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Default Extension="png" ContentType="image/png"/>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footer93.xml" ContentType="application/vnd.openxmlformats-officedocument.wordprocessingml.footer+xml"/>
  <Override PartName="/word/header92.xml" ContentType="application/vnd.openxmlformats-officedocument.wordprocessingml.header+xml"/>
  <Override PartName="/word/footer94.xml" ContentType="application/vnd.openxmlformats-officedocument.wordprocessingml.footer+xml"/>
  <Override PartName="/word/header93.xml" ContentType="application/vnd.openxmlformats-officedocument.wordprocessingml.header+xml"/>
  <Override PartName="/word/footer95.xml" ContentType="application/vnd.openxmlformats-officedocument.wordprocessingml.footer+xml"/>
  <Override PartName="/word/header94.xml" ContentType="application/vnd.openxmlformats-officedocument.wordprocessingml.header+xml"/>
  <Override PartName="/word/footer96.xml" ContentType="application/vnd.openxmlformats-officedocument.wordprocessingml.footer+xml"/>
  <Override PartName="/word/header95.xml" ContentType="application/vnd.openxmlformats-officedocument.wordprocessingml.header+xml"/>
  <Override PartName="/word/footer97.xml" ContentType="application/vnd.openxmlformats-officedocument.wordprocessingml.footer+xml"/>
  <Override PartName="/word/header96.xml" ContentType="application/vnd.openxmlformats-officedocument.wordprocessingml.header+xml"/>
  <Override PartName="/word/footer98.xml" ContentType="application/vnd.openxmlformats-officedocument.wordprocessingml.footer+xml"/>
  <Override PartName="/word/header97.xml" ContentType="application/vnd.openxmlformats-officedocument.wordprocessingml.header+xml"/>
  <Override PartName="/word/footer99.xml" ContentType="application/vnd.openxmlformats-officedocument.wordprocessingml.footer+xml"/>
  <Override PartName="/word/header98.xml" ContentType="application/vnd.openxmlformats-officedocument.wordprocessingml.header+xml"/>
  <Override PartName="/word/footer100.xml" ContentType="application/vnd.openxmlformats-officedocument.wordprocessingml.footer+xml"/>
  <Override PartName="/word/header99.xml" ContentType="application/vnd.openxmlformats-officedocument.wordprocessingml.header+xml"/>
  <Override PartName="/word/footer101.xml" ContentType="application/vnd.openxmlformats-officedocument.wordprocessingml.footer+xml"/>
  <Override PartName="/word/header100.xml" ContentType="application/vnd.openxmlformats-officedocument.wordprocessingml.header+xml"/>
  <Override PartName="/word/footer102.xml" ContentType="application/vnd.openxmlformats-officedocument.wordprocessingml.footer+xml"/>
  <Override PartName="/word/header101.xml" ContentType="application/vnd.openxmlformats-officedocument.wordprocessingml.header+xml"/>
  <Override PartName="/word/footer103.xml" ContentType="application/vnd.openxmlformats-officedocument.wordprocessingml.footer+xml"/>
  <Override PartName="/word/header102.xml" ContentType="application/vnd.openxmlformats-officedocument.wordprocessingml.header+xml"/>
  <Override PartName="/word/footer104.xml" ContentType="application/vnd.openxmlformats-officedocument.wordprocessingml.footer+xml"/>
  <Override PartName="/word/header103.xml" ContentType="application/vnd.openxmlformats-officedocument.wordprocessingml.header+xml"/>
  <Override PartName="/word/footer105.xml" ContentType="application/vnd.openxmlformats-officedocument.wordprocessingml.footer+xml"/>
  <Override PartName="/word/header104.xml" ContentType="application/vnd.openxmlformats-officedocument.wordprocessingml.header+xml"/>
  <Override PartName="/word/footer106.xml" ContentType="application/vnd.openxmlformats-officedocument.wordprocessingml.footer+xml"/>
  <Override PartName="/word/header105.xml" ContentType="application/vnd.openxmlformats-officedocument.wordprocessingml.header+xml"/>
  <Override PartName="/word/footer107.xml" ContentType="application/vnd.openxmlformats-officedocument.wordprocessingml.footer+xml"/>
  <Override PartName="/word/header106.xml" ContentType="application/vnd.openxmlformats-officedocument.wordprocessingml.header+xml"/>
  <Override PartName="/word/footer108.xml" ContentType="application/vnd.openxmlformats-officedocument.wordprocessingml.footer+xml"/>
  <Override PartName="/word/header107.xml" ContentType="application/vnd.openxmlformats-officedocument.wordprocessingml.header+xml"/>
  <Override PartName="/word/footer109.xml" ContentType="application/vnd.openxmlformats-officedocument.wordprocessingml.footer+xml"/>
  <Override PartName="/word/header108.xml" ContentType="application/vnd.openxmlformats-officedocument.wordprocessingml.header+xml"/>
  <Override PartName="/word/footer110.xml" ContentType="application/vnd.openxmlformats-officedocument.wordprocessingml.footer+xml"/>
  <Override PartName="/word/header109.xml" ContentType="application/vnd.openxmlformats-officedocument.wordprocessingml.header+xml"/>
  <Override PartName="/word/footer111.xml" ContentType="application/vnd.openxmlformats-officedocument.wordprocessingml.footer+xml"/>
  <Override PartName="/word/header110.xml" ContentType="application/vnd.openxmlformats-officedocument.wordprocessingml.header+xml"/>
  <Override PartName="/word/footer112.xml" ContentType="application/vnd.openxmlformats-officedocument.wordprocessingml.footer+xml"/>
  <Override PartName="/word/header111.xml" ContentType="application/vnd.openxmlformats-officedocument.wordprocessingml.header+xml"/>
  <Override PartName="/word/footer11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3"/>
        <w:rPr>
          <w:sz w:val="29"/>
        </w:rPr>
      </w:pPr>
    </w:p>
    <w:p>
      <w:pPr>
        <w:pStyle w:val="Heading1"/>
        <w:spacing w:before="89"/>
        <w:ind w:right="1646"/>
        <w:jc w:val="center"/>
      </w:pPr>
      <w:r>
        <w:rPr/>
        <w:t>SKRIPSI</w:t>
      </w:r>
    </w:p>
    <w:p>
      <w:pPr>
        <w:pStyle w:val="BodyText"/>
        <w:spacing w:before="10"/>
        <w:rPr>
          <w:b/>
          <w:sz w:val="27"/>
        </w:rPr>
      </w:pPr>
    </w:p>
    <w:p>
      <w:pPr>
        <w:spacing w:line="240" w:lineRule="auto" w:before="0"/>
        <w:ind w:left="1266" w:right="1641" w:firstLine="1"/>
        <w:jc w:val="center"/>
        <w:rPr>
          <w:b/>
          <w:sz w:val="28"/>
        </w:rPr>
      </w:pPr>
      <w:r>
        <w:rPr>
          <w:b/>
          <w:sz w:val="28"/>
        </w:rPr>
        <w:t>HUBUNGAN PEMBELAJARAN JARAK JAUH DENGAN TINGKAT STRES PADA MAHASISWA STIKES HANG TUAH SURABAYA DI MASA PANDEMI COVID – 19</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4"/>
        </w:rPr>
      </w:pPr>
      <w:r>
        <w:rPr/>
        <w:drawing>
          <wp:anchor distT="0" distB="0" distL="0" distR="0" allowOverlap="1" layoutInCell="1" locked="0" behindDoc="0" simplePos="0" relativeHeight="0">
            <wp:simplePos x="0" y="0"/>
            <wp:positionH relativeFrom="page">
              <wp:posOffset>2778760</wp:posOffset>
            </wp:positionH>
            <wp:positionV relativeFrom="paragraph">
              <wp:posOffset>131217</wp:posOffset>
            </wp:positionV>
            <wp:extent cx="2366774" cy="2302002"/>
            <wp:effectExtent l="0" t="0" r="0" b="0"/>
            <wp:wrapTopAndBottom/>
            <wp:docPr id="1" name="image1.jpeg" descr="bg1.pn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2366774" cy="2302002"/>
                    </a:xfrm>
                    <a:prstGeom prst="rect">
                      <a:avLst/>
                    </a:prstGeom>
                  </pic:spPr>
                </pic:pic>
              </a:graphicData>
            </a:graphic>
          </wp:anchor>
        </w:drawing>
      </w:r>
    </w:p>
    <w:p>
      <w:pPr>
        <w:pStyle w:val="BodyText"/>
        <w:rPr>
          <w:b/>
          <w:sz w:val="30"/>
        </w:rPr>
      </w:pPr>
    </w:p>
    <w:p>
      <w:pPr>
        <w:pStyle w:val="BodyText"/>
        <w:rPr>
          <w:b/>
          <w:sz w:val="30"/>
        </w:rPr>
      </w:pPr>
    </w:p>
    <w:p>
      <w:pPr>
        <w:pStyle w:val="BodyText"/>
        <w:spacing w:before="4"/>
        <w:rPr>
          <w:b/>
          <w:sz w:val="25"/>
        </w:rPr>
      </w:pPr>
    </w:p>
    <w:p>
      <w:pPr>
        <w:spacing w:before="0"/>
        <w:ind w:left="4029" w:right="4387" w:firstLine="796"/>
        <w:jc w:val="left"/>
        <w:rPr>
          <w:b/>
          <w:sz w:val="28"/>
        </w:rPr>
      </w:pPr>
      <w:r>
        <w:rPr>
          <w:b/>
          <w:sz w:val="28"/>
        </w:rPr>
        <w:t>Oleh : </w:t>
      </w:r>
      <w:r>
        <w:rPr>
          <w:b/>
          <w:sz w:val="28"/>
          <w:u w:val="thick"/>
        </w:rPr>
        <w:t>ALIFA NUR AYNI</w:t>
      </w:r>
    </w:p>
    <w:p>
      <w:pPr>
        <w:spacing w:line="321" w:lineRule="exact" w:before="0"/>
        <w:ind w:left="1278" w:right="1649" w:firstLine="0"/>
        <w:jc w:val="center"/>
        <w:rPr>
          <w:b/>
          <w:sz w:val="28"/>
        </w:rPr>
      </w:pPr>
      <w:r>
        <w:rPr>
          <w:b/>
          <w:sz w:val="28"/>
        </w:rPr>
        <w:t>NIM.171.0008</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2"/>
        <w:rPr>
          <w:b/>
          <w:sz w:val="40"/>
        </w:rPr>
      </w:pPr>
    </w:p>
    <w:p>
      <w:pPr>
        <w:spacing w:before="0"/>
        <w:ind w:left="1722" w:right="2081" w:firstLine="933"/>
        <w:jc w:val="left"/>
        <w:rPr>
          <w:b/>
          <w:sz w:val="28"/>
        </w:rPr>
      </w:pPr>
      <w:r>
        <w:rPr>
          <w:b/>
          <w:sz w:val="28"/>
        </w:rPr>
        <w:t>PROGRAM STUDI S1 KEPERAWATAN SEKOLAH TINGGI ILMU KESEHATAN HANG TUAH</w:t>
      </w:r>
    </w:p>
    <w:p>
      <w:pPr>
        <w:spacing w:line="321" w:lineRule="exact" w:before="0"/>
        <w:ind w:left="4418" w:right="0" w:firstLine="0"/>
        <w:jc w:val="left"/>
        <w:rPr>
          <w:b/>
          <w:sz w:val="28"/>
        </w:rPr>
      </w:pPr>
      <w:r>
        <w:rPr>
          <w:b/>
          <w:sz w:val="28"/>
        </w:rPr>
        <w:t>SURABAYA</w:t>
      </w:r>
    </w:p>
    <w:p>
      <w:pPr>
        <w:spacing w:after="0" w:line="321" w:lineRule="exact"/>
        <w:jc w:val="left"/>
        <w:rPr>
          <w:sz w:val="28"/>
        </w:rPr>
        <w:sectPr>
          <w:footerReference w:type="default" r:id="rId5"/>
          <w:type w:val="continuous"/>
          <w:pgSz w:w="11910" w:h="16840"/>
          <w:pgMar w:footer="1363" w:top="1580" w:bottom="1560" w:left="1040" w:right="100"/>
        </w:sectPr>
      </w:pPr>
    </w:p>
    <w:p>
      <w:pPr>
        <w:spacing w:before="103"/>
        <w:ind w:left="1278" w:right="1646" w:firstLine="0"/>
        <w:jc w:val="center"/>
        <w:rPr>
          <w:b/>
          <w:sz w:val="28"/>
        </w:rPr>
      </w:pPr>
      <w:bookmarkStart w:name="_bookmark0" w:id="1"/>
      <w:bookmarkEnd w:id="1"/>
      <w:r>
        <w:rPr/>
      </w:r>
      <w:r>
        <w:rPr>
          <w:b/>
          <w:sz w:val="28"/>
        </w:rPr>
        <w:t>SKRIPSI</w:t>
      </w:r>
    </w:p>
    <w:p>
      <w:pPr>
        <w:pStyle w:val="BodyText"/>
        <w:spacing w:before="6"/>
        <w:rPr>
          <w:b/>
          <w:sz w:val="37"/>
        </w:rPr>
      </w:pPr>
    </w:p>
    <w:p>
      <w:pPr>
        <w:spacing w:line="240" w:lineRule="auto" w:before="1"/>
        <w:ind w:left="1266" w:right="1641" w:hanging="3"/>
        <w:jc w:val="center"/>
        <w:rPr>
          <w:b/>
          <w:sz w:val="28"/>
        </w:rPr>
      </w:pPr>
      <w:r>
        <w:rPr>
          <w:b/>
          <w:sz w:val="28"/>
        </w:rPr>
        <w:t>HUBUNGAN PEMBELAJARAN JARAK JAUH DENGAN TINGKAT STRES PADA MAHASISWA STIKES HANG TUAH SURABAYA DI MASA PANDEMI COVID – 19</w:t>
      </w:r>
    </w:p>
    <w:p>
      <w:pPr>
        <w:pStyle w:val="BodyText"/>
        <w:rPr>
          <w:b/>
          <w:sz w:val="30"/>
        </w:rPr>
      </w:pPr>
    </w:p>
    <w:p>
      <w:pPr>
        <w:pStyle w:val="BodyText"/>
        <w:rPr>
          <w:b/>
          <w:sz w:val="26"/>
        </w:rPr>
      </w:pPr>
    </w:p>
    <w:p>
      <w:pPr>
        <w:spacing w:before="0"/>
        <w:ind w:left="1278" w:right="1652" w:firstLine="0"/>
        <w:jc w:val="center"/>
        <w:rPr>
          <w:b/>
          <w:sz w:val="28"/>
        </w:rPr>
      </w:pPr>
      <w:r>
        <w:rPr>
          <w:b/>
          <w:sz w:val="28"/>
        </w:rPr>
        <w:t>Diajukan untuk memperoleh gelar Sarjana Keperawatan (S.Kep) Sekolah Tinggi Ilmu Kesehatan Hang Tuah Surabaya</w:t>
      </w:r>
    </w:p>
    <w:p>
      <w:pPr>
        <w:pStyle w:val="BodyText"/>
        <w:rPr>
          <w:b/>
          <w:sz w:val="20"/>
        </w:rPr>
      </w:pPr>
    </w:p>
    <w:p>
      <w:pPr>
        <w:pStyle w:val="BodyText"/>
        <w:rPr>
          <w:b/>
          <w:sz w:val="20"/>
        </w:rPr>
      </w:pPr>
    </w:p>
    <w:p>
      <w:pPr>
        <w:pStyle w:val="BodyText"/>
        <w:spacing w:before="3"/>
        <w:rPr>
          <w:b/>
          <w:sz w:val="21"/>
        </w:rPr>
      </w:pPr>
      <w:r>
        <w:rPr/>
        <w:drawing>
          <wp:anchor distT="0" distB="0" distL="0" distR="0" allowOverlap="1" layoutInCell="1" locked="0" behindDoc="0" simplePos="0" relativeHeight="1">
            <wp:simplePos x="0" y="0"/>
            <wp:positionH relativeFrom="page">
              <wp:posOffset>2779014</wp:posOffset>
            </wp:positionH>
            <wp:positionV relativeFrom="paragraph">
              <wp:posOffset>180463</wp:posOffset>
            </wp:positionV>
            <wp:extent cx="2366774" cy="2302002"/>
            <wp:effectExtent l="0" t="0" r="0" b="0"/>
            <wp:wrapTopAndBottom/>
            <wp:docPr id="3" name="image1.jpeg"/>
            <wp:cNvGraphicFramePr>
              <a:graphicFrameLocks noChangeAspect="1"/>
            </wp:cNvGraphicFramePr>
            <a:graphic>
              <a:graphicData uri="http://schemas.openxmlformats.org/drawingml/2006/picture">
                <pic:pic>
                  <pic:nvPicPr>
                    <pic:cNvPr id="4" name="image1.jpeg"/>
                    <pic:cNvPicPr/>
                  </pic:nvPicPr>
                  <pic:blipFill>
                    <a:blip r:embed="rId6" cstate="print"/>
                    <a:stretch>
                      <a:fillRect/>
                    </a:stretch>
                  </pic:blipFill>
                  <pic:spPr>
                    <a:xfrm>
                      <a:off x="0" y="0"/>
                      <a:ext cx="2366774" cy="2302002"/>
                    </a:xfrm>
                    <a:prstGeom prst="rect">
                      <a:avLst/>
                    </a:prstGeom>
                  </pic:spPr>
                </pic:pic>
              </a:graphicData>
            </a:graphic>
          </wp:anchor>
        </w:drawing>
      </w:r>
    </w:p>
    <w:p>
      <w:pPr>
        <w:pStyle w:val="BodyText"/>
        <w:rPr>
          <w:b/>
          <w:sz w:val="30"/>
        </w:rPr>
      </w:pPr>
    </w:p>
    <w:p>
      <w:pPr>
        <w:pStyle w:val="BodyText"/>
        <w:spacing w:before="3"/>
        <w:rPr>
          <w:b/>
          <w:sz w:val="27"/>
        </w:rPr>
      </w:pPr>
    </w:p>
    <w:p>
      <w:pPr>
        <w:spacing w:line="242" w:lineRule="auto" w:before="0"/>
        <w:ind w:left="4029" w:right="4387" w:firstLine="796"/>
        <w:jc w:val="left"/>
        <w:rPr>
          <w:b/>
          <w:sz w:val="28"/>
        </w:rPr>
      </w:pPr>
      <w:r>
        <w:rPr>
          <w:b/>
          <w:sz w:val="28"/>
        </w:rPr>
        <w:t>Oleh : </w:t>
      </w:r>
      <w:r>
        <w:rPr>
          <w:b/>
          <w:sz w:val="28"/>
          <w:u w:val="thick"/>
        </w:rPr>
        <w:t>ALIFA NUR AYNI</w:t>
      </w:r>
    </w:p>
    <w:p>
      <w:pPr>
        <w:spacing w:line="317" w:lineRule="exact" w:before="0"/>
        <w:ind w:left="1278" w:right="1649" w:firstLine="0"/>
        <w:jc w:val="center"/>
        <w:rPr>
          <w:b/>
          <w:sz w:val="28"/>
        </w:rPr>
      </w:pPr>
      <w:r>
        <w:rPr>
          <w:b/>
          <w:sz w:val="28"/>
        </w:rPr>
        <w:t>NIM.171.0008</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42"/>
        </w:rPr>
      </w:pPr>
    </w:p>
    <w:p>
      <w:pPr>
        <w:spacing w:before="0"/>
        <w:ind w:left="1722" w:right="2081" w:firstLine="933"/>
        <w:jc w:val="left"/>
        <w:rPr>
          <w:b/>
          <w:sz w:val="28"/>
        </w:rPr>
      </w:pPr>
      <w:r>
        <w:rPr>
          <w:b/>
          <w:sz w:val="28"/>
        </w:rPr>
        <w:t>PROGRAM STUDI S1 KEPERAWATAN SEKOLAH TINGGI ILMU KESEHATAN HANG TUAH</w:t>
      </w:r>
    </w:p>
    <w:p>
      <w:pPr>
        <w:spacing w:before="1"/>
        <w:ind w:left="4917" w:right="4777" w:hanging="500"/>
        <w:jc w:val="left"/>
        <w:rPr>
          <w:b/>
          <w:sz w:val="28"/>
        </w:rPr>
      </w:pPr>
      <w:r>
        <w:rPr>
          <w:b/>
          <w:sz w:val="28"/>
        </w:rPr>
        <w:t>SURABAYA 2021</w:t>
      </w:r>
    </w:p>
    <w:p>
      <w:pPr>
        <w:spacing w:after="0"/>
        <w:jc w:val="left"/>
        <w:rPr>
          <w:sz w:val="28"/>
        </w:rPr>
        <w:sectPr>
          <w:footerReference w:type="default" r:id="rId7"/>
          <w:pgSz w:w="11910" w:h="16840"/>
          <w:pgMar w:footer="1363" w:header="0" w:top="1580" w:bottom="1560" w:left="1040" w:right="100"/>
          <w:pgNumType w:start="1"/>
        </w:sectPr>
      </w:pPr>
    </w:p>
    <w:p>
      <w:pPr>
        <w:spacing w:before="102"/>
        <w:ind w:left="1278" w:right="1650" w:firstLine="0"/>
        <w:jc w:val="center"/>
        <w:rPr>
          <w:b/>
          <w:sz w:val="24"/>
        </w:rPr>
      </w:pPr>
      <w:bookmarkStart w:name="_bookmark1" w:id="2"/>
      <w:bookmarkEnd w:id="2"/>
      <w:r>
        <w:rPr/>
      </w:r>
      <w:r>
        <w:rPr>
          <w:b/>
          <w:sz w:val="24"/>
        </w:rPr>
        <w:t>HALAMAN PERNYATAAN</w:t>
      </w:r>
    </w:p>
    <w:p>
      <w:pPr>
        <w:pStyle w:val="BodyText"/>
        <w:rPr>
          <w:b/>
        </w:rPr>
      </w:pPr>
    </w:p>
    <w:p>
      <w:pPr>
        <w:pStyle w:val="BodyText"/>
        <w:ind w:left="1228"/>
      </w:pPr>
      <w:r>
        <w:rPr/>
        <w:t>Saya bertanda tangan dibawah ini:</w:t>
      </w:r>
    </w:p>
    <w:p>
      <w:pPr>
        <w:pStyle w:val="BodyText"/>
      </w:pPr>
    </w:p>
    <w:p>
      <w:pPr>
        <w:pStyle w:val="BodyText"/>
        <w:tabs>
          <w:tab w:pos="2668" w:val="left" w:leader="none"/>
        </w:tabs>
        <w:spacing w:before="1"/>
        <w:ind w:left="1228"/>
      </w:pPr>
      <w:r>
        <w:rPr/>
        <w:t>Nama</w:t>
        <w:tab/>
        <w:t>: Alifa Nur</w:t>
      </w:r>
      <w:r>
        <w:rPr>
          <w:spacing w:val="-4"/>
        </w:rPr>
        <w:t> </w:t>
      </w:r>
      <w:r>
        <w:rPr/>
        <w:t>Ayni</w:t>
      </w:r>
    </w:p>
    <w:p>
      <w:pPr>
        <w:pStyle w:val="BodyText"/>
        <w:tabs>
          <w:tab w:pos="3636" w:val="right" w:leader="none"/>
        </w:tabs>
        <w:spacing w:before="276"/>
        <w:ind w:left="1228"/>
      </w:pPr>
      <w:r>
        <w:rPr/>
        <w:t>Nim</w:t>
        <w:tab/>
        <w:t>1710008</w:t>
      </w:r>
    </w:p>
    <w:p>
      <w:pPr>
        <w:pStyle w:val="BodyText"/>
        <w:spacing w:before="11"/>
        <w:rPr>
          <w:sz w:val="23"/>
        </w:rPr>
      </w:pPr>
    </w:p>
    <w:p>
      <w:pPr>
        <w:pStyle w:val="BodyText"/>
        <w:spacing w:line="480" w:lineRule="auto"/>
        <w:ind w:left="1228" w:right="6391"/>
        <w:jc w:val="both"/>
      </w:pPr>
      <w:r>
        <w:rPr/>
        <w:t>Tanggal Lahir : 30 Juni 1999 Program Studi : S1 </w:t>
      </w:r>
      <w:r>
        <w:rPr>
          <w:spacing w:val="-3"/>
        </w:rPr>
        <w:t>Keperawatan</w:t>
      </w:r>
    </w:p>
    <w:p>
      <w:pPr>
        <w:pStyle w:val="BodyText"/>
        <w:spacing w:line="480" w:lineRule="auto" w:before="1"/>
        <w:ind w:left="1228" w:right="1597" w:firstLine="720"/>
        <w:jc w:val="both"/>
      </w:pPr>
      <w:r>
        <w:rPr/>
        <w:t>Menyatakan bahwa Skripsi yang berjudul “Hubungan Pembelajaran Jarak Jauh</w:t>
      </w:r>
      <w:r>
        <w:rPr>
          <w:spacing w:val="-17"/>
        </w:rPr>
        <w:t> </w:t>
      </w:r>
      <w:r>
        <w:rPr/>
        <w:t>Dengan</w:t>
      </w:r>
      <w:r>
        <w:rPr>
          <w:spacing w:val="-16"/>
        </w:rPr>
        <w:t> </w:t>
      </w:r>
      <w:r>
        <w:rPr/>
        <w:t>Tingkat</w:t>
      </w:r>
      <w:r>
        <w:rPr>
          <w:spacing w:val="-16"/>
        </w:rPr>
        <w:t> </w:t>
      </w:r>
      <w:r>
        <w:rPr/>
        <w:t>Stres</w:t>
      </w:r>
      <w:r>
        <w:rPr>
          <w:spacing w:val="-14"/>
        </w:rPr>
        <w:t> </w:t>
      </w:r>
      <w:r>
        <w:rPr/>
        <w:t>Pada</w:t>
      </w:r>
      <w:r>
        <w:rPr>
          <w:spacing w:val="-17"/>
        </w:rPr>
        <w:t> </w:t>
      </w:r>
      <w:r>
        <w:rPr/>
        <w:t>Mahasiswa</w:t>
      </w:r>
      <w:r>
        <w:rPr>
          <w:spacing w:val="-17"/>
        </w:rPr>
        <w:t> </w:t>
      </w:r>
      <w:r>
        <w:rPr/>
        <w:t>STIKES</w:t>
      </w:r>
      <w:r>
        <w:rPr>
          <w:spacing w:val="-14"/>
        </w:rPr>
        <w:t> </w:t>
      </w:r>
      <w:r>
        <w:rPr/>
        <w:t>Hang</w:t>
      </w:r>
      <w:r>
        <w:rPr>
          <w:spacing w:val="-16"/>
        </w:rPr>
        <w:t> </w:t>
      </w:r>
      <w:r>
        <w:rPr/>
        <w:t>Tuah</w:t>
      </w:r>
      <w:r>
        <w:rPr>
          <w:spacing w:val="-17"/>
        </w:rPr>
        <w:t> </w:t>
      </w:r>
      <w:r>
        <w:rPr/>
        <w:t>Surabaya</w:t>
      </w:r>
      <w:r>
        <w:rPr>
          <w:spacing w:val="-16"/>
        </w:rPr>
        <w:t> </w:t>
      </w:r>
      <w:r>
        <w:rPr/>
        <w:t>Di</w:t>
      </w:r>
      <w:r>
        <w:rPr>
          <w:spacing w:val="-15"/>
        </w:rPr>
        <w:t> </w:t>
      </w:r>
      <w:r>
        <w:rPr/>
        <w:t>Masa Pandemi COVID – 19”. Saya susun tanpa melakukan plagiat sesuai dengan peraturan yang berlaku di STIKES Hang Tuah</w:t>
      </w:r>
      <w:r>
        <w:rPr>
          <w:spacing w:val="-2"/>
        </w:rPr>
        <w:t> </w:t>
      </w:r>
      <w:r>
        <w:rPr/>
        <w:t>Surabaya.</w:t>
      </w:r>
    </w:p>
    <w:p>
      <w:pPr>
        <w:pStyle w:val="BodyText"/>
        <w:spacing w:line="480" w:lineRule="auto"/>
        <w:ind w:left="1228" w:right="1605" w:firstLine="720"/>
        <w:jc w:val="both"/>
      </w:pPr>
      <w:r>
        <w:rPr/>
        <w:t>Jika kemudian hari ternyata saya melakukan tindakan plagiat saya akan bertanggung</w:t>
      </w:r>
      <w:r>
        <w:rPr>
          <w:spacing w:val="-17"/>
        </w:rPr>
        <w:t> </w:t>
      </w:r>
      <w:r>
        <w:rPr/>
        <w:t>jawab</w:t>
      </w:r>
      <w:r>
        <w:rPr>
          <w:spacing w:val="-16"/>
        </w:rPr>
        <w:t> </w:t>
      </w:r>
      <w:r>
        <w:rPr/>
        <w:t>sepenuhnya</w:t>
      </w:r>
      <w:r>
        <w:rPr>
          <w:spacing w:val="-17"/>
        </w:rPr>
        <w:t> </w:t>
      </w:r>
      <w:r>
        <w:rPr/>
        <w:t>dan</w:t>
      </w:r>
      <w:r>
        <w:rPr>
          <w:spacing w:val="-14"/>
        </w:rPr>
        <w:t> </w:t>
      </w:r>
      <w:r>
        <w:rPr/>
        <w:t>menerima</w:t>
      </w:r>
      <w:r>
        <w:rPr>
          <w:spacing w:val="-14"/>
        </w:rPr>
        <w:t> </w:t>
      </w:r>
      <w:r>
        <w:rPr/>
        <w:t>sanksi</w:t>
      </w:r>
      <w:r>
        <w:rPr>
          <w:spacing w:val="-15"/>
        </w:rPr>
        <w:t> </w:t>
      </w:r>
      <w:r>
        <w:rPr/>
        <w:t>yang</w:t>
      </w:r>
      <w:r>
        <w:rPr>
          <w:spacing w:val="-16"/>
        </w:rPr>
        <w:t> </w:t>
      </w:r>
      <w:r>
        <w:rPr/>
        <w:t>dijatuhkan</w:t>
      </w:r>
      <w:r>
        <w:rPr>
          <w:spacing w:val="-16"/>
        </w:rPr>
        <w:t> </w:t>
      </w:r>
      <w:r>
        <w:rPr/>
        <w:t>oleh</w:t>
      </w:r>
      <w:r>
        <w:rPr>
          <w:spacing w:val="-13"/>
        </w:rPr>
        <w:t> </w:t>
      </w:r>
      <w:r>
        <w:rPr/>
        <w:t>STIKES Hang Tuah</w:t>
      </w:r>
      <w:r>
        <w:rPr>
          <w:spacing w:val="-1"/>
        </w:rPr>
        <w:t> </w:t>
      </w:r>
      <w:r>
        <w:rPr/>
        <w:t>Surabaya.</w:t>
      </w:r>
    </w:p>
    <w:p>
      <w:pPr>
        <w:pStyle w:val="BodyText"/>
        <w:spacing w:line="480" w:lineRule="auto"/>
        <w:ind w:left="1228" w:right="1600" w:firstLine="720"/>
        <w:jc w:val="both"/>
      </w:pPr>
      <w:r>
        <w:rPr/>
        <w:t>Demikian pernyataan ini saya buat dengan sebenar – benarnya agar dapat digunakan sebagaimana mestinya.</w:t>
      </w:r>
    </w:p>
    <w:p>
      <w:pPr>
        <w:pStyle w:val="BodyText"/>
        <w:rPr>
          <w:sz w:val="20"/>
        </w:rPr>
      </w:pPr>
    </w:p>
    <w:p>
      <w:pPr>
        <w:pStyle w:val="BodyText"/>
        <w:spacing w:before="8"/>
        <w:rPr>
          <w:sz w:val="28"/>
        </w:rPr>
      </w:pPr>
    </w:p>
    <w:tbl>
      <w:tblPr>
        <w:tblW w:w="0" w:type="auto"/>
        <w:jc w:val="left"/>
        <w:tblInd w:w="60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67"/>
      </w:tblGrid>
      <w:tr>
        <w:trPr>
          <w:trHeight w:val="938" w:hRule="atLeast"/>
        </w:trPr>
        <w:tc>
          <w:tcPr>
            <w:tcW w:w="3067" w:type="dxa"/>
          </w:tcPr>
          <w:p>
            <w:pPr>
              <w:pStyle w:val="TableParagraph"/>
              <w:spacing w:line="266" w:lineRule="exact" w:before="0"/>
              <w:ind w:left="200"/>
              <w:jc w:val="left"/>
              <w:rPr>
                <w:sz w:val="24"/>
              </w:rPr>
            </w:pPr>
            <w:r>
              <w:rPr>
                <w:sz w:val="24"/>
              </w:rPr>
              <w:t>Surabaya, 05 Februari 2021</w:t>
            </w:r>
          </w:p>
        </w:tc>
      </w:tr>
      <w:tr>
        <w:trPr>
          <w:trHeight w:val="1490" w:hRule="atLeast"/>
        </w:trPr>
        <w:tc>
          <w:tcPr>
            <w:tcW w:w="3067" w:type="dxa"/>
          </w:tcPr>
          <w:p>
            <w:pPr>
              <w:pStyle w:val="TableParagraph"/>
              <w:spacing w:line="240" w:lineRule="auto" w:before="8"/>
              <w:jc w:val="left"/>
              <w:rPr>
                <w:sz w:val="33"/>
              </w:rPr>
            </w:pPr>
          </w:p>
          <w:p>
            <w:pPr>
              <w:pStyle w:val="TableParagraph"/>
              <w:spacing w:line="550" w:lineRule="atLeast" w:before="1"/>
              <w:ind w:left="836" w:right="747" w:hanging="70"/>
              <w:jc w:val="left"/>
              <w:rPr>
                <w:b/>
                <w:sz w:val="24"/>
              </w:rPr>
            </w:pPr>
            <w:r>
              <w:rPr>
                <w:b/>
                <w:sz w:val="24"/>
                <w:u w:val="thick"/>
              </w:rPr>
              <w:t>Alifa Nur Ayni</w:t>
            </w:r>
            <w:r>
              <w:rPr>
                <w:b/>
                <w:sz w:val="24"/>
              </w:rPr>
              <w:t> NIM 1710008</w:t>
            </w:r>
          </w:p>
        </w:tc>
      </w:tr>
    </w:tbl>
    <w:p>
      <w:pPr>
        <w:spacing w:after="0" w:line="550" w:lineRule="atLeast"/>
        <w:jc w:val="left"/>
        <w:rPr>
          <w:sz w:val="24"/>
        </w:rPr>
        <w:sectPr>
          <w:pgSz w:w="11910" w:h="16840"/>
          <w:pgMar w:header="0" w:footer="1363" w:top="1580" w:bottom="1560" w:left="1040" w:right="100"/>
        </w:sectPr>
      </w:pPr>
    </w:p>
    <w:p>
      <w:pPr>
        <w:spacing w:before="102"/>
        <w:ind w:left="1278" w:right="1649" w:firstLine="0"/>
        <w:jc w:val="center"/>
        <w:rPr>
          <w:b/>
          <w:sz w:val="24"/>
        </w:rPr>
      </w:pPr>
      <w:bookmarkStart w:name="_bookmark2" w:id="3"/>
      <w:bookmarkEnd w:id="3"/>
      <w:r>
        <w:rPr/>
      </w:r>
      <w:r>
        <w:rPr>
          <w:b/>
          <w:sz w:val="24"/>
        </w:rPr>
        <w:t>HALAMAN PERSETUJUAN</w:t>
      </w:r>
    </w:p>
    <w:p>
      <w:pPr>
        <w:pStyle w:val="BodyText"/>
        <w:rPr>
          <w:b/>
        </w:rPr>
      </w:pPr>
    </w:p>
    <w:p>
      <w:pPr>
        <w:pStyle w:val="BodyText"/>
        <w:tabs>
          <w:tab w:pos="2668" w:val="left" w:leader="none"/>
        </w:tabs>
        <w:spacing w:line="360" w:lineRule="auto"/>
        <w:ind w:left="1228" w:right="3353"/>
      </w:pPr>
      <w:r>
        <w:rPr/>
        <w:t>Setelah kami periksa dan amati, selaku pembimbing </w:t>
      </w:r>
      <w:r>
        <w:rPr>
          <w:spacing w:val="-3"/>
        </w:rPr>
        <w:t>mahasiswa: </w:t>
      </w:r>
      <w:r>
        <w:rPr/>
        <w:t>Nama</w:t>
        <w:tab/>
        <w:t>: Alifa Nur</w:t>
      </w:r>
      <w:r>
        <w:rPr>
          <w:spacing w:val="-4"/>
        </w:rPr>
        <w:t> </w:t>
      </w:r>
      <w:r>
        <w:rPr/>
        <w:t>Ayni</w:t>
      </w:r>
    </w:p>
    <w:p>
      <w:pPr>
        <w:pStyle w:val="BodyText"/>
        <w:tabs>
          <w:tab w:pos="3636" w:val="right" w:leader="none"/>
        </w:tabs>
        <w:spacing w:before="1"/>
        <w:ind w:left="1228"/>
      </w:pPr>
      <w:r>
        <w:rPr/>
        <w:t>NIM</w:t>
        <w:tab/>
        <w:t>1710008</w:t>
      </w:r>
    </w:p>
    <w:p>
      <w:pPr>
        <w:pStyle w:val="BodyText"/>
        <w:spacing w:before="136"/>
        <w:ind w:left="1228"/>
      </w:pPr>
      <w:r>
        <w:rPr/>
        <w:t>Program Studi : S-1 Keperawatan</w:t>
      </w:r>
    </w:p>
    <w:p>
      <w:pPr>
        <w:pStyle w:val="BodyText"/>
        <w:tabs>
          <w:tab w:pos="2668" w:val="left" w:leader="none"/>
        </w:tabs>
        <w:spacing w:line="360" w:lineRule="auto" w:before="140"/>
        <w:ind w:left="2646" w:right="1596" w:hanging="1419"/>
      </w:pPr>
      <w:r>
        <w:rPr/>
        <w:t>Judul</w:t>
        <w:tab/>
        <w:tab/>
        <w:t>: “Hubungan Pembelajaran Jarak Jauh dengan Tingkat Stres Pada Mahasiswa</w:t>
      </w:r>
      <w:r>
        <w:rPr>
          <w:spacing w:val="-11"/>
        </w:rPr>
        <w:t> </w:t>
      </w:r>
      <w:r>
        <w:rPr/>
        <w:t>STIKES</w:t>
      </w:r>
      <w:r>
        <w:rPr>
          <w:spacing w:val="-9"/>
        </w:rPr>
        <w:t> </w:t>
      </w:r>
      <w:r>
        <w:rPr/>
        <w:t>Hang</w:t>
      </w:r>
      <w:r>
        <w:rPr>
          <w:spacing w:val="-10"/>
        </w:rPr>
        <w:t> </w:t>
      </w:r>
      <w:r>
        <w:rPr/>
        <w:t>Tuah</w:t>
      </w:r>
      <w:r>
        <w:rPr>
          <w:spacing w:val="-10"/>
        </w:rPr>
        <w:t> </w:t>
      </w:r>
      <w:r>
        <w:rPr/>
        <w:t>Surabaya</w:t>
      </w:r>
      <w:r>
        <w:rPr>
          <w:spacing w:val="-11"/>
        </w:rPr>
        <w:t> </w:t>
      </w:r>
      <w:r>
        <w:rPr/>
        <w:t>di</w:t>
      </w:r>
      <w:r>
        <w:rPr>
          <w:spacing w:val="-9"/>
        </w:rPr>
        <w:t> </w:t>
      </w:r>
      <w:r>
        <w:rPr/>
        <w:t>Masa</w:t>
      </w:r>
      <w:r>
        <w:rPr>
          <w:spacing w:val="-10"/>
        </w:rPr>
        <w:t> </w:t>
      </w:r>
      <w:r>
        <w:rPr/>
        <w:t>Pandemi</w:t>
      </w:r>
      <w:r>
        <w:rPr>
          <w:spacing w:val="-9"/>
        </w:rPr>
        <w:t> </w:t>
      </w:r>
      <w:r>
        <w:rPr/>
        <w:t>COVID</w:t>
      </w:r>
    </w:p>
    <w:p>
      <w:pPr>
        <w:pStyle w:val="BodyText"/>
        <w:ind w:left="2646"/>
      </w:pPr>
      <w:r>
        <w:rPr/>
        <w:t>- 19”</w:t>
      </w:r>
    </w:p>
    <w:p>
      <w:pPr>
        <w:pStyle w:val="BodyText"/>
        <w:rPr>
          <w:sz w:val="26"/>
        </w:rPr>
      </w:pPr>
    </w:p>
    <w:p>
      <w:pPr>
        <w:pStyle w:val="BodyText"/>
        <w:rPr>
          <w:sz w:val="22"/>
        </w:rPr>
      </w:pPr>
    </w:p>
    <w:p>
      <w:pPr>
        <w:pStyle w:val="BodyText"/>
        <w:spacing w:line="360" w:lineRule="auto"/>
        <w:ind w:left="1228" w:right="1601"/>
        <w:jc w:val="both"/>
      </w:pPr>
      <w:r>
        <w:rPr/>
        <w:t>Serta perbaikan – perbaikan sepenuhnya, maka kami menganggap dan dapat menyetujui bahwa Skripsi ini diajukan dalam sidang guna memenuhi sebagai persyaratan untuk memperoleh gelar:</w:t>
      </w:r>
    </w:p>
    <w:p>
      <w:pPr>
        <w:pStyle w:val="BodyText"/>
        <w:rPr>
          <w:sz w:val="26"/>
        </w:rPr>
      </w:pPr>
    </w:p>
    <w:p>
      <w:pPr>
        <w:pStyle w:val="BodyText"/>
        <w:rPr>
          <w:sz w:val="26"/>
        </w:rPr>
      </w:pPr>
    </w:p>
    <w:p>
      <w:pPr>
        <w:spacing w:before="229"/>
        <w:ind w:left="1278" w:right="1647" w:firstLine="0"/>
        <w:jc w:val="center"/>
        <w:rPr>
          <w:b/>
          <w:sz w:val="24"/>
        </w:rPr>
      </w:pPr>
      <w:r>
        <w:rPr>
          <w:b/>
          <w:sz w:val="24"/>
        </w:rPr>
        <w:t>ALIFA NUR AYNI (S.Kep)</w:t>
      </w:r>
    </w:p>
    <w:p>
      <w:pPr>
        <w:pStyle w:val="BodyText"/>
        <w:rPr>
          <w:b/>
          <w:sz w:val="26"/>
        </w:rPr>
      </w:pPr>
    </w:p>
    <w:p>
      <w:pPr>
        <w:pStyle w:val="BodyText"/>
        <w:rPr>
          <w:b/>
          <w:sz w:val="26"/>
        </w:rPr>
      </w:pPr>
    </w:p>
    <w:p>
      <w:pPr>
        <w:pStyle w:val="BodyText"/>
        <w:spacing w:before="11"/>
        <w:rPr>
          <w:b/>
          <w:sz w:val="31"/>
        </w:rPr>
      </w:pPr>
    </w:p>
    <w:p>
      <w:pPr>
        <w:pStyle w:val="BodyText"/>
        <w:ind w:left="1021" w:right="1652"/>
        <w:jc w:val="center"/>
      </w:pPr>
      <w:r>
        <w:rPr/>
        <w:t>Pembimbing I</w:t>
      </w:r>
    </w:p>
    <w:p>
      <w:pPr>
        <w:pStyle w:val="BodyText"/>
        <w:spacing w:before="8"/>
        <w:rPr>
          <w:sz w:val="25"/>
        </w:rPr>
      </w:pPr>
      <w:r>
        <w:rPr/>
        <w:drawing>
          <wp:anchor distT="0" distB="0" distL="0" distR="0" allowOverlap="1" layoutInCell="1" locked="0" behindDoc="0" simplePos="0" relativeHeight="2">
            <wp:simplePos x="0" y="0"/>
            <wp:positionH relativeFrom="page">
              <wp:posOffset>3554496</wp:posOffset>
            </wp:positionH>
            <wp:positionV relativeFrom="paragraph">
              <wp:posOffset>212671</wp:posOffset>
            </wp:positionV>
            <wp:extent cx="808975" cy="804672"/>
            <wp:effectExtent l="0" t="0" r="0" b="0"/>
            <wp:wrapTopAndBottom/>
            <wp:docPr id="5" name="image2.jpeg"/>
            <wp:cNvGraphicFramePr>
              <a:graphicFrameLocks noChangeAspect="1"/>
            </wp:cNvGraphicFramePr>
            <a:graphic>
              <a:graphicData uri="http://schemas.openxmlformats.org/drawingml/2006/picture">
                <pic:pic>
                  <pic:nvPicPr>
                    <pic:cNvPr id="6" name="image2.jpeg"/>
                    <pic:cNvPicPr/>
                  </pic:nvPicPr>
                  <pic:blipFill>
                    <a:blip r:embed="rId8" cstate="print"/>
                    <a:stretch>
                      <a:fillRect/>
                    </a:stretch>
                  </pic:blipFill>
                  <pic:spPr>
                    <a:xfrm>
                      <a:off x="0" y="0"/>
                      <a:ext cx="808975" cy="804672"/>
                    </a:xfrm>
                    <a:prstGeom prst="rect">
                      <a:avLst/>
                    </a:prstGeom>
                  </pic:spPr>
                </pic:pic>
              </a:graphicData>
            </a:graphic>
          </wp:anchor>
        </w:drawing>
      </w:r>
    </w:p>
    <w:p>
      <w:pPr>
        <w:pStyle w:val="BodyText"/>
        <w:rPr>
          <w:sz w:val="28"/>
        </w:rPr>
      </w:pPr>
    </w:p>
    <w:p>
      <w:pPr>
        <w:pStyle w:val="BodyText"/>
        <w:spacing w:before="1"/>
        <w:ind w:left="1278" w:right="1507"/>
        <w:jc w:val="center"/>
      </w:pPr>
      <w:r>
        <w:rPr>
          <w:u w:val="single"/>
        </w:rPr>
        <w:t>Dedi Irawandi S. Kep.,Ns.,M.Kep.</w:t>
      </w:r>
    </w:p>
    <w:p>
      <w:pPr>
        <w:pStyle w:val="BodyText"/>
        <w:ind w:left="1278" w:right="1648"/>
        <w:jc w:val="center"/>
      </w:pPr>
      <w:r>
        <w:rPr/>
        <w:t>NIP. 03005</w:t>
      </w:r>
    </w:p>
    <w:p>
      <w:pPr>
        <w:pStyle w:val="BodyText"/>
        <w:rPr>
          <w:sz w:val="26"/>
        </w:rPr>
      </w:pPr>
    </w:p>
    <w:p>
      <w:pPr>
        <w:pStyle w:val="BodyText"/>
        <w:rPr>
          <w:sz w:val="26"/>
        </w:rPr>
      </w:pPr>
    </w:p>
    <w:p>
      <w:pPr>
        <w:pStyle w:val="BodyText"/>
        <w:rPr>
          <w:sz w:val="26"/>
        </w:rPr>
      </w:pPr>
    </w:p>
    <w:p>
      <w:pPr>
        <w:pStyle w:val="BodyText"/>
        <w:rPr>
          <w:sz w:val="26"/>
        </w:rPr>
      </w:pPr>
    </w:p>
    <w:p>
      <w:pPr>
        <w:pStyle w:val="BodyText"/>
        <w:tabs>
          <w:tab w:pos="2668" w:val="left" w:leader="none"/>
        </w:tabs>
        <w:spacing w:line="480" w:lineRule="auto" w:before="206"/>
        <w:ind w:left="1228" w:right="5074"/>
      </w:pPr>
      <w:r>
        <w:rPr/>
        <w:t>Ditetapkan di : STIKES Hang Tuah </w:t>
      </w:r>
      <w:r>
        <w:rPr>
          <w:spacing w:val="-3"/>
        </w:rPr>
        <w:t>Surabaya </w:t>
      </w:r>
      <w:r>
        <w:rPr/>
        <w:t>Tanggal</w:t>
        <w:tab/>
        <w:t>: 12 April 2021</w:t>
      </w:r>
    </w:p>
    <w:p>
      <w:pPr>
        <w:spacing w:after="0" w:line="480" w:lineRule="auto"/>
        <w:sectPr>
          <w:pgSz w:w="11910" w:h="16840"/>
          <w:pgMar w:header="0" w:footer="1363" w:top="1580" w:bottom="1560" w:left="1040" w:right="100"/>
        </w:sectPr>
      </w:pPr>
    </w:p>
    <w:p>
      <w:pPr>
        <w:spacing w:before="102"/>
        <w:ind w:left="1278" w:right="1647" w:firstLine="0"/>
        <w:jc w:val="center"/>
        <w:rPr>
          <w:b/>
          <w:sz w:val="24"/>
        </w:rPr>
      </w:pPr>
      <w:bookmarkStart w:name="_bookmark3" w:id="4"/>
      <w:bookmarkEnd w:id="4"/>
      <w:r>
        <w:rPr/>
      </w:r>
      <w:r>
        <w:rPr>
          <w:b/>
          <w:sz w:val="24"/>
        </w:rPr>
        <w:t>HALAMAN PENGESAHAN</w:t>
      </w:r>
    </w:p>
    <w:p>
      <w:pPr>
        <w:pStyle w:val="BodyText"/>
        <w:spacing w:before="41"/>
        <w:ind w:left="1228"/>
      </w:pPr>
      <w:r>
        <w:rPr/>
        <w:t>Proposal dari :</w:t>
      </w:r>
    </w:p>
    <w:p>
      <w:pPr>
        <w:pStyle w:val="BodyText"/>
        <w:tabs>
          <w:tab w:pos="2668" w:val="left" w:leader="none"/>
        </w:tabs>
        <w:spacing w:before="41"/>
        <w:ind w:left="1228"/>
      </w:pPr>
      <w:r>
        <w:rPr/>
        <w:t>Nama</w:t>
        <w:tab/>
        <w:t>: Alifa Nur</w:t>
      </w:r>
      <w:r>
        <w:rPr>
          <w:spacing w:val="-4"/>
        </w:rPr>
        <w:t> </w:t>
      </w:r>
      <w:r>
        <w:rPr/>
        <w:t>Ayni</w:t>
      </w:r>
    </w:p>
    <w:p>
      <w:pPr>
        <w:pStyle w:val="BodyText"/>
        <w:tabs>
          <w:tab w:pos="3636" w:val="right" w:leader="none"/>
        </w:tabs>
        <w:spacing w:before="41"/>
        <w:ind w:left="1228"/>
      </w:pPr>
      <w:r>
        <w:rPr/>
        <w:t>NIM</w:t>
        <w:tab/>
        <w:t>1710008</w:t>
      </w:r>
    </w:p>
    <w:p>
      <w:pPr>
        <w:pStyle w:val="BodyText"/>
        <w:spacing w:before="43"/>
        <w:ind w:left="1228"/>
      </w:pPr>
      <w:r>
        <w:rPr/>
        <w:t>Program Studi : S1 Keperawatan</w:t>
      </w:r>
    </w:p>
    <w:p>
      <w:pPr>
        <w:pStyle w:val="BodyText"/>
        <w:tabs>
          <w:tab w:pos="2668" w:val="left" w:leader="none"/>
        </w:tabs>
        <w:spacing w:line="276" w:lineRule="auto" w:before="41"/>
        <w:ind w:left="2646" w:right="1600" w:hanging="1419"/>
      </w:pPr>
      <w:r>
        <w:rPr/>
        <w:t>Judul</w:t>
        <w:tab/>
        <w:tab/>
        <w:t>: “Hubungan Pembelajaran Jarak Jauh Dengan Tingkat Stres Pada Mahasiswa</w:t>
      </w:r>
      <w:r>
        <w:rPr>
          <w:spacing w:val="-12"/>
        </w:rPr>
        <w:t> </w:t>
      </w:r>
      <w:r>
        <w:rPr/>
        <w:t>STIKES</w:t>
      </w:r>
      <w:r>
        <w:rPr>
          <w:spacing w:val="-9"/>
        </w:rPr>
        <w:t> </w:t>
      </w:r>
      <w:r>
        <w:rPr/>
        <w:t>Hang</w:t>
      </w:r>
      <w:r>
        <w:rPr>
          <w:spacing w:val="-10"/>
        </w:rPr>
        <w:t> </w:t>
      </w:r>
      <w:r>
        <w:rPr/>
        <w:t>Tuah</w:t>
      </w:r>
      <w:r>
        <w:rPr>
          <w:spacing w:val="-7"/>
        </w:rPr>
        <w:t> </w:t>
      </w:r>
      <w:r>
        <w:rPr/>
        <w:t>Surabaya</w:t>
      </w:r>
      <w:r>
        <w:rPr>
          <w:spacing w:val="-11"/>
        </w:rPr>
        <w:t> </w:t>
      </w:r>
      <w:r>
        <w:rPr/>
        <w:t>di</w:t>
      </w:r>
      <w:r>
        <w:rPr>
          <w:spacing w:val="-9"/>
        </w:rPr>
        <w:t> </w:t>
      </w:r>
      <w:r>
        <w:rPr/>
        <w:t>Masa</w:t>
      </w:r>
      <w:r>
        <w:rPr>
          <w:spacing w:val="-10"/>
        </w:rPr>
        <w:t> </w:t>
      </w:r>
      <w:r>
        <w:rPr/>
        <w:t>Pandemi</w:t>
      </w:r>
      <w:r>
        <w:rPr>
          <w:spacing w:val="-9"/>
        </w:rPr>
        <w:t> </w:t>
      </w:r>
      <w:r>
        <w:rPr/>
        <w:t>COVID</w:t>
      </w:r>
    </w:p>
    <w:p>
      <w:pPr>
        <w:pStyle w:val="BodyText"/>
        <w:spacing w:line="275" w:lineRule="exact"/>
        <w:ind w:left="2646"/>
        <w:jc w:val="both"/>
      </w:pPr>
      <w:r>
        <w:rPr/>
        <w:t>- 19</w:t>
      </w:r>
    </w:p>
    <w:p>
      <w:pPr>
        <w:pStyle w:val="BodyText"/>
        <w:spacing w:line="276" w:lineRule="auto" w:before="43"/>
        <w:ind w:left="1228" w:right="1600"/>
        <w:jc w:val="both"/>
      </w:pPr>
      <w:r>
        <w:rPr/>
        <w:t>Telah dipertahankan dihadapan dewan penguji Skripsi di STIKES Hang Tuah Surabaya, dan dinyatakan dapat diterima sebagai salah satu syarat untuk memperoleh gelar “SARJANA KEPERAWATAN” pada Prodi S1 – Keperawatan STIKES Hang Tuah</w:t>
      </w:r>
      <w:r>
        <w:rPr>
          <w:spacing w:val="-1"/>
        </w:rPr>
        <w:t> </w:t>
      </w:r>
      <w:r>
        <w:rPr/>
        <w:t>Surabaya</w:t>
      </w:r>
    </w:p>
    <w:tbl>
      <w:tblPr>
        <w:tblW w:w="0" w:type="auto"/>
        <w:jc w:val="left"/>
        <w:tblInd w:w="1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88"/>
        <w:gridCol w:w="4374"/>
        <w:gridCol w:w="2268"/>
      </w:tblGrid>
      <w:tr>
        <w:trPr>
          <w:trHeight w:val="1212" w:hRule="atLeast"/>
        </w:trPr>
        <w:tc>
          <w:tcPr>
            <w:tcW w:w="1588" w:type="dxa"/>
          </w:tcPr>
          <w:p>
            <w:pPr>
              <w:pStyle w:val="TableParagraph"/>
              <w:spacing w:line="240" w:lineRule="auto" w:before="6"/>
              <w:jc w:val="left"/>
              <w:rPr>
                <w:sz w:val="27"/>
              </w:rPr>
            </w:pPr>
          </w:p>
          <w:p>
            <w:pPr>
              <w:pStyle w:val="TableParagraph"/>
              <w:spacing w:line="240" w:lineRule="auto" w:before="0"/>
              <w:ind w:left="181" w:right="260"/>
              <w:jc w:val="center"/>
              <w:rPr>
                <w:b/>
                <w:sz w:val="24"/>
              </w:rPr>
            </w:pPr>
            <w:r>
              <w:rPr>
                <w:b/>
                <w:sz w:val="24"/>
              </w:rPr>
              <w:t>Penguji 1 :</w:t>
            </w:r>
          </w:p>
        </w:tc>
        <w:tc>
          <w:tcPr>
            <w:tcW w:w="4374" w:type="dxa"/>
          </w:tcPr>
          <w:p>
            <w:pPr>
              <w:pStyle w:val="TableParagraph"/>
              <w:spacing w:line="240" w:lineRule="auto" w:before="6"/>
              <w:jc w:val="left"/>
              <w:rPr>
                <w:sz w:val="27"/>
              </w:rPr>
            </w:pPr>
          </w:p>
          <w:p>
            <w:pPr>
              <w:pStyle w:val="TableParagraph"/>
              <w:spacing w:line="276" w:lineRule="auto" w:before="0"/>
              <w:ind w:left="1142" w:right="925" w:hanging="860"/>
              <w:jc w:val="left"/>
              <w:rPr>
                <w:b/>
                <w:sz w:val="24"/>
              </w:rPr>
            </w:pPr>
            <w:r>
              <w:rPr>
                <w:b/>
                <w:sz w:val="24"/>
                <w:u w:val="thick"/>
              </w:rPr>
              <w:t>Imroatul F.,S.Kep.,Ns.M.Kep.,</w:t>
            </w:r>
            <w:r>
              <w:rPr>
                <w:b/>
                <w:sz w:val="24"/>
              </w:rPr>
              <w:t> NIP. 03. 028</w:t>
            </w:r>
          </w:p>
        </w:tc>
        <w:tc>
          <w:tcPr>
            <w:tcW w:w="2268" w:type="dxa"/>
            <w:tcBorders>
              <w:bottom w:val="single" w:sz="12" w:space="0" w:color="000000"/>
            </w:tcBorders>
          </w:tcPr>
          <w:p>
            <w:pPr>
              <w:pStyle w:val="TableParagraph"/>
              <w:spacing w:line="240" w:lineRule="auto" w:before="0"/>
              <w:ind w:left="294"/>
              <w:jc w:val="left"/>
              <w:rPr>
                <w:sz w:val="20"/>
              </w:rPr>
            </w:pPr>
            <w:r>
              <w:rPr>
                <w:sz w:val="20"/>
              </w:rPr>
              <w:drawing>
                <wp:inline distT="0" distB="0" distL="0" distR="0">
                  <wp:extent cx="922979" cy="589788"/>
                  <wp:effectExtent l="0" t="0" r="0" b="0"/>
                  <wp:docPr id="7" name="image3.jpeg"/>
                  <wp:cNvGraphicFramePr>
                    <a:graphicFrameLocks noChangeAspect="1"/>
                  </wp:cNvGraphicFramePr>
                  <a:graphic>
                    <a:graphicData uri="http://schemas.openxmlformats.org/drawingml/2006/picture">
                      <pic:pic>
                        <pic:nvPicPr>
                          <pic:cNvPr id="8" name="image3.jpeg"/>
                          <pic:cNvPicPr/>
                        </pic:nvPicPr>
                        <pic:blipFill>
                          <a:blip r:embed="rId9" cstate="print"/>
                          <a:stretch>
                            <a:fillRect/>
                          </a:stretch>
                        </pic:blipFill>
                        <pic:spPr>
                          <a:xfrm>
                            <a:off x="0" y="0"/>
                            <a:ext cx="922979" cy="589788"/>
                          </a:xfrm>
                          <a:prstGeom prst="rect">
                            <a:avLst/>
                          </a:prstGeom>
                        </pic:spPr>
                      </pic:pic>
                    </a:graphicData>
                  </a:graphic>
                </wp:inline>
              </w:drawing>
            </w:r>
            <w:r>
              <w:rPr>
                <w:sz w:val="20"/>
              </w:rPr>
            </w:r>
          </w:p>
        </w:tc>
      </w:tr>
      <w:tr>
        <w:trPr>
          <w:trHeight w:val="1073" w:hRule="atLeast"/>
        </w:trPr>
        <w:tc>
          <w:tcPr>
            <w:tcW w:w="1588" w:type="dxa"/>
          </w:tcPr>
          <w:p>
            <w:pPr>
              <w:pStyle w:val="TableParagraph"/>
              <w:spacing w:line="240" w:lineRule="auto" w:before="0"/>
              <w:jc w:val="left"/>
              <w:rPr>
                <w:sz w:val="26"/>
              </w:rPr>
            </w:pPr>
          </w:p>
          <w:p>
            <w:pPr>
              <w:pStyle w:val="TableParagraph"/>
              <w:spacing w:line="240" w:lineRule="auto" w:before="0"/>
              <w:jc w:val="left"/>
              <w:rPr>
                <w:sz w:val="26"/>
              </w:rPr>
            </w:pPr>
          </w:p>
          <w:p>
            <w:pPr>
              <w:pStyle w:val="TableParagraph"/>
              <w:spacing w:line="236" w:lineRule="exact" w:before="219"/>
              <w:ind w:left="181" w:right="260"/>
              <w:jc w:val="center"/>
              <w:rPr>
                <w:b/>
                <w:sz w:val="24"/>
              </w:rPr>
            </w:pPr>
            <w:r>
              <w:rPr>
                <w:b/>
                <w:sz w:val="24"/>
              </w:rPr>
              <w:t>Penguji 2 :</w:t>
            </w:r>
          </w:p>
        </w:tc>
        <w:tc>
          <w:tcPr>
            <w:tcW w:w="4374" w:type="dxa"/>
            <w:vMerge w:val="restart"/>
          </w:tcPr>
          <w:p>
            <w:pPr>
              <w:pStyle w:val="TableParagraph"/>
              <w:spacing w:line="240" w:lineRule="auto" w:before="0"/>
              <w:jc w:val="left"/>
              <w:rPr>
                <w:sz w:val="26"/>
              </w:rPr>
            </w:pPr>
          </w:p>
          <w:p>
            <w:pPr>
              <w:pStyle w:val="TableParagraph"/>
              <w:spacing w:line="240" w:lineRule="auto" w:before="0"/>
              <w:jc w:val="left"/>
              <w:rPr>
                <w:sz w:val="26"/>
              </w:rPr>
            </w:pPr>
          </w:p>
          <w:p>
            <w:pPr>
              <w:pStyle w:val="TableParagraph"/>
              <w:spacing w:line="240" w:lineRule="auto" w:before="0"/>
              <w:jc w:val="left"/>
              <w:rPr>
                <w:sz w:val="26"/>
              </w:rPr>
            </w:pPr>
          </w:p>
          <w:p>
            <w:pPr>
              <w:pStyle w:val="TableParagraph"/>
              <w:spacing w:line="240" w:lineRule="auto" w:before="177"/>
              <w:ind w:left="280"/>
              <w:jc w:val="left"/>
              <w:rPr>
                <w:b/>
                <w:sz w:val="24"/>
              </w:rPr>
            </w:pPr>
            <w:r>
              <w:rPr>
                <w:b/>
                <w:sz w:val="24"/>
                <w:u w:val="thick"/>
              </w:rPr>
              <w:t>Dedi Irawandi S. Kep.,Ns.,M.Kep..</w:t>
            </w:r>
          </w:p>
          <w:p>
            <w:pPr>
              <w:pStyle w:val="TableParagraph"/>
              <w:spacing w:line="240" w:lineRule="auto" w:before="40"/>
              <w:ind w:left="1195"/>
              <w:jc w:val="left"/>
              <w:rPr>
                <w:b/>
                <w:sz w:val="24"/>
              </w:rPr>
            </w:pPr>
            <w:r>
              <w:rPr>
                <w:b/>
                <w:sz w:val="24"/>
              </w:rPr>
              <w:t>NIP. 03. 050</w:t>
            </w:r>
          </w:p>
        </w:tc>
        <w:tc>
          <w:tcPr>
            <w:tcW w:w="2268" w:type="dxa"/>
            <w:vMerge w:val="restart"/>
            <w:tcBorders>
              <w:top w:val="single" w:sz="12" w:space="0" w:color="000000"/>
              <w:bottom w:val="single" w:sz="12" w:space="0" w:color="000000"/>
            </w:tcBorders>
          </w:tcPr>
          <w:p>
            <w:pPr>
              <w:pStyle w:val="TableParagraph"/>
              <w:spacing w:line="240" w:lineRule="auto" w:before="0"/>
              <w:jc w:val="left"/>
              <w:rPr>
                <w:sz w:val="20"/>
              </w:rPr>
            </w:pPr>
          </w:p>
          <w:p>
            <w:pPr>
              <w:pStyle w:val="TableParagraph"/>
              <w:spacing w:line="240" w:lineRule="auto" w:before="0"/>
              <w:jc w:val="left"/>
              <w:rPr>
                <w:sz w:val="20"/>
              </w:rPr>
            </w:pPr>
          </w:p>
          <w:p>
            <w:pPr>
              <w:pStyle w:val="TableParagraph"/>
              <w:spacing w:line="240" w:lineRule="auto" w:before="0"/>
              <w:jc w:val="left"/>
              <w:rPr>
                <w:sz w:val="20"/>
              </w:rPr>
            </w:pPr>
          </w:p>
          <w:p>
            <w:pPr>
              <w:pStyle w:val="TableParagraph"/>
              <w:spacing w:line="240" w:lineRule="auto" w:before="11"/>
              <w:jc w:val="left"/>
              <w:rPr>
                <w:sz w:val="14"/>
              </w:rPr>
            </w:pPr>
          </w:p>
          <w:p>
            <w:pPr>
              <w:pStyle w:val="TableParagraph"/>
              <w:spacing w:line="240" w:lineRule="auto" w:before="0"/>
              <w:ind w:left="280"/>
              <w:jc w:val="left"/>
              <w:rPr>
                <w:sz w:val="20"/>
              </w:rPr>
            </w:pPr>
            <w:r>
              <w:rPr>
                <w:sz w:val="20"/>
              </w:rPr>
              <w:drawing>
                <wp:inline distT="0" distB="0" distL="0" distR="0">
                  <wp:extent cx="801885" cy="620267"/>
                  <wp:effectExtent l="0" t="0" r="0" b="0"/>
                  <wp:docPr id="9" name="image2.jpeg"/>
                  <wp:cNvGraphicFramePr>
                    <a:graphicFrameLocks noChangeAspect="1"/>
                  </wp:cNvGraphicFramePr>
                  <a:graphic>
                    <a:graphicData uri="http://schemas.openxmlformats.org/drawingml/2006/picture">
                      <pic:pic>
                        <pic:nvPicPr>
                          <pic:cNvPr id="10" name="image2.jpeg"/>
                          <pic:cNvPicPr/>
                        </pic:nvPicPr>
                        <pic:blipFill>
                          <a:blip r:embed="rId8" cstate="print"/>
                          <a:stretch>
                            <a:fillRect/>
                          </a:stretch>
                        </pic:blipFill>
                        <pic:spPr>
                          <a:xfrm>
                            <a:off x="0" y="0"/>
                            <a:ext cx="801885" cy="620267"/>
                          </a:xfrm>
                          <a:prstGeom prst="rect">
                            <a:avLst/>
                          </a:prstGeom>
                        </pic:spPr>
                      </pic:pic>
                    </a:graphicData>
                  </a:graphic>
                </wp:inline>
              </w:drawing>
            </w:r>
            <w:r>
              <w:rPr>
                <w:sz w:val="20"/>
              </w:rPr>
            </w:r>
          </w:p>
        </w:tc>
      </w:tr>
      <w:tr>
        <w:trPr>
          <w:trHeight w:val="1080" w:hRule="atLeast"/>
        </w:trPr>
        <w:tc>
          <w:tcPr>
            <w:tcW w:w="1588" w:type="dxa"/>
          </w:tcPr>
          <w:p>
            <w:pPr>
              <w:pStyle w:val="TableParagraph"/>
              <w:spacing w:line="240" w:lineRule="auto" w:before="0"/>
              <w:jc w:val="left"/>
              <w:rPr>
                <w:sz w:val="24"/>
              </w:rPr>
            </w:pPr>
          </w:p>
        </w:tc>
        <w:tc>
          <w:tcPr>
            <w:tcW w:w="4374" w:type="dxa"/>
            <w:vMerge/>
            <w:tcBorders>
              <w:top w:val="nil"/>
            </w:tcBorders>
          </w:tcPr>
          <w:p>
            <w:pPr>
              <w:rPr>
                <w:sz w:val="2"/>
                <w:szCs w:val="2"/>
              </w:rPr>
            </w:pPr>
          </w:p>
        </w:tc>
        <w:tc>
          <w:tcPr>
            <w:tcW w:w="2268" w:type="dxa"/>
            <w:vMerge/>
            <w:tcBorders>
              <w:top w:val="nil"/>
              <w:bottom w:val="single" w:sz="12" w:space="0" w:color="000000"/>
            </w:tcBorders>
          </w:tcPr>
          <w:p>
            <w:pPr>
              <w:rPr>
                <w:sz w:val="2"/>
                <w:szCs w:val="2"/>
              </w:rPr>
            </w:pPr>
          </w:p>
        </w:tc>
      </w:tr>
      <w:tr>
        <w:trPr>
          <w:trHeight w:val="1211" w:hRule="atLeast"/>
        </w:trPr>
        <w:tc>
          <w:tcPr>
            <w:tcW w:w="1588" w:type="dxa"/>
          </w:tcPr>
          <w:p>
            <w:pPr>
              <w:pStyle w:val="TableParagraph"/>
              <w:spacing w:line="240" w:lineRule="auto" w:before="7"/>
              <w:jc w:val="left"/>
              <w:rPr>
                <w:sz w:val="33"/>
              </w:rPr>
            </w:pPr>
          </w:p>
          <w:p>
            <w:pPr>
              <w:pStyle w:val="TableParagraph"/>
              <w:spacing w:line="240" w:lineRule="auto" w:before="0"/>
              <w:ind w:left="181" w:right="260"/>
              <w:jc w:val="center"/>
              <w:rPr>
                <w:b/>
                <w:sz w:val="24"/>
              </w:rPr>
            </w:pPr>
            <w:r>
              <w:rPr>
                <w:b/>
                <w:sz w:val="24"/>
              </w:rPr>
              <w:t>Penguji 3 :</w:t>
            </w:r>
          </w:p>
        </w:tc>
        <w:tc>
          <w:tcPr>
            <w:tcW w:w="4374" w:type="dxa"/>
          </w:tcPr>
          <w:p>
            <w:pPr>
              <w:pStyle w:val="TableParagraph"/>
              <w:spacing w:line="240" w:lineRule="auto" w:before="7"/>
              <w:jc w:val="left"/>
              <w:rPr>
                <w:sz w:val="33"/>
              </w:rPr>
            </w:pPr>
          </w:p>
          <w:p>
            <w:pPr>
              <w:pStyle w:val="TableParagraph"/>
              <w:spacing w:line="240" w:lineRule="auto" w:before="0"/>
              <w:ind w:left="338"/>
              <w:jc w:val="left"/>
              <w:rPr>
                <w:b/>
                <w:sz w:val="24"/>
              </w:rPr>
            </w:pPr>
            <w:r>
              <w:rPr>
                <w:b/>
                <w:sz w:val="24"/>
                <w:u w:val="thick"/>
              </w:rPr>
              <w:t>Ari Susanti S. KM.,M.Kes.</w:t>
            </w:r>
          </w:p>
          <w:p>
            <w:pPr>
              <w:pStyle w:val="TableParagraph"/>
              <w:spacing w:line="240" w:lineRule="auto" w:before="41"/>
              <w:ind w:left="1264"/>
              <w:jc w:val="left"/>
              <w:rPr>
                <w:b/>
                <w:sz w:val="24"/>
              </w:rPr>
            </w:pPr>
            <w:r>
              <w:rPr>
                <w:b/>
                <w:sz w:val="24"/>
              </w:rPr>
              <w:t>NIP. 03. 052</w:t>
            </w:r>
          </w:p>
        </w:tc>
        <w:tc>
          <w:tcPr>
            <w:tcW w:w="2268" w:type="dxa"/>
            <w:tcBorders>
              <w:top w:val="single" w:sz="12" w:space="0" w:color="000000"/>
              <w:bottom w:val="single" w:sz="12" w:space="0" w:color="000000"/>
            </w:tcBorders>
          </w:tcPr>
          <w:p>
            <w:pPr>
              <w:pStyle w:val="TableParagraph"/>
              <w:spacing w:line="240" w:lineRule="auto" w:before="0"/>
              <w:jc w:val="left"/>
              <w:rPr>
                <w:sz w:val="24"/>
              </w:rPr>
            </w:pPr>
          </w:p>
        </w:tc>
      </w:tr>
    </w:tbl>
    <w:p>
      <w:pPr>
        <w:pStyle w:val="BodyText"/>
        <w:spacing w:before="8" w:after="1"/>
        <w:rPr>
          <w:sz w:val="17"/>
        </w:rPr>
      </w:pPr>
    </w:p>
    <w:tbl>
      <w:tblPr>
        <w:tblW w:w="0" w:type="auto"/>
        <w:jc w:val="left"/>
        <w:tblInd w:w="3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91"/>
      </w:tblGrid>
      <w:tr>
        <w:trPr>
          <w:trHeight w:val="1562" w:hRule="atLeast"/>
        </w:trPr>
        <w:tc>
          <w:tcPr>
            <w:tcW w:w="4191" w:type="dxa"/>
          </w:tcPr>
          <w:p>
            <w:pPr>
              <w:pStyle w:val="TableParagraph"/>
              <w:spacing w:line="276" w:lineRule="auto" w:before="0"/>
              <w:ind w:left="353" w:right="339" w:firstLine="1099"/>
              <w:jc w:val="left"/>
              <w:rPr>
                <w:b/>
                <w:sz w:val="24"/>
              </w:rPr>
            </w:pPr>
            <w:r>
              <w:rPr>
                <w:b/>
                <w:sz w:val="24"/>
              </w:rPr>
              <w:t>Mengetahui, KAPRODI S1 KEPERAWATAN</w:t>
            </w:r>
          </w:p>
          <w:p>
            <w:pPr>
              <w:pStyle w:val="TableParagraph"/>
              <w:spacing w:line="240" w:lineRule="auto" w:before="0"/>
              <w:ind w:left="200"/>
              <w:jc w:val="left"/>
              <w:rPr>
                <w:b/>
                <w:sz w:val="24"/>
              </w:rPr>
            </w:pPr>
            <w:r>
              <w:rPr>
                <w:b/>
                <w:sz w:val="24"/>
              </w:rPr>
              <w:t>STIKES HANG TUAH SURABAYA</w:t>
            </w:r>
          </w:p>
        </w:tc>
      </w:tr>
      <w:tr>
        <w:trPr>
          <w:trHeight w:val="1243" w:hRule="atLeast"/>
        </w:trPr>
        <w:tc>
          <w:tcPr>
            <w:tcW w:w="4191" w:type="dxa"/>
          </w:tcPr>
          <w:p>
            <w:pPr>
              <w:pStyle w:val="TableParagraph"/>
              <w:spacing w:line="240" w:lineRule="auto" w:before="0"/>
              <w:jc w:val="left"/>
              <w:rPr>
                <w:sz w:val="26"/>
              </w:rPr>
            </w:pPr>
          </w:p>
          <w:p>
            <w:pPr>
              <w:pStyle w:val="TableParagraph"/>
              <w:spacing w:line="240" w:lineRule="auto" w:before="6"/>
              <w:jc w:val="left"/>
              <w:rPr>
                <w:sz w:val="27"/>
              </w:rPr>
            </w:pPr>
          </w:p>
          <w:p>
            <w:pPr>
              <w:pStyle w:val="TableParagraph"/>
              <w:spacing w:line="310" w:lineRule="atLeast" w:before="1"/>
              <w:ind w:left="1560" w:right="259" w:hanging="1282"/>
              <w:jc w:val="left"/>
              <w:rPr>
                <w:b/>
                <w:sz w:val="24"/>
              </w:rPr>
            </w:pPr>
            <w:r>
              <w:rPr>
                <w:b/>
                <w:sz w:val="24"/>
                <w:u w:val="thick"/>
              </w:rPr>
              <w:t>PUJI HASTUTI, S.Kep.,Ns.,M.Kep</w:t>
            </w:r>
            <w:r>
              <w:rPr>
                <w:b/>
                <w:sz w:val="24"/>
              </w:rPr>
              <w:t> NIP.03010</w:t>
            </w:r>
          </w:p>
        </w:tc>
      </w:tr>
    </w:tbl>
    <w:p>
      <w:pPr>
        <w:pStyle w:val="BodyText"/>
        <w:spacing w:before="1"/>
        <w:rPr>
          <w:sz w:val="31"/>
        </w:rPr>
      </w:pPr>
    </w:p>
    <w:p>
      <w:pPr>
        <w:pStyle w:val="BodyText"/>
        <w:tabs>
          <w:tab w:pos="2668" w:val="left" w:leader="none"/>
        </w:tabs>
        <w:spacing w:line="278" w:lineRule="auto"/>
        <w:ind w:left="1228" w:right="5074"/>
      </w:pPr>
      <w:r>
        <w:rPr/>
        <w:t>Ditetapkan di : STIKES Hang Tuah </w:t>
      </w:r>
      <w:r>
        <w:rPr>
          <w:spacing w:val="-3"/>
        </w:rPr>
        <w:t>Surabaya </w:t>
      </w:r>
      <w:r>
        <w:rPr/>
        <w:t>Tanggal</w:t>
        <w:tab/>
        <w:t>: 17 April 2021</w:t>
      </w:r>
    </w:p>
    <w:p>
      <w:pPr>
        <w:spacing w:after="0" w:line="278" w:lineRule="auto"/>
        <w:sectPr>
          <w:pgSz w:w="11910" w:h="16840"/>
          <w:pgMar w:header="0" w:footer="1363" w:top="1580" w:bottom="1560" w:left="1040" w:right="100"/>
        </w:sectPr>
      </w:pPr>
    </w:p>
    <w:p>
      <w:pPr>
        <w:pStyle w:val="BodyText"/>
        <w:spacing w:before="41"/>
        <w:ind w:left="1948"/>
      </w:pPr>
      <w:r>
        <w:rPr/>
        <w:t>STIKES Hang Tuah Surabaya di Masa Pandemi COVID -19</w:t>
      </w:r>
    </w:p>
    <w:p>
      <w:pPr>
        <w:pStyle w:val="BodyText"/>
        <w:spacing w:before="4"/>
      </w:pPr>
    </w:p>
    <w:p>
      <w:pPr>
        <w:spacing w:before="0"/>
        <w:ind w:left="1278" w:right="1646" w:firstLine="0"/>
        <w:jc w:val="center"/>
        <w:rPr>
          <w:b/>
          <w:sz w:val="24"/>
        </w:rPr>
      </w:pPr>
      <w:bookmarkStart w:name="_bookmark4" w:id="5"/>
      <w:bookmarkEnd w:id="5"/>
      <w:r>
        <w:rPr/>
      </w:r>
      <w:r>
        <w:rPr>
          <w:b/>
          <w:sz w:val="24"/>
        </w:rPr>
        <w:t>ABSTRAK</w:t>
      </w:r>
    </w:p>
    <w:p>
      <w:pPr>
        <w:pStyle w:val="BodyText"/>
        <w:rPr>
          <w:b/>
          <w:sz w:val="38"/>
        </w:rPr>
      </w:pPr>
    </w:p>
    <w:p>
      <w:pPr>
        <w:pStyle w:val="BodyText"/>
        <w:ind w:left="1228" w:right="1597"/>
        <w:jc w:val="both"/>
      </w:pPr>
      <w:r>
        <w:rPr/>
        <w:t>Pembelajaran</w:t>
      </w:r>
      <w:r>
        <w:rPr>
          <w:spacing w:val="-13"/>
        </w:rPr>
        <w:t> </w:t>
      </w:r>
      <w:r>
        <w:rPr/>
        <w:t>jarak</w:t>
      </w:r>
      <w:r>
        <w:rPr>
          <w:spacing w:val="-13"/>
        </w:rPr>
        <w:t> </w:t>
      </w:r>
      <w:r>
        <w:rPr/>
        <w:t>jauh</w:t>
      </w:r>
      <w:r>
        <w:rPr>
          <w:spacing w:val="-12"/>
        </w:rPr>
        <w:t> </w:t>
      </w:r>
      <w:r>
        <w:rPr/>
        <w:t>adalah</w:t>
      </w:r>
      <w:r>
        <w:rPr>
          <w:spacing w:val="-14"/>
        </w:rPr>
        <w:t> </w:t>
      </w:r>
      <w:r>
        <w:rPr/>
        <w:t>alternatif</w:t>
      </w:r>
      <w:r>
        <w:rPr>
          <w:spacing w:val="-14"/>
        </w:rPr>
        <w:t> </w:t>
      </w:r>
      <w:r>
        <w:rPr/>
        <w:t>yang</w:t>
      </w:r>
      <w:r>
        <w:rPr>
          <w:spacing w:val="-13"/>
        </w:rPr>
        <w:t> </w:t>
      </w:r>
      <w:r>
        <w:rPr/>
        <w:t>digunakan</w:t>
      </w:r>
      <w:r>
        <w:rPr>
          <w:spacing w:val="-13"/>
        </w:rPr>
        <w:t> </w:t>
      </w:r>
      <w:r>
        <w:rPr/>
        <w:t>disaat</w:t>
      </w:r>
      <w:r>
        <w:rPr>
          <w:spacing w:val="-13"/>
        </w:rPr>
        <w:t> </w:t>
      </w:r>
      <w:r>
        <w:rPr/>
        <w:t>pandemik</w:t>
      </w:r>
      <w:r>
        <w:rPr>
          <w:spacing w:val="-13"/>
        </w:rPr>
        <w:t> </w:t>
      </w:r>
      <w:r>
        <w:rPr/>
        <w:t>COVID- 19</w:t>
      </w:r>
      <w:r>
        <w:rPr>
          <w:spacing w:val="-14"/>
        </w:rPr>
        <w:t> </w:t>
      </w:r>
      <w:r>
        <w:rPr/>
        <w:t>oleh</w:t>
      </w:r>
      <w:r>
        <w:rPr>
          <w:spacing w:val="-14"/>
        </w:rPr>
        <w:t> </w:t>
      </w:r>
      <w:r>
        <w:rPr/>
        <w:t>pemerintah</w:t>
      </w:r>
      <w:r>
        <w:rPr>
          <w:spacing w:val="-13"/>
        </w:rPr>
        <w:t> </w:t>
      </w:r>
      <w:r>
        <w:rPr/>
        <w:t>atas</w:t>
      </w:r>
      <w:r>
        <w:rPr>
          <w:spacing w:val="-14"/>
        </w:rPr>
        <w:t> </w:t>
      </w:r>
      <w:r>
        <w:rPr/>
        <w:t>surat</w:t>
      </w:r>
      <w:r>
        <w:rPr>
          <w:spacing w:val="-14"/>
        </w:rPr>
        <w:t> </w:t>
      </w:r>
      <w:r>
        <w:rPr/>
        <w:t>edaran</w:t>
      </w:r>
      <w:r>
        <w:rPr>
          <w:spacing w:val="-13"/>
        </w:rPr>
        <w:t> </w:t>
      </w:r>
      <w:r>
        <w:rPr/>
        <w:t>untuk</w:t>
      </w:r>
      <w:r>
        <w:rPr>
          <w:spacing w:val="-13"/>
        </w:rPr>
        <w:t> </w:t>
      </w:r>
      <w:r>
        <w:rPr/>
        <w:t>tiap</w:t>
      </w:r>
      <w:r>
        <w:rPr>
          <w:spacing w:val="-13"/>
        </w:rPr>
        <w:t> </w:t>
      </w:r>
      <w:r>
        <w:rPr/>
        <w:t>universitas</w:t>
      </w:r>
      <w:r>
        <w:rPr>
          <w:spacing w:val="-14"/>
        </w:rPr>
        <w:t> </w:t>
      </w:r>
      <w:r>
        <w:rPr/>
        <w:t>dalam</w:t>
      </w:r>
      <w:r>
        <w:rPr>
          <w:spacing w:val="-13"/>
        </w:rPr>
        <w:t> </w:t>
      </w:r>
      <w:r>
        <w:rPr/>
        <w:t>melakukan</w:t>
      </w:r>
      <w:r>
        <w:rPr>
          <w:spacing w:val="-13"/>
        </w:rPr>
        <w:t> </w:t>
      </w:r>
      <w:r>
        <w:rPr/>
        <w:t>proses belajar menngajar. Proses pembelajaran daring ini dapat ditemui mahasiswa yang mengalami stres serta tidak bisa melakukan proses pembelajaran dengan baik dan benar.</w:t>
      </w:r>
      <w:r>
        <w:rPr>
          <w:spacing w:val="-13"/>
        </w:rPr>
        <w:t> </w:t>
      </w:r>
      <w:r>
        <w:rPr/>
        <w:t>Tujuan</w:t>
      </w:r>
      <w:r>
        <w:rPr>
          <w:spacing w:val="-11"/>
        </w:rPr>
        <w:t> </w:t>
      </w:r>
      <w:r>
        <w:rPr/>
        <w:t>penelitian</w:t>
      </w:r>
      <w:r>
        <w:rPr>
          <w:spacing w:val="-11"/>
        </w:rPr>
        <w:t> </w:t>
      </w:r>
      <w:r>
        <w:rPr/>
        <w:t>ini</w:t>
      </w:r>
      <w:r>
        <w:rPr>
          <w:spacing w:val="-11"/>
        </w:rPr>
        <w:t> </w:t>
      </w:r>
      <w:r>
        <w:rPr/>
        <w:t>adalah</w:t>
      </w:r>
      <w:r>
        <w:rPr>
          <w:spacing w:val="-12"/>
        </w:rPr>
        <w:t> </w:t>
      </w:r>
      <w:r>
        <w:rPr/>
        <w:t>menganalisis</w:t>
      </w:r>
      <w:r>
        <w:rPr>
          <w:spacing w:val="-10"/>
        </w:rPr>
        <w:t> </w:t>
      </w:r>
      <w:r>
        <w:rPr/>
        <w:t>hubungan</w:t>
      </w:r>
      <w:r>
        <w:rPr>
          <w:spacing w:val="-11"/>
        </w:rPr>
        <w:t> </w:t>
      </w:r>
      <w:r>
        <w:rPr/>
        <w:t>pembelajaran</w:t>
      </w:r>
      <w:r>
        <w:rPr>
          <w:spacing w:val="-12"/>
        </w:rPr>
        <w:t> </w:t>
      </w:r>
      <w:r>
        <w:rPr/>
        <w:t>jarak</w:t>
      </w:r>
      <w:r>
        <w:rPr>
          <w:spacing w:val="-11"/>
        </w:rPr>
        <w:t> </w:t>
      </w:r>
      <w:r>
        <w:rPr/>
        <w:t>jauh dengan tingkat stres pada mahasiswa STIKES Hang Tuah di masa pandemic COVID</w:t>
      </w:r>
      <w:r>
        <w:rPr>
          <w:spacing w:val="-2"/>
        </w:rPr>
        <w:t> </w:t>
      </w:r>
      <w:r>
        <w:rPr/>
        <w:t>-19</w:t>
      </w:r>
    </w:p>
    <w:p>
      <w:pPr>
        <w:spacing w:before="159"/>
        <w:ind w:left="1228" w:right="1592" w:firstLine="0"/>
        <w:jc w:val="both"/>
        <w:rPr>
          <w:sz w:val="24"/>
        </w:rPr>
      </w:pPr>
      <w:r>
        <w:rPr>
          <w:sz w:val="24"/>
        </w:rPr>
        <w:t>Penelitian</w:t>
      </w:r>
      <w:r>
        <w:rPr>
          <w:spacing w:val="-10"/>
          <w:sz w:val="24"/>
        </w:rPr>
        <w:t> </w:t>
      </w:r>
      <w:r>
        <w:rPr>
          <w:sz w:val="24"/>
        </w:rPr>
        <w:t>menggunakan</w:t>
      </w:r>
      <w:r>
        <w:rPr>
          <w:spacing w:val="-7"/>
          <w:sz w:val="24"/>
        </w:rPr>
        <w:t> </w:t>
      </w:r>
      <w:r>
        <w:rPr>
          <w:sz w:val="24"/>
        </w:rPr>
        <w:t>pendekatan</w:t>
      </w:r>
      <w:r>
        <w:rPr>
          <w:spacing w:val="-6"/>
          <w:sz w:val="24"/>
        </w:rPr>
        <w:t> </w:t>
      </w:r>
      <w:r>
        <w:rPr>
          <w:i/>
          <w:sz w:val="24"/>
        </w:rPr>
        <w:t>cross</w:t>
      </w:r>
      <w:r>
        <w:rPr>
          <w:i/>
          <w:spacing w:val="-9"/>
          <w:sz w:val="24"/>
        </w:rPr>
        <w:t> </w:t>
      </w:r>
      <w:r>
        <w:rPr>
          <w:i/>
          <w:sz w:val="24"/>
        </w:rPr>
        <w:t>sectional</w:t>
      </w:r>
      <w:r>
        <w:rPr>
          <w:i/>
          <w:spacing w:val="-8"/>
          <w:sz w:val="24"/>
        </w:rPr>
        <w:t> </w:t>
      </w:r>
      <w:r>
        <w:rPr>
          <w:sz w:val="24"/>
        </w:rPr>
        <w:t>dengan</w:t>
      </w:r>
      <w:r>
        <w:rPr>
          <w:spacing w:val="-9"/>
          <w:sz w:val="24"/>
        </w:rPr>
        <w:t> </w:t>
      </w:r>
      <w:r>
        <w:rPr>
          <w:sz w:val="24"/>
        </w:rPr>
        <w:t>teknik</w:t>
      </w:r>
      <w:r>
        <w:rPr>
          <w:spacing w:val="-10"/>
          <w:sz w:val="24"/>
        </w:rPr>
        <w:t> </w:t>
      </w:r>
      <w:r>
        <w:rPr>
          <w:i/>
          <w:sz w:val="24"/>
        </w:rPr>
        <w:t>non-probability </w:t>
      </w:r>
      <w:r>
        <w:rPr>
          <w:i/>
          <w:sz w:val="24"/>
        </w:rPr>
        <w:t>sampling </w:t>
      </w:r>
      <w:r>
        <w:rPr>
          <w:sz w:val="24"/>
        </w:rPr>
        <w:t>dengan pendekatan </w:t>
      </w:r>
      <w:r>
        <w:rPr>
          <w:i/>
          <w:sz w:val="24"/>
        </w:rPr>
        <w:t>Quota Sampling </w:t>
      </w:r>
      <w:r>
        <w:rPr>
          <w:sz w:val="24"/>
        </w:rPr>
        <w:t>sebanyak 156 responden di</w:t>
      </w:r>
      <w:r>
        <w:rPr>
          <w:spacing w:val="-25"/>
          <w:sz w:val="24"/>
        </w:rPr>
        <w:t> </w:t>
      </w:r>
      <w:r>
        <w:rPr>
          <w:sz w:val="24"/>
        </w:rPr>
        <w:t>STIKES Hang Tuah Surabaya.pembelajaran daring dan tingkat stres menggunakan kuisioner. Data dianalisis menggunakan uji </w:t>
      </w:r>
      <w:r>
        <w:rPr>
          <w:i/>
          <w:sz w:val="24"/>
        </w:rPr>
        <w:t>Speraman Rho </w:t>
      </w:r>
      <w:r>
        <w:rPr>
          <w:sz w:val="24"/>
        </w:rPr>
        <w:t>dengan ρ &lt;</w:t>
      </w:r>
      <w:r>
        <w:rPr>
          <w:spacing w:val="-3"/>
          <w:sz w:val="24"/>
        </w:rPr>
        <w:t> </w:t>
      </w:r>
      <w:r>
        <w:rPr>
          <w:sz w:val="24"/>
        </w:rPr>
        <w:t>0.05</w:t>
      </w:r>
      <w:r>
        <w:rPr>
          <w:color w:val="FF0000"/>
          <w:sz w:val="24"/>
        </w:rPr>
        <w:t>.</w:t>
      </w:r>
    </w:p>
    <w:p>
      <w:pPr>
        <w:pStyle w:val="BodyText"/>
      </w:pPr>
    </w:p>
    <w:p>
      <w:pPr>
        <w:pStyle w:val="BodyText"/>
        <w:spacing w:before="1"/>
        <w:ind w:left="1228" w:right="1597"/>
        <w:jc w:val="both"/>
      </w:pPr>
      <w:r>
        <w:rPr/>
        <w:t>Berdasarkan hasil uji Spearman Rho menunjukkan r = 0,259 dengan ρ value = 0,001, maka menunjukkan hubungan yang kuat dan secara statistic ada hubungan yang signifikan antara pembelajaran jarak jauh dengan tingkat stres yang dialami mahasiswa di STIKES Hang Tuah Surabaya pada masa pandemic COVID -19.</w:t>
      </w:r>
    </w:p>
    <w:p>
      <w:pPr>
        <w:pStyle w:val="BodyText"/>
        <w:spacing w:before="11"/>
        <w:rPr>
          <w:sz w:val="23"/>
        </w:rPr>
      </w:pPr>
    </w:p>
    <w:p>
      <w:pPr>
        <w:pStyle w:val="BodyText"/>
        <w:ind w:left="1228" w:right="1596"/>
        <w:jc w:val="both"/>
      </w:pPr>
      <w:r>
        <w:rPr/>
        <w:t>Implikasi dari penelitian ini menunjukkan pembelajaran jarak jauh perjanjian dan saling mengerti antar dosen dan mahasiswa. Perjanjian yang dilakukan untuk pelaksanaan pembelajaran jarak jauh dan tugas yang diberikan dengan waktu pengumpulan. Saling mengerti pada kendala yang dialami. Mahasiswa dapat meminimalisir dengan mengerjakan tugas setelah diberikan dan alternatif pada kuota atau tempat yang sinyalnya kuat .</w:t>
      </w:r>
    </w:p>
    <w:p>
      <w:pPr>
        <w:pStyle w:val="BodyText"/>
        <w:rPr>
          <w:sz w:val="26"/>
        </w:rPr>
      </w:pPr>
    </w:p>
    <w:p>
      <w:pPr>
        <w:pStyle w:val="BodyText"/>
        <w:spacing w:before="1"/>
        <w:rPr>
          <w:sz w:val="22"/>
        </w:rPr>
      </w:pPr>
    </w:p>
    <w:p>
      <w:pPr>
        <w:spacing w:before="0"/>
        <w:ind w:left="1228" w:right="0" w:firstLine="0"/>
        <w:jc w:val="both"/>
        <w:rPr>
          <w:b/>
          <w:sz w:val="24"/>
        </w:rPr>
      </w:pPr>
      <w:r>
        <w:rPr>
          <w:b/>
          <w:sz w:val="24"/>
        </w:rPr>
        <w:t>Kata kunci : Pembelajaran Jarak Jauh, Tingkat Stres, Mahasiswa</w:t>
      </w:r>
    </w:p>
    <w:p>
      <w:pPr>
        <w:spacing w:after="0"/>
        <w:jc w:val="both"/>
        <w:rPr>
          <w:sz w:val="24"/>
        </w:rPr>
        <w:sectPr>
          <w:headerReference w:type="default" r:id="rId10"/>
          <w:footerReference w:type="default" r:id="rId11"/>
          <w:pgSz w:w="11910" w:h="16840"/>
          <w:pgMar w:header="1711" w:footer="1363" w:top="1960" w:bottom="1560" w:left="1040" w:right="100"/>
          <w:pgNumType w:start="5"/>
        </w:sectPr>
      </w:pPr>
    </w:p>
    <w:p>
      <w:pPr>
        <w:pStyle w:val="BodyText"/>
        <w:spacing w:before="41"/>
        <w:ind w:left="1948"/>
      </w:pPr>
      <w:r>
        <w:rPr/>
        <w:t>Students Suarabaya During The COVID-19 Pandemic</w:t>
      </w:r>
    </w:p>
    <w:p>
      <w:pPr>
        <w:pStyle w:val="BodyText"/>
        <w:rPr>
          <w:sz w:val="31"/>
        </w:rPr>
      </w:pPr>
    </w:p>
    <w:p>
      <w:pPr>
        <w:spacing w:before="1"/>
        <w:ind w:left="1278" w:right="1648" w:firstLine="0"/>
        <w:jc w:val="center"/>
        <w:rPr>
          <w:b/>
          <w:sz w:val="24"/>
        </w:rPr>
      </w:pPr>
      <w:r>
        <w:rPr>
          <w:b/>
          <w:sz w:val="24"/>
        </w:rPr>
        <w:t>ABSTARCT</w:t>
      </w:r>
    </w:p>
    <w:p>
      <w:pPr>
        <w:spacing w:before="161"/>
        <w:ind w:left="1382" w:right="1753" w:firstLine="0"/>
        <w:jc w:val="center"/>
        <w:rPr>
          <w:b/>
          <w:sz w:val="24"/>
        </w:rPr>
      </w:pPr>
      <w:r>
        <w:rPr>
          <w:b/>
          <w:sz w:val="24"/>
        </w:rPr>
        <w:t>THE RELATIONSHIP DISTANCE LEARNING WITH STRESS LEVEL IN STIKES HANG TUAH STUDENTS SURABAYA DURING THE COVID-19 PANDEMIC</w:t>
      </w:r>
    </w:p>
    <w:p>
      <w:pPr>
        <w:pStyle w:val="BodyText"/>
        <w:spacing w:before="160"/>
        <w:ind w:left="1228" w:right="1599"/>
        <w:jc w:val="both"/>
      </w:pPr>
      <w:r>
        <w:rPr/>
        <w:t>Distance learning is an alternative used during the COVID-19 pandemic by the government</w:t>
      </w:r>
      <w:r>
        <w:rPr>
          <w:spacing w:val="-13"/>
        </w:rPr>
        <w:t> </w:t>
      </w:r>
      <w:r>
        <w:rPr/>
        <w:t>on</w:t>
      </w:r>
      <w:r>
        <w:rPr>
          <w:spacing w:val="-11"/>
        </w:rPr>
        <w:t> </w:t>
      </w:r>
      <w:r>
        <w:rPr/>
        <w:t>a</w:t>
      </w:r>
      <w:r>
        <w:rPr>
          <w:spacing w:val="-13"/>
        </w:rPr>
        <w:t> </w:t>
      </w:r>
      <w:r>
        <w:rPr/>
        <w:t>leaflet</w:t>
      </w:r>
      <w:r>
        <w:rPr>
          <w:spacing w:val="-13"/>
        </w:rPr>
        <w:t> </w:t>
      </w:r>
      <w:r>
        <w:rPr/>
        <w:t>for</w:t>
      </w:r>
      <w:r>
        <w:rPr>
          <w:spacing w:val="-14"/>
        </w:rPr>
        <w:t> </w:t>
      </w:r>
      <w:r>
        <w:rPr/>
        <w:t>each</w:t>
      </w:r>
      <w:r>
        <w:rPr>
          <w:spacing w:val="-12"/>
        </w:rPr>
        <w:t> </w:t>
      </w:r>
      <w:r>
        <w:rPr/>
        <w:t>university</w:t>
      </w:r>
      <w:r>
        <w:rPr>
          <w:spacing w:val="-13"/>
        </w:rPr>
        <w:t> </w:t>
      </w:r>
      <w:r>
        <w:rPr/>
        <w:t>in</w:t>
      </w:r>
      <w:r>
        <w:rPr>
          <w:spacing w:val="-12"/>
        </w:rPr>
        <w:t> </w:t>
      </w:r>
      <w:r>
        <w:rPr/>
        <w:t>carrying</w:t>
      </w:r>
      <w:r>
        <w:rPr>
          <w:spacing w:val="-13"/>
        </w:rPr>
        <w:t> </w:t>
      </w:r>
      <w:r>
        <w:rPr/>
        <w:t>out</w:t>
      </w:r>
      <w:r>
        <w:rPr>
          <w:spacing w:val="-13"/>
        </w:rPr>
        <w:t> </w:t>
      </w:r>
      <w:r>
        <w:rPr/>
        <w:t>the</w:t>
      </w:r>
      <w:r>
        <w:rPr>
          <w:spacing w:val="-13"/>
        </w:rPr>
        <w:t> </w:t>
      </w:r>
      <w:r>
        <w:rPr/>
        <w:t>teaching</w:t>
      </w:r>
      <w:r>
        <w:rPr>
          <w:spacing w:val="-13"/>
        </w:rPr>
        <w:t> </w:t>
      </w:r>
      <w:r>
        <w:rPr/>
        <w:t>and</w:t>
      </w:r>
      <w:r>
        <w:rPr>
          <w:spacing w:val="-10"/>
        </w:rPr>
        <w:t> </w:t>
      </w:r>
      <w:r>
        <w:rPr/>
        <w:t>learning process. This online learning process can be found by students who experience stress</w:t>
      </w:r>
      <w:r>
        <w:rPr>
          <w:spacing w:val="-11"/>
        </w:rPr>
        <w:t> </w:t>
      </w:r>
      <w:r>
        <w:rPr/>
        <w:t>and</w:t>
      </w:r>
      <w:r>
        <w:rPr>
          <w:spacing w:val="-9"/>
        </w:rPr>
        <w:t> </w:t>
      </w:r>
      <w:r>
        <w:rPr/>
        <w:t>cannot</w:t>
      </w:r>
      <w:r>
        <w:rPr>
          <w:spacing w:val="-11"/>
        </w:rPr>
        <w:t> </w:t>
      </w:r>
      <w:r>
        <w:rPr/>
        <w:t>carry</w:t>
      </w:r>
      <w:r>
        <w:rPr>
          <w:spacing w:val="-9"/>
        </w:rPr>
        <w:t> </w:t>
      </w:r>
      <w:r>
        <w:rPr/>
        <w:t>out</w:t>
      </w:r>
      <w:r>
        <w:rPr>
          <w:spacing w:val="-11"/>
        </w:rPr>
        <w:t> </w:t>
      </w:r>
      <w:r>
        <w:rPr/>
        <w:t>the</w:t>
      </w:r>
      <w:r>
        <w:rPr>
          <w:spacing w:val="-12"/>
        </w:rPr>
        <w:t> </w:t>
      </w:r>
      <w:r>
        <w:rPr/>
        <w:t>learning</w:t>
      </w:r>
      <w:r>
        <w:rPr>
          <w:spacing w:val="-9"/>
        </w:rPr>
        <w:t> </w:t>
      </w:r>
      <w:r>
        <w:rPr/>
        <w:t>process</w:t>
      </w:r>
      <w:r>
        <w:rPr>
          <w:spacing w:val="-11"/>
        </w:rPr>
        <w:t> </w:t>
      </w:r>
      <w:r>
        <w:rPr/>
        <w:t>properly</w:t>
      </w:r>
      <w:r>
        <w:rPr>
          <w:spacing w:val="-11"/>
        </w:rPr>
        <w:t> </w:t>
      </w:r>
      <w:r>
        <w:rPr/>
        <w:t>and</w:t>
      </w:r>
      <w:r>
        <w:rPr>
          <w:spacing w:val="-9"/>
        </w:rPr>
        <w:t> </w:t>
      </w:r>
      <w:r>
        <w:rPr/>
        <w:t>correctly.</w:t>
      </w:r>
      <w:r>
        <w:rPr>
          <w:spacing w:val="-10"/>
        </w:rPr>
        <w:t> </w:t>
      </w:r>
      <w:r>
        <w:rPr/>
        <w:t>The</w:t>
      </w:r>
      <w:r>
        <w:rPr>
          <w:spacing w:val="-10"/>
        </w:rPr>
        <w:t> </w:t>
      </w:r>
      <w:r>
        <w:rPr/>
        <w:t>purpose of this study was to analyze the relationship between distance learning and stress levels in STIKES Hang Tuah students during the COVID-19</w:t>
      </w:r>
      <w:r>
        <w:rPr>
          <w:spacing w:val="-1"/>
        </w:rPr>
        <w:t> </w:t>
      </w:r>
      <w:r>
        <w:rPr/>
        <w:t>pandemic</w:t>
      </w:r>
    </w:p>
    <w:p>
      <w:pPr>
        <w:pStyle w:val="BodyText"/>
        <w:spacing w:before="10"/>
        <w:rPr>
          <w:sz w:val="37"/>
        </w:rPr>
      </w:pPr>
    </w:p>
    <w:p>
      <w:pPr>
        <w:pStyle w:val="BodyText"/>
        <w:ind w:left="1228" w:right="1597"/>
        <w:jc w:val="both"/>
      </w:pPr>
      <w:r>
        <w:rPr/>
        <w:t>The</w:t>
      </w:r>
      <w:r>
        <w:rPr>
          <w:spacing w:val="-10"/>
        </w:rPr>
        <w:t> </w:t>
      </w:r>
      <w:r>
        <w:rPr/>
        <w:t>study</w:t>
      </w:r>
      <w:r>
        <w:rPr>
          <w:spacing w:val="-7"/>
        </w:rPr>
        <w:t> </w:t>
      </w:r>
      <w:r>
        <w:rPr/>
        <w:t>used</w:t>
      </w:r>
      <w:r>
        <w:rPr>
          <w:spacing w:val="-7"/>
        </w:rPr>
        <w:t> </w:t>
      </w:r>
      <w:r>
        <w:rPr/>
        <w:t>a</w:t>
      </w:r>
      <w:r>
        <w:rPr>
          <w:spacing w:val="-6"/>
        </w:rPr>
        <w:t> </w:t>
      </w:r>
      <w:r>
        <w:rPr/>
        <w:t>cross</w:t>
      </w:r>
      <w:r>
        <w:rPr>
          <w:spacing w:val="-7"/>
        </w:rPr>
        <w:t> </w:t>
      </w:r>
      <w:r>
        <w:rPr/>
        <w:t>sectional</w:t>
      </w:r>
      <w:r>
        <w:rPr>
          <w:spacing w:val="-7"/>
        </w:rPr>
        <w:t> </w:t>
      </w:r>
      <w:r>
        <w:rPr/>
        <w:t>approach</w:t>
      </w:r>
      <w:r>
        <w:rPr>
          <w:spacing w:val="-6"/>
        </w:rPr>
        <w:t> </w:t>
      </w:r>
      <w:r>
        <w:rPr/>
        <w:t>with</w:t>
      </w:r>
      <w:r>
        <w:rPr>
          <w:spacing w:val="-8"/>
        </w:rPr>
        <w:t> </w:t>
      </w:r>
      <w:r>
        <w:rPr/>
        <w:t>non-probability</w:t>
      </w:r>
      <w:r>
        <w:rPr>
          <w:spacing w:val="-8"/>
        </w:rPr>
        <w:t> </w:t>
      </w:r>
      <w:r>
        <w:rPr/>
        <w:t>sampling</w:t>
      </w:r>
      <w:r>
        <w:rPr>
          <w:spacing w:val="-8"/>
        </w:rPr>
        <w:t> </w:t>
      </w:r>
      <w:r>
        <w:rPr/>
        <w:t>technique with a Quota Sampling approach as many as 156 respondents at STIKES Hang Tuah Surabaya. Online lerning and stress levels used questionnaires. Data were analyzed using Rho Speraman test with &lt;</w:t>
      </w:r>
      <w:r>
        <w:rPr>
          <w:spacing w:val="-2"/>
        </w:rPr>
        <w:t> </w:t>
      </w:r>
      <w:r>
        <w:rPr/>
        <w:t>0.05.</w:t>
      </w:r>
    </w:p>
    <w:p>
      <w:pPr>
        <w:pStyle w:val="BodyText"/>
        <w:rPr>
          <w:sz w:val="38"/>
        </w:rPr>
      </w:pPr>
    </w:p>
    <w:p>
      <w:pPr>
        <w:pStyle w:val="BodyText"/>
        <w:ind w:left="1228" w:right="1600"/>
        <w:jc w:val="both"/>
      </w:pPr>
      <w:r>
        <w:rPr/>
        <w:t>Based</w:t>
      </w:r>
      <w:r>
        <w:rPr>
          <w:spacing w:val="-13"/>
        </w:rPr>
        <w:t> </w:t>
      </w:r>
      <w:r>
        <w:rPr/>
        <w:t>on</w:t>
      </w:r>
      <w:r>
        <w:rPr>
          <w:spacing w:val="-13"/>
        </w:rPr>
        <w:t> </w:t>
      </w:r>
      <w:r>
        <w:rPr/>
        <w:t>the</w:t>
      </w:r>
      <w:r>
        <w:rPr>
          <w:spacing w:val="-14"/>
        </w:rPr>
        <w:t> </w:t>
      </w:r>
      <w:r>
        <w:rPr/>
        <w:t>results</w:t>
      </w:r>
      <w:r>
        <w:rPr>
          <w:spacing w:val="-13"/>
        </w:rPr>
        <w:t> </w:t>
      </w:r>
      <w:r>
        <w:rPr/>
        <w:t>of</w:t>
      </w:r>
      <w:r>
        <w:rPr>
          <w:spacing w:val="-14"/>
        </w:rPr>
        <w:t> </w:t>
      </w:r>
      <w:r>
        <w:rPr/>
        <w:t>the</w:t>
      </w:r>
      <w:r>
        <w:rPr>
          <w:spacing w:val="-14"/>
        </w:rPr>
        <w:t> </w:t>
      </w:r>
      <w:r>
        <w:rPr/>
        <w:t>Spearman</w:t>
      </w:r>
      <w:r>
        <w:rPr>
          <w:spacing w:val="-13"/>
        </w:rPr>
        <w:t> </w:t>
      </w:r>
      <w:r>
        <w:rPr/>
        <w:t>Rho</w:t>
      </w:r>
      <w:r>
        <w:rPr>
          <w:spacing w:val="-13"/>
        </w:rPr>
        <w:t> </w:t>
      </w:r>
      <w:r>
        <w:rPr/>
        <w:t>test</w:t>
      </w:r>
      <w:r>
        <w:rPr>
          <w:spacing w:val="-12"/>
        </w:rPr>
        <w:t> </w:t>
      </w:r>
      <w:r>
        <w:rPr/>
        <w:t>showing</w:t>
      </w:r>
      <w:r>
        <w:rPr>
          <w:spacing w:val="-13"/>
        </w:rPr>
        <w:t> </w:t>
      </w:r>
      <w:r>
        <w:rPr/>
        <w:t>r</w:t>
      </w:r>
      <w:r>
        <w:rPr>
          <w:spacing w:val="-14"/>
        </w:rPr>
        <w:t> </w:t>
      </w:r>
      <w:r>
        <w:rPr/>
        <w:t>=</w:t>
      </w:r>
      <w:r>
        <w:rPr>
          <w:spacing w:val="-14"/>
        </w:rPr>
        <w:t> </w:t>
      </w:r>
      <w:r>
        <w:rPr/>
        <w:t>0.259</w:t>
      </w:r>
      <w:r>
        <w:rPr>
          <w:spacing w:val="-13"/>
        </w:rPr>
        <w:t> </w:t>
      </w:r>
      <w:r>
        <w:rPr/>
        <w:t>with</w:t>
      </w:r>
      <w:r>
        <w:rPr>
          <w:spacing w:val="-13"/>
        </w:rPr>
        <w:t> </w:t>
      </w:r>
      <w:r>
        <w:rPr/>
        <w:t>value</w:t>
      </w:r>
      <w:r>
        <w:rPr>
          <w:spacing w:val="-16"/>
        </w:rPr>
        <w:t> </w:t>
      </w:r>
      <w:r>
        <w:rPr/>
        <w:t>=</w:t>
      </w:r>
      <w:r>
        <w:rPr>
          <w:spacing w:val="-14"/>
        </w:rPr>
        <w:t> </w:t>
      </w:r>
      <w:r>
        <w:rPr/>
        <w:t>0.001, it shows a strong relationship and statistically there is a significant relationship between online learning and the level of stress experienced by students at STIKES Hang Tuah Surabaya during the COVID-19</w:t>
      </w:r>
      <w:r>
        <w:rPr>
          <w:spacing w:val="-3"/>
        </w:rPr>
        <w:t> </w:t>
      </w:r>
      <w:r>
        <w:rPr/>
        <w:t>pandemic.</w:t>
      </w:r>
    </w:p>
    <w:p>
      <w:pPr>
        <w:pStyle w:val="BodyText"/>
        <w:rPr>
          <w:sz w:val="26"/>
        </w:rPr>
      </w:pPr>
    </w:p>
    <w:p>
      <w:pPr>
        <w:pStyle w:val="BodyText"/>
        <w:spacing w:before="10"/>
        <w:rPr>
          <w:sz w:val="23"/>
        </w:rPr>
      </w:pPr>
    </w:p>
    <w:p>
      <w:pPr>
        <w:pStyle w:val="BodyText"/>
        <w:spacing w:before="1"/>
        <w:ind w:left="1228" w:right="1599"/>
        <w:jc w:val="both"/>
        <w:rPr>
          <w:rFonts w:ascii="Courier New"/>
        </w:rPr>
      </w:pPr>
      <w:r>
        <w:rPr/>
        <w:t>The</w:t>
      </w:r>
      <w:r>
        <w:rPr>
          <w:spacing w:val="-15"/>
        </w:rPr>
        <w:t> </w:t>
      </w:r>
      <w:r>
        <w:rPr/>
        <w:t>implication</w:t>
      </w:r>
      <w:r>
        <w:rPr>
          <w:spacing w:val="-13"/>
        </w:rPr>
        <w:t> </w:t>
      </w:r>
      <w:r>
        <w:rPr/>
        <w:t>of</w:t>
      </w:r>
      <w:r>
        <w:rPr>
          <w:spacing w:val="-13"/>
        </w:rPr>
        <w:t> </w:t>
      </w:r>
      <w:r>
        <w:rPr/>
        <w:t>this</w:t>
      </w:r>
      <w:r>
        <w:rPr>
          <w:spacing w:val="-13"/>
        </w:rPr>
        <w:t> </w:t>
      </w:r>
      <w:r>
        <w:rPr/>
        <w:t>research</w:t>
      </w:r>
      <w:r>
        <w:rPr>
          <w:spacing w:val="-10"/>
        </w:rPr>
        <w:t> </w:t>
      </w:r>
      <w:r>
        <w:rPr/>
        <w:t>is</w:t>
      </w:r>
      <w:r>
        <w:rPr>
          <w:spacing w:val="-13"/>
        </w:rPr>
        <w:t> </w:t>
      </w:r>
      <w:r>
        <w:rPr/>
        <w:t>that</w:t>
      </w:r>
      <w:r>
        <w:rPr>
          <w:spacing w:val="-12"/>
        </w:rPr>
        <w:t> </w:t>
      </w:r>
      <w:r>
        <w:rPr/>
        <w:t>distance</w:t>
      </w:r>
      <w:r>
        <w:rPr>
          <w:spacing w:val="-14"/>
        </w:rPr>
        <w:t> </w:t>
      </w:r>
      <w:r>
        <w:rPr/>
        <w:t>learning</w:t>
      </w:r>
      <w:r>
        <w:rPr>
          <w:spacing w:val="-13"/>
        </w:rPr>
        <w:t> </w:t>
      </w:r>
      <w:r>
        <w:rPr/>
        <w:t>is</w:t>
      </w:r>
      <w:r>
        <w:rPr>
          <w:spacing w:val="-13"/>
        </w:rPr>
        <w:t> </w:t>
      </w:r>
      <w:r>
        <w:rPr/>
        <w:t>an</w:t>
      </w:r>
      <w:r>
        <w:rPr>
          <w:spacing w:val="-12"/>
        </w:rPr>
        <w:t> </w:t>
      </w:r>
      <w:r>
        <w:rPr/>
        <w:t>agreement</w:t>
      </w:r>
      <w:r>
        <w:rPr>
          <w:spacing w:val="-13"/>
        </w:rPr>
        <w:t> </w:t>
      </w:r>
      <w:r>
        <w:rPr/>
        <w:t>and</w:t>
      </w:r>
      <w:r>
        <w:rPr>
          <w:spacing w:val="-10"/>
        </w:rPr>
        <w:t> </w:t>
      </w:r>
      <w:r>
        <w:rPr/>
        <w:t>mutual understanding between lecturers and students. Agreements made for the implementation</w:t>
      </w:r>
      <w:r>
        <w:rPr>
          <w:spacing w:val="-14"/>
        </w:rPr>
        <w:t> </w:t>
      </w:r>
      <w:r>
        <w:rPr/>
        <w:t>of</w:t>
      </w:r>
      <w:r>
        <w:rPr>
          <w:spacing w:val="-14"/>
        </w:rPr>
        <w:t> </w:t>
      </w:r>
      <w:r>
        <w:rPr/>
        <w:t>remote</w:t>
      </w:r>
      <w:r>
        <w:rPr>
          <w:spacing w:val="-14"/>
        </w:rPr>
        <w:t> </w:t>
      </w:r>
      <w:r>
        <w:rPr/>
        <w:t>learning</w:t>
      </w:r>
      <w:r>
        <w:rPr>
          <w:spacing w:val="-14"/>
        </w:rPr>
        <w:t> </w:t>
      </w:r>
      <w:r>
        <w:rPr/>
        <w:t>and</w:t>
      </w:r>
      <w:r>
        <w:rPr>
          <w:spacing w:val="-11"/>
        </w:rPr>
        <w:t> </w:t>
      </w:r>
      <w:r>
        <w:rPr/>
        <w:t>assigned</w:t>
      </w:r>
      <w:r>
        <w:rPr>
          <w:spacing w:val="-13"/>
        </w:rPr>
        <w:t> </w:t>
      </w:r>
      <w:r>
        <w:rPr/>
        <w:t>tasks</w:t>
      </w:r>
      <w:r>
        <w:rPr>
          <w:spacing w:val="-13"/>
        </w:rPr>
        <w:t> </w:t>
      </w:r>
      <w:r>
        <w:rPr/>
        <w:t>with</w:t>
      </w:r>
      <w:r>
        <w:rPr>
          <w:spacing w:val="-13"/>
        </w:rPr>
        <w:t> </w:t>
      </w:r>
      <w:r>
        <w:rPr/>
        <w:t>collection</w:t>
      </w:r>
      <w:r>
        <w:rPr>
          <w:spacing w:val="-13"/>
        </w:rPr>
        <w:t> </w:t>
      </w:r>
      <w:r>
        <w:rPr/>
        <w:t>times.</w:t>
      </w:r>
      <w:r>
        <w:rPr>
          <w:spacing w:val="-16"/>
        </w:rPr>
        <w:t> </w:t>
      </w:r>
      <w:r>
        <w:rPr/>
        <w:t>Mutual understanding of the obstacles experienced. Students can minimize it by doing the given task after being given the task and alternatively at a quota or a place with a strong</w:t>
      </w:r>
      <w:r>
        <w:rPr>
          <w:spacing w:val="-1"/>
        </w:rPr>
        <w:t> </w:t>
      </w:r>
      <w:r>
        <w:rPr/>
        <w:t>signal</w:t>
      </w:r>
      <w:r>
        <w:rPr>
          <w:rFonts w:ascii="Courier New"/>
        </w:rPr>
        <w:t>.</w:t>
      </w:r>
    </w:p>
    <w:p>
      <w:pPr>
        <w:pStyle w:val="BodyText"/>
        <w:rPr>
          <w:rFonts w:ascii="Courier New"/>
          <w:sz w:val="28"/>
        </w:rPr>
      </w:pPr>
    </w:p>
    <w:p>
      <w:pPr>
        <w:pStyle w:val="BodyText"/>
        <w:spacing w:before="234"/>
        <w:ind w:left="1228"/>
        <w:jc w:val="both"/>
      </w:pPr>
      <w:r>
        <w:rPr/>
        <w:t>Keywords: Distance Learning, Stress Level, Students</w:t>
      </w:r>
    </w:p>
    <w:p>
      <w:pPr>
        <w:spacing w:after="0"/>
        <w:jc w:val="both"/>
        <w:sectPr>
          <w:headerReference w:type="default" r:id="rId12"/>
          <w:footerReference w:type="default" r:id="rId13"/>
          <w:pgSz w:w="11910" w:h="16840"/>
          <w:pgMar w:header="1711" w:footer="1363" w:top="1960" w:bottom="1560" w:left="1040" w:right="100"/>
          <w:pgNumType w:start="6"/>
        </w:sectPr>
      </w:pPr>
    </w:p>
    <w:p>
      <w:pPr>
        <w:pStyle w:val="BodyText"/>
        <w:rPr>
          <w:sz w:val="20"/>
        </w:rPr>
      </w:pPr>
    </w:p>
    <w:p>
      <w:pPr>
        <w:pStyle w:val="BodyText"/>
        <w:spacing w:before="1"/>
        <w:rPr>
          <w:sz w:val="20"/>
        </w:rPr>
      </w:pPr>
    </w:p>
    <w:p>
      <w:pPr>
        <w:spacing w:before="90"/>
        <w:ind w:left="1278" w:right="1647" w:firstLine="0"/>
        <w:jc w:val="center"/>
        <w:rPr>
          <w:b/>
          <w:sz w:val="24"/>
        </w:rPr>
      </w:pPr>
      <w:bookmarkStart w:name="_bookmark5" w:id="6"/>
      <w:bookmarkEnd w:id="6"/>
      <w:r>
        <w:rPr/>
      </w:r>
      <w:r>
        <w:rPr>
          <w:b/>
          <w:sz w:val="24"/>
        </w:rPr>
        <w:t>KATA PENGANTAR</w:t>
      </w:r>
    </w:p>
    <w:p>
      <w:pPr>
        <w:pStyle w:val="BodyText"/>
        <w:rPr>
          <w:b/>
          <w:sz w:val="26"/>
        </w:rPr>
      </w:pPr>
    </w:p>
    <w:p>
      <w:pPr>
        <w:pStyle w:val="BodyText"/>
        <w:rPr>
          <w:b/>
          <w:sz w:val="26"/>
        </w:rPr>
      </w:pPr>
    </w:p>
    <w:p>
      <w:pPr>
        <w:pStyle w:val="BodyText"/>
        <w:rPr>
          <w:b/>
          <w:sz w:val="30"/>
        </w:rPr>
      </w:pPr>
    </w:p>
    <w:p>
      <w:pPr>
        <w:pStyle w:val="BodyText"/>
        <w:spacing w:line="480" w:lineRule="auto" w:before="1"/>
        <w:ind w:left="1228" w:right="1597" w:firstLine="720"/>
        <w:jc w:val="both"/>
      </w:pPr>
      <w:r>
        <w:rPr/>
        <w:t>Puji Syukur saya panjatkan atas kehendak dan ridho Allah SWT yang telah melimpahkan rahmat dan segala hidayah-Nya sehingga penulis dapat menyelesaikan skripsi ini dengan judul “Hubungan Pembelajaran Jarak Jauh dengan Tingkat Stres pada Mahasiswa STIKES Hang Tuah Surabaya di Masa Pandemi COVID - 19” sesuai waktu yang telah ditentukan.</w:t>
      </w:r>
    </w:p>
    <w:p>
      <w:pPr>
        <w:pStyle w:val="BodyText"/>
        <w:spacing w:line="480" w:lineRule="auto"/>
        <w:ind w:left="1228" w:right="1603" w:firstLine="720"/>
        <w:jc w:val="both"/>
      </w:pPr>
      <w:r>
        <w:rPr/>
        <w:t>Penyusunan Skripsi ini digunakan sebagai persyaratan untuk memperoleh gelar Sarjana Keperawatan (S.Kep) di Sekolah Tinggi Ilmu Kesehatan Hang Tuah Surabaya.</w:t>
      </w:r>
    </w:p>
    <w:p>
      <w:pPr>
        <w:pStyle w:val="BodyText"/>
        <w:spacing w:line="480" w:lineRule="auto"/>
        <w:ind w:left="1228" w:right="1601" w:firstLine="720"/>
        <w:jc w:val="both"/>
      </w:pPr>
      <w:r>
        <w:rPr/>
        <w:t>Dalam penyusunan skripsi ini, penulis memperoleh banyak bimbingan dan bantuan dari para pembimbing serta semua pihak yang ikut membantu dalam penyelesaiannya. Untuk itu dalam kesempatan ini perkenakan penulis menyampaikan rasa terima kasih kepada yang terhormat:</w:t>
      </w:r>
    </w:p>
    <w:p>
      <w:pPr>
        <w:pStyle w:val="ListParagraph"/>
        <w:numPr>
          <w:ilvl w:val="0"/>
          <w:numId w:val="1"/>
        </w:numPr>
        <w:tabs>
          <w:tab w:pos="1937" w:val="left" w:leader="none"/>
        </w:tabs>
        <w:spacing w:line="480" w:lineRule="auto" w:before="0" w:after="0"/>
        <w:ind w:left="1936" w:right="1601" w:hanging="708"/>
        <w:jc w:val="both"/>
        <w:rPr>
          <w:sz w:val="24"/>
        </w:rPr>
      </w:pPr>
      <w:r>
        <w:rPr>
          <w:sz w:val="24"/>
        </w:rPr>
        <w:t>Ibu Dr. A.V. Sri Suhardiningsih, S.Kp., M.Kes. selaku Ketua Sekolah Tinggi Ilmu Kesehatan Hang Tuah Surabaya yang telah memberikan kesempatan dan fasilitas kepada peneliti untuk mengikuti dan menyelesaikan Program Studi S1 –</w:t>
      </w:r>
      <w:r>
        <w:rPr>
          <w:spacing w:val="2"/>
          <w:sz w:val="24"/>
        </w:rPr>
        <w:t> </w:t>
      </w:r>
      <w:r>
        <w:rPr>
          <w:sz w:val="24"/>
        </w:rPr>
        <w:t>Keperawatan.</w:t>
      </w:r>
    </w:p>
    <w:p>
      <w:pPr>
        <w:pStyle w:val="ListParagraph"/>
        <w:numPr>
          <w:ilvl w:val="0"/>
          <w:numId w:val="1"/>
        </w:numPr>
        <w:tabs>
          <w:tab w:pos="1937" w:val="left" w:leader="none"/>
        </w:tabs>
        <w:spacing w:line="480" w:lineRule="auto" w:before="0" w:after="0"/>
        <w:ind w:left="1936" w:right="1601" w:hanging="708"/>
        <w:jc w:val="both"/>
        <w:rPr>
          <w:sz w:val="24"/>
        </w:rPr>
      </w:pPr>
      <w:r>
        <w:rPr>
          <w:sz w:val="24"/>
        </w:rPr>
        <w:t>Puket 1, Puket 2, Puket 3 STIKES Hang Tuah Surabaya yang telah memberikan kesempatan dan fasilitas kepada peneliti untuk mengikuti dan menyelesaikan program studi S1 –</w:t>
      </w:r>
      <w:r>
        <w:rPr>
          <w:spacing w:val="-1"/>
          <w:sz w:val="24"/>
        </w:rPr>
        <w:t> </w:t>
      </w:r>
      <w:r>
        <w:rPr>
          <w:sz w:val="24"/>
        </w:rPr>
        <w:t>Keperawatan.</w:t>
      </w:r>
    </w:p>
    <w:p>
      <w:pPr>
        <w:pStyle w:val="ListParagraph"/>
        <w:numPr>
          <w:ilvl w:val="0"/>
          <w:numId w:val="1"/>
        </w:numPr>
        <w:tabs>
          <w:tab w:pos="1937" w:val="left" w:leader="none"/>
        </w:tabs>
        <w:spacing w:line="480" w:lineRule="auto" w:before="0" w:after="0"/>
        <w:ind w:left="1936" w:right="1601" w:hanging="708"/>
        <w:jc w:val="both"/>
        <w:rPr>
          <w:sz w:val="24"/>
        </w:rPr>
      </w:pPr>
      <w:r>
        <w:rPr>
          <w:sz w:val="24"/>
        </w:rPr>
        <w:t>Ibu Puji Hastuti, S.Kep., Ns., M.Kep selaku Kepala Program Studi Pendidikan</w:t>
      </w:r>
      <w:r>
        <w:rPr>
          <w:spacing w:val="38"/>
          <w:sz w:val="24"/>
        </w:rPr>
        <w:t> </w:t>
      </w:r>
      <w:r>
        <w:rPr>
          <w:sz w:val="24"/>
        </w:rPr>
        <w:t>S1-Keperawatan</w:t>
      </w:r>
      <w:r>
        <w:rPr>
          <w:spacing w:val="39"/>
          <w:sz w:val="24"/>
        </w:rPr>
        <w:t> </w:t>
      </w:r>
      <w:r>
        <w:rPr>
          <w:sz w:val="24"/>
        </w:rPr>
        <w:t>yang</w:t>
      </w:r>
      <w:r>
        <w:rPr>
          <w:spacing w:val="39"/>
          <w:sz w:val="24"/>
        </w:rPr>
        <w:t> </w:t>
      </w:r>
      <w:r>
        <w:rPr>
          <w:sz w:val="24"/>
        </w:rPr>
        <w:t>telah</w:t>
      </w:r>
      <w:r>
        <w:rPr>
          <w:spacing w:val="38"/>
          <w:sz w:val="24"/>
        </w:rPr>
        <w:t> </w:t>
      </w:r>
      <w:r>
        <w:rPr>
          <w:sz w:val="24"/>
        </w:rPr>
        <w:t>memberikan</w:t>
      </w:r>
      <w:r>
        <w:rPr>
          <w:spacing w:val="39"/>
          <w:sz w:val="24"/>
        </w:rPr>
        <w:t> </w:t>
      </w:r>
      <w:r>
        <w:rPr>
          <w:sz w:val="24"/>
        </w:rPr>
        <w:t>kesempatan</w:t>
      </w:r>
      <w:r>
        <w:rPr>
          <w:spacing w:val="39"/>
          <w:sz w:val="24"/>
        </w:rPr>
        <w:t> </w:t>
      </w:r>
      <w:r>
        <w:rPr>
          <w:sz w:val="24"/>
        </w:rPr>
        <w:t>kepada</w:t>
      </w:r>
    </w:p>
    <w:p>
      <w:pPr>
        <w:spacing w:after="0" w:line="480" w:lineRule="auto"/>
        <w:jc w:val="both"/>
        <w:rPr>
          <w:sz w:val="24"/>
        </w:rPr>
        <w:sectPr>
          <w:headerReference w:type="default" r:id="rId14"/>
          <w:footerReference w:type="default" r:id="rId15"/>
          <w:pgSz w:w="11910" w:h="16840"/>
          <w:pgMar w:header="0" w:footer="1363" w:top="1580" w:bottom="1560" w:left="1040" w:right="100"/>
          <w:pgNumType w:start="7"/>
        </w:sectPr>
      </w:pPr>
    </w:p>
    <w:p>
      <w:pPr>
        <w:pStyle w:val="BodyText"/>
        <w:spacing w:line="480" w:lineRule="auto" w:before="102"/>
        <w:ind w:left="1936" w:right="1605"/>
        <w:jc w:val="both"/>
      </w:pPr>
      <w:r>
        <w:rPr/>
        <w:t>kami untuk mengikuti dan meyelesaikan Program Pendidikan S1 Keperawatan.</w:t>
      </w:r>
    </w:p>
    <w:p>
      <w:pPr>
        <w:pStyle w:val="ListParagraph"/>
        <w:numPr>
          <w:ilvl w:val="0"/>
          <w:numId w:val="1"/>
        </w:numPr>
        <w:tabs>
          <w:tab w:pos="1937" w:val="left" w:leader="none"/>
        </w:tabs>
        <w:spacing w:line="480" w:lineRule="auto" w:before="1" w:after="0"/>
        <w:ind w:left="1936" w:right="1602" w:hanging="708"/>
        <w:jc w:val="both"/>
        <w:rPr>
          <w:sz w:val="24"/>
        </w:rPr>
      </w:pPr>
      <w:r>
        <w:rPr>
          <w:sz w:val="24"/>
        </w:rPr>
        <w:t>Ibu</w:t>
      </w:r>
      <w:r>
        <w:rPr>
          <w:spacing w:val="-5"/>
          <w:sz w:val="24"/>
        </w:rPr>
        <w:t> </w:t>
      </w:r>
      <w:r>
        <w:rPr>
          <w:sz w:val="24"/>
        </w:rPr>
        <w:t>Imroatul</w:t>
      </w:r>
      <w:r>
        <w:rPr>
          <w:spacing w:val="-7"/>
          <w:sz w:val="24"/>
        </w:rPr>
        <w:t> </w:t>
      </w:r>
      <w:r>
        <w:rPr>
          <w:sz w:val="24"/>
        </w:rPr>
        <w:t>Farida</w:t>
      </w:r>
      <w:r>
        <w:rPr>
          <w:spacing w:val="-8"/>
          <w:sz w:val="24"/>
        </w:rPr>
        <w:t> </w:t>
      </w:r>
      <w:r>
        <w:rPr>
          <w:sz w:val="24"/>
        </w:rPr>
        <w:t>S.Kep.,</w:t>
      </w:r>
      <w:r>
        <w:rPr>
          <w:spacing w:val="-4"/>
          <w:sz w:val="24"/>
        </w:rPr>
        <w:t> </w:t>
      </w:r>
      <w:r>
        <w:rPr>
          <w:sz w:val="24"/>
        </w:rPr>
        <w:t>Ns.,</w:t>
      </w:r>
      <w:r>
        <w:rPr>
          <w:spacing w:val="-7"/>
          <w:sz w:val="24"/>
        </w:rPr>
        <w:t> </w:t>
      </w:r>
      <w:r>
        <w:rPr>
          <w:sz w:val="24"/>
        </w:rPr>
        <w:t>M.Kep.,</w:t>
      </w:r>
      <w:r>
        <w:rPr>
          <w:spacing w:val="-7"/>
          <w:sz w:val="24"/>
        </w:rPr>
        <w:t> </w:t>
      </w:r>
      <w:r>
        <w:rPr>
          <w:sz w:val="24"/>
        </w:rPr>
        <w:t>selaku</w:t>
      </w:r>
      <w:r>
        <w:rPr>
          <w:spacing w:val="-7"/>
          <w:sz w:val="24"/>
        </w:rPr>
        <w:t> </w:t>
      </w:r>
      <w:r>
        <w:rPr>
          <w:sz w:val="24"/>
        </w:rPr>
        <w:t>Ketua</w:t>
      </w:r>
      <w:r>
        <w:rPr>
          <w:spacing w:val="-8"/>
          <w:sz w:val="24"/>
        </w:rPr>
        <w:t> </w:t>
      </w:r>
      <w:r>
        <w:rPr>
          <w:sz w:val="24"/>
        </w:rPr>
        <w:t>penguji</w:t>
      </w:r>
      <w:r>
        <w:rPr>
          <w:spacing w:val="-7"/>
          <w:sz w:val="24"/>
        </w:rPr>
        <w:t> </w:t>
      </w:r>
      <w:r>
        <w:rPr>
          <w:sz w:val="24"/>
        </w:rPr>
        <w:t>terima</w:t>
      </w:r>
      <w:r>
        <w:rPr>
          <w:spacing w:val="-7"/>
          <w:sz w:val="24"/>
        </w:rPr>
        <w:t> </w:t>
      </w:r>
      <w:r>
        <w:rPr>
          <w:sz w:val="24"/>
        </w:rPr>
        <w:t>kasih atas segala arahannya dalam pembuatan skripsi</w:t>
      </w:r>
      <w:r>
        <w:rPr>
          <w:spacing w:val="-1"/>
          <w:sz w:val="24"/>
        </w:rPr>
        <w:t> </w:t>
      </w:r>
      <w:r>
        <w:rPr>
          <w:sz w:val="24"/>
        </w:rPr>
        <w:t>ini.</w:t>
      </w:r>
    </w:p>
    <w:p>
      <w:pPr>
        <w:pStyle w:val="ListParagraph"/>
        <w:numPr>
          <w:ilvl w:val="0"/>
          <w:numId w:val="1"/>
        </w:numPr>
        <w:tabs>
          <w:tab w:pos="1937" w:val="left" w:leader="none"/>
        </w:tabs>
        <w:spacing w:line="480" w:lineRule="auto" w:before="0" w:after="0"/>
        <w:ind w:left="1936" w:right="1599" w:hanging="708"/>
        <w:jc w:val="both"/>
        <w:rPr>
          <w:sz w:val="24"/>
        </w:rPr>
      </w:pPr>
      <w:r>
        <w:rPr>
          <w:sz w:val="24"/>
        </w:rPr>
        <w:t>Bapak</w:t>
      </w:r>
      <w:r>
        <w:rPr>
          <w:spacing w:val="-7"/>
          <w:sz w:val="24"/>
        </w:rPr>
        <w:t> </w:t>
      </w:r>
      <w:r>
        <w:rPr>
          <w:sz w:val="24"/>
        </w:rPr>
        <w:t>Dedi</w:t>
      </w:r>
      <w:r>
        <w:rPr>
          <w:spacing w:val="-3"/>
          <w:sz w:val="24"/>
        </w:rPr>
        <w:t> </w:t>
      </w:r>
      <w:r>
        <w:rPr>
          <w:sz w:val="24"/>
        </w:rPr>
        <w:t>Irawandi</w:t>
      </w:r>
      <w:r>
        <w:rPr>
          <w:spacing w:val="-7"/>
          <w:sz w:val="24"/>
        </w:rPr>
        <w:t> </w:t>
      </w:r>
      <w:r>
        <w:rPr>
          <w:sz w:val="24"/>
        </w:rPr>
        <w:t>S.Kep.,</w:t>
      </w:r>
      <w:r>
        <w:rPr>
          <w:spacing w:val="-5"/>
          <w:sz w:val="24"/>
        </w:rPr>
        <w:t> </w:t>
      </w:r>
      <w:r>
        <w:rPr>
          <w:sz w:val="24"/>
        </w:rPr>
        <w:t>Ns.,</w:t>
      </w:r>
      <w:r>
        <w:rPr>
          <w:spacing w:val="-7"/>
          <w:sz w:val="24"/>
        </w:rPr>
        <w:t> </w:t>
      </w:r>
      <w:r>
        <w:rPr>
          <w:sz w:val="24"/>
        </w:rPr>
        <w:t>M.Kep</w:t>
      </w:r>
      <w:r>
        <w:rPr>
          <w:spacing w:val="-6"/>
          <w:sz w:val="24"/>
        </w:rPr>
        <w:t> </w:t>
      </w:r>
      <w:r>
        <w:rPr>
          <w:sz w:val="24"/>
        </w:rPr>
        <w:t>selaku</w:t>
      </w:r>
      <w:r>
        <w:rPr>
          <w:spacing w:val="-4"/>
          <w:sz w:val="24"/>
        </w:rPr>
        <w:t> </w:t>
      </w:r>
      <w:r>
        <w:rPr>
          <w:sz w:val="24"/>
        </w:rPr>
        <w:t>Pembimbing</w:t>
      </w:r>
      <w:r>
        <w:rPr>
          <w:spacing w:val="-7"/>
          <w:sz w:val="24"/>
        </w:rPr>
        <w:t> </w:t>
      </w:r>
      <w:r>
        <w:rPr>
          <w:sz w:val="24"/>
        </w:rPr>
        <w:t>I</w:t>
      </w:r>
      <w:r>
        <w:rPr>
          <w:spacing w:val="-9"/>
          <w:sz w:val="24"/>
        </w:rPr>
        <w:t> </w:t>
      </w:r>
      <w:r>
        <w:rPr>
          <w:sz w:val="24"/>
        </w:rPr>
        <w:t>yang</w:t>
      </w:r>
      <w:r>
        <w:rPr>
          <w:spacing w:val="-6"/>
          <w:sz w:val="24"/>
        </w:rPr>
        <w:t> </w:t>
      </w:r>
      <w:r>
        <w:rPr>
          <w:sz w:val="24"/>
        </w:rPr>
        <w:t>penuh keabaran dan penuh perhatian memberikan saran, kritik dan bimbingan demi kesempurnaan penyusunan skripsi</w:t>
      </w:r>
      <w:r>
        <w:rPr>
          <w:spacing w:val="-1"/>
          <w:sz w:val="24"/>
        </w:rPr>
        <w:t> </w:t>
      </w:r>
      <w:r>
        <w:rPr>
          <w:sz w:val="24"/>
        </w:rPr>
        <w:t>ini.</w:t>
      </w:r>
    </w:p>
    <w:p>
      <w:pPr>
        <w:pStyle w:val="ListParagraph"/>
        <w:numPr>
          <w:ilvl w:val="0"/>
          <w:numId w:val="1"/>
        </w:numPr>
        <w:tabs>
          <w:tab w:pos="1937" w:val="left" w:leader="none"/>
        </w:tabs>
        <w:spacing w:line="480" w:lineRule="auto" w:before="0" w:after="0"/>
        <w:ind w:left="1936" w:right="1599" w:hanging="708"/>
        <w:jc w:val="both"/>
        <w:rPr>
          <w:sz w:val="24"/>
        </w:rPr>
      </w:pPr>
      <w:r>
        <w:rPr>
          <w:sz w:val="24"/>
        </w:rPr>
        <w:t>Ibu Ari Susanti S.KM., M.Kes. selaku Penguji II terima kasih atas segala arahannya dalam pembuatan skripsi</w:t>
      </w:r>
      <w:r>
        <w:rPr>
          <w:spacing w:val="-2"/>
          <w:sz w:val="24"/>
        </w:rPr>
        <w:t> </w:t>
      </w:r>
      <w:r>
        <w:rPr>
          <w:sz w:val="24"/>
        </w:rPr>
        <w:t>ini.</w:t>
      </w:r>
    </w:p>
    <w:p>
      <w:pPr>
        <w:pStyle w:val="ListParagraph"/>
        <w:numPr>
          <w:ilvl w:val="0"/>
          <w:numId w:val="1"/>
        </w:numPr>
        <w:tabs>
          <w:tab w:pos="1937" w:val="left" w:leader="none"/>
        </w:tabs>
        <w:spacing w:line="480" w:lineRule="auto" w:before="0" w:after="0"/>
        <w:ind w:left="1936" w:right="1598" w:hanging="708"/>
        <w:jc w:val="both"/>
        <w:rPr>
          <w:sz w:val="24"/>
        </w:rPr>
      </w:pPr>
      <w:r>
        <w:rPr>
          <w:sz w:val="24"/>
        </w:rPr>
        <w:t>Ibu Nadia Okhtiary, A.md selaku kepala Perpustakaan di STIKES Hang Tuah Surabaya yang telah menyediakan sumber Pustaka dalam</w:t>
      </w:r>
      <w:r>
        <w:rPr>
          <w:spacing w:val="-44"/>
          <w:sz w:val="24"/>
        </w:rPr>
        <w:t> </w:t>
      </w:r>
      <w:r>
        <w:rPr>
          <w:sz w:val="24"/>
        </w:rPr>
        <w:t>penyusunan penelitian</w:t>
      </w:r>
      <w:r>
        <w:rPr>
          <w:spacing w:val="-1"/>
          <w:sz w:val="24"/>
        </w:rPr>
        <w:t> </w:t>
      </w:r>
      <w:r>
        <w:rPr>
          <w:sz w:val="24"/>
        </w:rPr>
        <w:t>ini</w:t>
      </w:r>
    </w:p>
    <w:p>
      <w:pPr>
        <w:pStyle w:val="ListParagraph"/>
        <w:numPr>
          <w:ilvl w:val="0"/>
          <w:numId w:val="1"/>
        </w:numPr>
        <w:tabs>
          <w:tab w:pos="1937" w:val="left" w:leader="none"/>
        </w:tabs>
        <w:spacing w:line="477" w:lineRule="auto" w:before="1" w:after="0"/>
        <w:ind w:left="1936" w:right="1606" w:hanging="708"/>
        <w:jc w:val="both"/>
        <w:rPr>
          <w:sz w:val="24"/>
        </w:rPr>
      </w:pPr>
      <w:r>
        <w:rPr>
          <w:sz w:val="24"/>
        </w:rPr>
        <w:t>Ka BAU dan Staff Sekolah Tinggi Ilmu Kesehatan Hang Tuah yang telah menyediakan fasilitas dalam penyusunan penelitian</w:t>
      </w:r>
      <w:r>
        <w:rPr>
          <w:spacing w:val="-2"/>
          <w:sz w:val="24"/>
        </w:rPr>
        <w:t> </w:t>
      </w:r>
      <w:r>
        <w:rPr>
          <w:sz w:val="24"/>
        </w:rPr>
        <w:t>ini</w:t>
      </w:r>
    </w:p>
    <w:p>
      <w:pPr>
        <w:pStyle w:val="ListParagraph"/>
        <w:numPr>
          <w:ilvl w:val="0"/>
          <w:numId w:val="1"/>
        </w:numPr>
        <w:tabs>
          <w:tab w:pos="1937" w:val="left" w:leader="none"/>
        </w:tabs>
        <w:spacing w:line="480" w:lineRule="auto" w:before="3" w:after="0"/>
        <w:ind w:left="1936" w:right="1605" w:hanging="708"/>
        <w:jc w:val="both"/>
        <w:rPr>
          <w:sz w:val="24"/>
        </w:rPr>
      </w:pPr>
      <w:r>
        <w:rPr>
          <w:sz w:val="24"/>
        </w:rPr>
        <w:t>Seluruh Dosen dan Staf STIKES Hang Tuah Surabaya yang telah memberikan bantuan dalam kelancaran proses penyusunan</w:t>
      </w:r>
      <w:r>
        <w:rPr>
          <w:spacing w:val="-1"/>
          <w:sz w:val="24"/>
        </w:rPr>
        <w:t> </w:t>
      </w:r>
      <w:r>
        <w:rPr>
          <w:sz w:val="24"/>
        </w:rPr>
        <w:t>skripsi.</w:t>
      </w:r>
    </w:p>
    <w:p>
      <w:pPr>
        <w:pStyle w:val="ListParagraph"/>
        <w:numPr>
          <w:ilvl w:val="0"/>
          <w:numId w:val="1"/>
        </w:numPr>
        <w:tabs>
          <w:tab w:pos="1937" w:val="left" w:leader="none"/>
        </w:tabs>
        <w:spacing w:line="480" w:lineRule="auto" w:before="0" w:after="0"/>
        <w:ind w:left="1936" w:right="1597" w:hanging="708"/>
        <w:jc w:val="both"/>
        <w:rPr>
          <w:sz w:val="24"/>
        </w:rPr>
      </w:pPr>
      <w:r>
        <w:rPr>
          <w:sz w:val="24"/>
        </w:rPr>
        <w:t>Teman – teman Mahasiswa Prodi S1 dari Tingkat 1 – Tingkat 3 dan Mahasiswa Prodi D3 dari Tingkat 1 – Tingkat 2 yang telah membantu menjadi responden dalam penyelesaian proposal skripsi ini</w:t>
      </w:r>
    </w:p>
    <w:p>
      <w:pPr>
        <w:pStyle w:val="ListParagraph"/>
        <w:numPr>
          <w:ilvl w:val="0"/>
          <w:numId w:val="1"/>
        </w:numPr>
        <w:tabs>
          <w:tab w:pos="1937" w:val="left" w:leader="none"/>
        </w:tabs>
        <w:spacing w:line="480" w:lineRule="auto" w:before="1" w:after="0"/>
        <w:ind w:left="1936" w:right="1602" w:hanging="708"/>
        <w:jc w:val="both"/>
        <w:rPr>
          <w:sz w:val="24"/>
        </w:rPr>
      </w:pPr>
      <w:r>
        <w:rPr>
          <w:sz w:val="24"/>
        </w:rPr>
        <w:t>Ayah, Ibu, Kakak dan sepupu saya tercinta beserta keluarga besar yang senantiasa mendoakan dan memberikan semangat bagi</w:t>
      </w:r>
      <w:r>
        <w:rPr>
          <w:spacing w:val="-2"/>
          <w:sz w:val="24"/>
        </w:rPr>
        <w:t> </w:t>
      </w:r>
      <w:r>
        <w:rPr>
          <w:sz w:val="24"/>
        </w:rPr>
        <w:t>saya.</w:t>
      </w:r>
    </w:p>
    <w:p>
      <w:pPr>
        <w:pStyle w:val="ListParagraph"/>
        <w:numPr>
          <w:ilvl w:val="0"/>
          <w:numId w:val="1"/>
        </w:numPr>
        <w:tabs>
          <w:tab w:pos="1937" w:val="left" w:leader="none"/>
        </w:tabs>
        <w:spacing w:line="480" w:lineRule="auto" w:before="0" w:after="0"/>
        <w:ind w:left="1936" w:right="1605" w:hanging="708"/>
        <w:jc w:val="both"/>
        <w:rPr>
          <w:sz w:val="24"/>
        </w:rPr>
      </w:pPr>
      <w:r>
        <w:rPr>
          <w:sz w:val="24"/>
        </w:rPr>
        <w:t>Teman-teman angkatan 23 di STIKES Hang Tuah Surabaya yang telah membantu dalam menyelesaikan skripsi</w:t>
      </w:r>
      <w:r>
        <w:rPr>
          <w:spacing w:val="-1"/>
          <w:sz w:val="24"/>
        </w:rPr>
        <w:t> </w:t>
      </w:r>
      <w:r>
        <w:rPr>
          <w:sz w:val="24"/>
        </w:rPr>
        <w:t>ini.</w:t>
      </w:r>
    </w:p>
    <w:p>
      <w:pPr>
        <w:spacing w:after="0" w:line="480" w:lineRule="auto"/>
        <w:jc w:val="both"/>
        <w:rPr>
          <w:sz w:val="24"/>
        </w:rPr>
        <w:sectPr>
          <w:headerReference w:type="default" r:id="rId16"/>
          <w:footerReference w:type="default" r:id="rId17"/>
          <w:pgSz w:w="11910" w:h="16840"/>
          <w:pgMar w:header="0" w:footer="1363" w:top="1580" w:bottom="1560" w:left="1040" w:right="100"/>
          <w:pgNumType w:start="8"/>
        </w:sectPr>
      </w:pPr>
    </w:p>
    <w:p>
      <w:pPr>
        <w:pStyle w:val="BodyText"/>
        <w:spacing w:line="480" w:lineRule="auto" w:before="102"/>
        <w:ind w:left="1228" w:right="1597" w:firstLine="708"/>
        <w:jc w:val="both"/>
      </w:pPr>
      <w:r>
        <w:rPr/>
        <w:t>Penulis berusaha untuk dapat menyelesaikan skripsi ini dengan sebaik – baiknya, namun penulis menyadari skripsi ini jauh dari kata sempurna. Penulis berharap skripsi ini dapat bermanfaat bagi semua pihak terutama masyarakat dan perkembangan ilmu keperawatan. Semoga budi baik yang telah diberikan kepada peneliti mendapatkan balasan pahala dari Tuhan Yang Maha Esa.</w:t>
      </w:r>
    </w:p>
    <w:p>
      <w:pPr>
        <w:pStyle w:val="BodyText"/>
        <w:rPr>
          <w:sz w:val="26"/>
        </w:rPr>
      </w:pPr>
    </w:p>
    <w:p>
      <w:pPr>
        <w:pStyle w:val="BodyText"/>
        <w:spacing w:before="1"/>
        <w:rPr>
          <w:sz w:val="22"/>
        </w:rPr>
      </w:pPr>
    </w:p>
    <w:p>
      <w:pPr>
        <w:pStyle w:val="BodyText"/>
        <w:ind w:left="6687"/>
      </w:pPr>
      <w:r>
        <w:rPr/>
        <w:t>Surabaya 05 April ,</w:t>
      </w:r>
      <w:r>
        <w:rPr>
          <w:spacing w:val="59"/>
        </w:rPr>
        <w:t> </w:t>
      </w:r>
      <w:r>
        <w:rPr/>
        <w:t>2020</w:t>
      </w:r>
    </w:p>
    <w:p>
      <w:pPr>
        <w:pStyle w:val="BodyText"/>
        <w:spacing w:before="7"/>
        <w:rPr>
          <w:sz w:val="20"/>
        </w:rPr>
      </w:pPr>
      <w:r>
        <w:rPr/>
        <w:drawing>
          <wp:anchor distT="0" distB="0" distL="0" distR="0" allowOverlap="1" layoutInCell="1" locked="0" behindDoc="0" simplePos="0" relativeHeight="3">
            <wp:simplePos x="0" y="0"/>
            <wp:positionH relativeFrom="page">
              <wp:posOffset>5241925</wp:posOffset>
            </wp:positionH>
            <wp:positionV relativeFrom="paragraph">
              <wp:posOffset>175529</wp:posOffset>
            </wp:positionV>
            <wp:extent cx="1207702" cy="1232153"/>
            <wp:effectExtent l="0" t="0" r="0" b="0"/>
            <wp:wrapTopAndBottom/>
            <wp:docPr id="11" name="image4.jpeg"/>
            <wp:cNvGraphicFramePr>
              <a:graphicFrameLocks noChangeAspect="1"/>
            </wp:cNvGraphicFramePr>
            <a:graphic>
              <a:graphicData uri="http://schemas.openxmlformats.org/drawingml/2006/picture">
                <pic:pic>
                  <pic:nvPicPr>
                    <pic:cNvPr id="12" name="image4.jpeg"/>
                    <pic:cNvPicPr/>
                  </pic:nvPicPr>
                  <pic:blipFill>
                    <a:blip r:embed="rId20" cstate="print"/>
                    <a:stretch>
                      <a:fillRect/>
                    </a:stretch>
                  </pic:blipFill>
                  <pic:spPr>
                    <a:xfrm>
                      <a:off x="0" y="0"/>
                      <a:ext cx="1207702" cy="1232153"/>
                    </a:xfrm>
                    <a:prstGeom prst="rect">
                      <a:avLst/>
                    </a:prstGeom>
                  </pic:spPr>
                </pic:pic>
              </a:graphicData>
            </a:graphic>
          </wp:anchor>
        </w:drawing>
      </w:r>
    </w:p>
    <w:p>
      <w:pPr>
        <w:pStyle w:val="BodyText"/>
        <w:spacing w:before="2"/>
        <w:rPr>
          <w:sz w:val="22"/>
        </w:rPr>
      </w:pPr>
    </w:p>
    <w:p>
      <w:pPr>
        <w:pStyle w:val="BodyText"/>
        <w:ind w:right="2321"/>
        <w:jc w:val="right"/>
      </w:pPr>
      <w:r>
        <w:rPr/>
        <w:t>Peneliti</w:t>
      </w:r>
    </w:p>
    <w:p>
      <w:pPr>
        <w:spacing w:after="0"/>
        <w:jc w:val="right"/>
        <w:sectPr>
          <w:headerReference w:type="default" r:id="rId18"/>
          <w:footerReference w:type="default" r:id="rId19"/>
          <w:pgSz w:w="11910" w:h="16840"/>
          <w:pgMar w:header="0" w:footer="1363" w:top="1580" w:bottom="1560" w:left="1040" w:right="100"/>
          <w:pgNumType w:start="9"/>
        </w:sectPr>
      </w:pPr>
    </w:p>
    <w:p>
      <w:pPr>
        <w:spacing w:before="102"/>
        <w:ind w:left="1278" w:right="1647" w:firstLine="0"/>
        <w:jc w:val="center"/>
        <w:rPr>
          <w:b/>
          <w:sz w:val="24"/>
        </w:rPr>
      </w:pPr>
      <w:bookmarkStart w:name="_bookmark6" w:id="7"/>
      <w:bookmarkEnd w:id="7"/>
      <w:r>
        <w:rPr/>
      </w:r>
      <w:r>
        <w:rPr>
          <w:b/>
          <w:sz w:val="24"/>
        </w:rPr>
        <w:t>DAFTAR ISI</w:t>
      </w:r>
    </w:p>
    <w:p>
      <w:pPr>
        <w:spacing w:after="0"/>
        <w:jc w:val="center"/>
        <w:rPr>
          <w:sz w:val="24"/>
        </w:rPr>
        <w:sectPr>
          <w:headerReference w:type="default" r:id="rId21"/>
          <w:footerReference w:type="default" r:id="rId22"/>
          <w:pgSz w:w="11910" w:h="16840"/>
          <w:pgMar w:header="0" w:footer="1363" w:top="1580" w:bottom="1322" w:left="1040" w:right="100"/>
          <w:pgNumType w:start="10"/>
        </w:sectPr>
      </w:pPr>
    </w:p>
    <w:sdt>
      <w:sdtPr>
        <w:docPartObj>
          <w:docPartGallery w:val="Table of Contents"/>
          <w:docPartUnique/>
        </w:docPartObj>
      </w:sdtPr>
      <w:sdtEndPr/>
      <w:sdtContent>
        <w:p>
          <w:pPr>
            <w:pStyle w:val="TOC1"/>
            <w:tabs>
              <w:tab w:pos="9156" w:val="right" w:leader="dot"/>
            </w:tabs>
            <w:spacing w:before="936"/>
          </w:pPr>
          <w:hyperlink w:history="true" w:anchor="_bookmark0">
            <w:r>
              <w:rPr/>
              <w:t>SKRIPSI</w:t>
              <w:tab/>
              <w:t>i</w:t>
            </w:r>
          </w:hyperlink>
        </w:p>
        <w:p>
          <w:pPr>
            <w:pStyle w:val="TOC1"/>
            <w:tabs>
              <w:tab w:pos="9157" w:val="right" w:leader="dot"/>
            </w:tabs>
          </w:pPr>
          <w:hyperlink w:history="true" w:anchor="_bookmark1">
            <w:r>
              <w:rPr/>
              <w:t>HALAMAN</w:t>
            </w:r>
            <w:r>
              <w:rPr>
                <w:spacing w:val="-2"/>
              </w:rPr>
              <w:t> </w:t>
            </w:r>
            <w:r>
              <w:rPr/>
              <w:t>PERNYATAAN</w:t>
              <w:tab/>
              <w:t>ii</w:t>
            </w:r>
          </w:hyperlink>
        </w:p>
        <w:p>
          <w:pPr>
            <w:pStyle w:val="TOC1"/>
            <w:tabs>
              <w:tab w:pos="9159" w:val="right" w:leader="dot"/>
            </w:tabs>
          </w:pPr>
          <w:hyperlink w:history="true" w:anchor="_bookmark2">
            <w:r>
              <w:rPr/>
              <w:t>HALAMAN</w:t>
            </w:r>
            <w:r>
              <w:rPr>
                <w:spacing w:val="-2"/>
              </w:rPr>
              <w:t> </w:t>
            </w:r>
            <w:r>
              <w:rPr/>
              <w:t>PERSETUJUAN</w:t>
              <w:tab/>
              <w:t>iii</w:t>
            </w:r>
          </w:hyperlink>
        </w:p>
        <w:p>
          <w:pPr>
            <w:pStyle w:val="TOC1"/>
            <w:tabs>
              <w:tab w:pos="9157" w:val="right" w:leader="dot"/>
            </w:tabs>
            <w:spacing w:before="99"/>
          </w:pPr>
          <w:hyperlink w:history="true" w:anchor="_bookmark3">
            <w:r>
              <w:rPr/>
              <w:t>HALAMAN</w:t>
            </w:r>
            <w:r>
              <w:rPr>
                <w:spacing w:val="-2"/>
              </w:rPr>
              <w:t> </w:t>
            </w:r>
            <w:r>
              <w:rPr/>
              <w:t>PENGESAHAN</w:t>
              <w:tab/>
              <w:t>iv</w:t>
            </w:r>
          </w:hyperlink>
        </w:p>
        <w:p>
          <w:pPr>
            <w:pStyle w:val="TOC1"/>
            <w:tabs>
              <w:tab w:pos="9157" w:val="right" w:leader="dot"/>
            </w:tabs>
            <w:spacing w:before="100"/>
          </w:pPr>
          <w:hyperlink w:history="true" w:anchor="_bookmark4">
            <w:r>
              <w:rPr/>
              <w:t>ABSTRAK</w:t>
              <w:tab/>
              <w:t>v</w:t>
            </w:r>
          </w:hyperlink>
        </w:p>
        <w:p>
          <w:pPr>
            <w:pStyle w:val="TOC1"/>
            <w:tabs>
              <w:tab w:pos="9156" w:val="right" w:leader="dot"/>
            </w:tabs>
          </w:pPr>
          <w:hyperlink w:history="true" w:anchor="_bookmark5">
            <w:r>
              <w:rPr/>
              <w:t>KATA</w:t>
            </w:r>
            <w:r>
              <w:rPr>
                <w:spacing w:val="-1"/>
              </w:rPr>
              <w:t> </w:t>
            </w:r>
            <w:r>
              <w:rPr/>
              <w:t>PENGANTAR</w:t>
              <w:tab/>
              <w:t>vii</w:t>
            </w:r>
          </w:hyperlink>
        </w:p>
        <w:p>
          <w:pPr>
            <w:pStyle w:val="TOC1"/>
            <w:tabs>
              <w:tab w:pos="9157" w:val="right" w:leader="dot"/>
            </w:tabs>
            <w:spacing w:before="99"/>
          </w:pPr>
          <w:hyperlink w:history="true" w:anchor="_bookmark6">
            <w:r>
              <w:rPr/>
              <w:t>DAFTAR</w:t>
            </w:r>
            <w:r>
              <w:rPr>
                <w:spacing w:val="-1"/>
              </w:rPr>
              <w:t> </w:t>
            </w:r>
            <w:r>
              <w:rPr/>
              <w:t>ISI</w:t>
              <w:tab/>
              <w:t>x</w:t>
            </w:r>
          </w:hyperlink>
        </w:p>
        <w:p>
          <w:pPr>
            <w:pStyle w:val="TOC1"/>
            <w:tabs>
              <w:tab w:pos="9158" w:val="right" w:leader="dot"/>
            </w:tabs>
          </w:pPr>
          <w:hyperlink w:history="true" w:anchor="_bookmark7">
            <w:r>
              <w:rPr/>
              <w:t>DAFTAR</w:t>
            </w:r>
            <w:r>
              <w:rPr>
                <w:spacing w:val="-2"/>
              </w:rPr>
              <w:t> </w:t>
            </w:r>
            <w:r>
              <w:rPr/>
              <w:t>TABEL</w:t>
              <w:tab/>
              <w:t>xiii</w:t>
            </w:r>
          </w:hyperlink>
        </w:p>
        <w:p>
          <w:pPr>
            <w:pStyle w:val="TOC1"/>
            <w:tabs>
              <w:tab w:pos="9156" w:val="right" w:leader="dot"/>
            </w:tabs>
          </w:pPr>
          <w:hyperlink w:history="true" w:anchor="_bookmark8">
            <w:r>
              <w:rPr/>
              <w:t>DAFTAR</w:t>
            </w:r>
            <w:r>
              <w:rPr>
                <w:spacing w:val="-1"/>
              </w:rPr>
              <w:t> </w:t>
            </w:r>
            <w:r>
              <w:rPr/>
              <w:t>GAMBAR</w:t>
              <w:tab/>
              <w:t>xiv</w:t>
            </w:r>
          </w:hyperlink>
        </w:p>
        <w:p>
          <w:pPr>
            <w:pStyle w:val="TOC1"/>
            <w:tabs>
              <w:tab w:pos="9157" w:val="right" w:leader="dot"/>
            </w:tabs>
            <w:spacing w:before="98"/>
          </w:pPr>
          <w:hyperlink w:history="true" w:anchor="_bookmark9">
            <w:r>
              <w:rPr/>
              <w:t>DAFTAR</w:t>
            </w:r>
            <w:r>
              <w:rPr>
                <w:spacing w:val="-1"/>
              </w:rPr>
              <w:t> </w:t>
            </w:r>
            <w:r>
              <w:rPr/>
              <w:t>LAMPIRAN</w:t>
              <w:tab/>
              <w:t>xv</w:t>
            </w:r>
          </w:hyperlink>
        </w:p>
        <w:p>
          <w:pPr>
            <w:pStyle w:val="TOC1"/>
            <w:tabs>
              <w:tab w:pos="9156" w:val="right" w:leader="dot"/>
            </w:tabs>
          </w:pPr>
          <w:hyperlink w:history="true" w:anchor="_bookmark10">
            <w:r>
              <w:rPr/>
              <w:t>DAFTAR</w:t>
            </w:r>
            <w:r>
              <w:rPr>
                <w:spacing w:val="-1"/>
              </w:rPr>
              <w:t> </w:t>
            </w:r>
            <w:r>
              <w:rPr/>
              <w:t>SINGKATAN</w:t>
              <w:tab/>
              <w:t>xvi</w:t>
            </w:r>
          </w:hyperlink>
        </w:p>
        <w:p>
          <w:pPr>
            <w:pStyle w:val="TOC1"/>
            <w:tabs>
              <w:tab w:pos="9157" w:val="right" w:leader="dot"/>
            </w:tabs>
          </w:pPr>
          <w:hyperlink w:history="true" w:anchor="_bookmark11">
            <w:r>
              <w:rPr/>
              <w:t>BAB</w:t>
            </w:r>
            <w:r>
              <w:rPr>
                <w:spacing w:val="-1"/>
              </w:rPr>
              <w:t> </w:t>
            </w:r>
            <w:r>
              <w:rPr/>
              <w:t>1 PENDAHULUAN</w:t>
              <w:tab/>
              <w:t>1</w:t>
            </w:r>
          </w:hyperlink>
        </w:p>
        <w:p>
          <w:pPr>
            <w:pStyle w:val="TOC2"/>
            <w:numPr>
              <w:ilvl w:val="1"/>
              <w:numId w:val="2"/>
            </w:numPr>
            <w:tabs>
              <w:tab w:pos="1794" w:val="left" w:leader="none"/>
              <w:tab w:pos="1795" w:val="left" w:leader="none"/>
              <w:tab w:pos="9157" w:val="right" w:leader="dot"/>
            </w:tabs>
            <w:spacing w:line="240" w:lineRule="auto" w:before="98" w:after="0"/>
            <w:ind w:left="1794" w:right="0" w:hanging="567"/>
            <w:jc w:val="left"/>
          </w:pPr>
          <w:hyperlink w:history="true" w:anchor="_bookmark12">
            <w:r>
              <w:rPr/>
              <w:t>Latar</w:t>
            </w:r>
            <w:r>
              <w:rPr>
                <w:spacing w:val="-3"/>
              </w:rPr>
              <w:t> </w:t>
            </w:r>
            <w:r>
              <w:rPr/>
              <w:t>Belakang</w:t>
              <w:tab/>
              <w:t>1</w:t>
            </w:r>
          </w:hyperlink>
        </w:p>
        <w:p>
          <w:pPr>
            <w:pStyle w:val="TOC2"/>
            <w:numPr>
              <w:ilvl w:val="1"/>
              <w:numId w:val="2"/>
            </w:numPr>
            <w:tabs>
              <w:tab w:pos="1794" w:val="left" w:leader="none"/>
              <w:tab w:pos="1795" w:val="left" w:leader="none"/>
              <w:tab w:pos="9157" w:val="right" w:leader="dot"/>
            </w:tabs>
            <w:spacing w:line="240" w:lineRule="auto" w:before="123" w:after="0"/>
            <w:ind w:left="1794" w:right="0" w:hanging="567"/>
            <w:jc w:val="left"/>
          </w:pPr>
          <w:hyperlink w:history="true" w:anchor="_bookmark13">
            <w:r>
              <w:rPr/>
              <w:t>Rumusan</w:t>
            </w:r>
            <w:r>
              <w:rPr>
                <w:spacing w:val="-1"/>
              </w:rPr>
              <w:t> </w:t>
            </w:r>
            <w:r>
              <w:rPr/>
              <w:t>Masalah</w:t>
              <w:tab/>
              <w:t>4</w:t>
            </w:r>
          </w:hyperlink>
        </w:p>
        <w:p>
          <w:pPr>
            <w:pStyle w:val="TOC2"/>
            <w:numPr>
              <w:ilvl w:val="1"/>
              <w:numId w:val="2"/>
            </w:numPr>
            <w:tabs>
              <w:tab w:pos="1794" w:val="left" w:leader="none"/>
              <w:tab w:pos="1795" w:val="left" w:leader="none"/>
              <w:tab w:pos="9157" w:val="right" w:leader="dot"/>
            </w:tabs>
            <w:spacing w:line="240" w:lineRule="auto" w:before="122" w:after="0"/>
            <w:ind w:left="1794" w:right="0" w:hanging="567"/>
            <w:jc w:val="left"/>
          </w:pPr>
          <w:hyperlink w:history="true" w:anchor="_bookmark14">
            <w:r>
              <w:rPr/>
              <w:t>Tujuan</w:t>
            </w:r>
            <w:r>
              <w:rPr>
                <w:spacing w:val="-1"/>
              </w:rPr>
              <w:t> </w:t>
            </w:r>
            <w:r>
              <w:rPr/>
              <w:t>Penelitian</w:t>
              <w:tab/>
              <w:t>4</w:t>
            </w:r>
          </w:hyperlink>
        </w:p>
        <w:p>
          <w:pPr>
            <w:pStyle w:val="TOC2"/>
            <w:numPr>
              <w:ilvl w:val="2"/>
              <w:numId w:val="2"/>
            </w:numPr>
            <w:tabs>
              <w:tab w:pos="1795" w:val="left" w:leader="none"/>
              <w:tab w:pos="9157" w:val="right" w:leader="dot"/>
            </w:tabs>
            <w:spacing w:line="240" w:lineRule="auto" w:before="123" w:after="0"/>
            <w:ind w:left="1794" w:right="0" w:hanging="567"/>
            <w:jc w:val="left"/>
          </w:pPr>
          <w:hyperlink w:history="true" w:anchor="_bookmark15">
            <w:r>
              <w:rPr/>
              <w:t>Tujuan</w:t>
            </w:r>
            <w:r>
              <w:rPr>
                <w:spacing w:val="-1"/>
              </w:rPr>
              <w:t> </w:t>
            </w:r>
            <w:r>
              <w:rPr/>
              <w:t>Umum</w:t>
              <w:tab/>
              <w:t>4</w:t>
            </w:r>
          </w:hyperlink>
        </w:p>
        <w:p>
          <w:pPr>
            <w:pStyle w:val="TOC2"/>
            <w:numPr>
              <w:ilvl w:val="2"/>
              <w:numId w:val="2"/>
            </w:numPr>
            <w:tabs>
              <w:tab w:pos="1795" w:val="left" w:leader="none"/>
              <w:tab w:pos="9157" w:val="right" w:leader="dot"/>
            </w:tabs>
            <w:spacing w:line="240" w:lineRule="auto" w:before="120" w:after="0"/>
            <w:ind w:left="1794" w:right="0" w:hanging="567"/>
            <w:jc w:val="left"/>
          </w:pPr>
          <w:hyperlink w:history="true" w:anchor="_bookmark16">
            <w:r>
              <w:rPr/>
              <w:t>Tujuan</w:t>
            </w:r>
            <w:r>
              <w:rPr>
                <w:spacing w:val="-1"/>
              </w:rPr>
              <w:t> </w:t>
            </w:r>
            <w:r>
              <w:rPr/>
              <w:t>Khusus</w:t>
              <w:tab/>
              <w:t>4</w:t>
            </w:r>
          </w:hyperlink>
        </w:p>
        <w:p>
          <w:pPr>
            <w:pStyle w:val="TOC2"/>
            <w:numPr>
              <w:ilvl w:val="1"/>
              <w:numId w:val="2"/>
            </w:numPr>
            <w:tabs>
              <w:tab w:pos="1794" w:val="left" w:leader="none"/>
              <w:tab w:pos="1795" w:val="left" w:leader="none"/>
              <w:tab w:pos="9157" w:val="right" w:leader="dot"/>
            </w:tabs>
            <w:spacing w:line="240" w:lineRule="auto" w:before="122" w:after="0"/>
            <w:ind w:left="1794" w:right="0" w:hanging="567"/>
            <w:jc w:val="left"/>
          </w:pPr>
          <w:hyperlink w:history="true" w:anchor="_bookmark17">
            <w:r>
              <w:rPr/>
              <w:t>Manfaat</w:t>
            </w:r>
            <w:r>
              <w:rPr>
                <w:spacing w:val="-1"/>
              </w:rPr>
              <w:t> </w:t>
            </w:r>
            <w:r>
              <w:rPr/>
              <w:t>Penelitian</w:t>
              <w:tab/>
              <w:t>4</w:t>
            </w:r>
          </w:hyperlink>
        </w:p>
        <w:p>
          <w:pPr>
            <w:pStyle w:val="TOC2"/>
            <w:numPr>
              <w:ilvl w:val="2"/>
              <w:numId w:val="2"/>
            </w:numPr>
            <w:tabs>
              <w:tab w:pos="1795" w:val="left" w:leader="none"/>
              <w:tab w:pos="9157" w:val="right" w:leader="dot"/>
            </w:tabs>
            <w:spacing w:line="240" w:lineRule="auto" w:before="123" w:after="0"/>
            <w:ind w:left="1794" w:right="0" w:hanging="567"/>
            <w:jc w:val="left"/>
          </w:pPr>
          <w:hyperlink w:history="true" w:anchor="_bookmark18">
            <w:r>
              <w:rPr/>
              <w:t>Manfaat</w:t>
            </w:r>
            <w:r>
              <w:rPr>
                <w:spacing w:val="-1"/>
              </w:rPr>
              <w:t> </w:t>
            </w:r>
            <w:r>
              <w:rPr/>
              <w:t>Teoritis</w:t>
              <w:tab/>
              <w:t>4</w:t>
            </w:r>
          </w:hyperlink>
        </w:p>
        <w:p>
          <w:pPr>
            <w:pStyle w:val="TOC2"/>
            <w:numPr>
              <w:ilvl w:val="2"/>
              <w:numId w:val="2"/>
            </w:numPr>
            <w:tabs>
              <w:tab w:pos="1795" w:val="left" w:leader="none"/>
              <w:tab w:pos="9157" w:val="right" w:leader="dot"/>
            </w:tabs>
            <w:spacing w:line="240" w:lineRule="auto" w:before="122" w:after="0"/>
            <w:ind w:left="1794" w:right="0" w:hanging="567"/>
            <w:jc w:val="left"/>
          </w:pPr>
          <w:hyperlink w:history="true" w:anchor="_bookmark19">
            <w:r>
              <w:rPr/>
              <w:t>Manfaat</w:t>
            </w:r>
            <w:r>
              <w:rPr>
                <w:spacing w:val="-1"/>
              </w:rPr>
              <w:t> </w:t>
            </w:r>
            <w:r>
              <w:rPr/>
              <w:t>Praktis</w:t>
              <w:tab/>
              <w:t>5</w:t>
            </w:r>
          </w:hyperlink>
        </w:p>
        <w:p>
          <w:pPr>
            <w:pStyle w:val="TOC1"/>
            <w:tabs>
              <w:tab w:pos="9157" w:val="right" w:leader="dot"/>
            </w:tabs>
            <w:spacing w:before="120"/>
          </w:pPr>
          <w:hyperlink w:history="true" w:anchor="_bookmark20">
            <w:r>
              <w:rPr/>
              <w:t>BAB 2</w:t>
            </w:r>
            <w:r>
              <w:rPr>
                <w:spacing w:val="-1"/>
              </w:rPr>
              <w:t> </w:t>
            </w:r>
            <w:r>
              <w:rPr/>
              <w:t>TINJAUAN PUSTAKA</w:t>
              <w:tab/>
              <w:t>6</w:t>
            </w:r>
          </w:hyperlink>
        </w:p>
        <w:p>
          <w:pPr>
            <w:pStyle w:val="TOC2"/>
            <w:numPr>
              <w:ilvl w:val="1"/>
              <w:numId w:val="3"/>
            </w:numPr>
            <w:tabs>
              <w:tab w:pos="1794" w:val="left" w:leader="none"/>
              <w:tab w:pos="1795" w:val="left" w:leader="none"/>
              <w:tab w:pos="9157" w:val="right" w:leader="dot"/>
            </w:tabs>
            <w:spacing w:line="240" w:lineRule="auto" w:before="101" w:after="0"/>
            <w:ind w:left="1794" w:right="0" w:hanging="567"/>
            <w:jc w:val="left"/>
          </w:pPr>
          <w:hyperlink w:history="true" w:anchor="_bookmark21">
            <w:r>
              <w:rPr/>
              <w:t>Konsep Pembelajaran</w:t>
            </w:r>
            <w:r>
              <w:rPr>
                <w:spacing w:val="-1"/>
              </w:rPr>
              <w:t> </w:t>
            </w:r>
            <w:r>
              <w:rPr/>
              <w:t>Jarak Jauh</w:t>
              <w:tab/>
              <w:t>6</w:t>
            </w:r>
          </w:hyperlink>
        </w:p>
        <w:p>
          <w:pPr>
            <w:pStyle w:val="TOC2"/>
            <w:numPr>
              <w:ilvl w:val="2"/>
              <w:numId w:val="3"/>
            </w:numPr>
            <w:tabs>
              <w:tab w:pos="1795" w:val="left" w:leader="none"/>
              <w:tab w:pos="9157" w:val="right" w:leader="dot"/>
            </w:tabs>
            <w:spacing w:line="240" w:lineRule="auto" w:before="123" w:after="0"/>
            <w:ind w:left="1794" w:right="0" w:hanging="567"/>
            <w:jc w:val="left"/>
          </w:pPr>
          <w:hyperlink w:history="true" w:anchor="_bookmark22">
            <w:r>
              <w:rPr/>
              <w:t>Pengertian Pembelajaran</w:t>
            </w:r>
            <w:r>
              <w:rPr>
                <w:spacing w:val="1"/>
              </w:rPr>
              <w:t> </w:t>
            </w:r>
            <w:r>
              <w:rPr/>
              <w:t>Jarak Jauh</w:t>
              <w:tab/>
              <w:t>6</w:t>
            </w:r>
          </w:hyperlink>
        </w:p>
        <w:p>
          <w:pPr>
            <w:pStyle w:val="TOC2"/>
            <w:numPr>
              <w:ilvl w:val="2"/>
              <w:numId w:val="3"/>
            </w:numPr>
            <w:tabs>
              <w:tab w:pos="1795" w:val="left" w:leader="none"/>
              <w:tab w:pos="9157" w:val="right" w:leader="dot"/>
            </w:tabs>
            <w:spacing w:line="240" w:lineRule="auto" w:before="122" w:after="0"/>
            <w:ind w:left="1794" w:right="0" w:hanging="567"/>
            <w:jc w:val="left"/>
          </w:pPr>
          <w:hyperlink w:history="true" w:anchor="_bookmark23">
            <w:r>
              <w:rPr/>
              <w:t>Karakteristik Pembelajaran</w:t>
            </w:r>
            <w:r>
              <w:rPr>
                <w:spacing w:val="-1"/>
              </w:rPr>
              <w:t> </w:t>
            </w:r>
            <w:r>
              <w:rPr/>
              <w:t>Jarak Jauh</w:t>
              <w:tab/>
              <w:t>6</w:t>
            </w:r>
          </w:hyperlink>
        </w:p>
        <w:p>
          <w:pPr>
            <w:pStyle w:val="TOC2"/>
            <w:numPr>
              <w:ilvl w:val="2"/>
              <w:numId w:val="3"/>
            </w:numPr>
            <w:tabs>
              <w:tab w:pos="1795" w:val="left" w:leader="none"/>
              <w:tab w:pos="9157" w:val="right" w:leader="dot"/>
            </w:tabs>
            <w:spacing w:line="240" w:lineRule="auto" w:before="121" w:after="0"/>
            <w:ind w:left="1794" w:right="0" w:hanging="567"/>
            <w:jc w:val="left"/>
          </w:pPr>
          <w:hyperlink w:history="true" w:anchor="_bookmark24">
            <w:r>
              <w:rPr/>
              <w:t>Akibat Pembelajaran</w:t>
            </w:r>
            <w:r>
              <w:rPr>
                <w:spacing w:val="-1"/>
              </w:rPr>
              <w:t> </w:t>
            </w:r>
            <w:r>
              <w:rPr/>
              <w:t>Jarak Jauh</w:t>
              <w:tab/>
              <w:t>6</w:t>
            </w:r>
          </w:hyperlink>
        </w:p>
        <w:p>
          <w:pPr>
            <w:pStyle w:val="TOC2"/>
            <w:numPr>
              <w:ilvl w:val="2"/>
              <w:numId w:val="3"/>
            </w:numPr>
            <w:tabs>
              <w:tab w:pos="1795" w:val="left" w:leader="none"/>
              <w:tab w:pos="9157" w:val="right" w:leader="dot"/>
            </w:tabs>
            <w:spacing w:line="240" w:lineRule="auto" w:before="122" w:after="0"/>
            <w:ind w:left="1794" w:right="0" w:hanging="567"/>
            <w:jc w:val="left"/>
          </w:pPr>
          <w:hyperlink w:history="true" w:anchor="_bookmark25">
            <w:r>
              <w:rPr/>
              <w:t>Aspek yang Mempengaruhi Pembelajaran</w:t>
            </w:r>
            <w:r>
              <w:rPr>
                <w:spacing w:val="-1"/>
              </w:rPr>
              <w:t> </w:t>
            </w:r>
            <w:r>
              <w:rPr/>
              <w:t>Jarak Jauh</w:t>
              <w:tab/>
              <w:t>7</w:t>
            </w:r>
          </w:hyperlink>
        </w:p>
        <w:p>
          <w:pPr>
            <w:pStyle w:val="TOC2"/>
            <w:numPr>
              <w:ilvl w:val="2"/>
              <w:numId w:val="3"/>
            </w:numPr>
            <w:tabs>
              <w:tab w:pos="1795" w:val="left" w:leader="none"/>
              <w:tab w:pos="9157" w:val="right" w:leader="dot"/>
            </w:tabs>
            <w:spacing w:line="240" w:lineRule="auto" w:before="122" w:after="0"/>
            <w:ind w:left="1794" w:right="0" w:hanging="567"/>
            <w:jc w:val="left"/>
          </w:pPr>
          <w:hyperlink w:history="true" w:anchor="_bookmark26">
            <w:r>
              <w:rPr/>
              <w:t>Manfaat Pembelajaran</w:t>
            </w:r>
            <w:r>
              <w:rPr>
                <w:spacing w:val="-1"/>
              </w:rPr>
              <w:t> </w:t>
            </w:r>
            <w:r>
              <w:rPr/>
              <w:t>Jarak Jauh</w:t>
              <w:tab/>
              <w:t>7</w:t>
            </w:r>
          </w:hyperlink>
        </w:p>
        <w:p>
          <w:pPr>
            <w:pStyle w:val="TOC2"/>
            <w:numPr>
              <w:ilvl w:val="1"/>
              <w:numId w:val="3"/>
            </w:numPr>
            <w:tabs>
              <w:tab w:pos="1794" w:val="left" w:leader="none"/>
              <w:tab w:pos="1795" w:val="left" w:leader="none"/>
              <w:tab w:pos="9157" w:val="right" w:leader="dot"/>
            </w:tabs>
            <w:spacing w:line="240" w:lineRule="auto" w:before="123" w:after="0"/>
            <w:ind w:left="1794" w:right="0" w:hanging="567"/>
            <w:jc w:val="left"/>
          </w:pPr>
          <w:hyperlink w:history="true" w:anchor="_bookmark27">
            <w:r>
              <w:rPr/>
              <w:t>Konsep</w:t>
            </w:r>
            <w:r>
              <w:rPr>
                <w:spacing w:val="-1"/>
              </w:rPr>
              <w:t> </w:t>
            </w:r>
            <w:r>
              <w:rPr/>
              <w:t>Mahasiswa</w:t>
              <w:tab/>
              <w:t>8</w:t>
            </w:r>
          </w:hyperlink>
        </w:p>
        <w:p>
          <w:pPr>
            <w:pStyle w:val="TOC2"/>
            <w:numPr>
              <w:ilvl w:val="2"/>
              <w:numId w:val="3"/>
            </w:numPr>
            <w:tabs>
              <w:tab w:pos="1795" w:val="left" w:leader="none"/>
              <w:tab w:pos="9157" w:val="right" w:leader="dot"/>
            </w:tabs>
            <w:spacing w:line="240" w:lineRule="auto" w:before="120" w:after="0"/>
            <w:ind w:left="1794" w:right="0" w:hanging="567"/>
            <w:jc w:val="left"/>
          </w:pPr>
          <w:hyperlink w:history="true" w:anchor="_bookmark28">
            <w:r>
              <w:rPr/>
              <w:t>Pengertian</w:t>
            </w:r>
            <w:r>
              <w:rPr>
                <w:spacing w:val="-1"/>
              </w:rPr>
              <w:t> </w:t>
            </w:r>
            <w:r>
              <w:rPr/>
              <w:t>Mahasiswa</w:t>
              <w:tab/>
              <w:t>8</w:t>
            </w:r>
          </w:hyperlink>
        </w:p>
        <w:p>
          <w:pPr>
            <w:pStyle w:val="TOC2"/>
            <w:numPr>
              <w:ilvl w:val="2"/>
              <w:numId w:val="3"/>
            </w:numPr>
            <w:tabs>
              <w:tab w:pos="1795" w:val="left" w:leader="none"/>
              <w:tab w:pos="9157" w:val="right" w:leader="dot"/>
            </w:tabs>
            <w:spacing w:line="240" w:lineRule="auto" w:before="122" w:after="0"/>
            <w:ind w:left="1794" w:right="0" w:hanging="567"/>
            <w:jc w:val="left"/>
          </w:pPr>
          <w:hyperlink w:history="true" w:anchor="_bookmark29">
            <w:r>
              <w:rPr/>
              <w:t>Hak dan</w:t>
            </w:r>
            <w:r>
              <w:rPr>
                <w:spacing w:val="-1"/>
              </w:rPr>
              <w:t> </w:t>
            </w:r>
            <w:r>
              <w:rPr/>
              <w:t>Kewajiban Mahasiswa</w:t>
              <w:tab/>
              <w:t>8</w:t>
            </w:r>
          </w:hyperlink>
        </w:p>
        <w:p>
          <w:pPr>
            <w:pStyle w:val="TOC2"/>
            <w:numPr>
              <w:ilvl w:val="2"/>
              <w:numId w:val="3"/>
            </w:numPr>
            <w:tabs>
              <w:tab w:pos="1795" w:val="left" w:leader="none"/>
              <w:tab w:pos="9157" w:val="right" w:leader="dot"/>
            </w:tabs>
            <w:spacing w:line="240" w:lineRule="auto" w:before="123" w:after="240"/>
            <w:ind w:left="1794" w:right="0" w:hanging="567"/>
            <w:jc w:val="left"/>
          </w:pPr>
          <w:hyperlink w:history="true" w:anchor="_bookmark30">
            <w:r>
              <w:rPr/>
              <w:t>Tata</w:t>
            </w:r>
            <w:r>
              <w:rPr>
                <w:spacing w:val="-1"/>
              </w:rPr>
              <w:t> </w:t>
            </w:r>
            <w:r>
              <w:rPr/>
              <w:t>Tertib Mahasiswa</w:t>
              <w:tab/>
              <w:t>9</w:t>
            </w:r>
          </w:hyperlink>
        </w:p>
        <w:p>
          <w:pPr>
            <w:pStyle w:val="TOC2"/>
            <w:numPr>
              <w:ilvl w:val="1"/>
              <w:numId w:val="3"/>
            </w:numPr>
            <w:tabs>
              <w:tab w:pos="1794" w:val="left" w:leader="none"/>
              <w:tab w:pos="1795" w:val="left" w:leader="none"/>
              <w:tab w:pos="9157" w:val="right" w:leader="dot"/>
            </w:tabs>
            <w:spacing w:line="240" w:lineRule="auto" w:before="102" w:after="0"/>
            <w:ind w:left="1794" w:right="0" w:hanging="567"/>
            <w:jc w:val="left"/>
          </w:pPr>
          <w:hyperlink w:history="true" w:anchor="_bookmark31">
            <w:r>
              <w:rPr/>
              <w:t>konsep</w:t>
            </w:r>
            <w:r>
              <w:rPr>
                <w:spacing w:val="-1"/>
              </w:rPr>
              <w:t> </w:t>
            </w:r>
            <w:r>
              <w:rPr/>
              <w:t>Stres Mahasiswa</w:t>
              <w:tab/>
              <w:t>13</w:t>
            </w:r>
          </w:hyperlink>
        </w:p>
        <w:p>
          <w:pPr>
            <w:pStyle w:val="TOC2"/>
            <w:numPr>
              <w:ilvl w:val="2"/>
              <w:numId w:val="3"/>
            </w:numPr>
            <w:tabs>
              <w:tab w:pos="1795" w:val="left" w:leader="none"/>
              <w:tab w:pos="9157" w:val="right" w:leader="dot"/>
            </w:tabs>
            <w:spacing w:line="240" w:lineRule="auto" w:before="123" w:after="0"/>
            <w:ind w:left="1794" w:right="0" w:hanging="567"/>
            <w:jc w:val="left"/>
          </w:pPr>
          <w:hyperlink w:history="true" w:anchor="_bookmark32">
            <w:r>
              <w:rPr/>
              <w:t>Pengertian</w:t>
            </w:r>
            <w:r>
              <w:rPr>
                <w:spacing w:val="-1"/>
              </w:rPr>
              <w:t> </w:t>
            </w:r>
            <w:r>
              <w:rPr/>
              <w:t>Stres</w:t>
              <w:tab/>
              <w:t>13</w:t>
            </w:r>
          </w:hyperlink>
        </w:p>
        <w:p>
          <w:pPr>
            <w:pStyle w:val="TOC2"/>
            <w:tabs>
              <w:tab w:pos="9157" w:val="right" w:leader="dot"/>
            </w:tabs>
            <w:spacing w:before="120"/>
            <w:ind w:left="1228" w:firstLine="0"/>
          </w:pPr>
          <w:hyperlink w:history="true" w:anchor="_bookmark33">
            <w:r>
              <w:rPr/>
              <w:t>2.3.1.</w:t>
            </w:r>
            <w:r>
              <w:rPr>
                <w:spacing w:val="-35"/>
              </w:rPr>
              <w:t> </w:t>
            </w:r>
            <w:r>
              <w:rPr/>
              <w:t>Dampak Stres</w:t>
              <w:tab/>
              <w:t>13</w:t>
            </w:r>
          </w:hyperlink>
        </w:p>
        <w:p>
          <w:pPr>
            <w:pStyle w:val="TOC2"/>
            <w:numPr>
              <w:ilvl w:val="2"/>
              <w:numId w:val="3"/>
            </w:numPr>
            <w:tabs>
              <w:tab w:pos="1795" w:val="left" w:leader="none"/>
              <w:tab w:pos="9157" w:val="right" w:leader="dot"/>
            </w:tabs>
            <w:spacing w:line="240" w:lineRule="auto" w:before="122" w:after="0"/>
            <w:ind w:left="1794" w:right="0" w:hanging="567"/>
            <w:jc w:val="left"/>
          </w:pPr>
          <w:hyperlink w:history="true" w:anchor="_bookmark34">
            <w:r>
              <w:rPr/>
              <w:t>Sumber</w:t>
            </w:r>
            <w:r>
              <w:rPr>
                <w:spacing w:val="-3"/>
              </w:rPr>
              <w:t> </w:t>
            </w:r>
            <w:r>
              <w:rPr/>
              <w:t>Stres</w:t>
              <w:tab/>
              <w:t>14</w:t>
            </w:r>
          </w:hyperlink>
        </w:p>
        <w:p>
          <w:pPr>
            <w:pStyle w:val="TOC2"/>
            <w:numPr>
              <w:ilvl w:val="2"/>
              <w:numId w:val="3"/>
            </w:numPr>
            <w:tabs>
              <w:tab w:pos="1795" w:val="left" w:leader="none"/>
              <w:tab w:pos="9157" w:val="right" w:leader="dot"/>
            </w:tabs>
            <w:spacing w:line="240" w:lineRule="auto" w:before="123" w:after="0"/>
            <w:ind w:left="1794" w:right="0" w:hanging="567"/>
            <w:jc w:val="left"/>
          </w:pPr>
          <w:hyperlink w:history="true" w:anchor="_bookmark35">
            <w:r>
              <w:rPr/>
              <w:t>Penyebab</w:t>
            </w:r>
            <w:r>
              <w:rPr>
                <w:spacing w:val="-1"/>
              </w:rPr>
              <w:t> </w:t>
            </w:r>
            <w:r>
              <w:rPr/>
              <w:t>Stres</w:t>
              <w:tab/>
              <w:t>14</w:t>
            </w:r>
          </w:hyperlink>
        </w:p>
        <w:p>
          <w:pPr>
            <w:pStyle w:val="TOC2"/>
            <w:numPr>
              <w:ilvl w:val="2"/>
              <w:numId w:val="3"/>
            </w:numPr>
            <w:tabs>
              <w:tab w:pos="1795" w:val="left" w:leader="none"/>
              <w:tab w:pos="9157" w:val="right" w:leader="dot"/>
            </w:tabs>
            <w:spacing w:line="240" w:lineRule="auto" w:before="122" w:after="0"/>
            <w:ind w:left="1794" w:right="0" w:hanging="567"/>
            <w:jc w:val="left"/>
          </w:pPr>
          <w:hyperlink w:history="true" w:anchor="_bookmark36">
            <w:r>
              <w:rPr/>
              <w:t>Tingkat</w:t>
            </w:r>
            <w:r>
              <w:rPr>
                <w:spacing w:val="-1"/>
              </w:rPr>
              <w:t> </w:t>
            </w:r>
            <w:r>
              <w:rPr/>
              <w:t>Stres</w:t>
              <w:tab/>
              <w:t>14</w:t>
            </w:r>
          </w:hyperlink>
        </w:p>
        <w:p>
          <w:pPr>
            <w:pStyle w:val="TOC2"/>
            <w:numPr>
              <w:ilvl w:val="2"/>
              <w:numId w:val="3"/>
            </w:numPr>
            <w:tabs>
              <w:tab w:pos="1795" w:val="left" w:leader="none"/>
              <w:tab w:pos="9157" w:val="right" w:leader="dot"/>
            </w:tabs>
            <w:spacing w:line="240" w:lineRule="auto" w:before="120" w:after="0"/>
            <w:ind w:left="1794" w:right="0" w:hanging="567"/>
            <w:jc w:val="left"/>
          </w:pPr>
          <w:hyperlink w:history="true" w:anchor="_bookmark37">
            <w:r>
              <w:rPr/>
              <w:t>Aspek yang mempengaruhi</w:t>
            </w:r>
            <w:r>
              <w:rPr>
                <w:spacing w:val="-1"/>
              </w:rPr>
              <w:t> </w:t>
            </w:r>
            <w:r>
              <w:rPr/>
              <w:t>Tingkat Stres</w:t>
              <w:tab/>
              <w:t>15</w:t>
            </w:r>
          </w:hyperlink>
        </w:p>
        <w:p>
          <w:pPr>
            <w:pStyle w:val="TOC2"/>
            <w:numPr>
              <w:ilvl w:val="2"/>
              <w:numId w:val="3"/>
            </w:numPr>
            <w:tabs>
              <w:tab w:pos="1795" w:val="left" w:leader="none"/>
              <w:tab w:pos="9157" w:val="right" w:leader="dot"/>
            </w:tabs>
            <w:spacing w:line="240" w:lineRule="auto" w:before="123" w:after="0"/>
            <w:ind w:left="1794" w:right="0" w:hanging="567"/>
            <w:jc w:val="left"/>
          </w:pPr>
          <w:hyperlink w:history="true" w:anchor="_bookmark38">
            <w:r>
              <w:rPr/>
              <w:t>Gejala</w:t>
            </w:r>
            <w:r>
              <w:rPr>
                <w:spacing w:val="-2"/>
              </w:rPr>
              <w:t> </w:t>
            </w:r>
            <w:r>
              <w:rPr/>
              <w:t>Stres</w:t>
              <w:tab/>
              <w:t>18</w:t>
            </w:r>
          </w:hyperlink>
        </w:p>
        <w:p>
          <w:pPr>
            <w:pStyle w:val="TOC2"/>
            <w:numPr>
              <w:ilvl w:val="2"/>
              <w:numId w:val="3"/>
            </w:numPr>
            <w:tabs>
              <w:tab w:pos="1795" w:val="left" w:leader="none"/>
              <w:tab w:pos="9157" w:val="right" w:leader="dot"/>
            </w:tabs>
            <w:spacing w:line="240" w:lineRule="auto" w:before="122" w:after="0"/>
            <w:ind w:left="1794" w:right="0" w:hanging="567"/>
            <w:jc w:val="left"/>
          </w:pPr>
          <w:hyperlink w:history="true" w:anchor="_bookmark39">
            <w:r>
              <w:rPr/>
              <w:t>Manajemen</w:t>
            </w:r>
            <w:r>
              <w:rPr>
                <w:spacing w:val="-1"/>
              </w:rPr>
              <w:t> </w:t>
            </w:r>
            <w:r>
              <w:rPr/>
              <w:t>Stres</w:t>
              <w:tab/>
              <w:t>19</w:t>
            </w:r>
          </w:hyperlink>
        </w:p>
        <w:p>
          <w:pPr>
            <w:pStyle w:val="TOC2"/>
            <w:numPr>
              <w:ilvl w:val="1"/>
              <w:numId w:val="3"/>
            </w:numPr>
            <w:tabs>
              <w:tab w:pos="1794" w:val="left" w:leader="none"/>
              <w:tab w:pos="1795" w:val="left" w:leader="none"/>
              <w:tab w:pos="9157" w:val="right" w:leader="dot"/>
            </w:tabs>
            <w:spacing w:line="240" w:lineRule="auto" w:before="123" w:after="0"/>
            <w:ind w:left="1794" w:right="0" w:hanging="567"/>
            <w:jc w:val="left"/>
          </w:pPr>
          <w:hyperlink w:history="true" w:anchor="_bookmark40">
            <w:r>
              <w:rPr/>
              <w:t>Konsep Teori</w:t>
            </w:r>
            <w:r>
              <w:rPr>
                <w:spacing w:val="-1"/>
              </w:rPr>
              <w:t> </w:t>
            </w:r>
            <w:r>
              <w:rPr/>
              <w:t>Keperawatan Roy</w:t>
              <w:tab/>
              <w:t>20</w:t>
            </w:r>
          </w:hyperlink>
        </w:p>
        <w:p>
          <w:pPr>
            <w:pStyle w:val="TOC2"/>
            <w:numPr>
              <w:ilvl w:val="2"/>
              <w:numId w:val="3"/>
            </w:numPr>
            <w:tabs>
              <w:tab w:pos="1795" w:val="left" w:leader="none"/>
              <w:tab w:pos="9157" w:val="right" w:leader="dot"/>
            </w:tabs>
            <w:spacing w:line="240" w:lineRule="auto" w:before="120" w:after="0"/>
            <w:ind w:left="1794" w:right="0" w:hanging="567"/>
            <w:jc w:val="left"/>
          </w:pPr>
          <w:hyperlink w:history="true" w:anchor="_bookmark41">
            <w:r>
              <w:rPr/>
              <w:t>Menurut Konsep Teori</w:t>
            </w:r>
            <w:r>
              <w:rPr>
                <w:spacing w:val="-1"/>
              </w:rPr>
              <w:t> </w:t>
            </w:r>
            <w:r>
              <w:rPr/>
              <w:t>Keperawatan Roy</w:t>
              <w:tab/>
              <w:t>20</w:t>
            </w:r>
          </w:hyperlink>
        </w:p>
        <w:p>
          <w:pPr>
            <w:pStyle w:val="TOC2"/>
            <w:numPr>
              <w:ilvl w:val="2"/>
              <w:numId w:val="3"/>
            </w:numPr>
            <w:tabs>
              <w:tab w:pos="1795" w:val="left" w:leader="none"/>
              <w:tab w:pos="9157" w:val="right" w:leader="dot"/>
            </w:tabs>
            <w:spacing w:line="240" w:lineRule="auto" w:before="122" w:after="0"/>
            <w:ind w:left="1794" w:right="0" w:hanging="567"/>
            <w:jc w:val="left"/>
          </w:pPr>
          <w:hyperlink w:history="true" w:anchor="_bookmark42">
            <w:r>
              <w:rPr/>
              <w:t>Konsep</w:t>
            </w:r>
            <w:r>
              <w:rPr>
                <w:spacing w:val="-1"/>
              </w:rPr>
              <w:t> </w:t>
            </w:r>
            <w:r>
              <w:rPr/>
              <w:t>Menurut Roy</w:t>
              <w:tab/>
              <w:t>20</w:t>
            </w:r>
          </w:hyperlink>
        </w:p>
        <w:p>
          <w:pPr>
            <w:pStyle w:val="TOC2"/>
            <w:numPr>
              <w:ilvl w:val="2"/>
              <w:numId w:val="3"/>
            </w:numPr>
            <w:tabs>
              <w:tab w:pos="1795" w:val="left" w:leader="none"/>
              <w:tab w:pos="9157" w:val="right" w:leader="dot"/>
            </w:tabs>
            <w:spacing w:line="240" w:lineRule="auto" w:before="123" w:after="0"/>
            <w:ind w:left="1794" w:right="0" w:hanging="567"/>
            <w:jc w:val="left"/>
          </w:pPr>
          <w:hyperlink w:history="true" w:anchor="_bookmark43">
            <w:r>
              <w:rPr/>
              <w:t>Paradigma Keperawatan</w:t>
            </w:r>
            <w:r>
              <w:rPr>
                <w:spacing w:val="-1"/>
              </w:rPr>
              <w:t> </w:t>
            </w:r>
            <w:r>
              <w:rPr/>
              <w:t>Menurut Roy</w:t>
              <w:tab/>
              <w:t>22</w:t>
            </w:r>
          </w:hyperlink>
        </w:p>
        <w:p>
          <w:pPr>
            <w:pStyle w:val="TOC2"/>
            <w:numPr>
              <w:ilvl w:val="1"/>
              <w:numId w:val="3"/>
            </w:numPr>
            <w:tabs>
              <w:tab w:pos="1794" w:val="left" w:leader="none"/>
              <w:tab w:pos="1795" w:val="left" w:leader="none"/>
              <w:tab w:pos="9157" w:val="right" w:leader="dot"/>
            </w:tabs>
            <w:spacing w:line="240" w:lineRule="auto" w:before="122" w:after="0"/>
            <w:ind w:left="1794" w:right="0" w:hanging="567"/>
            <w:jc w:val="left"/>
          </w:pPr>
          <w:hyperlink w:history="true" w:anchor="_bookmark44">
            <w:r>
              <w:rPr/>
              <w:t>Hubungan</w:t>
            </w:r>
            <w:r>
              <w:rPr>
                <w:spacing w:val="-1"/>
              </w:rPr>
              <w:t> </w:t>
            </w:r>
            <w:r>
              <w:rPr/>
              <w:t>Antar</w:t>
            </w:r>
            <w:r>
              <w:rPr>
                <w:spacing w:val="1"/>
              </w:rPr>
              <w:t> </w:t>
            </w:r>
            <w:r>
              <w:rPr/>
              <w:t>Konsep</w:t>
              <w:tab/>
              <w:t>23</w:t>
            </w:r>
          </w:hyperlink>
        </w:p>
        <w:p>
          <w:pPr>
            <w:pStyle w:val="TOC1"/>
            <w:tabs>
              <w:tab w:pos="9157" w:val="right" w:leader="dot"/>
            </w:tabs>
            <w:spacing w:before="120"/>
          </w:pPr>
          <w:hyperlink w:history="true" w:anchor="_bookmark45">
            <w:r>
              <w:rPr/>
              <w:t>BAB 3 KERANGKA KONSEP</w:t>
            </w:r>
            <w:r>
              <w:rPr>
                <w:spacing w:val="-1"/>
              </w:rPr>
              <w:t> </w:t>
            </w:r>
            <w:r>
              <w:rPr/>
              <w:t>DAN</w:t>
            </w:r>
            <w:r>
              <w:rPr>
                <w:spacing w:val="-1"/>
              </w:rPr>
              <w:t> </w:t>
            </w:r>
            <w:r>
              <w:rPr/>
              <w:t>HIPOTESIS</w:t>
              <w:tab/>
              <w:t>26</w:t>
            </w:r>
          </w:hyperlink>
        </w:p>
        <w:p>
          <w:pPr>
            <w:pStyle w:val="TOC2"/>
            <w:numPr>
              <w:ilvl w:val="1"/>
              <w:numId w:val="4"/>
            </w:numPr>
            <w:tabs>
              <w:tab w:pos="1794" w:val="left" w:leader="none"/>
              <w:tab w:pos="1795" w:val="left" w:leader="none"/>
              <w:tab w:pos="9157" w:val="right" w:leader="dot"/>
            </w:tabs>
            <w:spacing w:line="240" w:lineRule="auto" w:before="101" w:after="0"/>
            <w:ind w:left="1794" w:right="0" w:hanging="567"/>
            <w:jc w:val="left"/>
          </w:pPr>
          <w:hyperlink w:history="true" w:anchor="_bookmark46">
            <w:r>
              <w:rPr/>
              <w:t>Kerangka</w:t>
            </w:r>
            <w:r>
              <w:rPr>
                <w:spacing w:val="-2"/>
              </w:rPr>
              <w:t> </w:t>
            </w:r>
            <w:r>
              <w:rPr/>
              <w:t>Konsep</w:t>
              <w:tab/>
              <w:t>26</w:t>
            </w:r>
          </w:hyperlink>
        </w:p>
        <w:p>
          <w:pPr>
            <w:pStyle w:val="TOC2"/>
            <w:numPr>
              <w:ilvl w:val="1"/>
              <w:numId w:val="4"/>
            </w:numPr>
            <w:tabs>
              <w:tab w:pos="1794" w:val="left" w:leader="none"/>
              <w:tab w:pos="1795" w:val="left" w:leader="none"/>
              <w:tab w:pos="9157" w:val="right" w:leader="dot"/>
            </w:tabs>
            <w:spacing w:line="240" w:lineRule="auto" w:before="123" w:after="0"/>
            <w:ind w:left="1794" w:right="0" w:hanging="567"/>
            <w:jc w:val="left"/>
          </w:pPr>
          <w:hyperlink w:history="true" w:anchor="_bookmark47">
            <w:r>
              <w:rPr/>
              <w:t>Hipotesis</w:t>
              <w:tab/>
              <w:t>27</w:t>
            </w:r>
          </w:hyperlink>
        </w:p>
        <w:p>
          <w:pPr>
            <w:pStyle w:val="TOC1"/>
            <w:tabs>
              <w:tab w:pos="9157" w:val="right" w:leader="dot"/>
            </w:tabs>
            <w:spacing w:before="122"/>
          </w:pPr>
          <w:hyperlink w:history="true" w:anchor="_bookmark48">
            <w:r>
              <w:rPr/>
              <w:t>BAB 4</w:t>
            </w:r>
            <w:r>
              <w:rPr>
                <w:spacing w:val="-1"/>
              </w:rPr>
              <w:t> </w:t>
            </w:r>
            <w:r>
              <w:rPr/>
              <w:t>METODE PENELITIAN</w:t>
              <w:tab/>
              <w:t>28</w:t>
            </w:r>
          </w:hyperlink>
        </w:p>
        <w:p>
          <w:pPr>
            <w:pStyle w:val="TOC2"/>
            <w:numPr>
              <w:ilvl w:val="1"/>
              <w:numId w:val="5"/>
            </w:numPr>
            <w:tabs>
              <w:tab w:pos="1794" w:val="left" w:leader="none"/>
              <w:tab w:pos="1795" w:val="left" w:leader="none"/>
              <w:tab w:pos="9157" w:val="right" w:leader="dot"/>
            </w:tabs>
            <w:spacing w:line="240" w:lineRule="auto" w:before="99" w:after="0"/>
            <w:ind w:left="1794" w:right="0" w:hanging="567"/>
            <w:jc w:val="left"/>
          </w:pPr>
          <w:hyperlink w:history="true" w:anchor="_bookmark49">
            <w:r>
              <w:rPr/>
              <w:t>Desain</w:t>
            </w:r>
            <w:r>
              <w:rPr>
                <w:spacing w:val="-1"/>
              </w:rPr>
              <w:t> </w:t>
            </w:r>
            <w:r>
              <w:rPr/>
              <w:t>Penelitian</w:t>
              <w:tab/>
              <w:t>28</w:t>
            </w:r>
          </w:hyperlink>
        </w:p>
        <w:p>
          <w:pPr>
            <w:pStyle w:val="TOC2"/>
            <w:numPr>
              <w:ilvl w:val="1"/>
              <w:numId w:val="5"/>
            </w:numPr>
            <w:tabs>
              <w:tab w:pos="1794" w:val="left" w:leader="none"/>
              <w:tab w:pos="1795" w:val="left" w:leader="none"/>
              <w:tab w:pos="9157" w:val="right" w:leader="dot"/>
            </w:tabs>
            <w:spacing w:line="240" w:lineRule="auto" w:before="122" w:after="0"/>
            <w:ind w:left="1794" w:right="0" w:hanging="567"/>
            <w:jc w:val="left"/>
          </w:pPr>
          <w:hyperlink w:history="true" w:anchor="_bookmark50">
            <w:r>
              <w:rPr/>
              <w:t>Kerangka</w:t>
            </w:r>
            <w:r>
              <w:rPr>
                <w:spacing w:val="-2"/>
              </w:rPr>
              <w:t> </w:t>
            </w:r>
            <w:r>
              <w:rPr/>
              <w:t>Kerja</w:t>
              <w:tab/>
              <w:t>29</w:t>
            </w:r>
          </w:hyperlink>
        </w:p>
        <w:p>
          <w:pPr>
            <w:pStyle w:val="TOC2"/>
            <w:numPr>
              <w:ilvl w:val="1"/>
              <w:numId w:val="5"/>
            </w:numPr>
            <w:tabs>
              <w:tab w:pos="1794" w:val="left" w:leader="none"/>
              <w:tab w:pos="1795" w:val="left" w:leader="none"/>
              <w:tab w:pos="9157" w:val="right" w:leader="dot"/>
            </w:tabs>
            <w:spacing w:line="240" w:lineRule="auto" w:before="123" w:after="0"/>
            <w:ind w:left="1794" w:right="0" w:hanging="567"/>
            <w:jc w:val="left"/>
          </w:pPr>
          <w:hyperlink w:history="true" w:anchor="_bookmark51">
            <w:r>
              <w:rPr/>
              <w:t>Waktu dan</w:t>
            </w:r>
            <w:r>
              <w:rPr>
                <w:spacing w:val="-1"/>
              </w:rPr>
              <w:t> </w:t>
            </w:r>
            <w:r>
              <w:rPr/>
              <w:t>Tempat Penelitian</w:t>
              <w:tab/>
              <w:t>30</w:t>
            </w:r>
          </w:hyperlink>
        </w:p>
        <w:p>
          <w:pPr>
            <w:pStyle w:val="TOC2"/>
            <w:numPr>
              <w:ilvl w:val="1"/>
              <w:numId w:val="5"/>
            </w:numPr>
            <w:tabs>
              <w:tab w:pos="1794" w:val="left" w:leader="none"/>
              <w:tab w:pos="1795" w:val="left" w:leader="none"/>
              <w:tab w:pos="9157" w:val="right" w:leader="dot"/>
            </w:tabs>
            <w:spacing w:line="240" w:lineRule="auto" w:before="122" w:after="0"/>
            <w:ind w:left="1794" w:right="0" w:hanging="567"/>
            <w:jc w:val="left"/>
          </w:pPr>
          <w:hyperlink w:history="true" w:anchor="_bookmark52">
            <w:r>
              <w:rPr/>
              <w:t>Populasi, Sampel dan</w:t>
            </w:r>
            <w:r>
              <w:rPr>
                <w:spacing w:val="-1"/>
              </w:rPr>
              <w:t> </w:t>
            </w:r>
            <w:r>
              <w:rPr/>
              <w:t>Sampling Desain</w:t>
              <w:tab/>
              <w:t>30</w:t>
            </w:r>
          </w:hyperlink>
        </w:p>
        <w:p>
          <w:pPr>
            <w:pStyle w:val="TOC2"/>
            <w:numPr>
              <w:ilvl w:val="2"/>
              <w:numId w:val="5"/>
            </w:numPr>
            <w:tabs>
              <w:tab w:pos="1795" w:val="left" w:leader="none"/>
              <w:tab w:pos="9157" w:val="right" w:leader="dot"/>
            </w:tabs>
            <w:spacing w:line="240" w:lineRule="auto" w:before="120" w:after="0"/>
            <w:ind w:left="1794" w:right="0" w:hanging="567"/>
            <w:jc w:val="left"/>
          </w:pPr>
          <w:hyperlink w:history="true" w:anchor="_bookmark53">
            <w:r>
              <w:rPr/>
              <w:t>Populasi</w:t>
            </w:r>
            <w:r>
              <w:rPr>
                <w:spacing w:val="-1"/>
              </w:rPr>
              <w:t> </w:t>
            </w:r>
            <w:r>
              <w:rPr/>
              <w:t>Penelitian</w:t>
              <w:tab/>
              <w:t>30</w:t>
            </w:r>
          </w:hyperlink>
        </w:p>
        <w:p>
          <w:pPr>
            <w:pStyle w:val="TOC2"/>
            <w:numPr>
              <w:ilvl w:val="2"/>
              <w:numId w:val="5"/>
            </w:numPr>
            <w:tabs>
              <w:tab w:pos="1795" w:val="left" w:leader="none"/>
              <w:tab w:pos="9157" w:val="right" w:leader="dot"/>
            </w:tabs>
            <w:spacing w:line="240" w:lineRule="auto" w:before="123" w:after="0"/>
            <w:ind w:left="1794" w:right="0" w:hanging="567"/>
            <w:jc w:val="left"/>
          </w:pPr>
          <w:hyperlink w:history="true" w:anchor="_bookmark54">
            <w:r>
              <w:rPr/>
              <w:t>Sampel</w:t>
            </w:r>
            <w:r>
              <w:rPr>
                <w:spacing w:val="-1"/>
              </w:rPr>
              <w:t> </w:t>
            </w:r>
            <w:r>
              <w:rPr/>
              <w:t>Penelitian</w:t>
              <w:tab/>
              <w:t>30</w:t>
            </w:r>
          </w:hyperlink>
        </w:p>
        <w:p>
          <w:pPr>
            <w:pStyle w:val="TOC2"/>
            <w:numPr>
              <w:ilvl w:val="2"/>
              <w:numId w:val="5"/>
            </w:numPr>
            <w:tabs>
              <w:tab w:pos="1795" w:val="left" w:leader="none"/>
              <w:tab w:pos="9157" w:val="right" w:leader="dot"/>
            </w:tabs>
            <w:spacing w:line="240" w:lineRule="auto" w:before="122" w:after="0"/>
            <w:ind w:left="1794" w:right="0" w:hanging="567"/>
            <w:jc w:val="left"/>
          </w:pPr>
          <w:hyperlink w:history="true" w:anchor="_bookmark55">
            <w:r>
              <w:rPr/>
              <w:t>Besar</w:t>
            </w:r>
            <w:r>
              <w:rPr>
                <w:spacing w:val="-1"/>
              </w:rPr>
              <w:t> </w:t>
            </w:r>
            <w:r>
              <w:rPr/>
              <w:t>Sampel</w:t>
              <w:tab/>
              <w:t>30</w:t>
            </w:r>
          </w:hyperlink>
        </w:p>
        <w:p>
          <w:pPr>
            <w:pStyle w:val="TOC2"/>
            <w:tabs>
              <w:tab w:pos="9157" w:val="right" w:leader="dot"/>
            </w:tabs>
            <w:ind w:left="1228" w:firstLine="0"/>
          </w:pPr>
          <w:hyperlink w:history="true" w:anchor="_bookmark56">
            <w:r>
              <w:rPr/>
              <w:t>4.4.3</w:t>
            </w:r>
            <w:r>
              <w:rPr>
                <w:spacing w:val="25"/>
              </w:rPr>
              <w:t> </w:t>
            </w:r>
            <w:r>
              <w:rPr/>
              <w:t>Teknik Sampling</w:t>
              <w:tab/>
              <w:t>31</w:t>
            </w:r>
          </w:hyperlink>
        </w:p>
        <w:p>
          <w:pPr>
            <w:pStyle w:val="TOC2"/>
            <w:numPr>
              <w:ilvl w:val="1"/>
              <w:numId w:val="5"/>
            </w:numPr>
            <w:tabs>
              <w:tab w:pos="1794" w:val="left" w:leader="none"/>
              <w:tab w:pos="1795" w:val="left" w:leader="none"/>
              <w:tab w:pos="9157" w:val="right" w:leader="dot"/>
            </w:tabs>
            <w:spacing w:line="240" w:lineRule="auto" w:before="120" w:after="0"/>
            <w:ind w:left="1794" w:right="0" w:hanging="567"/>
            <w:jc w:val="left"/>
          </w:pPr>
          <w:hyperlink w:history="true" w:anchor="_bookmark57">
            <w:r>
              <w:rPr/>
              <w:t>Identifikasi Variabel</w:t>
            </w:r>
            <w:r>
              <w:rPr>
                <w:spacing w:val="-1"/>
              </w:rPr>
              <w:t> </w:t>
            </w:r>
            <w:r>
              <w:rPr/>
              <w:t>Definisi Operasional</w:t>
              <w:tab/>
              <w:t>31</w:t>
            </w:r>
          </w:hyperlink>
        </w:p>
        <w:p>
          <w:pPr>
            <w:pStyle w:val="TOC2"/>
            <w:numPr>
              <w:ilvl w:val="2"/>
              <w:numId w:val="5"/>
            </w:numPr>
            <w:tabs>
              <w:tab w:pos="1795" w:val="left" w:leader="none"/>
              <w:tab w:pos="9157" w:val="right" w:leader="dot"/>
            </w:tabs>
            <w:spacing w:line="240" w:lineRule="auto" w:before="123" w:after="0"/>
            <w:ind w:left="1794" w:right="0" w:hanging="567"/>
            <w:jc w:val="left"/>
          </w:pPr>
          <w:hyperlink w:history="true" w:anchor="_bookmark58">
            <w:r>
              <w:rPr/>
              <w:t>Variabel Independen</w:t>
            </w:r>
            <w:r>
              <w:rPr>
                <w:spacing w:val="1"/>
              </w:rPr>
              <w:t> </w:t>
            </w:r>
            <w:r>
              <w:rPr/>
              <w:t>(Variabel Bebas)</w:t>
              <w:tab/>
              <w:t>31</w:t>
            </w:r>
          </w:hyperlink>
        </w:p>
        <w:p>
          <w:pPr>
            <w:pStyle w:val="TOC2"/>
            <w:numPr>
              <w:ilvl w:val="2"/>
              <w:numId w:val="5"/>
            </w:numPr>
            <w:tabs>
              <w:tab w:pos="1795" w:val="left" w:leader="none"/>
              <w:tab w:pos="9157" w:val="right" w:leader="dot"/>
            </w:tabs>
            <w:spacing w:line="240" w:lineRule="auto" w:before="123" w:after="0"/>
            <w:ind w:left="1794" w:right="0" w:hanging="567"/>
            <w:jc w:val="left"/>
          </w:pPr>
          <w:hyperlink w:history="true" w:anchor="_bookmark59">
            <w:r>
              <w:rPr/>
              <w:t>Variabel Dependen</w:t>
            </w:r>
            <w:r>
              <w:rPr>
                <w:spacing w:val="-1"/>
              </w:rPr>
              <w:t> </w:t>
            </w:r>
            <w:r>
              <w:rPr/>
              <w:t>(Variabel Terikat)</w:t>
              <w:tab/>
              <w:t>31</w:t>
            </w:r>
          </w:hyperlink>
        </w:p>
        <w:p>
          <w:pPr>
            <w:pStyle w:val="TOC2"/>
            <w:numPr>
              <w:ilvl w:val="1"/>
              <w:numId w:val="5"/>
            </w:numPr>
            <w:tabs>
              <w:tab w:pos="1794" w:val="left" w:leader="none"/>
              <w:tab w:pos="1795" w:val="left" w:leader="none"/>
              <w:tab w:pos="9157" w:val="right" w:leader="dot"/>
            </w:tabs>
            <w:spacing w:line="240" w:lineRule="auto" w:before="122" w:after="0"/>
            <w:ind w:left="1794" w:right="0" w:hanging="567"/>
            <w:jc w:val="left"/>
          </w:pPr>
          <w:hyperlink w:history="true" w:anchor="_bookmark60">
            <w:r>
              <w:rPr/>
              <w:t>Definisi</w:t>
            </w:r>
            <w:r>
              <w:rPr>
                <w:spacing w:val="-1"/>
              </w:rPr>
              <w:t> </w:t>
            </w:r>
            <w:r>
              <w:rPr/>
              <w:t>Operasional</w:t>
              <w:tab/>
              <w:t>32</w:t>
            </w:r>
          </w:hyperlink>
        </w:p>
        <w:p>
          <w:pPr>
            <w:pStyle w:val="TOC2"/>
            <w:numPr>
              <w:ilvl w:val="1"/>
              <w:numId w:val="5"/>
            </w:numPr>
            <w:tabs>
              <w:tab w:pos="1794" w:val="left" w:leader="none"/>
              <w:tab w:pos="1795" w:val="left" w:leader="none"/>
              <w:tab w:pos="9157" w:val="right" w:leader="dot"/>
            </w:tabs>
            <w:spacing w:line="240" w:lineRule="auto" w:before="120" w:after="0"/>
            <w:ind w:left="1794" w:right="0" w:hanging="567"/>
            <w:jc w:val="left"/>
          </w:pPr>
          <w:hyperlink w:history="true" w:anchor="_bookmark62">
            <w:r>
              <w:rPr/>
              <w:t>Pengumpulan data dan</w:t>
            </w:r>
            <w:r>
              <w:rPr>
                <w:spacing w:val="-1"/>
              </w:rPr>
              <w:t> </w:t>
            </w:r>
            <w:r>
              <w:rPr/>
              <w:t>Analisa</w:t>
            </w:r>
            <w:r>
              <w:rPr>
                <w:spacing w:val="-1"/>
              </w:rPr>
              <w:t> </w:t>
            </w:r>
            <w:r>
              <w:rPr/>
              <w:t>data</w:t>
              <w:tab/>
              <w:t>33</w:t>
            </w:r>
          </w:hyperlink>
        </w:p>
        <w:p>
          <w:pPr>
            <w:pStyle w:val="TOC2"/>
            <w:numPr>
              <w:ilvl w:val="2"/>
              <w:numId w:val="5"/>
            </w:numPr>
            <w:tabs>
              <w:tab w:pos="1795" w:val="left" w:leader="none"/>
              <w:tab w:pos="9157" w:val="right" w:leader="dot"/>
            </w:tabs>
            <w:spacing w:line="240" w:lineRule="auto" w:before="123" w:after="0"/>
            <w:ind w:left="1794" w:right="0" w:hanging="567"/>
            <w:jc w:val="left"/>
          </w:pPr>
          <w:hyperlink w:history="true" w:anchor="_bookmark63">
            <w:r>
              <w:rPr/>
              <w:t>Pengumpulan</w:t>
            </w:r>
            <w:r>
              <w:rPr>
                <w:spacing w:val="-1"/>
              </w:rPr>
              <w:t> </w:t>
            </w:r>
            <w:r>
              <w:rPr/>
              <w:t>Data</w:t>
              <w:tab/>
              <w:t>33</w:t>
            </w:r>
          </w:hyperlink>
        </w:p>
        <w:p>
          <w:pPr>
            <w:pStyle w:val="TOC2"/>
            <w:numPr>
              <w:ilvl w:val="2"/>
              <w:numId w:val="5"/>
            </w:numPr>
            <w:tabs>
              <w:tab w:pos="1795" w:val="left" w:leader="none"/>
              <w:tab w:pos="9157" w:val="right" w:leader="dot"/>
            </w:tabs>
            <w:spacing w:line="240" w:lineRule="auto" w:before="122" w:after="0"/>
            <w:ind w:left="1794" w:right="0" w:hanging="567"/>
            <w:jc w:val="left"/>
          </w:pPr>
          <w:hyperlink w:history="true" w:anchor="_bookmark64">
            <w:r>
              <w:rPr/>
              <w:t>Analisa</w:t>
            </w:r>
            <w:r>
              <w:rPr>
                <w:spacing w:val="-2"/>
              </w:rPr>
              <w:t> </w:t>
            </w:r>
            <w:r>
              <w:rPr/>
              <w:t>Data</w:t>
              <w:tab/>
              <w:t>37</w:t>
            </w:r>
          </w:hyperlink>
        </w:p>
        <w:p>
          <w:pPr>
            <w:pStyle w:val="TOC2"/>
            <w:numPr>
              <w:ilvl w:val="1"/>
              <w:numId w:val="5"/>
            </w:numPr>
            <w:tabs>
              <w:tab w:pos="1794" w:val="left" w:leader="none"/>
              <w:tab w:pos="1795" w:val="left" w:leader="none"/>
              <w:tab w:pos="9157" w:val="right" w:leader="dot"/>
            </w:tabs>
            <w:spacing w:line="240" w:lineRule="auto" w:before="123" w:after="240"/>
            <w:ind w:left="1794" w:right="0" w:hanging="567"/>
            <w:jc w:val="left"/>
          </w:pPr>
          <w:hyperlink w:history="true" w:anchor="_bookmark65">
            <w:r>
              <w:rPr/>
              <w:t>Etika</w:t>
            </w:r>
            <w:r>
              <w:rPr>
                <w:spacing w:val="-1"/>
              </w:rPr>
              <w:t> </w:t>
            </w:r>
            <w:r>
              <w:rPr/>
              <w:t>Penelitian</w:t>
              <w:tab/>
              <w:t>38</w:t>
            </w:r>
          </w:hyperlink>
        </w:p>
        <w:p>
          <w:pPr>
            <w:pStyle w:val="TOC1"/>
            <w:tabs>
              <w:tab w:pos="9157" w:val="right" w:leader="dot"/>
            </w:tabs>
            <w:spacing w:before="102"/>
          </w:pPr>
          <w:hyperlink w:history="true" w:anchor="_bookmark66">
            <w:r>
              <w:rPr/>
              <w:t>BAB 5 HASIL</w:t>
            </w:r>
            <w:r>
              <w:rPr>
                <w:spacing w:val="-1"/>
              </w:rPr>
              <w:t> </w:t>
            </w:r>
            <w:r>
              <w:rPr/>
              <w:t>DAN PEMBAHASAN</w:t>
              <w:tab/>
              <w:t>40</w:t>
            </w:r>
          </w:hyperlink>
        </w:p>
        <w:p>
          <w:pPr>
            <w:pStyle w:val="TOC2"/>
            <w:numPr>
              <w:ilvl w:val="1"/>
              <w:numId w:val="6"/>
            </w:numPr>
            <w:tabs>
              <w:tab w:pos="1794" w:val="left" w:leader="none"/>
              <w:tab w:pos="1795" w:val="left" w:leader="none"/>
              <w:tab w:pos="9157" w:val="right" w:leader="dot"/>
            </w:tabs>
            <w:spacing w:line="240" w:lineRule="auto" w:before="99" w:after="0"/>
            <w:ind w:left="1794" w:right="0" w:hanging="567"/>
            <w:jc w:val="left"/>
          </w:pPr>
          <w:hyperlink w:history="true" w:anchor="_bookmark67">
            <w:r>
              <w:rPr/>
              <w:t>Hasil</w:t>
            </w:r>
            <w:r>
              <w:rPr>
                <w:spacing w:val="-1"/>
              </w:rPr>
              <w:t> </w:t>
            </w:r>
            <w:r>
              <w:rPr/>
              <w:t>Penelitian</w:t>
              <w:tab/>
              <w:t>40</w:t>
            </w:r>
          </w:hyperlink>
        </w:p>
        <w:p>
          <w:pPr>
            <w:pStyle w:val="TOC2"/>
            <w:numPr>
              <w:ilvl w:val="2"/>
              <w:numId w:val="6"/>
            </w:numPr>
            <w:tabs>
              <w:tab w:pos="1795" w:val="left" w:leader="none"/>
              <w:tab w:pos="9157" w:val="right" w:leader="dot"/>
            </w:tabs>
            <w:spacing w:line="240" w:lineRule="auto" w:before="101" w:after="0"/>
            <w:ind w:left="1794" w:right="0" w:hanging="567"/>
            <w:jc w:val="left"/>
          </w:pPr>
          <w:hyperlink w:history="true" w:anchor="_bookmark68">
            <w:r>
              <w:rPr/>
              <w:t>Gambaran Umum</w:t>
            </w:r>
            <w:r>
              <w:rPr>
                <w:spacing w:val="1"/>
              </w:rPr>
              <w:t> </w:t>
            </w:r>
            <w:r>
              <w:rPr/>
              <w:t>Lokasi Penelitian</w:t>
              <w:tab/>
              <w:t>40</w:t>
            </w:r>
          </w:hyperlink>
        </w:p>
        <w:p>
          <w:pPr>
            <w:pStyle w:val="TOC2"/>
            <w:numPr>
              <w:ilvl w:val="2"/>
              <w:numId w:val="6"/>
            </w:numPr>
            <w:tabs>
              <w:tab w:pos="1795" w:val="left" w:leader="none"/>
              <w:tab w:pos="9157" w:val="right" w:leader="dot"/>
            </w:tabs>
            <w:spacing w:line="240" w:lineRule="auto" w:before="122" w:after="0"/>
            <w:ind w:left="1794" w:right="0" w:hanging="567"/>
            <w:jc w:val="left"/>
          </w:pPr>
          <w:hyperlink w:history="true" w:anchor="_bookmark69">
            <w:r>
              <w:rPr/>
              <w:t>Gambaran Umum</w:t>
            </w:r>
            <w:r>
              <w:rPr>
                <w:spacing w:val="1"/>
              </w:rPr>
              <w:t> </w:t>
            </w:r>
            <w:r>
              <w:rPr/>
              <w:t>Subjek Penelitian</w:t>
              <w:tab/>
              <w:t>41</w:t>
            </w:r>
          </w:hyperlink>
        </w:p>
        <w:p>
          <w:pPr>
            <w:pStyle w:val="TOC2"/>
            <w:numPr>
              <w:ilvl w:val="2"/>
              <w:numId w:val="6"/>
            </w:numPr>
            <w:tabs>
              <w:tab w:pos="1795" w:val="left" w:leader="none"/>
              <w:tab w:pos="9157" w:val="right" w:leader="dot"/>
            </w:tabs>
            <w:spacing w:line="240" w:lineRule="auto" w:before="123" w:after="0"/>
            <w:ind w:left="1794" w:right="0" w:hanging="567"/>
            <w:jc w:val="left"/>
          </w:pPr>
          <w:hyperlink w:history="true" w:anchor="_bookmark70">
            <w:r>
              <w:rPr/>
              <w:t>Data</w:t>
            </w:r>
            <w:r>
              <w:rPr>
                <w:spacing w:val="-1"/>
              </w:rPr>
              <w:t> </w:t>
            </w:r>
            <w:r>
              <w:rPr/>
              <w:t>Umum</w:t>
              <w:tab/>
              <w:t>41</w:t>
            </w:r>
          </w:hyperlink>
        </w:p>
        <w:p>
          <w:pPr>
            <w:pStyle w:val="TOC2"/>
            <w:numPr>
              <w:ilvl w:val="2"/>
              <w:numId w:val="6"/>
            </w:numPr>
            <w:tabs>
              <w:tab w:pos="1795" w:val="left" w:leader="none"/>
              <w:tab w:pos="9157" w:val="right" w:leader="dot"/>
            </w:tabs>
            <w:spacing w:line="240" w:lineRule="auto" w:before="120" w:after="0"/>
            <w:ind w:left="1794" w:right="0" w:hanging="567"/>
            <w:jc w:val="left"/>
          </w:pPr>
          <w:hyperlink w:history="true" w:anchor="_bookmark83">
            <w:r>
              <w:rPr/>
              <w:t>Data</w:t>
            </w:r>
            <w:r>
              <w:rPr>
                <w:spacing w:val="-1"/>
              </w:rPr>
              <w:t> </w:t>
            </w:r>
            <w:r>
              <w:rPr/>
              <w:t>Khusus</w:t>
              <w:tab/>
              <w:t>47</w:t>
            </w:r>
          </w:hyperlink>
        </w:p>
        <w:p>
          <w:pPr>
            <w:pStyle w:val="TOC2"/>
            <w:numPr>
              <w:ilvl w:val="1"/>
              <w:numId w:val="6"/>
            </w:numPr>
            <w:tabs>
              <w:tab w:pos="1794" w:val="left" w:leader="none"/>
              <w:tab w:pos="1795" w:val="left" w:leader="none"/>
              <w:tab w:pos="9157" w:val="right" w:leader="dot"/>
            </w:tabs>
            <w:spacing w:line="240" w:lineRule="auto" w:before="122" w:after="0"/>
            <w:ind w:left="1794" w:right="0" w:hanging="567"/>
            <w:jc w:val="left"/>
          </w:pPr>
          <w:hyperlink w:history="true" w:anchor="_bookmark86">
            <w:r>
              <w:rPr/>
              <w:t>Pembahasan</w:t>
              <w:tab/>
              <w:t>50</w:t>
            </w:r>
          </w:hyperlink>
        </w:p>
        <w:p>
          <w:pPr>
            <w:pStyle w:val="TOC2"/>
            <w:numPr>
              <w:ilvl w:val="2"/>
              <w:numId w:val="6"/>
            </w:numPr>
            <w:tabs>
              <w:tab w:pos="1795" w:val="left" w:leader="none"/>
              <w:tab w:pos="9157" w:val="right" w:leader="dot"/>
            </w:tabs>
            <w:spacing w:line="240" w:lineRule="auto" w:before="122" w:after="0"/>
            <w:ind w:left="1794" w:right="0" w:hanging="567"/>
            <w:jc w:val="left"/>
          </w:pPr>
          <w:hyperlink w:history="true" w:anchor="_bookmark87">
            <w:r>
              <w:rPr/>
              <w:t>Pembelajaran</w:t>
            </w:r>
            <w:r>
              <w:rPr>
                <w:spacing w:val="-1"/>
              </w:rPr>
              <w:t> </w:t>
            </w:r>
            <w:r>
              <w:rPr/>
              <w:t>Jarak Jauh</w:t>
              <w:tab/>
              <w:t>50</w:t>
            </w:r>
          </w:hyperlink>
        </w:p>
        <w:p>
          <w:pPr>
            <w:pStyle w:val="TOC2"/>
            <w:numPr>
              <w:ilvl w:val="2"/>
              <w:numId w:val="6"/>
            </w:numPr>
            <w:tabs>
              <w:tab w:pos="1795" w:val="left" w:leader="none"/>
              <w:tab w:pos="9157" w:val="right" w:leader="dot"/>
            </w:tabs>
            <w:spacing w:line="240" w:lineRule="auto" w:before="123" w:after="0"/>
            <w:ind w:left="1794" w:right="0" w:hanging="567"/>
            <w:jc w:val="left"/>
          </w:pPr>
          <w:hyperlink w:history="true" w:anchor="_bookmark88">
            <w:r>
              <w:rPr/>
              <w:t>Tingkat</w:t>
            </w:r>
            <w:r>
              <w:rPr>
                <w:spacing w:val="-1"/>
              </w:rPr>
              <w:t> </w:t>
            </w:r>
            <w:r>
              <w:rPr/>
              <w:t>Stres</w:t>
              <w:tab/>
              <w:t>51</w:t>
            </w:r>
          </w:hyperlink>
        </w:p>
        <w:p>
          <w:pPr>
            <w:pStyle w:val="TOC2"/>
            <w:numPr>
              <w:ilvl w:val="2"/>
              <w:numId w:val="6"/>
            </w:numPr>
            <w:tabs>
              <w:tab w:pos="1795" w:val="left" w:leader="none"/>
              <w:tab w:pos="9157" w:val="right" w:leader="dot"/>
            </w:tabs>
            <w:spacing w:line="240" w:lineRule="auto" w:before="120" w:after="0"/>
            <w:ind w:left="1794" w:right="0" w:hanging="567"/>
            <w:jc w:val="left"/>
          </w:pPr>
          <w:hyperlink w:history="true" w:anchor="_bookmark89">
            <w:r>
              <w:rPr/>
              <w:t>Hubungan Pembelajaran Jarak Jauh dengan Tingkat Stres</w:t>
              <w:tab/>
              <w:t>53</w:t>
            </w:r>
          </w:hyperlink>
        </w:p>
        <w:p>
          <w:pPr>
            <w:pStyle w:val="TOC2"/>
            <w:numPr>
              <w:ilvl w:val="1"/>
              <w:numId w:val="6"/>
            </w:numPr>
            <w:tabs>
              <w:tab w:pos="1794" w:val="left" w:leader="none"/>
              <w:tab w:pos="1795" w:val="left" w:leader="none"/>
              <w:tab w:pos="9157" w:val="right" w:leader="dot"/>
            </w:tabs>
            <w:spacing w:line="240" w:lineRule="auto" w:before="123" w:after="0"/>
            <w:ind w:left="1794" w:right="0" w:hanging="567"/>
            <w:jc w:val="left"/>
          </w:pPr>
          <w:hyperlink w:history="true" w:anchor="_bookmark90">
            <w:r>
              <w:rPr/>
              <w:t>Keterbatasan</w:t>
              <w:tab/>
              <w:t>56</w:t>
            </w:r>
          </w:hyperlink>
        </w:p>
        <w:p>
          <w:pPr>
            <w:pStyle w:val="TOC1"/>
            <w:tabs>
              <w:tab w:pos="9157" w:val="right" w:leader="dot"/>
            </w:tabs>
            <w:spacing w:before="122"/>
          </w:pPr>
          <w:hyperlink w:history="true" w:anchor="_bookmark91">
            <w:r>
              <w:rPr/>
              <w:t>BAB 6 PENUTUP</w:t>
              <w:tab/>
              <w:t>58</w:t>
            </w:r>
          </w:hyperlink>
        </w:p>
        <w:p>
          <w:pPr>
            <w:pStyle w:val="TOC2"/>
            <w:numPr>
              <w:ilvl w:val="1"/>
              <w:numId w:val="7"/>
            </w:numPr>
            <w:tabs>
              <w:tab w:pos="1794" w:val="left" w:leader="none"/>
              <w:tab w:pos="1795" w:val="left" w:leader="none"/>
              <w:tab w:pos="9157" w:val="right" w:leader="dot"/>
            </w:tabs>
            <w:spacing w:line="240" w:lineRule="auto" w:before="101" w:after="0"/>
            <w:ind w:left="1794" w:right="0" w:hanging="567"/>
            <w:jc w:val="left"/>
          </w:pPr>
          <w:hyperlink w:history="true" w:anchor="_bookmark92">
            <w:r>
              <w:rPr/>
              <w:t>Simpulan</w:t>
              <w:tab/>
              <w:t>58</w:t>
            </w:r>
          </w:hyperlink>
        </w:p>
        <w:p>
          <w:pPr>
            <w:pStyle w:val="TOC2"/>
            <w:numPr>
              <w:ilvl w:val="1"/>
              <w:numId w:val="7"/>
            </w:numPr>
            <w:tabs>
              <w:tab w:pos="1794" w:val="left" w:leader="none"/>
              <w:tab w:pos="1795" w:val="left" w:leader="none"/>
              <w:tab w:pos="9157" w:val="right" w:leader="dot"/>
            </w:tabs>
            <w:spacing w:line="240" w:lineRule="auto" w:before="120" w:after="0"/>
            <w:ind w:left="1794" w:right="0" w:hanging="567"/>
            <w:jc w:val="left"/>
          </w:pPr>
          <w:hyperlink w:history="true" w:anchor="_bookmark93">
            <w:r>
              <w:rPr/>
              <w:t>saran</w:t>
              <w:tab/>
              <w:t>58</w:t>
            </w:r>
          </w:hyperlink>
        </w:p>
        <w:p>
          <w:pPr>
            <w:pStyle w:val="TOC1"/>
            <w:tabs>
              <w:tab w:pos="9157" w:val="right" w:leader="dot"/>
            </w:tabs>
            <w:spacing w:before="123"/>
          </w:pPr>
          <w:hyperlink w:history="true" w:anchor="_bookmark94">
            <w:r>
              <w:rPr/>
              <w:t>DAFTAR</w:t>
            </w:r>
            <w:r>
              <w:rPr>
                <w:spacing w:val="-1"/>
              </w:rPr>
              <w:t> </w:t>
            </w:r>
            <w:r>
              <w:rPr/>
              <w:t>PUSTAKA</w:t>
              <w:tab/>
              <w:t>60</w:t>
            </w:r>
          </w:hyperlink>
        </w:p>
        <w:p>
          <w:pPr>
            <w:pStyle w:val="TOC1"/>
            <w:tabs>
              <w:tab w:pos="9157" w:val="right" w:leader="dot"/>
            </w:tabs>
            <w:spacing w:before="100"/>
          </w:pPr>
          <w:hyperlink w:history="true" w:anchor="_bookmark95">
            <w:r>
              <w:rPr/>
              <w:t>LAMPIRAN</w:t>
              <w:tab/>
              <w:t>62</w:t>
            </w:r>
          </w:hyperlink>
        </w:p>
      </w:sdtContent>
    </w:sdt>
    <w:p>
      <w:pPr>
        <w:spacing w:after="0"/>
        <w:sectPr>
          <w:type w:val="continuous"/>
          <w:pgSz w:w="11910" w:h="16840"/>
          <w:pgMar w:top="1600" w:bottom="1322" w:left="1040" w:right="100"/>
        </w:sectPr>
      </w:pPr>
    </w:p>
    <w:p>
      <w:pPr>
        <w:pStyle w:val="BodyText"/>
        <w:rPr>
          <w:b/>
        </w:rPr>
      </w:pPr>
    </w:p>
    <w:p>
      <w:pPr>
        <w:pStyle w:val="BodyText"/>
        <w:tabs>
          <w:tab w:pos="8926" w:val="left" w:leader="dot"/>
        </w:tabs>
        <w:ind w:left="1228"/>
        <w:jc w:val="both"/>
      </w:pPr>
      <w:bookmarkStart w:name="_bookmark7" w:id="8"/>
      <w:bookmarkEnd w:id="8"/>
      <w:r>
        <w:rPr/>
      </w:r>
      <w:hyperlink w:history="true" w:anchor="_bookmark61">
        <w:r>
          <w:rPr/>
          <w:t>Table 4.1</w:t>
        </w:r>
        <w:r>
          <w:rPr>
            <w:spacing w:val="-2"/>
          </w:rPr>
          <w:t> </w:t>
        </w:r>
        <w:r>
          <w:rPr/>
          <w:t>Definisi</w:t>
        </w:r>
        <w:r>
          <w:rPr>
            <w:spacing w:val="-1"/>
          </w:rPr>
          <w:t> </w:t>
        </w:r>
        <w:r>
          <w:rPr/>
          <w:t>Operasional</w:t>
        </w:r>
      </w:hyperlink>
      <w:r>
        <w:rPr/>
        <w:tab/>
      </w:r>
      <w:hyperlink w:history="true" w:anchor="_bookmark61">
        <w:r>
          <w:rPr/>
          <w:t>32</w:t>
        </w:r>
      </w:hyperlink>
    </w:p>
    <w:p>
      <w:pPr>
        <w:pStyle w:val="BodyText"/>
        <w:tabs>
          <w:tab w:pos="8926" w:val="left" w:leader="dot"/>
        </w:tabs>
        <w:spacing w:before="98"/>
        <w:ind w:left="1228" w:right="1597"/>
        <w:jc w:val="both"/>
      </w:pPr>
      <w:hyperlink w:history="true" w:anchor="_bookmark71">
        <w:r>
          <w:rPr/>
          <w:t>Tabel</w:t>
        </w:r>
        <w:r>
          <w:rPr>
            <w:spacing w:val="-16"/>
          </w:rPr>
          <w:t> </w:t>
        </w:r>
        <w:r>
          <w:rPr/>
          <w:t>5.1</w:t>
        </w:r>
        <w:r>
          <w:rPr>
            <w:spacing w:val="-14"/>
          </w:rPr>
          <w:t> </w:t>
        </w:r>
        <w:r>
          <w:rPr/>
          <w:t>Karakteristik</w:t>
        </w:r>
        <w:r>
          <w:rPr>
            <w:spacing w:val="-15"/>
          </w:rPr>
          <w:t> </w:t>
        </w:r>
        <w:r>
          <w:rPr/>
          <w:t>Responden</w:t>
        </w:r>
        <w:r>
          <w:rPr>
            <w:spacing w:val="-17"/>
          </w:rPr>
          <w:t> </w:t>
        </w:r>
        <w:r>
          <w:rPr/>
          <w:t>Berdasarkan</w:t>
        </w:r>
        <w:r>
          <w:rPr>
            <w:spacing w:val="-13"/>
          </w:rPr>
          <w:t> </w:t>
        </w:r>
        <w:r>
          <w:rPr/>
          <w:t>Jenis</w:t>
        </w:r>
        <w:r>
          <w:rPr>
            <w:spacing w:val="-16"/>
          </w:rPr>
          <w:t> </w:t>
        </w:r>
        <w:r>
          <w:rPr/>
          <w:t>Kelamin</w:t>
        </w:r>
        <w:r>
          <w:rPr>
            <w:spacing w:val="-16"/>
          </w:rPr>
          <w:t> </w:t>
        </w:r>
        <w:r>
          <w:rPr/>
          <w:t>Mahasiswa</w:t>
        </w:r>
        <w:r>
          <w:rPr>
            <w:spacing w:val="-15"/>
          </w:rPr>
          <w:t> </w:t>
        </w:r>
        <w:r>
          <w:rPr/>
          <w:t>STIKES</w:t>
        </w:r>
      </w:hyperlink>
      <w:r>
        <w:rPr/>
        <w:t> </w:t>
      </w:r>
      <w:hyperlink w:history="true" w:anchor="_bookmark71">
        <w:r>
          <w:rPr/>
          <w:t>Hang</w:t>
        </w:r>
        <w:r>
          <w:rPr>
            <w:spacing w:val="-2"/>
          </w:rPr>
          <w:t> </w:t>
        </w:r>
        <w:r>
          <w:rPr/>
          <w:t>Tuah</w:t>
        </w:r>
        <w:r>
          <w:rPr>
            <w:spacing w:val="-1"/>
          </w:rPr>
          <w:t> </w:t>
        </w:r>
        <w:r>
          <w:rPr/>
          <w:t>Surabaya</w:t>
        </w:r>
      </w:hyperlink>
      <w:r>
        <w:rPr/>
        <w:tab/>
      </w:r>
      <w:hyperlink w:history="true" w:anchor="_bookmark71">
        <w:r>
          <w:rPr>
            <w:spacing w:val="-9"/>
          </w:rPr>
          <w:t>41</w:t>
        </w:r>
      </w:hyperlink>
    </w:p>
    <w:p>
      <w:pPr>
        <w:pStyle w:val="BodyText"/>
        <w:tabs>
          <w:tab w:pos="8926" w:val="left" w:leader="dot"/>
        </w:tabs>
        <w:spacing w:before="101"/>
        <w:ind w:left="1228" w:right="1597"/>
        <w:jc w:val="both"/>
      </w:pPr>
      <w:hyperlink w:history="true" w:anchor="_bookmark72">
        <w:r>
          <w:rPr/>
          <w:t>Tabel 5.2 Karakteristik Responden Berdasarkan Usia Mahasiswa STIKES Hang</w:t>
        </w:r>
      </w:hyperlink>
      <w:r>
        <w:rPr/>
        <w:t> </w:t>
      </w:r>
      <w:hyperlink w:history="true" w:anchor="_bookmark72">
        <w:r>
          <w:rPr/>
          <w:t>Tuah</w:t>
        </w:r>
        <w:r>
          <w:rPr>
            <w:spacing w:val="-1"/>
          </w:rPr>
          <w:t> </w:t>
        </w:r>
        <w:r>
          <w:rPr/>
          <w:t>Surabaya</w:t>
        </w:r>
      </w:hyperlink>
      <w:r>
        <w:rPr/>
        <w:tab/>
      </w:r>
      <w:hyperlink w:history="true" w:anchor="_bookmark72">
        <w:r>
          <w:rPr>
            <w:spacing w:val="-9"/>
          </w:rPr>
          <w:t>41</w:t>
        </w:r>
      </w:hyperlink>
    </w:p>
    <w:p>
      <w:pPr>
        <w:pStyle w:val="BodyText"/>
        <w:tabs>
          <w:tab w:pos="8926" w:val="left" w:leader="dot"/>
        </w:tabs>
        <w:spacing w:before="101"/>
        <w:ind w:left="1228" w:right="1596"/>
        <w:jc w:val="both"/>
      </w:pPr>
      <w:hyperlink w:history="true" w:anchor="_bookmark73">
        <w:r>
          <w:rPr/>
          <w:t>Tabel 5.3 Karakteristik Responden Berdasarkan Tinggal Bersama Mahasiswa</w:t>
        </w:r>
      </w:hyperlink>
      <w:r>
        <w:rPr/>
        <w:t> </w:t>
      </w:r>
      <w:hyperlink w:history="true" w:anchor="_bookmark73">
        <w:r>
          <w:rPr/>
          <w:t>STIKES Hang</w:t>
        </w:r>
        <w:r>
          <w:rPr>
            <w:spacing w:val="-4"/>
          </w:rPr>
          <w:t> </w:t>
        </w:r>
        <w:r>
          <w:rPr/>
          <w:t>Tuah</w:t>
        </w:r>
        <w:r>
          <w:rPr>
            <w:spacing w:val="-1"/>
          </w:rPr>
          <w:t> </w:t>
        </w:r>
        <w:r>
          <w:rPr/>
          <w:t>Surabaya</w:t>
        </w:r>
      </w:hyperlink>
      <w:r>
        <w:rPr/>
        <w:tab/>
      </w:r>
      <w:hyperlink w:history="true" w:anchor="_bookmark73">
        <w:r>
          <w:rPr>
            <w:spacing w:val="-8"/>
          </w:rPr>
          <w:t>42</w:t>
        </w:r>
      </w:hyperlink>
    </w:p>
    <w:p>
      <w:pPr>
        <w:pStyle w:val="BodyText"/>
        <w:tabs>
          <w:tab w:pos="8926" w:val="left" w:leader="dot"/>
        </w:tabs>
        <w:spacing w:before="98"/>
        <w:ind w:left="1228" w:right="1596"/>
        <w:jc w:val="both"/>
      </w:pPr>
      <w:hyperlink w:history="true" w:anchor="_bookmark74">
        <w:r>
          <w:rPr/>
          <w:t>Tabel 5.4 Karakteristik Responden Berdasarkan Prodi dan Tingkat Mahasiswa</w:t>
        </w:r>
      </w:hyperlink>
      <w:r>
        <w:rPr/>
        <w:t> </w:t>
      </w:r>
      <w:hyperlink w:history="true" w:anchor="_bookmark74">
        <w:r>
          <w:rPr/>
          <w:t>STIKES Hang</w:t>
        </w:r>
        <w:r>
          <w:rPr>
            <w:spacing w:val="-4"/>
          </w:rPr>
          <w:t> </w:t>
        </w:r>
        <w:r>
          <w:rPr/>
          <w:t>Tuah</w:t>
        </w:r>
        <w:r>
          <w:rPr>
            <w:spacing w:val="-1"/>
          </w:rPr>
          <w:t> </w:t>
        </w:r>
        <w:r>
          <w:rPr/>
          <w:t>Surabaya</w:t>
        </w:r>
      </w:hyperlink>
      <w:r>
        <w:rPr/>
        <w:tab/>
      </w:r>
      <w:hyperlink w:history="true" w:anchor="_bookmark74">
        <w:r>
          <w:rPr>
            <w:spacing w:val="-8"/>
          </w:rPr>
          <w:t>42</w:t>
        </w:r>
      </w:hyperlink>
    </w:p>
    <w:p>
      <w:pPr>
        <w:pStyle w:val="BodyText"/>
        <w:tabs>
          <w:tab w:pos="8926" w:val="left" w:leader="dot"/>
        </w:tabs>
        <w:spacing w:before="102"/>
        <w:ind w:left="1228" w:right="1596"/>
        <w:jc w:val="both"/>
      </w:pPr>
      <w:hyperlink w:history="true" w:anchor="_bookmark75">
        <w:r>
          <w:rPr/>
          <w:t>Tabel</w:t>
        </w:r>
        <w:r>
          <w:rPr>
            <w:spacing w:val="-9"/>
          </w:rPr>
          <w:t> </w:t>
        </w:r>
        <w:r>
          <w:rPr/>
          <w:t>5.5</w:t>
        </w:r>
        <w:r>
          <w:rPr>
            <w:spacing w:val="-9"/>
          </w:rPr>
          <w:t> </w:t>
        </w:r>
        <w:r>
          <w:rPr/>
          <w:t>Karakteristik</w:t>
        </w:r>
        <w:r>
          <w:rPr>
            <w:spacing w:val="-9"/>
          </w:rPr>
          <w:t> </w:t>
        </w:r>
        <w:r>
          <w:rPr/>
          <w:t>Responden</w:t>
        </w:r>
        <w:r>
          <w:rPr>
            <w:spacing w:val="-9"/>
          </w:rPr>
          <w:t> </w:t>
        </w:r>
        <w:r>
          <w:rPr/>
          <w:t>Berdasarkan</w:t>
        </w:r>
        <w:r>
          <w:rPr>
            <w:spacing w:val="-7"/>
          </w:rPr>
          <w:t> </w:t>
        </w:r>
        <w:r>
          <w:rPr/>
          <w:t>Mengkonsumsi</w:t>
        </w:r>
        <w:r>
          <w:rPr>
            <w:spacing w:val="-8"/>
          </w:rPr>
          <w:t> </w:t>
        </w:r>
        <w:r>
          <w:rPr/>
          <w:t>Rokok</w:t>
        </w:r>
        <w:r>
          <w:rPr>
            <w:spacing w:val="-7"/>
          </w:rPr>
          <w:t> </w:t>
        </w:r>
        <w:r>
          <w:rPr/>
          <w:t>Mahasiswa</w:t>
        </w:r>
      </w:hyperlink>
      <w:r>
        <w:rPr/>
        <w:t> </w:t>
      </w:r>
      <w:hyperlink w:history="true" w:anchor="_bookmark75">
        <w:r>
          <w:rPr/>
          <w:t>STIKES Hang</w:t>
        </w:r>
        <w:r>
          <w:rPr>
            <w:spacing w:val="-4"/>
          </w:rPr>
          <w:t> </w:t>
        </w:r>
        <w:r>
          <w:rPr/>
          <w:t>Tuah</w:t>
        </w:r>
        <w:r>
          <w:rPr>
            <w:spacing w:val="-1"/>
          </w:rPr>
          <w:t> </w:t>
        </w:r>
        <w:r>
          <w:rPr/>
          <w:t>Surabaya</w:t>
        </w:r>
      </w:hyperlink>
      <w:r>
        <w:rPr/>
        <w:tab/>
      </w:r>
      <w:hyperlink w:history="true" w:anchor="_bookmark75">
        <w:r>
          <w:rPr>
            <w:spacing w:val="-8"/>
          </w:rPr>
          <w:t>43</w:t>
        </w:r>
      </w:hyperlink>
    </w:p>
    <w:p>
      <w:pPr>
        <w:pStyle w:val="BodyText"/>
        <w:tabs>
          <w:tab w:pos="8926" w:val="left" w:leader="dot"/>
        </w:tabs>
        <w:spacing w:before="101"/>
        <w:ind w:left="1228" w:right="1597"/>
        <w:jc w:val="both"/>
      </w:pPr>
      <w:hyperlink w:history="true" w:anchor="_bookmark76">
        <w:r>
          <w:rPr/>
          <w:t>Tabel 5.6 Karakteristik Responden Berdasarkan Stres karena Materi Padat</w:t>
        </w:r>
      </w:hyperlink>
      <w:r>
        <w:rPr/>
        <w:t> </w:t>
      </w:r>
      <w:hyperlink w:history="true" w:anchor="_bookmark76">
        <w:r>
          <w:rPr/>
          <w:t>Mahasiswa STIKES Hang</w:t>
        </w:r>
        <w:r>
          <w:rPr>
            <w:spacing w:val="-7"/>
          </w:rPr>
          <w:t> </w:t>
        </w:r>
        <w:r>
          <w:rPr/>
          <w:t>Tuah</w:t>
        </w:r>
        <w:r>
          <w:rPr>
            <w:spacing w:val="-1"/>
          </w:rPr>
          <w:t> </w:t>
        </w:r>
        <w:r>
          <w:rPr/>
          <w:t>Surabaya</w:t>
        </w:r>
      </w:hyperlink>
      <w:r>
        <w:rPr/>
        <w:tab/>
      </w:r>
      <w:hyperlink w:history="true" w:anchor="_bookmark76">
        <w:r>
          <w:rPr>
            <w:spacing w:val="-9"/>
          </w:rPr>
          <w:t>43</w:t>
        </w:r>
      </w:hyperlink>
    </w:p>
    <w:p>
      <w:pPr>
        <w:pStyle w:val="BodyText"/>
        <w:tabs>
          <w:tab w:pos="8926" w:val="left" w:leader="dot"/>
        </w:tabs>
        <w:spacing w:before="98"/>
        <w:ind w:left="1228" w:right="1597"/>
        <w:jc w:val="both"/>
      </w:pPr>
      <w:hyperlink w:history="true" w:anchor="_bookmark77">
        <w:r>
          <w:rPr/>
          <w:t>Tabel 5.7 Karakteristik Responden Berdasarkan Iri dengan Prestasi Orang Lain</w:t>
        </w:r>
      </w:hyperlink>
      <w:r>
        <w:rPr/>
        <w:t> </w:t>
      </w:r>
      <w:hyperlink w:history="true" w:anchor="_bookmark77">
        <w:r>
          <w:rPr/>
          <w:t>Mahasiswa STIKES Hang</w:t>
        </w:r>
        <w:r>
          <w:rPr>
            <w:spacing w:val="-7"/>
          </w:rPr>
          <w:t> </w:t>
        </w:r>
        <w:r>
          <w:rPr/>
          <w:t>Tuah</w:t>
        </w:r>
        <w:r>
          <w:rPr>
            <w:spacing w:val="-1"/>
          </w:rPr>
          <w:t> </w:t>
        </w:r>
        <w:r>
          <w:rPr/>
          <w:t>Surabaya</w:t>
        </w:r>
      </w:hyperlink>
      <w:r>
        <w:rPr/>
        <w:tab/>
      </w:r>
      <w:hyperlink w:history="true" w:anchor="_bookmark77">
        <w:r>
          <w:rPr>
            <w:spacing w:val="-9"/>
          </w:rPr>
          <w:t>44</w:t>
        </w:r>
      </w:hyperlink>
    </w:p>
    <w:p>
      <w:pPr>
        <w:pStyle w:val="BodyText"/>
        <w:tabs>
          <w:tab w:pos="8926" w:val="left" w:leader="dot"/>
        </w:tabs>
        <w:spacing w:before="101"/>
        <w:ind w:left="1228" w:right="1597"/>
        <w:jc w:val="both"/>
      </w:pPr>
      <w:hyperlink w:history="true" w:anchor="_bookmark78">
        <w:r>
          <w:rPr/>
          <w:t>Tabel</w:t>
        </w:r>
        <w:r>
          <w:rPr>
            <w:spacing w:val="-14"/>
          </w:rPr>
          <w:t> </w:t>
        </w:r>
        <w:r>
          <w:rPr/>
          <w:t>5.8</w:t>
        </w:r>
        <w:r>
          <w:rPr>
            <w:spacing w:val="-14"/>
          </w:rPr>
          <w:t> </w:t>
        </w:r>
        <w:r>
          <w:rPr/>
          <w:t>Karakteristik</w:t>
        </w:r>
        <w:r>
          <w:rPr>
            <w:spacing w:val="-13"/>
          </w:rPr>
          <w:t> </w:t>
        </w:r>
        <w:r>
          <w:rPr/>
          <w:t>Responden</w:t>
        </w:r>
        <w:r>
          <w:rPr>
            <w:spacing w:val="-14"/>
          </w:rPr>
          <w:t> </w:t>
        </w:r>
        <w:r>
          <w:rPr/>
          <w:t>Berdasarkan</w:t>
        </w:r>
        <w:r>
          <w:rPr>
            <w:spacing w:val="-12"/>
          </w:rPr>
          <w:t> </w:t>
        </w:r>
        <w:r>
          <w:rPr/>
          <w:t>Orang</w:t>
        </w:r>
        <w:r>
          <w:rPr>
            <w:spacing w:val="-13"/>
          </w:rPr>
          <w:t> </w:t>
        </w:r>
        <w:r>
          <w:rPr/>
          <w:t>Tua</w:t>
        </w:r>
        <w:r>
          <w:rPr>
            <w:spacing w:val="-16"/>
          </w:rPr>
          <w:t> </w:t>
        </w:r>
        <w:r>
          <w:rPr/>
          <w:t>Membanding</w:t>
        </w:r>
        <w:r>
          <w:rPr>
            <w:spacing w:val="-13"/>
          </w:rPr>
          <w:t> </w:t>
        </w:r>
        <w:r>
          <w:rPr/>
          <w:t>–</w:t>
        </w:r>
        <w:r>
          <w:rPr>
            <w:spacing w:val="-14"/>
          </w:rPr>
          <w:t> </w:t>
        </w:r>
        <w:r>
          <w:rPr/>
          <w:t>banding</w:t>
        </w:r>
      </w:hyperlink>
      <w:r>
        <w:rPr/>
        <w:t> </w:t>
      </w:r>
      <w:hyperlink w:history="true" w:anchor="_bookmark78">
        <w:r>
          <w:rPr/>
          <w:t>dengan Orang Lain Mahasiswa STIKES Hang</w:t>
        </w:r>
        <w:r>
          <w:rPr>
            <w:spacing w:val="-11"/>
          </w:rPr>
          <w:t> </w:t>
        </w:r>
        <w:r>
          <w:rPr/>
          <w:t>Tuah</w:t>
        </w:r>
        <w:r>
          <w:rPr>
            <w:spacing w:val="-1"/>
          </w:rPr>
          <w:t> </w:t>
        </w:r>
        <w:r>
          <w:rPr/>
          <w:t>Surabaya</w:t>
        </w:r>
      </w:hyperlink>
      <w:r>
        <w:rPr/>
        <w:tab/>
      </w:r>
      <w:hyperlink w:history="true" w:anchor="_bookmark78">
        <w:r>
          <w:rPr>
            <w:spacing w:val="-9"/>
          </w:rPr>
          <w:t>44</w:t>
        </w:r>
      </w:hyperlink>
    </w:p>
    <w:p>
      <w:pPr>
        <w:pStyle w:val="BodyText"/>
        <w:tabs>
          <w:tab w:pos="8926" w:val="left" w:leader="dot"/>
        </w:tabs>
        <w:spacing w:before="101"/>
        <w:ind w:left="1228" w:right="1597"/>
        <w:jc w:val="both"/>
      </w:pPr>
      <w:hyperlink w:history="true" w:anchor="_bookmark79">
        <w:r>
          <w:rPr/>
          <w:t>Tabel 5..9 Karakteristik Responden Berdasarkan Kondisi Sosial Mempengaruhi</w:t>
        </w:r>
      </w:hyperlink>
      <w:r>
        <w:rPr/>
        <w:t> </w:t>
      </w:r>
      <w:hyperlink w:history="true" w:anchor="_bookmark79">
        <w:r>
          <w:rPr/>
          <w:t>Prestasi Mahasiswa STIKES Hang</w:t>
        </w:r>
        <w:r>
          <w:rPr>
            <w:spacing w:val="-7"/>
          </w:rPr>
          <w:t> </w:t>
        </w:r>
        <w:r>
          <w:rPr/>
          <w:t>Tuah</w:t>
        </w:r>
        <w:r>
          <w:rPr>
            <w:spacing w:val="-1"/>
          </w:rPr>
          <w:t> </w:t>
        </w:r>
        <w:r>
          <w:rPr/>
          <w:t>Surabaya</w:t>
        </w:r>
      </w:hyperlink>
      <w:r>
        <w:rPr/>
        <w:tab/>
      </w:r>
      <w:hyperlink w:history="true" w:anchor="_bookmark79">
        <w:r>
          <w:rPr>
            <w:spacing w:val="-9"/>
          </w:rPr>
          <w:t>4</w:t>
        </w:r>
      </w:hyperlink>
      <w:hyperlink w:history="true" w:anchor="_bookmark79">
        <w:r>
          <w:rPr>
            <w:spacing w:val="-9"/>
          </w:rPr>
          <w:t>5</w:t>
        </w:r>
      </w:hyperlink>
    </w:p>
    <w:p>
      <w:pPr>
        <w:pStyle w:val="BodyText"/>
        <w:tabs>
          <w:tab w:pos="8926" w:val="left" w:leader="dot"/>
        </w:tabs>
        <w:spacing w:before="98"/>
        <w:ind w:left="1228" w:right="1597"/>
        <w:jc w:val="both"/>
      </w:pPr>
      <w:hyperlink w:history="true" w:anchor="_bookmark80">
        <w:r>
          <w:rPr/>
          <w:t>Tabel 5.10 Karakteristik Responden Berdasarkan Tuntutan Orang Tua untuk</w:t>
        </w:r>
      </w:hyperlink>
      <w:r>
        <w:rPr/>
        <w:t> </w:t>
      </w:r>
      <w:hyperlink w:history="true" w:anchor="_bookmark80">
        <w:r>
          <w:rPr/>
          <w:t>Berprestasi Mahasiswa STIKES Hang</w:t>
        </w:r>
        <w:r>
          <w:rPr>
            <w:spacing w:val="-8"/>
          </w:rPr>
          <w:t> </w:t>
        </w:r>
        <w:r>
          <w:rPr/>
          <w:t>Tuah</w:t>
        </w:r>
        <w:r>
          <w:rPr>
            <w:spacing w:val="-1"/>
          </w:rPr>
          <w:t> </w:t>
        </w:r>
        <w:r>
          <w:rPr/>
          <w:t>Surabaya</w:t>
        </w:r>
      </w:hyperlink>
      <w:r>
        <w:rPr/>
        <w:tab/>
      </w:r>
      <w:hyperlink w:history="true" w:anchor="_bookmark80">
        <w:r>
          <w:rPr>
            <w:spacing w:val="-9"/>
          </w:rPr>
          <w:t>45</w:t>
        </w:r>
      </w:hyperlink>
    </w:p>
    <w:p>
      <w:pPr>
        <w:pStyle w:val="BodyText"/>
        <w:tabs>
          <w:tab w:pos="8926" w:val="left" w:leader="dot"/>
        </w:tabs>
        <w:spacing w:before="101"/>
        <w:ind w:left="1228" w:right="1597"/>
        <w:jc w:val="both"/>
      </w:pPr>
      <w:hyperlink w:history="true" w:anchor="_bookmark81">
        <w:r>
          <w:rPr/>
          <w:t>Tabel 5.11 Karakteristik Responden Berdasarkan Posisi saat Pembelajaran</w:t>
        </w:r>
      </w:hyperlink>
      <w:r>
        <w:rPr/>
        <w:t> </w:t>
      </w:r>
      <w:hyperlink w:history="true" w:anchor="_bookmark81">
        <w:r>
          <w:rPr/>
          <w:t>Berlangsung Mahasiswa STIKES Hang</w:t>
        </w:r>
        <w:r>
          <w:rPr>
            <w:spacing w:val="-8"/>
          </w:rPr>
          <w:t> </w:t>
        </w:r>
        <w:r>
          <w:rPr/>
          <w:t>Tuah</w:t>
        </w:r>
        <w:r>
          <w:rPr>
            <w:spacing w:val="-2"/>
          </w:rPr>
          <w:t> </w:t>
        </w:r>
        <w:r>
          <w:rPr/>
          <w:t>Surabaya</w:t>
        </w:r>
      </w:hyperlink>
      <w:r>
        <w:rPr/>
        <w:tab/>
      </w:r>
      <w:hyperlink w:history="true" w:anchor="_bookmark81">
        <w:r>
          <w:rPr>
            <w:spacing w:val="-9"/>
          </w:rPr>
          <w:t>46</w:t>
        </w:r>
      </w:hyperlink>
    </w:p>
    <w:p>
      <w:pPr>
        <w:pStyle w:val="BodyText"/>
        <w:tabs>
          <w:tab w:pos="8926" w:val="left" w:leader="dot"/>
        </w:tabs>
        <w:spacing w:before="99"/>
        <w:ind w:left="1228" w:right="1597"/>
        <w:jc w:val="both"/>
      </w:pPr>
      <w:hyperlink w:history="true" w:anchor="_bookmark82">
        <w:r>
          <w:rPr/>
          <w:t>Tabel 5.12 Karakteristik Responden Berdasarkan Selama Pembelajaran</w:t>
        </w:r>
      </w:hyperlink>
      <w:r>
        <w:rPr/>
        <w:t> </w:t>
      </w:r>
      <w:hyperlink w:history="true" w:anchor="_bookmark82">
        <w:r>
          <w:rPr/>
          <w:t>Berlangsung Melakukan 2 Kegiatan Sekaligus Mahasiswa STIKES Hang Tuah</w:t>
        </w:r>
      </w:hyperlink>
      <w:r>
        <w:rPr/>
        <w:t> </w:t>
      </w:r>
      <w:hyperlink w:history="true" w:anchor="_bookmark82">
        <w:r>
          <w:rPr/>
          <w:t>Surabaya</w:t>
        </w:r>
      </w:hyperlink>
      <w:r>
        <w:rPr/>
        <w:tab/>
      </w:r>
      <w:hyperlink w:history="true" w:anchor="_bookmark82">
        <w:r>
          <w:rPr>
            <w:spacing w:val="-9"/>
          </w:rPr>
          <w:t>47</w:t>
        </w:r>
      </w:hyperlink>
    </w:p>
    <w:p>
      <w:pPr>
        <w:pStyle w:val="BodyText"/>
        <w:tabs>
          <w:tab w:pos="8926" w:val="left" w:leader="dot"/>
        </w:tabs>
        <w:spacing w:before="101"/>
        <w:ind w:left="1228" w:right="1597"/>
        <w:jc w:val="both"/>
      </w:pPr>
      <w:hyperlink w:history="true" w:anchor="_bookmark84">
        <w:r>
          <w:rPr/>
          <w:t>Tabel 5.13 Karakteristik Responden Berdasarkan Pembelajaran Jarak Jauh</w:t>
        </w:r>
      </w:hyperlink>
      <w:r>
        <w:rPr/>
        <w:t> </w:t>
      </w:r>
      <w:hyperlink w:history="true" w:anchor="_bookmark84">
        <w:r>
          <w:rPr/>
          <w:t>Mahasiswa STIKES Hang</w:t>
        </w:r>
        <w:r>
          <w:rPr>
            <w:spacing w:val="-7"/>
          </w:rPr>
          <w:t> </w:t>
        </w:r>
        <w:r>
          <w:rPr/>
          <w:t>Tuah</w:t>
        </w:r>
        <w:r>
          <w:rPr>
            <w:spacing w:val="-1"/>
          </w:rPr>
          <w:t> </w:t>
        </w:r>
        <w:r>
          <w:rPr/>
          <w:t>Surabaya</w:t>
        </w:r>
      </w:hyperlink>
      <w:r>
        <w:rPr/>
        <w:tab/>
      </w:r>
      <w:hyperlink w:history="true" w:anchor="_bookmark84">
        <w:r>
          <w:rPr>
            <w:spacing w:val="-9"/>
          </w:rPr>
          <w:t>47</w:t>
        </w:r>
      </w:hyperlink>
    </w:p>
    <w:p>
      <w:pPr>
        <w:pStyle w:val="BodyText"/>
        <w:tabs>
          <w:tab w:pos="8926" w:val="left" w:leader="dot"/>
        </w:tabs>
        <w:spacing w:before="101"/>
        <w:ind w:left="1228" w:right="1597"/>
        <w:jc w:val="both"/>
      </w:pPr>
      <w:hyperlink w:history="true" w:anchor="_bookmark85">
        <w:r>
          <w:rPr/>
          <w:t>Tabel 5.14 Karakteristik Responden Berdasarkan Tingkat Stres Mahasiswa</w:t>
        </w:r>
      </w:hyperlink>
      <w:r>
        <w:rPr/>
        <w:t> </w:t>
      </w:r>
      <w:hyperlink w:history="true" w:anchor="_bookmark85">
        <w:r>
          <w:rPr/>
          <w:t>STIKES Hang</w:t>
        </w:r>
        <w:r>
          <w:rPr>
            <w:spacing w:val="-4"/>
          </w:rPr>
          <w:t> </w:t>
        </w:r>
        <w:r>
          <w:rPr/>
          <w:t>Tuah</w:t>
        </w:r>
        <w:r>
          <w:rPr>
            <w:spacing w:val="-1"/>
          </w:rPr>
          <w:t> </w:t>
        </w:r>
        <w:r>
          <w:rPr/>
          <w:t>Surabaya</w:t>
        </w:r>
      </w:hyperlink>
      <w:r>
        <w:rPr/>
        <w:tab/>
      </w:r>
      <w:hyperlink w:history="true" w:anchor="_bookmark85">
        <w:r>
          <w:rPr>
            <w:spacing w:val="-9"/>
          </w:rPr>
          <w:t>48</w:t>
        </w:r>
      </w:hyperlink>
    </w:p>
    <w:p>
      <w:pPr>
        <w:pStyle w:val="BodyText"/>
        <w:rPr>
          <w:sz w:val="26"/>
        </w:rPr>
      </w:pPr>
    </w:p>
    <w:p>
      <w:pPr>
        <w:pStyle w:val="BodyText"/>
        <w:spacing w:before="5"/>
        <w:rPr>
          <w:sz w:val="31"/>
        </w:rPr>
      </w:pPr>
    </w:p>
    <w:p>
      <w:pPr>
        <w:pStyle w:val="BodyText"/>
        <w:tabs>
          <w:tab w:pos="8917" w:val="left" w:leader="dot"/>
        </w:tabs>
        <w:ind w:left="1228" w:right="1599"/>
        <w:jc w:val="both"/>
      </w:pPr>
      <w:r>
        <w:rPr/>
        <w:t>Tabel</w:t>
      </w:r>
      <w:r>
        <w:rPr>
          <w:spacing w:val="-12"/>
        </w:rPr>
        <w:t> </w:t>
      </w:r>
      <w:r>
        <w:rPr/>
        <w:t>5.15</w:t>
      </w:r>
      <w:r>
        <w:rPr>
          <w:spacing w:val="-12"/>
        </w:rPr>
        <w:t> </w:t>
      </w:r>
      <w:r>
        <w:rPr/>
        <w:t>Yabulasi</w:t>
      </w:r>
      <w:r>
        <w:rPr>
          <w:spacing w:val="-12"/>
        </w:rPr>
        <w:t> </w:t>
      </w:r>
      <w:r>
        <w:rPr/>
        <w:t>Hubungan</w:t>
      </w:r>
      <w:r>
        <w:rPr>
          <w:spacing w:val="-12"/>
        </w:rPr>
        <w:t> </w:t>
      </w:r>
      <w:r>
        <w:rPr/>
        <w:t>Pembelajaran</w:t>
      </w:r>
      <w:r>
        <w:rPr>
          <w:spacing w:val="-12"/>
        </w:rPr>
        <w:t> </w:t>
      </w:r>
      <w:r>
        <w:rPr/>
        <w:t>Jarak</w:t>
      </w:r>
      <w:r>
        <w:rPr>
          <w:spacing w:val="-12"/>
        </w:rPr>
        <w:t> </w:t>
      </w:r>
      <w:r>
        <w:rPr/>
        <w:t>Jauh</w:t>
      </w:r>
      <w:r>
        <w:rPr>
          <w:spacing w:val="-12"/>
        </w:rPr>
        <w:t> </w:t>
      </w:r>
      <w:r>
        <w:rPr/>
        <w:t>dengan</w:t>
      </w:r>
      <w:r>
        <w:rPr>
          <w:spacing w:val="-12"/>
        </w:rPr>
        <w:t> </w:t>
      </w:r>
      <w:r>
        <w:rPr/>
        <w:t>Tingkat</w:t>
      </w:r>
      <w:r>
        <w:rPr>
          <w:spacing w:val="-12"/>
        </w:rPr>
        <w:t> </w:t>
      </w:r>
      <w:r>
        <w:rPr/>
        <w:t>Stres</w:t>
      </w:r>
      <w:r>
        <w:rPr>
          <w:spacing w:val="-12"/>
        </w:rPr>
        <w:t> </w:t>
      </w:r>
      <w:r>
        <w:rPr/>
        <w:t>pada Mahasiswa STIKES Hang Tuah Surabaya di Masa Pandemi</w:t>
      </w:r>
      <w:r>
        <w:rPr>
          <w:spacing w:val="-12"/>
        </w:rPr>
        <w:t> </w:t>
      </w:r>
      <w:r>
        <w:rPr/>
        <w:t>COVID</w:t>
      </w:r>
      <w:r>
        <w:rPr>
          <w:spacing w:val="2"/>
        </w:rPr>
        <w:t> </w:t>
      </w:r>
      <w:r>
        <w:rPr/>
        <w:t>-19</w:t>
        <w:tab/>
        <w:t>47</w:t>
      </w:r>
    </w:p>
    <w:p>
      <w:pPr>
        <w:spacing w:after="0"/>
        <w:jc w:val="both"/>
        <w:sectPr>
          <w:headerReference w:type="default" r:id="rId23"/>
          <w:footerReference w:type="default" r:id="rId24"/>
          <w:pgSz w:w="11910" w:h="16840"/>
          <w:pgMar w:header="1711" w:footer="1363" w:top="1960" w:bottom="1560" w:left="1040" w:right="100"/>
          <w:pgNumType w:start="13"/>
        </w:sectPr>
      </w:pPr>
    </w:p>
    <w:p>
      <w:pPr>
        <w:pStyle w:val="BodyText"/>
        <w:rPr>
          <w:sz w:val="20"/>
        </w:rPr>
      </w:pPr>
    </w:p>
    <w:p>
      <w:pPr>
        <w:pStyle w:val="BodyText"/>
        <w:rPr>
          <w:sz w:val="20"/>
        </w:rPr>
      </w:pPr>
    </w:p>
    <w:p>
      <w:pPr>
        <w:pStyle w:val="BodyText"/>
        <w:rPr>
          <w:sz w:val="21"/>
        </w:rPr>
      </w:pPr>
    </w:p>
    <w:p>
      <w:pPr>
        <w:pStyle w:val="BodyText"/>
        <w:tabs>
          <w:tab w:pos="8645" w:val="left" w:leader="dot"/>
        </w:tabs>
        <w:spacing w:before="90"/>
        <w:ind w:left="1228"/>
      </w:pPr>
      <w:bookmarkStart w:name="_bookmark8" w:id="9"/>
      <w:bookmarkEnd w:id="9"/>
      <w:r>
        <w:rPr/>
      </w:r>
      <w:r>
        <w:rPr/>
        <w:t>Gambar 2.1 Model</w:t>
      </w:r>
      <w:r>
        <w:rPr>
          <w:spacing w:val="-3"/>
        </w:rPr>
        <w:t> </w:t>
      </w:r>
      <w:r>
        <w:rPr/>
        <w:t>Adaptasi Roy</w:t>
        <w:tab/>
        <w:t>20</w:t>
      </w:r>
    </w:p>
    <w:p>
      <w:pPr>
        <w:pStyle w:val="BodyText"/>
        <w:tabs>
          <w:tab w:pos="8645" w:val="left" w:leader="dot"/>
        </w:tabs>
        <w:spacing w:before="99"/>
        <w:ind w:left="1228" w:right="1878"/>
      </w:pPr>
      <w:r>
        <w:rPr/>
        <w:t>Gambar 3.1. Kerangka konseptual Hubungan  Pembelajaran  Jarak  Jauh dengan Tingkat Stres Pada Mahasiswa  STIKES  Hang  Tuah  Surabayadi Masa Pandemi COVID</w:t>
      </w:r>
      <w:r>
        <w:rPr>
          <w:spacing w:val="-3"/>
        </w:rPr>
        <w:t> </w:t>
      </w:r>
      <w:r>
        <w:rPr/>
        <w:t>–</w:t>
      </w:r>
      <w:r>
        <w:rPr>
          <w:spacing w:val="1"/>
        </w:rPr>
        <w:t> </w:t>
      </w:r>
      <w:r>
        <w:rPr/>
        <w:t>19</w:t>
        <w:tab/>
      </w:r>
      <w:r>
        <w:rPr>
          <w:spacing w:val="-9"/>
        </w:rPr>
        <w:t>26</w:t>
      </w:r>
    </w:p>
    <w:p>
      <w:pPr>
        <w:pStyle w:val="BodyText"/>
        <w:tabs>
          <w:tab w:pos="8645" w:val="left" w:leader="dot"/>
        </w:tabs>
        <w:spacing w:before="101"/>
        <w:ind w:left="1228" w:right="1878"/>
      </w:pPr>
      <w:r>
        <w:rPr/>
        <w:t>Gambar 4.1 Desain Penelitian Hubungan Penelitian Jarak  Jauh  dengan Tingkat Stres pada Mahasiswa STIKES Hang</w:t>
      </w:r>
      <w:r>
        <w:rPr>
          <w:spacing w:val="-10"/>
        </w:rPr>
        <w:t> </w:t>
      </w:r>
      <w:r>
        <w:rPr/>
        <w:t>Tuah</w:t>
      </w:r>
      <w:r>
        <w:rPr>
          <w:spacing w:val="-1"/>
        </w:rPr>
        <w:t> </w:t>
      </w:r>
      <w:r>
        <w:rPr/>
        <w:t>Surabaya</w:t>
        <w:tab/>
      </w:r>
      <w:r>
        <w:rPr>
          <w:spacing w:val="-9"/>
        </w:rPr>
        <w:t>28</w:t>
      </w:r>
    </w:p>
    <w:p>
      <w:pPr>
        <w:pStyle w:val="BodyText"/>
        <w:tabs>
          <w:tab w:pos="2170" w:val="left" w:leader="none"/>
          <w:tab w:pos="8645" w:val="left" w:leader="dot"/>
        </w:tabs>
        <w:spacing w:before="100"/>
        <w:ind w:left="1228" w:right="1878"/>
      </w:pPr>
      <w:r>
        <w:rPr/>
        <w:t>Gambar 4.2. Kerangka Kerja Hubungan Pembelajaran Jarak Jauh Dengan Tingat</w:t>
        <w:tab/>
        <w:t>Stres Pada Mahasiswa STIKES Hang Tuah Surabaya di Masa Pandemi COVID</w:t>
      </w:r>
      <w:r>
        <w:rPr>
          <w:spacing w:val="-2"/>
        </w:rPr>
        <w:t> </w:t>
      </w:r>
      <w:r>
        <w:rPr/>
        <w:t>-</w:t>
      </w:r>
      <w:r>
        <w:rPr>
          <w:spacing w:val="-1"/>
        </w:rPr>
        <w:t> </w:t>
      </w:r>
      <w:r>
        <w:rPr/>
        <w:t>19.</w:t>
        <w:tab/>
      </w:r>
      <w:r>
        <w:rPr>
          <w:spacing w:val="-9"/>
        </w:rPr>
        <w:t>29</w:t>
      </w:r>
    </w:p>
    <w:p>
      <w:pPr>
        <w:spacing w:after="0"/>
        <w:sectPr>
          <w:headerReference w:type="default" r:id="rId25"/>
          <w:footerReference w:type="default" r:id="rId26"/>
          <w:pgSz w:w="11910" w:h="16840"/>
          <w:pgMar w:header="1711" w:footer="1363" w:top="1960" w:bottom="1560" w:left="1040" w:right="100"/>
          <w:pgNumType w:start="14"/>
        </w:sectPr>
      </w:pPr>
    </w:p>
    <w:p>
      <w:pPr>
        <w:pStyle w:val="BodyText"/>
        <w:tabs>
          <w:tab w:pos="9157" w:val="right" w:leader="dot"/>
        </w:tabs>
        <w:spacing w:before="708"/>
        <w:ind w:left="1228"/>
      </w:pPr>
      <w:bookmarkStart w:name="_bookmark9" w:id="10"/>
      <w:bookmarkEnd w:id="10"/>
      <w:r>
        <w:rPr/>
      </w:r>
      <w:hyperlink w:history="true" w:anchor="_bookmark96">
        <w:r>
          <w:rPr/>
          <w:t>Lampiran 1</w:t>
        </w:r>
        <w:r>
          <w:rPr>
            <w:spacing w:val="-1"/>
          </w:rPr>
          <w:t> </w:t>
        </w:r>
        <w:r>
          <w:rPr/>
          <w:t>Curriculum</w:t>
        </w:r>
        <w:r>
          <w:rPr>
            <w:spacing w:val="2"/>
          </w:rPr>
          <w:t> </w:t>
        </w:r>
        <w:r>
          <w:rPr/>
          <w:t>Vitae</w:t>
        </w:r>
      </w:hyperlink>
      <w:r>
        <w:rPr/>
        <w:tab/>
      </w:r>
      <w:hyperlink w:history="true" w:anchor="_bookmark96">
        <w:r>
          <w:rPr/>
          <w:t>62</w:t>
        </w:r>
      </w:hyperlink>
    </w:p>
    <w:p>
      <w:pPr>
        <w:pStyle w:val="BodyText"/>
        <w:tabs>
          <w:tab w:pos="9157" w:val="right" w:leader="dot"/>
        </w:tabs>
        <w:spacing w:before="101"/>
        <w:ind w:left="1228"/>
      </w:pPr>
      <w:hyperlink w:history="true" w:anchor="_bookmark97">
        <w:r>
          <w:rPr/>
          <w:t>Lampiran 2 Motto</w:t>
        </w:r>
        <w:r>
          <w:rPr>
            <w:spacing w:val="-1"/>
          </w:rPr>
          <w:t> </w:t>
        </w:r>
        <w:r>
          <w:rPr/>
          <w:t>dan Persembahan</w:t>
        </w:r>
      </w:hyperlink>
      <w:r>
        <w:rPr/>
        <w:tab/>
      </w:r>
      <w:hyperlink w:history="true" w:anchor="_bookmark97">
        <w:r>
          <w:rPr/>
          <w:t>63</w:t>
        </w:r>
      </w:hyperlink>
    </w:p>
    <w:p>
      <w:pPr>
        <w:pStyle w:val="BodyText"/>
        <w:tabs>
          <w:tab w:pos="9157" w:val="right" w:leader="dot"/>
        </w:tabs>
        <w:spacing w:before="98"/>
        <w:ind w:left="1228"/>
      </w:pPr>
      <w:hyperlink w:history="true" w:anchor="_bookmark98">
        <w:r>
          <w:rPr/>
          <w:t>Lampiran 3 Surat</w:t>
        </w:r>
        <w:r>
          <w:rPr>
            <w:spacing w:val="-1"/>
          </w:rPr>
          <w:t> </w:t>
        </w:r>
        <w:r>
          <w:rPr/>
          <w:t>pengajuan judul</w:t>
        </w:r>
      </w:hyperlink>
      <w:r>
        <w:rPr/>
        <w:tab/>
      </w:r>
      <w:hyperlink w:history="true" w:anchor="_bookmark98">
        <w:r>
          <w:rPr/>
          <w:t>65</w:t>
        </w:r>
      </w:hyperlink>
    </w:p>
    <w:p>
      <w:pPr>
        <w:pStyle w:val="BodyText"/>
        <w:tabs>
          <w:tab w:pos="9157" w:val="right" w:leader="dot"/>
        </w:tabs>
        <w:spacing w:before="101"/>
        <w:ind w:left="1228"/>
      </w:pPr>
      <w:hyperlink w:history="true" w:anchor="_bookmark99">
        <w:r>
          <w:rPr/>
          <w:t>Lampiran 4 Surat Ijin Studi Pendahuluan dan</w:t>
        </w:r>
        <w:r>
          <w:rPr>
            <w:spacing w:val="-2"/>
          </w:rPr>
          <w:t> </w:t>
        </w:r>
        <w:r>
          <w:rPr/>
          <w:t>Pengambilan Data</w:t>
        </w:r>
      </w:hyperlink>
      <w:r>
        <w:rPr/>
        <w:tab/>
      </w:r>
      <w:hyperlink w:history="true" w:anchor="_bookmark99">
        <w:r>
          <w:rPr/>
          <w:t>66</w:t>
        </w:r>
      </w:hyperlink>
    </w:p>
    <w:p>
      <w:pPr>
        <w:pStyle w:val="BodyText"/>
        <w:tabs>
          <w:tab w:pos="9157" w:val="right" w:leader="dot"/>
        </w:tabs>
        <w:spacing w:before="101"/>
        <w:ind w:left="1228"/>
      </w:pPr>
      <w:hyperlink w:history="true" w:anchor="_bookmark100">
        <w:r>
          <w:rPr/>
          <w:t>Lampiran 5</w:t>
        </w:r>
        <w:r>
          <w:rPr>
            <w:spacing w:val="-1"/>
          </w:rPr>
          <w:t> </w:t>
        </w:r>
        <w:r>
          <w:rPr/>
          <w:t>Persetujuan</w:t>
        </w:r>
        <w:r>
          <w:rPr>
            <w:spacing w:val="2"/>
          </w:rPr>
          <w:t> </w:t>
        </w:r>
        <w:r>
          <w:rPr/>
          <w:t>Etik</w:t>
        </w:r>
      </w:hyperlink>
      <w:r>
        <w:rPr/>
        <w:tab/>
      </w:r>
      <w:hyperlink w:history="true" w:anchor="_bookmark100">
        <w:r>
          <w:rPr/>
          <w:t>67</w:t>
        </w:r>
      </w:hyperlink>
    </w:p>
    <w:p>
      <w:pPr>
        <w:pStyle w:val="BodyText"/>
        <w:tabs>
          <w:tab w:pos="9157" w:val="right" w:leader="dot"/>
        </w:tabs>
        <w:spacing w:before="98"/>
        <w:ind w:left="1228"/>
      </w:pPr>
      <w:hyperlink w:history="true" w:anchor="_bookmark101">
        <w:r>
          <w:rPr/>
          <w:t>Lampiran 6</w:t>
        </w:r>
        <w:r>
          <w:rPr>
            <w:spacing w:val="-1"/>
          </w:rPr>
          <w:t> </w:t>
        </w:r>
        <w:r>
          <w:rPr/>
          <w:t>hasil plagiarisme</w:t>
        </w:r>
      </w:hyperlink>
      <w:r>
        <w:rPr/>
        <w:tab/>
      </w:r>
      <w:hyperlink w:history="true" w:anchor="_bookmark101">
        <w:r>
          <w:rPr/>
          <w:t>68</w:t>
        </w:r>
      </w:hyperlink>
    </w:p>
    <w:p>
      <w:pPr>
        <w:pStyle w:val="BodyText"/>
        <w:tabs>
          <w:tab w:pos="9157" w:val="right" w:leader="dot"/>
        </w:tabs>
        <w:spacing w:before="101"/>
        <w:ind w:left="1228"/>
      </w:pPr>
      <w:hyperlink w:history="true" w:anchor="_bookmark102">
        <w:r>
          <w:rPr/>
          <w:t>Lampiran 7</w:t>
        </w:r>
        <w:r>
          <w:rPr>
            <w:spacing w:val="1"/>
          </w:rPr>
          <w:t> </w:t>
        </w:r>
        <w:r>
          <w:rPr/>
          <w:t>Informed Consent</w:t>
        </w:r>
      </w:hyperlink>
      <w:r>
        <w:rPr/>
        <w:tab/>
      </w:r>
      <w:hyperlink w:history="true" w:anchor="_bookmark102">
        <w:r>
          <w:rPr/>
          <w:t>69</w:t>
        </w:r>
      </w:hyperlink>
    </w:p>
    <w:p>
      <w:pPr>
        <w:pStyle w:val="BodyText"/>
        <w:tabs>
          <w:tab w:pos="9157" w:val="right" w:leader="dot"/>
        </w:tabs>
        <w:spacing w:before="101"/>
        <w:ind w:left="1228"/>
      </w:pPr>
      <w:hyperlink w:history="true" w:anchor="_bookmark103">
        <w:r>
          <w:rPr/>
          <w:t>Lampiran 8 Lembar Persetujuan</w:t>
        </w:r>
        <w:r>
          <w:rPr>
            <w:spacing w:val="-1"/>
          </w:rPr>
          <w:t> </w:t>
        </w:r>
        <w:r>
          <w:rPr/>
          <w:t>Menjadi Responden</w:t>
        </w:r>
      </w:hyperlink>
      <w:r>
        <w:rPr/>
        <w:tab/>
      </w:r>
      <w:hyperlink w:history="true" w:anchor="_bookmark103">
        <w:r>
          <w:rPr/>
          <w:t>70</w:t>
        </w:r>
      </w:hyperlink>
    </w:p>
    <w:p>
      <w:pPr>
        <w:pStyle w:val="BodyText"/>
        <w:tabs>
          <w:tab w:pos="9157" w:val="right" w:leader="dot"/>
        </w:tabs>
        <w:spacing w:before="99"/>
        <w:ind w:left="1228"/>
      </w:pPr>
      <w:hyperlink w:history="true" w:anchor="_bookmark104">
        <w:r>
          <w:rPr/>
          <w:t>Lampiran 9</w:t>
        </w:r>
        <w:r>
          <w:rPr>
            <w:spacing w:val="-1"/>
          </w:rPr>
          <w:t> </w:t>
        </w:r>
        <w:r>
          <w:rPr/>
          <w:t>Data</w:t>
        </w:r>
        <w:r>
          <w:rPr>
            <w:spacing w:val="-1"/>
          </w:rPr>
          <w:t> </w:t>
        </w:r>
        <w:r>
          <w:rPr/>
          <w:t>Demografi</w:t>
        </w:r>
      </w:hyperlink>
      <w:r>
        <w:rPr/>
        <w:tab/>
      </w:r>
      <w:hyperlink w:history="true" w:anchor="_bookmark104">
        <w:r>
          <w:rPr/>
          <w:t>71</w:t>
        </w:r>
      </w:hyperlink>
    </w:p>
    <w:p>
      <w:pPr>
        <w:pStyle w:val="BodyText"/>
        <w:tabs>
          <w:tab w:pos="9157" w:val="right" w:leader="dot"/>
        </w:tabs>
        <w:spacing w:before="101"/>
        <w:ind w:left="1228"/>
      </w:pPr>
      <w:hyperlink w:history="true" w:anchor="_bookmark105">
        <w:r>
          <w:rPr/>
          <w:t>Lampiran 10 Kuisioner Pembelajaran</w:t>
        </w:r>
        <w:r>
          <w:rPr>
            <w:spacing w:val="-1"/>
          </w:rPr>
          <w:t> </w:t>
        </w:r>
        <w:r>
          <w:rPr/>
          <w:t>Jarak Jauh</w:t>
        </w:r>
      </w:hyperlink>
      <w:r>
        <w:rPr/>
        <w:tab/>
      </w:r>
      <w:hyperlink w:history="true" w:anchor="_bookmark105">
        <w:r>
          <w:rPr/>
          <w:t>73</w:t>
        </w:r>
      </w:hyperlink>
    </w:p>
    <w:p>
      <w:pPr>
        <w:pStyle w:val="BodyText"/>
        <w:tabs>
          <w:tab w:pos="9157" w:val="right" w:leader="dot"/>
        </w:tabs>
        <w:spacing w:before="100"/>
        <w:ind w:left="1228"/>
      </w:pPr>
      <w:hyperlink w:history="true" w:anchor="_bookmark106">
        <w:r>
          <w:rPr/>
          <w:t>Lampiran 8 Kuisioner</w:t>
        </w:r>
        <w:r>
          <w:rPr>
            <w:spacing w:val="-1"/>
          </w:rPr>
          <w:t> </w:t>
        </w:r>
        <w:r>
          <w:rPr/>
          <w:t>Tingkat Stres</w:t>
        </w:r>
      </w:hyperlink>
      <w:r>
        <w:rPr/>
        <w:tab/>
      </w:r>
      <w:hyperlink w:history="true" w:anchor="_bookmark106">
        <w:r>
          <w:rPr/>
          <w:t>75</w:t>
        </w:r>
      </w:hyperlink>
    </w:p>
    <w:p>
      <w:pPr>
        <w:pStyle w:val="BodyText"/>
        <w:tabs>
          <w:tab w:pos="9157" w:val="right" w:leader="dot"/>
        </w:tabs>
        <w:spacing w:before="99"/>
        <w:ind w:left="1228"/>
      </w:pPr>
      <w:hyperlink w:history="true" w:anchor="_bookmark107">
        <w:r>
          <w:rPr/>
          <w:t>Lampiran 9 Lembar Tabulasi Data Pembelajaran Jarak</w:t>
        </w:r>
        <w:r>
          <w:rPr>
            <w:spacing w:val="-1"/>
          </w:rPr>
          <w:t> </w:t>
        </w:r>
        <w:r>
          <w:rPr/>
          <w:t>Jauh</w:t>
        </w:r>
      </w:hyperlink>
      <w:r>
        <w:rPr/>
        <w:tab/>
      </w:r>
      <w:hyperlink w:history="true" w:anchor="_bookmark107">
        <w:r>
          <w:rPr/>
          <w:t>78</w:t>
        </w:r>
      </w:hyperlink>
    </w:p>
    <w:p>
      <w:pPr>
        <w:pStyle w:val="BodyText"/>
        <w:tabs>
          <w:tab w:pos="9157" w:val="right" w:leader="dot"/>
        </w:tabs>
        <w:spacing w:before="101"/>
        <w:ind w:left="1228"/>
      </w:pPr>
      <w:hyperlink w:history="true" w:anchor="_bookmark108">
        <w:r>
          <w:rPr/>
          <w:t>Lampiran 10 Lembar Tabulasi Data</w:t>
        </w:r>
        <w:r>
          <w:rPr>
            <w:spacing w:val="-1"/>
          </w:rPr>
          <w:t> </w:t>
        </w:r>
        <w:r>
          <w:rPr/>
          <w:t>Tingkat</w:t>
        </w:r>
        <w:r>
          <w:rPr>
            <w:spacing w:val="-1"/>
          </w:rPr>
          <w:t> </w:t>
        </w:r>
        <w:r>
          <w:rPr/>
          <w:t>Stres</w:t>
        </w:r>
      </w:hyperlink>
      <w:r>
        <w:rPr/>
        <w:tab/>
      </w:r>
      <w:hyperlink w:history="true" w:anchor="_bookmark108">
        <w:r>
          <w:rPr/>
          <w:t>84</w:t>
        </w:r>
      </w:hyperlink>
    </w:p>
    <w:p>
      <w:pPr>
        <w:pStyle w:val="BodyText"/>
        <w:tabs>
          <w:tab w:pos="9157" w:val="right" w:leader="dot"/>
        </w:tabs>
        <w:spacing w:before="100"/>
        <w:ind w:left="1228"/>
      </w:pPr>
      <w:hyperlink w:history="true" w:anchor="_bookmark109">
        <w:r>
          <w:rPr/>
          <w:t>Lampiran 11 Distribusi Frekuensi Data</w:t>
        </w:r>
        <w:r>
          <w:rPr>
            <w:spacing w:val="-1"/>
          </w:rPr>
          <w:t> </w:t>
        </w:r>
        <w:r>
          <w:rPr/>
          <w:t>Demografi</w:t>
        </w:r>
      </w:hyperlink>
      <w:r>
        <w:rPr/>
        <w:tab/>
      </w:r>
      <w:hyperlink w:history="true" w:anchor="_bookmark109">
        <w:r>
          <w:rPr/>
          <w:t>91</w:t>
        </w:r>
      </w:hyperlink>
    </w:p>
    <w:p>
      <w:pPr>
        <w:pStyle w:val="BodyText"/>
        <w:tabs>
          <w:tab w:pos="9157" w:val="right" w:leader="dot"/>
        </w:tabs>
        <w:spacing w:before="99"/>
        <w:ind w:left="1228"/>
      </w:pPr>
      <w:hyperlink w:history="true" w:anchor="_bookmark110">
        <w:r>
          <w:rPr/>
          <w:t>Lampiran 12 Distribusi Frekuensi Data</w:t>
        </w:r>
        <w:r>
          <w:rPr>
            <w:spacing w:val="-1"/>
          </w:rPr>
          <w:t> </w:t>
        </w:r>
        <w:r>
          <w:rPr/>
          <w:t>Khusus</w:t>
        </w:r>
      </w:hyperlink>
      <w:r>
        <w:rPr/>
        <w:tab/>
      </w:r>
      <w:hyperlink w:history="true" w:anchor="_bookmark110">
        <w:r>
          <w:rPr/>
          <w:t>95</w:t>
        </w:r>
      </w:hyperlink>
    </w:p>
    <w:p>
      <w:pPr>
        <w:pStyle w:val="BodyText"/>
        <w:tabs>
          <w:tab w:pos="9157" w:val="right" w:leader="dot"/>
        </w:tabs>
        <w:spacing w:before="101"/>
        <w:ind w:left="1228"/>
      </w:pPr>
      <w:hyperlink w:history="true" w:anchor="_bookmark111">
        <w:r>
          <w:rPr/>
          <w:t>Lampiran 13 Analisa Data</w:t>
        </w:r>
        <w:r>
          <w:rPr>
            <w:spacing w:val="-3"/>
          </w:rPr>
          <w:t> </w:t>
        </w:r>
        <w:r>
          <w:rPr/>
          <w:t>Spearman Rho</w:t>
        </w:r>
      </w:hyperlink>
      <w:r>
        <w:rPr/>
        <w:tab/>
      </w:r>
      <w:hyperlink w:history="true" w:anchor="_bookmark111">
        <w:r>
          <w:rPr/>
          <w:t>97</w:t>
        </w:r>
      </w:hyperlink>
    </w:p>
    <w:p>
      <w:pPr>
        <w:pStyle w:val="BodyText"/>
        <w:tabs>
          <w:tab w:pos="9157" w:val="right" w:leader="dot"/>
        </w:tabs>
        <w:spacing w:before="101"/>
        <w:ind w:left="1228"/>
      </w:pPr>
      <w:hyperlink w:history="true" w:anchor="_bookmark112">
        <w:r>
          <w:rPr/>
          <w:t>Lampuran 14 Uji Validitas dan Reabilitas Pembelajaran</w:t>
        </w:r>
        <w:r>
          <w:rPr>
            <w:spacing w:val="-3"/>
          </w:rPr>
          <w:t> </w:t>
        </w:r>
        <w:r>
          <w:rPr/>
          <w:t>jarak jauh</w:t>
        </w:r>
      </w:hyperlink>
      <w:r>
        <w:rPr/>
        <w:tab/>
      </w:r>
      <w:hyperlink w:history="true" w:anchor="_bookmark112">
        <w:r>
          <w:rPr/>
          <w:t>98</w:t>
        </w:r>
      </w:hyperlink>
    </w:p>
    <w:p>
      <w:pPr>
        <w:pStyle w:val="BodyText"/>
        <w:tabs>
          <w:tab w:pos="9157" w:val="right" w:leader="dot"/>
        </w:tabs>
        <w:spacing w:before="98"/>
        <w:ind w:left="1228"/>
      </w:pPr>
      <w:hyperlink w:history="true" w:anchor="_bookmark113">
        <w:r>
          <w:rPr/>
          <w:t>Lampiran 15 Uji Validitas dan Reabilitas</w:t>
        </w:r>
        <w:r>
          <w:rPr>
            <w:spacing w:val="-2"/>
          </w:rPr>
          <w:t> </w:t>
        </w:r>
        <w:r>
          <w:rPr/>
          <w:t>Tingkat stres</w:t>
        </w:r>
      </w:hyperlink>
      <w:r>
        <w:rPr/>
        <w:tab/>
      </w:r>
      <w:hyperlink w:history="true" w:anchor="_bookmark113">
        <w:r>
          <w:rPr/>
          <w:t>100</w:t>
        </w:r>
      </w:hyperlink>
    </w:p>
    <w:p>
      <w:pPr>
        <w:spacing w:after="0"/>
        <w:sectPr>
          <w:headerReference w:type="default" r:id="rId27"/>
          <w:footerReference w:type="default" r:id="rId28"/>
          <w:pgSz w:w="11910" w:h="16840"/>
          <w:pgMar w:header="1711" w:footer="1363" w:top="1960" w:bottom="1560" w:left="1040" w:right="100"/>
          <w:pgNumType w:start="15"/>
        </w:sectPr>
      </w:pPr>
    </w:p>
    <w:p>
      <w:pPr>
        <w:pStyle w:val="BodyText"/>
      </w:pPr>
    </w:p>
    <w:p>
      <w:pPr>
        <w:spacing w:before="0"/>
        <w:ind w:left="1228" w:right="0" w:firstLine="0"/>
        <w:jc w:val="left"/>
        <w:rPr>
          <w:b/>
          <w:sz w:val="24"/>
        </w:rPr>
      </w:pPr>
      <w:bookmarkStart w:name="_bookmark10" w:id="11"/>
      <w:bookmarkEnd w:id="11"/>
      <w:r>
        <w:rPr/>
      </w:r>
      <w:r>
        <w:rPr>
          <w:b/>
          <w:sz w:val="24"/>
        </w:rPr>
        <w:t>SINGKATAN</w:t>
      </w:r>
    </w:p>
    <w:p>
      <w:pPr>
        <w:pStyle w:val="BodyText"/>
        <w:tabs>
          <w:tab w:pos="2668" w:val="left" w:leader="none"/>
        </w:tabs>
        <w:ind w:left="1228" w:right="4925"/>
      </w:pPr>
      <w:r>
        <w:rPr/>
        <w:t>BAU</w:t>
        <w:tab/>
        <w:t>: Biro Administrasi Umum STIKES</w:t>
        <w:tab/>
        <w:t>: Sekolah Tinggi Ilmu </w:t>
      </w:r>
      <w:r>
        <w:rPr>
          <w:spacing w:val="-3"/>
        </w:rPr>
        <w:t>Kesehatan </w:t>
      </w:r>
      <w:r>
        <w:rPr/>
        <w:t>Dll</w:t>
        <w:tab/>
        <w:t>: Dan lain-</w:t>
      </w:r>
      <w:r>
        <w:rPr>
          <w:spacing w:val="-2"/>
        </w:rPr>
        <w:t> </w:t>
      </w:r>
      <w:r>
        <w:rPr/>
        <w:t>lain</w:t>
      </w:r>
    </w:p>
    <w:p>
      <w:pPr>
        <w:pStyle w:val="BodyText"/>
        <w:tabs>
          <w:tab w:pos="2668" w:val="left" w:leader="none"/>
        </w:tabs>
        <w:ind w:left="1228"/>
      </w:pPr>
      <w:r>
        <w:rPr/>
        <w:t>Dkk</w:t>
        <w:tab/>
        <w:t>: Dan kawan - kawan</w:t>
      </w:r>
    </w:p>
    <w:p>
      <w:pPr>
        <w:pStyle w:val="BodyText"/>
        <w:tabs>
          <w:tab w:pos="2668" w:val="left" w:leader="none"/>
        </w:tabs>
        <w:ind w:left="1228" w:right="4405"/>
      </w:pPr>
      <w:r>
        <w:rPr/>
        <w:t>MPK</w:t>
        <w:tab/>
        <w:t>: Menteri Pendidikan dan </w:t>
      </w:r>
      <w:r>
        <w:rPr>
          <w:spacing w:val="-3"/>
        </w:rPr>
        <w:t>Kebudayaan </w:t>
      </w:r>
      <w:r>
        <w:rPr/>
        <w:t>YKY</w:t>
        <w:tab/>
        <w:t>:</w:t>
      </w:r>
      <w:r>
        <w:rPr>
          <w:spacing w:val="-1"/>
        </w:rPr>
        <w:t> </w:t>
      </w:r>
      <w:r>
        <w:rPr/>
        <w:t>Yogyakarta</w:t>
      </w:r>
    </w:p>
    <w:p>
      <w:pPr>
        <w:pStyle w:val="BodyText"/>
        <w:tabs>
          <w:tab w:pos="2668" w:val="left" w:leader="none"/>
        </w:tabs>
        <w:ind w:left="1228" w:right="3158"/>
      </w:pPr>
      <w:r>
        <w:rPr/>
        <w:t>BAAK</w:t>
        <w:tab/>
        <w:t>: Biro Administrasi Akademik dan Kemahasiswaan PRODI</w:t>
        <w:tab/>
        <w:t>: Program</w:t>
      </w:r>
      <w:r>
        <w:rPr>
          <w:spacing w:val="-1"/>
        </w:rPr>
        <w:t> </w:t>
      </w:r>
      <w:r>
        <w:rPr/>
        <w:t>Studi</w:t>
      </w:r>
    </w:p>
    <w:p>
      <w:pPr>
        <w:tabs>
          <w:tab w:pos="2668" w:val="left" w:leader="none"/>
        </w:tabs>
        <w:spacing w:before="0"/>
        <w:ind w:left="1228" w:right="0" w:firstLine="0"/>
        <w:jc w:val="left"/>
        <w:rPr>
          <w:i/>
          <w:sz w:val="24"/>
        </w:rPr>
      </w:pPr>
      <w:r>
        <w:rPr>
          <w:sz w:val="24"/>
        </w:rPr>
        <w:t>LCD</w:t>
        <w:tab/>
        <w:t>: </w:t>
      </w:r>
      <w:r>
        <w:rPr>
          <w:i/>
          <w:sz w:val="24"/>
        </w:rPr>
        <w:t>Liquid Crystal</w:t>
      </w:r>
      <w:r>
        <w:rPr>
          <w:i/>
          <w:spacing w:val="-1"/>
          <w:sz w:val="24"/>
        </w:rPr>
        <w:t> </w:t>
      </w:r>
      <w:r>
        <w:rPr>
          <w:i/>
          <w:sz w:val="24"/>
        </w:rPr>
        <w:t>Display</w:t>
      </w:r>
    </w:p>
    <w:p>
      <w:pPr>
        <w:tabs>
          <w:tab w:pos="2668" w:val="left" w:leader="none"/>
        </w:tabs>
        <w:spacing w:before="1"/>
        <w:ind w:left="1228" w:right="0" w:firstLine="0"/>
        <w:jc w:val="left"/>
        <w:rPr>
          <w:i/>
          <w:sz w:val="24"/>
        </w:rPr>
      </w:pPr>
      <w:r>
        <w:rPr>
          <w:sz w:val="24"/>
        </w:rPr>
        <w:t>AC</w:t>
        <w:tab/>
        <w:t>: </w:t>
      </w:r>
      <w:r>
        <w:rPr>
          <w:i/>
          <w:sz w:val="24"/>
        </w:rPr>
        <w:t>Air</w:t>
      </w:r>
      <w:r>
        <w:rPr>
          <w:i/>
          <w:spacing w:val="-1"/>
          <w:sz w:val="24"/>
        </w:rPr>
        <w:t> </w:t>
      </w:r>
      <w:r>
        <w:rPr>
          <w:i/>
          <w:sz w:val="24"/>
        </w:rPr>
        <w:t>Conditioning</w:t>
      </w:r>
    </w:p>
    <w:p>
      <w:pPr>
        <w:pStyle w:val="BodyText"/>
        <w:tabs>
          <w:tab w:pos="2668" w:val="left" w:leader="none"/>
        </w:tabs>
        <w:ind w:left="1228"/>
      </w:pPr>
      <w:r>
        <w:rPr/>
        <w:t>KTA</w:t>
        <w:tab/>
        <w:t>: Kartu Tanda Anggota</w:t>
      </w:r>
    </w:p>
    <w:p>
      <w:pPr>
        <w:pStyle w:val="BodyText"/>
        <w:tabs>
          <w:tab w:pos="2668" w:val="left" w:leader="none"/>
        </w:tabs>
        <w:ind w:left="1228"/>
      </w:pPr>
      <w:r>
        <w:rPr/>
        <w:t>IPK</w:t>
        <w:tab/>
        <w:t>: Indeks Prestasi</w:t>
      </w:r>
      <w:r>
        <w:rPr>
          <w:spacing w:val="-1"/>
        </w:rPr>
        <w:t> </w:t>
      </w:r>
      <w:r>
        <w:rPr/>
        <w:t>Kumulatif</w:t>
      </w:r>
    </w:p>
    <w:p>
      <w:pPr>
        <w:pStyle w:val="BodyText"/>
        <w:tabs>
          <w:tab w:pos="2668" w:val="left" w:leader="none"/>
        </w:tabs>
        <w:ind w:left="1228"/>
      </w:pPr>
      <w:r>
        <w:rPr/>
        <w:t>NAPZA</w:t>
        <w:tab/>
        <w:t>: Narkotika, Psikotropika, dan Zat</w:t>
      </w:r>
      <w:r>
        <w:rPr>
          <w:spacing w:val="-1"/>
        </w:rPr>
        <w:t> </w:t>
      </w:r>
      <w:r>
        <w:rPr/>
        <w:t>Adiktif</w:t>
      </w:r>
    </w:p>
    <w:p>
      <w:pPr>
        <w:spacing w:after="0"/>
        <w:sectPr>
          <w:headerReference w:type="default" r:id="rId29"/>
          <w:footerReference w:type="default" r:id="rId30"/>
          <w:pgSz w:w="11910" w:h="16840"/>
          <w:pgMar w:header="1711" w:footer="1363" w:top="1960" w:bottom="1560" w:left="1040" w:right="100"/>
          <w:pgNumType w:start="16"/>
        </w:sectPr>
      </w:pPr>
    </w:p>
    <w:p>
      <w:pPr>
        <w:pStyle w:val="BodyText"/>
        <w:spacing w:before="2"/>
        <w:rPr>
          <w:sz w:val="16"/>
        </w:rPr>
      </w:pPr>
    </w:p>
    <w:p>
      <w:pPr>
        <w:spacing w:before="90"/>
        <w:ind w:left="1278" w:right="1652" w:firstLine="0"/>
        <w:jc w:val="center"/>
        <w:rPr>
          <w:b/>
          <w:sz w:val="24"/>
        </w:rPr>
      </w:pPr>
      <w:bookmarkStart w:name="_bookmark11" w:id="12"/>
      <w:bookmarkEnd w:id="12"/>
      <w:r>
        <w:rPr/>
      </w:r>
      <w:r>
        <w:rPr>
          <w:b/>
          <w:sz w:val="24"/>
        </w:rPr>
        <w:t>PENDAHULUAN</w:t>
      </w:r>
    </w:p>
    <w:p>
      <w:pPr>
        <w:pStyle w:val="BodyText"/>
        <w:spacing w:before="2"/>
        <w:rPr>
          <w:b/>
          <w:sz w:val="16"/>
        </w:rPr>
      </w:pPr>
    </w:p>
    <w:p>
      <w:pPr>
        <w:pStyle w:val="Heading2"/>
        <w:numPr>
          <w:ilvl w:val="1"/>
          <w:numId w:val="8"/>
        </w:numPr>
        <w:tabs>
          <w:tab w:pos="1794" w:val="left" w:leader="none"/>
          <w:tab w:pos="1795" w:val="left" w:leader="none"/>
        </w:tabs>
        <w:spacing w:line="240" w:lineRule="auto" w:before="90" w:after="0"/>
        <w:ind w:left="1794" w:right="0" w:hanging="567"/>
        <w:jc w:val="left"/>
      </w:pPr>
      <w:bookmarkStart w:name="_bookmark12" w:id="13"/>
      <w:bookmarkEnd w:id="13"/>
      <w:r>
        <w:rPr>
          <w:b w:val="0"/>
        </w:rPr>
      </w:r>
      <w:bookmarkStart w:name="_bookmark12" w:id="14"/>
      <w:bookmarkEnd w:id="14"/>
      <w:r>
        <w:rPr/>
        <w:t>Latar</w:t>
      </w:r>
      <w:r>
        <w:rPr>
          <w:spacing w:val="-2"/>
        </w:rPr>
        <w:t> </w:t>
      </w:r>
      <w:r>
        <w:rPr/>
        <w:t>Belakang</w:t>
      </w:r>
    </w:p>
    <w:p>
      <w:pPr>
        <w:pStyle w:val="BodyText"/>
        <w:rPr>
          <w:b/>
        </w:rPr>
      </w:pPr>
    </w:p>
    <w:p>
      <w:pPr>
        <w:pStyle w:val="BodyText"/>
        <w:spacing w:line="480" w:lineRule="auto"/>
        <w:ind w:left="1228" w:right="1598" w:firstLine="566"/>
        <w:jc w:val="both"/>
      </w:pPr>
      <w:r>
        <w:rPr/>
        <w:t>Kementrian Pembelajaran serta Kebudayaan (Kemendikbud) menghasilkan Pesan Edaran dari Menteri Pembelajaran serta Kebudayaan No 36962/ MPK. A/ HK/ 2020 tertanggal 17 Maret 2020 tentang Pembelajaran secara Daring serta Bekerja dari Rumah dalam rangka Penangkalan Penyebaran Corona Virus Disease (COVID– 19). Pembelajaran jarak jauh ialah alternatif yang digunakan dikala pandemi</w:t>
      </w:r>
      <w:r>
        <w:rPr>
          <w:spacing w:val="-11"/>
        </w:rPr>
        <w:t> </w:t>
      </w:r>
      <w:r>
        <w:rPr/>
        <w:t>COVID</w:t>
      </w:r>
      <w:r>
        <w:rPr>
          <w:spacing w:val="-10"/>
        </w:rPr>
        <w:t> </w:t>
      </w:r>
      <w:r>
        <w:rPr/>
        <w:t>–</w:t>
      </w:r>
      <w:r>
        <w:rPr>
          <w:spacing w:val="-11"/>
        </w:rPr>
        <w:t> </w:t>
      </w:r>
      <w:r>
        <w:rPr/>
        <w:t>19</w:t>
      </w:r>
      <w:r>
        <w:rPr>
          <w:spacing w:val="-11"/>
        </w:rPr>
        <w:t> </w:t>
      </w:r>
      <w:r>
        <w:rPr/>
        <w:t>oleh</w:t>
      </w:r>
      <w:r>
        <w:rPr>
          <w:spacing w:val="-11"/>
        </w:rPr>
        <w:t> </w:t>
      </w:r>
      <w:r>
        <w:rPr/>
        <w:t>tiap</w:t>
      </w:r>
      <w:r>
        <w:rPr>
          <w:spacing w:val="-11"/>
        </w:rPr>
        <w:t> </w:t>
      </w:r>
      <w:r>
        <w:rPr/>
        <w:t>universitas</w:t>
      </w:r>
      <w:r>
        <w:rPr>
          <w:spacing w:val="-12"/>
        </w:rPr>
        <w:t> </w:t>
      </w:r>
      <w:r>
        <w:rPr/>
        <w:t>buat</w:t>
      </w:r>
      <w:r>
        <w:rPr>
          <w:spacing w:val="-11"/>
        </w:rPr>
        <w:t> </w:t>
      </w:r>
      <w:r>
        <w:rPr/>
        <w:t>melakukan</w:t>
      </w:r>
      <w:r>
        <w:rPr>
          <w:spacing w:val="-11"/>
        </w:rPr>
        <w:t> </w:t>
      </w:r>
      <w:r>
        <w:rPr/>
        <w:t>proses</w:t>
      </w:r>
      <w:r>
        <w:rPr>
          <w:spacing w:val="-11"/>
        </w:rPr>
        <w:t> </w:t>
      </w:r>
      <w:r>
        <w:rPr/>
        <w:t>belajar</w:t>
      </w:r>
      <w:r>
        <w:rPr>
          <w:spacing w:val="-12"/>
        </w:rPr>
        <w:t> </w:t>
      </w:r>
      <w:r>
        <w:rPr/>
        <w:t>mengajar meski tidak dengan tatap muka (Argaheni, 2020; Mendikbud, 2020). Akademi besar di Indonesia sebagian memmiliki kasus ialah merasa belum siap memakai sistem pendidikan jarak jauh dengan aplikasi yang terdapat di mobile phone ataupun laptop semacam zoom, google meet dll. Sistem pendidikan jarak jauh ini bisa ditemui terdapat mahasiswa yang hadapi stress serta tidak bisa menjajaki proses pendidikan dengan baik serta benar. Sebagian kasus yang timbul yang berkaitan dengan sistem pendidikan via online, baik berbentuk kesiapan mahasiswa, kemampuan teknologi, hambatan – hambatan lain yang dirasakan sepanjang memakai sistem pembelajaran jarak jauh/ daring, sehingga penilaian dapat dicoba buat meminimalisir hambatan serta kasus yang dialami mahasiswa sepanjang memakai metode virtual serta tatap muka jadi tata cara online memperoleh bermacam respon dari mahasiswa. Program pendidikan jarak jauh/ daring ini bukan cuma mempunyai hambatan ataupun permasalah tersebut namun pula memliki kasus lain semacam keterbatasan buat mengakses sarana pendukung pada</w:t>
      </w:r>
      <w:r>
        <w:rPr>
          <w:spacing w:val="29"/>
        </w:rPr>
        <w:t> </w:t>
      </w:r>
      <w:r>
        <w:rPr/>
        <w:t>mahasiswa</w:t>
      </w:r>
      <w:r>
        <w:rPr>
          <w:spacing w:val="28"/>
        </w:rPr>
        <w:t> </w:t>
      </w:r>
      <w:r>
        <w:rPr/>
        <w:t>di</w:t>
      </w:r>
      <w:r>
        <w:rPr>
          <w:spacing w:val="30"/>
        </w:rPr>
        <w:t> </w:t>
      </w:r>
      <w:r>
        <w:rPr/>
        <w:t>sebagian</w:t>
      </w:r>
      <w:r>
        <w:rPr>
          <w:spacing w:val="29"/>
        </w:rPr>
        <w:t> </w:t>
      </w:r>
      <w:r>
        <w:rPr/>
        <w:t>wilayah</w:t>
      </w:r>
      <w:r>
        <w:rPr>
          <w:spacing w:val="35"/>
        </w:rPr>
        <w:t> </w:t>
      </w:r>
      <w:r>
        <w:rPr/>
        <w:t>(Kusnayat</w:t>
      </w:r>
      <w:r>
        <w:rPr>
          <w:spacing w:val="33"/>
        </w:rPr>
        <w:t> </w:t>
      </w:r>
      <w:r>
        <w:rPr/>
        <w:t>et</w:t>
      </w:r>
      <w:r>
        <w:rPr>
          <w:spacing w:val="31"/>
        </w:rPr>
        <w:t> </w:t>
      </w:r>
      <w:r>
        <w:rPr/>
        <w:t>al.,</w:t>
      </w:r>
      <w:r>
        <w:rPr>
          <w:spacing w:val="30"/>
        </w:rPr>
        <w:t> </w:t>
      </w:r>
      <w:r>
        <w:rPr/>
        <w:t>2020).</w:t>
      </w:r>
      <w:r>
        <w:rPr>
          <w:spacing w:val="32"/>
        </w:rPr>
        <w:t> </w:t>
      </w:r>
      <w:r>
        <w:rPr/>
        <w:t>Berdasarkan</w:t>
      </w:r>
      <w:r>
        <w:rPr>
          <w:spacing w:val="30"/>
        </w:rPr>
        <w:t> </w:t>
      </w:r>
      <w:r>
        <w:rPr/>
        <w:t>pada</w:t>
      </w:r>
    </w:p>
    <w:p>
      <w:pPr>
        <w:spacing w:after="0" w:line="480" w:lineRule="auto"/>
        <w:jc w:val="both"/>
        <w:sectPr>
          <w:headerReference w:type="default" r:id="rId31"/>
          <w:footerReference w:type="default" r:id="rId32"/>
          <w:pgSz w:w="11910" w:h="16840"/>
          <w:pgMar w:header="1711" w:footer="1363" w:top="1960" w:bottom="1560" w:left="1040" w:right="100"/>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1228" w:right="1600"/>
        <w:jc w:val="both"/>
      </w:pPr>
      <w:r>
        <w:rPr/>
        <w:t>wawancara yang dicoba di STIKES Hang Tuah membagikan kenyataan kalau kebanyakan mahasiswa hadapi kendala jaringan/akses internet serta minoritas beban tugas yang diberikan dosen. Menurut Hasanah et al., (2020) pemicu</w:t>
      </w:r>
      <w:r>
        <w:rPr>
          <w:spacing w:val="-18"/>
        </w:rPr>
        <w:t> </w:t>
      </w:r>
      <w:r>
        <w:rPr/>
        <w:t>tekanan pikiran dalam pendidikan jarak jauh ialah tugas pendidikan yang diberikan dosen serta proses pendidikan jarak jauh yang dicoba mulai</w:t>
      </w:r>
      <w:r>
        <w:rPr>
          <w:spacing w:val="-6"/>
        </w:rPr>
        <w:t> </w:t>
      </w:r>
      <w:r>
        <w:rPr/>
        <w:t>membosankan.</w:t>
      </w:r>
    </w:p>
    <w:p>
      <w:pPr>
        <w:pStyle w:val="BodyText"/>
        <w:spacing w:line="480" w:lineRule="auto" w:before="1"/>
        <w:ind w:left="1228" w:right="1596" w:firstLine="566"/>
        <w:jc w:val="both"/>
      </w:pPr>
      <w:r>
        <w:rPr/>
        <w:t>Berdasarkan pada Hasil wawancara dengan 11 mahasiswa akademik keperawatan YKY Yogyakarta didapatkan 10 mahasiswa yang meringik akibat agenda perkuliahan, praktek, laboratorium yang diiringi pemnugasan seta deadline tugas</w:t>
      </w:r>
      <w:r>
        <w:rPr>
          <w:spacing w:val="-16"/>
        </w:rPr>
        <w:t> </w:t>
      </w:r>
      <w:r>
        <w:rPr/>
        <w:t>yang</w:t>
      </w:r>
      <w:r>
        <w:rPr>
          <w:spacing w:val="-16"/>
        </w:rPr>
        <w:t> </w:t>
      </w:r>
      <w:r>
        <w:rPr/>
        <w:t>dialami</w:t>
      </w:r>
      <w:r>
        <w:rPr>
          <w:spacing w:val="-15"/>
        </w:rPr>
        <w:t> </w:t>
      </w:r>
      <w:r>
        <w:rPr/>
        <w:t>sangat</w:t>
      </w:r>
      <w:r>
        <w:rPr>
          <w:spacing w:val="-14"/>
        </w:rPr>
        <w:t> </w:t>
      </w:r>
      <w:r>
        <w:rPr/>
        <w:t>pendek,</w:t>
      </w:r>
      <w:r>
        <w:rPr>
          <w:spacing w:val="-16"/>
        </w:rPr>
        <w:t> </w:t>
      </w:r>
      <w:r>
        <w:rPr/>
        <w:t>serta</w:t>
      </w:r>
      <w:r>
        <w:rPr>
          <w:spacing w:val="-17"/>
        </w:rPr>
        <w:t> </w:t>
      </w:r>
      <w:r>
        <w:rPr/>
        <w:t>hasil</w:t>
      </w:r>
      <w:r>
        <w:rPr>
          <w:spacing w:val="-14"/>
        </w:rPr>
        <w:t> </w:t>
      </w:r>
      <w:r>
        <w:rPr/>
        <w:t>riset</w:t>
      </w:r>
      <w:r>
        <w:rPr>
          <w:spacing w:val="-13"/>
        </w:rPr>
        <w:t> </w:t>
      </w:r>
      <w:r>
        <w:rPr/>
        <w:t>mengatakan</w:t>
      </w:r>
      <w:r>
        <w:rPr>
          <w:spacing w:val="-16"/>
        </w:rPr>
        <w:t> </w:t>
      </w:r>
      <w:r>
        <w:rPr/>
        <w:t>kalau</w:t>
      </w:r>
      <w:r>
        <w:rPr>
          <w:spacing w:val="-13"/>
        </w:rPr>
        <w:t> </w:t>
      </w:r>
      <w:r>
        <w:rPr/>
        <w:t>stres</w:t>
      </w:r>
      <w:r>
        <w:rPr>
          <w:spacing w:val="-12"/>
        </w:rPr>
        <w:t> </w:t>
      </w:r>
      <w:r>
        <w:rPr/>
        <w:t>akademik sebagian besar diakibatkan oleh banyaknya tugas yang telah terdapat apalagi di minggu dini kuliah (48,7%), sulitnya menguasai mata kuliah (9,2%), rencana riset yang bermasalah (7 9%), agenda kuliah yang padat (3,9%) serta nilai yang kurang baik (3,9%). Stres mempunyai akibat terhadap keadaan raga mahasiswa, ialah keletihan serta lemas (21,1%), sakit kepala, pusing ataupun migraine (20,3%), kendala makan (8,1%), kendala tidur (8,1%) serta sakit perut (5,7%)</w:t>
      </w:r>
      <w:r>
        <w:rPr>
          <w:spacing w:val="-37"/>
        </w:rPr>
        <w:t> </w:t>
      </w:r>
      <w:r>
        <w:rPr/>
        <w:t>(Rachmawati, 2020). Berdasarkan pada study pendahuluan yang dicoba pada bertepatan pada 14 maret</w:t>
      </w:r>
      <w:r>
        <w:rPr>
          <w:spacing w:val="-8"/>
        </w:rPr>
        <w:t> </w:t>
      </w:r>
      <w:r>
        <w:rPr/>
        <w:t>2021</w:t>
      </w:r>
      <w:r>
        <w:rPr>
          <w:spacing w:val="-7"/>
        </w:rPr>
        <w:t> </w:t>
      </w:r>
      <w:r>
        <w:rPr/>
        <w:t>di</w:t>
      </w:r>
      <w:r>
        <w:rPr>
          <w:spacing w:val="-8"/>
        </w:rPr>
        <w:t> </w:t>
      </w:r>
      <w:r>
        <w:rPr/>
        <w:t>STIKES</w:t>
      </w:r>
      <w:r>
        <w:rPr>
          <w:spacing w:val="-8"/>
        </w:rPr>
        <w:t> </w:t>
      </w:r>
      <w:r>
        <w:rPr/>
        <w:t>Hang</w:t>
      </w:r>
      <w:r>
        <w:rPr>
          <w:spacing w:val="-9"/>
        </w:rPr>
        <w:t> </w:t>
      </w:r>
      <w:r>
        <w:rPr/>
        <w:t>Tuah</w:t>
      </w:r>
      <w:r>
        <w:rPr>
          <w:spacing w:val="-7"/>
        </w:rPr>
        <w:t> </w:t>
      </w:r>
      <w:r>
        <w:rPr/>
        <w:t>Surabaya</w:t>
      </w:r>
      <w:r>
        <w:rPr>
          <w:spacing w:val="-10"/>
        </w:rPr>
        <w:t> </w:t>
      </w:r>
      <w:r>
        <w:rPr/>
        <w:t>kepada</w:t>
      </w:r>
      <w:r>
        <w:rPr>
          <w:spacing w:val="-10"/>
        </w:rPr>
        <w:t> </w:t>
      </w:r>
      <w:r>
        <w:rPr/>
        <w:t>10</w:t>
      </w:r>
      <w:r>
        <w:rPr>
          <w:spacing w:val="-6"/>
        </w:rPr>
        <w:t> </w:t>
      </w:r>
      <w:r>
        <w:rPr/>
        <w:t>responden</w:t>
      </w:r>
      <w:r>
        <w:rPr>
          <w:spacing w:val="-7"/>
        </w:rPr>
        <w:t> </w:t>
      </w:r>
      <w:r>
        <w:rPr/>
        <w:t>didapatkan</w:t>
      </w:r>
      <w:r>
        <w:rPr>
          <w:spacing w:val="-9"/>
        </w:rPr>
        <w:t> </w:t>
      </w:r>
      <w:r>
        <w:rPr/>
        <w:t>hasil wawancara 6 mahasiswa (60%) hadapi kendala jaringan/akses internet serta 4 mahasiswa (40%) beban tugas yang diberikan</w:t>
      </w:r>
      <w:r>
        <w:rPr>
          <w:spacing w:val="-1"/>
        </w:rPr>
        <w:t> </w:t>
      </w:r>
      <w:r>
        <w:rPr/>
        <w:t>dosen.</w:t>
      </w:r>
    </w:p>
    <w:p>
      <w:pPr>
        <w:pStyle w:val="BodyText"/>
        <w:spacing w:line="480" w:lineRule="auto"/>
        <w:ind w:left="1228" w:right="1600" w:firstLine="566"/>
        <w:jc w:val="both"/>
      </w:pPr>
      <w:r>
        <w:rPr/>
        <w:t>Akibat pendidikan jarak jauh ialah akses internet yang masih susah didapatkan yang dibeberapa wilayah di Indonesia susah mendapatkannya, bayaran buat beli kuota internet, pergantian jam perkuliahan yang berlangsung dari pagi sampai malam, beban tugas yang diberikan dosen serta jaringan yang lenyap pada dikala perkuliahan dari pergantian pendidikan jarak jauh ini, membuat</w:t>
      </w:r>
      <w:r>
        <w:rPr>
          <w:spacing w:val="57"/>
        </w:rPr>
        <w:t> </w:t>
      </w:r>
      <w:r>
        <w:rPr/>
        <w:t>mahasiswa</w:t>
      </w:r>
    </w:p>
    <w:p>
      <w:pPr>
        <w:spacing w:after="0" w:line="480" w:lineRule="auto"/>
        <w:jc w:val="both"/>
        <w:sectPr>
          <w:headerReference w:type="default" r:id="rId33"/>
          <w:footerReference w:type="default" r:id="rId34"/>
          <w:pgSz w:w="11910" w:h="16840"/>
          <w:pgMar w:header="751" w:footer="0" w:top="960" w:bottom="280" w:left="1040" w:right="100"/>
          <w:pgNumType w:start="2"/>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1228" w:right="1597"/>
        <w:jc w:val="both"/>
      </w:pPr>
      <w:r>
        <w:rPr/>
        <w:t>hadapi ketidakmampuan buat menyesuaikan diri dengan tuntutan, pola belajar, rentang</w:t>
      </w:r>
      <w:r>
        <w:rPr>
          <w:spacing w:val="-13"/>
        </w:rPr>
        <w:t> </w:t>
      </w:r>
      <w:r>
        <w:rPr/>
        <w:t>waktu</w:t>
      </w:r>
      <w:r>
        <w:rPr>
          <w:spacing w:val="-11"/>
        </w:rPr>
        <w:t> </w:t>
      </w:r>
      <w:r>
        <w:rPr/>
        <w:t>perkuliahan</w:t>
      </w:r>
      <w:r>
        <w:rPr>
          <w:spacing w:val="-12"/>
        </w:rPr>
        <w:t> </w:t>
      </w:r>
      <w:r>
        <w:rPr/>
        <w:t>yang</w:t>
      </w:r>
      <w:r>
        <w:rPr>
          <w:spacing w:val="-11"/>
        </w:rPr>
        <w:t> </w:t>
      </w:r>
      <w:r>
        <w:rPr/>
        <w:t>membuat</w:t>
      </w:r>
      <w:r>
        <w:rPr>
          <w:spacing w:val="-11"/>
        </w:rPr>
        <w:t> </w:t>
      </w:r>
      <w:r>
        <w:rPr/>
        <w:t>mahasiswa</w:t>
      </w:r>
      <w:r>
        <w:rPr>
          <w:spacing w:val="-14"/>
        </w:rPr>
        <w:t> </w:t>
      </w:r>
      <w:r>
        <w:rPr/>
        <w:t>hadapi</w:t>
      </w:r>
      <w:r>
        <w:rPr>
          <w:spacing w:val="-11"/>
        </w:rPr>
        <w:t> </w:t>
      </w:r>
      <w:r>
        <w:rPr/>
        <w:t>stress</w:t>
      </w:r>
      <w:r>
        <w:rPr>
          <w:spacing w:val="-8"/>
        </w:rPr>
        <w:t> </w:t>
      </w:r>
      <w:r>
        <w:rPr/>
        <w:t>(Fitriasari</w:t>
      </w:r>
      <w:r>
        <w:rPr>
          <w:spacing w:val="-12"/>
        </w:rPr>
        <w:t> </w:t>
      </w:r>
      <w:r>
        <w:rPr/>
        <w:t>et</w:t>
      </w:r>
      <w:r>
        <w:rPr>
          <w:spacing w:val="-9"/>
        </w:rPr>
        <w:t> </w:t>
      </w:r>
      <w:r>
        <w:rPr/>
        <w:t>al., 2020). Stres akademik merupakan kondisi ataupun tekanan dimana mahasiswa hadapi terdapatnya persaingan serta ketidakmampuan mengalami tuntutan akademik. Stres akademik diakibatkan oleh terdapatnya academic stressor yang bermula</w:t>
      </w:r>
      <w:r>
        <w:rPr>
          <w:spacing w:val="-14"/>
        </w:rPr>
        <w:t> </w:t>
      </w:r>
      <w:r>
        <w:rPr/>
        <w:t>dari</w:t>
      </w:r>
      <w:r>
        <w:rPr>
          <w:spacing w:val="-14"/>
        </w:rPr>
        <w:t> </w:t>
      </w:r>
      <w:r>
        <w:rPr/>
        <w:t>proses</w:t>
      </w:r>
      <w:r>
        <w:rPr>
          <w:spacing w:val="-13"/>
        </w:rPr>
        <w:t> </w:t>
      </w:r>
      <w:r>
        <w:rPr/>
        <w:t>pendidikan</w:t>
      </w:r>
      <w:r>
        <w:rPr>
          <w:spacing w:val="-14"/>
        </w:rPr>
        <w:t> </w:t>
      </w:r>
      <w:r>
        <w:rPr/>
        <w:t>semacam</w:t>
      </w:r>
      <w:r>
        <w:rPr>
          <w:spacing w:val="-13"/>
        </w:rPr>
        <w:t> </w:t>
      </w:r>
      <w:r>
        <w:rPr/>
        <w:t>tekanan</w:t>
      </w:r>
      <w:r>
        <w:rPr>
          <w:spacing w:val="-13"/>
        </w:rPr>
        <w:t> </w:t>
      </w:r>
      <w:r>
        <w:rPr/>
        <w:t>buat</w:t>
      </w:r>
      <w:r>
        <w:rPr>
          <w:spacing w:val="-13"/>
        </w:rPr>
        <w:t> </w:t>
      </w:r>
      <w:r>
        <w:rPr/>
        <w:t>memperoleh</w:t>
      </w:r>
      <w:r>
        <w:rPr>
          <w:spacing w:val="-12"/>
        </w:rPr>
        <w:t> </w:t>
      </w:r>
      <w:r>
        <w:rPr/>
        <w:t>nilai</w:t>
      </w:r>
      <w:r>
        <w:rPr>
          <w:spacing w:val="-13"/>
        </w:rPr>
        <w:t> </w:t>
      </w:r>
      <w:r>
        <w:rPr/>
        <w:t>yang</w:t>
      </w:r>
      <w:r>
        <w:rPr>
          <w:spacing w:val="-13"/>
        </w:rPr>
        <w:t> </w:t>
      </w:r>
      <w:r>
        <w:rPr/>
        <w:t>baik, lamanya belajar, banyaknya tugas, rendahnya nilai/ prestasi serta takut dalam mengalami tes (Harahap et al.,</w:t>
      </w:r>
      <w:r>
        <w:rPr>
          <w:spacing w:val="3"/>
        </w:rPr>
        <w:t> </w:t>
      </w:r>
      <w:r>
        <w:rPr/>
        <w:t>2020).</w:t>
      </w:r>
    </w:p>
    <w:p>
      <w:pPr>
        <w:pStyle w:val="BodyText"/>
        <w:spacing w:line="480" w:lineRule="auto" w:before="1"/>
        <w:ind w:left="1228" w:right="1596" w:firstLine="566"/>
        <w:jc w:val="both"/>
      </w:pPr>
      <w:r>
        <w:rPr/>
        <w:t>Perawat idealnya mempunyai kedudukan serta guna yang kerap diterapkan. Kedudukan yang kerap diterapkan klien pada kliennya paling utama mahasiswa ialah educator. Kedudukan perawat selaku educator ialah membagikan data, pengajaran, pelatihan, arahan serta tutorial kepada mahasiswa dalam menanggulangi permasalahan Kesehatan. Kedudukan perawat selaku educator umumnya digunakan perawat dalam melakukan pelatihan ataupun mengajar pada mahasiwa tercantum dalam melakukan pendidikan jarak jauh. Menurut Argaheni (2020) pembelajaran daring bisa diupayakan diterima dengan baik oleh</w:t>
      </w:r>
      <w:r>
        <w:rPr>
          <w:spacing w:val="-27"/>
        </w:rPr>
        <w:t> </w:t>
      </w:r>
      <w:r>
        <w:rPr/>
        <w:t>mahasiswa tanpa kurangi esensi pembelajaran itu sendiri. Mahasiswa yang lagi melakukan pendidikan jarak jauh bisa kurangi tekanan pikiran yang dirasakan dengan metode alihkan</w:t>
      </w:r>
      <w:r>
        <w:rPr>
          <w:spacing w:val="-7"/>
        </w:rPr>
        <w:t> </w:t>
      </w:r>
      <w:r>
        <w:rPr/>
        <w:t>benak</w:t>
      </w:r>
      <w:r>
        <w:rPr>
          <w:spacing w:val="-7"/>
        </w:rPr>
        <w:t> </w:t>
      </w:r>
      <w:r>
        <w:rPr/>
        <w:t>dengan</w:t>
      </w:r>
      <w:r>
        <w:rPr>
          <w:spacing w:val="-7"/>
        </w:rPr>
        <w:t> </w:t>
      </w:r>
      <w:r>
        <w:rPr/>
        <w:t>melaksanakan</w:t>
      </w:r>
      <w:r>
        <w:rPr>
          <w:spacing w:val="-7"/>
        </w:rPr>
        <w:t> </w:t>
      </w:r>
      <w:r>
        <w:rPr/>
        <w:t>kegiatan/</w:t>
      </w:r>
      <w:r>
        <w:rPr>
          <w:spacing w:val="-7"/>
        </w:rPr>
        <w:t> </w:t>
      </w:r>
      <w:r>
        <w:rPr/>
        <w:t>aktivitas</w:t>
      </w:r>
      <w:r>
        <w:rPr>
          <w:spacing w:val="-6"/>
        </w:rPr>
        <w:t> </w:t>
      </w:r>
      <w:r>
        <w:rPr/>
        <w:t>yang</w:t>
      </w:r>
      <w:r>
        <w:rPr>
          <w:spacing w:val="-7"/>
        </w:rPr>
        <w:t> </w:t>
      </w:r>
      <w:r>
        <w:rPr/>
        <w:t>positif</w:t>
      </w:r>
      <w:r>
        <w:rPr>
          <w:spacing w:val="-10"/>
        </w:rPr>
        <w:t> </w:t>
      </w:r>
      <w:r>
        <w:rPr/>
        <w:t>semacam</w:t>
      </w:r>
      <w:r>
        <w:rPr>
          <w:spacing w:val="-7"/>
        </w:rPr>
        <w:t> </w:t>
      </w:r>
      <w:r>
        <w:rPr/>
        <w:t>tidur serta berolahraga (Fitriasari et al., 2020). Fenomena yang ditemui diatas, peneliti tertarik</w:t>
      </w:r>
      <w:r>
        <w:rPr>
          <w:spacing w:val="-7"/>
        </w:rPr>
        <w:t> </w:t>
      </w:r>
      <w:r>
        <w:rPr/>
        <w:t>buat</w:t>
      </w:r>
      <w:r>
        <w:rPr>
          <w:spacing w:val="-6"/>
        </w:rPr>
        <w:t> </w:t>
      </w:r>
      <w:r>
        <w:rPr/>
        <w:t>melaksanakan</w:t>
      </w:r>
      <w:r>
        <w:rPr>
          <w:spacing w:val="-5"/>
        </w:rPr>
        <w:t> </w:t>
      </w:r>
      <w:r>
        <w:rPr/>
        <w:t>penelitian</w:t>
      </w:r>
      <w:r>
        <w:rPr>
          <w:spacing w:val="-7"/>
        </w:rPr>
        <w:t> </w:t>
      </w:r>
      <w:r>
        <w:rPr/>
        <w:t>menimpa</w:t>
      </w:r>
      <w:r>
        <w:rPr>
          <w:spacing w:val="-4"/>
        </w:rPr>
        <w:t> </w:t>
      </w:r>
      <w:r>
        <w:rPr/>
        <w:t>Hubungan</w:t>
      </w:r>
      <w:r>
        <w:rPr>
          <w:spacing w:val="-6"/>
        </w:rPr>
        <w:t> </w:t>
      </w:r>
      <w:r>
        <w:rPr/>
        <w:t>pembelajaran</w:t>
      </w:r>
      <w:r>
        <w:rPr>
          <w:spacing w:val="-4"/>
        </w:rPr>
        <w:t> </w:t>
      </w:r>
      <w:r>
        <w:rPr/>
        <w:t>jarak</w:t>
      </w:r>
      <w:r>
        <w:rPr>
          <w:spacing w:val="-6"/>
        </w:rPr>
        <w:t> </w:t>
      </w:r>
      <w:r>
        <w:rPr/>
        <w:t>jauh dengan</w:t>
      </w:r>
      <w:r>
        <w:rPr>
          <w:spacing w:val="-12"/>
        </w:rPr>
        <w:t> </w:t>
      </w:r>
      <w:r>
        <w:rPr/>
        <w:t>tingkat</w:t>
      </w:r>
      <w:r>
        <w:rPr>
          <w:spacing w:val="-11"/>
        </w:rPr>
        <w:t> </w:t>
      </w:r>
      <w:r>
        <w:rPr/>
        <w:t>stres</w:t>
      </w:r>
      <w:r>
        <w:rPr>
          <w:spacing w:val="-11"/>
        </w:rPr>
        <w:t> </w:t>
      </w:r>
      <w:r>
        <w:rPr/>
        <w:t>pada</w:t>
      </w:r>
      <w:r>
        <w:rPr>
          <w:spacing w:val="-10"/>
        </w:rPr>
        <w:t> </w:t>
      </w:r>
      <w:r>
        <w:rPr/>
        <w:t>Mahasiswa</w:t>
      </w:r>
      <w:r>
        <w:rPr>
          <w:spacing w:val="-10"/>
        </w:rPr>
        <w:t> </w:t>
      </w:r>
      <w:r>
        <w:rPr/>
        <w:t>Stikes</w:t>
      </w:r>
      <w:r>
        <w:rPr>
          <w:spacing w:val="-11"/>
        </w:rPr>
        <w:t> </w:t>
      </w:r>
      <w:r>
        <w:rPr/>
        <w:t>Hang</w:t>
      </w:r>
      <w:r>
        <w:rPr>
          <w:spacing w:val="-7"/>
        </w:rPr>
        <w:t> </w:t>
      </w:r>
      <w:r>
        <w:rPr/>
        <w:t>Tuah</w:t>
      </w:r>
      <w:r>
        <w:rPr>
          <w:spacing w:val="-11"/>
        </w:rPr>
        <w:t> </w:t>
      </w:r>
      <w:r>
        <w:rPr/>
        <w:t>Surabaya</w:t>
      </w:r>
      <w:r>
        <w:rPr>
          <w:spacing w:val="-12"/>
        </w:rPr>
        <w:t> </w:t>
      </w:r>
      <w:r>
        <w:rPr/>
        <w:t>di</w:t>
      </w:r>
      <w:r>
        <w:rPr>
          <w:spacing w:val="-8"/>
        </w:rPr>
        <w:t> </w:t>
      </w:r>
      <w:r>
        <w:rPr/>
        <w:t>Masa</w:t>
      </w:r>
      <w:r>
        <w:rPr>
          <w:spacing w:val="-10"/>
        </w:rPr>
        <w:t> </w:t>
      </w:r>
      <w:r>
        <w:rPr/>
        <w:t>Pandemi COVID –</w:t>
      </w:r>
      <w:r>
        <w:rPr>
          <w:spacing w:val="-2"/>
        </w:rPr>
        <w:t> </w:t>
      </w:r>
      <w:r>
        <w:rPr/>
        <w:t>19.</w:t>
      </w:r>
    </w:p>
    <w:p>
      <w:pPr>
        <w:spacing w:after="0" w:line="480" w:lineRule="auto"/>
        <w:jc w:val="both"/>
        <w:sectPr>
          <w:headerReference w:type="default" r:id="rId35"/>
          <w:footerReference w:type="default" r:id="rId36"/>
          <w:pgSz w:w="11910" w:h="16840"/>
          <w:pgMar w:header="751" w:footer="0" w:top="960" w:bottom="280" w:left="1040" w:right="100"/>
          <w:pgNumType w:start="3"/>
        </w:sectPr>
      </w:pPr>
    </w:p>
    <w:p>
      <w:pPr>
        <w:pStyle w:val="BodyText"/>
        <w:rPr>
          <w:sz w:val="20"/>
        </w:rPr>
      </w:pPr>
    </w:p>
    <w:p>
      <w:pPr>
        <w:pStyle w:val="BodyText"/>
        <w:rPr>
          <w:sz w:val="20"/>
        </w:rPr>
      </w:pPr>
    </w:p>
    <w:p>
      <w:pPr>
        <w:pStyle w:val="BodyText"/>
        <w:spacing w:before="4"/>
        <w:rPr>
          <w:sz w:val="23"/>
        </w:rPr>
      </w:pPr>
    </w:p>
    <w:p>
      <w:pPr>
        <w:pStyle w:val="Heading2"/>
        <w:numPr>
          <w:ilvl w:val="1"/>
          <w:numId w:val="8"/>
        </w:numPr>
        <w:tabs>
          <w:tab w:pos="1794" w:val="left" w:leader="none"/>
          <w:tab w:pos="1795" w:val="left" w:leader="none"/>
        </w:tabs>
        <w:spacing w:line="240" w:lineRule="auto" w:before="0" w:after="0"/>
        <w:ind w:left="1794" w:right="0" w:hanging="567"/>
        <w:jc w:val="left"/>
      </w:pPr>
      <w:bookmarkStart w:name="_bookmark13" w:id="15"/>
      <w:bookmarkEnd w:id="15"/>
      <w:r>
        <w:rPr>
          <w:b w:val="0"/>
        </w:rPr>
      </w:r>
      <w:bookmarkStart w:name="_bookmark13" w:id="16"/>
      <w:bookmarkEnd w:id="16"/>
      <w:r>
        <w:rPr/>
        <w:t>Ru</w:t>
      </w:r>
      <w:r>
        <w:rPr/>
        <w:t>musan</w:t>
      </w:r>
      <w:r>
        <w:rPr>
          <w:spacing w:val="-1"/>
        </w:rPr>
        <w:t> </w:t>
      </w:r>
      <w:r>
        <w:rPr/>
        <w:t>Masalah</w:t>
      </w:r>
    </w:p>
    <w:p>
      <w:pPr>
        <w:pStyle w:val="BodyText"/>
        <w:rPr>
          <w:b/>
        </w:rPr>
      </w:pPr>
    </w:p>
    <w:p>
      <w:pPr>
        <w:pStyle w:val="BodyText"/>
        <w:spacing w:line="480" w:lineRule="auto"/>
        <w:ind w:left="1228" w:right="1600" w:firstLine="566"/>
        <w:jc w:val="both"/>
      </w:pPr>
      <w:r>
        <w:rPr/>
        <w:t>Bagaimanakah “Hubungan Pembelajaran Jarak Jauh dengan Tingkat Stres pada Mahasiswa STIKES Hang Tuah Surabaya di Masa Pandemi COVID – 19?”</w:t>
      </w:r>
    </w:p>
    <w:p>
      <w:pPr>
        <w:pStyle w:val="BodyText"/>
        <w:rPr>
          <w:sz w:val="26"/>
        </w:rPr>
      </w:pPr>
    </w:p>
    <w:p>
      <w:pPr>
        <w:pStyle w:val="BodyText"/>
        <w:rPr>
          <w:sz w:val="22"/>
        </w:rPr>
      </w:pPr>
    </w:p>
    <w:p>
      <w:pPr>
        <w:pStyle w:val="Heading2"/>
        <w:numPr>
          <w:ilvl w:val="1"/>
          <w:numId w:val="8"/>
        </w:numPr>
        <w:tabs>
          <w:tab w:pos="1794" w:val="left" w:leader="none"/>
          <w:tab w:pos="1795" w:val="left" w:leader="none"/>
        </w:tabs>
        <w:spacing w:line="240" w:lineRule="auto" w:before="1" w:after="0"/>
        <w:ind w:left="1794" w:right="0" w:hanging="567"/>
        <w:jc w:val="left"/>
      </w:pPr>
      <w:bookmarkStart w:name="_bookmark14" w:id="17"/>
      <w:bookmarkEnd w:id="17"/>
      <w:r>
        <w:rPr>
          <w:b w:val="0"/>
        </w:rPr>
      </w:r>
      <w:bookmarkStart w:name="_bookmark14" w:id="18"/>
      <w:bookmarkEnd w:id="18"/>
      <w:r>
        <w:rPr/>
        <w:t>T</w:t>
      </w:r>
      <w:r>
        <w:rPr/>
        <w:t>ujuan</w:t>
      </w:r>
      <w:r>
        <w:rPr>
          <w:spacing w:val="-1"/>
        </w:rPr>
        <w:t> </w:t>
      </w:r>
      <w:r>
        <w:rPr/>
        <w:t>Penelitian</w:t>
      </w:r>
    </w:p>
    <w:p>
      <w:pPr>
        <w:pStyle w:val="BodyText"/>
        <w:spacing w:before="11"/>
        <w:rPr>
          <w:b/>
          <w:sz w:val="23"/>
        </w:rPr>
      </w:pPr>
    </w:p>
    <w:p>
      <w:pPr>
        <w:pStyle w:val="Heading2"/>
        <w:numPr>
          <w:ilvl w:val="2"/>
          <w:numId w:val="8"/>
        </w:numPr>
        <w:tabs>
          <w:tab w:pos="1795" w:val="left" w:leader="none"/>
        </w:tabs>
        <w:spacing w:line="240" w:lineRule="auto" w:before="0" w:after="0"/>
        <w:ind w:left="1794" w:right="0" w:hanging="567"/>
        <w:jc w:val="left"/>
      </w:pPr>
      <w:bookmarkStart w:name="_bookmark15" w:id="19"/>
      <w:bookmarkEnd w:id="19"/>
      <w:r>
        <w:rPr>
          <w:b w:val="0"/>
        </w:rPr>
      </w:r>
      <w:bookmarkStart w:name="_bookmark15" w:id="20"/>
      <w:bookmarkEnd w:id="20"/>
      <w:r>
        <w:rPr/>
        <w:t>T</w:t>
      </w:r>
      <w:r>
        <w:rPr/>
        <w:t>ujuan</w:t>
      </w:r>
      <w:r>
        <w:rPr>
          <w:spacing w:val="-1"/>
        </w:rPr>
        <w:t> </w:t>
      </w:r>
      <w:r>
        <w:rPr/>
        <w:t>Umum</w:t>
      </w:r>
    </w:p>
    <w:p>
      <w:pPr>
        <w:pStyle w:val="BodyText"/>
        <w:spacing w:before="1"/>
        <w:rPr>
          <w:b/>
        </w:rPr>
      </w:pPr>
    </w:p>
    <w:p>
      <w:pPr>
        <w:pStyle w:val="BodyText"/>
        <w:spacing w:line="480" w:lineRule="auto"/>
        <w:ind w:left="1228" w:right="1603" w:firstLine="566"/>
        <w:jc w:val="both"/>
      </w:pPr>
      <w:r>
        <w:rPr/>
        <w:t>Menganalisis “Hubungan Pembelajaran Jarak Jauh Dengan Tingkat Stres Pada Mahasiswa STIKES Hang Tuah Surabaya Di Masa Pandemi COVID – 19”</w:t>
      </w:r>
    </w:p>
    <w:p>
      <w:pPr>
        <w:pStyle w:val="Heading2"/>
        <w:numPr>
          <w:ilvl w:val="2"/>
          <w:numId w:val="8"/>
        </w:numPr>
        <w:tabs>
          <w:tab w:pos="1948" w:val="left" w:leader="none"/>
          <w:tab w:pos="1949" w:val="left" w:leader="none"/>
        </w:tabs>
        <w:spacing w:line="240" w:lineRule="auto" w:before="0" w:after="0"/>
        <w:ind w:left="1948" w:right="0" w:hanging="721"/>
        <w:jc w:val="left"/>
      </w:pPr>
      <w:bookmarkStart w:name="_bookmark16" w:id="21"/>
      <w:bookmarkEnd w:id="21"/>
      <w:r>
        <w:rPr>
          <w:b w:val="0"/>
        </w:rPr>
      </w:r>
      <w:bookmarkStart w:name="_bookmark16" w:id="22"/>
      <w:bookmarkEnd w:id="22"/>
      <w:r>
        <w:rPr/>
        <w:t>T</w:t>
      </w:r>
      <w:r>
        <w:rPr/>
        <w:t>ujuan</w:t>
      </w:r>
      <w:r>
        <w:rPr>
          <w:spacing w:val="1"/>
        </w:rPr>
        <w:t> </w:t>
      </w:r>
      <w:r>
        <w:rPr/>
        <w:t>Khusus</w:t>
      </w:r>
    </w:p>
    <w:p>
      <w:pPr>
        <w:pStyle w:val="BodyText"/>
        <w:rPr>
          <w:b/>
        </w:rPr>
      </w:pPr>
    </w:p>
    <w:p>
      <w:pPr>
        <w:pStyle w:val="ListParagraph"/>
        <w:numPr>
          <w:ilvl w:val="0"/>
          <w:numId w:val="9"/>
        </w:numPr>
        <w:tabs>
          <w:tab w:pos="1794" w:val="left" w:leader="none"/>
          <w:tab w:pos="1795" w:val="left" w:leader="none"/>
        </w:tabs>
        <w:spacing w:line="480" w:lineRule="auto" w:before="0" w:after="0"/>
        <w:ind w:left="1794" w:right="1605" w:hanging="567"/>
        <w:jc w:val="left"/>
        <w:rPr>
          <w:sz w:val="24"/>
        </w:rPr>
      </w:pPr>
      <w:r>
        <w:rPr>
          <w:sz w:val="24"/>
        </w:rPr>
        <w:t>Mengidentifikasi Pembelajaran Jarak Jauh Mahasiswa STIKES Hang Tuah Surabaya Di Masa Pandemi COVID –</w:t>
      </w:r>
      <w:r>
        <w:rPr>
          <w:spacing w:val="-1"/>
          <w:sz w:val="24"/>
        </w:rPr>
        <w:t> </w:t>
      </w:r>
      <w:r>
        <w:rPr>
          <w:sz w:val="24"/>
        </w:rPr>
        <w:t>19</w:t>
      </w:r>
    </w:p>
    <w:p>
      <w:pPr>
        <w:pStyle w:val="ListParagraph"/>
        <w:numPr>
          <w:ilvl w:val="0"/>
          <w:numId w:val="9"/>
        </w:numPr>
        <w:tabs>
          <w:tab w:pos="1794" w:val="left" w:leader="none"/>
          <w:tab w:pos="1795" w:val="left" w:leader="none"/>
        </w:tabs>
        <w:spacing w:line="480" w:lineRule="auto" w:before="0" w:after="0"/>
        <w:ind w:left="1794" w:right="1606" w:hanging="567"/>
        <w:jc w:val="left"/>
        <w:rPr>
          <w:sz w:val="24"/>
        </w:rPr>
      </w:pPr>
      <w:r>
        <w:rPr>
          <w:sz w:val="24"/>
        </w:rPr>
        <w:t>Mengidentifikasi Tingkat Stres Pada Mahasiswa STIKES Hang Tuah Surabaya Di Masa Pandemi COVID –</w:t>
      </w:r>
      <w:r>
        <w:rPr>
          <w:spacing w:val="-1"/>
          <w:sz w:val="24"/>
        </w:rPr>
        <w:t> </w:t>
      </w:r>
      <w:r>
        <w:rPr>
          <w:sz w:val="24"/>
        </w:rPr>
        <w:t>19</w:t>
      </w:r>
    </w:p>
    <w:p>
      <w:pPr>
        <w:pStyle w:val="ListParagraph"/>
        <w:numPr>
          <w:ilvl w:val="0"/>
          <w:numId w:val="9"/>
        </w:numPr>
        <w:tabs>
          <w:tab w:pos="1794" w:val="left" w:leader="none"/>
          <w:tab w:pos="1795" w:val="left" w:leader="none"/>
        </w:tabs>
        <w:spacing w:line="480" w:lineRule="auto" w:before="0" w:after="0"/>
        <w:ind w:left="1794" w:right="1600" w:hanging="567"/>
        <w:jc w:val="left"/>
        <w:rPr>
          <w:sz w:val="24"/>
        </w:rPr>
      </w:pPr>
      <w:r>
        <w:rPr>
          <w:sz w:val="24"/>
        </w:rPr>
        <w:t>Menganalisis</w:t>
      </w:r>
      <w:r>
        <w:rPr>
          <w:spacing w:val="-12"/>
          <w:sz w:val="24"/>
        </w:rPr>
        <w:t> </w:t>
      </w:r>
      <w:r>
        <w:rPr>
          <w:sz w:val="24"/>
        </w:rPr>
        <w:t>Hubungan</w:t>
      </w:r>
      <w:r>
        <w:rPr>
          <w:spacing w:val="-12"/>
          <w:sz w:val="24"/>
        </w:rPr>
        <w:t> </w:t>
      </w:r>
      <w:r>
        <w:rPr>
          <w:sz w:val="24"/>
        </w:rPr>
        <w:t>Pembelajaran</w:t>
      </w:r>
      <w:r>
        <w:rPr>
          <w:spacing w:val="-12"/>
          <w:sz w:val="24"/>
        </w:rPr>
        <w:t> </w:t>
      </w:r>
      <w:r>
        <w:rPr>
          <w:sz w:val="24"/>
        </w:rPr>
        <w:t>Jarak</w:t>
      </w:r>
      <w:r>
        <w:rPr>
          <w:spacing w:val="-13"/>
          <w:sz w:val="24"/>
        </w:rPr>
        <w:t> </w:t>
      </w:r>
      <w:r>
        <w:rPr>
          <w:sz w:val="24"/>
        </w:rPr>
        <w:t>Jauh</w:t>
      </w:r>
      <w:r>
        <w:rPr>
          <w:spacing w:val="-7"/>
          <w:sz w:val="24"/>
        </w:rPr>
        <w:t> </w:t>
      </w:r>
      <w:r>
        <w:rPr>
          <w:sz w:val="24"/>
        </w:rPr>
        <w:t>Dengan</w:t>
      </w:r>
      <w:r>
        <w:rPr>
          <w:spacing w:val="-12"/>
          <w:sz w:val="24"/>
        </w:rPr>
        <w:t> </w:t>
      </w:r>
      <w:r>
        <w:rPr>
          <w:sz w:val="24"/>
        </w:rPr>
        <w:t>Tingkat</w:t>
      </w:r>
      <w:r>
        <w:rPr>
          <w:spacing w:val="-13"/>
          <w:sz w:val="24"/>
        </w:rPr>
        <w:t> </w:t>
      </w:r>
      <w:r>
        <w:rPr>
          <w:sz w:val="24"/>
        </w:rPr>
        <w:t>Stres</w:t>
      </w:r>
      <w:r>
        <w:rPr>
          <w:spacing w:val="-12"/>
          <w:sz w:val="24"/>
        </w:rPr>
        <w:t> </w:t>
      </w:r>
      <w:r>
        <w:rPr>
          <w:sz w:val="24"/>
        </w:rPr>
        <w:t>Pada Mahasiswa STIKES Hang Tuah Surabaya Di Masa Pandemi COVID –</w:t>
      </w:r>
      <w:r>
        <w:rPr>
          <w:spacing w:val="-10"/>
          <w:sz w:val="24"/>
        </w:rPr>
        <w:t> </w:t>
      </w:r>
      <w:r>
        <w:rPr>
          <w:sz w:val="24"/>
        </w:rPr>
        <w:t>19</w:t>
      </w:r>
    </w:p>
    <w:p>
      <w:pPr>
        <w:pStyle w:val="BodyText"/>
        <w:rPr>
          <w:sz w:val="26"/>
        </w:rPr>
      </w:pPr>
    </w:p>
    <w:p>
      <w:pPr>
        <w:pStyle w:val="BodyText"/>
        <w:spacing w:before="10"/>
        <w:rPr>
          <w:sz w:val="21"/>
        </w:rPr>
      </w:pPr>
    </w:p>
    <w:p>
      <w:pPr>
        <w:pStyle w:val="Heading2"/>
        <w:numPr>
          <w:ilvl w:val="1"/>
          <w:numId w:val="8"/>
        </w:numPr>
        <w:tabs>
          <w:tab w:pos="1794" w:val="left" w:leader="none"/>
          <w:tab w:pos="1795" w:val="left" w:leader="none"/>
        </w:tabs>
        <w:spacing w:line="240" w:lineRule="auto" w:before="0" w:after="0"/>
        <w:ind w:left="1794" w:right="0" w:hanging="567"/>
        <w:jc w:val="left"/>
      </w:pPr>
      <w:bookmarkStart w:name="_bookmark17" w:id="23"/>
      <w:bookmarkEnd w:id="23"/>
      <w:r>
        <w:rPr>
          <w:b w:val="0"/>
        </w:rPr>
      </w:r>
      <w:bookmarkStart w:name="_bookmark17" w:id="24"/>
      <w:bookmarkEnd w:id="24"/>
      <w:r>
        <w:rPr/>
        <w:t>M</w:t>
      </w:r>
      <w:r>
        <w:rPr/>
        <w:t>anfaat</w:t>
      </w:r>
      <w:r>
        <w:rPr>
          <w:spacing w:val="-3"/>
        </w:rPr>
        <w:t> </w:t>
      </w:r>
      <w:r>
        <w:rPr/>
        <w:t>Penelitian</w:t>
      </w:r>
    </w:p>
    <w:p>
      <w:pPr>
        <w:pStyle w:val="BodyText"/>
        <w:rPr>
          <w:b/>
        </w:rPr>
      </w:pPr>
    </w:p>
    <w:p>
      <w:pPr>
        <w:pStyle w:val="Heading2"/>
        <w:numPr>
          <w:ilvl w:val="2"/>
          <w:numId w:val="8"/>
        </w:numPr>
        <w:tabs>
          <w:tab w:pos="1795" w:val="left" w:leader="none"/>
        </w:tabs>
        <w:spacing w:line="240" w:lineRule="auto" w:before="0" w:after="0"/>
        <w:ind w:left="1794" w:right="0" w:hanging="567"/>
        <w:jc w:val="left"/>
      </w:pPr>
      <w:bookmarkStart w:name="_bookmark18" w:id="25"/>
      <w:bookmarkEnd w:id="25"/>
      <w:r>
        <w:rPr>
          <w:b w:val="0"/>
        </w:rPr>
      </w:r>
      <w:bookmarkStart w:name="_bookmark18" w:id="26"/>
      <w:bookmarkEnd w:id="26"/>
      <w:r>
        <w:rPr/>
        <w:t>M</w:t>
      </w:r>
      <w:r>
        <w:rPr/>
        <w:t>anfaat</w:t>
      </w:r>
      <w:r>
        <w:rPr>
          <w:spacing w:val="-3"/>
        </w:rPr>
        <w:t> </w:t>
      </w:r>
      <w:r>
        <w:rPr/>
        <w:t>Teoritis</w:t>
      </w:r>
    </w:p>
    <w:p>
      <w:pPr>
        <w:pStyle w:val="BodyText"/>
        <w:rPr>
          <w:b/>
        </w:rPr>
      </w:pPr>
    </w:p>
    <w:p>
      <w:pPr>
        <w:pStyle w:val="BodyText"/>
        <w:spacing w:line="480" w:lineRule="auto"/>
        <w:ind w:left="1228" w:right="1594" w:firstLine="566"/>
        <w:jc w:val="both"/>
      </w:pPr>
      <w:r>
        <w:rPr/>
        <w:t>Penelitian ini diharapkan menambah wawasan ilmu pengetahuan yang berkaitan</w:t>
      </w:r>
      <w:r>
        <w:rPr>
          <w:spacing w:val="-8"/>
        </w:rPr>
        <w:t> </w:t>
      </w:r>
      <w:r>
        <w:rPr/>
        <w:t>dengan</w:t>
      </w:r>
      <w:r>
        <w:rPr>
          <w:spacing w:val="-7"/>
        </w:rPr>
        <w:t> </w:t>
      </w:r>
      <w:r>
        <w:rPr/>
        <w:t>“Hubungan</w:t>
      </w:r>
      <w:r>
        <w:rPr>
          <w:spacing w:val="-7"/>
        </w:rPr>
        <w:t> </w:t>
      </w:r>
      <w:r>
        <w:rPr/>
        <w:t>Pembelajaran</w:t>
      </w:r>
      <w:r>
        <w:rPr>
          <w:spacing w:val="-7"/>
        </w:rPr>
        <w:t> </w:t>
      </w:r>
      <w:r>
        <w:rPr/>
        <w:t>Jarak</w:t>
      </w:r>
      <w:r>
        <w:rPr>
          <w:spacing w:val="-7"/>
        </w:rPr>
        <w:t> </w:t>
      </w:r>
      <w:r>
        <w:rPr/>
        <w:t>Jauh</w:t>
      </w:r>
      <w:r>
        <w:rPr>
          <w:spacing w:val="-7"/>
        </w:rPr>
        <w:t> </w:t>
      </w:r>
      <w:r>
        <w:rPr/>
        <w:t>Demgan</w:t>
      </w:r>
      <w:r>
        <w:rPr>
          <w:spacing w:val="-8"/>
        </w:rPr>
        <w:t> </w:t>
      </w:r>
      <w:r>
        <w:rPr/>
        <w:t>Tingkat</w:t>
      </w:r>
      <w:r>
        <w:rPr>
          <w:spacing w:val="-8"/>
        </w:rPr>
        <w:t> </w:t>
      </w:r>
      <w:r>
        <w:rPr/>
        <w:t>Stres</w:t>
      </w:r>
      <w:r>
        <w:rPr>
          <w:spacing w:val="-7"/>
        </w:rPr>
        <w:t> </w:t>
      </w:r>
      <w:r>
        <w:rPr/>
        <w:t>Pada Mahasiswa STIKES Hang Tuah Surabaya Di Masa Pandemi COVID –</w:t>
      </w:r>
      <w:r>
        <w:rPr>
          <w:spacing w:val="-7"/>
        </w:rPr>
        <w:t> </w:t>
      </w:r>
      <w:r>
        <w:rPr/>
        <w:t>19”</w:t>
      </w:r>
    </w:p>
    <w:p>
      <w:pPr>
        <w:spacing w:after="0" w:line="480" w:lineRule="auto"/>
        <w:jc w:val="both"/>
        <w:sectPr>
          <w:headerReference w:type="default" r:id="rId37"/>
          <w:footerReference w:type="default" r:id="rId38"/>
          <w:pgSz w:w="11910" w:h="16840"/>
          <w:pgMar w:header="751" w:footer="0" w:top="960" w:bottom="280" w:left="1040" w:right="100"/>
          <w:pgNumType w:start="4"/>
        </w:sectPr>
      </w:pPr>
    </w:p>
    <w:p>
      <w:pPr>
        <w:pStyle w:val="BodyText"/>
        <w:rPr>
          <w:sz w:val="20"/>
        </w:rPr>
      </w:pPr>
    </w:p>
    <w:p>
      <w:pPr>
        <w:pStyle w:val="BodyText"/>
        <w:rPr>
          <w:sz w:val="20"/>
        </w:rPr>
      </w:pPr>
    </w:p>
    <w:p>
      <w:pPr>
        <w:pStyle w:val="BodyText"/>
        <w:spacing w:before="4"/>
        <w:rPr>
          <w:sz w:val="23"/>
        </w:rPr>
      </w:pPr>
    </w:p>
    <w:p>
      <w:pPr>
        <w:pStyle w:val="Heading2"/>
        <w:numPr>
          <w:ilvl w:val="2"/>
          <w:numId w:val="8"/>
        </w:numPr>
        <w:tabs>
          <w:tab w:pos="1795" w:val="left" w:leader="none"/>
        </w:tabs>
        <w:spacing w:line="240" w:lineRule="auto" w:before="0" w:after="0"/>
        <w:ind w:left="1794" w:right="0" w:hanging="567"/>
        <w:jc w:val="both"/>
      </w:pPr>
      <w:bookmarkStart w:name="_bookmark19" w:id="27"/>
      <w:bookmarkEnd w:id="27"/>
      <w:r>
        <w:rPr>
          <w:b w:val="0"/>
        </w:rPr>
      </w:r>
      <w:bookmarkStart w:name="_bookmark19" w:id="28"/>
      <w:bookmarkEnd w:id="28"/>
      <w:r>
        <w:rPr/>
        <w:t>M</w:t>
      </w:r>
      <w:r>
        <w:rPr/>
        <w:t>anfaat</w:t>
      </w:r>
      <w:r>
        <w:rPr>
          <w:spacing w:val="-3"/>
        </w:rPr>
        <w:t> </w:t>
      </w:r>
      <w:r>
        <w:rPr/>
        <w:t>Praktis</w:t>
      </w:r>
    </w:p>
    <w:p>
      <w:pPr>
        <w:pStyle w:val="BodyText"/>
        <w:rPr>
          <w:b/>
        </w:rPr>
      </w:pPr>
    </w:p>
    <w:p>
      <w:pPr>
        <w:pStyle w:val="ListParagraph"/>
        <w:numPr>
          <w:ilvl w:val="0"/>
          <w:numId w:val="10"/>
        </w:numPr>
        <w:tabs>
          <w:tab w:pos="1795" w:val="left" w:leader="none"/>
        </w:tabs>
        <w:spacing w:line="240" w:lineRule="auto" w:before="0" w:after="0"/>
        <w:ind w:left="1794" w:right="0" w:hanging="567"/>
        <w:jc w:val="both"/>
        <w:rPr>
          <w:b/>
          <w:sz w:val="24"/>
        </w:rPr>
      </w:pPr>
      <w:r>
        <w:rPr>
          <w:b/>
          <w:sz w:val="24"/>
        </w:rPr>
        <w:t>Manfaat bagi</w:t>
      </w:r>
      <w:r>
        <w:rPr>
          <w:b/>
          <w:spacing w:val="-3"/>
          <w:sz w:val="24"/>
        </w:rPr>
        <w:t> </w:t>
      </w:r>
      <w:r>
        <w:rPr>
          <w:b/>
          <w:sz w:val="24"/>
        </w:rPr>
        <w:t>mahasiswa</w:t>
      </w:r>
    </w:p>
    <w:p>
      <w:pPr>
        <w:pStyle w:val="BodyText"/>
        <w:rPr>
          <w:b/>
        </w:rPr>
      </w:pPr>
    </w:p>
    <w:p>
      <w:pPr>
        <w:pStyle w:val="ListParagraph"/>
        <w:numPr>
          <w:ilvl w:val="1"/>
          <w:numId w:val="10"/>
        </w:numPr>
        <w:tabs>
          <w:tab w:pos="2155" w:val="left" w:leader="none"/>
        </w:tabs>
        <w:spacing w:line="480" w:lineRule="auto" w:before="0" w:after="0"/>
        <w:ind w:left="2154" w:right="1603" w:hanging="360"/>
        <w:jc w:val="both"/>
        <w:rPr>
          <w:sz w:val="24"/>
        </w:rPr>
      </w:pPr>
      <w:r>
        <w:rPr>
          <w:sz w:val="24"/>
        </w:rPr>
        <w:t>Penelitian ini diharapkan menambah pengetahuan tentang pembelajaran jarak jauh dan tingkat stres pada</w:t>
      </w:r>
      <w:r>
        <w:rPr>
          <w:spacing w:val="-2"/>
          <w:sz w:val="24"/>
        </w:rPr>
        <w:t> </w:t>
      </w:r>
      <w:r>
        <w:rPr>
          <w:sz w:val="24"/>
        </w:rPr>
        <w:t>mahasiswa</w:t>
      </w:r>
    </w:p>
    <w:p>
      <w:pPr>
        <w:pStyle w:val="ListParagraph"/>
        <w:numPr>
          <w:ilvl w:val="1"/>
          <w:numId w:val="10"/>
        </w:numPr>
        <w:tabs>
          <w:tab w:pos="2155" w:val="left" w:leader="none"/>
        </w:tabs>
        <w:spacing w:line="480" w:lineRule="auto" w:before="1" w:after="0"/>
        <w:ind w:left="2154" w:right="1600" w:hanging="360"/>
        <w:jc w:val="both"/>
        <w:rPr>
          <w:sz w:val="24"/>
        </w:rPr>
      </w:pPr>
      <w:r>
        <w:rPr>
          <w:sz w:val="24"/>
        </w:rPr>
        <w:t>Diharapkan</w:t>
      </w:r>
      <w:r>
        <w:rPr>
          <w:spacing w:val="-7"/>
          <w:sz w:val="24"/>
        </w:rPr>
        <w:t> </w:t>
      </w:r>
      <w:r>
        <w:rPr>
          <w:sz w:val="24"/>
        </w:rPr>
        <w:t>penelitian</w:t>
      </w:r>
      <w:r>
        <w:rPr>
          <w:spacing w:val="-7"/>
          <w:sz w:val="24"/>
        </w:rPr>
        <w:t> </w:t>
      </w:r>
      <w:r>
        <w:rPr>
          <w:sz w:val="24"/>
        </w:rPr>
        <w:t>ini</w:t>
      </w:r>
      <w:r>
        <w:rPr>
          <w:spacing w:val="-4"/>
          <w:sz w:val="24"/>
        </w:rPr>
        <w:t> </w:t>
      </w:r>
      <w:r>
        <w:rPr>
          <w:sz w:val="24"/>
        </w:rPr>
        <w:t>dapat</w:t>
      </w:r>
      <w:r>
        <w:rPr>
          <w:spacing w:val="-7"/>
          <w:sz w:val="24"/>
        </w:rPr>
        <w:t> </w:t>
      </w:r>
      <w:r>
        <w:rPr>
          <w:sz w:val="24"/>
        </w:rPr>
        <w:t>memberikan</w:t>
      </w:r>
      <w:r>
        <w:rPr>
          <w:spacing w:val="-6"/>
          <w:sz w:val="24"/>
        </w:rPr>
        <w:t> </w:t>
      </w:r>
      <w:r>
        <w:rPr>
          <w:sz w:val="24"/>
        </w:rPr>
        <w:t>masukan</w:t>
      </w:r>
      <w:r>
        <w:rPr>
          <w:spacing w:val="-7"/>
          <w:sz w:val="24"/>
        </w:rPr>
        <w:t> </w:t>
      </w:r>
      <w:r>
        <w:rPr>
          <w:sz w:val="24"/>
        </w:rPr>
        <w:t>kepada</w:t>
      </w:r>
      <w:r>
        <w:rPr>
          <w:spacing w:val="-7"/>
          <w:sz w:val="24"/>
        </w:rPr>
        <w:t> </w:t>
      </w:r>
      <w:r>
        <w:rPr>
          <w:sz w:val="24"/>
        </w:rPr>
        <w:t>mahasiswa dalam memahami dan mengendalikan tingkat stress yang dialami dalam sistem pembelajaran jarak</w:t>
      </w:r>
      <w:r>
        <w:rPr>
          <w:spacing w:val="-1"/>
          <w:sz w:val="24"/>
        </w:rPr>
        <w:t> </w:t>
      </w:r>
      <w:r>
        <w:rPr>
          <w:sz w:val="24"/>
        </w:rPr>
        <w:t>jauh.</w:t>
      </w:r>
    </w:p>
    <w:p>
      <w:pPr>
        <w:pStyle w:val="ListParagraph"/>
        <w:numPr>
          <w:ilvl w:val="1"/>
          <w:numId w:val="10"/>
        </w:numPr>
        <w:tabs>
          <w:tab w:pos="2155" w:val="left" w:leader="none"/>
        </w:tabs>
        <w:spacing w:line="480" w:lineRule="auto" w:before="0" w:after="0"/>
        <w:ind w:left="2154" w:right="1601" w:hanging="360"/>
        <w:jc w:val="both"/>
        <w:rPr>
          <w:sz w:val="24"/>
        </w:rPr>
      </w:pPr>
      <w:r>
        <w:rPr>
          <w:sz w:val="24"/>
        </w:rPr>
        <w:t>Mahasiswa mampu menggali potensi dengan mengikuti sistem pembelajaran dengan baik dan setulus</w:t>
      </w:r>
      <w:r>
        <w:rPr>
          <w:spacing w:val="-1"/>
          <w:sz w:val="24"/>
        </w:rPr>
        <w:t> </w:t>
      </w:r>
      <w:r>
        <w:rPr>
          <w:sz w:val="24"/>
        </w:rPr>
        <w:t>hati</w:t>
      </w:r>
    </w:p>
    <w:p>
      <w:pPr>
        <w:pStyle w:val="ListParagraph"/>
        <w:numPr>
          <w:ilvl w:val="0"/>
          <w:numId w:val="10"/>
        </w:numPr>
        <w:tabs>
          <w:tab w:pos="1795" w:val="left" w:leader="none"/>
        </w:tabs>
        <w:spacing w:line="240" w:lineRule="auto" w:before="0" w:after="0"/>
        <w:ind w:left="1794" w:right="0" w:hanging="567"/>
        <w:jc w:val="both"/>
        <w:rPr>
          <w:b/>
          <w:sz w:val="24"/>
        </w:rPr>
      </w:pPr>
      <w:r>
        <w:rPr>
          <w:b/>
          <w:sz w:val="24"/>
        </w:rPr>
        <w:t>Manfaat bagi</w:t>
      </w:r>
      <w:r>
        <w:rPr>
          <w:b/>
          <w:spacing w:val="-3"/>
          <w:sz w:val="24"/>
        </w:rPr>
        <w:t> </w:t>
      </w:r>
      <w:r>
        <w:rPr>
          <w:b/>
          <w:sz w:val="24"/>
        </w:rPr>
        <w:t>peneliti</w:t>
      </w:r>
    </w:p>
    <w:p>
      <w:pPr>
        <w:pStyle w:val="BodyText"/>
        <w:rPr>
          <w:b/>
        </w:rPr>
      </w:pPr>
    </w:p>
    <w:p>
      <w:pPr>
        <w:pStyle w:val="BodyText"/>
        <w:spacing w:line="480" w:lineRule="auto"/>
        <w:ind w:left="1228" w:right="1602" w:firstLine="566"/>
        <w:jc w:val="both"/>
      </w:pPr>
      <w:r>
        <w:rPr/>
        <w:t>Hasil penelitian ini, dapat memberikan informasi atau gambaran untuk perkembangan peneliti selanjutnya, yang terkait dengan tingkat stres pada mahasiswa dalam pembeljaran jarak jauh</w:t>
      </w:r>
    </w:p>
    <w:p>
      <w:pPr>
        <w:pStyle w:val="ListParagraph"/>
        <w:numPr>
          <w:ilvl w:val="0"/>
          <w:numId w:val="10"/>
        </w:numPr>
        <w:tabs>
          <w:tab w:pos="1794" w:val="left" w:leader="none"/>
          <w:tab w:pos="1795" w:val="left" w:leader="none"/>
        </w:tabs>
        <w:spacing w:line="274" w:lineRule="exact" w:before="0" w:after="0"/>
        <w:ind w:left="1794" w:right="0" w:hanging="567"/>
        <w:jc w:val="left"/>
        <w:rPr>
          <w:b/>
          <w:sz w:val="24"/>
        </w:rPr>
      </w:pPr>
      <w:r>
        <w:rPr>
          <w:b/>
          <w:sz w:val="24"/>
        </w:rPr>
        <w:t>Manfaat bagi profesi</w:t>
      </w:r>
      <w:r>
        <w:rPr>
          <w:b/>
          <w:spacing w:val="-3"/>
          <w:sz w:val="24"/>
        </w:rPr>
        <w:t> </w:t>
      </w:r>
      <w:r>
        <w:rPr>
          <w:b/>
          <w:sz w:val="24"/>
        </w:rPr>
        <w:t>keperawatan</w:t>
      </w:r>
    </w:p>
    <w:p>
      <w:pPr>
        <w:pStyle w:val="BodyText"/>
        <w:rPr>
          <w:b/>
        </w:rPr>
      </w:pPr>
    </w:p>
    <w:p>
      <w:pPr>
        <w:pStyle w:val="BodyText"/>
        <w:spacing w:line="480" w:lineRule="auto" w:before="1"/>
        <w:ind w:left="1228" w:right="1602" w:firstLine="566"/>
        <w:jc w:val="both"/>
      </w:pPr>
      <w:r>
        <w:rPr/>
        <w:t>Penelitian ini diharapkan dapat memberikan masukan bagi praktisi keperawatan dalam melakukan pelayanan keperawatan pada masyarakat tentang tingkat stress pada mahasiswa dalam melaksanakan pembelajaran jarak jauh</w:t>
      </w:r>
    </w:p>
    <w:p>
      <w:pPr>
        <w:spacing w:after="0" w:line="480" w:lineRule="auto"/>
        <w:jc w:val="both"/>
        <w:sectPr>
          <w:headerReference w:type="default" r:id="rId39"/>
          <w:footerReference w:type="default" r:id="rId40"/>
          <w:pgSz w:w="11910" w:h="16840"/>
          <w:pgMar w:header="751" w:footer="0" w:top="960" w:bottom="280" w:left="1040" w:right="100"/>
          <w:pgNumType w:start="5"/>
        </w:sectPr>
      </w:pPr>
    </w:p>
    <w:p>
      <w:pPr>
        <w:spacing w:line="480" w:lineRule="auto" w:before="102"/>
        <w:ind w:left="3972" w:right="4331" w:firstLine="888"/>
        <w:jc w:val="left"/>
        <w:rPr>
          <w:b/>
          <w:sz w:val="24"/>
        </w:rPr>
      </w:pPr>
      <w:bookmarkStart w:name="_bookmark20" w:id="29"/>
      <w:bookmarkEnd w:id="29"/>
      <w:r>
        <w:rPr/>
      </w:r>
      <w:r>
        <w:rPr>
          <w:b/>
          <w:sz w:val="24"/>
        </w:rPr>
        <w:t>BAB 2 TINJAUAN PUSTAKA</w:t>
      </w:r>
    </w:p>
    <w:p>
      <w:pPr>
        <w:pStyle w:val="BodyText"/>
        <w:spacing w:line="480" w:lineRule="auto" w:before="1"/>
        <w:ind w:left="1228" w:right="1597" w:firstLine="566"/>
        <w:jc w:val="both"/>
      </w:pPr>
      <w:r>
        <w:rPr/>
        <w:t>Bab ini membahas mengenai konsep landasan teori dan berbagai aspek yang berkaitan dengan topik penelitian yaitu 1. Konsep Pembelajaran Jarak Jauh, 2. Konsep mahasiswa, 3. Konsep Stres Mahasiswa 4. Konsep Teori, 5. Hubungan Antar Konsep</w:t>
      </w:r>
    </w:p>
    <w:p>
      <w:pPr>
        <w:pStyle w:val="Heading2"/>
        <w:numPr>
          <w:ilvl w:val="1"/>
          <w:numId w:val="11"/>
        </w:numPr>
        <w:tabs>
          <w:tab w:pos="1795" w:val="left" w:leader="none"/>
        </w:tabs>
        <w:spacing w:line="240" w:lineRule="auto" w:before="0" w:after="0"/>
        <w:ind w:left="1794" w:right="0" w:hanging="567"/>
        <w:jc w:val="both"/>
      </w:pPr>
      <w:bookmarkStart w:name="_bookmark21" w:id="30"/>
      <w:bookmarkEnd w:id="30"/>
      <w:r>
        <w:rPr>
          <w:b w:val="0"/>
        </w:rPr>
      </w:r>
      <w:bookmarkStart w:name="_bookmark21" w:id="31"/>
      <w:bookmarkEnd w:id="31"/>
      <w:r>
        <w:rPr/>
        <w:t>Ko</w:t>
      </w:r>
      <w:r>
        <w:rPr/>
        <w:t>nsep Pembelajaran Jarak</w:t>
      </w:r>
      <w:r>
        <w:rPr>
          <w:spacing w:val="-1"/>
        </w:rPr>
        <w:t> </w:t>
      </w:r>
      <w:r>
        <w:rPr/>
        <w:t>Jauh</w:t>
      </w:r>
    </w:p>
    <w:p>
      <w:pPr>
        <w:pStyle w:val="BodyText"/>
        <w:rPr>
          <w:b/>
        </w:rPr>
      </w:pPr>
    </w:p>
    <w:p>
      <w:pPr>
        <w:pStyle w:val="Heading2"/>
        <w:numPr>
          <w:ilvl w:val="2"/>
          <w:numId w:val="11"/>
        </w:numPr>
        <w:tabs>
          <w:tab w:pos="1795" w:val="left" w:leader="none"/>
        </w:tabs>
        <w:spacing w:line="240" w:lineRule="auto" w:before="0" w:after="0"/>
        <w:ind w:left="1794" w:right="0" w:hanging="567"/>
        <w:jc w:val="both"/>
      </w:pPr>
      <w:bookmarkStart w:name="_bookmark22" w:id="32"/>
      <w:bookmarkEnd w:id="32"/>
      <w:r>
        <w:rPr>
          <w:b w:val="0"/>
        </w:rPr>
      </w:r>
      <w:bookmarkStart w:name="_bookmark22" w:id="33"/>
      <w:bookmarkEnd w:id="33"/>
      <w:r>
        <w:rPr/>
        <w:t>P</w:t>
      </w:r>
      <w:r>
        <w:rPr/>
        <w:t>engertian Pembelajaran Jarak</w:t>
      </w:r>
      <w:r>
        <w:rPr>
          <w:spacing w:val="-1"/>
        </w:rPr>
        <w:t> </w:t>
      </w:r>
      <w:r>
        <w:rPr/>
        <w:t>Jauh</w:t>
      </w:r>
    </w:p>
    <w:p>
      <w:pPr>
        <w:pStyle w:val="BodyText"/>
        <w:rPr>
          <w:b/>
        </w:rPr>
      </w:pPr>
    </w:p>
    <w:p>
      <w:pPr>
        <w:pStyle w:val="BodyText"/>
        <w:spacing w:line="480" w:lineRule="auto"/>
        <w:ind w:left="1228" w:right="1597" w:firstLine="566"/>
        <w:jc w:val="both"/>
      </w:pPr>
      <w:r>
        <w:rPr/>
        <w:t>Pembelajaran jarak jauh ialah pembelajaran yang dicoba secara jarak jauh lewat media komunikasi semacam zoom, google meet, serta lain – lain (Keperawatan &amp; Manggala, 2020).</w:t>
      </w:r>
    </w:p>
    <w:p>
      <w:pPr>
        <w:pStyle w:val="Heading2"/>
        <w:numPr>
          <w:ilvl w:val="2"/>
          <w:numId w:val="11"/>
        </w:numPr>
        <w:tabs>
          <w:tab w:pos="1795" w:val="left" w:leader="none"/>
        </w:tabs>
        <w:spacing w:line="240" w:lineRule="auto" w:before="1" w:after="0"/>
        <w:ind w:left="1794" w:right="0" w:hanging="567"/>
        <w:jc w:val="both"/>
      </w:pPr>
      <w:bookmarkStart w:name="_bookmark23" w:id="34"/>
      <w:bookmarkEnd w:id="34"/>
      <w:r>
        <w:rPr>
          <w:b w:val="0"/>
        </w:rPr>
      </w:r>
      <w:bookmarkStart w:name="_bookmark23" w:id="35"/>
      <w:bookmarkEnd w:id="35"/>
      <w:r>
        <w:rPr/>
        <w:t>Karakt</w:t>
      </w:r>
      <w:r>
        <w:rPr/>
        <w:t>eristik Pembelajaran Jarak Jauh</w:t>
      </w:r>
    </w:p>
    <w:p>
      <w:pPr>
        <w:pStyle w:val="BodyText"/>
        <w:spacing w:before="11"/>
        <w:rPr>
          <w:b/>
          <w:sz w:val="23"/>
        </w:rPr>
      </w:pPr>
    </w:p>
    <w:p>
      <w:pPr>
        <w:pStyle w:val="BodyText"/>
        <w:spacing w:line="480" w:lineRule="auto"/>
        <w:ind w:left="1228" w:right="1597" w:firstLine="566"/>
        <w:jc w:val="both"/>
      </w:pPr>
      <w:r>
        <w:rPr/>
        <w:t>Ciri</w:t>
      </w:r>
      <w:r>
        <w:rPr>
          <w:spacing w:val="-13"/>
        </w:rPr>
        <w:t> </w:t>
      </w:r>
      <w:r>
        <w:rPr/>
        <w:t>utama</w:t>
      </w:r>
      <w:r>
        <w:rPr>
          <w:spacing w:val="-14"/>
        </w:rPr>
        <w:t> </w:t>
      </w:r>
      <w:r>
        <w:rPr/>
        <w:t>dari</w:t>
      </w:r>
      <w:r>
        <w:rPr>
          <w:spacing w:val="-13"/>
        </w:rPr>
        <w:t> </w:t>
      </w:r>
      <w:r>
        <w:rPr/>
        <w:t>pembelajaran</w:t>
      </w:r>
      <w:r>
        <w:rPr>
          <w:spacing w:val="-11"/>
        </w:rPr>
        <w:t> </w:t>
      </w:r>
      <w:r>
        <w:rPr/>
        <w:t>jarak</w:t>
      </w:r>
      <w:r>
        <w:rPr>
          <w:spacing w:val="-10"/>
        </w:rPr>
        <w:t> </w:t>
      </w:r>
      <w:r>
        <w:rPr/>
        <w:t>jauh</w:t>
      </w:r>
      <w:r>
        <w:rPr>
          <w:spacing w:val="-12"/>
        </w:rPr>
        <w:t> </w:t>
      </w:r>
      <w:r>
        <w:rPr/>
        <w:t>merupakan</w:t>
      </w:r>
      <w:r>
        <w:rPr>
          <w:spacing w:val="-13"/>
        </w:rPr>
        <w:t> </w:t>
      </w:r>
      <w:r>
        <w:rPr/>
        <w:t>terdapatnya</w:t>
      </w:r>
      <w:r>
        <w:rPr>
          <w:spacing w:val="-13"/>
        </w:rPr>
        <w:t> </w:t>
      </w:r>
      <w:r>
        <w:rPr/>
        <w:t>keterpisahan, baik keterpisahan secara fisik, psikologis serta komunikasi antara dosen serta mahasiswa. Keterpisahan ini terjadi dalam proses pendidikan sehingga dibutuhkan resep buat menjembatani batasan transaksi dalam proses pembelajaran jarak jauh sebab menyebabkan perbandingan anggapan menimpa konsep modul yang di informasikan (Keperawatan &amp; Manggala,</w:t>
      </w:r>
      <w:r>
        <w:rPr>
          <w:spacing w:val="-1"/>
        </w:rPr>
        <w:t> </w:t>
      </w:r>
      <w:r>
        <w:rPr/>
        <w:t>2020).</w:t>
      </w:r>
    </w:p>
    <w:p>
      <w:pPr>
        <w:pStyle w:val="Heading2"/>
        <w:numPr>
          <w:ilvl w:val="2"/>
          <w:numId w:val="11"/>
        </w:numPr>
        <w:tabs>
          <w:tab w:pos="1795" w:val="left" w:leader="none"/>
        </w:tabs>
        <w:spacing w:line="274" w:lineRule="exact" w:before="0" w:after="0"/>
        <w:ind w:left="1794" w:right="0" w:hanging="567"/>
        <w:jc w:val="both"/>
      </w:pPr>
      <w:bookmarkStart w:name="_bookmark24" w:id="36"/>
      <w:bookmarkEnd w:id="36"/>
      <w:r>
        <w:rPr>
          <w:b w:val="0"/>
        </w:rPr>
      </w:r>
      <w:bookmarkStart w:name="_bookmark24" w:id="37"/>
      <w:bookmarkEnd w:id="37"/>
      <w:r>
        <w:rPr/>
        <w:t>Akib</w:t>
      </w:r>
      <w:r>
        <w:rPr/>
        <w:t>at Pembelajaran Jarak</w:t>
      </w:r>
      <w:r>
        <w:rPr>
          <w:spacing w:val="-1"/>
        </w:rPr>
        <w:t> </w:t>
      </w:r>
      <w:r>
        <w:rPr/>
        <w:t>Jauh</w:t>
      </w:r>
    </w:p>
    <w:p>
      <w:pPr>
        <w:pStyle w:val="BodyText"/>
        <w:spacing w:before="1"/>
        <w:rPr>
          <w:b/>
        </w:rPr>
      </w:pPr>
    </w:p>
    <w:p>
      <w:pPr>
        <w:pStyle w:val="BodyText"/>
        <w:spacing w:line="480" w:lineRule="auto"/>
        <w:ind w:left="1228" w:right="1600" w:firstLine="566"/>
        <w:jc w:val="both"/>
      </w:pPr>
      <w:r>
        <w:rPr/>
        <w:t>Sistem</w:t>
      </w:r>
      <w:r>
        <w:rPr>
          <w:spacing w:val="-12"/>
        </w:rPr>
        <w:t> </w:t>
      </w:r>
      <w:r>
        <w:rPr/>
        <w:t>Pembelajaran</w:t>
      </w:r>
      <w:r>
        <w:rPr>
          <w:spacing w:val="-9"/>
        </w:rPr>
        <w:t> </w:t>
      </w:r>
      <w:r>
        <w:rPr/>
        <w:t>Jarak</w:t>
      </w:r>
      <w:r>
        <w:rPr>
          <w:spacing w:val="-9"/>
        </w:rPr>
        <w:t> </w:t>
      </w:r>
      <w:r>
        <w:rPr/>
        <w:t>Jauh</w:t>
      </w:r>
      <w:r>
        <w:rPr>
          <w:spacing w:val="-10"/>
        </w:rPr>
        <w:t> </w:t>
      </w:r>
      <w:r>
        <w:rPr/>
        <w:t>yang</w:t>
      </w:r>
      <w:r>
        <w:rPr>
          <w:spacing w:val="-9"/>
        </w:rPr>
        <w:t> </w:t>
      </w:r>
      <w:r>
        <w:rPr/>
        <w:t>dikala</w:t>
      </w:r>
      <w:r>
        <w:rPr>
          <w:spacing w:val="-10"/>
        </w:rPr>
        <w:t> </w:t>
      </w:r>
      <w:r>
        <w:rPr/>
        <w:t>ini</w:t>
      </w:r>
      <w:r>
        <w:rPr>
          <w:spacing w:val="-11"/>
        </w:rPr>
        <w:t> </w:t>
      </w:r>
      <w:r>
        <w:rPr/>
        <w:t>dilaksanakan</w:t>
      </w:r>
      <w:r>
        <w:rPr>
          <w:spacing w:val="-9"/>
        </w:rPr>
        <w:t> </w:t>
      </w:r>
      <w:r>
        <w:rPr/>
        <w:t>mahasiswa</w:t>
      </w:r>
      <w:r>
        <w:rPr>
          <w:spacing w:val="-10"/>
        </w:rPr>
        <w:t> </w:t>
      </w:r>
      <w:r>
        <w:rPr/>
        <w:t>bisa menimbulkan selaku</w:t>
      </w:r>
      <w:r>
        <w:rPr>
          <w:spacing w:val="-1"/>
        </w:rPr>
        <w:t> </w:t>
      </w:r>
      <w:r>
        <w:rPr/>
        <w:t>berikut:</w:t>
      </w:r>
    </w:p>
    <w:p>
      <w:pPr>
        <w:pStyle w:val="ListParagraph"/>
        <w:numPr>
          <w:ilvl w:val="0"/>
          <w:numId w:val="12"/>
        </w:numPr>
        <w:tabs>
          <w:tab w:pos="1794" w:val="left" w:leader="none"/>
          <w:tab w:pos="1795" w:val="left" w:leader="none"/>
        </w:tabs>
        <w:spacing w:line="480" w:lineRule="auto" w:before="0" w:after="0"/>
        <w:ind w:left="1794" w:right="1597" w:hanging="567"/>
        <w:jc w:val="left"/>
        <w:rPr>
          <w:sz w:val="24"/>
        </w:rPr>
      </w:pPr>
      <w:r>
        <w:rPr>
          <w:sz w:val="24"/>
        </w:rPr>
        <w:t>Mahasiswa jadi pasif, kurang kreatif serta produktif dalam melakukan pendidikan jarak</w:t>
      </w:r>
      <w:r>
        <w:rPr>
          <w:spacing w:val="-1"/>
          <w:sz w:val="24"/>
        </w:rPr>
        <w:t> </w:t>
      </w:r>
      <w:r>
        <w:rPr>
          <w:sz w:val="24"/>
        </w:rPr>
        <w:t>jauh</w:t>
      </w:r>
    </w:p>
    <w:p>
      <w:pPr>
        <w:pStyle w:val="BodyText"/>
        <w:rPr>
          <w:sz w:val="20"/>
        </w:rPr>
      </w:pPr>
    </w:p>
    <w:p>
      <w:pPr>
        <w:pStyle w:val="BodyText"/>
        <w:rPr>
          <w:sz w:val="20"/>
        </w:rPr>
      </w:pPr>
    </w:p>
    <w:p>
      <w:pPr>
        <w:pStyle w:val="BodyText"/>
        <w:spacing w:before="8"/>
        <w:rPr>
          <w:sz w:val="27"/>
        </w:rPr>
      </w:pPr>
    </w:p>
    <w:p>
      <w:pPr>
        <w:spacing w:before="57"/>
        <w:ind w:left="0" w:right="370" w:firstLine="0"/>
        <w:jc w:val="center"/>
        <w:rPr>
          <w:rFonts w:ascii="Carlito"/>
          <w:sz w:val="22"/>
        </w:rPr>
      </w:pPr>
      <w:r>
        <w:rPr>
          <w:rFonts w:ascii="Carlito"/>
          <w:w w:val="100"/>
          <w:sz w:val="22"/>
        </w:rPr>
        <w:t>6</w:t>
      </w:r>
    </w:p>
    <w:p>
      <w:pPr>
        <w:spacing w:after="0"/>
        <w:jc w:val="center"/>
        <w:rPr>
          <w:rFonts w:ascii="Carlito"/>
          <w:sz w:val="22"/>
        </w:rPr>
        <w:sectPr>
          <w:headerReference w:type="default" r:id="rId41"/>
          <w:footerReference w:type="default" r:id="rId42"/>
          <w:pgSz w:w="11910" w:h="16840"/>
          <w:pgMar w:header="0" w:footer="0" w:top="1580" w:bottom="280" w:left="1040" w:right="100"/>
        </w:sectPr>
      </w:pPr>
    </w:p>
    <w:p>
      <w:pPr>
        <w:pStyle w:val="BodyText"/>
        <w:rPr>
          <w:rFonts w:ascii="Carlito"/>
          <w:sz w:val="20"/>
        </w:rPr>
      </w:pPr>
    </w:p>
    <w:p>
      <w:pPr>
        <w:pStyle w:val="BodyText"/>
        <w:rPr>
          <w:rFonts w:ascii="Carlito"/>
          <w:sz w:val="20"/>
        </w:rPr>
      </w:pPr>
    </w:p>
    <w:p>
      <w:pPr>
        <w:pStyle w:val="BodyText"/>
        <w:spacing w:before="8"/>
        <w:rPr>
          <w:rFonts w:ascii="Carlito"/>
          <w:sz w:val="19"/>
        </w:rPr>
      </w:pPr>
    </w:p>
    <w:p>
      <w:pPr>
        <w:pStyle w:val="ListParagraph"/>
        <w:numPr>
          <w:ilvl w:val="0"/>
          <w:numId w:val="12"/>
        </w:numPr>
        <w:tabs>
          <w:tab w:pos="1794" w:val="left" w:leader="none"/>
          <w:tab w:pos="1795" w:val="left" w:leader="none"/>
        </w:tabs>
        <w:spacing w:line="480" w:lineRule="auto" w:before="1" w:after="0"/>
        <w:ind w:left="1794" w:right="1603" w:hanging="567"/>
        <w:jc w:val="left"/>
        <w:rPr>
          <w:sz w:val="24"/>
        </w:rPr>
      </w:pPr>
      <w:r>
        <w:rPr>
          <w:sz w:val="24"/>
        </w:rPr>
        <w:t>Mahasiwa yang hadapi tekanan serta tekanan pikiran dalam melaksanakan pendidikan jarak</w:t>
      </w:r>
      <w:r>
        <w:rPr>
          <w:spacing w:val="-1"/>
          <w:sz w:val="24"/>
        </w:rPr>
        <w:t> </w:t>
      </w:r>
      <w:r>
        <w:rPr>
          <w:sz w:val="24"/>
        </w:rPr>
        <w:t>jauh</w:t>
      </w:r>
    </w:p>
    <w:p>
      <w:pPr>
        <w:pStyle w:val="ListParagraph"/>
        <w:numPr>
          <w:ilvl w:val="0"/>
          <w:numId w:val="12"/>
        </w:numPr>
        <w:tabs>
          <w:tab w:pos="1794" w:val="left" w:leader="none"/>
          <w:tab w:pos="1795" w:val="left" w:leader="none"/>
        </w:tabs>
        <w:spacing w:line="480" w:lineRule="auto" w:before="0" w:after="0"/>
        <w:ind w:left="1794" w:right="1598" w:hanging="567"/>
        <w:jc w:val="left"/>
        <w:rPr>
          <w:sz w:val="24"/>
        </w:rPr>
      </w:pPr>
      <w:r>
        <w:rPr>
          <w:sz w:val="24"/>
        </w:rPr>
        <w:t>Mahasiswa hadapi minimnya uraian atas modul yang diberikan (Argaheni, 2020).</w:t>
      </w:r>
    </w:p>
    <w:p>
      <w:pPr>
        <w:pStyle w:val="Heading2"/>
        <w:numPr>
          <w:ilvl w:val="2"/>
          <w:numId w:val="11"/>
        </w:numPr>
        <w:tabs>
          <w:tab w:pos="1795" w:val="left" w:leader="none"/>
        </w:tabs>
        <w:spacing w:line="240" w:lineRule="auto" w:before="0" w:after="0"/>
        <w:ind w:left="1794" w:right="0" w:hanging="567"/>
        <w:jc w:val="left"/>
      </w:pPr>
      <w:bookmarkStart w:name="_bookmark25" w:id="38"/>
      <w:bookmarkEnd w:id="38"/>
      <w:r>
        <w:rPr>
          <w:b w:val="0"/>
        </w:rPr>
      </w:r>
      <w:bookmarkStart w:name="_bookmark25" w:id="39"/>
      <w:bookmarkEnd w:id="39"/>
      <w:r>
        <w:rPr/>
        <w:t>Aspek</w:t>
      </w:r>
      <w:r>
        <w:rPr/>
        <w:t> yang Mempengaruhi Pembelajaran Jarak</w:t>
      </w:r>
      <w:r>
        <w:rPr>
          <w:spacing w:val="-1"/>
        </w:rPr>
        <w:t> </w:t>
      </w:r>
      <w:r>
        <w:rPr/>
        <w:t>Jauh</w:t>
      </w:r>
    </w:p>
    <w:p>
      <w:pPr>
        <w:pStyle w:val="BodyText"/>
        <w:rPr>
          <w:b/>
        </w:rPr>
      </w:pPr>
    </w:p>
    <w:p>
      <w:pPr>
        <w:pStyle w:val="ListParagraph"/>
        <w:numPr>
          <w:ilvl w:val="0"/>
          <w:numId w:val="13"/>
        </w:numPr>
        <w:tabs>
          <w:tab w:pos="1794" w:val="left" w:leader="none"/>
          <w:tab w:pos="1795" w:val="left" w:leader="none"/>
        </w:tabs>
        <w:spacing w:line="480" w:lineRule="auto" w:before="0" w:after="0"/>
        <w:ind w:left="1794" w:right="1605" w:hanging="567"/>
        <w:jc w:val="left"/>
        <w:rPr>
          <w:sz w:val="24"/>
        </w:rPr>
      </w:pPr>
      <w:r>
        <w:rPr>
          <w:sz w:val="24"/>
        </w:rPr>
        <w:t>Memaksimalkan kemampuan dan menghasilkan serta memelihara area belajar yang</w:t>
      </w:r>
      <w:r>
        <w:rPr>
          <w:spacing w:val="-1"/>
          <w:sz w:val="24"/>
        </w:rPr>
        <w:t> </w:t>
      </w:r>
      <w:r>
        <w:rPr>
          <w:sz w:val="24"/>
        </w:rPr>
        <w:t>positif</w:t>
      </w:r>
    </w:p>
    <w:p>
      <w:pPr>
        <w:pStyle w:val="ListParagraph"/>
        <w:numPr>
          <w:ilvl w:val="0"/>
          <w:numId w:val="13"/>
        </w:numPr>
        <w:tabs>
          <w:tab w:pos="1794" w:val="left" w:leader="none"/>
          <w:tab w:pos="1795" w:val="left" w:leader="none"/>
        </w:tabs>
        <w:spacing w:line="240" w:lineRule="auto" w:before="1" w:after="0"/>
        <w:ind w:left="1794" w:right="0" w:hanging="567"/>
        <w:jc w:val="left"/>
        <w:rPr>
          <w:sz w:val="24"/>
        </w:rPr>
      </w:pPr>
      <w:r>
        <w:rPr>
          <w:sz w:val="24"/>
        </w:rPr>
        <w:t>Membangun komunitas</w:t>
      </w:r>
      <w:r>
        <w:rPr>
          <w:spacing w:val="-1"/>
          <w:sz w:val="24"/>
        </w:rPr>
        <w:t> </w:t>
      </w:r>
      <w:r>
        <w:rPr>
          <w:sz w:val="24"/>
        </w:rPr>
        <w:t>belajar</w:t>
      </w:r>
    </w:p>
    <w:p>
      <w:pPr>
        <w:pStyle w:val="BodyText"/>
        <w:spacing w:before="11"/>
        <w:rPr>
          <w:sz w:val="23"/>
        </w:rPr>
      </w:pPr>
    </w:p>
    <w:p>
      <w:pPr>
        <w:pStyle w:val="ListParagraph"/>
        <w:numPr>
          <w:ilvl w:val="0"/>
          <w:numId w:val="13"/>
        </w:numPr>
        <w:tabs>
          <w:tab w:pos="1795" w:val="left" w:leader="none"/>
        </w:tabs>
        <w:spacing w:line="480" w:lineRule="auto" w:before="0" w:after="0"/>
        <w:ind w:left="1794" w:right="1599" w:hanging="567"/>
        <w:jc w:val="both"/>
        <w:rPr>
          <w:sz w:val="24"/>
        </w:rPr>
      </w:pPr>
      <w:r>
        <w:rPr>
          <w:sz w:val="24"/>
        </w:rPr>
        <w:t>Membagikan</w:t>
      </w:r>
      <w:r>
        <w:rPr>
          <w:spacing w:val="-11"/>
          <w:sz w:val="24"/>
        </w:rPr>
        <w:t> </w:t>
      </w:r>
      <w:r>
        <w:rPr>
          <w:sz w:val="24"/>
        </w:rPr>
        <w:t>umpan</w:t>
      </w:r>
      <w:r>
        <w:rPr>
          <w:spacing w:val="-11"/>
          <w:sz w:val="24"/>
        </w:rPr>
        <w:t> </w:t>
      </w:r>
      <w:r>
        <w:rPr>
          <w:sz w:val="24"/>
        </w:rPr>
        <w:t>balik</w:t>
      </w:r>
      <w:r>
        <w:rPr>
          <w:spacing w:val="-10"/>
          <w:sz w:val="24"/>
        </w:rPr>
        <w:t> </w:t>
      </w:r>
      <w:r>
        <w:rPr>
          <w:sz w:val="24"/>
        </w:rPr>
        <w:t>yang</w:t>
      </w:r>
      <w:r>
        <w:rPr>
          <w:spacing w:val="-10"/>
          <w:sz w:val="24"/>
        </w:rPr>
        <w:t> </w:t>
      </w:r>
      <w:r>
        <w:rPr>
          <w:sz w:val="24"/>
        </w:rPr>
        <w:t>tidak</w:t>
      </w:r>
      <w:r>
        <w:rPr>
          <w:spacing w:val="-10"/>
          <w:sz w:val="24"/>
        </w:rPr>
        <w:t> </w:t>
      </w:r>
      <w:r>
        <w:rPr>
          <w:sz w:val="24"/>
        </w:rPr>
        <w:t>berubah-</w:t>
      </w:r>
      <w:r>
        <w:rPr>
          <w:spacing w:val="-11"/>
          <w:sz w:val="24"/>
        </w:rPr>
        <w:t> </w:t>
      </w:r>
      <w:r>
        <w:rPr>
          <w:sz w:val="24"/>
        </w:rPr>
        <w:t>ubah</w:t>
      </w:r>
      <w:r>
        <w:rPr>
          <w:spacing w:val="-10"/>
          <w:sz w:val="24"/>
        </w:rPr>
        <w:t> </w:t>
      </w:r>
      <w:r>
        <w:rPr>
          <w:sz w:val="24"/>
        </w:rPr>
        <w:t>secara</w:t>
      </w:r>
      <w:r>
        <w:rPr>
          <w:spacing w:val="-12"/>
          <w:sz w:val="24"/>
        </w:rPr>
        <w:t> </w:t>
      </w:r>
      <w:r>
        <w:rPr>
          <w:sz w:val="24"/>
        </w:rPr>
        <w:t>pas</w:t>
      </w:r>
      <w:r>
        <w:rPr>
          <w:spacing w:val="-10"/>
          <w:sz w:val="24"/>
        </w:rPr>
        <w:t> </w:t>
      </w:r>
      <w:r>
        <w:rPr>
          <w:sz w:val="24"/>
        </w:rPr>
        <w:t>waktu</w:t>
      </w:r>
      <w:r>
        <w:rPr>
          <w:spacing w:val="-10"/>
          <w:sz w:val="24"/>
        </w:rPr>
        <w:t> </w:t>
      </w:r>
      <w:r>
        <w:rPr>
          <w:sz w:val="24"/>
        </w:rPr>
        <w:t>dengan memakai teknologi yang benar buat mengirimkan serta menanggapi tugas yang diberikan (Kusnayat et al.,</w:t>
      </w:r>
      <w:r>
        <w:rPr>
          <w:spacing w:val="-1"/>
          <w:sz w:val="24"/>
        </w:rPr>
        <w:t> </w:t>
      </w:r>
      <w:r>
        <w:rPr>
          <w:sz w:val="24"/>
        </w:rPr>
        <w:t>2020)</w:t>
      </w:r>
    </w:p>
    <w:p>
      <w:pPr>
        <w:pStyle w:val="Heading2"/>
        <w:numPr>
          <w:ilvl w:val="2"/>
          <w:numId w:val="11"/>
        </w:numPr>
        <w:tabs>
          <w:tab w:pos="1795" w:val="left" w:leader="none"/>
        </w:tabs>
        <w:spacing w:line="240" w:lineRule="auto" w:before="0" w:after="0"/>
        <w:ind w:left="1794" w:right="0" w:hanging="567"/>
        <w:jc w:val="both"/>
      </w:pPr>
      <w:bookmarkStart w:name="_bookmark26" w:id="40"/>
      <w:bookmarkEnd w:id="40"/>
      <w:r>
        <w:rPr>
          <w:b w:val="0"/>
        </w:rPr>
      </w:r>
      <w:bookmarkStart w:name="_bookmark26" w:id="41"/>
      <w:bookmarkEnd w:id="41"/>
      <w:r>
        <w:rPr/>
        <w:t>M</w:t>
      </w:r>
      <w:r>
        <w:rPr/>
        <w:t>anfaat Pembelajaran Jarak</w:t>
      </w:r>
      <w:r>
        <w:rPr>
          <w:spacing w:val="-1"/>
        </w:rPr>
        <w:t> </w:t>
      </w:r>
      <w:r>
        <w:rPr/>
        <w:t>Jauh</w:t>
      </w:r>
    </w:p>
    <w:p>
      <w:pPr>
        <w:pStyle w:val="BodyText"/>
        <w:rPr>
          <w:b/>
        </w:rPr>
      </w:pPr>
    </w:p>
    <w:p>
      <w:pPr>
        <w:pStyle w:val="ListParagraph"/>
        <w:numPr>
          <w:ilvl w:val="0"/>
          <w:numId w:val="14"/>
        </w:numPr>
        <w:tabs>
          <w:tab w:pos="1795" w:val="left" w:leader="none"/>
        </w:tabs>
        <w:spacing w:line="480" w:lineRule="auto" w:before="0" w:after="0"/>
        <w:ind w:left="1794" w:right="1599" w:hanging="567"/>
        <w:jc w:val="both"/>
        <w:rPr>
          <w:sz w:val="24"/>
        </w:rPr>
      </w:pPr>
      <w:r>
        <w:rPr>
          <w:sz w:val="24"/>
        </w:rPr>
        <w:t>Pembelajaran jarak jauh bisa berguna untuk dosen dengan menggunakan waktu luang buat melaksanakan riset serta penganbdian kepada warga. Minimnya para dosen dalam melaksanakan riset serta dedikasi warga sepanjang ini disinyalir sebab minimnya</w:t>
      </w:r>
      <w:r>
        <w:rPr>
          <w:spacing w:val="-2"/>
          <w:sz w:val="24"/>
        </w:rPr>
        <w:t> </w:t>
      </w:r>
      <w:r>
        <w:rPr>
          <w:sz w:val="24"/>
        </w:rPr>
        <w:t>waktu.</w:t>
      </w:r>
    </w:p>
    <w:p>
      <w:pPr>
        <w:pStyle w:val="ListParagraph"/>
        <w:numPr>
          <w:ilvl w:val="0"/>
          <w:numId w:val="14"/>
        </w:numPr>
        <w:tabs>
          <w:tab w:pos="1795" w:val="left" w:leader="none"/>
        </w:tabs>
        <w:spacing w:line="480" w:lineRule="auto" w:before="0" w:after="0"/>
        <w:ind w:left="1794" w:right="1601" w:hanging="567"/>
        <w:jc w:val="both"/>
        <w:rPr>
          <w:sz w:val="24"/>
        </w:rPr>
      </w:pPr>
      <w:r>
        <w:rPr>
          <w:sz w:val="24"/>
        </w:rPr>
        <w:t>Pembelajaran</w:t>
      </w:r>
      <w:r>
        <w:rPr>
          <w:spacing w:val="-13"/>
          <w:sz w:val="24"/>
        </w:rPr>
        <w:t> </w:t>
      </w:r>
      <w:r>
        <w:rPr>
          <w:sz w:val="24"/>
        </w:rPr>
        <w:t>jarak</w:t>
      </w:r>
      <w:r>
        <w:rPr>
          <w:spacing w:val="-16"/>
          <w:sz w:val="24"/>
        </w:rPr>
        <w:t> </w:t>
      </w:r>
      <w:r>
        <w:rPr>
          <w:sz w:val="24"/>
        </w:rPr>
        <w:t>jauh</w:t>
      </w:r>
      <w:r>
        <w:rPr>
          <w:spacing w:val="-14"/>
          <w:sz w:val="24"/>
        </w:rPr>
        <w:t> </w:t>
      </w:r>
      <w:r>
        <w:rPr>
          <w:sz w:val="24"/>
        </w:rPr>
        <w:t>bisa</w:t>
      </w:r>
      <w:r>
        <w:rPr>
          <w:spacing w:val="-16"/>
          <w:sz w:val="24"/>
        </w:rPr>
        <w:t> </w:t>
      </w:r>
      <w:r>
        <w:rPr>
          <w:sz w:val="24"/>
        </w:rPr>
        <w:t>berguna</w:t>
      </w:r>
      <w:r>
        <w:rPr>
          <w:spacing w:val="-17"/>
          <w:sz w:val="24"/>
        </w:rPr>
        <w:t> </w:t>
      </w:r>
      <w:r>
        <w:rPr>
          <w:sz w:val="24"/>
        </w:rPr>
        <w:t>untuk</w:t>
      </w:r>
      <w:r>
        <w:rPr>
          <w:spacing w:val="-15"/>
          <w:sz w:val="24"/>
        </w:rPr>
        <w:t> </w:t>
      </w:r>
      <w:r>
        <w:rPr>
          <w:sz w:val="24"/>
        </w:rPr>
        <w:t>mahasiswa</w:t>
      </w:r>
      <w:r>
        <w:rPr>
          <w:spacing w:val="-16"/>
          <w:sz w:val="24"/>
        </w:rPr>
        <w:t> </w:t>
      </w:r>
      <w:r>
        <w:rPr>
          <w:sz w:val="24"/>
        </w:rPr>
        <w:t>dengan</w:t>
      </w:r>
      <w:r>
        <w:rPr>
          <w:spacing w:val="-14"/>
          <w:sz w:val="24"/>
        </w:rPr>
        <w:t> </w:t>
      </w:r>
      <w:r>
        <w:rPr>
          <w:sz w:val="24"/>
        </w:rPr>
        <w:t>menggunakan buat kuiah sembari bekerja sangat menolong bayaran buat pendidikan jarak jauh, belajar jarak jauh/ daring dapat dicoba dimana saja, tingkatkan kandungan interaksi pendidikan antara mahasiswa dengan dosen, memudahkan mahasiswa buat bertambah akses belajar yang dapat dicakup lebih meluas (Iskandar et al.,</w:t>
      </w:r>
      <w:r>
        <w:rPr>
          <w:spacing w:val="1"/>
          <w:sz w:val="24"/>
        </w:rPr>
        <w:t> </w:t>
      </w:r>
      <w:r>
        <w:rPr>
          <w:sz w:val="24"/>
        </w:rPr>
        <w:t>2020).</w:t>
      </w:r>
    </w:p>
    <w:p>
      <w:pPr>
        <w:spacing w:after="0" w:line="480" w:lineRule="auto"/>
        <w:jc w:val="both"/>
        <w:rPr>
          <w:sz w:val="24"/>
        </w:rPr>
        <w:sectPr>
          <w:headerReference w:type="default" r:id="rId43"/>
          <w:footerReference w:type="default" r:id="rId44"/>
          <w:pgSz w:w="11910" w:h="16840"/>
          <w:pgMar w:header="751" w:footer="0" w:top="960" w:bottom="280" w:left="1040" w:right="100"/>
          <w:pgNumType w:start="7"/>
        </w:sectPr>
      </w:pPr>
    </w:p>
    <w:p>
      <w:pPr>
        <w:pStyle w:val="BodyText"/>
        <w:rPr>
          <w:sz w:val="20"/>
        </w:rPr>
      </w:pPr>
    </w:p>
    <w:p>
      <w:pPr>
        <w:pStyle w:val="BodyText"/>
        <w:rPr>
          <w:sz w:val="20"/>
        </w:rPr>
      </w:pPr>
    </w:p>
    <w:p>
      <w:pPr>
        <w:pStyle w:val="BodyText"/>
        <w:spacing w:before="4"/>
        <w:rPr>
          <w:sz w:val="23"/>
        </w:rPr>
      </w:pPr>
    </w:p>
    <w:p>
      <w:pPr>
        <w:pStyle w:val="Heading2"/>
        <w:numPr>
          <w:ilvl w:val="1"/>
          <w:numId w:val="11"/>
        </w:numPr>
        <w:tabs>
          <w:tab w:pos="1794" w:val="left" w:leader="none"/>
          <w:tab w:pos="1795" w:val="left" w:leader="none"/>
        </w:tabs>
        <w:spacing w:line="240" w:lineRule="auto" w:before="0" w:after="0"/>
        <w:ind w:left="1794" w:right="0" w:hanging="567"/>
        <w:jc w:val="left"/>
      </w:pPr>
      <w:bookmarkStart w:name="_bookmark27" w:id="42"/>
      <w:bookmarkEnd w:id="42"/>
      <w:r>
        <w:rPr>
          <w:b w:val="0"/>
        </w:rPr>
      </w:r>
      <w:bookmarkStart w:name="_bookmark27" w:id="43"/>
      <w:bookmarkEnd w:id="43"/>
      <w:r>
        <w:rPr/>
        <w:t>Ko</w:t>
      </w:r>
      <w:r>
        <w:rPr/>
        <w:t>nsep</w:t>
      </w:r>
      <w:r>
        <w:rPr>
          <w:spacing w:val="-1"/>
        </w:rPr>
        <w:t> </w:t>
      </w:r>
      <w:r>
        <w:rPr/>
        <w:t>Mahasiswa</w:t>
      </w:r>
    </w:p>
    <w:p>
      <w:pPr>
        <w:pStyle w:val="BodyText"/>
        <w:rPr>
          <w:b/>
        </w:rPr>
      </w:pPr>
    </w:p>
    <w:p>
      <w:pPr>
        <w:pStyle w:val="Heading2"/>
        <w:numPr>
          <w:ilvl w:val="2"/>
          <w:numId w:val="11"/>
        </w:numPr>
        <w:tabs>
          <w:tab w:pos="1795" w:val="left" w:leader="none"/>
        </w:tabs>
        <w:spacing w:line="240" w:lineRule="auto" w:before="0" w:after="0"/>
        <w:ind w:left="1794" w:right="0" w:hanging="567"/>
        <w:jc w:val="left"/>
      </w:pPr>
      <w:bookmarkStart w:name="_bookmark28" w:id="44"/>
      <w:bookmarkEnd w:id="44"/>
      <w:r>
        <w:rPr>
          <w:b w:val="0"/>
        </w:rPr>
      </w:r>
      <w:bookmarkStart w:name="_bookmark28" w:id="45"/>
      <w:bookmarkEnd w:id="45"/>
      <w:r>
        <w:rPr/>
        <w:t>P</w:t>
      </w:r>
      <w:r>
        <w:rPr/>
        <w:t>engertian</w:t>
      </w:r>
      <w:r>
        <w:rPr>
          <w:spacing w:val="-1"/>
        </w:rPr>
        <w:t> </w:t>
      </w:r>
      <w:r>
        <w:rPr/>
        <w:t>Mahasiswa</w:t>
      </w:r>
    </w:p>
    <w:p>
      <w:pPr>
        <w:pStyle w:val="BodyText"/>
        <w:rPr>
          <w:b/>
        </w:rPr>
      </w:pPr>
    </w:p>
    <w:p>
      <w:pPr>
        <w:pStyle w:val="BodyText"/>
        <w:spacing w:line="480" w:lineRule="auto"/>
        <w:ind w:left="1228" w:right="1602"/>
        <w:jc w:val="both"/>
      </w:pPr>
      <w:r>
        <w:rPr/>
        <w:t>Mahasiswa</w:t>
      </w:r>
      <w:r>
        <w:rPr>
          <w:spacing w:val="-12"/>
        </w:rPr>
        <w:t> </w:t>
      </w:r>
      <w:r>
        <w:rPr/>
        <w:t>adalah</w:t>
      </w:r>
      <w:r>
        <w:rPr>
          <w:spacing w:val="-12"/>
        </w:rPr>
        <w:t> </w:t>
      </w:r>
      <w:r>
        <w:rPr/>
        <w:t>anggota</w:t>
      </w:r>
      <w:r>
        <w:rPr>
          <w:spacing w:val="-13"/>
        </w:rPr>
        <w:t> </w:t>
      </w:r>
      <w:r>
        <w:rPr/>
        <w:t>masyarakat</w:t>
      </w:r>
      <w:r>
        <w:rPr>
          <w:spacing w:val="-13"/>
        </w:rPr>
        <w:t> </w:t>
      </w:r>
      <w:r>
        <w:rPr/>
        <w:t>yang</w:t>
      </w:r>
      <w:r>
        <w:rPr>
          <w:spacing w:val="-13"/>
        </w:rPr>
        <w:t> </w:t>
      </w:r>
      <w:r>
        <w:rPr/>
        <w:t>berusaha</w:t>
      </w:r>
      <w:r>
        <w:rPr>
          <w:spacing w:val="-13"/>
        </w:rPr>
        <w:t> </w:t>
      </w:r>
      <w:r>
        <w:rPr/>
        <w:t>mengembangkan</w:t>
      </w:r>
      <w:r>
        <w:rPr>
          <w:spacing w:val="-11"/>
        </w:rPr>
        <w:t> </w:t>
      </w:r>
      <w:r>
        <w:rPr/>
        <w:t>potensi</w:t>
      </w:r>
      <w:r>
        <w:rPr>
          <w:spacing w:val="-13"/>
        </w:rPr>
        <w:t> </w:t>
      </w:r>
      <w:r>
        <w:rPr/>
        <w:t>diri melalui proses pembelajaran yang tersedia pada jenjang dan jenis Pendidikan tertentu (Stikes Hang Tuah Surabaya,</w:t>
      </w:r>
      <w:r>
        <w:rPr>
          <w:spacing w:val="1"/>
        </w:rPr>
        <w:t> </w:t>
      </w:r>
      <w:r>
        <w:rPr/>
        <w:t>2017).</w:t>
      </w:r>
    </w:p>
    <w:p>
      <w:pPr>
        <w:pStyle w:val="Heading2"/>
        <w:numPr>
          <w:ilvl w:val="2"/>
          <w:numId w:val="11"/>
        </w:numPr>
        <w:tabs>
          <w:tab w:pos="1795" w:val="left" w:leader="none"/>
        </w:tabs>
        <w:spacing w:line="240" w:lineRule="auto" w:before="1" w:after="0"/>
        <w:ind w:left="1794" w:right="0" w:hanging="567"/>
        <w:jc w:val="both"/>
      </w:pPr>
      <w:bookmarkStart w:name="_bookmark29" w:id="46"/>
      <w:bookmarkEnd w:id="46"/>
      <w:r>
        <w:rPr>
          <w:b w:val="0"/>
        </w:rPr>
      </w:r>
      <w:bookmarkStart w:name="_bookmark29" w:id="47"/>
      <w:bookmarkEnd w:id="47"/>
      <w:r>
        <w:rPr/>
        <w:t>Hak</w:t>
      </w:r>
      <w:r>
        <w:rPr/>
        <w:t> dan Kewajiban</w:t>
      </w:r>
      <w:r>
        <w:rPr>
          <w:spacing w:val="-2"/>
        </w:rPr>
        <w:t> </w:t>
      </w:r>
      <w:r>
        <w:rPr/>
        <w:t>Mahasiswa</w:t>
      </w:r>
    </w:p>
    <w:p>
      <w:pPr>
        <w:pStyle w:val="BodyText"/>
        <w:rPr>
          <w:b/>
        </w:rPr>
      </w:pPr>
    </w:p>
    <w:p>
      <w:pPr>
        <w:pStyle w:val="ListParagraph"/>
        <w:numPr>
          <w:ilvl w:val="0"/>
          <w:numId w:val="15"/>
        </w:numPr>
        <w:tabs>
          <w:tab w:pos="1795" w:val="left" w:leader="none"/>
        </w:tabs>
        <w:spacing w:line="240" w:lineRule="auto" w:before="0" w:after="0"/>
        <w:ind w:left="1794" w:right="0" w:hanging="567"/>
        <w:jc w:val="both"/>
        <w:rPr>
          <w:sz w:val="24"/>
        </w:rPr>
      </w:pPr>
      <w:r>
        <w:rPr>
          <w:sz w:val="24"/>
        </w:rPr>
        <w:t>Mahasiswa mempunyai</w:t>
      </w:r>
      <w:r>
        <w:rPr>
          <w:spacing w:val="-3"/>
          <w:sz w:val="24"/>
        </w:rPr>
        <w:t> </w:t>
      </w:r>
      <w:r>
        <w:rPr>
          <w:sz w:val="24"/>
        </w:rPr>
        <w:t>hak:</w:t>
      </w:r>
    </w:p>
    <w:p>
      <w:pPr>
        <w:pStyle w:val="BodyText"/>
      </w:pPr>
    </w:p>
    <w:p>
      <w:pPr>
        <w:pStyle w:val="ListParagraph"/>
        <w:numPr>
          <w:ilvl w:val="0"/>
          <w:numId w:val="16"/>
        </w:numPr>
        <w:tabs>
          <w:tab w:pos="1795" w:val="left" w:leader="none"/>
        </w:tabs>
        <w:spacing w:line="480" w:lineRule="auto" w:before="0" w:after="0"/>
        <w:ind w:left="1794" w:right="1601" w:hanging="567"/>
        <w:jc w:val="both"/>
        <w:rPr>
          <w:sz w:val="24"/>
        </w:rPr>
      </w:pPr>
      <w:r>
        <w:rPr>
          <w:sz w:val="24"/>
        </w:rPr>
        <w:t>Menggunakan kebebasan akademik secara bertanggung jawab untuk menuntut ilmu sesuai dengan norma dan Susila yang berlaku dalam lingkungan</w:t>
      </w:r>
      <w:r>
        <w:rPr>
          <w:spacing w:val="-1"/>
          <w:sz w:val="24"/>
        </w:rPr>
        <w:t> </w:t>
      </w:r>
      <w:r>
        <w:rPr>
          <w:sz w:val="24"/>
        </w:rPr>
        <w:t>akademik.</w:t>
      </w:r>
    </w:p>
    <w:p>
      <w:pPr>
        <w:pStyle w:val="ListParagraph"/>
        <w:numPr>
          <w:ilvl w:val="0"/>
          <w:numId w:val="16"/>
        </w:numPr>
        <w:tabs>
          <w:tab w:pos="1795" w:val="left" w:leader="none"/>
        </w:tabs>
        <w:spacing w:line="480" w:lineRule="auto" w:before="0" w:after="0"/>
        <w:ind w:left="1794" w:right="1597" w:hanging="567"/>
        <w:jc w:val="both"/>
        <w:rPr>
          <w:sz w:val="24"/>
        </w:rPr>
      </w:pPr>
      <w:r>
        <w:rPr>
          <w:sz w:val="24"/>
        </w:rPr>
        <w:t>Memperolah</w:t>
      </w:r>
      <w:r>
        <w:rPr>
          <w:spacing w:val="-12"/>
          <w:sz w:val="24"/>
        </w:rPr>
        <w:t> </w:t>
      </w:r>
      <w:r>
        <w:rPr>
          <w:sz w:val="24"/>
        </w:rPr>
        <w:t>pengajaran</w:t>
      </w:r>
      <w:r>
        <w:rPr>
          <w:spacing w:val="-9"/>
          <w:sz w:val="24"/>
        </w:rPr>
        <w:t> </w:t>
      </w:r>
      <w:r>
        <w:rPr>
          <w:sz w:val="24"/>
        </w:rPr>
        <w:t>sebaik</w:t>
      </w:r>
      <w:r>
        <w:rPr>
          <w:spacing w:val="-9"/>
          <w:sz w:val="24"/>
        </w:rPr>
        <w:t> </w:t>
      </w:r>
      <w:r>
        <w:rPr>
          <w:sz w:val="24"/>
        </w:rPr>
        <w:t>–</w:t>
      </w:r>
      <w:r>
        <w:rPr>
          <w:spacing w:val="-11"/>
          <w:sz w:val="24"/>
        </w:rPr>
        <w:t> </w:t>
      </w:r>
      <w:r>
        <w:rPr>
          <w:sz w:val="24"/>
        </w:rPr>
        <w:t>baiknya</w:t>
      </w:r>
      <w:r>
        <w:rPr>
          <w:spacing w:val="-11"/>
          <w:sz w:val="24"/>
        </w:rPr>
        <w:t> </w:t>
      </w:r>
      <w:r>
        <w:rPr>
          <w:sz w:val="24"/>
        </w:rPr>
        <w:t>dan</w:t>
      </w:r>
      <w:r>
        <w:rPr>
          <w:spacing w:val="-11"/>
          <w:sz w:val="24"/>
        </w:rPr>
        <w:t> </w:t>
      </w:r>
      <w:r>
        <w:rPr>
          <w:sz w:val="24"/>
        </w:rPr>
        <w:t>layanan</w:t>
      </w:r>
      <w:r>
        <w:rPr>
          <w:spacing w:val="-11"/>
          <w:sz w:val="24"/>
        </w:rPr>
        <w:t> </w:t>
      </w:r>
      <w:r>
        <w:rPr>
          <w:sz w:val="24"/>
        </w:rPr>
        <w:t>bidang</w:t>
      </w:r>
      <w:r>
        <w:rPr>
          <w:spacing w:val="-12"/>
          <w:sz w:val="24"/>
        </w:rPr>
        <w:t> </w:t>
      </w:r>
      <w:r>
        <w:rPr>
          <w:sz w:val="24"/>
        </w:rPr>
        <w:t>akademik</w:t>
      </w:r>
      <w:r>
        <w:rPr>
          <w:spacing w:val="-10"/>
          <w:sz w:val="24"/>
        </w:rPr>
        <w:t> </w:t>
      </w:r>
      <w:r>
        <w:rPr>
          <w:sz w:val="24"/>
        </w:rPr>
        <w:t>yang sesuai dengan minat, bakat, dan</w:t>
      </w:r>
      <w:r>
        <w:rPr>
          <w:spacing w:val="-1"/>
          <w:sz w:val="24"/>
        </w:rPr>
        <w:t> </w:t>
      </w:r>
      <w:r>
        <w:rPr>
          <w:sz w:val="24"/>
        </w:rPr>
        <w:t>kemampuan.</w:t>
      </w:r>
    </w:p>
    <w:p>
      <w:pPr>
        <w:pStyle w:val="ListParagraph"/>
        <w:numPr>
          <w:ilvl w:val="0"/>
          <w:numId w:val="16"/>
        </w:numPr>
        <w:tabs>
          <w:tab w:pos="1795" w:val="left" w:leader="none"/>
        </w:tabs>
        <w:spacing w:line="477" w:lineRule="auto" w:before="1" w:after="0"/>
        <w:ind w:left="1794" w:right="1602" w:hanging="567"/>
        <w:jc w:val="both"/>
        <w:rPr>
          <w:sz w:val="24"/>
        </w:rPr>
      </w:pPr>
      <w:r>
        <w:rPr>
          <w:sz w:val="24"/>
        </w:rPr>
        <w:t>Memanfaatkan fasilitas yang ada di perguruan tinggi dalam rangka kelancaran proses</w:t>
      </w:r>
      <w:r>
        <w:rPr>
          <w:spacing w:val="-1"/>
          <w:sz w:val="24"/>
        </w:rPr>
        <w:t> </w:t>
      </w:r>
      <w:r>
        <w:rPr>
          <w:sz w:val="24"/>
        </w:rPr>
        <w:t>belajar.</w:t>
      </w:r>
    </w:p>
    <w:p>
      <w:pPr>
        <w:pStyle w:val="ListParagraph"/>
        <w:numPr>
          <w:ilvl w:val="0"/>
          <w:numId w:val="16"/>
        </w:numPr>
        <w:tabs>
          <w:tab w:pos="1795" w:val="left" w:leader="none"/>
        </w:tabs>
        <w:spacing w:line="480" w:lineRule="auto" w:before="3" w:after="0"/>
        <w:ind w:left="1794" w:right="1601" w:hanging="567"/>
        <w:jc w:val="both"/>
        <w:rPr>
          <w:sz w:val="24"/>
        </w:rPr>
      </w:pPr>
      <w:r>
        <w:rPr>
          <w:sz w:val="24"/>
        </w:rPr>
        <w:t>Mendapat bimbingan dari dosen yang bertanggungjawab atas program studi yang diikutinya dalam penyelesaian</w:t>
      </w:r>
      <w:r>
        <w:rPr>
          <w:spacing w:val="-2"/>
          <w:sz w:val="24"/>
        </w:rPr>
        <w:t> </w:t>
      </w:r>
      <w:r>
        <w:rPr>
          <w:sz w:val="24"/>
        </w:rPr>
        <w:t>studinya.</w:t>
      </w:r>
    </w:p>
    <w:p>
      <w:pPr>
        <w:pStyle w:val="ListParagraph"/>
        <w:numPr>
          <w:ilvl w:val="0"/>
          <w:numId w:val="16"/>
        </w:numPr>
        <w:tabs>
          <w:tab w:pos="1795" w:val="left" w:leader="none"/>
        </w:tabs>
        <w:spacing w:line="480" w:lineRule="auto" w:before="0" w:after="0"/>
        <w:ind w:left="1794" w:right="1596" w:hanging="567"/>
        <w:jc w:val="both"/>
        <w:rPr>
          <w:sz w:val="24"/>
        </w:rPr>
      </w:pPr>
      <w:r>
        <w:rPr>
          <w:sz w:val="24"/>
        </w:rPr>
        <w:t>Memperoleh layanan informasi yang berkaitan dengan program studi yang diikutinya serta hasil belajar yang</w:t>
      </w:r>
      <w:r>
        <w:rPr>
          <w:spacing w:val="-4"/>
          <w:sz w:val="24"/>
        </w:rPr>
        <w:t> </w:t>
      </w:r>
      <w:r>
        <w:rPr>
          <w:sz w:val="24"/>
        </w:rPr>
        <w:t>didapatnya.</w:t>
      </w:r>
    </w:p>
    <w:p>
      <w:pPr>
        <w:pStyle w:val="ListParagraph"/>
        <w:numPr>
          <w:ilvl w:val="0"/>
          <w:numId w:val="16"/>
        </w:numPr>
        <w:tabs>
          <w:tab w:pos="1795" w:val="left" w:leader="none"/>
        </w:tabs>
        <w:spacing w:line="240" w:lineRule="auto" w:before="0" w:after="0"/>
        <w:ind w:left="1794" w:right="0" w:hanging="567"/>
        <w:jc w:val="both"/>
        <w:rPr>
          <w:sz w:val="24"/>
        </w:rPr>
      </w:pPr>
      <w:r>
        <w:rPr>
          <w:sz w:val="24"/>
        </w:rPr>
        <w:t>Memperoleh layanan kesejahteraan yang sesuai dengan peraturan</w:t>
      </w:r>
      <w:r>
        <w:rPr>
          <w:spacing w:val="2"/>
          <w:sz w:val="24"/>
        </w:rPr>
        <w:t> </w:t>
      </w:r>
      <w:r>
        <w:rPr>
          <w:sz w:val="24"/>
        </w:rPr>
        <w:t>perundang</w:t>
      </w:r>
    </w:p>
    <w:p>
      <w:pPr>
        <w:pStyle w:val="BodyText"/>
        <w:spacing w:before="1"/>
      </w:pPr>
    </w:p>
    <w:p>
      <w:pPr>
        <w:pStyle w:val="BodyText"/>
        <w:ind w:left="1794"/>
      </w:pPr>
      <w:r>
        <w:rPr/>
        <w:t>– undangan yang berlaku.</w:t>
      </w:r>
    </w:p>
    <w:p>
      <w:pPr>
        <w:pStyle w:val="BodyText"/>
      </w:pPr>
    </w:p>
    <w:p>
      <w:pPr>
        <w:pStyle w:val="ListParagraph"/>
        <w:numPr>
          <w:ilvl w:val="0"/>
          <w:numId w:val="16"/>
        </w:numPr>
        <w:tabs>
          <w:tab w:pos="1795" w:val="left" w:leader="none"/>
        </w:tabs>
        <w:spacing w:line="480" w:lineRule="auto" w:before="0" w:after="0"/>
        <w:ind w:left="1794" w:right="1599" w:hanging="567"/>
        <w:jc w:val="both"/>
        <w:rPr>
          <w:sz w:val="24"/>
        </w:rPr>
      </w:pPr>
      <w:r>
        <w:rPr>
          <w:sz w:val="24"/>
        </w:rPr>
        <w:t>Memanfaatkan sumber daya yang ada di perguruan tinggi melalui perwakilan/organisasi kemahasiswaan untukmengurus dan mengatur kesejahteraan minat dan tata kehidupan</w:t>
      </w:r>
      <w:r>
        <w:rPr>
          <w:spacing w:val="-2"/>
          <w:sz w:val="24"/>
        </w:rPr>
        <w:t> </w:t>
      </w:r>
      <w:r>
        <w:rPr>
          <w:sz w:val="24"/>
        </w:rPr>
        <w:t>bermasyarakat.</w:t>
      </w:r>
    </w:p>
    <w:p>
      <w:pPr>
        <w:spacing w:after="0" w:line="480" w:lineRule="auto"/>
        <w:jc w:val="both"/>
        <w:rPr>
          <w:sz w:val="24"/>
        </w:rPr>
        <w:sectPr>
          <w:headerReference w:type="default" r:id="rId45"/>
          <w:footerReference w:type="default" r:id="rId46"/>
          <w:pgSz w:w="11910" w:h="16840"/>
          <w:pgMar w:header="751" w:footer="0" w:top="960" w:bottom="280" w:left="1040" w:right="100"/>
          <w:pgNumType w:start="8"/>
        </w:sectPr>
      </w:pPr>
    </w:p>
    <w:p>
      <w:pPr>
        <w:pStyle w:val="BodyText"/>
        <w:rPr>
          <w:sz w:val="20"/>
        </w:rPr>
      </w:pPr>
    </w:p>
    <w:p>
      <w:pPr>
        <w:pStyle w:val="BodyText"/>
        <w:rPr>
          <w:sz w:val="20"/>
        </w:rPr>
      </w:pPr>
    </w:p>
    <w:p>
      <w:pPr>
        <w:pStyle w:val="BodyText"/>
        <w:spacing w:before="4"/>
        <w:rPr>
          <w:sz w:val="23"/>
        </w:rPr>
      </w:pPr>
    </w:p>
    <w:p>
      <w:pPr>
        <w:pStyle w:val="ListParagraph"/>
        <w:numPr>
          <w:ilvl w:val="0"/>
          <w:numId w:val="16"/>
        </w:numPr>
        <w:tabs>
          <w:tab w:pos="1795" w:val="left" w:leader="none"/>
        </w:tabs>
        <w:spacing w:line="480" w:lineRule="auto" w:before="0" w:after="0"/>
        <w:ind w:left="1794" w:right="1600" w:hanging="567"/>
        <w:jc w:val="both"/>
        <w:rPr>
          <w:sz w:val="24"/>
        </w:rPr>
      </w:pPr>
      <w:r>
        <w:rPr>
          <w:sz w:val="24"/>
        </w:rPr>
        <w:t>Pindahkan ke perguruan tinggi atau program studi lain, bila mana memenuhi persyaratan penerimaan mahasiswa dan perguruan tuinggu atau program studi</w:t>
      </w:r>
      <w:r>
        <w:rPr>
          <w:spacing w:val="-15"/>
          <w:sz w:val="24"/>
        </w:rPr>
        <w:t> </w:t>
      </w:r>
      <w:r>
        <w:rPr>
          <w:sz w:val="24"/>
        </w:rPr>
        <w:t>yang</w:t>
      </w:r>
      <w:r>
        <w:rPr>
          <w:spacing w:val="-15"/>
          <w:sz w:val="24"/>
        </w:rPr>
        <w:t> </w:t>
      </w:r>
      <w:r>
        <w:rPr>
          <w:sz w:val="24"/>
        </w:rPr>
        <w:t>hendak</w:t>
      </w:r>
      <w:r>
        <w:rPr>
          <w:spacing w:val="-13"/>
          <w:sz w:val="24"/>
        </w:rPr>
        <w:t> </w:t>
      </w:r>
      <w:r>
        <w:rPr>
          <w:sz w:val="24"/>
        </w:rPr>
        <w:t>dimasuki</w:t>
      </w:r>
      <w:r>
        <w:rPr>
          <w:spacing w:val="-14"/>
          <w:sz w:val="24"/>
        </w:rPr>
        <w:t> </w:t>
      </w:r>
      <w:r>
        <w:rPr>
          <w:sz w:val="24"/>
        </w:rPr>
        <w:t>dan</w:t>
      </w:r>
      <w:r>
        <w:rPr>
          <w:spacing w:val="-15"/>
          <w:sz w:val="24"/>
        </w:rPr>
        <w:t> </w:t>
      </w:r>
      <w:r>
        <w:rPr>
          <w:sz w:val="24"/>
        </w:rPr>
        <w:t>bilamana</w:t>
      </w:r>
      <w:r>
        <w:rPr>
          <w:spacing w:val="-17"/>
          <w:sz w:val="24"/>
        </w:rPr>
        <w:t> </w:t>
      </w:r>
      <w:r>
        <w:rPr>
          <w:sz w:val="24"/>
        </w:rPr>
        <w:t>daya</w:t>
      </w:r>
      <w:r>
        <w:rPr>
          <w:spacing w:val="-16"/>
          <w:sz w:val="24"/>
        </w:rPr>
        <w:t> </w:t>
      </w:r>
      <w:r>
        <w:rPr>
          <w:sz w:val="24"/>
        </w:rPr>
        <w:t>tamping</w:t>
      </w:r>
      <w:r>
        <w:rPr>
          <w:spacing w:val="-15"/>
          <w:sz w:val="24"/>
        </w:rPr>
        <w:t> </w:t>
      </w:r>
      <w:r>
        <w:rPr>
          <w:sz w:val="24"/>
        </w:rPr>
        <w:t>perguruan</w:t>
      </w:r>
      <w:r>
        <w:rPr>
          <w:spacing w:val="-13"/>
          <w:sz w:val="24"/>
        </w:rPr>
        <w:t> </w:t>
      </w:r>
      <w:r>
        <w:rPr>
          <w:sz w:val="24"/>
        </w:rPr>
        <w:t>tinggi</w:t>
      </w:r>
      <w:r>
        <w:rPr>
          <w:spacing w:val="-14"/>
          <w:sz w:val="24"/>
        </w:rPr>
        <w:t> </w:t>
      </w:r>
      <w:r>
        <w:rPr>
          <w:sz w:val="24"/>
        </w:rPr>
        <w:t>atau program yang bersangkutan</w:t>
      </w:r>
      <w:r>
        <w:rPr>
          <w:spacing w:val="-1"/>
          <w:sz w:val="24"/>
        </w:rPr>
        <w:t> </w:t>
      </w:r>
      <w:r>
        <w:rPr>
          <w:sz w:val="24"/>
        </w:rPr>
        <w:t>memungkinan</w:t>
      </w:r>
    </w:p>
    <w:p>
      <w:pPr>
        <w:pStyle w:val="ListParagraph"/>
        <w:numPr>
          <w:ilvl w:val="0"/>
          <w:numId w:val="16"/>
        </w:numPr>
        <w:tabs>
          <w:tab w:pos="1795" w:val="left" w:leader="none"/>
        </w:tabs>
        <w:spacing w:line="480" w:lineRule="auto" w:before="1" w:after="0"/>
        <w:ind w:left="1794" w:right="1601" w:hanging="567"/>
        <w:jc w:val="both"/>
        <w:rPr>
          <w:sz w:val="24"/>
        </w:rPr>
      </w:pPr>
      <w:r>
        <w:rPr>
          <w:sz w:val="24"/>
        </w:rPr>
        <w:t>Mengikutsertakan dalam kegiatan organisasi mahasiswa perguruan tinggi yang</w:t>
      </w:r>
      <w:r>
        <w:rPr>
          <w:spacing w:val="-1"/>
          <w:sz w:val="24"/>
        </w:rPr>
        <w:t> </w:t>
      </w:r>
      <w:r>
        <w:rPr>
          <w:sz w:val="24"/>
        </w:rPr>
        <w:t>bersangkutan</w:t>
      </w:r>
    </w:p>
    <w:p>
      <w:pPr>
        <w:pStyle w:val="ListParagraph"/>
        <w:numPr>
          <w:ilvl w:val="0"/>
          <w:numId w:val="16"/>
        </w:numPr>
        <w:tabs>
          <w:tab w:pos="1795" w:val="left" w:leader="none"/>
        </w:tabs>
        <w:spacing w:line="240" w:lineRule="auto" w:before="0" w:after="0"/>
        <w:ind w:left="1794" w:right="0" w:hanging="567"/>
        <w:jc w:val="both"/>
        <w:rPr>
          <w:sz w:val="24"/>
        </w:rPr>
      </w:pPr>
      <w:r>
        <w:rPr>
          <w:sz w:val="24"/>
        </w:rPr>
        <w:t>Memperoleh pelayanan khusus bilamana menyandang</w:t>
      </w:r>
      <w:r>
        <w:rPr>
          <w:spacing w:val="-2"/>
          <w:sz w:val="24"/>
        </w:rPr>
        <w:t> </w:t>
      </w:r>
      <w:r>
        <w:rPr>
          <w:sz w:val="24"/>
        </w:rPr>
        <w:t>cacat</w:t>
      </w:r>
    </w:p>
    <w:p>
      <w:pPr>
        <w:pStyle w:val="BodyText"/>
      </w:pPr>
    </w:p>
    <w:p>
      <w:pPr>
        <w:pStyle w:val="ListParagraph"/>
        <w:numPr>
          <w:ilvl w:val="0"/>
          <w:numId w:val="15"/>
        </w:numPr>
        <w:tabs>
          <w:tab w:pos="1795" w:val="left" w:leader="none"/>
        </w:tabs>
        <w:spacing w:line="240" w:lineRule="auto" w:before="0" w:after="0"/>
        <w:ind w:left="1794" w:right="0" w:hanging="567"/>
        <w:jc w:val="both"/>
        <w:rPr>
          <w:sz w:val="24"/>
        </w:rPr>
      </w:pPr>
      <w:r>
        <w:rPr>
          <w:sz w:val="24"/>
        </w:rPr>
        <w:t>Mahasiswa mempunyai</w:t>
      </w:r>
      <w:r>
        <w:rPr>
          <w:spacing w:val="-2"/>
          <w:sz w:val="24"/>
        </w:rPr>
        <w:t> </w:t>
      </w:r>
      <w:r>
        <w:rPr>
          <w:sz w:val="24"/>
        </w:rPr>
        <w:t>kewajiban</w:t>
      </w:r>
    </w:p>
    <w:p>
      <w:pPr>
        <w:pStyle w:val="BodyText"/>
      </w:pPr>
    </w:p>
    <w:p>
      <w:pPr>
        <w:pStyle w:val="ListParagraph"/>
        <w:numPr>
          <w:ilvl w:val="0"/>
          <w:numId w:val="17"/>
        </w:numPr>
        <w:tabs>
          <w:tab w:pos="1795" w:val="left" w:leader="none"/>
        </w:tabs>
        <w:spacing w:line="480" w:lineRule="auto" w:before="0" w:after="0"/>
        <w:ind w:left="1794" w:right="1603" w:hanging="567"/>
        <w:jc w:val="both"/>
        <w:rPr>
          <w:sz w:val="24"/>
        </w:rPr>
      </w:pPr>
      <w:r>
        <w:rPr>
          <w:sz w:val="24"/>
        </w:rPr>
        <w:t>Mematuhi semua peraturan/ketentuan yang berlaku pada perguruan tinggi yang</w:t>
      </w:r>
      <w:r>
        <w:rPr>
          <w:spacing w:val="-1"/>
          <w:sz w:val="24"/>
        </w:rPr>
        <w:t> </w:t>
      </w:r>
      <w:r>
        <w:rPr>
          <w:sz w:val="24"/>
        </w:rPr>
        <w:t>bersangkutan</w:t>
      </w:r>
    </w:p>
    <w:p>
      <w:pPr>
        <w:pStyle w:val="ListParagraph"/>
        <w:numPr>
          <w:ilvl w:val="0"/>
          <w:numId w:val="17"/>
        </w:numPr>
        <w:tabs>
          <w:tab w:pos="1795" w:val="left" w:leader="none"/>
        </w:tabs>
        <w:spacing w:line="480" w:lineRule="auto" w:before="0" w:after="0"/>
        <w:ind w:left="1794" w:right="1603" w:hanging="567"/>
        <w:jc w:val="both"/>
        <w:rPr>
          <w:sz w:val="24"/>
        </w:rPr>
      </w:pPr>
      <w:r>
        <w:rPr>
          <w:sz w:val="24"/>
        </w:rPr>
        <w:t>Mengikuti dalam memelihara sarana dan prasarana serta kebersihan, ketertiban dan keamanan perguruan tinggi yang</w:t>
      </w:r>
      <w:r>
        <w:rPr>
          <w:spacing w:val="-1"/>
          <w:sz w:val="24"/>
        </w:rPr>
        <w:t> </w:t>
      </w:r>
      <w:r>
        <w:rPr>
          <w:sz w:val="24"/>
        </w:rPr>
        <w:t>bersangkutan</w:t>
      </w:r>
    </w:p>
    <w:p>
      <w:pPr>
        <w:pStyle w:val="ListParagraph"/>
        <w:numPr>
          <w:ilvl w:val="0"/>
          <w:numId w:val="17"/>
        </w:numPr>
        <w:tabs>
          <w:tab w:pos="1795" w:val="left" w:leader="none"/>
        </w:tabs>
        <w:spacing w:line="480" w:lineRule="auto" w:before="1" w:after="0"/>
        <w:ind w:left="1794" w:right="1598" w:hanging="567"/>
        <w:jc w:val="both"/>
        <w:rPr>
          <w:sz w:val="24"/>
        </w:rPr>
      </w:pPr>
      <w:r>
        <w:rPr>
          <w:sz w:val="24"/>
        </w:rPr>
        <w:t>Mengikuti tanggungan biaya penyelenggaraan Pendidikan kecuali bagi mahasiswa</w:t>
      </w:r>
      <w:r>
        <w:rPr>
          <w:spacing w:val="-17"/>
          <w:sz w:val="24"/>
        </w:rPr>
        <w:t> </w:t>
      </w:r>
      <w:r>
        <w:rPr>
          <w:sz w:val="24"/>
        </w:rPr>
        <w:t>yang</w:t>
      </w:r>
      <w:r>
        <w:rPr>
          <w:spacing w:val="-16"/>
          <w:sz w:val="24"/>
        </w:rPr>
        <w:t> </w:t>
      </w:r>
      <w:r>
        <w:rPr>
          <w:sz w:val="24"/>
        </w:rPr>
        <w:t>dibebaskan</w:t>
      </w:r>
      <w:r>
        <w:rPr>
          <w:spacing w:val="-16"/>
          <w:sz w:val="24"/>
        </w:rPr>
        <w:t> </w:t>
      </w:r>
      <w:r>
        <w:rPr>
          <w:sz w:val="24"/>
        </w:rPr>
        <w:t>kewajiban</w:t>
      </w:r>
      <w:r>
        <w:rPr>
          <w:spacing w:val="-16"/>
          <w:sz w:val="24"/>
        </w:rPr>
        <w:t> </w:t>
      </w:r>
      <w:r>
        <w:rPr>
          <w:sz w:val="24"/>
        </w:rPr>
        <w:t>tersebut</w:t>
      </w:r>
      <w:r>
        <w:rPr>
          <w:spacing w:val="-15"/>
          <w:sz w:val="24"/>
        </w:rPr>
        <w:t> </w:t>
      </w:r>
      <w:r>
        <w:rPr>
          <w:sz w:val="24"/>
        </w:rPr>
        <w:t>sesuai</w:t>
      </w:r>
      <w:r>
        <w:rPr>
          <w:spacing w:val="-15"/>
          <w:sz w:val="24"/>
        </w:rPr>
        <w:t> </w:t>
      </w:r>
      <w:r>
        <w:rPr>
          <w:sz w:val="24"/>
        </w:rPr>
        <w:t>dengan</w:t>
      </w:r>
      <w:r>
        <w:rPr>
          <w:spacing w:val="-13"/>
          <w:sz w:val="24"/>
        </w:rPr>
        <w:t> </w:t>
      </w:r>
      <w:r>
        <w:rPr>
          <w:sz w:val="24"/>
        </w:rPr>
        <w:t>peraturan</w:t>
      </w:r>
      <w:r>
        <w:rPr>
          <w:spacing w:val="-14"/>
          <w:sz w:val="24"/>
        </w:rPr>
        <w:t> </w:t>
      </w:r>
      <w:r>
        <w:rPr>
          <w:sz w:val="24"/>
        </w:rPr>
        <w:t>yang berlaku</w:t>
      </w:r>
    </w:p>
    <w:p>
      <w:pPr>
        <w:pStyle w:val="ListParagraph"/>
        <w:numPr>
          <w:ilvl w:val="0"/>
          <w:numId w:val="17"/>
        </w:numPr>
        <w:tabs>
          <w:tab w:pos="1795" w:val="left" w:leader="none"/>
        </w:tabs>
        <w:spacing w:line="274" w:lineRule="exact" w:before="0" w:after="0"/>
        <w:ind w:left="1794" w:right="0" w:hanging="567"/>
        <w:jc w:val="both"/>
        <w:rPr>
          <w:sz w:val="24"/>
        </w:rPr>
      </w:pPr>
      <w:r>
        <w:rPr>
          <w:sz w:val="24"/>
        </w:rPr>
        <w:t>Menghargai ilmu pengetahuan, teknologi dan</w:t>
      </w:r>
      <w:r>
        <w:rPr>
          <w:spacing w:val="-1"/>
          <w:sz w:val="24"/>
        </w:rPr>
        <w:t> </w:t>
      </w:r>
      <w:r>
        <w:rPr>
          <w:sz w:val="24"/>
        </w:rPr>
        <w:t>kesenian</w:t>
      </w:r>
    </w:p>
    <w:p>
      <w:pPr>
        <w:pStyle w:val="BodyText"/>
        <w:spacing w:before="11"/>
        <w:rPr>
          <w:sz w:val="23"/>
        </w:rPr>
      </w:pPr>
    </w:p>
    <w:p>
      <w:pPr>
        <w:pStyle w:val="ListParagraph"/>
        <w:numPr>
          <w:ilvl w:val="0"/>
          <w:numId w:val="17"/>
        </w:numPr>
        <w:tabs>
          <w:tab w:pos="1794" w:val="left" w:leader="none"/>
          <w:tab w:pos="1795" w:val="left" w:leader="none"/>
        </w:tabs>
        <w:spacing w:line="240" w:lineRule="auto" w:before="0" w:after="0"/>
        <w:ind w:left="1794" w:right="0" w:hanging="567"/>
        <w:jc w:val="left"/>
        <w:rPr>
          <w:sz w:val="24"/>
        </w:rPr>
      </w:pPr>
      <w:r>
        <w:rPr>
          <w:sz w:val="24"/>
        </w:rPr>
        <w:t>Menjaga kewibawaan dan nama baik perguruan tinggi yang</w:t>
      </w:r>
      <w:r>
        <w:rPr>
          <w:spacing w:val="-4"/>
          <w:sz w:val="24"/>
        </w:rPr>
        <w:t> </w:t>
      </w:r>
      <w:r>
        <w:rPr>
          <w:sz w:val="24"/>
        </w:rPr>
        <w:t>bersangkutan</w:t>
      </w:r>
    </w:p>
    <w:p>
      <w:pPr>
        <w:pStyle w:val="BodyText"/>
      </w:pPr>
    </w:p>
    <w:p>
      <w:pPr>
        <w:pStyle w:val="ListParagraph"/>
        <w:numPr>
          <w:ilvl w:val="0"/>
          <w:numId w:val="17"/>
        </w:numPr>
        <w:tabs>
          <w:tab w:pos="1795" w:val="left" w:leader="none"/>
        </w:tabs>
        <w:spacing w:line="480" w:lineRule="auto" w:before="0" w:after="0"/>
        <w:ind w:left="1794" w:right="1601" w:hanging="567"/>
        <w:jc w:val="both"/>
        <w:rPr>
          <w:sz w:val="24"/>
        </w:rPr>
      </w:pPr>
      <w:r>
        <w:rPr>
          <w:sz w:val="24"/>
        </w:rPr>
        <w:t>Menjunjung tinggi kebudayaan nasional. (STIKES Hang Tuah Surabaya, 2017).</w:t>
      </w:r>
    </w:p>
    <w:p>
      <w:pPr>
        <w:pStyle w:val="Heading2"/>
        <w:numPr>
          <w:ilvl w:val="2"/>
          <w:numId w:val="11"/>
        </w:numPr>
        <w:tabs>
          <w:tab w:pos="1795" w:val="left" w:leader="none"/>
        </w:tabs>
        <w:spacing w:line="240" w:lineRule="auto" w:before="1" w:after="0"/>
        <w:ind w:left="1794" w:right="0" w:hanging="567"/>
        <w:jc w:val="left"/>
      </w:pPr>
      <w:bookmarkStart w:name="_bookmark30" w:id="48"/>
      <w:bookmarkEnd w:id="48"/>
      <w:r>
        <w:rPr>
          <w:b w:val="0"/>
        </w:rPr>
      </w:r>
      <w:bookmarkStart w:name="_bookmark30" w:id="49"/>
      <w:bookmarkEnd w:id="49"/>
      <w:r>
        <w:rPr/>
        <w:t>Tata</w:t>
      </w:r>
      <w:r>
        <w:rPr/>
        <w:t> Tertib</w:t>
      </w:r>
      <w:r>
        <w:rPr>
          <w:spacing w:val="-1"/>
        </w:rPr>
        <w:t> </w:t>
      </w:r>
      <w:r>
        <w:rPr/>
        <w:t>Mahasiswa</w:t>
      </w:r>
    </w:p>
    <w:p>
      <w:pPr>
        <w:pStyle w:val="BodyText"/>
        <w:rPr>
          <w:b/>
        </w:rPr>
      </w:pPr>
    </w:p>
    <w:p>
      <w:pPr>
        <w:pStyle w:val="BodyText"/>
        <w:spacing w:line="480" w:lineRule="auto"/>
        <w:ind w:left="1228" w:right="1600" w:firstLine="566"/>
        <w:jc w:val="both"/>
      </w:pPr>
      <w:r>
        <w:rPr/>
        <w:t>Tata</w:t>
      </w:r>
      <w:r>
        <w:rPr>
          <w:spacing w:val="-14"/>
        </w:rPr>
        <w:t> </w:t>
      </w:r>
      <w:r>
        <w:rPr/>
        <w:t>tertib</w:t>
      </w:r>
      <w:r>
        <w:rPr>
          <w:spacing w:val="-13"/>
        </w:rPr>
        <w:t> </w:t>
      </w:r>
      <w:r>
        <w:rPr/>
        <w:t>emrupakan</w:t>
      </w:r>
      <w:r>
        <w:rPr>
          <w:spacing w:val="-13"/>
        </w:rPr>
        <w:t> </w:t>
      </w:r>
      <w:r>
        <w:rPr/>
        <w:t>suatu</w:t>
      </w:r>
      <w:r>
        <w:rPr>
          <w:spacing w:val="-12"/>
        </w:rPr>
        <w:t> </w:t>
      </w:r>
      <w:r>
        <w:rPr/>
        <w:t>ketentuan</w:t>
      </w:r>
      <w:r>
        <w:rPr>
          <w:spacing w:val="-11"/>
        </w:rPr>
        <w:t> </w:t>
      </w:r>
      <w:r>
        <w:rPr/>
        <w:t>yang</w:t>
      </w:r>
      <w:r>
        <w:rPr>
          <w:spacing w:val="-11"/>
        </w:rPr>
        <w:t> </w:t>
      </w:r>
      <w:r>
        <w:rPr/>
        <w:t>sudah</w:t>
      </w:r>
      <w:r>
        <w:rPr>
          <w:spacing w:val="-8"/>
        </w:rPr>
        <w:t> </w:t>
      </w:r>
      <w:r>
        <w:rPr/>
        <w:t>disusun</w:t>
      </w:r>
      <w:r>
        <w:rPr>
          <w:spacing w:val="-13"/>
        </w:rPr>
        <w:t> </w:t>
      </w:r>
      <w:r>
        <w:rPr/>
        <w:t>oleh</w:t>
      </w:r>
      <w:r>
        <w:rPr>
          <w:spacing w:val="-14"/>
        </w:rPr>
        <w:t> </w:t>
      </w:r>
      <w:r>
        <w:rPr/>
        <w:t>suatu</w:t>
      </w:r>
      <w:r>
        <w:rPr>
          <w:spacing w:val="-12"/>
        </w:rPr>
        <w:t> </w:t>
      </w:r>
      <w:r>
        <w:rPr/>
        <w:t>institusi dalam</w:t>
      </w:r>
      <w:r>
        <w:rPr>
          <w:spacing w:val="-11"/>
        </w:rPr>
        <w:t> </w:t>
      </w:r>
      <w:r>
        <w:rPr/>
        <w:t>upaya</w:t>
      </w:r>
      <w:r>
        <w:rPr>
          <w:spacing w:val="-12"/>
        </w:rPr>
        <w:t> </w:t>
      </w:r>
      <w:r>
        <w:rPr/>
        <w:t>untuk</w:t>
      </w:r>
      <w:r>
        <w:rPr>
          <w:spacing w:val="-11"/>
        </w:rPr>
        <w:t> </w:t>
      </w:r>
      <w:r>
        <w:rPr/>
        <w:t>mengatur</w:t>
      </w:r>
      <w:r>
        <w:rPr>
          <w:spacing w:val="-11"/>
        </w:rPr>
        <w:t> </w:t>
      </w:r>
      <w:r>
        <w:rPr/>
        <w:t>kelancaran</w:t>
      </w:r>
      <w:r>
        <w:rPr>
          <w:spacing w:val="-10"/>
        </w:rPr>
        <w:t> </w:t>
      </w:r>
      <w:r>
        <w:rPr/>
        <w:t>suatu</w:t>
      </w:r>
      <w:r>
        <w:rPr>
          <w:spacing w:val="-11"/>
        </w:rPr>
        <w:t> </w:t>
      </w:r>
      <w:r>
        <w:rPr/>
        <w:t>hal</w:t>
      </w:r>
      <w:r>
        <w:rPr>
          <w:spacing w:val="-8"/>
        </w:rPr>
        <w:t> </w:t>
      </w:r>
      <w:r>
        <w:rPr/>
        <w:t>atau</w:t>
      </w:r>
      <w:r>
        <w:rPr>
          <w:spacing w:val="-12"/>
        </w:rPr>
        <w:t> </w:t>
      </w:r>
      <w:r>
        <w:rPr/>
        <w:t>kegiatan</w:t>
      </w:r>
      <w:r>
        <w:rPr>
          <w:spacing w:val="-11"/>
        </w:rPr>
        <w:t> </w:t>
      </w:r>
      <w:r>
        <w:rPr/>
        <w:t>Adapun</w:t>
      </w:r>
      <w:r>
        <w:rPr>
          <w:spacing w:val="-11"/>
        </w:rPr>
        <w:t> </w:t>
      </w:r>
      <w:r>
        <w:rPr/>
        <w:t>tata</w:t>
      </w:r>
      <w:r>
        <w:rPr>
          <w:spacing w:val="-11"/>
        </w:rPr>
        <w:t> </w:t>
      </w:r>
      <w:r>
        <w:rPr/>
        <w:t>tertibe yang sudah disusun STIKES Hang Tuah Surabaya bagi</w:t>
      </w:r>
      <w:r>
        <w:rPr>
          <w:spacing w:val="-4"/>
        </w:rPr>
        <w:t> </w:t>
      </w:r>
      <w:r>
        <w:rPr/>
        <w:t>mahasiswa:</w:t>
      </w:r>
    </w:p>
    <w:p>
      <w:pPr>
        <w:spacing w:after="0" w:line="480" w:lineRule="auto"/>
        <w:jc w:val="both"/>
        <w:sectPr>
          <w:headerReference w:type="default" r:id="rId47"/>
          <w:footerReference w:type="default" r:id="rId48"/>
          <w:pgSz w:w="11910" w:h="16840"/>
          <w:pgMar w:header="751" w:footer="0" w:top="960" w:bottom="280" w:left="1040" w:right="100"/>
          <w:pgNumType w:start="9"/>
        </w:sectPr>
      </w:pPr>
    </w:p>
    <w:p>
      <w:pPr>
        <w:pStyle w:val="BodyText"/>
        <w:rPr>
          <w:sz w:val="20"/>
        </w:rPr>
      </w:pPr>
    </w:p>
    <w:p>
      <w:pPr>
        <w:pStyle w:val="BodyText"/>
        <w:rPr>
          <w:sz w:val="20"/>
        </w:rPr>
      </w:pPr>
    </w:p>
    <w:p>
      <w:pPr>
        <w:pStyle w:val="BodyText"/>
        <w:spacing w:before="4"/>
        <w:rPr>
          <w:sz w:val="23"/>
        </w:rPr>
      </w:pPr>
    </w:p>
    <w:p>
      <w:pPr>
        <w:pStyle w:val="ListParagraph"/>
        <w:numPr>
          <w:ilvl w:val="0"/>
          <w:numId w:val="18"/>
        </w:numPr>
        <w:tabs>
          <w:tab w:pos="1795" w:val="left" w:leader="none"/>
        </w:tabs>
        <w:spacing w:line="240" w:lineRule="auto" w:before="0" w:after="0"/>
        <w:ind w:left="1794" w:right="0" w:hanging="567"/>
        <w:jc w:val="both"/>
        <w:rPr>
          <w:sz w:val="24"/>
        </w:rPr>
      </w:pPr>
      <w:r>
        <w:rPr>
          <w:sz w:val="24"/>
        </w:rPr>
        <w:t>Tata Tertib Mengikuti Apel</w:t>
      </w:r>
      <w:r>
        <w:rPr>
          <w:spacing w:val="-1"/>
          <w:sz w:val="24"/>
        </w:rPr>
        <w:t> </w:t>
      </w:r>
      <w:r>
        <w:rPr>
          <w:sz w:val="24"/>
        </w:rPr>
        <w:t>Pagi</w:t>
      </w:r>
    </w:p>
    <w:p>
      <w:pPr>
        <w:pStyle w:val="BodyText"/>
      </w:pPr>
    </w:p>
    <w:p>
      <w:pPr>
        <w:pStyle w:val="BodyText"/>
        <w:spacing w:line="480" w:lineRule="auto"/>
        <w:ind w:left="1794" w:right="1597"/>
        <w:jc w:val="both"/>
      </w:pPr>
      <w:r>
        <w:rPr/>
        <w:t>Apel pagi wajib diikuti oleh seluruh mahasiswa STIKES Hang Tuah Surabaya dan mahasiswa hadir selambat – lambatnya 5 menit sebelum pelaksanaan apel pagi. Apel pagi juga dapat membantu menambah IPK meskipun hanya 5% dan jika tidak menyeterakan surat ijin/surat sakit yang jelas, maka akan dianggap tidak hadir. Daftar kehadiran mahasiswa dari 0 – 80% ada konsekuensinya tersediri dan hukuman yang diterima.</w:t>
      </w:r>
    </w:p>
    <w:p>
      <w:pPr>
        <w:pStyle w:val="ListParagraph"/>
        <w:numPr>
          <w:ilvl w:val="0"/>
          <w:numId w:val="18"/>
        </w:numPr>
        <w:tabs>
          <w:tab w:pos="1589" w:val="left" w:leader="none"/>
        </w:tabs>
        <w:spacing w:line="240" w:lineRule="auto" w:before="1" w:after="0"/>
        <w:ind w:left="1588" w:right="0" w:hanging="361"/>
        <w:jc w:val="both"/>
        <w:rPr>
          <w:sz w:val="24"/>
        </w:rPr>
      </w:pPr>
      <w:r>
        <w:rPr>
          <w:sz w:val="24"/>
        </w:rPr>
        <w:t>Tata Tertib Perkuliahan</w:t>
      </w:r>
    </w:p>
    <w:p>
      <w:pPr>
        <w:pStyle w:val="BodyText"/>
      </w:pPr>
    </w:p>
    <w:p>
      <w:pPr>
        <w:pStyle w:val="BodyText"/>
        <w:ind w:left="1278" w:right="1436"/>
        <w:jc w:val="center"/>
      </w:pPr>
      <w:r>
        <w:rPr/>
        <w:t>Sesuaikan dengan peraturan dan ketentuan Program Studi (Prodi dan BAAK)</w:t>
      </w:r>
    </w:p>
    <w:p>
      <w:pPr>
        <w:pStyle w:val="BodyText"/>
      </w:pPr>
    </w:p>
    <w:p>
      <w:pPr>
        <w:pStyle w:val="ListParagraph"/>
        <w:numPr>
          <w:ilvl w:val="0"/>
          <w:numId w:val="18"/>
        </w:numPr>
        <w:tabs>
          <w:tab w:pos="1589" w:val="left" w:leader="none"/>
        </w:tabs>
        <w:spacing w:line="240" w:lineRule="auto" w:before="0" w:after="0"/>
        <w:ind w:left="1588" w:right="0" w:hanging="361"/>
        <w:jc w:val="left"/>
        <w:rPr>
          <w:sz w:val="24"/>
        </w:rPr>
      </w:pPr>
      <w:r>
        <w:rPr>
          <w:sz w:val="24"/>
        </w:rPr>
        <w:t>Tata Tertib Berpakaian (Kuliah dan Praktek)</w:t>
      </w:r>
    </w:p>
    <w:p>
      <w:pPr>
        <w:pStyle w:val="BodyText"/>
      </w:pPr>
    </w:p>
    <w:p>
      <w:pPr>
        <w:pStyle w:val="ListParagraph"/>
        <w:numPr>
          <w:ilvl w:val="0"/>
          <w:numId w:val="19"/>
        </w:numPr>
        <w:tabs>
          <w:tab w:pos="1794" w:val="left" w:leader="none"/>
          <w:tab w:pos="1795" w:val="left" w:leader="none"/>
        </w:tabs>
        <w:spacing w:line="240" w:lineRule="auto" w:before="0" w:after="0"/>
        <w:ind w:left="1794" w:right="0" w:hanging="567"/>
        <w:jc w:val="left"/>
        <w:rPr>
          <w:sz w:val="24"/>
        </w:rPr>
      </w:pPr>
      <w:r>
        <w:rPr>
          <w:sz w:val="24"/>
        </w:rPr>
        <w:t>Pakaian</w:t>
      </w:r>
    </w:p>
    <w:p>
      <w:pPr>
        <w:pStyle w:val="BodyText"/>
      </w:pPr>
    </w:p>
    <w:p>
      <w:pPr>
        <w:pStyle w:val="BodyText"/>
        <w:spacing w:line="480" w:lineRule="auto" w:before="1"/>
        <w:ind w:left="1794" w:right="1596"/>
        <w:jc w:val="both"/>
      </w:pPr>
      <w:r>
        <w:rPr/>
        <w:t>Waktu apel pagi pada hari senin memakai jas almamater lengkap dengan atributnya (baju niru muda, celana/rok biru muda sepatu &amp; ikat pinggang hitam, muts, dasi, papan nama dan kaos kaki hitam khusu mahasiswa pria) dan</w:t>
      </w:r>
      <w:r>
        <w:rPr>
          <w:spacing w:val="-12"/>
        </w:rPr>
        <w:t> </w:t>
      </w:r>
      <w:r>
        <w:rPr/>
        <w:t>setelah</w:t>
      </w:r>
      <w:r>
        <w:rPr>
          <w:spacing w:val="-11"/>
        </w:rPr>
        <w:t> </w:t>
      </w:r>
      <w:r>
        <w:rPr/>
        <w:t>apel</w:t>
      </w:r>
      <w:r>
        <w:rPr>
          <w:spacing w:val="-11"/>
        </w:rPr>
        <w:t> </w:t>
      </w:r>
      <w:r>
        <w:rPr/>
        <w:t>pagi</w:t>
      </w:r>
      <w:r>
        <w:rPr>
          <w:spacing w:val="-12"/>
        </w:rPr>
        <w:t> </w:t>
      </w:r>
      <w:r>
        <w:rPr/>
        <w:t>melepas</w:t>
      </w:r>
      <w:r>
        <w:rPr>
          <w:spacing w:val="-11"/>
        </w:rPr>
        <w:t> </w:t>
      </w:r>
      <w:r>
        <w:rPr/>
        <w:t>jas</w:t>
      </w:r>
      <w:r>
        <w:rPr>
          <w:spacing w:val="-11"/>
        </w:rPr>
        <w:t> </w:t>
      </w:r>
      <w:r>
        <w:rPr/>
        <w:t>almamaater,</w:t>
      </w:r>
      <w:r>
        <w:rPr>
          <w:spacing w:val="-13"/>
        </w:rPr>
        <w:t> </w:t>
      </w:r>
      <w:r>
        <w:rPr/>
        <w:t>dasi</w:t>
      </w:r>
      <w:r>
        <w:rPr>
          <w:spacing w:val="-8"/>
        </w:rPr>
        <w:t> </w:t>
      </w:r>
      <w:r>
        <w:rPr/>
        <w:t>dan</w:t>
      </w:r>
      <w:r>
        <w:rPr>
          <w:spacing w:val="-11"/>
        </w:rPr>
        <w:t> </w:t>
      </w:r>
      <w:r>
        <w:rPr/>
        <w:t>muts,</w:t>
      </w:r>
      <w:r>
        <w:rPr>
          <w:spacing w:val="-11"/>
        </w:rPr>
        <w:t> </w:t>
      </w:r>
      <w:r>
        <w:rPr/>
        <w:t>atribut</w:t>
      </w:r>
      <w:r>
        <w:rPr>
          <w:spacing w:val="-12"/>
        </w:rPr>
        <w:t> </w:t>
      </w:r>
      <w:r>
        <w:rPr/>
        <w:t>lain</w:t>
      </w:r>
      <w:r>
        <w:rPr>
          <w:spacing w:val="-11"/>
        </w:rPr>
        <w:t> </w:t>
      </w:r>
      <w:r>
        <w:rPr/>
        <w:t>tetap dipakai. Pada hari selas di waktu apel pagi memakai baju olahraga (kaos poral,</w:t>
      </w:r>
      <w:r>
        <w:rPr>
          <w:spacing w:val="-11"/>
        </w:rPr>
        <w:t> </w:t>
      </w:r>
      <w:r>
        <w:rPr/>
        <w:t>training</w:t>
      </w:r>
      <w:r>
        <w:rPr>
          <w:spacing w:val="-10"/>
        </w:rPr>
        <w:t> </w:t>
      </w:r>
      <w:r>
        <w:rPr/>
        <w:t>biru,</w:t>
      </w:r>
      <w:r>
        <w:rPr>
          <w:spacing w:val="-10"/>
        </w:rPr>
        <w:t> </w:t>
      </w:r>
      <w:r>
        <w:rPr/>
        <w:t>sepatu</w:t>
      </w:r>
      <w:r>
        <w:rPr>
          <w:spacing w:val="-11"/>
        </w:rPr>
        <w:t> </w:t>
      </w:r>
      <w:r>
        <w:rPr/>
        <w:t>olahraga</w:t>
      </w:r>
      <w:r>
        <w:rPr>
          <w:spacing w:val="-11"/>
        </w:rPr>
        <w:t> </w:t>
      </w:r>
      <w:r>
        <w:rPr/>
        <w:t>dan</w:t>
      </w:r>
      <w:r>
        <w:rPr>
          <w:spacing w:val="-10"/>
        </w:rPr>
        <w:t> </w:t>
      </w:r>
      <w:r>
        <w:rPr/>
        <w:t>kaos</w:t>
      </w:r>
      <w:r>
        <w:rPr>
          <w:spacing w:val="-11"/>
        </w:rPr>
        <w:t> </w:t>
      </w:r>
      <w:r>
        <w:rPr/>
        <w:t>kaki</w:t>
      </w:r>
      <w:r>
        <w:rPr>
          <w:spacing w:val="-7"/>
        </w:rPr>
        <w:t> </w:t>
      </w:r>
      <w:r>
        <w:rPr/>
        <w:t>putih)</w:t>
      </w:r>
      <w:r>
        <w:rPr>
          <w:spacing w:val="-11"/>
        </w:rPr>
        <w:t> </w:t>
      </w:r>
      <w:r>
        <w:rPr/>
        <w:t>dan</w:t>
      </w:r>
      <w:r>
        <w:rPr>
          <w:spacing w:val="-11"/>
        </w:rPr>
        <w:t> </w:t>
      </w:r>
      <w:r>
        <w:rPr/>
        <w:t>selesai</w:t>
      </w:r>
      <w:r>
        <w:rPr>
          <w:spacing w:val="-10"/>
        </w:rPr>
        <w:t> </w:t>
      </w:r>
      <w:r>
        <w:rPr/>
        <w:t>apel</w:t>
      </w:r>
      <w:r>
        <w:rPr>
          <w:spacing w:val="-10"/>
        </w:rPr>
        <w:t> </w:t>
      </w:r>
      <w:r>
        <w:rPr/>
        <w:t>pagi memakai baju biru muda, celana/rok biru muda, papan nama, sepatu hitam, ikat pinggang hitam dan kaos kaki hitam khusus bagi mahasiswa pria. Pada hari</w:t>
      </w:r>
      <w:r>
        <w:rPr>
          <w:spacing w:val="-16"/>
        </w:rPr>
        <w:t> </w:t>
      </w:r>
      <w:r>
        <w:rPr/>
        <w:t>rabu</w:t>
      </w:r>
      <w:r>
        <w:rPr>
          <w:spacing w:val="-15"/>
        </w:rPr>
        <w:t> </w:t>
      </w:r>
      <w:r>
        <w:rPr/>
        <w:t>dan</w:t>
      </w:r>
      <w:r>
        <w:rPr>
          <w:spacing w:val="-16"/>
        </w:rPr>
        <w:t> </w:t>
      </w:r>
      <w:r>
        <w:rPr/>
        <w:t>kemis,</w:t>
      </w:r>
      <w:r>
        <w:rPr>
          <w:spacing w:val="-15"/>
        </w:rPr>
        <w:t> </w:t>
      </w:r>
      <w:r>
        <w:rPr/>
        <w:t>waktu</w:t>
      </w:r>
      <w:r>
        <w:rPr>
          <w:spacing w:val="30"/>
        </w:rPr>
        <w:t> </w:t>
      </w:r>
      <w:r>
        <w:rPr/>
        <w:t>dan</w:t>
      </w:r>
      <w:r>
        <w:rPr>
          <w:spacing w:val="-16"/>
        </w:rPr>
        <w:t> </w:t>
      </w:r>
      <w:r>
        <w:rPr/>
        <w:t>selesai</w:t>
      </w:r>
      <w:r>
        <w:rPr>
          <w:spacing w:val="-14"/>
        </w:rPr>
        <w:t> </w:t>
      </w:r>
      <w:r>
        <w:rPr/>
        <w:t>apel</w:t>
      </w:r>
      <w:r>
        <w:rPr>
          <w:spacing w:val="-15"/>
        </w:rPr>
        <w:t> </w:t>
      </w:r>
      <w:r>
        <w:rPr/>
        <w:t>pagi</w:t>
      </w:r>
      <w:r>
        <w:rPr>
          <w:spacing w:val="-14"/>
        </w:rPr>
        <w:t> </w:t>
      </w:r>
      <w:r>
        <w:rPr/>
        <w:t>pakaiannya</w:t>
      </w:r>
      <w:r>
        <w:rPr>
          <w:spacing w:val="-17"/>
        </w:rPr>
        <w:t> </w:t>
      </w:r>
      <w:r>
        <w:rPr/>
        <w:t>seperti</w:t>
      </w:r>
      <w:r>
        <w:rPr>
          <w:spacing w:val="-15"/>
        </w:rPr>
        <w:t> </w:t>
      </w:r>
      <w:r>
        <w:rPr/>
        <w:t>hari</w:t>
      </w:r>
      <w:r>
        <w:rPr>
          <w:spacing w:val="-16"/>
        </w:rPr>
        <w:t> </w:t>
      </w:r>
      <w:r>
        <w:rPr/>
        <w:t>senin cuman tidak memakai jas almamaater, muts dan dasi. Untuk hari jum’at memakai bebeas</w:t>
      </w:r>
      <w:r>
        <w:rPr>
          <w:spacing w:val="-1"/>
        </w:rPr>
        <w:t> </w:t>
      </w:r>
      <w:r>
        <w:rPr/>
        <w:t>sopan</w:t>
      </w:r>
    </w:p>
    <w:p>
      <w:pPr>
        <w:pStyle w:val="ListParagraph"/>
        <w:numPr>
          <w:ilvl w:val="0"/>
          <w:numId w:val="19"/>
        </w:numPr>
        <w:tabs>
          <w:tab w:pos="1795" w:val="left" w:leader="none"/>
        </w:tabs>
        <w:spacing w:line="480" w:lineRule="auto" w:before="0" w:after="0"/>
        <w:ind w:left="1794" w:right="1599" w:hanging="567"/>
        <w:jc w:val="both"/>
        <w:rPr>
          <w:sz w:val="24"/>
        </w:rPr>
      </w:pPr>
      <w:r>
        <w:rPr>
          <w:sz w:val="24"/>
        </w:rPr>
        <w:t>Aksesoris selama berpakaian seragam praktek/seragam kuliah seperti tidak diperkenankan memakai perhiasaan (cincin, gelang dan kalung) kecuali</w:t>
      </w:r>
      <w:r>
        <w:rPr>
          <w:spacing w:val="5"/>
          <w:sz w:val="24"/>
        </w:rPr>
        <w:t> </w:t>
      </w:r>
      <w:r>
        <w:rPr>
          <w:sz w:val="24"/>
        </w:rPr>
        <w:t>jam</w:t>
      </w:r>
    </w:p>
    <w:p>
      <w:pPr>
        <w:spacing w:after="0" w:line="480" w:lineRule="auto"/>
        <w:jc w:val="both"/>
        <w:rPr>
          <w:sz w:val="24"/>
        </w:rPr>
        <w:sectPr>
          <w:headerReference w:type="default" r:id="rId49"/>
          <w:footerReference w:type="default" r:id="rId50"/>
          <w:pgSz w:w="11910" w:h="16840"/>
          <w:pgMar w:header="751" w:footer="0" w:top="960" w:bottom="280" w:left="1040" w:right="100"/>
          <w:pgNumType w:start="10"/>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1794" w:right="1599"/>
        <w:jc w:val="both"/>
      </w:pPr>
      <w:r>
        <w:rPr/>
        <w:t>tangan</w:t>
      </w:r>
      <w:r>
        <w:rPr>
          <w:spacing w:val="-11"/>
        </w:rPr>
        <w:t> </w:t>
      </w:r>
      <w:r>
        <w:rPr/>
        <w:t>dan</w:t>
      </w:r>
      <w:r>
        <w:rPr>
          <w:spacing w:val="-9"/>
        </w:rPr>
        <w:t> </w:t>
      </w:r>
      <w:r>
        <w:rPr/>
        <w:t>anting</w:t>
      </w:r>
      <w:r>
        <w:rPr>
          <w:spacing w:val="-10"/>
        </w:rPr>
        <w:t> </w:t>
      </w:r>
      <w:r>
        <w:rPr/>
        <w:t>–</w:t>
      </w:r>
      <w:r>
        <w:rPr>
          <w:spacing w:val="-11"/>
        </w:rPr>
        <w:t> </w:t>
      </w:r>
      <w:r>
        <w:rPr/>
        <w:t>anting</w:t>
      </w:r>
      <w:r>
        <w:rPr>
          <w:spacing w:val="-11"/>
        </w:rPr>
        <w:t> </w:t>
      </w:r>
      <w:r>
        <w:rPr/>
        <w:t>bentuk</w:t>
      </w:r>
      <w:r>
        <w:rPr>
          <w:spacing w:val="-11"/>
        </w:rPr>
        <w:t> </w:t>
      </w:r>
      <w:r>
        <w:rPr/>
        <w:t>mrica;</w:t>
      </w:r>
      <w:r>
        <w:rPr>
          <w:spacing w:val="-11"/>
        </w:rPr>
        <w:t> </w:t>
      </w:r>
      <w:r>
        <w:rPr/>
        <w:t>tidak</w:t>
      </w:r>
      <w:r>
        <w:rPr>
          <w:spacing w:val="-10"/>
        </w:rPr>
        <w:t> </w:t>
      </w:r>
      <w:r>
        <w:rPr/>
        <w:t>diperkenankan</w:t>
      </w:r>
      <w:r>
        <w:rPr>
          <w:spacing w:val="-11"/>
        </w:rPr>
        <w:t> </w:t>
      </w:r>
      <w:r>
        <w:rPr/>
        <w:t>memakai</w:t>
      </w:r>
      <w:r>
        <w:rPr>
          <w:spacing w:val="-11"/>
        </w:rPr>
        <w:t> </w:t>
      </w:r>
      <w:r>
        <w:rPr/>
        <w:t>make up</w:t>
      </w:r>
      <w:r>
        <w:rPr>
          <w:spacing w:val="-16"/>
        </w:rPr>
        <w:t> </w:t>
      </w:r>
      <w:r>
        <w:rPr/>
        <w:t>yang</w:t>
      </w:r>
      <w:r>
        <w:rPr>
          <w:spacing w:val="-15"/>
        </w:rPr>
        <w:t> </w:t>
      </w:r>
      <w:r>
        <w:rPr/>
        <w:t>tebal;</w:t>
      </w:r>
      <w:r>
        <w:rPr>
          <w:spacing w:val="-14"/>
        </w:rPr>
        <w:t> </w:t>
      </w:r>
      <w:r>
        <w:rPr/>
        <w:t>kuku</w:t>
      </w:r>
      <w:r>
        <w:rPr>
          <w:spacing w:val="-15"/>
        </w:rPr>
        <w:t> </w:t>
      </w:r>
      <w:r>
        <w:rPr/>
        <w:t>harus</w:t>
      </w:r>
      <w:r>
        <w:rPr>
          <w:spacing w:val="-13"/>
        </w:rPr>
        <w:t> </w:t>
      </w:r>
      <w:r>
        <w:rPr/>
        <w:t>pendek</w:t>
      </w:r>
      <w:r>
        <w:rPr>
          <w:spacing w:val="-13"/>
        </w:rPr>
        <w:t> </w:t>
      </w:r>
      <w:r>
        <w:rPr/>
        <w:t>tanpa</w:t>
      </w:r>
      <w:r>
        <w:rPr>
          <w:spacing w:val="-14"/>
        </w:rPr>
        <w:t> </w:t>
      </w:r>
      <w:r>
        <w:rPr/>
        <w:t>kutek;</w:t>
      </w:r>
      <w:r>
        <w:rPr>
          <w:spacing w:val="-15"/>
        </w:rPr>
        <w:t> </w:t>
      </w:r>
      <w:r>
        <w:rPr/>
        <w:t>apabila</w:t>
      </w:r>
      <w:r>
        <w:rPr>
          <w:spacing w:val="-16"/>
        </w:rPr>
        <w:t> </w:t>
      </w:r>
      <w:r>
        <w:rPr/>
        <w:t>memakai</w:t>
      </w:r>
      <w:r>
        <w:rPr>
          <w:spacing w:val="-14"/>
        </w:rPr>
        <w:t> </w:t>
      </w:r>
      <w:r>
        <w:rPr/>
        <w:t>pita</w:t>
      </w:r>
      <w:r>
        <w:rPr>
          <w:spacing w:val="-14"/>
        </w:rPr>
        <w:t> </w:t>
      </w:r>
      <w:r>
        <w:rPr/>
        <w:t>atau</w:t>
      </w:r>
      <w:r>
        <w:rPr>
          <w:spacing w:val="-13"/>
        </w:rPr>
        <w:t> </w:t>
      </w:r>
      <w:r>
        <w:rPr/>
        <w:t>jepit rambut barus berwarna</w:t>
      </w:r>
      <w:r>
        <w:rPr>
          <w:spacing w:val="-3"/>
        </w:rPr>
        <w:t> </w:t>
      </w:r>
      <w:r>
        <w:rPr/>
        <w:t>hitam.</w:t>
      </w:r>
    </w:p>
    <w:p>
      <w:pPr>
        <w:pStyle w:val="ListParagraph"/>
        <w:numPr>
          <w:ilvl w:val="0"/>
          <w:numId w:val="18"/>
        </w:numPr>
        <w:tabs>
          <w:tab w:pos="1795" w:val="left" w:leader="none"/>
        </w:tabs>
        <w:spacing w:line="240" w:lineRule="auto" w:before="1" w:after="0"/>
        <w:ind w:left="1794" w:right="0" w:hanging="567"/>
        <w:jc w:val="both"/>
        <w:rPr>
          <w:sz w:val="24"/>
        </w:rPr>
      </w:pPr>
      <w:r>
        <w:rPr>
          <w:sz w:val="24"/>
        </w:rPr>
        <w:t>Tata Tertib Di Ruang</w:t>
      </w:r>
      <w:r>
        <w:rPr>
          <w:spacing w:val="-1"/>
          <w:sz w:val="24"/>
        </w:rPr>
        <w:t> </w:t>
      </w:r>
      <w:r>
        <w:rPr>
          <w:sz w:val="24"/>
        </w:rPr>
        <w:t>Kelas</w:t>
      </w:r>
    </w:p>
    <w:p>
      <w:pPr>
        <w:pStyle w:val="BodyText"/>
        <w:spacing w:before="11"/>
        <w:rPr>
          <w:sz w:val="23"/>
        </w:rPr>
      </w:pPr>
    </w:p>
    <w:p>
      <w:pPr>
        <w:pStyle w:val="BodyText"/>
        <w:spacing w:line="480" w:lineRule="auto"/>
        <w:ind w:left="1228" w:right="1597" w:firstLine="566"/>
        <w:jc w:val="both"/>
      </w:pPr>
      <w:r>
        <w:rPr/>
        <w:t>Mahasiswa yang menjadi penanggung jawab mata kuliah harus memeriksa situasi ruangan seperti LCD, spidol, AC, laptop dan lain – lain. Mahasiswa diharuskan</w:t>
      </w:r>
      <w:r>
        <w:rPr>
          <w:spacing w:val="-6"/>
        </w:rPr>
        <w:t> </w:t>
      </w:r>
      <w:r>
        <w:rPr/>
        <w:t>sudah</w:t>
      </w:r>
      <w:r>
        <w:rPr>
          <w:spacing w:val="-6"/>
        </w:rPr>
        <w:t> </w:t>
      </w:r>
      <w:r>
        <w:rPr/>
        <w:t>siap</w:t>
      </w:r>
      <w:r>
        <w:rPr>
          <w:spacing w:val="-7"/>
        </w:rPr>
        <w:t> </w:t>
      </w:r>
      <w:r>
        <w:rPr/>
        <w:t>10</w:t>
      </w:r>
      <w:r>
        <w:rPr>
          <w:spacing w:val="-4"/>
        </w:rPr>
        <w:t> </w:t>
      </w:r>
      <w:r>
        <w:rPr/>
        <w:t>menit</w:t>
      </w:r>
      <w:r>
        <w:rPr>
          <w:spacing w:val="-6"/>
        </w:rPr>
        <w:t> </w:t>
      </w:r>
      <w:r>
        <w:rPr/>
        <w:t>sebelum</w:t>
      </w:r>
      <w:r>
        <w:rPr>
          <w:spacing w:val="-6"/>
        </w:rPr>
        <w:t> </w:t>
      </w:r>
      <w:r>
        <w:rPr/>
        <w:t>perkuliahan</w:t>
      </w:r>
      <w:r>
        <w:rPr>
          <w:spacing w:val="-6"/>
        </w:rPr>
        <w:t> </w:t>
      </w:r>
      <w:r>
        <w:rPr/>
        <w:t>dan</w:t>
      </w:r>
      <w:r>
        <w:rPr>
          <w:spacing w:val="-6"/>
        </w:rPr>
        <w:t> </w:t>
      </w:r>
      <w:r>
        <w:rPr/>
        <w:t>jika</w:t>
      </w:r>
      <w:r>
        <w:rPr>
          <w:spacing w:val="-7"/>
        </w:rPr>
        <w:t> </w:t>
      </w:r>
      <w:r>
        <w:rPr/>
        <w:t>mahasiswa</w:t>
      </w:r>
      <w:r>
        <w:rPr>
          <w:spacing w:val="-7"/>
        </w:rPr>
        <w:t> </w:t>
      </w:r>
      <w:r>
        <w:rPr/>
        <w:t>terlambat 10 menit saat perkuliahan berlangsung, maka tidak diperkenankan masuk untuk mengikuti</w:t>
      </w:r>
      <w:r>
        <w:rPr>
          <w:spacing w:val="-1"/>
        </w:rPr>
        <w:t> </w:t>
      </w:r>
      <w:r>
        <w:rPr/>
        <w:t>perkuliahan.</w:t>
      </w:r>
    </w:p>
    <w:p>
      <w:pPr>
        <w:pStyle w:val="ListParagraph"/>
        <w:numPr>
          <w:ilvl w:val="0"/>
          <w:numId w:val="18"/>
        </w:numPr>
        <w:tabs>
          <w:tab w:pos="1795" w:val="left" w:leader="none"/>
        </w:tabs>
        <w:spacing w:line="240" w:lineRule="auto" w:before="1" w:after="0"/>
        <w:ind w:left="1794" w:right="0" w:hanging="567"/>
        <w:jc w:val="both"/>
        <w:rPr>
          <w:sz w:val="24"/>
        </w:rPr>
      </w:pPr>
      <w:r>
        <w:rPr>
          <w:sz w:val="24"/>
        </w:rPr>
        <w:t>Tata Tertib</w:t>
      </w:r>
      <w:r>
        <w:rPr>
          <w:spacing w:val="-1"/>
          <w:sz w:val="24"/>
        </w:rPr>
        <w:t> </w:t>
      </w:r>
      <w:r>
        <w:rPr>
          <w:sz w:val="24"/>
        </w:rPr>
        <w:t>Perijinan</w:t>
      </w:r>
    </w:p>
    <w:p>
      <w:pPr>
        <w:pStyle w:val="BodyText"/>
      </w:pPr>
    </w:p>
    <w:p>
      <w:pPr>
        <w:pStyle w:val="BodyText"/>
        <w:ind w:left="1588"/>
      </w:pPr>
      <w:r>
        <w:rPr/>
        <w:t>Menyesuaikan dengan peraturan dan ketentuan BAU</w:t>
      </w:r>
    </w:p>
    <w:p>
      <w:pPr>
        <w:pStyle w:val="BodyText"/>
      </w:pPr>
    </w:p>
    <w:p>
      <w:pPr>
        <w:pStyle w:val="ListParagraph"/>
        <w:numPr>
          <w:ilvl w:val="0"/>
          <w:numId w:val="18"/>
        </w:numPr>
        <w:tabs>
          <w:tab w:pos="1794" w:val="left" w:leader="none"/>
          <w:tab w:pos="1795" w:val="left" w:leader="none"/>
        </w:tabs>
        <w:spacing w:line="240" w:lineRule="auto" w:before="0" w:after="0"/>
        <w:ind w:left="1794" w:right="0" w:hanging="567"/>
        <w:jc w:val="left"/>
        <w:rPr>
          <w:sz w:val="24"/>
        </w:rPr>
      </w:pPr>
      <w:r>
        <w:rPr>
          <w:sz w:val="24"/>
        </w:rPr>
        <w:t>Tata tertib Masuk Ruang Staf</w:t>
      </w:r>
    </w:p>
    <w:p>
      <w:pPr>
        <w:pStyle w:val="BodyText"/>
      </w:pPr>
    </w:p>
    <w:p>
      <w:pPr>
        <w:pStyle w:val="ListParagraph"/>
        <w:numPr>
          <w:ilvl w:val="1"/>
          <w:numId w:val="18"/>
        </w:numPr>
        <w:tabs>
          <w:tab w:pos="1794" w:val="left" w:leader="none"/>
          <w:tab w:pos="1795" w:val="left" w:leader="none"/>
        </w:tabs>
        <w:spacing w:line="240" w:lineRule="auto" w:before="0" w:after="0"/>
        <w:ind w:left="1794" w:right="0" w:hanging="567"/>
        <w:jc w:val="left"/>
        <w:rPr>
          <w:sz w:val="24"/>
        </w:rPr>
      </w:pPr>
      <w:r>
        <w:rPr>
          <w:sz w:val="24"/>
        </w:rPr>
        <w:t>Mengetuk pintu, mengucapkan salam (“Selamat pagi, Mohon ijin</w:t>
      </w:r>
      <w:r>
        <w:rPr>
          <w:spacing w:val="-4"/>
          <w:sz w:val="24"/>
        </w:rPr>
        <w:t> </w:t>
      </w:r>
      <w:r>
        <w:rPr>
          <w:sz w:val="24"/>
        </w:rPr>
        <w:t>masuk”)</w:t>
      </w:r>
    </w:p>
    <w:p>
      <w:pPr>
        <w:pStyle w:val="BodyText"/>
        <w:spacing w:before="9"/>
        <w:rPr>
          <w:sz w:val="23"/>
        </w:rPr>
      </w:pPr>
    </w:p>
    <w:p>
      <w:pPr>
        <w:pStyle w:val="ListParagraph"/>
        <w:numPr>
          <w:ilvl w:val="1"/>
          <w:numId w:val="18"/>
        </w:numPr>
        <w:tabs>
          <w:tab w:pos="1794" w:val="left" w:leader="none"/>
          <w:tab w:pos="1795" w:val="left" w:leader="none"/>
        </w:tabs>
        <w:spacing w:line="240" w:lineRule="auto" w:before="1" w:after="0"/>
        <w:ind w:left="1794" w:right="0" w:hanging="567"/>
        <w:jc w:val="left"/>
        <w:rPr>
          <w:sz w:val="24"/>
        </w:rPr>
      </w:pPr>
      <w:r>
        <w:rPr>
          <w:sz w:val="24"/>
        </w:rPr>
        <w:t>Menyampaikan</w:t>
      </w:r>
      <w:r>
        <w:rPr>
          <w:spacing w:val="-1"/>
          <w:sz w:val="24"/>
        </w:rPr>
        <w:t> </w:t>
      </w:r>
      <w:r>
        <w:rPr>
          <w:sz w:val="24"/>
        </w:rPr>
        <w:t>tujuan</w:t>
      </w:r>
    </w:p>
    <w:p>
      <w:pPr>
        <w:pStyle w:val="BodyText"/>
        <w:spacing w:before="11"/>
        <w:rPr>
          <w:sz w:val="23"/>
        </w:rPr>
      </w:pPr>
    </w:p>
    <w:p>
      <w:pPr>
        <w:pStyle w:val="ListParagraph"/>
        <w:numPr>
          <w:ilvl w:val="1"/>
          <w:numId w:val="18"/>
        </w:numPr>
        <w:tabs>
          <w:tab w:pos="1794" w:val="left" w:leader="none"/>
          <w:tab w:pos="1795" w:val="left" w:leader="none"/>
        </w:tabs>
        <w:spacing w:line="240" w:lineRule="auto" w:before="0" w:after="0"/>
        <w:ind w:left="1794" w:right="0" w:hanging="567"/>
        <w:jc w:val="left"/>
        <w:rPr>
          <w:sz w:val="24"/>
        </w:rPr>
      </w:pPr>
      <w:r>
        <w:rPr>
          <w:sz w:val="24"/>
        </w:rPr>
        <w:t>Dilarang memakai kaos, bahan jeans dan memakai</w:t>
      </w:r>
      <w:r>
        <w:rPr>
          <w:spacing w:val="2"/>
          <w:sz w:val="24"/>
        </w:rPr>
        <w:t> </w:t>
      </w:r>
      <w:r>
        <w:rPr>
          <w:sz w:val="24"/>
        </w:rPr>
        <w:t>jaket</w:t>
      </w:r>
    </w:p>
    <w:p>
      <w:pPr>
        <w:pStyle w:val="BodyText"/>
      </w:pPr>
    </w:p>
    <w:p>
      <w:pPr>
        <w:pStyle w:val="ListParagraph"/>
        <w:numPr>
          <w:ilvl w:val="1"/>
          <w:numId w:val="18"/>
        </w:numPr>
        <w:tabs>
          <w:tab w:pos="1794" w:val="left" w:leader="none"/>
          <w:tab w:pos="1795" w:val="left" w:leader="none"/>
        </w:tabs>
        <w:spacing w:line="240" w:lineRule="auto" w:before="0" w:after="0"/>
        <w:ind w:left="1794" w:right="0" w:hanging="567"/>
        <w:jc w:val="left"/>
        <w:rPr>
          <w:sz w:val="24"/>
        </w:rPr>
      </w:pPr>
      <w:r>
        <w:rPr>
          <w:sz w:val="24"/>
        </w:rPr>
        <w:t>Menjaga ketenangan dan ketertiban ruang</w:t>
      </w:r>
      <w:r>
        <w:rPr>
          <w:spacing w:val="-1"/>
          <w:sz w:val="24"/>
        </w:rPr>
        <w:t> </w:t>
      </w:r>
      <w:r>
        <w:rPr>
          <w:sz w:val="24"/>
        </w:rPr>
        <w:t>staf</w:t>
      </w:r>
    </w:p>
    <w:p>
      <w:pPr>
        <w:pStyle w:val="BodyText"/>
      </w:pPr>
    </w:p>
    <w:p>
      <w:pPr>
        <w:pStyle w:val="ListParagraph"/>
        <w:numPr>
          <w:ilvl w:val="0"/>
          <w:numId w:val="18"/>
        </w:numPr>
        <w:tabs>
          <w:tab w:pos="1589" w:val="left" w:leader="none"/>
        </w:tabs>
        <w:spacing w:line="240" w:lineRule="auto" w:before="0" w:after="0"/>
        <w:ind w:left="1588" w:right="0" w:hanging="361"/>
        <w:jc w:val="left"/>
        <w:rPr>
          <w:sz w:val="24"/>
        </w:rPr>
      </w:pPr>
      <w:r>
        <w:rPr>
          <w:sz w:val="24"/>
        </w:rPr>
        <w:t>Tata Tertib</w:t>
      </w:r>
      <w:r>
        <w:rPr>
          <w:spacing w:val="-1"/>
          <w:sz w:val="24"/>
        </w:rPr>
        <w:t> </w:t>
      </w:r>
      <w:r>
        <w:rPr>
          <w:sz w:val="24"/>
        </w:rPr>
        <w:t>Perpustakaan</w:t>
      </w:r>
    </w:p>
    <w:p>
      <w:pPr>
        <w:pStyle w:val="BodyText"/>
      </w:pPr>
    </w:p>
    <w:p>
      <w:pPr>
        <w:pStyle w:val="ListParagraph"/>
        <w:numPr>
          <w:ilvl w:val="0"/>
          <w:numId w:val="20"/>
        </w:numPr>
        <w:tabs>
          <w:tab w:pos="1795" w:val="left" w:leader="none"/>
        </w:tabs>
        <w:spacing w:line="480" w:lineRule="auto" w:before="0" w:after="0"/>
        <w:ind w:left="1794" w:right="1607" w:hanging="567"/>
        <w:jc w:val="both"/>
        <w:rPr>
          <w:sz w:val="24"/>
        </w:rPr>
      </w:pPr>
      <w:r>
        <w:rPr>
          <w:sz w:val="24"/>
        </w:rPr>
        <w:t>Mahasiswa tidak diperkannkan gaduh, merokok, membawa makanan dan minuman di dalam</w:t>
      </w:r>
      <w:r>
        <w:rPr>
          <w:spacing w:val="-1"/>
          <w:sz w:val="24"/>
        </w:rPr>
        <w:t> </w:t>
      </w:r>
      <w:r>
        <w:rPr>
          <w:sz w:val="24"/>
        </w:rPr>
        <w:t>perpustakaan.</w:t>
      </w:r>
    </w:p>
    <w:p>
      <w:pPr>
        <w:pStyle w:val="ListParagraph"/>
        <w:numPr>
          <w:ilvl w:val="0"/>
          <w:numId w:val="20"/>
        </w:numPr>
        <w:tabs>
          <w:tab w:pos="1795" w:val="left" w:leader="none"/>
        </w:tabs>
        <w:spacing w:line="480" w:lineRule="auto" w:before="1" w:after="0"/>
        <w:ind w:left="1794" w:right="1600" w:hanging="567"/>
        <w:jc w:val="both"/>
        <w:rPr>
          <w:sz w:val="24"/>
        </w:rPr>
      </w:pPr>
      <w:r>
        <w:rPr>
          <w:sz w:val="24"/>
        </w:rPr>
        <w:t>Mahasiswa yang membawa tas atau jaket supaya ditaruh di loker yang disediakan dan wajib mengisi buku</w:t>
      </w:r>
      <w:r>
        <w:rPr>
          <w:spacing w:val="-1"/>
          <w:sz w:val="24"/>
        </w:rPr>
        <w:t> </w:t>
      </w:r>
      <w:r>
        <w:rPr>
          <w:sz w:val="24"/>
        </w:rPr>
        <w:t>pengunjung</w:t>
      </w:r>
    </w:p>
    <w:p>
      <w:pPr>
        <w:pStyle w:val="ListParagraph"/>
        <w:numPr>
          <w:ilvl w:val="0"/>
          <w:numId w:val="20"/>
        </w:numPr>
        <w:tabs>
          <w:tab w:pos="1795" w:val="left" w:leader="none"/>
        </w:tabs>
        <w:spacing w:line="480" w:lineRule="auto" w:before="0" w:after="0"/>
        <w:ind w:left="1794" w:right="1600" w:hanging="567"/>
        <w:jc w:val="both"/>
        <w:rPr>
          <w:sz w:val="24"/>
        </w:rPr>
      </w:pPr>
      <w:r>
        <w:rPr>
          <w:sz w:val="24"/>
        </w:rPr>
        <w:t>Tata</w:t>
      </w:r>
      <w:r>
        <w:rPr>
          <w:spacing w:val="-14"/>
          <w:sz w:val="24"/>
        </w:rPr>
        <w:t> </w:t>
      </w:r>
      <w:r>
        <w:rPr>
          <w:sz w:val="24"/>
        </w:rPr>
        <w:t>tertib</w:t>
      </w:r>
      <w:r>
        <w:rPr>
          <w:spacing w:val="-13"/>
          <w:sz w:val="24"/>
        </w:rPr>
        <w:t> </w:t>
      </w:r>
      <w:r>
        <w:rPr>
          <w:sz w:val="24"/>
        </w:rPr>
        <w:t>di</w:t>
      </w:r>
      <w:r>
        <w:rPr>
          <w:spacing w:val="-13"/>
          <w:sz w:val="24"/>
        </w:rPr>
        <w:t> </w:t>
      </w:r>
      <w:r>
        <w:rPr>
          <w:sz w:val="24"/>
        </w:rPr>
        <w:t>perpustakaan</w:t>
      </w:r>
      <w:r>
        <w:rPr>
          <w:spacing w:val="-12"/>
          <w:sz w:val="24"/>
        </w:rPr>
        <w:t> </w:t>
      </w:r>
      <w:r>
        <w:rPr>
          <w:sz w:val="24"/>
        </w:rPr>
        <w:t>selain</w:t>
      </w:r>
      <w:r>
        <w:rPr>
          <w:spacing w:val="-13"/>
          <w:sz w:val="24"/>
        </w:rPr>
        <w:t> </w:t>
      </w:r>
      <w:r>
        <w:rPr>
          <w:sz w:val="24"/>
        </w:rPr>
        <w:t>anggota</w:t>
      </w:r>
      <w:r>
        <w:rPr>
          <w:spacing w:val="-12"/>
          <w:sz w:val="24"/>
        </w:rPr>
        <w:t> </w:t>
      </w:r>
      <w:r>
        <w:rPr>
          <w:sz w:val="24"/>
        </w:rPr>
        <w:t>mahasiswa,</w:t>
      </w:r>
      <w:r>
        <w:rPr>
          <w:spacing w:val="-12"/>
          <w:sz w:val="24"/>
        </w:rPr>
        <w:t> </w:t>
      </w:r>
      <w:r>
        <w:rPr>
          <w:sz w:val="24"/>
        </w:rPr>
        <w:t>dosen</w:t>
      </w:r>
      <w:r>
        <w:rPr>
          <w:spacing w:val="-13"/>
          <w:sz w:val="24"/>
        </w:rPr>
        <w:t> </w:t>
      </w:r>
      <w:r>
        <w:rPr>
          <w:sz w:val="24"/>
        </w:rPr>
        <w:t>dan</w:t>
      </w:r>
      <w:r>
        <w:rPr>
          <w:spacing w:val="-13"/>
          <w:sz w:val="24"/>
        </w:rPr>
        <w:t> </w:t>
      </w:r>
      <w:r>
        <w:rPr>
          <w:sz w:val="24"/>
        </w:rPr>
        <w:t>staf</w:t>
      </w:r>
      <w:r>
        <w:rPr>
          <w:spacing w:val="-12"/>
          <w:sz w:val="24"/>
        </w:rPr>
        <w:t> </w:t>
      </w:r>
      <w:r>
        <w:rPr>
          <w:sz w:val="24"/>
        </w:rPr>
        <w:t>STIKES Hang Tuah Surabaya tidak diperbolehkan meminjam buku perpustakaan/peminjam wajib memiliki kartu anggota</w:t>
      </w:r>
      <w:r>
        <w:rPr>
          <w:spacing w:val="-3"/>
          <w:sz w:val="24"/>
        </w:rPr>
        <w:t> </w:t>
      </w:r>
      <w:r>
        <w:rPr>
          <w:sz w:val="24"/>
        </w:rPr>
        <w:t>perpustakaan</w:t>
      </w:r>
    </w:p>
    <w:p>
      <w:pPr>
        <w:spacing w:after="0" w:line="480" w:lineRule="auto"/>
        <w:jc w:val="both"/>
        <w:rPr>
          <w:sz w:val="24"/>
        </w:rPr>
        <w:sectPr>
          <w:headerReference w:type="default" r:id="rId51"/>
          <w:footerReference w:type="default" r:id="rId52"/>
          <w:pgSz w:w="11910" w:h="16840"/>
          <w:pgMar w:header="751" w:footer="0" w:top="960" w:bottom="280" w:left="1040" w:right="100"/>
          <w:pgNumType w:start="11"/>
        </w:sectPr>
      </w:pPr>
    </w:p>
    <w:p>
      <w:pPr>
        <w:pStyle w:val="BodyText"/>
        <w:rPr>
          <w:sz w:val="20"/>
        </w:rPr>
      </w:pPr>
    </w:p>
    <w:p>
      <w:pPr>
        <w:pStyle w:val="BodyText"/>
        <w:rPr>
          <w:sz w:val="20"/>
        </w:rPr>
      </w:pPr>
    </w:p>
    <w:p>
      <w:pPr>
        <w:pStyle w:val="BodyText"/>
        <w:spacing w:before="4"/>
        <w:rPr>
          <w:sz w:val="23"/>
        </w:rPr>
      </w:pPr>
    </w:p>
    <w:p>
      <w:pPr>
        <w:pStyle w:val="ListParagraph"/>
        <w:numPr>
          <w:ilvl w:val="0"/>
          <w:numId w:val="20"/>
        </w:numPr>
        <w:tabs>
          <w:tab w:pos="1795" w:val="left" w:leader="none"/>
        </w:tabs>
        <w:spacing w:line="480" w:lineRule="auto" w:before="0" w:after="0"/>
        <w:ind w:left="1794" w:right="1602" w:hanging="567"/>
        <w:jc w:val="both"/>
        <w:rPr>
          <w:sz w:val="24"/>
        </w:rPr>
      </w:pPr>
      <w:r>
        <w:rPr>
          <w:sz w:val="24"/>
        </w:rPr>
        <w:t>Bagi</w:t>
      </w:r>
      <w:r>
        <w:rPr>
          <w:spacing w:val="-9"/>
          <w:sz w:val="24"/>
        </w:rPr>
        <w:t> </w:t>
      </w:r>
      <w:r>
        <w:rPr>
          <w:sz w:val="24"/>
        </w:rPr>
        <w:t>pengguna</w:t>
      </w:r>
      <w:r>
        <w:rPr>
          <w:spacing w:val="-10"/>
          <w:sz w:val="24"/>
        </w:rPr>
        <w:t> </w:t>
      </w:r>
      <w:r>
        <w:rPr>
          <w:sz w:val="24"/>
        </w:rPr>
        <w:t>di</w:t>
      </w:r>
      <w:r>
        <w:rPr>
          <w:spacing w:val="-8"/>
          <w:sz w:val="24"/>
        </w:rPr>
        <w:t> </w:t>
      </w:r>
      <w:r>
        <w:rPr>
          <w:sz w:val="24"/>
        </w:rPr>
        <w:t>luar</w:t>
      </w:r>
      <w:r>
        <w:rPr>
          <w:spacing w:val="-8"/>
          <w:sz w:val="24"/>
        </w:rPr>
        <w:t> </w:t>
      </w:r>
      <w:r>
        <w:rPr>
          <w:sz w:val="24"/>
        </w:rPr>
        <w:t>aktivitas</w:t>
      </w:r>
      <w:r>
        <w:rPr>
          <w:spacing w:val="-9"/>
          <w:sz w:val="24"/>
        </w:rPr>
        <w:t> </w:t>
      </w:r>
      <w:r>
        <w:rPr>
          <w:sz w:val="24"/>
        </w:rPr>
        <w:t>STIKES</w:t>
      </w:r>
      <w:r>
        <w:rPr>
          <w:spacing w:val="-8"/>
          <w:sz w:val="24"/>
        </w:rPr>
        <w:t> </w:t>
      </w:r>
      <w:r>
        <w:rPr>
          <w:sz w:val="24"/>
        </w:rPr>
        <w:t>Hang</w:t>
      </w:r>
      <w:r>
        <w:rPr>
          <w:spacing w:val="-9"/>
          <w:sz w:val="24"/>
        </w:rPr>
        <w:t> </w:t>
      </w:r>
      <w:r>
        <w:rPr>
          <w:sz w:val="24"/>
        </w:rPr>
        <w:t>Tuah</w:t>
      </w:r>
      <w:r>
        <w:rPr>
          <w:spacing w:val="-9"/>
          <w:sz w:val="24"/>
        </w:rPr>
        <w:t> </w:t>
      </w:r>
      <w:r>
        <w:rPr>
          <w:sz w:val="24"/>
        </w:rPr>
        <w:t>Surabaya/tidak</w:t>
      </w:r>
      <w:r>
        <w:rPr>
          <w:spacing w:val="-9"/>
          <w:sz w:val="24"/>
        </w:rPr>
        <w:t> </w:t>
      </w:r>
      <w:r>
        <w:rPr>
          <w:sz w:val="24"/>
        </w:rPr>
        <w:t>memiliki KTA perpustakaan akan dikenakan biaya pelayanan dan perawatan sebesar Rp. 10.000/ semester dan wajib menyerahkan identitas diri</w:t>
      </w:r>
    </w:p>
    <w:p>
      <w:pPr>
        <w:pStyle w:val="ListParagraph"/>
        <w:numPr>
          <w:ilvl w:val="0"/>
          <w:numId w:val="20"/>
        </w:numPr>
        <w:tabs>
          <w:tab w:pos="1795" w:val="left" w:leader="none"/>
        </w:tabs>
        <w:spacing w:line="240" w:lineRule="auto" w:before="1" w:after="0"/>
        <w:ind w:left="1794" w:right="0" w:hanging="567"/>
        <w:jc w:val="both"/>
        <w:rPr>
          <w:sz w:val="24"/>
        </w:rPr>
      </w:pPr>
      <w:r>
        <w:rPr>
          <w:sz w:val="24"/>
        </w:rPr>
        <w:t>Kegiatan peminjaman buku tidak diperbolehkan untuk diwakilkan orang</w:t>
      </w:r>
      <w:r>
        <w:rPr>
          <w:spacing w:val="-10"/>
          <w:sz w:val="24"/>
        </w:rPr>
        <w:t> </w:t>
      </w:r>
      <w:r>
        <w:rPr>
          <w:sz w:val="24"/>
        </w:rPr>
        <w:t>lain</w:t>
      </w:r>
    </w:p>
    <w:p>
      <w:pPr>
        <w:pStyle w:val="BodyText"/>
        <w:spacing w:before="11"/>
        <w:rPr>
          <w:sz w:val="23"/>
        </w:rPr>
      </w:pPr>
    </w:p>
    <w:p>
      <w:pPr>
        <w:pStyle w:val="ListParagraph"/>
        <w:numPr>
          <w:ilvl w:val="0"/>
          <w:numId w:val="20"/>
        </w:numPr>
        <w:tabs>
          <w:tab w:pos="1794" w:val="left" w:leader="none"/>
          <w:tab w:pos="1795" w:val="left" w:leader="none"/>
          <w:tab w:pos="5549" w:val="left" w:leader="none"/>
        </w:tabs>
        <w:spacing w:line="480" w:lineRule="auto" w:before="0" w:after="0"/>
        <w:ind w:left="1794" w:right="3243" w:hanging="567"/>
        <w:jc w:val="left"/>
        <w:rPr>
          <w:sz w:val="24"/>
        </w:rPr>
      </w:pPr>
      <w:r>
        <w:rPr>
          <w:sz w:val="24"/>
        </w:rPr>
        <w:t>Pelayanan Hari Senin –</w:t>
      </w:r>
      <w:r>
        <w:rPr>
          <w:spacing w:val="-2"/>
          <w:sz w:val="24"/>
        </w:rPr>
        <w:t> </w:t>
      </w:r>
      <w:r>
        <w:rPr>
          <w:sz w:val="24"/>
        </w:rPr>
        <w:t>kamis</w:t>
      </w:r>
      <w:r>
        <w:rPr>
          <w:spacing w:val="-1"/>
          <w:sz w:val="24"/>
        </w:rPr>
        <w:t> </w:t>
      </w:r>
      <w:r>
        <w:rPr>
          <w:sz w:val="24"/>
        </w:rPr>
        <w:t>jam</w:t>
        <w:tab/>
        <w:t>: 08.00 – 15.00 </w:t>
      </w:r>
      <w:r>
        <w:rPr>
          <w:spacing w:val="-7"/>
          <w:sz w:val="24"/>
        </w:rPr>
        <w:t>WIB </w:t>
      </w:r>
      <w:r>
        <w:rPr>
          <w:sz w:val="24"/>
        </w:rPr>
        <w:t>Pelayanan Hari</w:t>
      </w:r>
      <w:r>
        <w:rPr>
          <w:spacing w:val="-4"/>
          <w:sz w:val="24"/>
        </w:rPr>
        <w:t> </w:t>
      </w:r>
      <w:r>
        <w:rPr>
          <w:sz w:val="24"/>
        </w:rPr>
        <w:t>Jum’at</w:t>
      </w:r>
      <w:r>
        <w:rPr>
          <w:spacing w:val="-2"/>
          <w:sz w:val="24"/>
        </w:rPr>
        <w:t> </w:t>
      </w:r>
      <w:r>
        <w:rPr>
          <w:sz w:val="24"/>
        </w:rPr>
        <w:t>jam</w:t>
        <w:tab/>
        <w:t>: 08.00 – 15.30</w:t>
      </w:r>
      <w:r>
        <w:rPr>
          <w:spacing w:val="2"/>
          <w:sz w:val="24"/>
        </w:rPr>
        <w:t> </w:t>
      </w:r>
      <w:r>
        <w:rPr>
          <w:spacing w:val="-7"/>
          <w:sz w:val="24"/>
        </w:rPr>
        <w:t>WIB</w:t>
      </w:r>
    </w:p>
    <w:p>
      <w:pPr>
        <w:pStyle w:val="ListParagraph"/>
        <w:numPr>
          <w:ilvl w:val="0"/>
          <w:numId w:val="18"/>
        </w:numPr>
        <w:tabs>
          <w:tab w:pos="1795" w:val="left" w:leader="none"/>
        </w:tabs>
        <w:spacing w:line="240" w:lineRule="auto" w:before="1" w:after="0"/>
        <w:ind w:left="1794" w:right="0" w:hanging="567"/>
        <w:jc w:val="both"/>
        <w:rPr>
          <w:sz w:val="24"/>
        </w:rPr>
      </w:pPr>
      <w:r>
        <w:rPr>
          <w:sz w:val="24"/>
        </w:rPr>
        <w:t>Tata Tertib Praktik Klinik pada saat pandemic COVID -</w:t>
      </w:r>
      <w:r>
        <w:rPr>
          <w:spacing w:val="-2"/>
          <w:sz w:val="24"/>
        </w:rPr>
        <w:t> </w:t>
      </w:r>
      <w:r>
        <w:rPr>
          <w:sz w:val="24"/>
        </w:rPr>
        <w:t>19</w:t>
      </w:r>
    </w:p>
    <w:p>
      <w:pPr>
        <w:pStyle w:val="BodyText"/>
      </w:pPr>
    </w:p>
    <w:p>
      <w:pPr>
        <w:pStyle w:val="BodyText"/>
        <w:spacing w:line="480" w:lineRule="auto"/>
        <w:ind w:left="1228" w:right="1600" w:firstLine="566"/>
      </w:pPr>
      <w:r>
        <w:rPr/>
        <w:t>Sesuaikan dengan peraturan dan ketentuan praktek klinik yang sudah dibuat oleh Program Studi (Prodi)</w:t>
      </w:r>
    </w:p>
    <w:p>
      <w:pPr>
        <w:pStyle w:val="ListParagraph"/>
        <w:numPr>
          <w:ilvl w:val="0"/>
          <w:numId w:val="21"/>
        </w:numPr>
        <w:tabs>
          <w:tab w:pos="1794" w:val="left" w:leader="none"/>
          <w:tab w:pos="1795" w:val="left" w:leader="none"/>
          <w:tab w:pos="2855" w:val="left" w:leader="none"/>
          <w:tab w:pos="4292" w:val="left" w:leader="none"/>
          <w:tab w:pos="5805" w:val="left" w:leader="none"/>
          <w:tab w:pos="6547" w:val="left" w:leader="none"/>
          <w:tab w:pos="7768" w:val="left" w:leader="none"/>
          <w:tab w:pos="8367" w:val="left" w:leader="none"/>
        </w:tabs>
        <w:spacing w:line="480" w:lineRule="auto" w:before="0" w:after="0"/>
        <w:ind w:left="1794" w:right="1598" w:hanging="567"/>
        <w:jc w:val="left"/>
        <w:rPr>
          <w:sz w:val="24"/>
        </w:rPr>
      </w:pPr>
      <w:r>
        <w:rPr>
          <w:sz w:val="24"/>
        </w:rPr>
        <w:t>Kontrak</w:t>
        <w:tab/>
        <w:t>penggunaan</w:t>
        <w:tab/>
        <w:t>laboratorium</w:t>
        <w:tab/>
        <w:t>yang</w:t>
        <w:tab/>
        <w:t>dilakukan</w:t>
        <w:tab/>
        <w:t>h-2</w:t>
        <w:tab/>
      </w:r>
      <w:r>
        <w:rPr>
          <w:spacing w:val="-4"/>
          <w:sz w:val="24"/>
        </w:rPr>
        <w:t>sebelum </w:t>
      </w:r>
      <w:r>
        <w:rPr>
          <w:sz w:val="24"/>
        </w:rPr>
        <w:t>menggunakan laboratorium melalui link yang sudah</w:t>
      </w:r>
      <w:r>
        <w:rPr>
          <w:spacing w:val="-2"/>
          <w:sz w:val="24"/>
        </w:rPr>
        <w:t> </w:t>
      </w:r>
      <w:r>
        <w:rPr>
          <w:sz w:val="24"/>
        </w:rPr>
        <w:t>diberikan</w:t>
      </w:r>
    </w:p>
    <w:p>
      <w:pPr>
        <w:pStyle w:val="ListParagraph"/>
        <w:numPr>
          <w:ilvl w:val="0"/>
          <w:numId w:val="21"/>
        </w:numPr>
        <w:tabs>
          <w:tab w:pos="1794" w:val="left" w:leader="none"/>
          <w:tab w:pos="1795" w:val="left" w:leader="none"/>
        </w:tabs>
        <w:spacing w:line="480" w:lineRule="auto" w:before="0" w:after="0"/>
        <w:ind w:left="1794" w:right="1600" w:hanging="567"/>
        <w:jc w:val="left"/>
        <w:rPr>
          <w:sz w:val="24"/>
        </w:rPr>
      </w:pPr>
      <w:r>
        <w:rPr>
          <w:sz w:val="24"/>
        </w:rPr>
        <w:t>Mengisi</w:t>
      </w:r>
      <w:r>
        <w:rPr>
          <w:spacing w:val="-13"/>
          <w:sz w:val="24"/>
        </w:rPr>
        <w:t> </w:t>
      </w:r>
      <w:r>
        <w:rPr>
          <w:sz w:val="24"/>
        </w:rPr>
        <w:t>Formulir</w:t>
      </w:r>
      <w:r>
        <w:rPr>
          <w:spacing w:val="-12"/>
          <w:sz w:val="24"/>
        </w:rPr>
        <w:t> </w:t>
      </w:r>
      <w:r>
        <w:rPr>
          <w:i/>
          <w:sz w:val="24"/>
        </w:rPr>
        <w:t>self</w:t>
      </w:r>
      <w:r>
        <w:rPr>
          <w:i/>
          <w:spacing w:val="-13"/>
          <w:sz w:val="24"/>
        </w:rPr>
        <w:t> </w:t>
      </w:r>
      <w:r>
        <w:rPr>
          <w:i/>
          <w:sz w:val="24"/>
        </w:rPr>
        <w:t>assessment</w:t>
      </w:r>
      <w:r>
        <w:rPr>
          <w:i/>
          <w:spacing w:val="-11"/>
          <w:sz w:val="24"/>
        </w:rPr>
        <w:t> </w:t>
      </w:r>
      <w:r>
        <w:rPr>
          <w:sz w:val="24"/>
        </w:rPr>
        <w:t>H-1</w:t>
      </w:r>
      <w:r>
        <w:rPr>
          <w:spacing w:val="-12"/>
          <w:sz w:val="24"/>
        </w:rPr>
        <w:t> </w:t>
      </w:r>
      <w:r>
        <w:rPr>
          <w:sz w:val="24"/>
        </w:rPr>
        <w:t>sebelum</w:t>
      </w:r>
      <w:r>
        <w:rPr>
          <w:spacing w:val="-13"/>
          <w:sz w:val="24"/>
        </w:rPr>
        <w:t> </w:t>
      </w:r>
      <w:r>
        <w:rPr>
          <w:sz w:val="24"/>
        </w:rPr>
        <w:t>daring</w:t>
      </w:r>
      <w:r>
        <w:rPr>
          <w:spacing w:val="-13"/>
          <w:sz w:val="24"/>
        </w:rPr>
        <w:t> </w:t>
      </w:r>
      <w:r>
        <w:rPr>
          <w:sz w:val="24"/>
        </w:rPr>
        <w:t>ke</w:t>
      </w:r>
      <w:r>
        <w:rPr>
          <w:spacing w:val="-13"/>
          <w:sz w:val="24"/>
        </w:rPr>
        <w:t> </w:t>
      </w:r>
      <w:r>
        <w:rPr>
          <w:sz w:val="24"/>
        </w:rPr>
        <w:t>STIKES</w:t>
      </w:r>
      <w:r>
        <w:rPr>
          <w:spacing w:val="-13"/>
          <w:sz w:val="24"/>
        </w:rPr>
        <w:t> </w:t>
      </w:r>
      <w:r>
        <w:rPr>
          <w:sz w:val="24"/>
        </w:rPr>
        <w:t>Hang</w:t>
      </w:r>
      <w:r>
        <w:rPr>
          <w:spacing w:val="-10"/>
          <w:sz w:val="24"/>
        </w:rPr>
        <w:t> </w:t>
      </w:r>
      <w:r>
        <w:rPr>
          <w:sz w:val="24"/>
        </w:rPr>
        <w:t>Tuah Surabaya</w:t>
      </w:r>
    </w:p>
    <w:p>
      <w:pPr>
        <w:pStyle w:val="ListParagraph"/>
        <w:numPr>
          <w:ilvl w:val="0"/>
          <w:numId w:val="21"/>
        </w:numPr>
        <w:tabs>
          <w:tab w:pos="1794" w:val="left" w:leader="none"/>
          <w:tab w:pos="1795" w:val="left" w:leader="none"/>
        </w:tabs>
        <w:spacing w:line="480" w:lineRule="auto" w:before="0" w:after="0"/>
        <w:ind w:left="1794" w:right="1601" w:hanging="567"/>
        <w:jc w:val="left"/>
        <w:rPr>
          <w:sz w:val="24"/>
        </w:rPr>
      </w:pPr>
      <w:r>
        <w:rPr>
          <w:sz w:val="24"/>
        </w:rPr>
        <w:t>Cek suhu yang dilakukan di lobby saat memasuki area STIKES Hang Tuah Surabaya</w:t>
      </w:r>
    </w:p>
    <w:p>
      <w:pPr>
        <w:pStyle w:val="ListParagraph"/>
        <w:numPr>
          <w:ilvl w:val="0"/>
          <w:numId w:val="21"/>
        </w:numPr>
        <w:tabs>
          <w:tab w:pos="1794" w:val="left" w:leader="none"/>
          <w:tab w:pos="1795" w:val="left" w:leader="none"/>
          <w:tab w:pos="2783" w:val="left" w:leader="none"/>
          <w:tab w:pos="4011" w:val="left" w:leader="none"/>
          <w:tab w:pos="5465" w:val="left" w:leader="none"/>
          <w:tab w:pos="6146" w:val="left" w:leader="none"/>
          <w:tab w:pos="7307" w:val="left" w:leader="none"/>
          <w:tab w:pos="8120" w:val="left" w:leader="none"/>
          <w:tab w:pos="8977" w:val="left" w:leader="none"/>
        </w:tabs>
        <w:spacing w:line="480" w:lineRule="auto" w:before="0" w:after="0"/>
        <w:ind w:left="1794" w:right="1600" w:hanging="567"/>
        <w:jc w:val="left"/>
        <w:rPr>
          <w:sz w:val="24"/>
        </w:rPr>
      </w:pPr>
      <w:r>
        <w:rPr>
          <w:sz w:val="24"/>
        </w:rPr>
        <w:t>Absensi</w:t>
        <w:tab/>
        <w:t>kunjungan</w:t>
        <w:tab/>
        <w:t>laboratorium</w:t>
        <w:tab/>
        <w:t>yang</w:t>
        <w:tab/>
        <w:t>dilakukan</w:t>
        <w:tab/>
        <w:t>secara</w:t>
        <w:tab/>
        <w:t>offline</w:t>
        <w:tab/>
      </w:r>
      <w:r>
        <w:rPr>
          <w:spacing w:val="-9"/>
          <w:sz w:val="24"/>
        </w:rPr>
        <w:t>di </w:t>
      </w:r>
      <w:r>
        <w:rPr>
          <w:sz w:val="24"/>
        </w:rPr>
        <w:t>laboratorium dan online melalui link yang sudah</w:t>
      </w:r>
      <w:r>
        <w:rPr>
          <w:spacing w:val="-1"/>
          <w:sz w:val="24"/>
        </w:rPr>
        <w:t> </w:t>
      </w:r>
      <w:r>
        <w:rPr>
          <w:sz w:val="24"/>
        </w:rPr>
        <w:t>diberikan</w:t>
      </w:r>
    </w:p>
    <w:p>
      <w:pPr>
        <w:pStyle w:val="ListParagraph"/>
        <w:numPr>
          <w:ilvl w:val="0"/>
          <w:numId w:val="21"/>
        </w:numPr>
        <w:tabs>
          <w:tab w:pos="1794" w:val="left" w:leader="none"/>
          <w:tab w:pos="1795" w:val="left" w:leader="none"/>
        </w:tabs>
        <w:spacing w:line="240" w:lineRule="auto" w:before="0" w:after="0"/>
        <w:ind w:left="1794" w:right="0" w:hanging="567"/>
        <w:jc w:val="left"/>
        <w:rPr>
          <w:sz w:val="24"/>
        </w:rPr>
      </w:pPr>
      <w:r>
        <w:rPr>
          <w:sz w:val="24"/>
        </w:rPr>
        <w:t>Mengupload persetujuan orang</w:t>
      </w:r>
      <w:r>
        <w:rPr>
          <w:spacing w:val="-1"/>
          <w:sz w:val="24"/>
        </w:rPr>
        <w:t> </w:t>
      </w:r>
      <w:r>
        <w:rPr>
          <w:sz w:val="24"/>
        </w:rPr>
        <w:t>tua</w:t>
      </w:r>
    </w:p>
    <w:p>
      <w:pPr>
        <w:pStyle w:val="BodyText"/>
        <w:spacing w:before="10"/>
        <w:rPr>
          <w:sz w:val="23"/>
        </w:rPr>
      </w:pPr>
    </w:p>
    <w:p>
      <w:pPr>
        <w:pStyle w:val="ListParagraph"/>
        <w:numPr>
          <w:ilvl w:val="0"/>
          <w:numId w:val="18"/>
        </w:numPr>
        <w:tabs>
          <w:tab w:pos="1794" w:val="left" w:leader="none"/>
          <w:tab w:pos="1795" w:val="left" w:leader="none"/>
        </w:tabs>
        <w:spacing w:line="240" w:lineRule="auto" w:before="0" w:after="0"/>
        <w:ind w:left="1794" w:right="0" w:hanging="567"/>
        <w:jc w:val="left"/>
        <w:rPr>
          <w:sz w:val="24"/>
        </w:rPr>
      </w:pPr>
      <w:r>
        <w:rPr>
          <w:sz w:val="24"/>
        </w:rPr>
        <w:t>Tata Tertib di masa pandemi COVID -</w:t>
      </w:r>
      <w:r>
        <w:rPr>
          <w:spacing w:val="-3"/>
          <w:sz w:val="24"/>
        </w:rPr>
        <w:t> </w:t>
      </w:r>
      <w:r>
        <w:rPr>
          <w:sz w:val="24"/>
        </w:rPr>
        <w:t>19</w:t>
      </w:r>
    </w:p>
    <w:p>
      <w:pPr>
        <w:pStyle w:val="BodyText"/>
      </w:pPr>
    </w:p>
    <w:p>
      <w:pPr>
        <w:pStyle w:val="ListParagraph"/>
        <w:numPr>
          <w:ilvl w:val="0"/>
          <w:numId w:val="22"/>
        </w:numPr>
        <w:tabs>
          <w:tab w:pos="1794" w:val="left" w:leader="none"/>
          <w:tab w:pos="1795" w:val="left" w:leader="none"/>
        </w:tabs>
        <w:spacing w:line="480" w:lineRule="auto" w:before="0" w:after="0"/>
        <w:ind w:left="1794" w:right="1602" w:hanging="567"/>
        <w:jc w:val="left"/>
        <w:rPr>
          <w:sz w:val="24"/>
        </w:rPr>
      </w:pPr>
      <w:r>
        <w:rPr>
          <w:sz w:val="24"/>
        </w:rPr>
        <w:t>Mengisi</w:t>
      </w:r>
      <w:r>
        <w:rPr>
          <w:spacing w:val="-11"/>
          <w:sz w:val="24"/>
        </w:rPr>
        <w:t> </w:t>
      </w:r>
      <w:r>
        <w:rPr>
          <w:sz w:val="24"/>
        </w:rPr>
        <w:t>Formulir</w:t>
      </w:r>
      <w:r>
        <w:rPr>
          <w:spacing w:val="-10"/>
          <w:sz w:val="24"/>
        </w:rPr>
        <w:t> </w:t>
      </w:r>
      <w:r>
        <w:rPr>
          <w:i/>
          <w:sz w:val="24"/>
        </w:rPr>
        <w:t>self</w:t>
      </w:r>
      <w:r>
        <w:rPr>
          <w:i/>
          <w:spacing w:val="-10"/>
          <w:sz w:val="24"/>
        </w:rPr>
        <w:t> </w:t>
      </w:r>
      <w:r>
        <w:rPr>
          <w:i/>
          <w:sz w:val="24"/>
        </w:rPr>
        <w:t>assessment</w:t>
      </w:r>
      <w:r>
        <w:rPr>
          <w:i/>
          <w:spacing w:val="-11"/>
          <w:sz w:val="24"/>
        </w:rPr>
        <w:t> </w:t>
      </w:r>
      <w:r>
        <w:rPr>
          <w:sz w:val="24"/>
        </w:rPr>
        <w:t>H-1</w:t>
      </w:r>
      <w:r>
        <w:rPr>
          <w:spacing w:val="-11"/>
          <w:sz w:val="24"/>
        </w:rPr>
        <w:t> </w:t>
      </w:r>
      <w:r>
        <w:rPr>
          <w:sz w:val="24"/>
        </w:rPr>
        <w:t>sebelum</w:t>
      </w:r>
      <w:r>
        <w:rPr>
          <w:spacing w:val="-10"/>
          <w:sz w:val="24"/>
        </w:rPr>
        <w:t> </w:t>
      </w:r>
      <w:r>
        <w:rPr>
          <w:sz w:val="24"/>
        </w:rPr>
        <w:t>dating</w:t>
      </w:r>
      <w:r>
        <w:rPr>
          <w:spacing w:val="-12"/>
          <w:sz w:val="24"/>
        </w:rPr>
        <w:t> </w:t>
      </w:r>
      <w:r>
        <w:rPr>
          <w:sz w:val="24"/>
        </w:rPr>
        <w:t>ke</w:t>
      </w:r>
      <w:r>
        <w:rPr>
          <w:spacing w:val="-12"/>
          <w:sz w:val="24"/>
        </w:rPr>
        <w:t> </w:t>
      </w:r>
      <w:r>
        <w:rPr>
          <w:sz w:val="24"/>
        </w:rPr>
        <w:t>STIKES</w:t>
      </w:r>
      <w:r>
        <w:rPr>
          <w:spacing w:val="-10"/>
          <w:sz w:val="24"/>
        </w:rPr>
        <w:t> </w:t>
      </w:r>
      <w:r>
        <w:rPr>
          <w:sz w:val="24"/>
        </w:rPr>
        <w:t>Hang</w:t>
      </w:r>
      <w:r>
        <w:rPr>
          <w:spacing w:val="-12"/>
          <w:sz w:val="24"/>
        </w:rPr>
        <w:t> </w:t>
      </w:r>
      <w:r>
        <w:rPr>
          <w:sz w:val="24"/>
        </w:rPr>
        <w:t>Tuah Surabaya</w:t>
      </w:r>
    </w:p>
    <w:p>
      <w:pPr>
        <w:pStyle w:val="ListParagraph"/>
        <w:numPr>
          <w:ilvl w:val="0"/>
          <w:numId w:val="22"/>
        </w:numPr>
        <w:tabs>
          <w:tab w:pos="1794" w:val="left" w:leader="none"/>
          <w:tab w:pos="1795" w:val="left" w:leader="none"/>
        </w:tabs>
        <w:spacing w:line="480" w:lineRule="auto" w:before="1" w:after="0"/>
        <w:ind w:left="1794" w:right="1603" w:hanging="567"/>
        <w:jc w:val="left"/>
        <w:rPr>
          <w:sz w:val="24"/>
        </w:rPr>
      </w:pPr>
      <w:r>
        <w:rPr>
          <w:sz w:val="24"/>
        </w:rPr>
        <w:t>Melakukan</w:t>
      </w:r>
      <w:r>
        <w:rPr>
          <w:spacing w:val="-11"/>
          <w:sz w:val="24"/>
        </w:rPr>
        <w:t> </w:t>
      </w:r>
      <w:r>
        <w:rPr>
          <w:sz w:val="24"/>
        </w:rPr>
        <w:t>protokol</w:t>
      </w:r>
      <w:r>
        <w:rPr>
          <w:spacing w:val="-10"/>
          <w:sz w:val="24"/>
        </w:rPr>
        <w:t> </w:t>
      </w:r>
      <w:r>
        <w:rPr>
          <w:sz w:val="24"/>
        </w:rPr>
        <w:t>Kesehatan</w:t>
      </w:r>
      <w:r>
        <w:rPr>
          <w:spacing w:val="-12"/>
          <w:sz w:val="24"/>
        </w:rPr>
        <w:t> </w:t>
      </w:r>
      <w:r>
        <w:rPr>
          <w:sz w:val="24"/>
        </w:rPr>
        <w:t>dengan</w:t>
      </w:r>
      <w:r>
        <w:rPr>
          <w:spacing w:val="-8"/>
          <w:sz w:val="24"/>
        </w:rPr>
        <w:t> </w:t>
      </w:r>
      <w:r>
        <w:rPr>
          <w:sz w:val="24"/>
        </w:rPr>
        <w:t>mencuci</w:t>
      </w:r>
      <w:r>
        <w:rPr>
          <w:spacing w:val="-10"/>
          <w:sz w:val="24"/>
        </w:rPr>
        <w:t> </w:t>
      </w:r>
      <w:r>
        <w:rPr>
          <w:sz w:val="24"/>
        </w:rPr>
        <w:t>tangan</w:t>
      </w:r>
      <w:r>
        <w:rPr>
          <w:spacing w:val="-11"/>
          <w:sz w:val="24"/>
        </w:rPr>
        <w:t> </w:t>
      </w:r>
      <w:r>
        <w:rPr>
          <w:sz w:val="24"/>
        </w:rPr>
        <w:t>dan</w:t>
      </w:r>
      <w:r>
        <w:rPr>
          <w:spacing w:val="-10"/>
          <w:sz w:val="24"/>
        </w:rPr>
        <w:t> </w:t>
      </w:r>
      <w:r>
        <w:rPr>
          <w:sz w:val="24"/>
        </w:rPr>
        <w:t>memakai</w:t>
      </w:r>
      <w:r>
        <w:rPr>
          <w:spacing w:val="-10"/>
          <w:sz w:val="24"/>
        </w:rPr>
        <w:t> </w:t>
      </w:r>
      <w:r>
        <w:rPr>
          <w:sz w:val="24"/>
        </w:rPr>
        <w:t>masker sebelum memasuki lobby STIKES Hang Tuah</w:t>
      </w:r>
      <w:r>
        <w:rPr>
          <w:spacing w:val="-2"/>
          <w:sz w:val="24"/>
        </w:rPr>
        <w:t> </w:t>
      </w:r>
      <w:r>
        <w:rPr>
          <w:sz w:val="24"/>
        </w:rPr>
        <w:t>Surabaya</w:t>
      </w:r>
    </w:p>
    <w:p>
      <w:pPr>
        <w:spacing w:after="0" w:line="480" w:lineRule="auto"/>
        <w:jc w:val="left"/>
        <w:rPr>
          <w:sz w:val="24"/>
        </w:rPr>
        <w:sectPr>
          <w:headerReference w:type="default" r:id="rId53"/>
          <w:footerReference w:type="default" r:id="rId54"/>
          <w:pgSz w:w="11910" w:h="16840"/>
          <w:pgMar w:header="751" w:footer="0" w:top="960" w:bottom="280" w:left="1040" w:right="100"/>
          <w:pgNumType w:start="12"/>
        </w:sectPr>
      </w:pPr>
    </w:p>
    <w:p>
      <w:pPr>
        <w:pStyle w:val="BodyText"/>
        <w:rPr>
          <w:sz w:val="20"/>
        </w:rPr>
      </w:pPr>
    </w:p>
    <w:p>
      <w:pPr>
        <w:pStyle w:val="BodyText"/>
        <w:rPr>
          <w:sz w:val="20"/>
        </w:rPr>
      </w:pPr>
    </w:p>
    <w:p>
      <w:pPr>
        <w:pStyle w:val="BodyText"/>
        <w:spacing w:before="4"/>
        <w:rPr>
          <w:sz w:val="23"/>
        </w:rPr>
      </w:pPr>
    </w:p>
    <w:p>
      <w:pPr>
        <w:pStyle w:val="ListParagraph"/>
        <w:numPr>
          <w:ilvl w:val="0"/>
          <w:numId w:val="22"/>
        </w:numPr>
        <w:tabs>
          <w:tab w:pos="1794" w:val="left" w:leader="none"/>
          <w:tab w:pos="1795" w:val="left" w:leader="none"/>
        </w:tabs>
        <w:spacing w:line="240" w:lineRule="auto" w:before="0" w:after="0"/>
        <w:ind w:left="1794" w:right="0" w:hanging="567"/>
        <w:jc w:val="left"/>
        <w:rPr>
          <w:i/>
          <w:sz w:val="24"/>
        </w:rPr>
      </w:pPr>
      <w:r>
        <w:rPr>
          <w:sz w:val="24"/>
        </w:rPr>
        <w:t>Pengecekan</w:t>
      </w:r>
      <w:r>
        <w:rPr>
          <w:spacing w:val="10"/>
          <w:sz w:val="24"/>
        </w:rPr>
        <w:t> </w:t>
      </w:r>
      <w:r>
        <w:rPr>
          <w:sz w:val="24"/>
        </w:rPr>
        <w:t>suhu</w:t>
      </w:r>
      <w:r>
        <w:rPr>
          <w:spacing w:val="12"/>
          <w:sz w:val="24"/>
        </w:rPr>
        <w:t> </w:t>
      </w:r>
      <w:r>
        <w:rPr>
          <w:sz w:val="24"/>
        </w:rPr>
        <w:t>dan</w:t>
      </w:r>
      <w:r>
        <w:rPr>
          <w:spacing w:val="11"/>
          <w:sz w:val="24"/>
        </w:rPr>
        <w:t> </w:t>
      </w:r>
      <w:r>
        <w:rPr>
          <w:sz w:val="24"/>
        </w:rPr>
        <w:t>pengecekan</w:t>
      </w:r>
      <w:r>
        <w:rPr>
          <w:spacing w:val="11"/>
          <w:sz w:val="24"/>
        </w:rPr>
        <w:t> </w:t>
      </w:r>
      <w:r>
        <w:rPr>
          <w:sz w:val="24"/>
        </w:rPr>
        <w:t>untuk</w:t>
      </w:r>
      <w:r>
        <w:rPr>
          <w:spacing w:val="12"/>
          <w:sz w:val="24"/>
        </w:rPr>
        <w:t> </w:t>
      </w:r>
      <w:r>
        <w:rPr>
          <w:sz w:val="24"/>
        </w:rPr>
        <w:t>pengisian</w:t>
      </w:r>
      <w:r>
        <w:rPr>
          <w:spacing w:val="11"/>
          <w:sz w:val="24"/>
        </w:rPr>
        <w:t> </w:t>
      </w:r>
      <w:r>
        <w:rPr>
          <w:sz w:val="24"/>
        </w:rPr>
        <w:t>formular</w:t>
      </w:r>
      <w:r>
        <w:rPr>
          <w:spacing w:val="18"/>
          <w:sz w:val="24"/>
        </w:rPr>
        <w:t> </w:t>
      </w:r>
      <w:r>
        <w:rPr>
          <w:i/>
          <w:sz w:val="24"/>
        </w:rPr>
        <w:t>self</w:t>
      </w:r>
      <w:r>
        <w:rPr>
          <w:i/>
          <w:spacing w:val="12"/>
          <w:sz w:val="24"/>
        </w:rPr>
        <w:t> </w:t>
      </w:r>
      <w:r>
        <w:rPr>
          <w:i/>
          <w:sz w:val="24"/>
        </w:rPr>
        <w:t>assessment</w:t>
      </w:r>
    </w:p>
    <w:p>
      <w:pPr>
        <w:pStyle w:val="BodyText"/>
        <w:rPr>
          <w:i/>
        </w:rPr>
      </w:pPr>
    </w:p>
    <w:p>
      <w:pPr>
        <w:pStyle w:val="BodyText"/>
        <w:ind w:left="1794"/>
      </w:pPr>
      <w:r>
        <w:rPr/>
        <w:t>pada saat memasuki lobby STIKES Hang Tuah Surabaya</w:t>
      </w:r>
    </w:p>
    <w:p>
      <w:pPr>
        <w:pStyle w:val="BodyText"/>
      </w:pPr>
    </w:p>
    <w:p>
      <w:pPr>
        <w:pStyle w:val="ListParagraph"/>
        <w:numPr>
          <w:ilvl w:val="0"/>
          <w:numId w:val="18"/>
        </w:numPr>
        <w:tabs>
          <w:tab w:pos="1794" w:val="left" w:leader="none"/>
          <w:tab w:pos="1795" w:val="left" w:leader="none"/>
        </w:tabs>
        <w:spacing w:line="240" w:lineRule="auto" w:before="0" w:after="0"/>
        <w:ind w:left="1794" w:right="0" w:hanging="567"/>
        <w:jc w:val="left"/>
        <w:rPr>
          <w:sz w:val="24"/>
        </w:rPr>
      </w:pPr>
      <w:r>
        <w:rPr>
          <w:sz w:val="24"/>
        </w:rPr>
        <w:t>Tata Tertib Pelaksanaan Intra dan Ekstra</w:t>
      </w:r>
      <w:r>
        <w:rPr>
          <w:spacing w:val="-1"/>
          <w:sz w:val="24"/>
        </w:rPr>
        <w:t> </w:t>
      </w:r>
      <w:r>
        <w:rPr>
          <w:sz w:val="24"/>
        </w:rPr>
        <w:t>kurikuler</w:t>
      </w:r>
    </w:p>
    <w:p>
      <w:pPr>
        <w:pStyle w:val="BodyText"/>
      </w:pPr>
    </w:p>
    <w:p>
      <w:pPr>
        <w:pStyle w:val="BodyText"/>
        <w:spacing w:line="480" w:lineRule="auto" w:before="1"/>
        <w:ind w:left="1228" w:right="1717"/>
      </w:pPr>
      <w:r>
        <w:rPr/>
        <w:t>Sesuaikan dengan peraturan dan ketentuan kemahasiswaan. (STIKES Hang Tuah Surabaya, 2017).</w:t>
      </w:r>
    </w:p>
    <w:p>
      <w:pPr>
        <w:pStyle w:val="BodyText"/>
        <w:rPr>
          <w:sz w:val="26"/>
        </w:rPr>
      </w:pPr>
    </w:p>
    <w:p>
      <w:pPr>
        <w:pStyle w:val="BodyText"/>
        <w:rPr>
          <w:sz w:val="22"/>
        </w:rPr>
      </w:pPr>
    </w:p>
    <w:p>
      <w:pPr>
        <w:pStyle w:val="Heading2"/>
        <w:numPr>
          <w:ilvl w:val="1"/>
          <w:numId w:val="11"/>
        </w:numPr>
        <w:tabs>
          <w:tab w:pos="1794" w:val="left" w:leader="none"/>
          <w:tab w:pos="1795" w:val="left" w:leader="none"/>
        </w:tabs>
        <w:spacing w:line="240" w:lineRule="auto" w:before="0" w:after="0"/>
        <w:ind w:left="1794" w:right="0" w:hanging="567"/>
        <w:jc w:val="left"/>
      </w:pPr>
      <w:bookmarkStart w:name="_bookmark31" w:id="50"/>
      <w:bookmarkEnd w:id="50"/>
      <w:r>
        <w:rPr>
          <w:b w:val="0"/>
        </w:rPr>
      </w:r>
      <w:bookmarkStart w:name="_bookmark31" w:id="51"/>
      <w:bookmarkEnd w:id="51"/>
      <w:r>
        <w:rPr/>
        <w:t>k</w:t>
      </w:r>
      <w:r>
        <w:rPr/>
        <w:t>onsep Stres</w:t>
      </w:r>
      <w:r>
        <w:rPr>
          <w:spacing w:val="-1"/>
        </w:rPr>
        <w:t> </w:t>
      </w:r>
      <w:r>
        <w:rPr/>
        <w:t>Mahasiswa</w:t>
      </w:r>
    </w:p>
    <w:p>
      <w:pPr>
        <w:pStyle w:val="BodyText"/>
        <w:rPr>
          <w:b/>
        </w:rPr>
      </w:pPr>
    </w:p>
    <w:p>
      <w:pPr>
        <w:pStyle w:val="Heading2"/>
        <w:numPr>
          <w:ilvl w:val="2"/>
          <w:numId w:val="11"/>
        </w:numPr>
        <w:tabs>
          <w:tab w:pos="1795" w:val="left" w:leader="none"/>
        </w:tabs>
        <w:spacing w:line="240" w:lineRule="auto" w:before="0" w:after="0"/>
        <w:ind w:left="1794" w:right="0" w:hanging="567"/>
        <w:jc w:val="left"/>
      </w:pPr>
      <w:bookmarkStart w:name="_bookmark32" w:id="52"/>
      <w:bookmarkEnd w:id="52"/>
      <w:r>
        <w:rPr>
          <w:b w:val="0"/>
        </w:rPr>
      </w:r>
      <w:bookmarkStart w:name="_bookmark32" w:id="53"/>
      <w:bookmarkEnd w:id="53"/>
      <w:r>
        <w:rPr/>
        <w:t>P</w:t>
      </w:r>
      <w:r>
        <w:rPr/>
        <w:t>engertian</w:t>
      </w:r>
      <w:r>
        <w:rPr>
          <w:spacing w:val="-1"/>
        </w:rPr>
        <w:t> </w:t>
      </w:r>
      <w:r>
        <w:rPr/>
        <w:t>Stres</w:t>
      </w:r>
    </w:p>
    <w:p>
      <w:pPr>
        <w:pStyle w:val="BodyText"/>
        <w:rPr>
          <w:b/>
        </w:rPr>
      </w:pPr>
    </w:p>
    <w:p>
      <w:pPr>
        <w:pStyle w:val="BodyText"/>
        <w:spacing w:line="480" w:lineRule="auto"/>
        <w:ind w:left="1228" w:right="1599" w:firstLine="566"/>
        <w:jc w:val="both"/>
      </w:pPr>
      <w:r>
        <w:rPr/>
        <w:t>Stres merupakan respon non– khusus manusia terhadap rangasangan</w:t>
      </w:r>
      <w:r>
        <w:rPr>
          <w:spacing w:val="-36"/>
        </w:rPr>
        <w:t> </w:t>
      </w:r>
      <w:r>
        <w:rPr/>
        <w:t>ataupun tekanan dalam sesuatu respon adaptif yang bertabiat sangat individual serta diakibatkan oleh pergantian serta tuntutan (Donsu,</w:t>
      </w:r>
      <w:r>
        <w:rPr>
          <w:spacing w:val="-1"/>
        </w:rPr>
        <w:t> </w:t>
      </w:r>
      <w:r>
        <w:rPr/>
        <w:t>2017).</w:t>
      </w:r>
    </w:p>
    <w:p>
      <w:pPr>
        <w:pStyle w:val="BodyText"/>
        <w:spacing w:line="480" w:lineRule="auto" w:before="1"/>
        <w:ind w:left="1228" w:right="1598" w:firstLine="566"/>
        <w:jc w:val="both"/>
      </w:pPr>
      <w:r>
        <w:rPr/>
        <w:t>Stres akademik ialah tekanan mental serta emosional, ataupun tension, yang terjalin akibat tuntutan kehidupan kampus (Hasanah et al., 2020)</w:t>
      </w:r>
    </w:p>
    <w:p>
      <w:pPr>
        <w:pStyle w:val="Heading2"/>
        <w:spacing w:line="274" w:lineRule="exact"/>
        <w:ind w:left="1228" w:firstLine="0"/>
      </w:pPr>
      <w:bookmarkStart w:name="_bookmark33" w:id="54"/>
      <w:bookmarkEnd w:id="54"/>
      <w:r>
        <w:rPr>
          <w:b w:val="0"/>
        </w:rPr>
      </w:r>
      <w:r>
        <w:rPr/>
        <w:t>2.3.1. Dampak Stres</w:t>
      </w:r>
    </w:p>
    <w:p>
      <w:pPr>
        <w:pStyle w:val="BodyText"/>
        <w:spacing w:before="11"/>
        <w:rPr>
          <w:b/>
          <w:sz w:val="23"/>
        </w:rPr>
      </w:pPr>
    </w:p>
    <w:p>
      <w:pPr>
        <w:pStyle w:val="BodyText"/>
        <w:spacing w:line="480" w:lineRule="auto"/>
        <w:ind w:left="1228" w:right="1595" w:firstLine="566"/>
        <w:jc w:val="both"/>
      </w:pPr>
      <w:r>
        <w:rPr>
          <w:b/>
        </w:rPr>
        <w:t>S</w:t>
      </w:r>
      <w:r>
        <w:rPr/>
        <w:t>tres ada akibat positif, negative ialah pada akibat positif stress bisa memotivasi serta membagikan semangat buat mengalami tantangan, serta mahasiswa bisa IPK yang memuaskan, dapat menuntaskan tugas dengan baik. Akibat</w:t>
      </w:r>
      <w:r>
        <w:rPr>
          <w:spacing w:val="-6"/>
        </w:rPr>
        <w:t> </w:t>
      </w:r>
      <w:r>
        <w:rPr/>
        <w:t>negatifnya</w:t>
      </w:r>
      <w:r>
        <w:rPr>
          <w:spacing w:val="-6"/>
        </w:rPr>
        <w:t> </w:t>
      </w:r>
      <w:r>
        <w:rPr/>
        <w:t>bisa</w:t>
      </w:r>
      <w:r>
        <w:rPr>
          <w:spacing w:val="-6"/>
        </w:rPr>
        <w:t> </w:t>
      </w:r>
      <w:r>
        <w:rPr/>
        <w:t>menimbulkan</w:t>
      </w:r>
      <w:r>
        <w:rPr>
          <w:spacing w:val="-6"/>
        </w:rPr>
        <w:t> </w:t>
      </w:r>
      <w:r>
        <w:rPr/>
        <w:t>tekanan</w:t>
      </w:r>
      <w:r>
        <w:rPr>
          <w:spacing w:val="-3"/>
        </w:rPr>
        <w:t> </w:t>
      </w:r>
      <w:r>
        <w:rPr/>
        <w:t>mental,</w:t>
      </w:r>
      <w:r>
        <w:rPr>
          <w:spacing w:val="-6"/>
        </w:rPr>
        <w:t> </w:t>
      </w:r>
      <w:r>
        <w:rPr/>
        <w:t>nafsu</w:t>
      </w:r>
      <w:r>
        <w:rPr>
          <w:spacing w:val="-6"/>
        </w:rPr>
        <w:t> </w:t>
      </w:r>
      <w:r>
        <w:rPr/>
        <w:t>makan</w:t>
      </w:r>
      <w:r>
        <w:rPr>
          <w:spacing w:val="-5"/>
        </w:rPr>
        <w:t> </w:t>
      </w:r>
      <w:r>
        <w:rPr/>
        <w:t>serta</w:t>
      </w:r>
      <w:r>
        <w:rPr>
          <w:spacing w:val="-6"/>
        </w:rPr>
        <w:t> </w:t>
      </w:r>
      <w:r>
        <w:rPr/>
        <w:t>tidur</w:t>
      </w:r>
      <w:r>
        <w:rPr>
          <w:spacing w:val="-6"/>
        </w:rPr>
        <w:t> </w:t>
      </w:r>
      <w:r>
        <w:rPr/>
        <w:t>tidak tertib (Donsu, 2017). Akibat negatif yang lain ialah merendahkan keahlian akademik</w:t>
      </w:r>
      <w:r>
        <w:rPr>
          <w:spacing w:val="-13"/>
        </w:rPr>
        <w:t> </w:t>
      </w:r>
      <w:r>
        <w:rPr/>
        <w:t>yang</w:t>
      </w:r>
      <w:r>
        <w:rPr>
          <w:spacing w:val="-13"/>
        </w:rPr>
        <w:t> </w:t>
      </w:r>
      <w:r>
        <w:rPr/>
        <w:t>mempengaruhi</w:t>
      </w:r>
      <w:r>
        <w:rPr>
          <w:spacing w:val="-14"/>
        </w:rPr>
        <w:t> </w:t>
      </w:r>
      <w:r>
        <w:rPr/>
        <w:t>terhadap</w:t>
      </w:r>
      <w:r>
        <w:rPr>
          <w:spacing w:val="-13"/>
        </w:rPr>
        <w:t> </w:t>
      </w:r>
      <w:r>
        <w:rPr/>
        <w:t>indeks</w:t>
      </w:r>
      <w:r>
        <w:rPr>
          <w:spacing w:val="-12"/>
        </w:rPr>
        <w:t> </w:t>
      </w:r>
      <w:r>
        <w:rPr/>
        <w:t>prestasi</w:t>
      </w:r>
      <w:r>
        <w:rPr>
          <w:spacing w:val="-13"/>
        </w:rPr>
        <w:t> </w:t>
      </w:r>
      <w:r>
        <w:rPr/>
        <w:t>merokok,</w:t>
      </w:r>
      <w:r>
        <w:rPr>
          <w:spacing w:val="-13"/>
        </w:rPr>
        <w:t> </w:t>
      </w:r>
      <w:r>
        <w:rPr/>
        <w:t>alkohol,</w:t>
      </w:r>
      <w:r>
        <w:rPr>
          <w:spacing w:val="-13"/>
        </w:rPr>
        <w:t> </w:t>
      </w:r>
      <w:r>
        <w:rPr/>
        <w:t>tawuran, seks leluasa apalagi penyalahgunaan NAPZA, sebaliknya akibat positif yang lain ialah kenaikan kreativitas serta merangsang pengembangan diri (Ambarwati et al., 2019).</w:t>
      </w:r>
    </w:p>
    <w:p>
      <w:pPr>
        <w:pStyle w:val="BodyText"/>
        <w:spacing w:before="1"/>
        <w:ind w:left="1794"/>
      </w:pPr>
      <w:r>
        <w:rPr/>
        <w:t>.</w:t>
      </w:r>
    </w:p>
    <w:p>
      <w:pPr>
        <w:spacing w:after="0"/>
        <w:sectPr>
          <w:headerReference w:type="default" r:id="rId55"/>
          <w:footerReference w:type="default" r:id="rId56"/>
          <w:pgSz w:w="11910" w:h="16840"/>
          <w:pgMar w:header="751" w:footer="0" w:top="960" w:bottom="280" w:left="1040" w:right="100"/>
          <w:pgNumType w:start="1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p>
    <w:p>
      <w:pPr>
        <w:pStyle w:val="Heading2"/>
        <w:numPr>
          <w:ilvl w:val="2"/>
          <w:numId w:val="11"/>
        </w:numPr>
        <w:tabs>
          <w:tab w:pos="1795" w:val="left" w:leader="none"/>
        </w:tabs>
        <w:spacing w:line="240" w:lineRule="auto" w:before="90" w:after="0"/>
        <w:ind w:left="1794" w:right="0" w:hanging="567"/>
        <w:jc w:val="left"/>
      </w:pPr>
      <w:bookmarkStart w:name="_bookmark34" w:id="55"/>
      <w:bookmarkEnd w:id="55"/>
      <w:r>
        <w:rPr>
          <w:b w:val="0"/>
        </w:rPr>
      </w:r>
      <w:bookmarkStart w:name="_bookmark34" w:id="56"/>
      <w:bookmarkEnd w:id="56"/>
      <w:r>
        <w:rPr/>
        <w:t>Su</w:t>
      </w:r>
      <w:r>
        <w:rPr/>
        <w:t>mber</w:t>
      </w:r>
      <w:r>
        <w:rPr>
          <w:spacing w:val="-2"/>
        </w:rPr>
        <w:t> </w:t>
      </w:r>
      <w:r>
        <w:rPr/>
        <w:t>Stres</w:t>
      </w:r>
    </w:p>
    <w:p>
      <w:pPr>
        <w:pStyle w:val="BodyText"/>
        <w:rPr>
          <w:b/>
        </w:rPr>
      </w:pPr>
    </w:p>
    <w:p>
      <w:pPr>
        <w:pStyle w:val="BodyText"/>
        <w:ind w:left="1228"/>
      </w:pPr>
      <w:r>
        <w:rPr/>
        <w:t>Sumber ada 3 aspek yaitu sebagai berikut:</w:t>
      </w:r>
    </w:p>
    <w:p>
      <w:pPr>
        <w:pStyle w:val="BodyText"/>
      </w:pPr>
    </w:p>
    <w:p>
      <w:pPr>
        <w:pStyle w:val="ListParagraph"/>
        <w:numPr>
          <w:ilvl w:val="0"/>
          <w:numId w:val="23"/>
        </w:numPr>
        <w:tabs>
          <w:tab w:pos="1794" w:val="left" w:leader="none"/>
          <w:tab w:pos="1795" w:val="left" w:leader="none"/>
        </w:tabs>
        <w:spacing w:line="240" w:lineRule="auto" w:before="1" w:after="0"/>
        <w:ind w:left="1794" w:right="0" w:hanging="567"/>
        <w:jc w:val="left"/>
        <w:rPr>
          <w:sz w:val="24"/>
        </w:rPr>
      </w:pPr>
      <w:r>
        <w:rPr>
          <w:sz w:val="24"/>
        </w:rPr>
        <w:t>Diri semdiri</w:t>
      </w:r>
    </w:p>
    <w:p>
      <w:pPr>
        <w:pStyle w:val="BodyText"/>
        <w:spacing w:before="11"/>
        <w:rPr>
          <w:sz w:val="23"/>
        </w:rPr>
      </w:pPr>
    </w:p>
    <w:p>
      <w:pPr>
        <w:pStyle w:val="BodyText"/>
        <w:spacing w:line="480" w:lineRule="auto"/>
        <w:ind w:left="1228" w:right="1600" w:firstLine="566"/>
        <w:jc w:val="both"/>
      </w:pPr>
      <w:r>
        <w:rPr/>
        <w:t>Konflik</w:t>
      </w:r>
      <w:r>
        <w:rPr>
          <w:spacing w:val="-7"/>
        </w:rPr>
        <w:t> </w:t>
      </w:r>
      <w:r>
        <w:rPr/>
        <w:t>stres</w:t>
      </w:r>
      <w:r>
        <w:rPr>
          <w:spacing w:val="-5"/>
        </w:rPr>
        <w:t> </w:t>
      </w:r>
      <w:r>
        <w:rPr/>
        <w:t>kemauan</w:t>
      </w:r>
      <w:r>
        <w:rPr>
          <w:spacing w:val="-6"/>
        </w:rPr>
        <w:t> </w:t>
      </w:r>
      <w:r>
        <w:rPr/>
        <w:t>serta</w:t>
      </w:r>
      <w:r>
        <w:rPr>
          <w:spacing w:val="-7"/>
        </w:rPr>
        <w:t> </w:t>
      </w:r>
      <w:r>
        <w:rPr/>
        <w:t>realitas</w:t>
      </w:r>
      <w:r>
        <w:rPr>
          <w:spacing w:val="-6"/>
        </w:rPr>
        <w:t> </w:t>
      </w:r>
      <w:r>
        <w:rPr/>
        <w:t>berbeda</w:t>
      </w:r>
      <w:r>
        <w:rPr>
          <w:spacing w:val="-7"/>
        </w:rPr>
        <w:t> </w:t>
      </w:r>
      <w:r>
        <w:rPr/>
        <w:t>serta</w:t>
      </w:r>
      <w:r>
        <w:rPr>
          <w:spacing w:val="-5"/>
        </w:rPr>
        <w:t> </w:t>
      </w:r>
      <w:r>
        <w:rPr/>
        <w:t>pada</w:t>
      </w:r>
      <w:r>
        <w:rPr>
          <w:spacing w:val="-7"/>
        </w:rPr>
        <w:t> </w:t>
      </w:r>
      <w:r>
        <w:rPr/>
        <w:t>mahasiswa</w:t>
      </w:r>
      <w:r>
        <w:rPr>
          <w:spacing w:val="-8"/>
        </w:rPr>
        <w:t> </w:t>
      </w:r>
      <w:r>
        <w:rPr/>
        <w:t>umumnya terjalin konflik bila IPK yang didapatkan tidak memuaskan dengan</w:t>
      </w:r>
      <w:r>
        <w:rPr>
          <w:spacing w:val="-6"/>
        </w:rPr>
        <w:t> </w:t>
      </w:r>
      <w:r>
        <w:rPr/>
        <w:t>keinginannya.</w:t>
      </w:r>
    </w:p>
    <w:p>
      <w:pPr>
        <w:pStyle w:val="ListParagraph"/>
        <w:numPr>
          <w:ilvl w:val="0"/>
          <w:numId w:val="23"/>
        </w:numPr>
        <w:tabs>
          <w:tab w:pos="1794" w:val="left" w:leader="none"/>
          <w:tab w:pos="1795" w:val="left" w:leader="none"/>
        </w:tabs>
        <w:spacing w:line="240" w:lineRule="auto" w:before="1" w:after="0"/>
        <w:ind w:left="1794" w:right="0" w:hanging="567"/>
        <w:jc w:val="left"/>
        <w:rPr>
          <w:sz w:val="24"/>
        </w:rPr>
      </w:pPr>
      <w:r>
        <w:rPr>
          <w:sz w:val="24"/>
        </w:rPr>
        <w:t>Keluarga</w:t>
      </w:r>
    </w:p>
    <w:p>
      <w:pPr>
        <w:pStyle w:val="BodyText"/>
      </w:pPr>
    </w:p>
    <w:p>
      <w:pPr>
        <w:pStyle w:val="BodyText"/>
        <w:spacing w:line="480" w:lineRule="auto"/>
        <w:ind w:left="1228" w:right="1599" w:firstLine="566"/>
        <w:jc w:val="both"/>
      </w:pPr>
      <w:r>
        <w:rPr/>
        <w:t>Sumber tekanan pikiran dari keluarga bisa terjalin sebab terdapatnya perselidihan permasalahan keluarga, permasalahan keuangan, dan terdapatnya tujuan yang berbeda diantara anggota keluarga. Pada tekanan pikiran mahasiswa biasa bila telah sangat banyak tekanan di perkuliahan serta ada permasalahan keluarga yang belum terselesaikan, hingga hendak buatnya tekanan mental serta mengusik pekerjaan lain (Donsu, 2017).</w:t>
      </w:r>
    </w:p>
    <w:p>
      <w:pPr>
        <w:pStyle w:val="Heading2"/>
        <w:numPr>
          <w:ilvl w:val="2"/>
          <w:numId w:val="11"/>
        </w:numPr>
        <w:tabs>
          <w:tab w:pos="1795" w:val="left" w:leader="none"/>
        </w:tabs>
        <w:spacing w:line="274" w:lineRule="exact" w:before="0" w:after="0"/>
        <w:ind w:left="1794" w:right="0" w:hanging="567"/>
        <w:jc w:val="left"/>
      </w:pPr>
      <w:bookmarkStart w:name="_bookmark35" w:id="57"/>
      <w:bookmarkEnd w:id="57"/>
      <w:r>
        <w:rPr>
          <w:b w:val="0"/>
        </w:rPr>
      </w:r>
      <w:bookmarkStart w:name="_bookmark35" w:id="58"/>
      <w:bookmarkEnd w:id="58"/>
      <w:r>
        <w:rPr/>
        <w:t>P</w:t>
      </w:r>
      <w:r>
        <w:rPr/>
        <w:t>enyebab</w:t>
      </w:r>
      <w:r>
        <w:rPr>
          <w:spacing w:val="-1"/>
        </w:rPr>
        <w:t> </w:t>
      </w:r>
      <w:r>
        <w:rPr/>
        <w:t>Stres</w:t>
      </w:r>
    </w:p>
    <w:p>
      <w:pPr>
        <w:pStyle w:val="BodyText"/>
        <w:rPr>
          <w:b/>
        </w:rPr>
      </w:pPr>
    </w:p>
    <w:p>
      <w:pPr>
        <w:pStyle w:val="BodyText"/>
        <w:ind w:left="1228"/>
      </w:pPr>
      <w:r>
        <w:rPr/>
        <w:t>Pemicu stres yang dialami oleh mahasiswa yaitu sebagai berikut:</w:t>
      </w:r>
    </w:p>
    <w:p>
      <w:pPr>
        <w:pStyle w:val="BodyText"/>
      </w:pPr>
    </w:p>
    <w:p>
      <w:pPr>
        <w:pStyle w:val="ListParagraph"/>
        <w:numPr>
          <w:ilvl w:val="0"/>
          <w:numId w:val="24"/>
        </w:numPr>
        <w:tabs>
          <w:tab w:pos="1794" w:val="left" w:leader="none"/>
          <w:tab w:pos="1795" w:val="left" w:leader="none"/>
        </w:tabs>
        <w:spacing w:line="240" w:lineRule="auto" w:before="0" w:after="0"/>
        <w:ind w:left="1794" w:right="0" w:hanging="567"/>
        <w:jc w:val="left"/>
        <w:rPr>
          <w:sz w:val="24"/>
        </w:rPr>
      </w:pPr>
      <w:r>
        <w:rPr>
          <w:sz w:val="24"/>
        </w:rPr>
        <w:t>Beban tugas pembelajaran yang</w:t>
      </w:r>
      <w:r>
        <w:rPr>
          <w:spacing w:val="-1"/>
          <w:sz w:val="24"/>
        </w:rPr>
        <w:t> </w:t>
      </w:r>
      <w:r>
        <w:rPr>
          <w:sz w:val="24"/>
        </w:rPr>
        <w:t>menumpuk</w:t>
      </w:r>
    </w:p>
    <w:p>
      <w:pPr>
        <w:pStyle w:val="BodyText"/>
      </w:pPr>
    </w:p>
    <w:p>
      <w:pPr>
        <w:pStyle w:val="ListParagraph"/>
        <w:numPr>
          <w:ilvl w:val="0"/>
          <w:numId w:val="24"/>
        </w:numPr>
        <w:tabs>
          <w:tab w:pos="1794" w:val="left" w:leader="none"/>
          <w:tab w:pos="1795" w:val="left" w:leader="none"/>
        </w:tabs>
        <w:spacing w:line="240" w:lineRule="auto" w:before="0" w:after="0"/>
        <w:ind w:left="1794" w:right="0" w:hanging="567"/>
        <w:jc w:val="left"/>
        <w:rPr>
          <w:sz w:val="24"/>
        </w:rPr>
      </w:pPr>
      <w:r>
        <w:rPr>
          <w:sz w:val="24"/>
        </w:rPr>
        <w:t>Persaingan prestasi antar mahasiswa</w:t>
      </w:r>
    </w:p>
    <w:p>
      <w:pPr>
        <w:pStyle w:val="BodyText"/>
      </w:pPr>
    </w:p>
    <w:p>
      <w:pPr>
        <w:pStyle w:val="ListParagraph"/>
        <w:numPr>
          <w:ilvl w:val="0"/>
          <w:numId w:val="24"/>
        </w:numPr>
        <w:tabs>
          <w:tab w:pos="1794" w:val="left" w:leader="none"/>
          <w:tab w:pos="1795" w:val="left" w:leader="none"/>
        </w:tabs>
        <w:spacing w:line="240" w:lineRule="auto" w:before="0" w:after="0"/>
        <w:ind w:left="1794" w:right="0" w:hanging="567"/>
        <w:jc w:val="left"/>
        <w:rPr>
          <w:sz w:val="24"/>
        </w:rPr>
      </w:pPr>
      <w:r>
        <w:rPr>
          <w:sz w:val="24"/>
        </w:rPr>
        <w:t>Proses pendidikan yang</w:t>
      </w:r>
      <w:r>
        <w:rPr>
          <w:spacing w:val="1"/>
          <w:sz w:val="24"/>
        </w:rPr>
        <w:t> </w:t>
      </w:r>
      <w:r>
        <w:rPr>
          <w:sz w:val="24"/>
        </w:rPr>
        <w:t>membosankan</w:t>
      </w:r>
    </w:p>
    <w:p>
      <w:pPr>
        <w:pStyle w:val="BodyText"/>
      </w:pPr>
    </w:p>
    <w:p>
      <w:pPr>
        <w:pStyle w:val="ListParagraph"/>
        <w:numPr>
          <w:ilvl w:val="0"/>
          <w:numId w:val="24"/>
        </w:numPr>
        <w:tabs>
          <w:tab w:pos="1794" w:val="left" w:leader="none"/>
          <w:tab w:pos="1795" w:val="left" w:leader="none"/>
        </w:tabs>
        <w:spacing w:line="480" w:lineRule="auto" w:before="0" w:after="0"/>
        <w:ind w:left="1794" w:right="1602" w:hanging="567"/>
        <w:jc w:val="left"/>
        <w:rPr>
          <w:sz w:val="24"/>
        </w:rPr>
      </w:pPr>
      <w:r>
        <w:rPr>
          <w:sz w:val="24"/>
        </w:rPr>
        <w:t>Ketidakmampuan mengaplikasikan pembelajaran praktek klinik karena ketidaksediaan alat (Livana, Mubin, &amp; Basthomi,</w:t>
      </w:r>
      <w:r>
        <w:rPr>
          <w:spacing w:val="-1"/>
          <w:sz w:val="24"/>
        </w:rPr>
        <w:t> </w:t>
      </w:r>
      <w:r>
        <w:rPr>
          <w:sz w:val="24"/>
        </w:rPr>
        <w:t>2020).</w:t>
      </w:r>
    </w:p>
    <w:p>
      <w:pPr>
        <w:pStyle w:val="Heading2"/>
        <w:numPr>
          <w:ilvl w:val="2"/>
          <w:numId w:val="11"/>
        </w:numPr>
        <w:tabs>
          <w:tab w:pos="1795" w:val="left" w:leader="none"/>
        </w:tabs>
        <w:spacing w:line="240" w:lineRule="auto" w:before="1" w:after="0"/>
        <w:ind w:left="1794" w:right="0" w:hanging="567"/>
        <w:jc w:val="left"/>
      </w:pPr>
      <w:bookmarkStart w:name="_bookmark36" w:id="59"/>
      <w:bookmarkEnd w:id="59"/>
      <w:r>
        <w:rPr>
          <w:b w:val="0"/>
        </w:rPr>
      </w:r>
      <w:bookmarkStart w:name="_bookmark36" w:id="60"/>
      <w:bookmarkEnd w:id="60"/>
      <w:r>
        <w:rPr/>
        <w:t>T</w:t>
      </w:r>
      <w:r>
        <w:rPr/>
        <w:t>ingkat</w:t>
      </w:r>
      <w:r>
        <w:rPr>
          <w:spacing w:val="-1"/>
        </w:rPr>
        <w:t> </w:t>
      </w:r>
      <w:r>
        <w:rPr/>
        <w:t>Stres</w:t>
      </w:r>
    </w:p>
    <w:p>
      <w:pPr>
        <w:pStyle w:val="BodyText"/>
        <w:rPr>
          <w:b/>
        </w:rPr>
      </w:pPr>
    </w:p>
    <w:p>
      <w:pPr>
        <w:pStyle w:val="BodyText"/>
        <w:ind w:left="1794"/>
      </w:pPr>
      <w:r>
        <w:rPr/>
        <w:t>Stres dipecah jadi tiga tingkat yaitu:</w:t>
      </w:r>
    </w:p>
    <w:p>
      <w:pPr>
        <w:pStyle w:val="BodyText"/>
      </w:pPr>
    </w:p>
    <w:p>
      <w:pPr>
        <w:pStyle w:val="ListParagraph"/>
        <w:numPr>
          <w:ilvl w:val="0"/>
          <w:numId w:val="25"/>
        </w:numPr>
        <w:tabs>
          <w:tab w:pos="1794" w:val="left" w:leader="none"/>
          <w:tab w:pos="1795" w:val="left" w:leader="none"/>
        </w:tabs>
        <w:spacing w:line="240" w:lineRule="auto" w:before="0" w:after="0"/>
        <w:ind w:left="1794" w:right="0" w:hanging="567"/>
        <w:jc w:val="left"/>
        <w:rPr>
          <w:sz w:val="24"/>
        </w:rPr>
      </w:pPr>
      <w:r>
        <w:rPr>
          <w:sz w:val="24"/>
        </w:rPr>
        <w:t>Normal</w:t>
      </w:r>
    </w:p>
    <w:p>
      <w:pPr>
        <w:pStyle w:val="BodyText"/>
      </w:pPr>
    </w:p>
    <w:p>
      <w:pPr>
        <w:pStyle w:val="ListParagraph"/>
        <w:numPr>
          <w:ilvl w:val="0"/>
          <w:numId w:val="25"/>
        </w:numPr>
        <w:tabs>
          <w:tab w:pos="1794" w:val="left" w:leader="none"/>
          <w:tab w:pos="1795" w:val="left" w:leader="none"/>
        </w:tabs>
        <w:spacing w:line="240" w:lineRule="auto" w:before="0" w:after="0"/>
        <w:ind w:left="1794" w:right="0" w:hanging="567"/>
        <w:jc w:val="left"/>
        <w:rPr>
          <w:sz w:val="24"/>
        </w:rPr>
      </w:pPr>
      <w:r>
        <w:rPr>
          <w:sz w:val="24"/>
        </w:rPr>
        <w:t>Stres</w:t>
      </w:r>
      <w:r>
        <w:rPr>
          <w:spacing w:val="-1"/>
          <w:sz w:val="24"/>
        </w:rPr>
        <w:t> </w:t>
      </w:r>
      <w:r>
        <w:rPr>
          <w:sz w:val="24"/>
        </w:rPr>
        <w:t>Ringan</w:t>
      </w:r>
    </w:p>
    <w:p>
      <w:pPr>
        <w:spacing w:after="0" w:line="240" w:lineRule="auto"/>
        <w:jc w:val="left"/>
        <w:rPr>
          <w:sz w:val="24"/>
        </w:rPr>
        <w:sectPr>
          <w:headerReference w:type="default" r:id="rId57"/>
          <w:footerReference w:type="default" r:id="rId58"/>
          <w:pgSz w:w="11910" w:h="16840"/>
          <w:pgMar w:header="751" w:footer="0" w:top="960" w:bottom="280" w:left="1040" w:right="100"/>
          <w:pgNumType w:start="14"/>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1228" w:right="1600" w:firstLine="566"/>
        <w:jc w:val="both"/>
      </w:pPr>
      <w:r>
        <w:rPr/>
        <w:t>Stres ringan merupakan stressor yang dialami tiap orang secara tertib, semacam sangat banyak tidur, kemacetan kemudian lintas, kritikan dari atasan. Tekanan</w:t>
      </w:r>
      <w:r>
        <w:rPr>
          <w:spacing w:val="-12"/>
        </w:rPr>
        <w:t> </w:t>
      </w:r>
      <w:r>
        <w:rPr/>
        <w:t>pikiran</w:t>
      </w:r>
      <w:r>
        <w:rPr>
          <w:spacing w:val="-12"/>
        </w:rPr>
        <w:t> </w:t>
      </w:r>
      <w:r>
        <w:rPr/>
        <w:t>ringan</w:t>
      </w:r>
      <w:r>
        <w:rPr>
          <w:spacing w:val="-11"/>
        </w:rPr>
        <w:t> </w:t>
      </w:r>
      <w:r>
        <w:rPr/>
        <w:t>ini</w:t>
      </w:r>
      <w:r>
        <w:rPr>
          <w:spacing w:val="-12"/>
        </w:rPr>
        <w:t> </w:t>
      </w:r>
      <w:r>
        <w:rPr/>
        <w:t>umumnya</w:t>
      </w:r>
      <w:r>
        <w:rPr>
          <w:spacing w:val="-13"/>
        </w:rPr>
        <w:t> </w:t>
      </w:r>
      <w:r>
        <w:rPr/>
        <w:t>berlangsung</w:t>
      </w:r>
      <w:r>
        <w:rPr>
          <w:spacing w:val="-11"/>
        </w:rPr>
        <w:t> </w:t>
      </w:r>
      <w:r>
        <w:rPr/>
        <w:t>sebagian</w:t>
      </w:r>
      <w:r>
        <w:rPr>
          <w:spacing w:val="-13"/>
        </w:rPr>
        <w:t> </w:t>
      </w:r>
      <w:r>
        <w:rPr/>
        <w:t>menit</w:t>
      </w:r>
      <w:r>
        <w:rPr>
          <w:spacing w:val="-11"/>
        </w:rPr>
        <w:t> </w:t>
      </w:r>
      <w:r>
        <w:rPr/>
        <w:t>ataupun</w:t>
      </w:r>
      <w:r>
        <w:rPr>
          <w:spacing w:val="-13"/>
        </w:rPr>
        <w:t> </w:t>
      </w:r>
      <w:r>
        <w:rPr/>
        <w:t>sebagian jam</w:t>
      </w:r>
      <w:r>
        <w:rPr>
          <w:spacing w:val="-13"/>
        </w:rPr>
        <w:t> </w:t>
      </w:r>
      <w:r>
        <w:rPr/>
        <w:t>walaupun</w:t>
      </w:r>
      <w:r>
        <w:rPr>
          <w:spacing w:val="-12"/>
        </w:rPr>
        <w:t> </w:t>
      </w:r>
      <w:r>
        <w:rPr/>
        <w:t>cuma</w:t>
      </w:r>
      <w:r>
        <w:rPr>
          <w:spacing w:val="-14"/>
        </w:rPr>
        <w:t> </w:t>
      </w:r>
      <w:r>
        <w:rPr/>
        <w:t>sebentar</w:t>
      </w:r>
      <w:r>
        <w:rPr>
          <w:spacing w:val="-15"/>
        </w:rPr>
        <w:t> </w:t>
      </w:r>
      <w:r>
        <w:rPr/>
        <w:t>namun</w:t>
      </w:r>
      <w:r>
        <w:rPr>
          <w:spacing w:val="-13"/>
        </w:rPr>
        <w:t> </w:t>
      </w:r>
      <w:r>
        <w:rPr/>
        <w:t>sangat</w:t>
      </w:r>
      <w:r>
        <w:rPr>
          <w:spacing w:val="-13"/>
        </w:rPr>
        <w:t> </w:t>
      </w:r>
      <w:r>
        <w:rPr/>
        <w:t>bermanfaat</w:t>
      </w:r>
      <w:r>
        <w:rPr>
          <w:spacing w:val="-13"/>
        </w:rPr>
        <w:t> </w:t>
      </w:r>
      <w:r>
        <w:rPr/>
        <w:t>sebab</w:t>
      </w:r>
      <w:r>
        <w:rPr>
          <w:spacing w:val="-13"/>
        </w:rPr>
        <w:t> </w:t>
      </w:r>
      <w:r>
        <w:rPr/>
        <w:t>bisa</w:t>
      </w:r>
      <w:r>
        <w:rPr>
          <w:spacing w:val="-11"/>
        </w:rPr>
        <w:t> </w:t>
      </w:r>
      <w:r>
        <w:rPr/>
        <w:t>memacu</w:t>
      </w:r>
      <w:r>
        <w:rPr>
          <w:spacing w:val="-9"/>
        </w:rPr>
        <w:t> </w:t>
      </w:r>
      <w:r>
        <w:rPr/>
        <w:t>seorang buat berpikir dsn berupaya lebih Tangguh mengalami tantangan</w:t>
      </w:r>
      <w:r>
        <w:rPr>
          <w:spacing w:val="-4"/>
        </w:rPr>
        <w:t> </w:t>
      </w:r>
      <w:r>
        <w:rPr/>
        <w:t>hidup.</w:t>
      </w:r>
    </w:p>
    <w:p>
      <w:pPr>
        <w:pStyle w:val="ListParagraph"/>
        <w:numPr>
          <w:ilvl w:val="0"/>
          <w:numId w:val="25"/>
        </w:numPr>
        <w:tabs>
          <w:tab w:pos="1795" w:val="left" w:leader="none"/>
        </w:tabs>
        <w:spacing w:line="240" w:lineRule="auto" w:before="1" w:after="0"/>
        <w:ind w:left="1794" w:right="0" w:hanging="567"/>
        <w:jc w:val="both"/>
        <w:rPr>
          <w:sz w:val="24"/>
        </w:rPr>
      </w:pPr>
      <w:r>
        <w:rPr>
          <w:sz w:val="24"/>
        </w:rPr>
        <w:t>Stres</w:t>
      </w:r>
      <w:r>
        <w:rPr>
          <w:spacing w:val="-1"/>
          <w:sz w:val="24"/>
        </w:rPr>
        <w:t> </w:t>
      </w:r>
      <w:r>
        <w:rPr>
          <w:sz w:val="24"/>
        </w:rPr>
        <w:t>Sedang</w:t>
      </w:r>
    </w:p>
    <w:p>
      <w:pPr>
        <w:pStyle w:val="BodyText"/>
      </w:pPr>
    </w:p>
    <w:p>
      <w:pPr>
        <w:pStyle w:val="BodyText"/>
        <w:spacing w:line="480" w:lineRule="auto"/>
        <w:ind w:left="1228" w:right="1597" w:firstLine="566"/>
        <w:jc w:val="both"/>
      </w:pPr>
      <w:r>
        <w:rPr/>
        <w:t>umumnya berlangsung lebih lama dari sebagian jam hingga sebagian hari. Tekanan pikiran lagi ini umumnya berlangsung disebabkan perselisihan yang</w:t>
      </w:r>
      <w:r>
        <w:rPr>
          <w:spacing w:val="-38"/>
        </w:rPr>
        <w:t> </w:t>
      </w:r>
      <w:r>
        <w:rPr/>
        <w:t>tidak terselesaikan dengan rekan, anak yang sakit, dan ketidakhadiran yang lama dari anggota keluarga ialah aspek pemicu</w:t>
      </w:r>
      <w:r>
        <w:rPr>
          <w:spacing w:val="1"/>
        </w:rPr>
        <w:t> </w:t>
      </w:r>
      <w:r>
        <w:rPr/>
        <w:t>stres.</w:t>
      </w:r>
    </w:p>
    <w:p>
      <w:pPr>
        <w:pStyle w:val="ListParagraph"/>
        <w:numPr>
          <w:ilvl w:val="0"/>
          <w:numId w:val="25"/>
        </w:numPr>
        <w:tabs>
          <w:tab w:pos="1795" w:val="left" w:leader="none"/>
        </w:tabs>
        <w:spacing w:line="240" w:lineRule="auto" w:before="0" w:after="0"/>
        <w:ind w:left="1794" w:right="0" w:hanging="567"/>
        <w:jc w:val="both"/>
        <w:rPr>
          <w:sz w:val="24"/>
        </w:rPr>
      </w:pPr>
      <w:r>
        <w:rPr>
          <w:sz w:val="24"/>
        </w:rPr>
        <w:t>Stres</w:t>
      </w:r>
      <w:r>
        <w:rPr>
          <w:spacing w:val="-1"/>
          <w:sz w:val="24"/>
        </w:rPr>
        <w:t> </w:t>
      </w:r>
      <w:r>
        <w:rPr>
          <w:sz w:val="24"/>
        </w:rPr>
        <w:t>Berat</w:t>
      </w:r>
    </w:p>
    <w:p>
      <w:pPr>
        <w:pStyle w:val="BodyText"/>
      </w:pPr>
    </w:p>
    <w:p>
      <w:pPr>
        <w:pStyle w:val="BodyText"/>
        <w:spacing w:line="480" w:lineRule="auto" w:before="1"/>
        <w:ind w:left="1228" w:right="1599" w:firstLine="566"/>
        <w:jc w:val="both"/>
      </w:pPr>
      <w:r>
        <w:rPr/>
        <w:t>Stres berat ialah suasana yang lama dialami oleh seorang bisa berlangsung sebagian minggu hingga sebagian bulan, semacam perselisihan pernikahan secara terus – menerus, berpisah dengan keluarga, berpindah tempat tinggal, memiliki penyakit kronis tercantum pergantian raga, psikologis, sosial pada umur lanjut. Pada stres berat bila Kian kerap serta kian lama terjalin, hingga kian besar efek kesehatan yang ditimbulkan. stres yang berkelanjutan bisa mempengaruhi</w:t>
      </w:r>
      <w:r>
        <w:rPr>
          <w:spacing w:val="-35"/>
        </w:rPr>
        <w:t> </w:t>
      </w:r>
      <w:r>
        <w:rPr/>
        <w:t>keahlian buat menuntaskan tugas pertumbuhan (Syamsidar,</w:t>
      </w:r>
      <w:r>
        <w:rPr>
          <w:spacing w:val="1"/>
        </w:rPr>
        <w:t> </w:t>
      </w:r>
      <w:r>
        <w:rPr/>
        <w:t>2017).</w:t>
      </w:r>
    </w:p>
    <w:p>
      <w:pPr>
        <w:pStyle w:val="Heading2"/>
        <w:numPr>
          <w:ilvl w:val="2"/>
          <w:numId w:val="11"/>
        </w:numPr>
        <w:tabs>
          <w:tab w:pos="1795" w:val="left" w:leader="none"/>
        </w:tabs>
        <w:spacing w:line="274" w:lineRule="exact" w:before="0" w:after="0"/>
        <w:ind w:left="1794" w:right="0" w:hanging="567"/>
        <w:jc w:val="left"/>
      </w:pPr>
      <w:bookmarkStart w:name="_bookmark37" w:id="61"/>
      <w:bookmarkEnd w:id="61"/>
      <w:r>
        <w:rPr>
          <w:b w:val="0"/>
        </w:rPr>
      </w:r>
      <w:bookmarkStart w:name="_bookmark37" w:id="62"/>
      <w:bookmarkEnd w:id="62"/>
      <w:r>
        <w:rPr/>
        <w:t>Aspek</w:t>
      </w:r>
      <w:r>
        <w:rPr/>
        <w:t> yang mempengaruhi Tingkat</w:t>
      </w:r>
      <w:r>
        <w:rPr>
          <w:spacing w:val="1"/>
        </w:rPr>
        <w:t> </w:t>
      </w:r>
      <w:r>
        <w:rPr/>
        <w:t>Stres</w:t>
      </w:r>
    </w:p>
    <w:p>
      <w:pPr>
        <w:pStyle w:val="BodyText"/>
        <w:rPr>
          <w:b/>
        </w:rPr>
      </w:pPr>
    </w:p>
    <w:p>
      <w:pPr>
        <w:pStyle w:val="ListParagraph"/>
        <w:numPr>
          <w:ilvl w:val="0"/>
          <w:numId w:val="26"/>
        </w:numPr>
        <w:tabs>
          <w:tab w:pos="1794" w:val="left" w:leader="none"/>
          <w:tab w:pos="1795" w:val="left" w:leader="none"/>
        </w:tabs>
        <w:spacing w:line="240" w:lineRule="auto" w:before="0" w:after="0"/>
        <w:ind w:left="1794" w:right="0" w:hanging="567"/>
        <w:jc w:val="left"/>
        <w:rPr>
          <w:sz w:val="24"/>
        </w:rPr>
      </w:pPr>
      <w:r>
        <w:rPr>
          <w:sz w:val="24"/>
        </w:rPr>
        <w:t>Aspek</w:t>
      </w:r>
      <w:r>
        <w:rPr>
          <w:spacing w:val="-1"/>
          <w:sz w:val="24"/>
        </w:rPr>
        <w:t> </w:t>
      </w:r>
      <w:r>
        <w:rPr>
          <w:sz w:val="24"/>
        </w:rPr>
        <w:t>internal</w:t>
      </w:r>
    </w:p>
    <w:p>
      <w:pPr>
        <w:pStyle w:val="BodyText"/>
      </w:pPr>
    </w:p>
    <w:p>
      <w:pPr>
        <w:pStyle w:val="ListParagraph"/>
        <w:numPr>
          <w:ilvl w:val="1"/>
          <w:numId w:val="26"/>
        </w:numPr>
        <w:tabs>
          <w:tab w:pos="1794" w:val="left" w:leader="none"/>
          <w:tab w:pos="1795" w:val="left" w:leader="none"/>
        </w:tabs>
        <w:spacing w:line="240" w:lineRule="auto" w:before="0" w:after="0"/>
        <w:ind w:left="1794" w:right="0" w:hanging="567"/>
        <w:jc w:val="left"/>
        <w:rPr>
          <w:sz w:val="24"/>
        </w:rPr>
      </w:pPr>
      <w:r>
        <w:rPr>
          <w:sz w:val="24"/>
        </w:rPr>
        <w:t>Pola pikir</w:t>
      </w:r>
    </w:p>
    <w:p>
      <w:pPr>
        <w:pStyle w:val="BodyText"/>
      </w:pPr>
    </w:p>
    <w:p>
      <w:pPr>
        <w:pStyle w:val="BodyText"/>
        <w:spacing w:line="480" w:lineRule="auto"/>
        <w:ind w:left="1228" w:right="1605" w:firstLine="566"/>
        <w:jc w:val="both"/>
      </w:pPr>
      <w:r>
        <w:rPr/>
        <w:t>Seorang yang berfikir kalau dirinya tidak sanggup buat mengatur suasana dalam kondisi apapun, hingga mereka cenderung hadapi tekanan pikiran berat.</w:t>
      </w:r>
    </w:p>
    <w:p>
      <w:pPr>
        <w:spacing w:after="0" w:line="480" w:lineRule="auto"/>
        <w:jc w:val="both"/>
        <w:sectPr>
          <w:headerReference w:type="default" r:id="rId59"/>
          <w:footerReference w:type="default" r:id="rId60"/>
          <w:pgSz w:w="11910" w:h="16840"/>
          <w:pgMar w:header="751" w:footer="0" w:top="960" w:bottom="280" w:left="1040" w:right="100"/>
          <w:pgNumType w:start="15"/>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1228" w:right="1517"/>
      </w:pPr>
      <w:r>
        <w:rPr/>
        <w:t>Terus menjadi besar pola pikir mahasiswa buat mengatur suasana yang dialaminya, hingga terus menjadi kecil mungkin stres yang dirasakan siswa tersebut.</w:t>
      </w:r>
    </w:p>
    <w:p>
      <w:pPr>
        <w:pStyle w:val="ListParagraph"/>
        <w:numPr>
          <w:ilvl w:val="1"/>
          <w:numId w:val="26"/>
        </w:numPr>
        <w:tabs>
          <w:tab w:pos="1795" w:val="left" w:leader="none"/>
        </w:tabs>
        <w:spacing w:line="240" w:lineRule="auto" w:before="0" w:after="0"/>
        <w:ind w:left="1794" w:right="0" w:hanging="567"/>
        <w:jc w:val="both"/>
        <w:rPr>
          <w:sz w:val="24"/>
        </w:rPr>
      </w:pPr>
      <w:r>
        <w:rPr>
          <w:sz w:val="24"/>
        </w:rPr>
        <w:t>Kepribadian</w:t>
      </w:r>
    </w:p>
    <w:p>
      <w:pPr>
        <w:pStyle w:val="BodyText"/>
      </w:pPr>
    </w:p>
    <w:p>
      <w:pPr>
        <w:pStyle w:val="BodyText"/>
        <w:spacing w:line="480" w:lineRule="auto" w:before="1"/>
        <w:ind w:left="1228" w:right="1600" w:firstLine="566"/>
        <w:jc w:val="both"/>
      </w:pPr>
      <w:r>
        <w:rPr/>
        <w:t>Toleransi terhadap tekanan pikiran yang dirasakan seseorang siswa bisa didetetapkan</w:t>
      </w:r>
      <w:r>
        <w:rPr>
          <w:spacing w:val="-16"/>
        </w:rPr>
        <w:t> </w:t>
      </w:r>
      <w:r>
        <w:rPr/>
        <w:t>oleh</w:t>
      </w:r>
      <w:r>
        <w:rPr>
          <w:spacing w:val="-16"/>
        </w:rPr>
        <w:t> </w:t>
      </w:r>
      <w:r>
        <w:rPr/>
        <w:t>jenis</w:t>
      </w:r>
      <w:r>
        <w:rPr>
          <w:spacing w:val="-16"/>
        </w:rPr>
        <w:t> </w:t>
      </w:r>
      <w:r>
        <w:rPr/>
        <w:t>kepribadiannya.</w:t>
      </w:r>
      <w:r>
        <w:rPr>
          <w:spacing w:val="-13"/>
        </w:rPr>
        <w:t> </w:t>
      </w:r>
      <w:r>
        <w:rPr/>
        <w:t>Mahasiswa</w:t>
      </w:r>
      <w:r>
        <w:rPr>
          <w:spacing w:val="-17"/>
        </w:rPr>
        <w:t> </w:t>
      </w:r>
      <w:r>
        <w:rPr/>
        <w:t>yang</w:t>
      </w:r>
      <w:r>
        <w:rPr>
          <w:spacing w:val="-14"/>
        </w:rPr>
        <w:t> </w:t>
      </w:r>
      <w:r>
        <w:rPr/>
        <w:t>mempunyai</w:t>
      </w:r>
      <w:r>
        <w:rPr>
          <w:spacing w:val="-15"/>
        </w:rPr>
        <w:t> </w:t>
      </w:r>
      <w:r>
        <w:rPr/>
        <w:t>karakter</w:t>
      </w:r>
      <w:r>
        <w:rPr>
          <w:spacing w:val="-16"/>
        </w:rPr>
        <w:t> </w:t>
      </w:r>
      <w:r>
        <w:rPr/>
        <w:t>yang optimis umumnya hadapi tingkatan stres yang kecil dari pada mahasiswa yang berkepribadian</w:t>
      </w:r>
      <w:r>
        <w:rPr>
          <w:spacing w:val="-1"/>
        </w:rPr>
        <w:t> </w:t>
      </w:r>
      <w:r>
        <w:rPr/>
        <w:t>pesimis.</w:t>
      </w:r>
    </w:p>
    <w:p>
      <w:pPr>
        <w:pStyle w:val="ListParagraph"/>
        <w:numPr>
          <w:ilvl w:val="1"/>
          <w:numId w:val="26"/>
        </w:numPr>
        <w:tabs>
          <w:tab w:pos="1795" w:val="left" w:leader="none"/>
        </w:tabs>
        <w:spacing w:line="240" w:lineRule="auto" w:before="0" w:after="0"/>
        <w:ind w:left="1794" w:right="0" w:hanging="567"/>
        <w:jc w:val="both"/>
        <w:rPr>
          <w:sz w:val="24"/>
        </w:rPr>
      </w:pPr>
      <w:r>
        <w:rPr>
          <w:sz w:val="24"/>
        </w:rPr>
        <w:t>Keyakinan</w:t>
      </w:r>
    </w:p>
    <w:p>
      <w:pPr>
        <w:pStyle w:val="BodyText"/>
      </w:pPr>
    </w:p>
    <w:p>
      <w:pPr>
        <w:pStyle w:val="BodyText"/>
        <w:spacing w:line="480" w:lineRule="auto"/>
        <w:ind w:left="1228" w:right="1601" w:firstLine="566"/>
        <w:jc w:val="both"/>
      </w:pPr>
      <w:r>
        <w:rPr/>
        <w:t>Kepercayaan terhadap diri pula jadi aspek berarti dalam memastikan tingkatan tekanan pikiran. Aspek ini bisa menggambarkan suasana serta keadaan orang. Kepercayaan mahasiswa dalam memperhitungkan suatu bisa mengganti metode</w:t>
      </w:r>
      <w:r>
        <w:rPr>
          <w:spacing w:val="-7"/>
        </w:rPr>
        <w:t> </w:t>
      </w:r>
      <w:r>
        <w:rPr/>
        <w:t>berfikirnya</w:t>
      </w:r>
      <w:r>
        <w:rPr>
          <w:spacing w:val="-6"/>
        </w:rPr>
        <w:t> </w:t>
      </w:r>
      <w:r>
        <w:rPr/>
        <w:t>tentang</w:t>
      </w:r>
      <w:r>
        <w:rPr>
          <w:spacing w:val="-6"/>
        </w:rPr>
        <w:t> </w:t>
      </w:r>
      <w:r>
        <w:rPr/>
        <w:t>sesuatu</w:t>
      </w:r>
      <w:r>
        <w:rPr>
          <w:spacing w:val="-5"/>
        </w:rPr>
        <w:t> </w:t>
      </w:r>
      <w:r>
        <w:rPr/>
        <w:t>perihal</w:t>
      </w:r>
      <w:r>
        <w:rPr>
          <w:spacing w:val="-5"/>
        </w:rPr>
        <w:t> </w:t>
      </w:r>
      <w:r>
        <w:rPr/>
        <w:t>yang</w:t>
      </w:r>
      <w:r>
        <w:rPr>
          <w:spacing w:val="-6"/>
        </w:rPr>
        <w:t> </w:t>
      </w:r>
      <w:r>
        <w:rPr/>
        <w:t>apalagi</w:t>
      </w:r>
      <w:r>
        <w:rPr>
          <w:spacing w:val="-5"/>
        </w:rPr>
        <w:t> </w:t>
      </w:r>
      <w:r>
        <w:rPr/>
        <w:t>dalam</w:t>
      </w:r>
      <w:r>
        <w:rPr>
          <w:spacing w:val="-6"/>
        </w:rPr>
        <w:t> </w:t>
      </w:r>
      <w:r>
        <w:rPr/>
        <w:t>jangka</w:t>
      </w:r>
      <w:r>
        <w:rPr>
          <w:spacing w:val="-7"/>
        </w:rPr>
        <w:t> </w:t>
      </w:r>
      <w:r>
        <w:rPr/>
        <w:t>panjang</w:t>
      </w:r>
      <w:r>
        <w:rPr>
          <w:spacing w:val="-5"/>
        </w:rPr>
        <w:t> </w:t>
      </w:r>
      <w:r>
        <w:rPr/>
        <w:t>bisa menyebabkan terbentuknya</w:t>
      </w:r>
      <w:r>
        <w:rPr>
          <w:spacing w:val="-1"/>
        </w:rPr>
        <w:t> </w:t>
      </w:r>
      <w:r>
        <w:rPr/>
        <w:t>stres.</w:t>
      </w:r>
    </w:p>
    <w:p>
      <w:pPr>
        <w:pStyle w:val="ListParagraph"/>
        <w:numPr>
          <w:ilvl w:val="0"/>
          <w:numId w:val="26"/>
        </w:numPr>
        <w:tabs>
          <w:tab w:pos="1795" w:val="left" w:leader="none"/>
        </w:tabs>
        <w:spacing w:line="274" w:lineRule="exact" w:before="0" w:after="0"/>
        <w:ind w:left="1794" w:right="0" w:hanging="567"/>
        <w:jc w:val="both"/>
        <w:rPr>
          <w:sz w:val="24"/>
        </w:rPr>
      </w:pPr>
      <w:r>
        <w:rPr>
          <w:sz w:val="24"/>
        </w:rPr>
        <w:t>Aspek</w:t>
      </w:r>
      <w:r>
        <w:rPr>
          <w:spacing w:val="-1"/>
          <w:sz w:val="24"/>
        </w:rPr>
        <w:t> </w:t>
      </w:r>
      <w:r>
        <w:rPr>
          <w:sz w:val="24"/>
        </w:rPr>
        <w:t>eksternal</w:t>
      </w:r>
    </w:p>
    <w:p>
      <w:pPr>
        <w:pStyle w:val="BodyText"/>
      </w:pPr>
    </w:p>
    <w:p>
      <w:pPr>
        <w:pStyle w:val="ListParagraph"/>
        <w:numPr>
          <w:ilvl w:val="1"/>
          <w:numId w:val="26"/>
        </w:numPr>
        <w:tabs>
          <w:tab w:pos="1795" w:val="left" w:leader="none"/>
        </w:tabs>
        <w:spacing w:line="240" w:lineRule="auto" w:before="0" w:after="0"/>
        <w:ind w:left="1794" w:right="0" w:hanging="567"/>
        <w:jc w:val="both"/>
        <w:rPr>
          <w:sz w:val="24"/>
        </w:rPr>
      </w:pPr>
      <w:r>
        <w:rPr>
          <w:sz w:val="24"/>
        </w:rPr>
        <w:t>Mata kuliah/materi yang</w:t>
      </w:r>
      <w:r>
        <w:rPr>
          <w:spacing w:val="1"/>
          <w:sz w:val="24"/>
        </w:rPr>
        <w:t> </w:t>
      </w:r>
      <w:r>
        <w:rPr>
          <w:sz w:val="24"/>
        </w:rPr>
        <w:t>padat</w:t>
      </w:r>
    </w:p>
    <w:p>
      <w:pPr>
        <w:pStyle w:val="BodyText"/>
      </w:pPr>
    </w:p>
    <w:p>
      <w:pPr>
        <w:pStyle w:val="BodyText"/>
        <w:spacing w:line="480" w:lineRule="auto"/>
        <w:ind w:left="1228" w:right="1596" w:firstLine="566"/>
        <w:jc w:val="both"/>
      </w:pPr>
      <w:r>
        <w:rPr/>
        <w:t>Terdapatnya kurikulum yang berbeda dalam sistem pembelajaran jadi aspek pemicu munculnya stres akademik. Kurikulum sistem pembelajaran yang meningkatkan bobot dengan standar lebih besar menyebabkan terdapatnya persaingan</w:t>
      </w:r>
      <w:r>
        <w:rPr>
          <w:spacing w:val="-12"/>
        </w:rPr>
        <w:t> </w:t>
      </w:r>
      <w:r>
        <w:rPr/>
        <w:t>terus</w:t>
      </w:r>
      <w:r>
        <w:rPr>
          <w:spacing w:val="-11"/>
        </w:rPr>
        <w:t> </w:t>
      </w:r>
      <w:r>
        <w:rPr/>
        <w:t>menjadi</w:t>
      </w:r>
      <w:r>
        <w:rPr>
          <w:spacing w:val="-8"/>
        </w:rPr>
        <w:t> </w:t>
      </w:r>
      <w:r>
        <w:rPr/>
        <w:t>ketat,</w:t>
      </w:r>
      <w:r>
        <w:rPr>
          <w:spacing w:val="-10"/>
        </w:rPr>
        <w:t> </w:t>
      </w:r>
      <w:r>
        <w:rPr/>
        <w:t>bertambahnya</w:t>
      </w:r>
      <w:r>
        <w:rPr>
          <w:spacing w:val="-12"/>
        </w:rPr>
        <w:t> </w:t>
      </w:r>
      <w:r>
        <w:rPr/>
        <w:t>beban</w:t>
      </w:r>
      <w:r>
        <w:rPr>
          <w:spacing w:val="-10"/>
        </w:rPr>
        <w:t> </w:t>
      </w:r>
      <w:r>
        <w:rPr/>
        <w:t>serta</w:t>
      </w:r>
      <w:r>
        <w:rPr>
          <w:spacing w:val="-12"/>
        </w:rPr>
        <w:t> </w:t>
      </w:r>
      <w:r>
        <w:rPr/>
        <w:t>waktu</w:t>
      </w:r>
      <w:r>
        <w:rPr>
          <w:spacing w:val="-10"/>
        </w:rPr>
        <w:t> </w:t>
      </w:r>
      <w:r>
        <w:rPr/>
        <w:t>belajar</w:t>
      </w:r>
      <w:r>
        <w:rPr>
          <w:spacing w:val="-12"/>
        </w:rPr>
        <w:t> </w:t>
      </w:r>
      <w:r>
        <w:rPr/>
        <w:t>mahasiswa terus menjadi berlipat. Perihal tersebut bisa menjadikan tingkatan stres mahasiswa terus menjadi</w:t>
      </w:r>
      <w:r>
        <w:rPr>
          <w:spacing w:val="-1"/>
        </w:rPr>
        <w:t> </w:t>
      </w:r>
      <w:r>
        <w:rPr/>
        <w:t>bertambah.</w:t>
      </w:r>
    </w:p>
    <w:p>
      <w:pPr>
        <w:pStyle w:val="ListParagraph"/>
        <w:numPr>
          <w:ilvl w:val="1"/>
          <w:numId w:val="26"/>
        </w:numPr>
        <w:tabs>
          <w:tab w:pos="1795" w:val="left" w:leader="none"/>
        </w:tabs>
        <w:spacing w:line="240" w:lineRule="auto" w:before="1" w:after="0"/>
        <w:ind w:left="1794" w:right="0" w:hanging="567"/>
        <w:jc w:val="both"/>
        <w:rPr>
          <w:sz w:val="24"/>
        </w:rPr>
      </w:pPr>
      <w:r>
        <w:rPr>
          <w:sz w:val="24"/>
        </w:rPr>
        <w:t>Tekanan untuk berprestasi</w:t>
      </w:r>
      <w:r>
        <w:rPr>
          <w:spacing w:val="-1"/>
          <w:sz w:val="24"/>
        </w:rPr>
        <w:t> </w:t>
      </w:r>
      <w:r>
        <w:rPr>
          <w:sz w:val="24"/>
        </w:rPr>
        <w:t>tinggi</w:t>
      </w:r>
    </w:p>
    <w:p>
      <w:pPr>
        <w:spacing w:after="0" w:line="240" w:lineRule="auto"/>
        <w:jc w:val="both"/>
        <w:rPr>
          <w:sz w:val="24"/>
        </w:rPr>
        <w:sectPr>
          <w:headerReference w:type="default" r:id="rId61"/>
          <w:footerReference w:type="default" r:id="rId62"/>
          <w:pgSz w:w="11910" w:h="16840"/>
          <w:pgMar w:header="751" w:footer="0" w:top="960" w:bottom="280" w:left="1040" w:right="100"/>
          <w:pgNumType w:start="16"/>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1228" w:right="1600" w:firstLine="566"/>
        <w:jc w:val="both"/>
      </w:pPr>
      <w:r>
        <w:rPr/>
        <w:t>Mahasiswa tentu hendak dituntut serta ditekan buat memilki prestasi yang baik dalam masa studinya. Tekanan ini paling utama berasal dari orang tua, keluarga, guru/ dosen, sahabat sebaya, serta diri sendiri.</w:t>
      </w:r>
    </w:p>
    <w:p>
      <w:pPr>
        <w:pStyle w:val="ListParagraph"/>
        <w:numPr>
          <w:ilvl w:val="1"/>
          <w:numId w:val="26"/>
        </w:numPr>
        <w:tabs>
          <w:tab w:pos="1795" w:val="left" w:leader="none"/>
        </w:tabs>
        <w:spacing w:line="240" w:lineRule="auto" w:before="1" w:after="0"/>
        <w:ind w:left="1794" w:right="0" w:hanging="567"/>
        <w:jc w:val="both"/>
        <w:rPr>
          <w:sz w:val="24"/>
        </w:rPr>
      </w:pPr>
      <w:r>
        <w:rPr>
          <w:sz w:val="24"/>
        </w:rPr>
        <w:t>Dorongan status</w:t>
      </w:r>
      <w:r>
        <w:rPr>
          <w:spacing w:val="-1"/>
          <w:sz w:val="24"/>
        </w:rPr>
        <w:t> </w:t>
      </w:r>
      <w:r>
        <w:rPr>
          <w:sz w:val="24"/>
        </w:rPr>
        <w:t>sosial</w:t>
      </w:r>
    </w:p>
    <w:p>
      <w:pPr>
        <w:pStyle w:val="BodyText"/>
        <w:spacing w:before="11"/>
        <w:rPr>
          <w:sz w:val="23"/>
        </w:rPr>
      </w:pPr>
    </w:p>
    <w:p>
      <w:pPr>
        <w:pStyle w:val="BodyText"/>
        <w:spacing w:line="480" w:lineRule="auto"/>
        <w:ind w:left="1228" w:right="1599" w:firstLine="566"/>
        <w:jc w:val="both"/>
      </w:pPr>
      <w:r>
        <w:rPr/>
        <w:t>Perbandingan pembelajaran kerap dijadikan sesuatu simbol status sosial untuk sebagian golongan warga. Seorang yang mempunyai kualifikasi pembelajaran yang besar hendak dihormati, kebalikannya bila sesorang yang mempunyai kualifikasi pembelajaran rendah hendak diremehkan. Begitu pula dengan siswa yang memilki tingkatan prestasi yang baik, mereka hendak dipuji serta didekati serta diketahui oleh warga. Mahasiswa yang memilki prestasi yang kurang baik hendak ditatap rendah, dainggap malas, apalagi mereka diremehkan serta tidak diberi keyakinan.</w:t>
      </w:r>
    </w:p>
    <w:p>
      <w:pPr>
        <w:pStyle w:val="ListParagraph"/>
        <w:numPr>
          <w:ilvl w:val="1"/>
          <w:numId w:val="26"/>
        </w:numPr>
        <w:tabs>
          <w:tab w:pos="1795" w:val="left" w:leader="none"/>
        </w:tabs>
        <w:spacing w:line="240" w:lineRule="auto" w:before="1" w:after="0"/>
        <w:ind w:left="1794" w:right="0" w:hanging="567"/>
        <w:jc w:val="both"/>
        <w:rPr>
          <w:sz w:val="24"/>
        </w:rPr>
      </w:pPr>
      <w:r>
        <w:rPr>
          <w:sz w:val="24"/>
        </w:rPr>
        <w:t>Tuntutan orang tua untuk mencapai</w:t>
      </w:r>
      <w:r>
        <w:rPr>
          <w:spacing w:val="1"/>
          <w:sz w:val="24"/>
        </w:rPr>
        <w:t> </w:t>
      </w:r>
      <w:r>
        <w:rPr>
          <w:sz w:val="24"/>
        </w:rPr>
        <w:t>penghargaan</w:t>
      </w:r>
    </w:p>
    <w:p>
      <w:pPr>
        <w:pStyle w:val="BodyText"/>
        <w:spacing w:before="9"/>
        <w:rPr>
          <w:sz w:val="23"/>
        </w:rPr>
      </w:pPr>
    </w:p>
    <w:p>
      <w:pPr>
        <w:pStyle w:val="BodyText"/>
        <w:spacing w:line="480" w:lineRule="auto" w:before="1"/>
        <w:ind w:left="1228" w:right="1597" w:firstLine="566"/>
        <w:jc w:val="both"/>
      </w:pPr>
      <w:r>
        <w:rPr/>
        <w:t>Persaingan orang tua buat menjadikan kanak- kanak mereka jadi seorang yang sukses serta berprestasi pula jadi salah satu aspek eksternal terbentuknya tekanan pikiran untuk mahasiswa. Digolongan orang tua yang kaya data serta memilki tingkatan pembelajaran besar umumnya mau menjadikan kanak- kanak mereka unggul dalam bidang apapun. Bersamaan dengan menjamurnya pusatpusat pembelajaran</w:t>
      </w:r>
      <w:r>
        <w:rPr>
          <w:spacing w:val="-13"/>
        </w:rPr>
        <w:t> </w:t>
      </w:r>
      <w:r>
        <w:rPr/>
        <w:t>informal,</w:t>
      </w:r>
      <w:r>
        <w:rPr>
          <w:spacing w:val="-12"/>
        </w:rPr>
        <w:t> </w:t>
      </w:r>
      <w:r>
        <w:rPr/>
        <w:t>orang</w:t>
      </w:r>
      <w:r>
        <w:rPr>
          <w:spacing w:val="-12"/>
        </w:rPr>
        <w:t> </w:t>
      </w:r>
      <w:r>
        <w:rPr/>
        <w:t>tua</w:t>
      </w:r>
      <w:r>
        <w:rPr>
          <w:spacing w:val="-11"/>
        </w:rPr>
        <w:t> </w:t>
      </w:r>
      <w:r>
        <w:rPr/>
        <w:t>umumnya</w:t>
      </w:r>
      <w:r>
        <w:rPr>
          <w:spacing w:val="-13"/>
        </w:rPr>
        <w:t> </w:t>
      </w:r>
      <w:r>
        <w:rPr/>
        <w:t>menginginkan</w:t>
      </w:r>
      <w:r>
        <w:rPr>
          <w:spacing w:val="-13"/>
        </w:rPr>
        <w:t> </w:t>
      </w:r>
      <w:r>
        <w:rPr/>
        <w:t>putra-</w:t>
      </w:r>
      <w:r>
        <w:rPr>
          <w:spacing w:val="-11"/>
        </w:rPr>
        <w:t> </w:t>
      </w:r>
      <w:r>
        <w:rPr/>
        <w:t>putri</w:t>
      </w:r>
      <w:r>
        <w:rPr>
          <w:spacing w:val="-12"/>
        </w:rPr>
        <w:t> </w:t>
      </w:r>
      <w:r>
        <w:rPr/>
        <w:t>mereka</w:t>
      </w:r>
      <w:r>
        <w:rPr>
          <w:spacing w:val="-13"/>
        </w:rPr>
        <w:t> </w:t>
      </w:r>
      <w:r>
        <w:rPr/>
        <w:t>buat menjajaki bermacam berbagai program bonus semacam, kursus seni rupa, music, berolahraga, serta lain sebagainya. Upaya ini dicoba orang tua demi keinginannya menjadikan kanak- kanak yang unggul, berprestasi, serta serba dapat (Nadirawati, 2018).</w:t>
      </w:r>
    </w:p>
    <w:p>
      <w:pPr>
        <w:spacing w:after="0" w:line="480" w:lineRule="auto"/>
        <w:jc w:val="both"/>
        <w:sectPr>
          <w:headerReference w:type="default" r:id="rId63"/>
          <w:footerReference w:type="default" r:id="rId64"/>
          <w:pgSz w:w="11910" w:h="16840"/>
          <w:pgMar w:header="751" w:footer="0" w:top="960" w:bottom="280" w:left="1040" w:right="100"/>
          <w:pgNumType w:start="17"/>
        </w:sectPr>
      </w:pPr>
    </w:p>
    <w:p>
      <w:pPr>
        <w:pStyle w:val="BodyText"/>
        <w:rPr>
          <w:sz w:val="20"/>
        </w:rPr>
      </w:pPr>
    </w:p>
    <w:p>
      <w:pPr>
        <w:pStyle w:val="BodyText"/>
        <w:rPr>
          <w:sz w:val="20"/>
        </w:rPr>
      </w:pPr>
    </w:p>
    <w:p>
      <w:pPr>
        <w:pStyle w:val="BodyText"/>
        <w:spacing w:before="4"/>
        <w:rPr>
          <w:sz w:val="23"/>
        </w:rPr>
      </w:pPr>
    </w:p>
    <w:p>
      <w:pPr>
        <w:pStyle w:val="Heading2"/>
        <w:numPr>
          <w:ilvl w:val="2"/>
          <w:numId w:val="11"/>
        </w:numPr>
        <w:tabs>
          <w:tab w:pos="1795" w:val="left" w:leader="none"/>
        </w:tabs>
        <w:spacing w:line="240" w:lineRule="auto" w:before="0" w:after="0"/>
        <w:ind w:left="1794" w:right="0" w:hanging="567"/>
        <w:jc w:val="left"/>
      </w:pPr>
      <w:bookmarkStart w:name="_bookmark38" w:id="63"/>
      <w:bookmarkEnd w:id="63"/>
      <w:r>
        <w:rPr>
          <w:b w:val="0"/>
        </w:rPr>
      </w:r>
      <w:bookmarkStart w:name="_bookmark38" w:id="64"/>
      <w:bookmarkEnd w:id="64"/>
      <w:r>
        <w:rPr/>
        <w:t>Ge</w:t>
      </w:r>
      <w:r>
        <w:rPr/>
        <w:t>jala</w:t>
      </w:r>
      <w:r>
        <w:rPr>
          <w:spacing w:val="-1"/>
        </w:rPr>
        <w:t> </w:t>
      </w:r>
      <w:r>
        <w:rPr/>
        <w:t>Stres</w:t>
      </w:r>
    </w:p>
    <w:p>
      <w:pPr>
        <w:pStyle w:val="BodyText"/>
        <w:rPr>
          <w:b/>
        </w:rPr>
      </w:pPr>
    </w:p>
    <w:p>
      <w:pPr>
        <w:pStyle w:val="BodyText"/>
        <w:spacing w:line="480" w:lineRule="auto"/>
        <w:ind w:left="1228" w:right="1600" w:firstLine="566"/>
        <w:jc w:val="both"/>
      </w:pPr>
      <w:r>
        <w:rPr/>
        <w:t>Gejala – gejala stres dapat dibagi menjadi 3 kategori, yakni fisik, emosi, dan perilaku yaitu:</w:t>
      </w:r>
    </w:p>
    <w:p>
      <w:pPr>
        <w:pStyle w:val="ListParagraph"/>
        <w:numPr>
          <w:ilvl w:val="0"/>
          <w:numId w:val="27"/>
        </w:numPr>
        <w:tabs>
          <w:tab w:pos="1794" w:val="left" w:leader="none"/>
          <w:tab w:pos="1795" w:val="left" w:leader="none"/>
        </w:tabs>
        <w:spacing w:line="240" w:lineRule="auto" w:before="1" w:after="0"/>
        <w:ind w:left="1794" w:right="0" w:hanging="567"/>
        <w:jc w:val="left"/>
        <w:rPr>
          <w:sz w:val="24"/>
        </w:rPr>
      </w:pPr>
      <w:r>
        <w:rPr>
          <w:sz w:val="24"/>
        </w:rPr>
        <w:t>Gejala Fisik</w:t>
      </w:r>
    </w:p>
    <w:p>
      <w:pPr>
        <w:pStyle w:val="BodyText"/>
        <w:spacing w:before="11"/>
        <w:rPr>
          <w:sz w:val="23"/>
        </w:rPr>
      </w:pPr>
    </w:p>
    <w:p>
      <w:pPr>
        <w:pStyle w:val="BodyText"/>
        <w:spacing w:line="480" w:lineRule="auto"/>
        <w:ind w:left="1228" w:right="1597" w:firstLine="566"/>
        <w:jc w:val="both"/>
      </w:pPr>
      <w:r>
        <w:rPr/>
        <w:t>Gejala</w:t>
      </w:r>
      <w:r>
        <w:rPr>
          <w:spacing w:val="-15"/>
        </w:rPr>
        <w:t> </w:t>
      </w:r>
      <w:r>
        <w:rPr/>
        <w:t>fisik,</w:t>
      </w:r>
      <w:r>
        <w:rPr>
          <w:spacing w:val="-12"/>
        </w:rPr>
        <w:t> </w:t>
      </w:r>
      <w:r>
        <w:rPr/>
        <w:t>bisa</w:t>
      </w:r>
      <w:r>
        <w:rPr>
          <w:spacing w:val="-14"/>
        </w:rPr>
        <w:t> </w:t>
      </w:r>
      <w:r>
        <w:rPr/>
        <w:t>berbentuk</w:t>
      </w:r>
      <w:r>
        <w:rPr>
          <w:spacing w:val="-13"/>
        </w:rPr>
        <w:t> </w:t>
      </w:r>
      <w:r>
        <w:rPr/>
        <w:t>semacam</w:t>
      </w:r>
      <w:r>
        <w:rPr>
          <w:spacing w:val="-14"/>
        </w:rPr>
        <w:t> </w:t>
      </w:r>
      <w:r>
        <w:rPr/>
        <w:t>sakit</w:t>
      </w:r>
      <w:r>
        <w:rPr>
          <w:spacing w:val="-13"/>
        </w:rPr>
        <w:t> </w:t>
      </w:r>
      <w:r>
        <w:rPr/>
        <w:t>kepala,</w:t>
      </w:r>
      <w:r>
        <w:rPr>
          <w:spacing w:val="-12"/>
        </w:rPr>
        <w:t> </w:t>
      </w:r>
      <w:r>
        <w:rPr/>
        <w:t>rasa</w:t>
      </w:r>
      <w:r>
        <w:rPr>
          <w:spacing w:val="-14"/>
        </w:rPr>
        <w:t> </w:t>
      </w:r>
      <w:r>
        <w:rPr/>
        <w:t>perih</w:t>
      </w:r>
      <w:r>
        <w:rPr>
          <w:spacing w:val="-15"/>
        </w:rPr>
        <w:t> </w:t>
      </w:r>
      <w:r>
        <w:rPr/>
        <w:t>di</w:t>
      </w:r>
      <w:r>
        <w:rPr>
          <w:spacing w:val="-13"/>
        </w:rPr>
        <w:t> </w:t>
      </w:r>
      <w:r>
        <w:rPr/>
        <w:t>muka</w:t>
      </w:r>
      <w:r>
        <w:rPr>
          <w:spacing w:val="-14"/>
        </w:rPr>
        <w:t> </w:t>
      </w:r>
      <w:r>
        <w:rPr/>
        <w:t>ataupun rahang, mulut ataupun kerongkongan kering, susah menelan, sariawan di lidah, susah berdialog, berdialog dengan perkataan yang kurang jelas ataupun terbata– bata, berat tubuh meningkat ataupun menurun, nafsu makan lenyap ataupun senantiasa mau makan, kulit gatal- gatal serta merah, terkelupas, ataupun permasalahan kulit lain, tidak bisa tidur, tidur lama/ kelewatan, keletihan kronis, persendian bengkak, alergi yang terus menjadi sensitif, gerakan otot gemetar</w:t>
      </w:r>
      <w:r>
        <w:rPr>
          <w:spacing w:val="-17"/>
        </w:rPr>
        <w:t> </w:t>
      </w:r>
      <w:r>
        <w:rPr/>
        <w:t>serta/ risau</w:t>
      </w:r>
      <w:r>
        <w:rPr>
          <w:spacing w:val="-17"/>
        </w:rPr>
        <w:t> </w:t>
      </w:r>
      <w:r>
        <w:rPr/>
        <w:t>tanpa</w:t>
      </w:r>
      <w:r>
        <w:rPr>
          <w:spacing w:val="-17"/>
        </w:rPr>
        <w:t> </w:t>
      </w:r>
      <w:r>
        <w:rPr/>
        <w:t>siuman,</w:t>
      </w:r>
      <w:r>
        <w:rPr>
          <w:spacing w:val="-16"/>
        </w:rPr>
        <w:t> </w:t>
      </w:r>
      <w:r>
        <w:rPr/>
        <w:t>cenderung</w:t>
      </w:r>
      <w:r>
        <w:rPr>
          <w:spacing w:val="-18"/>
        </w:rPr>
        <w:t> </w:t>
      </w:r>
      <w:r>
        <w:rPr/>
        <w:t>hadapi</w:t>
      </w:r>
      <w:r>
        <w:rPr>
          <w:spacing w:val="-15"/>
        </w:rPr>
        <w:t> </w:t>
      </w:r>
      <w:r>
        <w:rPr/>
        <w:t>musibah,</w:t>
      </w:r>
      <w:r>
        <w:rPr>
          <w:spacing w:val="-16"/>
        </w:rPr>
        <w:t> </w:t>
      </w:r>
      <w:r>
        <w:rPr/>
        <w:t>haid</w:t>
      </w:r>
      <w:r>
        <w:rPr>
          <w:spacing w:val="-15"/>
        </w:rPr>
        <w:t> </w:t>
      </w:r>
      <w:r>
        <w:rPr/>
        <w:t>kelewatan</w:t>
      </w:r>
      <w:r>
        <w:rPr>
          <w:spacing w:val="-17"/>
        </w:rPr>
        <w:t> </w:t>
      </w:r>
      <w:r>
        <w:rPr/>
        <w:t>ataupun</w:t>
      </w:r>
      <w:r>
        <w:rPr>
          <w:spacing w:val="-16"/>
        </w:rPr>
        <w:t> </w:t>
      </w:r>
      <w:r>
        <w:rPr/>
        <w:t>kegelisahan pada dikala haid, serta nafas terengah– engah ataupun</w:t>
      </w:r>
      <w:r>
        <w:rPr>
          <w:spacing w:val="-3"/>
        </w:rPr>
        <w:t> </w:t>
      </w:r>
      <w:r>
        <w:rPr/>
        <w:t>tersendat.</w:t>
      </w:r>
    </w:p>
    <w:p>
      <w:pPr>
        <w:pStyle w:val="ListParagraph"/>
        <w:numPr>
          <w:ilvl w:val="0"/>
          <w:numId w:val="27"/>
        </w:numPr>
        <w:tabs>
          <w:tab w:pos="1794" w:val="left" w:leader="none"/>
          <w:tab w:pos="1795" w:val="left" w:leader="none"/>
        </w:tabs>
        <w:spacing w:line="275" w:lineRule="exact" w:before="0" w:after="0"/>
        <w:ind w:left="1794" w:right="0" w:hanging="567"/>
        <w:jc w:val="left"/>
        <w:rPr>
          <w:sz w:val="24"/>
        </w:rPr>
      </w:pPr>
      <w:r>
        <w:rPr>
          <w:sz w:val="24"/>
        </w:rPr>
        <w:t>Gejala</w:t>
      </w:r>
      <w:r>
        <w:rPr>
          <w:spacing w:val="-2"/>
          <w:sz w:val="24"/>
        </w:rPr>
        <w:t> </w:t>
      </w:r>
      <w:r>
        <w:rPr>
          <w:sz w:val="24"/>
        </w:rPr>
        <w:t>Emosi</w:t>
      </w:r>
    </w:p>
    <w:p>
      <w:pPr>
        <w:pStyle w:val="BodyText"/>
      </w:pPr>
    </w:p>
    <w:p>
      <w:pPr>
        <w:pStyle w:val="BodyText"/>
        <w:spacing w:line="480" w:lineRule="auto"/>
        <w:ind w:left="1228" w:right="1598" w:firstLine="566"/>
        <w:jc w:val="both"/>
      </w:pPr>
      <w:r>
        <w:rPr/>
        <w:t>Gejala emosional bisa berbentuk semacam gampang tersinggung, atmosfer hati (mood) berganti– ganti, tekanan mental, kehabisan ingatan ataupun konsentrasi,</w:t>
      </w:r>
      <w:r>
        <w:rPr>
          <w:spacing w:val="-6"/>
        </w:rPr>
        <w:t> </w:t>
      </w:r>
      <w:r>
        <w:rPr/>
        <w:t>risau</w:t>
      </w:r>
      <w:r>
        <w:rPr>
          <w:spacing w:val="-6"/>
        </w:rPr>
        <w:t> </w:t>
      </w:r>
      <w:r>
        <w:rPr/>
        <w:t>terhadap</w:t>
      </w:r>
      <w:r>
        <w:rPr>
          <w:spacing w:val="-6"/>
        </w:rPr>
        <w:t> </w:t>
      </w:r>
      <w:r>
        <w:rPr/>
        <w:t>hal-</w:t>
      </w:r>
      <w:r>
        <w:rPr>
          <w:spacing w:val="-6"/>
        </w:rPr>
        <w:t> </w:t>
      </w:r>
      <w:r>
        <w:rPr/>
        <w:t>hal</w:t>
      </w:r>
      <w:r>
        <w:rPr>
          <w:spacing w:val="-6"/>
        </w:rPr>
        <w:t> </w:t>
      </w:r>
      <w:r>
        <w:rPr/>
        <w:t>kecil,</w:t>
      </w:r>
      <w:r>
        <w:rPr>
          <w:spacing w:val="-6"/>
        </w:rPr>
        <w:t> </w:t>
      </w:r>
      <w:r>
        <w:rPr/>
        <w:t>mimpi</w:t>
      </w:r>
      <w:r>
        <w:rPr>
          <w:spacing w:val="-5"/>
        </w:rPr>
        <w:t> </w:t>
      </w:r>
      <w:r>
        <w:rPr/>
        <w:t>kurang</w:t>
      </w:r>
      <w:r>
        <w:rPr>
          <w:spacing w:val="-6"/>
        </w:rPr>
        <w:t> </w:t>
      </w:r>
      <w:r>
        <w:rPr/>
        <w:t>baik,</w:t>
      </w:r>
      <w:r>
        <w:rPr>
          <w:spacing w:val="-6"/>
        </w:rPr>
        <w:t> </w:t>
      </w:r>
      <w:r>
        <w:rPr/>
        <w:t>merasa</w:t>
      </w:r>
      <w:r>
        <w:rPr>
          <w:spacing w:val="-7"/>
        </w:rPr>
        <w:t> </w:t>
      </w:r>
      <w:r>
        <w:rPr/>
        <w:t>tidak</w:t>
      </w:r>
      <w:r>
        <w:rPr>
          <w:spacing w:val="-3"/>
        </w:rPr>
        <w:t> </w:t>
      </w:r>
      <w:r>
        <w:rPr/>
        <w:t>berdaya ataupun frustasi, menarik diri dari orang lain, benak yang kacau ataupun</w:t>
      </w:r>
      <w:r>
        <w:rPr>
          <w:spacing w:val="-35"/>
        </w:rPr>
        <w:t> </w:t>
      </w:r>
      <w:r>
        <w:rPr/>
        <w:t>kehabisan orientasi, amarah, ketidakmampuan membuat keputusan, takut, panik, kerap menangis, timbul benak buat bunuh diri, perasaan kehabisan kontrol, serta hadapi periode</w:t>
      </w:r>
      <w:r>
        <w:rPr>
          <w:spacing w:val="-3"/>
        </w:rPr>
        <w:t> </w:t>
      </w:r>
      <w:r>
        <w:rPr/>
        <w:t>kebimbangan.</w:t>
      </w:r>
    </w:p>
    <w:p>
      <w:pPr>
        <w:pStyle w:val="ListParagraph"/>
        <w:numPr>
          <w:ilvl w:val="0"/>
          <w:numId w:val="27"/>
        </w:numPr>
        <w:tabs>
          <w:tab w:pos="1795" w:val="left" w:leader="none"/>
        </w:tabs>
        <w:spacing w:line="240" w:lineRule="auto" w:before="1" w:after="0"/>
        <w:ind w:left="1794" w:right="0" w:hanging="567"/>
        <w:jc w:val="both"/>
        <w:rPr>
          <w:sz w:val="24"/>
        </w:rPr>
      </w:pPr>
      <w:r>
        <w:rPr>
          <w:sz w:val="24"/>
        </w:rPr>
        <w:t>Gejala</w:t>
      </w:r>
      <w:r>
        <w:rPr>
          <w:spacing w:val="-2"/>
          <w:sz w:val="24"/>
        </w:rPr>
        <w:t> </w:t>
      </w:r>
      <w:r>
        <w:rPr>
          <w:sz w:val="24"/>
        </w:rPr>
        <w:t>Perilaku</w:t>
      </w:r>
    </w:p>
    <w:p>
      <w:pPr>
        <w:pStyle w:val="BodyText"/>
      </w:pPr>
    </w:p>
    <w:p>
      <w:pPr>
        <w:pStyle w:val="BodyText"/>
        <w:spacing w:line="480" w:lineRule="auto"/>
        <w:ind w:left="1228" w:right="1600"/>
      </w:pPr>
      <w:r>
        <w:rPr/>
        <w:t>Gejala perilaku, bisa berbentuk semacam suka menggemeretakkan gigi, dahi mengkerut, gelak tawa risau bernada besar, menggiggit kuku, menarik ataupun</w:t>
      </w:r>
    </w:p>
    <w:p>
      <w:pPr>
        <w:spacing w:after="0" w:line="480" w:lineRule="auto"/>
        <w:sectPr>
          <w:headerReference w:type="default" r:id="rId65"/>
          <w:footerReference w:type="default" r:id="rId66"/>
          <w:pgSz w:w="11910" w:h="16840"/>
          <w:pgMar w:header="751" w:footer="0" w:top="960" w:bottom="280" w:left="1040" w:right="100"/>
          <w:pgNumType w:start="18"/>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1228" w:right="1595"/>
        <w:jc w:val="both"/>
      </w:pPr>
      <w:r>
        <w:rPr/>
        <w:t>memutar rambut, merokok secara kelewatan, mengenakan obat– obatan secara kelewatan, komsumsi alkohol secara kelewatan, makan secara kelewatan, diet secara kelewatan, berjalan mondar- mandir, melaksanakan penundaan yang</w:t>
      </w:r>
      <w:r>
        <w:rPr>
          <w:spacing w:val="-36"/>
        </w:rPr>
        <w:t> </w:t>
      </w:r>
      <w:r>
        <w:rPr/>
        <w:t>kronis, kehabisan</w:t>
      </w:r>
      <w:r>
        <w:rPr>
          <w:spacing w:val="-17"/>
        </w:rPr>
        <w:t> </w:t>
      </w:r>
      <w:r>
        <w:rPr/>
        <w:t>ketertarikan</w:t>
      </w:r>
      <w:r>
        <w:rPr>
          <w:spacing w:val="-16"/>
        </w:rPr>
        <w:t> </w:t>
      </w:r>
      <w:r>
        <w:rPr/>
        <w:t>pada</w:t>
      </w:r>
      <w:r>
        <w:rPr>
          <w:spacing w:val="-18"/>
        </w:rPr>
        <w:t> </w:t>
      </w:r>
      <w:r>
        <w:rPr/>
        <w:t>penampilan</w:t>
      </w:r>
      <w:r>
        <w:rPr>
          <w:spacing w:val="-16"/>
        </w:rPr>
        <w:t> </w:t>
      </w:r>
      <w:r>
        <w:rPr/>
        <w:t>raga,</w:t>
      </w:r>
      <w:r>
        <w:rPr>
          <w:spacing w:val="-16"/>
        </w:rPr>
        <w:t> </w:t>
      </w:r>
      <w:r>
        <w:rPr/>
        <w:t>sikap</w:t>
      </w:r>
      <w:r>
        <w:rPr>
          <w:spacing w:val="-17"/>
        </w:rPr>
        <w:t> </w:t>
      </w:r>
      <w:r>
        <w:rPr/>
        <w:t>sosial</w:t>
      </w:r>
      <w:r>
        <w:rPr>
          <w:spacing w:val="-15"/>
        </w:rPr>
        <w:t> </w:t>
      </w:r>
      <w:r>
        <w:rPr/>
        <w:t>beruabah</w:t>
      </w:r>
      <w:r>
        <w:rPr>
          <w:spacing w:val="-16"/>
        </w:rPr>
        <w:t> </w:t>
      </w:r>
      <w:r>
        <w:rPr/>
        <w:t>secara</w:t>
      </w:r>
      <w:r>
        <w:rPr>
          <w:spacing w:val="-18"/>
        </w:rPr>
        <w:t> </w:t>
      </w:r>
      <w:r>
        <w:rPr/>
        <w:t>seketika, serta kelambanan kronis (Syamsidar,</w:t>
      </w:r>
      <w:r>
        <w:rPr>
          <w:spacing w:val="1"/>
        </w:rPr>
        <w:t> </w:t>
      </w:r>
      <w:r>
        <w:rPr/>
        <w:t>2017).</w:t>
      </w:r>
    </w:p>
    <w:p>
      <w:pPr>
        <w:pStyle w:val="Heading2"/>
        <w:numPr>
          <w:ilvl w:val="2"/>
          <w:numId w:val="11"/>
        </w:numPr>
        <w:tabs>
          <w:tab w:pos="1795" w:val="left" w:leader="none"/>
        </w:tabs>
        <w:spacing w:line="240" w:lineRule="auto" w:before="1" w:after="0"/>
        <w:ind w:left="1794" w:right="0" w:hanging="567"/>
        <w:jc w:val="both"/>
      </w:pPr>
      <w:bookmarkStart w:name="_bookmark39" w:id="65"/>
      <w:bookmarkEnd w:id="65"/>
      <w:r>
        <w:rPr>
          <w:b w:val="0"/>
        </w:rPr>
      </w:r>
      <w:bookmarkStart w:name="_bookmark39" w:id="66"/>
      <w:bookmarkEnd w:id="66"/>
      <w:r>
        <w:rPr/>
        <w:t>M</w:t>
      </w:r>
      <w:r>
        <w:rPr/>
        <w:t>anajemen</w:t>
      </w:r>
      <w:r>
        <w:rPr>
          <w:spacing w:val="1"/>
        </w:rPr>
        <w:t> </w:t>
      </w:r>
      <w:r>
        <w:rPr/>
        <w:t>Stres</w:t>
      </w:r>
    </w:p>
    <w:p>
      <w:pPr>
        <w:pStyle w:val="BodyText"/>
        <w:rPr>
          <w:b/>
        </w:rPr>
      </w:pPr>
    </w:p>
    <w:p>
      <w:pPr>
        <w:pStyle w:val="BodyText"/>
        <w:spacing w:line="480" w:lineRule="auto"/>
        <w:ind w:left="1228" w:right="1604" w:firstLine="566"/>
        <w:jc w:val="both"/>
      </w:pPr>
      <w:r>
        <w:rPr/>
        <w:t>Solusi untuk mengatasi atau mengurangi dampak stres dengan cara berpikir positif. Ada cara lain selain itu yaitu sebagai berikut:</w:t>
      </w:r>
    </w:p>
    <w:p>
      <w:pPr>
        <w:pStyle w:val="ListParagraph"/>
        <w:numPr>
          <w:ilvl w:val="0"/>
          <w:numId w:val="28"/>
        </w:numPr>
        <w:tabs>
          <w:tab w:pos="1795" w:val="left" w:leader="none"/>
        </w:tabs>
        <w:spacing w:line="480" w:lineRule="auto" w:before="0" w:after="0"/>
        <w:ind w:left="1794" w:right="1603" w:hanging="567"/>
        <w:jc w:val="both"/>
        <w:rPr>
          <w:sz w:val="24"/>
        </w:rPr>
      </w:pPr>
      <w:r>
        <w:rPr>
          <w:sz w:val="24"/>
        </w:rPr>
        <w:t>Tergantung serta berdialog Mengenai yang dirasakan kepada keluarga, sahabat serta pakar</w:t>
      </w:r>
      <w:r>
        <w:rPr>
          <w:spacing w:val="-2"/>
          <w:sz w:val="24"/>
        </w:rPr>
        <w:t> </w:t>
      </w:r>
      <w:r>
        <w:rPr>
          <w:sz w:val="24"/>
        </w:rPr>
        <w:t>terapi</w:t>
      </w:r>
    </w:p>
    <w:p>
      <w:pPr>
        <w:pStyle w:val="ListParagraph"/>
        <w:numPr>
          <w:ilvl w:val="0"/>
          <w:numId w:val="28"/>
        </w:numPr>
        <w:tabs>
          <w:tab w:pos="1795" w:val="left" w:leader="none"/>
        </w:tabs>
        <w:spacing w:line="480" w:lineRule="auto" w:before="0" w:after="0"/>
        <w:ind w:left="1794" w:right="1599" w:hanging="567"/>
        <w:jc w:val="both"/>
        <w:rPr>
          <w:sz w:val="24"/>
        </w:rPr>
      </w:pPr>
      <w:r>
        <w:rPr>
          <w:sz w:val="24"/>
        </w:rPr>
        <w:t>Stresor raga bisa diatasi dengan melaksanakan metode semacam Metode pelaksasi, biofeedback, Metode visualisasi serta olah raga dari pemecahan tersebut dinaytakan bisa menanggulangi dampak stres.</w:t>
      </w:r>
    </w:p>
    <w:p>
      <w:pPr>
        <w:pStyle w:val="ListParagraph"/>
        <w:numPr>
          <w:ilvl w:val="0"/>
          <w:numId w:val="28"/>
        </w:numPr>
        <w:tabs>
          <w:tab w:pos="1795" w:val="left" w:leader="none"/>
        </w:tabs>
        <w:spacing w:line="480" w:lineRule="auto" w:before="0" w:after="0"/>
        <w:ind w:left="1794" w:right="1600" w:hanging="567"/>
        <w:jc w:val="both"/>
        <w:rPr>
          <w:sz w:val="24"/>
        </w:rPr>
      </w:pPr>
      <w:r>
        <w:rPr>
          <w:sz w:val="24"/>
        </w:rPr>
        <w:t>Stresor potensial bisa diatasi dengan melakaukan metode seperi kamu wajib menjajaki petunjuk buat Latihan– Latihan relaksasi, bernapas serta</w:t>
      </w:r>
      <w:r>
        <w:rPr>
          <w:spacing w:val="-19"/>
          <w:sz w:val="24"/>
        </w:rPr>
        <w:t> </w:t>
      </w:r>
      <w:r>
        <w:rPr>
          <w:sz w:val="24"/>
        </w:rPr>
        <w:t>visualitas secara ketat. Sehabis dicoba sebagian minggu, bisa membuat rileks serta yakin</w:t>
      </w:r>
      <w:r>
        <w:rPr>
          <w:spacing w:val="-1"/>
          <w:sz w:val="24"/>
        </w:rPr>
        <w:t> </w:t>
      </w:r>
      <w:r>
        <w:rPr>
          <w:sz w:val="24"/>
        </w:rPr>
        <w:t>diri</w:t>
      </w:r>
    </w:p>
    <w:p>
      <w:pPr>
        <w:pStyle w:val="ListParagraph"/>
        <w:numPr>
          <w:ilvl w:val="0"/>
          <w:numId w:val="28"/>
        </w:numPr>
        <w:tabs>
          <w:tab w:pos="1795" w:val="left" w:leader="none"/>
        </w:tabs>
        <w:spacing w:line="480" w:lineRule="auto" w:before="0" w:after="0"/>
        <w:ind w:left="1794" w:right="1602" w:hanging="567"/>
        <w:jc w:val="both"/>
        <w:rPr>
          <w:sz w:val="24"/>
        </w:rPr>
      </w:pPr>
      <w:r>
        <w:rPr>
          <w:sz w:val="24"/>
        </w:rPr>
        <w:t>Melakukan relaksasi progresif yang berfokus pada relaksasi otot bisa jadi pemecahan buat kurangi stres</w:t>
      </w:r>
    </w:p>
    <w:p>
      <w:pPr>
        <w:pStyle w:val="ListParagraph"/>
        <w:numPr>
          <w:ilvl w:val="0"/>
          <w:numId w:val="28"/>
        </w:numPr>
        <w:tabs>
          <w:tab w:pos="1795" w:val="left" w:leader="none"/>
        </w:tabs>
        <w:spacing w:line="480" w:lineRule="auto" w:before="0" w:after="0"/>
        <w:ind w:left="1794" w:right="1604" w:hanging="567"/>
        <w:jc w:val="both"/>
        <w:rPr>
          <w:sz w:val="24"/>
        </w:rPr>
      </w:pPr>
      <w:r>
        <w:rPr>
          <w:sz w:val="24"/>
        </w:rPr>
        <w:t>Perilaku yang positif style hidup sehat tercantum dalam tidur lumayan, memakan buah – buahan serta sayur –</w:t>
      </w:r>
      <w:r>
        <w:rPr>
          <w:spacing w:val="-1"/>
          <w:sz w:val="24"/>
        </w:rPr>
        <w:t> </w:t>
      </w:r>
      <w:r>
        <w:rPr>
          <w:sz w:val="24"/>
        </w:rPr>
        <w:t>mayur.</w:t>
      </w:r>
    </w:p>
    <w:p>
      <w:pPr>
        <w:pStyle w:val="ListParagraph"/>
        <w:numPr>
          <w:ilvl w:val="0"/>
          <w:numId w:val="28"/>
        </w:numPr>
        <w:tabs>
          <w:tab w:pos="1795" w:val="left" w:leader="none"/>
        </w:tabs>
        <w:spacing w:line="480" w:lineRule="auto" w:before="0" w:after="0"/>
        <w:ind w:left="1794" w:right="1603" w:hanging="567"/>
        <w:jc w:val="both"/>
        <w:rPr>
          <w:sz w:val="24"/>
        </w:rPr>
      </w:pPr>
      <w:r>
        <w:rPr>
          <w:sz w:val="24"/>
        </w:rPr>
        <w:t>Aksi manajemen waktu yang lebih efektif buat mengerjakan sesuatu pekerjaan</w:t>
      </w:r>
    </w:p>
    <w:p>
      <w:pPr>
        <w:spacing w:after="0" w:line="480" w:lineRule="auto"/>
        <w:jc w:val="both"/>
        <w:rPr>
          <w:sz w:val="24"/>
        </w:rPr>
        <w:sectPr>
          <w:headerReference w:type="default" r:id="rId67"/>
          <w:footerReference w:type="default" r:id="rId68"/>
          <w:pgSz w:w="11910" w:h="16840"/>
          <w:pgMar w:header="751" w:footer="0" w:top="960" w:bottom="280" w:left="1040" w:right="100"/>
          <w:pgNumType w:start="19"/>
        </w:sectPr>
      </w:pPr>
    </w:p>
    <w:p>
      <w:pPr>
        <w:pStyle w:val="BodyText"/>
        <w:rPr>
          <w:sz w:val="20"/>
        </w:rPr>
      </w:pPr>
    </w:p>
    <w:p>
      <w:pPr>
        <w:pStyle w:val="BodyText"/>
        <w:rPr>
          <w:sz w:val="20"/>
        </w:rPr>
      </w:pPr>
    </w:p>
    <w:p>
      <w:pPr>
        <w:pStyle w:val="BodyText"/>
        <w:spacing w:before="4"/>
        <w:rPr>
          <w:sz w:val="23"/>
        </w:rPr>
      </w:pPr>
    </w:p>
    <w:p>
      <w:pPr>
        <w:pStyle w:val="ListParagraph"/>
        <w:numPr>
          <w:ilvl w:val="0"/>
          <w:numId w:val="28"/>
        </w:numPr>
        <w:tabs>
          <w:tab w:pos="1794" w:val="left" w:leader="none"/>
          <w:tab w:pos="1795" w:val="left" w:leader="none"/>
        </w:tabs>
        <w:spacing w:line="480" w:lineRule="auto" w:before="0" w:after="0"/>
        <w:ind w:left="1794" w:right="1597" w:hanging="567"/>
        <w:jc w:val="left"/>
        <w:rPr>
          <w:sz w:val="24"/>
        </w:rPr>
      </w:pPr>
      <w:r>
        <w:rPr>
          <w:i/>
          <w:sz w:val="24"/>
        </w:rPr>
        <w:t>Set realistic goals </w:t>
      </w:r>
      <w:r>
        <w:rPr>
          <w:sz w:val="24"/>
        </w:rPr>
        <w:t>tentukan harapan yang mau dicapai serta tentukan batasan waktu buat</w:t>
      </w:r>
      <w:r>
        <w:rPr>
          <w:spacing w:val="-1"/>
          <w:sz w:val="24"/>
        </w:rPr>
        <w:t> </w:t>
      </w:r>
      <w:r>
        <w:rPr>
          <w:sz w:val="24"/>
        </w:rPr>
        <w:t>mengerjakannya</w:t>
      </w:r>
    </w:p>
    <w:p>
      <w:pPr>
        <w:pStyle w:val="ListParagraph"/>
        <w:numPr>
          <w:ilvl w:val="0"/>
          <w:numId w:val="28"/>
        </w:numPr>
        <w:tabs>
          <w:tab w:pos="1794" w:val="left" w:leader="none"/>
          <w:tab w:pos="1795" w:val="left" w:leader="none"/>
        </w:tabs>
        <w:spacing w:line="480" w:lineRule="auto" w:before="0" w:after="0"/>
        <w:ind w:left="1794" w:right="1602" w:hanging="567"/>
        <w:jc w:val="left"/>
        <w:rPr>
          <w:sz w:val="24"/>
        </w:rPr>
      </w:pPr>
      <w:r>
        <w:rPr>
          <w:i/>
          <w:sz w:val="24"/>
        </w:rPr>
        <w:t>Make a priority list </w:t>
      </w:r>
      <w:r>
        <w:rPr>
          <w:sz w:val="24"/>
        </w:rPr>
        <w:t>menyiapkam aktivitas serta urutkan dari yang lebih diprioritakan</w:t>
      </w:r>
    </w:p>
    <w:p>
      <w:pPr>
        <w:pStyle w:val="ListParagraph"/>
        <w:numPr>
          <w:ilvl w:val="0"/>
          <w:numId w:val="28"/>
        </w:numPr>
        <w:tabs>
          <w:tab w:pos="1794" w:val="left" w:leader="none"/>
          <w:tab w:pos="1795" w:val="left" w:leader="none"/>
        </w:tabs>
        <w:spacing w:line="480" w:lineRule="auto" w:before="1" w:after="0"/>
        <w:ind w:left="1794" w:right="1599" w:hanging="567"/>
        <w:jc w:val="left"/>
        <w:rPr>
          <w:sz w:val="24"/>
        </w:rPr>
      </w:pPr>
      <w:r>
        <w:rPr>
          <w:i/>
          <w:sz w:val="24"/>
        </w:rPr>
        <w:t>Protect</w:t>
      </w:r>
      <w:r>
        <w:rPr>
          <w:i/>
          <w:spacing w:val="-12"/>
          <w:sz w:val="24"/>
        </w:rPr>
        <w:t> </w:t>
      </w:r>
      <w:r>
        <w:rPr>
          <w:i/>
          <w:sz w:val="24"/>
        </w:rPr>
        <w:t>your</w:t>
      </w:r>
      <w:r>
        <w:rPr>
          <w:i/>
          <w:spacing w:val="-11"/>
          <w:sz w:val="24"/>
        </w:rPr>
        <w:t> </w:t>
      </w:r>
      <w:r>
        <w:rPr>
          <w:i/>
          <w:sz w:val="24"/>
        </w:rPr>
        <w:t>time</w:t>
      </w:r>
      <w:r>
        <w:rPr>
          <w:i/>
          <w:spacing w:val="-12"/>
          <w:sz w:val="24"/>
        </w:rPr>
        <w:t> </w:t>
      </w:r>
      <w:r>
        <w:rPr>
          <w:sz w:val="24"/>
        </w:rPr>
        <w:t>pekerjaan</w:t>
      </w:r>
      <w:r>
        <w:rPr>
          <w:spacing w:val="-11"/>
          <w:sz w:val="24"/>
        </w:rPr>
        <w:t> </w:t>
      </w:r>
      <w:r>
        <w:rPr>
          <w:sz w:val="24"/>
        </w:rPr>
        <w:t>yang</w:t>
      </w:r>
      <w:r>
        <w:rPr>
          <w:spacing w:val="-13"/>
          <w:sz w:val="24"/>
        </w:rPr>
        <w:t> </w:t>
      </w:r>
      <w:r>
        <w:rPr>
          <w:sz w:val="24"/>
        </w:rPr>
        <w:t>khusu</w:t>
      </w:r>
      <w:r>
        <w:rPr>
          <w:spacing w:val="-12"/>
          <w:sz w:val="24"/>
        </w:rPr>
        <w:t> </w:t>
      </w:r>
      <w:r>
        <w:rPr>
          <w:sz w:val="24"/>
        </w:rPr>
        <w:t>ataupun</w:t>
      </w:r>
      <w:r>
        <w:rPr>
          <w:spacing w:val="-12"/>
          <w:sz w:val="24"/>
        </w:rPr>
        <w:t> </w:t>
      </w:r>
      <w:r>
        <w:rPr>
          <w:sz w:val="24"/>
        </w:rPr>
        <w:t>sulit</w:t>
      </w:r>
      <w:r>
        <w:rPr>
          <w:spacing w:val="-11"/>
          <w:sz w:val="24"/>
        </w:rPr>
        <w:t> </w:t>
      </w:r>
      <w:r>
        <w:rPr>
          <w:sz w:val="24"/>
        </w:rPr>
        <w:t>tentukan</w:t>
      </w:r>
      <w:r>
        <w:rPr>
          <w:spacing w:val="-11"/>
          <w:sz w:val="24"/>
        </w:rPr>
        <w:t> </w:t>
      </w:r>
      <w:r>
        <w:rPr>
          <w:sz w:val="24"/>
        </w:rPr>
        <w:t>waktunya</w:t>
      </w:r>
      <w:r>
        <w:rPr>
          <w:spacing w:val="-14"/>
          <w:sz w:val="24"/>
        </w:rPr>
        <w:t> </w:t>
      </w:r>
      <w:r>
        <w:rPr>
          <w:sz w:val="24"/>
        </w:rPr>
        <w:t>buat menuntaskan pekerjaan tersebut (Donsu, 2017).</w:t>
      </w:r>
    </w:p>
    <w:p>
      <w:pPr>
        <w:pStyle w:val="Heading2"/>
        <w:numPr>
          <w:ilvl w:val="1"/>
          <w:numId w:val="11"/>
        </w:numPr>
        <w:tabs>
          <w:tab w:pos="1794" w:val="left" w:leader="none"/>
          <w:tab w:pos="1795" w:val="left" w:leader="none"/>
        </w:tabs>
        <w:spacing w:line="240" w:lineRule="auto" w:before="0" w:after="0"/>
        <w:ind w:left="1794" w:right="0" w:hanging="567"/>
        <w:jc w:val="left"/>
      </w:pPr>
      <w:bookmarkStart w:name="_bookmark40" w:id="67"/>
      <w:bookmarkEnd w:id="67"/>
      <w:r>
        <w:rPr>
          <w:b w:val="0"/>
        </w:rPr>
      </w:r>
      <w:bookmarkStart w:name="_bookmark40" w:id="68"/>
      <w:bookmarkEnd w:id="68"/>
      <w:r>
        <w:rPr/>
        <w:t>Ko</w:t>
      </w:r>
      <w:r>
        <w:rPr/>
        <w:t>nsep Teori Keperawatan</w:t>
      </w:r>
      <w:r>
        <w:rPr>
          <w:spacing w:val="-1"/>
        </w:rPr>
        <w:t> </w:t>
      </w:r>
      <w:r>
        <w:rPr/>
        <w:t>Roy</w:t>
      </w:r>
    </w:p>
    <w:p>
      <w:pPr>
        <w:pStyle w:val="BodyText"/>
        <w:rPr>
          <w:b/>
        </w:rPr>
      </w:pPr>
    </w:p>
    <w:p>
      <w:pPr>
        <w:pStyle w:val="Heading2"/>
        <w:numPr>
          <w:ilvl w:val="2"/>
          <w:numId w:val="11"/>
        </w:numPr>
        <w:tabs>
          <w:tab w:pos="1795" w:val="left" w:leader="none"/>
        </w:tabs>
        <w:spacing w:line="240" w:lineRule="auto" w:before="0" w:after="0"/>
        <w:ind w:left="1794" w:right="0" w:hanging="567"/>
        <w:jc w:val="left"/>
      </w:pPr>
      <w:bookmarkStart w:name="_bookmark41" w:id="69"/>
      <w:bookmarkEnd w:id="69"/>
      <w:r>
        <w:rPr>
          <w:b w:val="0"/>
        </w:rPr>
      </w:r>
      <w:bookmarkStart w:name="_bookmark41" w:id="70"/>
      <w:bookmarkEnd w:id="70"/>
      <w:r>
        <w:rPr/>
        <w:t>M</w:t>
      </w:r>
      <w:r>
        <w:rPr/>
        <w:t>enurut Konsep Teori Keperawatan</w:t>
      </w:r>
      <w:r>
        <w:rPr>
          <w:spacing w:val="-1"/>
        </w:rPr>
        <w:t> </w:t>
      </w:r>
      <w:r>
        <w:rPr/>
        <w:t>Roy</w:t>
      </w:r>
    </w:p>
    <w:p>
      <w:pPr>
        <w:pStyle w:val="BodyText"/>
        <w:rPr>
          <w:b/>
        </w:rPr>
      </w:pPr>
    </w:p>
    <w:p>
      <w:pPr>
        <w:pStyle w:val="BodyText"/>
        <w:spacing w:line="480" w:lineRule="auto"/>
        <w:ind w:left="1228" w:right="1597" w:firstLine="566"/>
        <w:jc w:val="both"/>
      </w:pPr>
      <w:r>
        <w:rPr/>
        <w:t>Manusia sebagai individe dan organisme yang utuh memiliki sistem adaptif yang senantiasa beradaptasi secara utuh. Tujuan keperawatan menurut Roy adalah meningkatkan</w:t>
      </w:r>
      <w:r>
        <w:rPr>
          <w:spacing w:val="-16"/>
        </w:rPr>
        <w:t> </w:t>
      </w:r>
      <w:r>
        <w:rPr/>
        <w:t>respon</w:t>
      </w:r>
      <w:r>
        <w:rPr>
          <w:spacing w:val="-15"/>
        </w:rPr>
        <w:t> </w:t>
      </w:r>
      <w:r>
        <w:rPr/>
        <w:t>adaptif</w:t>
      </w:r>
      <w:r>
        <w:rPr>
          <w:spacing w:val="-17"/>
        </w:rPr>
        <w:t> </w:t>
      </w:r>
      <w:r>
        <w:rPr/>
        <w:t>individu,</w:t>
      </w:r>
      <w:r>
        <w:rPr>
          <w:spacing w:val="-14"/>
        </w:rPr>
        <w:t> </w:t>
      </w:r>
      <w:r>
        <w:rPr/>
        <w:t>menurunkan</w:t>
      </w:r>
      <w:r>
        <w:rPr>
          <w:spacing w:val="-16"/>
        </w:rPr>
        <w:t> </w:t>
      </w:r>
      <w:r>
        <w:rPr/>
        <w:t>respon</w:t>
      </w:r>
      <w:r>
        <w:rPr>
          <w:spacing w:val="-15"/>
        </w:rPr>
        <w:t> </w:t>
      </w:r>
      <w:r>
        <w:rPr/>
        <w:t>inefektif</w:t>
      </w:r>
      <w:r>
        <w:rPr>
          <w:spacing w:val="-14"/>
        </w:rPr>
        <w:t> </w:t>
      </w:r>
      <w:r>
        <w:rPr/>
        <w:t>individu</w:t>
      </w:r>
      <w:r>
        <w:rPr>
          <w:spacing w:val="-10"/>
        </w:rPr>
        <w:t> </w:t>
      </w:r>
      <w:r>
        <w:rPr/>
        <w:t>dalam kondisi sakit maupun sehat, dan juga mengantar individu meninggal dengan</w:t>
      </w:r>
      <w:r>
        <w:rPr>
          <w:spacing w:val="-28"/>
        </w:rPr>
        <w:t> </w:t>
      </w:r>
      <w:r>
        <w:rPr/>
        <w:t>damai (Pardede,</w:t>
      </w:r>
      <w:r>
        <w:rPr>
          <w:spacing w:val="-1"/>
        </w:rPr>
        <w:t> </w:t>
      </w:r>
      <w:r>
        <w:rPr/>
        <w:t>2018).</w:t>
      </w:r>
    </w:p>
    <w:p>
      <w:pPr>
        <w:pStyle w:val="Heading2"/>
        <w:numPr>
          <w:ilvl w:val="2"/>
          <w:numId w:val="11"/>
        </w:numPr>
        <w:tabs>
          <w:tab w:pos="1795" w:val="left" w:leader="none"/>
        </w:tabs>
        <w:spacing w:line="274" w:lineRule="exact" w:before="0" w:after="0"/>
        <w:ind w:left="1794" w:right="0" w:hanging="567"/>
        <w:jc w:val="left"/>
      </w:pPr>
      <w:bookmarkStart w:name="_bookmark42" w:id="71"/>
      <w:bookmarkEnd w:id="71"/>
      <w:r>
        <w:rPr>
          <w:b w:val="0"/>
        </w:rPr>
      </w:r>
      <w:bookmarkStart w:name="_bookmark42" w:id="72"/>
      <w:bookmarkEnd w:id="72"/>
      <w:r>
        <w:rPr/>
        <w:t>Ko</w:t>
      </w:r>
      <w:r>
        <w:rPr/>
        <w:t>nsep Menurut</w:t>
      </w:r>
      <w:r>
        <w:rPr>
          <w:spacing w:val="-1"/>
        </w:rPr>
        <w:t> </w:t>
      </w:r>
      <w:r>
        <w:rPr/>
        <w:t>Roy</w:t>
      </w:r>
    </w:p>
    <w:p>
      <w:pPr>
        <w:pStyle w:val="BodyText"/>
        <w:rPr>
          <w:b/>
        </w:rPr>
      </w:pPr>
    </w:p>
    <w:p>
      <w:pPr>
        <w:pStyle w:val="BodyText"/>
        <w:spacing w:line="480" w:lineRule="auto"/>
        <w:ind w:left="1228" w:right="1600" w:firstLine="566"/>
        <w:jc w:val="both"/>
      </w:pPr>
      <w:r>
        <w:rPr/>
        <w:t>Konsep teori menurut Roy meliputi input, proses, mode efektor adaptasi dan output. Stimulus dengan melakukan 4 mode ini, maka akan menimbulkan respon atau perilaku adaptasi.</w:t>
      </w:r>
    </w:p>
    <w:p>
      <w:pPr>
        <w:pStyle w:val="BodyText"/>
        <w:spacing w:before="1"/>
        <w:ind w:left="3600"/>
        <w:jc w:val="both"/>
      </w:pPr>
      <w:r>
        <w:rPr/>
        <w:t>Gambar 2.1 Model Adaptasi Roy</w:t>
      </w:r>
    </w:p>
    <w:p>
      <w:pPr>
        <w:pStyle w:val="BodyText"/>
        <w:spacing w:before="7"/>
        <w:rPr>
          <w:sz w:val="23"/>
        </w:rPr>
      </w:pPr>
      <w:r>
        <w:rPr/>
        <w:drawing>
          <wp:anchor distT="0" distB="0" distL="0" distR="0" allowOverlap="1" layoutInCell="1" locked="0" behindDoc="0" simplePos="0" relativeHeight="4">
            <wp:simplePos x="0" y="0"/>
            <wp:positionH relativeFrom="page">
              <wp:posOffset>1819067</wp:posOffset>
            </wp:positionH>
            <wp:positionV relativeFrom="paragraph">
              <wp:posOffset>197738</wp:posOffset>
            </wp:positionV>
            <wp:extent cx="3685404" cy="1922526"/>
            <wp:effectExtent l="0" t="0" r="0" b="0"/>
            <wp:wrapTopAndBottom/>
            <wp:docPr id="13" name="image5.png" descr="konsep roy"/>
            <wp:cNvGraphicFramePr>
              <a:graphicFrameLocks noChangeAspect="1"/>
            </wp:cNvGraphicFramePr>
            <a:graphic>
              <a:graphicData uri="http://schemas.openxmlformats.org/drawingml/2006/picture">
                <pic:pic>
                  <pic:nvPicPr>
                    <pic:cNvPr id="14" name="image5.png"/>
                    <pic:cNvPicPr/>
                  </pic:nvPicPr>
                  <pic:blipFill>
                    <a:blip r:embed="rId71" cstate="print"/>
                    <a:stretch>
                      <a:fillRect/>
                    </a:stretch>
                  </pic:blipFill>
                  <pic:spPr>
                    <a:xfrm>
                      <a:off x="0" y="0"/>
                      <a:ext cx="3685404" cy="1922526"/>
                    </a:xfrm>
                    <a:prstGeom prst="rect">
                      <a:avLst/>
                    </a:prstGeom>
                  </pic:spPr>
                </pic:pic>
              </a:graphicData>
            </a:graphic>
          </wp:anchor>
        </w:drawing>
      </w:r>
    </w:p>
    <w:p>
      <w:pPr>
        <w:spacing w:after="0"/>
        <w:rPr>
          <w:sz w:val="23"/>
        </w:rPr>
        <w:sectPr>
          <w:headerReference w:type="default" r:id="rId69"/>
          <w:footerReference w:type="default" r:id="rId70"/>
          <w:pgSz w:w="11910" w:h="16840"/>
          <w:pgMar w:header="751" w:footer="0" w:top="960" w:bottom="280" w:left="1040" w:right="100"/>
          <w:pgNumType w:start="20"/>
        </w:sectPr>
      </w:pPr>
    </w:p>
    <w:p>
      <w:pPr>
        <w:pStyle w:val="BodyText"/>
        <w:rPr>
          <w:sz w:val="20"/>
        </w:rPr>
      </w:pPr>
    </w:p>
    <w:p>
      <w:pPr>
        <w:pStyle w:val="BodyText"/>
        <w:rPr>
          <w:sz w:val="20"/>
        </w:rPr>
      </w:pPr>
    </w:p>
    <w:p>
      <w:pPr>
        <w:pStyle w:val="BodyText"/>
        <w:spacing w:before="4"/>
        <w:rPr>
          <w:sz w:val="23"/>
        </w:rPr>
      </w:pPr>
    </w:p>
    <w:p>
      <w:pPr>
        <w:pStyle w:val="BodyText"/>
        <w:ind w:left="1278" w:right="1086"/>
        <w:jc w:val="center"/>
      </w:pPr>
      <w:r>
        <w:rPr/>
        <w:t>Sumber: (Pardede, 2018).</w:t>
      </w:r>
    </w:p>
    <w:p>
      <w:pPr>
        <w:pStyle w:val="BodyText"/>
        <w:spacing w:before="2"/>
        <w:rPr>
          <w:sz w:val="16"/>
        </w:rPr>
      </w:pPr>
    </w:p>
    <w:p>
      <w:pPr>
        <w:pStyle w:val="ListParagraph"/>
        <w:numPr>
          <w:ilvl w:val="0"/>
          <w:numId w:val="29"/>
        </w:numPr>
        <w:tabs>
          <w:tab w:pos="1794" w:val="left" w:leader="none"/>
          <w:tab w:pos="1795" w:val="left" w:leader="none"/>
        </w:tabs>
        <w:spacing w:line="240" w:lineRule="auto" w:before="90" w:after="0"/>
        <w:ind w:left="1794" w:right="0" w:hanging="567"/>
        <w:jc w:val="left"/>
        <w:rPr>
          <w:sz w:val="24"/>
        </w:rPr>
      </w:pPr>
      <w:r>
        <w:rPr>
          <w:sz w:val="24"/>
        </w:rPr>
        <w:t>Input</w:t>
      </w:r>
    </w:p>
    <w:p>
      <w:pPr>
        <w:pStyle w:val="BodyText"/>
      </w:pPr>
    </w:p>
    <w:p>
      <w:pPr>
        <w:pStyle w:val="BodyText"/>
        <w:spacing w:line="480" w:lineRule="auto"/>
        <w:ind w:left="1228" w:right="1597" w:firstLine="566"/>
        <w:jc w:val="both"/>
      </w:pPr>
      <w:r>
        <w:rPr/>
        <w:t>Masukan</w:t>
      </w:r>
      <w:r>
        <w:rPr>
          <w:spacing w:val="-13"/>
        </w:rPr>
        <w:t> </w:t>
      </w:r>
      <w:r>
        <w:rPr/>
        <w:t>atau</w:t>
      </w:r>
      <w:r>
        <w:rPr>
          <w:spacing w:val="-14"/>
        </w:rPr>
        <w:t> </w:t>
      </w:r>
      <w:r>
        <w:rPr/>
        <w:t>rancangan</w:t>
      </w:r>
      <w:r>
        <w:rPr>
          <w:spacing w:val="-11"/>
        </w:rPr>
        <w:t> </w:t>
      </w:r>
      <w:r>
        <w:rPr/>
        <w:t>berasal</w:t>
      </w:r>
      <w:r>
        <w:rPr>
          <w:spacing w:val="-13"/>
        </w:rPr>
        <w:t> </w:t>
      </w:r>
      <w:r>
        <w:rPr/>
        <w:t>dari</w:t>
      </w:r>
      <w:r>
        <w:rPr>
          <w:spacing w:val="-13"/>
        </w:rPr>
        <w:t> </w:t>
      </w:r>
      <w:r>
        <w:rPr/>
        <w:t>lingkungan</w:t>
      </w:r>
      <w:r>
        <w:rPr>
          <w:spacing w:val="-13"/>
        </w:rPr>
        <w:t> </w:t>
      </w:r>
      <w:r>
        <w:rPr/>
        <w:t>atau</w:t>
      </w:r>
      <w:r>
        <w:rPr>
          <w:spacing w:val="-11"/>
        </w:rPr>
        <w:t> </w:t>
      </w:r>
      <w:r>
        <w:rPr/>
        <w:t>dari</w:t>
      </w:r>
      <w:r>
        <w:rPr>
          <w:spacing w:val="-14"/>
        </w:rPr>
        <w:t> </w:t>
      </w:r>
      <w:r>
        <w:rPr/>
        <w:t>dalam</w:t>
      </w:r>
      <w:r>
        <w:rPr>
          <w:spacing w:val="-13"/>
        </w:rPr>
        <w:t> </w:t>
      </w:r>
      <w:r>
        <w:rPr/>
        <w:t>diri</w:t>
      </w:r>
      <w:r>
        <w:rPr>
          <w:spacing w:val="-12"/>
        </w:rPr>
        <w:t> </w:t>
      </w:r>
      <w:r>
        <w:rPr/>
        <w:t>manusia dan informasi materi atau energi yang membutuhkan respon atau</w:t>
      </w:r>
      <w:r>
        <w:rPr>
          <w:spacing w:val="-3"/>
        </w:rPr>
        <w:t> </w:t>
      </w:r>
      <w:r>
        <w:rPr/>
        <w:t>tanggapan.</w:t>
      </w:r>
    </w:p>
    <w:p>
      <w:pPr>
        <w:pStyle w:val="ListParagraph"/>
        <w:numPr>
          <w:ilvl w:val="0"/>
          <w:numId w:val="29"/>
        </w:numPr>
        <w:tabs>
          <w:tab w:pos="1794" w:val="left" w:leader="none"/>
          <w:tab w:pos="1795" w:val="left" w:leader="none"/>
        </w:tabs>
        <w:spacing w:line="240" w:lineRule="auto" w:before="1" w:after="0"/>
        <w:ind w:left="1794" w:right="0" w:hanging="567"/>
        <w:jc w:val="left"/>
        <w:rPr>
          <w:sz w:val="24"/>
        </w:rPr>
      </w:pPr>
      <w:r>
        <w:rPr>
          <w:sz w:val="24"/>
        </w:rPr>
        <w:t>Proses</w:t>
      </w:r>
    </w:p>
    <w:p>
      <w:pPr>
        <w:pStyle w:val="BodyText"/>
        <w:spacing w:before="11"/>
        <w:rPr>
          <w:sz w:val="23"/>
        </w:rPr>
      </w:pPr>
    </w:p>
    <w:p>
      <w:pPr>
        <w:pStyle w:val="BodyText"/>
        <w:spacing w:line="480" w:lineRule="auto"/>
        <w:ind w:left="1228" w:right="1603" w:firstLine="566"/>
        <w:jc w:val="both"/>
      </w:pPr>
      <w:r>
        <w:rPr/>
        <w:t>Adalah tekanan yang disebabkan oleh faktor internal dan lingkungan. Manusia adalah sistem adaptif, jadi stress mengarah pada kebutuhan untuk beradaptasi. Digunakan sebagai mekanisme koping:</w:t>
      </w:r>
    </w:p>
    <w:p>
      <w:pPr>
        <w:pStyle w:val="ListParagraph"/>
        <w:numPr>
          <w:ilvl w:val="0"/>
          <w:numId w:val="30"/>
        </w:numPr>
        <w:tabs>
          <w:tab w:pos="1794" w:val="left" w:leader="none"/>
          <w:tab w:pos="1795" w:val="left" w:leader="none"/>
        </w:tabs>
        <w:spacing w:line="480" w:lineRule="auto" w:before="1" w:after="0"/>
        <w:ind w:left="1794" w:right="1603" w:hanging="567"/>
        <w:jc w:val="left"/>
        <w:rPr>
          <w:sz w:val="24"/>
        </w:rPr>
      </w:pPr>
      <w:r>
        <w:rPr>
          <w:sz w:val="24"/>
        </w:rPr>
        <w:t>Subsistem regulator, subsistem ini berupa mekanisme koping yang terjadi pada faktor biologis mansuai melalui kimiawi, otonom, dan</w:t>
      </w:r>
      <w:r>
        <w:rPr>
          <w:spacing w:val="-4"/>
          <w:sz w:val="24"/>
        </w:rPr>
        <w:t> </w:t>
      </w:r>
      <w:r>
        <w:rPr>
          <w:sz w:val="24"/>
        </w:rPr>
        <w:t>endokrin.</w:t>
      </w:r>
    </w:p>
    <w:p>
      <w:pPr>
        <w:pStyle w:val="ListParagraph"/>
        <w:numPr>
          <w:ilvl w:val="0"/>
          <w:numId w:val="30"/>
        </w:numPr>
        <w:tabs>
          <w:tab w:pos="1794" w:val="left" w:leader="none"/>
          <w:tab w:pos="1795" w:val="left" w:leader="none"/>
        </w:tabs>
        <w:spacing w:line="480" w:lineRule="auto" w:before="0" w:after="0"/>
        <w:ind w:left="1794" w:right="1598" w:hanging="567"/>
        <w:jc w:val="left"/>
        <w:rPr>
          <w:sz w:val="24"/>
        </w:rPr>
      </w:pPr>
      <w:r>
        <w:rPr>
          <w:sz w:val="24"/>
        </w:rPr>
        <w:t>Subsistem kognator, subsistem ini terdapat faktor internal maupun eksternal dan proses ini mengarah emosi, persepsi, penilaian dan</w:t>
      </w:r>
      <w:r>
        <w:rPr>
          <w:spacing w:val="-2"/>
          <w:sz w:val="24"/>
        </w:rPr>
        <w:t> </w:t>
      </w:r>
      <w:r>
        <w:rPr>
          <w:sz w:val="24"/>
        </w:rPr>
        <w:t>evaluasi</w:t>
      </w:r>
    </w:p>
    <w:p>
      <w:pPr>
        <w:pStyle w:val="ListParagraph"/>
        <w:numPr>
          <w:ilvl w:val="0"/>
          <w:numId w:val="29"/>
        </w:numPr>
        <w:tabs>
          <w:tab w:pos="1794" w:val="left" w:leader="none"/>
          <w:tab w:pos="1795" w:val="left" w:leader="none"/>
        </w:tabs>
        <w:spacing w:line="240" w:lineRule="auto" w:before="0" w:after="0"/>
        <w:ind w:left="1794" w:right="0" w:hanging="567"/>
        <w:jc w:val="left"/>
        <w:rPr>
          <w:sz w:val="24"/>
        </w:rPr>
      </w:pPr>
      <w:r>
        <w:rPr>
          <w:sz w:val="24"/>
        </w:rPr>
        <w:t>Mode Efektor</w:t>
      </w:r>
      <w:r>
        <w:rPr>
          <w:spacing w:val="-2"/>
          <w:sz w:val="24"/>
        </w:rPr>
        <w:t> </w:t>
      </w:r>
      <w:r>
        <w:rPr>
          <w:sz w:val="24"/>
        </w:rPr>
        <w:t>Adaptasi</w:t>
      </w:r>
    </w:p>
    <w:p>
      <w:pPr>
        <w:pStyle w:val="BodyText"/>
        <w:spacing w:before="9"/>
        <w:rPr>
          <w:sz w:val="23"/>
        </w:rPr>
      </w:pPr>
    </w:p>
    <w:p>
      <w:pPr>
        <w:pStyle w:val="BodyText"/>
        <w:spacing w:line="480" w:lineRule="auto" w:before="1"/>
        <w:ind w:left="1228" w:right="1603" w:firstLine="566"/>
        <w:jc w:val="both"/>
      </w:pPr>
      <w:r>
        <w:rPr/>
        <w:t>Ini adalah proses internal yang terjadi sebagai sistem adaptasi pada individu, disebut juga model adaptif. Respon subsistem tersebut dapat dikatakan sebagai system adaptif dalam empat perubahan pada manusia yaitu:</w:t>
      </w:r>
    </w:p>
    <w:p>
      <w:pPr>
        <w:pStyle w:val="ListParagraph"/>
        <w:numPr>
          <w:ilvl w:val="0"/>
          <w:numId w:val="31"/>
        </w:numPr>
        <w:tabs>
          <w:tab w:pos="1795" w:val="left" w:leader="none"/>
        </w:tabs>
        <w:spacing w:line="480" w:lineRule="auto" w:before="0" w:after="0"/>
        <w:ind w:left="1794" w:right="1601" w:hanging="567"/>
        <w:jc w:val="both"/>
        <w:rPr>
          <w:sz w:val="24"/>
        </w:rPr>
      </w:pPr>
      <w:r>
        <w:rPr>
          <w:sz w:val="24"/>
        </w:rPr>
        <w:t>Mode</w:t>
      </w:r>
      <w:r>
        <w:rPr>
          <w:spacing w:val="-8"/>
          <w:sz w:val="24"/>
        </w:rPr>
        <w:t> </w:t>
      </w:r>
      <w:r>
        <w:rPr>
          <w:sz w:val="24"/>
        </w:rPr>
        <w:t>Fungsional,</w:t>
      </w:r>
      <w:r>
        <w:rPr>
          <w:spacing w:val="-6"/>
          <w:sz w:val="24"/>
        </w:rPr>
        <w:t> </w:t>
      </w:r>
      <w:r>
        <w:rPr>
          <w:sz w:val="24"/>
        </w:rPr>
        <w:t>ini</w:t>
      </w:r>
      <w:r>
        <w:rPr>
          <w:spacing w:val="-6"/>
          <w:sz w:val="24"/>
        </w:rPr>
        <w:t> </w:t>
      </w:r>
      <w:r>
        <w:rPr>
          <w:sz w:val="24"/>
        </w:rPr>
        <w:t>berhubungan</w:t>
      </w:r>
      <w:r>
        <w:rPr>
          <w:spacing w:val="-7"/>
          <w:sz w:val="24"/>
        </w:rPr>
        <w:t> </w:t>
      </w:r>
      <w:r>
        <w:rPr>
          <w:sz w:val="24"/>
        </w:rPr>
        <w:t>dengan</w:t>
      </w:r>
      <w:r>
        <w:rPr>
          <w:spacing w:val="-6"/>
          <w:sz w:val="24"/>
        </w:rPr>
        <w:t> </w:t>
      </w:r>
      <w:r>
        <w:rPr>
          <w:sz w:val="24"/>
        </w:rPr>
        <w:t>kebutuhan</w:t>
      </w:r>
      <w:r>
        <w:rPr>
          <w:spacing w:val="-6"/>
          <w:sz w:val="24"/>
        </w:rPr>
        <w:t> </w:t>
      </w:r>
      <w:r>
        <w:rPr>
          <w:sz w:val="24"/>
        </w:rPr>
        <w:t>berikut</w:t>
      </w:r>
      <w:r>
        <w:rPr>
          <w:spacing w:val="-6"/>
          <w:sz w:val="24"/>
        </w:rPr>
        <w:t> </w:t>
      </w:r>
      <w:r>
        <w:rPr>
          <w:sz w:val="24"/>
        </w:rPr>
        <w:t>sepeti</w:t>
      </w:r>
      <w:r>
        <w:rPr>
          <w:spacing w:val="-7"/>
          <w:sz w:val="24"/>
        </w:rPr>
        <w:t> </w:t>
      </w:r>
      <w:r>
        <w:rPr>
          <w:sz w:val="24"/>
        </w:rPr>
        <w:t>oksigen, nutrisi, eliminasi, aktivitas dan istirahat, proteksi, perasaan, cairan dan elektrolit, fungsi syaraf, dan fungsi endokrin.</w:t>
      </w:r>
    </w:p>
    <w:p>
      <w:pPr>
        <w:pStyle w:val="ListParagraph"/>
        <w:numPr>
          <w:ilvl w:val="0"/>
          <w:numId w:val="31"/>
        </w:numPr>
        <w:tabs>
          <w:tab w:pos="1795" w:val="left" w:leader="none"/>
        </w:tabs>
        <w:spacing w:line="480" w:lineRule="auto" w:before="0" w:after="0"/>
        <w:ind w:left="1794" w:right="1596" w:hanging="567"/>
        <w:jc w:val="both"/>
        <w:rPr>
          <w:sz w:val="24"/>
        </w:rPr>
      </w:pPr>
      <w:r>
        <w:rPr>
          <w:sz w:val="24"/>
        </w:rPr>
        <w:t>Mode konsep diri, ini berhubungan dengan psikologis dengan penekanan spesifik. Menurut Roy, ada 2 komponen yaitu </w:t>
      </w:r>
      <w:r>
        <w:rPr>
          <w:i/>
          <w:sz w:val="24"/>
        </w:rPr>
        <w:t>The Physical Self </w:t>
      </w:r>
      <w:r>
        <w:rPr>
          <w:sz w:val="24"/>
        </w:rPr>
        <w:t>yang berhubungan dengan sensasi tubuhnya dan gambaran diri, sedangkan </w:t>
      </w:r>
      <w:r>
        <w:rPr>
          <w:i/>
          <w:sz w:val="24"/>
        </w:rPr>
        <w:t>The </w:t>
      </w:r>
      <w:r>
        <w:rPr>
          <w:i/>
          <w:sz w:val="24"/>
        </w:rPr>
        <w:t>Personal Self </w:t>
      </w:r>
      <w:r>
        <w:rPr>
          <w:sz w:val="24"/>
        </w:rPr>
        <w:t>berhubungan dengan konsisten diri, ideal diri, moral, etik dan spiritual diri,</w:t>
      </w:r>
    </w:p>
    <w:p>
      <w:pPr>
        <w:spacing w:after="0" w:line="480" w:lineRule="auto"/>
        <w:jc w:val="both"/>
        <w:rPr>
          <w:sz w:val="24"/>
        </w:rPr>
        <w:sectPr>
          <w:headerReference w:type="default" r:id="rId72"/>
          <w:footerReference w:type="default" r:id="rId73"/>
          <w:pgSz w:w="11910" w:h="16840"/>
          <w:pgMar w:header="751" w:footer="0" w:top="960" w:bottom="280" w:left="1040" w:right="100"/>
          <w:pgNumType w:start="21"/>
        </w:sectPr>
      </w:pPr>
    </w:p>
    <w:p>
      <w:pPr>
        <w:pStyle w:val="BodyText"/>
        <w:rPr>
          <w:sz w:val="20"/>
        </w:rPr>
      </w:pPr>
    </w:p>
    <w:p>
      <w:pPr>
        <w:pStyle w:val="BodyText"/>
        <w:rPr>
          <w:sz w:val="20"/>
        </w:rPr>
      </w:pPr>
    </w:p>
    <w:p>
      <w:pPr>
        <w:pStyle w:val="BodyText"/>
        <w:spacing w:before="4"/>
        <w:rPr>
          <w:sz w:val="23"/>
        </w:rPr>
      </w:pPr>
    </w:p>
    <w:p>
      <w:pPr>
        <w:pStyle w:val="ListParagraph"/>
        <w:numPr>
          <w:ilvl w:val="0"/>
          <w:numId w:val="31"/>
        </w:numPr>
        <w:tabs>
          <w:tab w:pos="1795" w:val="left" w:leader="none"/>
        </w:tabs>
        <w:spacing w:line="480" w:lineRule="auto" w:before="0" w:after="0"/>
        <w:ind w:left="1794" w:right="1597" w:hanging="567"/>
        <w:jc w:val="both"/>
        <w:rPr>
          <w:sz w:val="24"/>
        </w:rPr>
      </w:pPr>
      <w:r>
        <w:rPr>
          <w:sz w:val="24"/>
        </w:rPr>
        <w:t>Mode fungsi peran yaitu mengidentifikasi pola – pola interaksi sosial dalam berhubungan dengan orang lain. Fungsi ini terkait dengan peran primer seperti jenis kelamin dan usia, peran sekunder seperti orang tua dan anak sekolah, sedangkan peran tersier seperti</w:t>
      </w:r>
      <w:r>
        <w:rPr>
          <w:spacing w:val="-2"/>
          <w:sz w:val="24"/>
        </w:rPr>
        <w:t> </w:t>
      </w:r>
      <w:r>
        <w:rPr>
          <w:sz w:val="24"/>
        </w:rPr>
        <w:t>pasien.</w:t>
      </w:r>
    </w:p>
    <w:p>
      <w:pPr>
        <w:pStyle w:val="ListParagraph"/>
        <w:numPr>
          <w:ilvl w:val="0"/>
          <w:numId w:val="31"/>
        </w:numPr>
        <w:tabs>
          <w:tab w:pos="1795" w:val="left" w:leader="none"/>
        </w:tabs>
        <w:spacing w:line="480" w:lineRule="auto" w:before="1" w:after="0"/>
        <w:ind w:left="1794" w:right="1599" w:hanging="567"/>
        <w:jc w:val="both"/>
        <w:rPr>
          <w:sz w:val="24"/>
        </w:rPr>
      </w:pPr>
      <w:r>
        <w:rPr>
          <w:sz w:val="24"/>
        </w:rPr>
        <w:t>Mode Independen, yaitu untuk mengidentifikasi nilai – nilai pada orang melalui kehangatan, cinta, penerimaa, penolakan, kemandirian dan ketergantungan.</w:t>
      </w:r>
    </w:p>
    <w:p>
      <w:pPr>
        <w:pStyle w:val="ListParagraph"/>
        <w:numPr>
          <w:ilvl w:val="0"/>
          <w:numId w:val="29"/>
        </w:numPr>
        <w:tabs>
          <w:tab w:pos="1795" w:val="left" w:leader="none"/>
        </w:tabs>
        <w:spacing w:line="240" w:lineRule="auto" w:before="0" w:after="0"/>
        <w:ind w:left="1794" w:right="0" w:hanging="567"/>
        <w:jc w:val="both"/>
        <w:rPr>
          <w:sz w:val="24"/>
        </w:rPr>
      </w:pPr>
      <w:r>
        <w:rPr>
          <w:sz w:val="24"/>
        </w:rPr>
        <w:t>Output</w:t>
      </w:r>
    </w:p>
    <w:p>
      <w:pPr>
        <w:pStyle w:val="BodyText"/>
      </w:pPr>
    </w:p>
    <w:p>
      <w:pPr>
        <w:pStyle w:val="BodyText"/>
        <w:spacing w:line="480" w:lineRule="auto"/>
        <w:ind w:left="1228" w:right="1597" w:firstLine="566"/>
        <w:jc w:val="both"/>
      </w:pPr>
      <w:r>
        <w:rPr/>
        <w:t>Suatu bentuk perilaku yang berasal dari fungsi menerima rangsangan dan hasil adaptasi yang diterima akan memberikan respon balik untuk menunjukkan kemampuan seseorang dalam merespon apapun. Perilaku ini mengkategorikan respon</w:t>
      </w:r>
      <w:r>
        <w:rPr>
          <w:spacing w:val="-6"/>
        </w:rPr>
        <w:t> </w:t>
      </w:r>
      <w:r>
        <w:rPr/>
        <w:t>menjadi</w:t>
      </w:r>
      <w:r>
        <w:rPr>
          <w:spacing w:val="-6"/>
        </w:rPr>
        <w:t> </w:t>
      </w:r>
      <w:r>
        <w:rPr/>
        <w:t>dua</w:t>
      </w:r>
      <w:r>
        <w:rPr>
          <w:spacing w:val="-7"/>
        </w:rPr>
        <w:t> </w:t>
      </w:r>
      <w:r>
        <w:rPr/>
        <w:t>yaitu</w:t>
      </w:r>
      <w:r>
        <w:rPr>
          <w:spacing w:val="-6"/>
        </w:rPr>
        <w:t> </w:t>
      </w:r>
      <w:r>
        <w:rPr/>
        <w:t>respon</w:t>
      </w:r>
      <w:r>
        <w:rPr>
          <w:spacing w:val="-6"/>
        </w:rPr>
        <w:t> </w:t>
      </w:r>
      <w:r>
        <w:rPr/>
        <w:t>adaptif</w:t>
      </w:r>
      <w:r>
        <w:rPr>
          <w:spacing w:val="-7"/>
        </w:rPr>
        <w:t> </w:t>
      </w:r>
      <w:r>
        <w:rPr/>
        <w:t>yang</w:t>
      </w:r>
      <w:r>
        <w:rPr>
          <w:spacing w:val="-6"/>
        </w:rPr>
        <w:t> </w:t>
      </w:r>
      <w:r>
        <w:rPr/>
        <w:t>bertujuan</w:t>
      </w:r>
      <w:r>
        <w:rPr>
          <w:spacing w:val="-6"/>
        </w:rPr>
        <w:t> </w:t>
      </w:r>
      <w:r>
        <w:rPr/>
        <w:t>untuk</w:t>
      </w:r>
      <w:r>
        <w:rPr>
          <w:spacing w:val="-6"/>
        </w:rPr>
        <w:t> </w:t>
      </w:r>
      <w:r>
        <w:rPr/>
        <w:t>kelangsungan</w:t>
      </w:r>
      <w:r>
        <w:rPr>
          <w:spacing w:val="-6"/>
        </w:rPr>
        <w:t> </w:t>
      </w:r>
      <w:r>
        <w:rPr/>
        <w:t>hidup, perkembangan, reproduksi dan keunggulan sedangkan respon maladaptive sebaliknya tidak mendukung tujuan itu (Pardede,</w:t>
      </w:r>
      <w:r>
        <w:rPr>
          <w:spacing w:val="2"/>
        </w:rPr>
        <w:t> </w:t>
      </w:r>
      <w:r>
        <w:rPr/>
        <w:t>2018).</w:t>
      </w:r>
    </w:p>
    <w:p>
      <w:pPr>
        <w:pStyle w:val="Heading2"/>
        <w:numPr>
          <w:ilvl w:val="2"/>
          <w:numId w:val="11"/>
        </w:numPr>
        <w:tabs>
          <w:tab w:pos="1795" w:val="left" w:leader="none"/>
        </w:tabs>
        <w:spacing w:line="274" w:lineRule="exact" w:before="0" w:after="0"/>
        <w:ind w:left="1794" w:right="0" w:hanging="567"/>
        <w:jc w:val="both"/>
      </w:pPr>
      <w:bookmarkStart w:name="_bookmark43" w:id="73"/>
      <w:bookmarkEnd w:id="73"/>
      <w:r>
        <w:rPr>
          <w:b w:val="0"/>
        </w:rPr>
      </w:r>
      <w:bookmarkStart w:name="_bookmark43" w:id="74"/>
      <w:bookmarkEnd w:id="74"/>
      <w:r>
        <w:rPr/>
        <w:t>Pa</w:t>
      </w:r>
      <w:r>
        <w:rPr/>
        <w:t>radigma Keperawatan Menurut</w:t>
      </w:r>
      <w:r>
        <w:rPr>
          <w:spacing w:val="-1"/>
        </w:rPr>
        <w:t> </w:t>
      </w:r>
      <w:r>
        <w:rPr/>
        <w:t>Roy</w:t>
      </w:r>
    </w:p>
    <w:p>
      <w:pPr>
        <w:pStyle w:val="BodyText"/>
        <w:rPr>
          <w:b/>
        </w:rPr>
      </w:pPr>
    </w:p>
    <w:p>
      <w:pPr>
        <w:pStyle w:val="BodyText"/>
        <w:spacing w:line="480" w:lineRule="auto"/>
        <w:ind w:left="1228" w:right="1602" w:firstLine="566"/>
        <w:jc w:val="both"/>
      </w:pPr>
      <w:r>
        <w:rPr/>
        <w:t>Menurut Roy, manusia dapat berinteraksi dan memberikan umpan balik/merespon dengan baik pada lawan bicaranya. Roy memandang manusia sebagai biososial sebagai system kehidupannya yang akan selalu berintyerkasi dengan lingkungannya.</w:t>
      </w:r>
    </w:p>
    <w:p>
      <w:pPr>
        <w:pStyle w:val="BodyText"/>
        <w:spacing w:line="480" w:lineRule="auto" w:before="1"/>
        <w:ind w:left="1228" w:right="1600" w:firstLine="566"/>
        <w:jc w:val="both"/>
      </w:pPr>
      <w:r>
        <w:rPr/>
        <w:t>Menurut Roy, Lingkungan adalah tempat dimana meningkatkan</w:t>
      </w:r>
      <w:r>
        <w:rPr>
          <w:spacing w:val="-32"/>
        </w:rPr>
        <w:t> </w:t>
      </w:r>
      <w:r>
        <w:rPr/>
        <w:t>kemampuan individu dalam beradaptasi dan meminimalkan resiko yang akan terjadi pada individu terhadap adanya perubahan</w:t>
      </w:r>
    </w:p>
    <w:p>
      <w:pPr>
        <w:pStyle w:val="BodyText"/>
        <w:spacing w:line="480" w:lineRule="auto"/>
        <w:ind w:left="1228" w:right="1600" w:firstLine="566"/>
        <w:jc w:val="both"/>
      </w:pPr>
      <w:r>
        <w:rPr/>
        <w:t>Sehat dan sakit, Roy memandang Kesehatan adalah integritas individu dapat ditunjukkan</w:t>
      </w:r>
      <w:r>
        <w:rPr>
          <w:spacing w:val="-9"/>
        </w:rPr>
        <w:t> </w:t>
      </w:r>
      <w:r>
        <w:rPr/>
        <w:t>dengan</w:t>
      </w:r>
      <w:r>
        <w:rPr>
          <w:spacing w:val="-9"/>
        </w:rPr>
        <w:t> </w:t>
      </w:r>
      <w:r>
        <w:rPr/>
        <w:t>kemampuan</w:t>
      </w:r>
      <w:r>
        <w:rPr>
          <w:spacing w:val="-9"/>
        </w:rPr>
        <w:t> </w:t>
      </w:r>
      <w:r>
        <w:rPr/>
        <w:t>untuk</w:t>
      </w:r>
      <w:r>
        <w:rPr>
          <w:spacing w:val="-8"/>
        </w:rPr>
        <w:t> </w:t>
      </w:r>
      <w:r>
        <w:rPr/>
        <w:t>mempertahankan</w:t>
      </w:r>
      <w:r>
        <w:rPr>
          <w:spacing w:val="-9"/>
        </w:rPr>
        <w:t> </w:t>
      </w:r>
      <w:r>
        <w:rPr/>
        <w:t>diri,</w:t>
      </w:r>
      <w:r>
        <w:rPr>
          <w:spacing w:val="-8"/>
        </w:rPr>
        <w:t> </w:t>
      </w:r>
      <w:r>
        <w:rPr/>
        <w:t>tumbuh.</w:t>
      </w:r>
      <w:r>
        <w:rPr>
          <w:spacing w:val="-8"/>
        </w:rPr>
        <w:t> </w:t>
      </w:r>
      <w:r>
        <w:rPr/>
        <w:t>Roy</w:t>
      </w:r>
      <w:r>
        <w:rPr>
          <w:spacing w:val="-11"/>
        </w:rPr>
        <w:t> </w:t>
      </w:r>
      <w:r>
        <w:rPr/>
        <w:t>melihat</w:t>
      </w:r>
    </w:p>
    <w:p>
      <w:pPr>
        <w:spacing w:after="0" w:line="480" w:lineRule="auto"/>
        <w:jc w:val="both"/>
        <w:sectPr>
          <w:headerReference w:type="default" r:id="rId74"/>
          <w:footerReference w:type="default" r:id="rId75"/>
          <w:pgSz w:w="11910" w:h="16840"/>
          <w:pgMar w:header="751" w:footer="0" w:top="960" w:bottom="280" w:left="1040" w:right="100"/>
          <w:pgNumType w:start="22"/>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1228" w:right="1605"/>
        <w:jc w:val="both"/>
      </w:pPr>
      <w:r>
        <w:rPr/>
        <w:t>rasa sakit sebagai salah satu aspek yang membentuk keseluruhan pengalaman seseorang.</w:t>
      </w:r>
    </w:p>
    <w:p>
      <w:pPr>
        <w:pStyle w:val="BodyText"/>
        <w:spacing w:line="480" w:lineRule="auto"/>
        <w:ind w:left="1228" w:right="1596" w:firstLine="566"/>
        <w:jc w:val="both"/>
      </w:pPr>
      <w:r>
        <w:rPr/>
        <w:t>Menurut Roy, tujuan keperawatan adalah kemampuan meningkatkan respon adaptif individu dan menurunkan respon inefektif individu, dalam konduisi sakit maupun sehat. Keperawatan adalah Ketika perawat memanipulasi rangsangan dengan cara yang memungkinkan pasien beradaptasi dengan semaksimal mungkin (Pardede, 2018).</w:t>
      </w:r>
    </w:p>
    <w:p>
      <w:pPr>
        <w:pStyle w:val="BodyText"/>
        <w:rPr>
          <w:sz w:val="26"/>
        </w:rPr>
      </w:pPr>
    </w:p>
    <w:p>
      <w:pPr>
        <w:pStyle w:val="BodyText"/>
        <w:spacing w:before="1"/>
        <w:rPr>
          <w:sz w:val="22"/>
        </w:rPr>
      </w:pPr>
    </w:p>
    <w:p>
      <w:pPr>
        <w:pStyle w:val="Heading2"/>
        <w:numPr>
          <w:ilvl w:val="1"/>
          <w:numId w:val="11"/>
        </w:numPr>
        <w:tabs>
          <w:tab w:pos="1794" w:val="left" w:leader="none"/>
          <w:tab w:pos="1795" w:val="left" w:leader="none"/>
        </w:tabs>
        <w:spacing w:line="240" w:lineRule="auto" w:before="0" w:after="0"/>
        <w:ind w:left="1794" w:right="0" w:hanging="567"/>
        <w:jc w:val="left"/>
      </w:pPr>
      <w:bookmarkStart w:name="_bookmark44" w:id="75"/>
      <w:bookmarkEnd w:id="75"/>
      <w:r>
        <w:rPr>
          <w:b w:val="0"/>
        </w:rPr>
      </w:r>
      <w:bookmarkStart w:name="_bookmark44" w:id="76"/>
      <w:bookmarkEnd w:id="76"/>
      <w:r>
        <w:rPr/>
        <w:t>H</w:t>
      </w:r>
      <w:r>
        <w:rPr/>
        <w:t>ubungan Antar</w:t>
      </w:r>
      <w:r>
        <w:rPr>
          <w:spacing w:val="-5"/>
        </w:rPr>
        <w:t> </w:t>
      </w:r>
      <w:r>
        <w:rPr/>
        <w:t>Konsep</w:t>
      </w:r>
    </w:p>
    <w:p>
      <w:pPr>
        <w:pStyle w:val="BodyText"/>
        <w:rPr>
          <w:b/>
        </w:rPr>
      </w:pPr>
    </w:p>
    <w:p>
      <w:pPr>
        <w:pStyle w:val="BodyText"/>
        <w:spacing w:line="480" w:lineRule="auto"/>
        <w:ind w:left="1228" w:right="1597" w:firstLine="566"/>
        <w:jc w:val="both"/>
      </w:pPr>
      <w:r>
        <w:rPr/>
        <w:t>Stres adalah respon non – khusus manusia terhadap rangasangan ataupun tekanan dalam sesuatu respon adaptif yang bertabiat sangat individual dan diakibatkan</w:t>
      </w:r>
      <w:r>
        <w:rPr>
          <w:spacing w:val="-17"/>
        </w:rPr>
        <w:t> </w:t>
      </w:r>
      <w:r>
        <w:rPr/>
        <w:t>oleh</w:t>
      </w:r>
      <w:r>
        <w:rPr>
          <w:spacing w:val="-14"/>
        </w:rPr>
        <w:t> </w:t>
      </w:r>
      <w:r>
        <w:rPr/>
        <w:t>pergantian</w:t>
      </w:r>
      <w:r>
        <w:rPr>
          <w:spacing w:val="-16"/>
        </w:rPr>
        <w:t> </w:t>
      </w:r>
      <w:r>
        <w:rPr/>
        <w:t>serta</w:t>
      </w:r>
      <w:r>
        <w:rPr>
          <w:spacing w:val="-17"/>
        </w:rPr>
        <w:t> </w:t>
      </w:r>
      <w:r>
        <w:rPr/>
        <w:t>tuntutan</w:t>
      </w:r>
      <w:r>
        <w:rPr>
          <w:spacing w:val="-14"/>
        </w:rPr>
        <w:t> </w:t>
      </w:r>
      <w:r>
        <w:rPr/>
        <w:t>(Donsu,</w:t>
      </w:r>
      <w:r>
        <w:rPr>
          <w:spacing w:val="-14"/>
        </w:rPr>
        <w:t> </w:t>
      </w:r>
      <w:r>
        <w:rPr/>
        <w:t>2017).</w:t>
      </w:r>
      <w:r>
        <w:rPr>
          <w:spacing w:val="-17"/>
        </w:rPr>
        <w:t> </w:t>
      </w:r>
      <w:r>
        <w:rPr/>
        <w:t>Pergantian</w:t>
      </w:r>
      <w:r>
        <w:rPr>
          <w:spacing w:val="-14"/>
        </w:rPr>
        <w:t> </w:t>
      </w:r>
      <w:r>
        <w:rPr/>
        <w:t>yang</w:t>
      </w:r>
      <w:r>
        <w:rPr>
          <w:spacing w:val="-14"/>
        </w:rPr>
        <w:t> </w:t>
      </w:r>
      <w:r>
        <w:rPr/>
        <w:t>diartikan ialah pergantian pendidikan yang awal mulanya tatap muka serta saat ini bergeser pada</w:t>
      </w:r>
      <w:r>
        <w:rPr>
          <w:spacing w:val="-8"/>
        </w:rPr>
        <w:t> </w:t>
      </w:r>
      <w:r>
        <w:rPr/>
        <w:t>pembelajran</w:t>
      </w:r>
      <w:r>
        <w:rPr>
          <w:spacing w:val="-7"/>
        </w:rPr>
        <w:t> </w:t>
      </w:r>
      <w:r>
        <w:rPr/>
        <w:t>jarak</w:t>
      </w:r>
      <w:r>
        <w:rPr>
          <w:spacing w:val="-6"/>
        </w:rPr>
        <w:t> </w:t>
      </w:r>
      <w:r>
        <w:rPr/>
        <w:t>jauh/daring</w:t>
      </w:r>
      <w:r>
        <w:rPr>
          <w:spacing w:val="-7"/>
        </w:rPr>
        <w:t> </w:t>
      </w:r>
      <w:r>
        <w:rPr/>
        <w:t>yang</w:t>
      </w:r>
      <w:r>
        <w:rPr>
          <w:spacing w:val="-6"/>
        </w:rPr>
        <w:t> </w:t>
      </w:r>
      <w:r>
        <w:rPr/>
        <w:t>bisa</w:t>
      </w:r>
      <w:r>
        <w:rPr>
          <w:spacing w:val="-8"/>
        </w:rPr>
        <w:t> </w:t>
      </w:r>
      <w:r>
        <w:rPr/>
        <w:t>berakibat</w:t>
      </w:r>
      <w:r>
        <w:rPr>
          <w:spacing w:val="-6"/>
        </w:rPr>
        <w:t> </w:t>
      </w:r>
      <w:r>
        <w:rPr/>
        <w:t>pada</w:t>
      </w:r>
      <w:r>
        <w:rPr>
          <w:spacing w:val="-8"/>
        </w:rPr>
        <w:t> </w:t>
      </w:r>
      <w:r>
        <w:rPr/>
        <w:t>psikologis</w:t>
      </w:r>
      <w:r>
        <w:rPr>
          <w:spacing w:val="-8"/>
        </w:rPr>
        <w:t> </w:t>
      </w:r>
      <w:r>
        <w:rPr/>
        <w:t>mahasiswa semacam</w:t>
      </w:r>
      <w:r>
        <w:rPr>
          <w:spacing w:val="-13"/>
        </w:rPr>
        <w:t> </w:t>
      </w:r>
      <w:r>
        <w:rPr/>
        <w:t>jadi</w:t>
      </w:r>
      <w:r>
        <w:rPr>
          <w:spacing w:val="-13"/>
        </w:rPr>
        <w:t> </w:t>
      </w:r>
      <w:r>
        <w:rPr/>
        <w:t>stress</w:t>
      </w:r>
      <w:r>
        <w:rPr>
          <w:spacing w:val="-13"/>
        </w:rPr>
        <w:t> </w:t>
      </w:r>
      <w:r>
        <w:rPr/>
        <w:t>sepanjang</w:t>
      </w:r>
      <w:r>
        <w:rPr>
          <w:spacing w:val="-14"/>
        </w:rPr>
        <w:t> </w:t>
      </w:r>
      <w:r>
        <w:rPr/>
        <w:t>menjajaki</w:t>
      </w:r>
      <w:r>
        <w:rPr>
          <w:spacing w:val="-13"/>
        </w:rPr>
        <w:t> </w:t>
      </w:r>
      <w:r>
        <w:rPr/>
        <w:t>perkuliahan</w:t>
      </w:r>
      <w:r>
        <w:rPr>
          <w:spacing w:val="-13"/>
        </w:rPr>
        <w:t> </w:t>
      </w:r>
      <w:r>
        <w:rPr/>
        <w:t>online</w:t>
      </w:r>
      <w:r>
        <w:rPr>
          <w:spacing w:val="-12"/>
        </w:rPr>
        <w:t> </w:t>
      </w:r>
      <w:r>
        <w:rPr/>
        <w:t>(Fitriasari</w:t>
      </w:r>
      <w:r>
        <w:rPr>
          <w:spacing w:val="-14"/>
        </w:rPr>
        <w:t> </w:t>
      </w:r>
      <w:r>
        <w:rPr/>
        <w:t>et</w:t>
      </w:r>
      <w:r>
        <w:rPr>
          <w:spacing w:val="-13"/>
        </w:rPr>
        <w:t> </w:t>
      </w:r>
      <w:r>
        <w:rPr/>
        <w:t>al.,</w:t>
      </w:r>
      <w:r>
        <w:rPr>
          <w:spacing w:val="-12"/>
        </w:rPr>
        <w:t> </w:t>
      </w:r>
      <w:r>
        <w:rPr/>
        <w:t>2020). Sebaliknya tuntutan yang diartikan semacam tugas kuliah, beban pelajaran, kompetensi Pembelajaran, keahlian mahasiswa dakam menjajaki aktivitas akademik, penyesuaian sosial di area kampus serta tuntutan orang tua supaya mahasiswa sukses secara akademik (Suarya, 2019).</w:t>
      </w:r>
    </w:p>
    <w:p>
      <w:pPr>
        <w:pStyle w:val="BodyText"/>
        <w:spacing w:line="480" w:lineRule="auto"/>
        <w:ind w:left="1228" w:right="1595" w:firstLine="566"/>
        <w:jc w:val="both"/>
      </w:pPr>
      <w:r>
        <w:rPr/>
        <w:t>Model keperawatan Roy, diketahui dengan model “menyesuaikan diri” yang dimana Roy memandang tiap manusia tentu memiliki kemampuan menyesuaikan diri terhadap stimulus baik, stimulus internal ataupun stimulus eksternal yang kemampuan menyesuaikan diri ini bisa dilihat dari kenaikan umur. Menurut Roy, menyesuaikan</w:t>
      </w:r>
      <w:r>
        <w:rPr>
          <w:spacing w:val="-5"/>
        </w:rPr>
        <w:t> </w:t>
      </w:r>
      <w:r>
        <w:rPr/>
        <w:t>diri</w:t>
      </w:r>
      <w:r>
        <w:rPr>
          <w:spacing w:val="-4"/>
        </w:rPr>
        <w:t> </w:t>
      </w:r>
      <w:r>
        <w:rPr/>
        <w:t>mengacu</w:t>
      </w:r>
      <w:r>
        <w:rPr>
          <w:spacing w:val="-5"/>
        </w:rPr>
        <w:t> </w:t>
      </w:r>
      <w:r>
        <w:rPr/>
        <w:t>pada</w:t>
      </w:r>
      <w:r>
        <w:rPr>
          <w:spacing w:val="-5"/>
        </w:rPr>
        <w:t> </w:t>
      </w:r>
      <w:r>
        <w:rPr/>
        <w:t>sesuatu</w:t>
      </w:r>
      <w:r>
        <w:rPr>
          <w:spacing w:val="-3"/>
        </w:rPr>
        <w:t> </w:t>
      </w:r>
      <w:r>
        <w:rPr/>
        <w:t>proses</w:t>
      </w:r>
      <w:r>
        <w:rPr>
          <w:spacing w:val="-5"/>
        </w:rPr>
        <w:t> </w:t>
      </w:r>
      <w:r>
        <w:rPr/>
        <w:t>serta</w:t>
      </w:r>
      <w:r>
        <w:rPr>
          <w:spacing w:val="-5"/>
        </w:rPr>
        <w:t> </w:t>
      </w:r>
      <w:r>
        <w:rPr/>
        <w:t>luaran</w:t>
      </w:r>
      <w:r>
        <w:rPr>
          <w:spacing w:val="-4"/>
        </w:rPr>
        <w:t> </w:t>
      </w:r>
      <w:r>
        <w:rPr/>
        <w:t>dimana</w:t>
      </w:r>
      <w:r>
        <w:rPr>
          <w:spacing w:val="-6"/>
        </w:rPr>
        <w:t> </w:t>
      </w:r>
      <w:r>
        <w:rPr/>
        <w:t>manusia</w:t>
      </w:r>
      <w:r>
        <w:rPr>
          <w:spacing w:val="-4"/>
        </w:rPr>
        <w:t> </w:t>
      </w:r>
      <w:r>
        <w:rPr/>
        <w:t>yang</w:t>
      </w:r>
    </w:p>
    <w:p>
      <w:pPr>
        <w:spacing w:after="0" w:line="480" w:lineRule="auto"/>
        <w:jc w:val="both"/>
        <w:sectPr>
          <w:headerReference w:type="default" r:id="rId76"/>
          <w:footerReference w:type="default" r:id="rId77"/>
          <w:pgSz w:w="11910" w:h="16840"/>
          <w:pgMar w:header="751" w:footer="0" w:top="960" w:bottom="280" w:left="1040" w:right="100"/>
          <w:pgNumType w:start="23"/>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1228" w:right="1605"/>
        <w:jc w:val="both"/>
      </w:pPr>
      <w:r>
        <w:rPr/>
        <w:t>berfikir serta merasa, selaku orang ataupun dalam kelompok yang memakai pemahaman serta opsi buat menghasilkan keterpaduan dantara manusia serta area (Pardede, 2018).</w:t>
      </w:r>
    </w:p>
    <w:p>
      <w:pPr>
        <w:pStyle w:val="BodyText"/>
        <w:spacing w:line="480" w:lineRule="auto" w:before="1"/>
        <w:ind w:left="1228" w:right="1599" w:firstLine="566"/>
        <w:jc w:val="both"/>
      </w:pPr>
      <w:r>
        <w:rPr/>
        <w:t>Model Roy berfokus pada konsep menyesuaikan diri manusia menimpa keperawatan manusia, Kesehatan serta area yang silih berhubungan dengan menyesuaikan diri. Misalnya manusia hadapi stimulus pada area Pembelajaran disebabkan sistem pendidikan jarak jauh yang mengganti pendidikan tatap muka. Respons serta menyesuaikan diri yang diberikan manusia bisa dibedakan jadi 2 reaksi positif yang bisa memotivasinya buat aktif serta tekun dalam sistem pendidikan. Sebaliknya reaksi negatifnya dapat berbentuk tekanan pikiran, bila tekanan pikiran kelewatan pula dapat tersendat kesehatnnya (Pardede, 2018).</w:t>
      </w:r>
    </w:p>
    <w:p>
      <w:pPr>
        <w:pStyle w:val="BodyText"/>
        <w:spacing w:line="480" w:lineRule="auto" w:before="1"/>
        <w:ind w:left="1228" w:right="1598" w:firstLine="566"/>
        <w:jc w:val="both"/>
      </w:pPr>
      <w:r>
        <w:rPr/>
        <w:t>penelitian ini menggambarkan tentang pendidikan jarak jauh buat memandang proses manusia menerima sistem yang diberikan dengan berbentuk regulator serta kognantor. Koping regulator dari mahasiswa berbentuk tekanan pikiran sebaliknya koping kognator dari mahasia yang dikala ini terserang akibat dari COVID– 19 menimbulkan tugas menumpuk, kurang menguasai modul yang diberikan. Dengan perihal ini bisa merubah proses koping mahasiwa dapat jadi adaptif ataupun inefektif (Hasanah et al., 2020)</w:t>
      </w:r>
    </w:p>
    <w:p>
      <w:pPr>
        <w:spacing w:after="0" w:line="480" w:lineRule="auto"/>
        <w:jc w:val="both"/>
        <w:sectPr>
          <w:headerReference w:type="default" r:id="rId78"/>
          <w:footerReference w:type="default" r:id="rId79"/>
          <w:pgSz w:w="11910" w:h="16840"/>
          <w:pgMar w:header="751" w:footer="0" w:top="960" w:bottom="280" w:left="1040" w:right="100"/>
          <w:pgNumType w:start="24"/>
        </w:sectPr>
      </w:pPr>
    </w:p>
    <w:p>
      <w:pPr>
        <w:spacing w:before="102"/>
        <w:ind w:left="1278" w:right="1648" w:firstLine="0"/>
        <w:jc w:val="center"/>
        <w:rPr>
          <w:b/>
          <w:sz w:val="24"/>
        </w:rPr>
      </w:pPr>
      <w:bookmarkStart w:name="_bookmark45" w:id="77"/>
      <w:bookmarkEnd w:id="77"/>
      <w:r>
        <w:rPr/>
      </w:r>
      <w:r>
        <w:rPr>
          <w:b/>
          <w:sz w:val="24"/>
        </w:rPr>
        <w:t>BAB 3</w:t>
      </w:r>
    </w:p>
    <w:p>
      <w:pPr>
        <w:pStyle w:val="BodyText"/>
        <w:rPr>
          <w:b/>
        </w:rPr>
      </w:pPr>
    </w:p>
    <w:p>
      <w:pPr>
        <w:spacing w:before="0"/>
        <w:ind w:left="1278" w:right="1648" w:firstLine="0"/>
        <w:jc w:val="center"/>
        <w:rPr>
          <w:b/>
          <w:sz w:val="24"/>
        </w:rPr>
      </w:pPr>
      <w:r>
        <w:rPr>
          <w:b/>
          <w:sz w:val="24"/>
        </w:rPr>
        <w:t>KERANGKA KONSEP DAN HIPOTESIS</w:t>
      </w:r>
    </w:p>
    <w:p>
      <w:pPr>
        <w:pStyle w:val="BodyText"/>
        <w:spacing w:before="7"/>
        <w:rPr>
          <w:b/>
          <w:sz w:val="27"/>
        </w:rPr>
      </w:pPr>
    </w:p>
    <w:p>
      <w:pPr>
        <w:pStyle w:val="Heading2"/>
        <w:numPr>
          <w:ilvl w:val="1"/>
          <w:numId w:val="34"/>
        </w:numPr>
        <w:tabs>
          <w:tab w:pos="1589" w:val="left" w:leader="none"/>
        </w:tabs>
        <w:spacing w:line="240" w:lineRule="auto" w:before="0" w:after="0"/>
        <w:ind w:left="1588" w:right="0" w:hanging="361"/>
        <w:jc w:val="left"/>
      </w:pPr>
      <w:r>
        <w:rPr/>
        <w:pict>
          <v:group style="position:absolute;margin-left:57.5pt;margin-top:15.443108pt;width:528pt;height:465.05pt;mso-position-horizontal-relative:page;mso-position-vertical-relative:paragraph;z-index:-33620992" coordorigin="1150,309" coordsize="10560,9301">
            <v:rect style="position:absolute;left:4743;top:2107;width:1746;height:795" filled="false" stroked="true" strokeweight="1pt" strokecolor="#000000">
              <v:stroke dashstyle="solid"/>
            </v:rect>
            <v:shape style="position:absolute;left:3538;top:2837;width:6848;height:621" coordorigin="3538,2837" coordsize="6848,621" path="m10386,3316l10378,3311,10273,3244,10267,3299,5668,2837,5667,2847,5695,2850,3653,3395,3638,3342,3538,3431,3669,3458,3657,3410,3655,3405,5708,2857,5708,3319,5653,3319,5713,3439,5763,3339,5773,3319,5718,3319,5718,2852,10266,3309,10261,3364,10386,3316xe" filled="true" fillcolor="#000000" stroked="false">
              <v:path arrowok="t"/>
              <v:fill type="solid"/>
            </v:shape>
            <v:shape style="position:absolute;left:2726;top:3405;width:4003;height:1041" coordorigin="2726,3405" coordsize="4003,1041" path="m4640,3421l2726,3421,2726,4401,4640,4401,4640,3421xm6729,3405l4871,3405,4871,4446,6729,4446,6729,3405xe" filled="true" fillcolor="#ffffff" stroked="false">
              <v:path arrowok="t"/>
              <v:fill type="solid"/>
            </v:shape>
            <v:line style="position:absolute" from="2726,3865" to="1915,3865" stroked="true" strokeweight=".5pt" strokecolor="#000000">
              <v:stroke dashstyle="solid"/>
            </v:line>
            <v:shape style="position:absolute;left:1855;top:3865;width:120;height:474" coordorigin="1855,3865" coordsize="120,474" path="m1910,4219l1855,4219,1915,4339,1965,4239,1910,4239,1910,4219xm1920,3865l1910,3865,1910,4239,1920,4239,1920,3865xm1975,4219l1920,4219,1920,4239,1965,4239,1975,4219xe" filled="true" fillcolor="#000000" stroked="false">
              <v:path arrowok="t"/>
              <v:fill type="solid"/>
            </v:shape>
            <v:rect style="position:absolute;left:1150;top:4313;width:1455;height:674" filled="true" fillcolor="#ffffff" stroked="false">
              <v:fill type="solid"/>
            </v:rect>
            <v:shape style="position:absolute;left:5713;top:2837;width:1532;height:375" coordorigin="5713,2837" coordsize="1532,375" path="m7127,3158l7115,3212,7245,3179,7225,3162,7146,3162,7127,3158xm7129,3148l7127,3158,7146,3162,7148,3153,7129,3148xm7141,3095l7129,3148,7148,3153,7146,3162,7225,3162,7141,3095xm5715,2837l5713,2847,7127,3158,7129,3148,5715,2837xe" filled="true" fillcolor="#000000" stroked="false">
              <v:path arrowok="t"/>
              <v:fill type="solid"/>
            </v:shape>
            <v:shape style="position:absolute;left:5486;top:4886;width:304;height:120" type="#_x0000_t75" stroked="false">
              <v:imagedata r:id="rId82" o:title=""/>
            </v:shape>
            <v:shape style="position:absolute;left:7706;top:1300;width:120;height:444" coordorigin="7706,1300" coordsize="120,444" path="m7771,1400l7761,1400,7761,1744,7771,1744,7771,1400xm7766,1300l7706,1420,7761,1420,7761,1400,7816,1400,7766,1300xm7816,1400l7771,1400,7771,1420,7826,1420,7816,1400xe" filled="true" fillcolor="#000000" stroked="false">
              <v:path arrowok="t"/>
              <v:fill type="solid"/>
            </v:shape>
            <v:shape style="position:absolute;left:6939;top:676;width:2083;height:1709" coordorigin="6939,677" coordsize="2083,1709" path="m8574,677l7239,677,7239,1388,8574,1388,8574,677xm9022,1675l6939,1675,6939,2386,9022,2386,9022,1675xe" filled="true" fillcolor="#ffffff" stroked="false">
              <v:path arrowok="t"/>
              <v:fill type="solid"/>
            </v:shape>
            <v:shape style="position:absolute;left:5631;top:1877;width:1087;height:120" coordorigin="5631,1878" coordsize="1087,120" path="m6711,1933l6618,1933,6618,1943,6598,1943,6599,1998,6718,1936,6711,1933xm6598,1933l5631,1946,5631,1956,6598,1943,6598,1933xm6618,1933l6598,1933,6598,1943,6618,1943,6618,1933xm6597,1878l6598,1933,6618,1933,6711,1933,6597,1878xe" filled="true" fillcolor="#000000" stroked="false">
              <v:path arrowok="t"/>
              <v:fill type="solid"/>
            </v:shape>
            <v:shape style="position:absolute;left:5547;top:1807;width:120;height:373" type="#_x0000_t75" stroked="false">
              <v:imagedata r:id="rId83" o:title=""/>
            </v:shape>
            <v:shape style="position:absolute;left:3599;top:4353;width:120;height:409" coordorigin="3599,4353" coordsize="120,409" path="m3654,4642l3599,4642,3659,4762,3709,4662,3654,4662,3654,4642xm3664,4353l3654,4353,3654,4662,3664,4662,3664,4353xm3719,4642l3664,4642,3664,4662,3709,4662,3719,4642xe" filled="true" fillcolor="#000000" stroked="false">
              <v:path arrowok="t"/>
              <v:fill type="solid"/>
            </v:shape>
            <v:shape style="position:absolute;left:5014;top:2199;width:1220;height:519" type="#_x0000_t202" filled="false" stroked="false">
              <v:textbox inset="0,0,0,0">
                <w:txbxContent>
                  <w:p>
                    <w:pPr>
                      <w:spacing w:line="259" w:lineRule="auto" w:before="0"/>
                      <w:ind w:left="139" w:right="3" w:hanging="140"/>
                      <w:jc w:val="left"/>
                      <w:rPr>
                        <w:sz w:val="22"/>
                      </w:rPr>
                    </w:pPr>
                    <w:r>
                      <w:rPr>
                        <w:sz w:val="22"/>
                      </w:rPr>
                      <w:t>Pembelajaran Jarak Jauh</w:t>
                    </w:r>
                  </w:p>
                </w:txbxContent>
              </v:textbox>
              <w10:wrap type="none"/>
            </v:shape>
            <v:shape style="position:absolute;left:2726;top:3421;width:1914;height:980" type="#_x0000_t202" filled="false" stroked="true" strokeweight="1pt" strokecolor="#000000">
              <v:textbox inset="0,0,0,0">
                <w:txbxContent>
                  <w:p>
                    <w:pPr>
                      <w:spacing w:before="71"/>
                      <w:ind w:left="295" w:right="293" w:hanging="3"/>
                      <w:jc w:val="center"/>
                      <w:rPr>
                        <w:sz w:val="24"/>
                      </w:rPr>
                    </w:pPr>
                    <w:r>
                      <w:rPr>
                        <w:sz w:val="24"/>
                      </w:rPr>
                      <w:t>Akibat </w:t>
                    </w:r>
                    <w:r>
                      <w:rPr>
                        <w:spacing w:val="-1"/>
                        <w:sz w:val="24"/>
                      </w:rPr>
                      <w:t>Pembelajaran </w:t>
                    </w:r>
                    <w:r>
                      <w:rPr>
                        <w:sz w:val="24"/>
                      </w:rPr>
                      <w:t>Jarak Jauh</w:t>
                    </w:r>
                  </w:p>
                </w:txbxContent>
              </v:textbox>
              <v:stroke dashstyle="shortdash"/>
              <w10:wrap type="none"/>
            </v:shape>
            <v:shape style="position:absolute;left:5828;top:4662;width:2849;height:4937" type="#_x0000_t202" filled="false" stroked="true" strokeweight="1pt" strokecolor="#000000">
              <v:textbox inset="0,0,0,0">
                <w:txbxContent>
                  <w:p>
                    <w:pPr>
                      <w:spacing w:before="111"/>
                      <w:ind w:left="333" w:right="329" w:firstLine="1"/>
                      <w:jc w:val="center"/>
                      <w:rPr>
                        <w:sz w:val="24"/>
                      </w:rPr>
                    </w:pPr>
                    <w:r>
                      <w:rPr>
                        <w:sz w:val="24"/>
                      </w:rPr>
                      <w:t>Faktor yang mempengaruhi tingkat stres</w:t>
                    </w:r>
                  </w:p>
                  <w:p>
                    <w:pPr>
                      <w:numPr>
                        <w:ilvl w:val="0"/>
                        <w:numId w:val="32"/>
                      </w:numPr>
                      <w:tabs>
                        <w:tab w:pos="430" w:val="left" w:leader="none"/>
                      </w:tabs>
                      <w:spacing w:before="0"/>
                      <w:ind w:left="429" w:right="333" w:hanging="361"/>
                      <w:jc w:val="left"/>
                      <w:rPr>
                        <w:sz w:val="24"/>
                      </w:rPr>
                    </w:pPr>
                    <w:r>
                      <w:rPr>
                        <w:sz w:val="24"/>
                      </w:rPr>
                      <w:t>Faktor internal yang terdiri dari pola </w:t>
                    </w:r>
                    <w:r>
                      <w:rPr>
                        <w:spacing w:val="-3"/>
                        <w:sz w:val="24"/>
                      </w:rPr>
                      <w:t>pikir, </w:t>
                    </w:r>
                    <w:r>
                      <w:rPr>
                        <w:sz w:val="24"/>
                      </w:rPr>
                      <w:t>kepribadian, dan keyakinan</w:t>
                    </w:r>
                  </w:p>
                  <w:p>
                    <w:pPr>
                      <w:numPr>
                        <w:ilvl w:val="0"/>
                        <w:numId w:val="32"/>
                      </w:numPr>
                      <w:tabs>
                        <w:tab w:pos="430" w:val="left" w:leader="none"/>
                      </w:tabs>
                      <w:spacing w:before="1"/>
                      <w:ind w:left="429" w:right="321" w:hanging="361"/>
                      <w:jc w:val="left"/>
                      <w:rPr>
                        <w:sz w:val="24"/>
                      </w:rPr>
                    </w:pPr>
                    <w:r>
                      <w:rPr>
                        <w:sz w:val="24"/>
                      </w:rPr>
                      <w:t>Faktor eksternal </w:t>
                    </w:r>
                    <w:r>
                      <w:rPr>
                        <w:spacing w:val="-5"/>
                        <w:sz w:val="24"/>
                      </w:rPr>
                      <w:t>yang </w:t>
                    </w:r>
                    <w:r>
                      <w:rPr>
                        <w:sz w:val="24"/>
                      </w:rPr>
                      <w:t>terdiri dari mata kuliah/materi yang lebih padat, tekanan untuk berprestasi tinggi, doromgan status sosal dan tuntutan orang tua untuk mencapai penghargaan</w:t>
                    </w:r>
                  </w:p>
                </w:txbxContent>
              </v:textbox>
              <v:stroke dashstyle="shortdash"/>
              <w10:wrap type="none"/>
            </v:shape>
            <v:shape style="position:absolute;left:8877;top:3488;width:2823;height:3755" type="#_x0000_t202" filled="false" stroked="true" strokeweight="1pt" strokecolor="#000000">
              <v:textbox inset="0,0,0,0">
                <w:txbxContent>
                  <w:p>
                    <w:pPr>
                      <w:spacing w:before="71"/>
                      <w:ind w:left="146" w:right="264" w:firstLine="0"/>
                      <w:jc w:val="left"/>
                      <w:rPr>
                        <w:sz w:val="24"/>
                      </w:rPr>
                    </w:pPr>
                    <w:r>
                      <w:rPr>
                        <w:sz w:val="24"/>
                      </w:rPr>
                      <w:t>Faktor yang mempengaruhi Pembelajaran Jarak Jauh</w:t>
                    </w:r>
                  </w:p>
                  <w:p>
                    <w:pPr>
                      <w:numPr>
                        <w:ilvl w:val="0"/>
                        <w:numId w:val="33"/>
                      </w:numPr>
                      <w:tabs>
                        <w:tab w:pos="507" w:val="left" w:leader="none"/>
                      </w:tabs>
                      <w:spacing w:before="0"/>
                      <w:ind w:left="506" w:right="656" w:hanging="360"/>
                      <w:jc w:val="left"/>
                      <w:rPr>
                        <w:sz w:val="24"/>
                      </w:rPr>
                    </w:pPr>
                    <w:r>
                      <w:rPr>
                        <w:sz w:val="24"/>
                      </w:rPr>
                      <w:t>Mengoptimalkan potensi serta menciptakan dan memelihara lingkungan</w:t>
                    </w:r>
                  </w:p>
                  <w:p>
                    <w:pPr>
                      <w:numPr>
                        <w:ilvl w:val="0"/>
                        <w:numId w:val="33"/>
                      </w:numPr>
                      <w:tabs>
                        <w:tab w:pos="507" w:val="left" w:leader="none"/>
                      </w:tabs>
                      <w:spacing w:before="161"/>
                      <w:ind w:left="506" w:right="384" w:hanging="360"/>
                      <w:jc w:val="left"/>
                      <w:rPr>
                        <w:sz w:val="24"/>
                      </w:rPr>
                    </w:pPr>
                    <w:r>
                      <w:rPr>
                        <w:sz w:val="24"/>
                      </w:rPr>
                      <w:t>belajar yang</w:t>
                    </w:r>
                    <w:r>
                      <w:rPr>
                        <w:spacing w:val="-17"/>
                        <w:sz w:val="24"/>
                      </w:rPr>
                      <w:t> </w:t>
                    </w:r>
                    <w:r>
                      <w:rPr>
                        <w:sz w:val="24"/>
                      </w:rPr>
                      <w:t>positif, Membangun komunitas</w:t>
                    </w:r>
                    <w:r>
                      <w:rPr>
                        <w:spacing w:val="-1"/>
                        <w:sz w:val="24"/>
                      </w:rPr>
                      <w:t> </w:t>
                    </w:r>
                    <w:r>
                      <w:rPr>
                        <w:sz w:val="24"/>
                      </w:rPr>
                      <w:t>belajar</w:t>
                    </w:r>
                  </w:p>
                  <w:p>
                    <w:pPr>
                      <w:numPr>
                        <w:ilvl w:val="0"/>
                        <w:numId w:val="33"/>
                      </w:numPr>
                      <w:tabs>
                        <w:tab w:pos="507" w:val="left" w:leader="none"/>
                      </w:tabs>
                      <w:spacing w:before="161"/>
                      <w:ind w:left="506" w:right="0" w:hanging="361"/>
                      <w:jc w:val="left"/>
                      <w:rPr>
                        <w:sz w:val="24"/>
                      </w:rPr>
                    </w:pPr>
                    <w:r>
                      <w:rPr>
                        <w:sz w:val="24"/>
                      </w:rPr>
                      <w:t>Memberikan</w:t>
                    </w:r>
                    <w:r>
                      <w:rPr>
                        <w:spacing w:val="-1"/>
                        <w:sz w:val="24"/>
                      </w:rPr>
                      <w:t> </w:t>
                    </w:r>
                    <w:r>
                      <w:rPr>
                        <w:sz w:val="24"/>
                      </w:rPr>
                      <w:t>umpan</w:t>
                    </w:r>
                  </w:p>
                </w:txbxContent>
              </v:textbox>
              <v:stroke dashstyle="shortdash"/>
              <w10:wrap type="none"/>
            </v:shape>
            <v:shape style="position:absolute;left:6938;top:3405;width:1705;height:1026" type="#_x0000_t202" filled="false" stroked="true" strokeweight="1pt" strokecolor="#000000">
              <v:textbox inset="0,0,0,0">
                <w:txbxContent>
                  <w:p>
                    <w:pPr>
                      <w:spacing w:before="89"/>
                      <w:ind w:left="191" w:right="189" w:firstLine="2"/>
                      <w:jc w:val="center"/>
                      <w:rPr>
                        <w:sz w:val="24"/>
                      </w:rPr>
                    </w:pPr>
                    <w:r>
                      <w:rPr>
                        <w:sz w:val="24"/>
                      </w:rPr>
                      <w:t>Manfaat </w:t>
                    </w:r>
                    <w:r>
                      <w:rPr>
                        <w:spacing w:val="-1"/>
                        <w:sz w:val="24"/>
                      </w:rPr>
                      <w:t>Pembelajaran </w:t>
                    </w:r>
                    <w:r>
                      <w:rPr>
                        <w:sz w:val="24"/>
                      </w:rPr>
                      <w:t>Jarak Jauh</w:t>
                    </w:r>
                  </w:p>
                </w:txbxContent>
              </v:textbox>
              <v:stroke dashstyle="shortdash"/>
              <w10:wrap type="none"/>
            </v:shape>
            <v:shape style="position:absolute;left:6939;top:1674;width:2083;height:711" type="#_x0000_t202" filled="false" stroked="true" strokeweight="1pt" strokecolor="#000000">
              <v:textbox inset="0,0,0,0">
                <w:txbxContent>
                  <w:p>
                    <w:pPr>
                      <w:spacing w:line="259" w:lineRule="auto" w:before="74"/>
                      <w:ind w:left="432" w:right="220" w:hanging="192"/>
                      <w:jc w:val="left"/>
                      <w:rPr>
                        <w:sz w:val="22"/>
                      </w:rPr>
                    </w:pPr>
                    <w:r>
                      <w:rPr>
                        <w:sz w:val="22"/>
                      </w:rPr>
                      <w:t>Perubahan Sistem Pembelajaran</w:t>
                    </w:r>
                  </w:p>
                </w:txbxContent>
              </v:textbox>
              <v:stroke dashstyle="shortdash"/>
              <w10:wrap type="none"/>
            </v:shape>
            <v:shape style="position:absolute;left:4777;top:1111;width:1654;height:745" type="#_x0000_t202" filled="false" stroked="true" strokeweight="1pt" strokecolor="#000000">
              <v:textbox inset="0,0,0,0">
                <w:txbxContent>
                  <w:p>
                    <w:pPr>
                      <w:spacing w:before="85"/>
                      <w:ind w:left="234" w:right="141" w:hanging="68"/>
                      <w:jc w:val="left"/>
                      <w:rPr>
                        <w:sz w:val="24"/>
                      </w:rPr>
                    </w:pPr>
                    <w:r>
                      <w:rPr>
                        <w:sz w:val="24"/>
                      </w:rPr>
                      <w:t>Pembelajaran Tatap Muka</w:t>
                    </w:r>
                  </w:p>
                </w:txbxContent>
              </v:textbox>
              <v:stroke dashstyle="shortdash"/>
              <w10:wrap type="none"/>
            </v:shape>
            <v:shape style="position:absolute;left:7239;top:676;width:1335;height:711" type="#_x0000_t202" filled="false" stroked="true" strokeweight="1pt" strokecolor="#000000">
              <v:textbox inset="0,0,0,0">
                <w:txbxContent>
                  <w:p>
                    <w:pPr>
                      <w:spacing w:before="208"/>
                      <w:ind w:left="305" w:right="0" w:firstLine="0"/>
                      <w:jc w:val="left"/>
                      <w:rPr>
                        <w:sz w:val="24"/>
                      </w:rPr>
                    </w:pPr>
                    <w:r>
                      <w:rPr>
                        <w:sz w:val="24"/>
                      </w:rPr>
                      <w:t>INPUT</w:t>
                    </w:r>
                  </w:p>
                </w:txbxContent>
              </v:textbox>
              <v:stroke dashstyle="shortdash"/>
              <w10:wrap type="none"/>
            </v:shape>
            <v:shape style="position:absolute;left:4827;top:318;width:1699;height:430" type="#_x0000_t202" filled="false" stroked="true" strokeweight="1pt" strokecolor="#000000">
              <v:textbox inset="0,0,0,0">
                <w:txbxContent>
                  <w:p>
                    <w:pPr>
                      <w:spacing w:before="74"/>
                      <w:ind w:left="343" w:right="0" w:firstLine="0"/>
                      <w:jc w:val="left"/>
                      <w:rPr>
                        <w:sz w:val="22"/>
                      </w:rPr>
                    </w:pPr>
                    <w:r>
                      <w:rPr>
                        <w:sz w:val="22"/>
                      </w:rPr>
                      <w:t>Mahasiswa</w:t>
                    </w:r>
                  </w:p>
                </w:txbxContent>
              </v:textbox>
              <v:stroke dashstyle="solid"/>
              <w10:wrap type="none"/>
            </v:shape>
            <w10:wrap type="none"/>
          </v:group>
        </w:pict>
      </w:r>
      <w:r>
        <w:rPr/>
        <w:pict>
          <v:shape style="position:absolute;margin-left:202.360001pt;margin-top:316.31311pt;width:6pt;height:26.65pt;mso-position-horizontal-relative:page;mso-position-vertical-relative:paragraph;z-index:15741952" coordorigin="4047,6326" coordsize="120,533" path="m4047,6738l4104,6859,4157,6759,4112,6759,4102,6759,4102,6739,4047,6738xm4102,6739l4102,6759,4112,6759,4112,6740,4102,6739xm4112,6740l4112,6759,4157,6759,4167,6741,4112,6740xm4113,6326l4102,6739,4112,6740,4123,6326,4113,6326xe" filled="true" fillcolor="#000000" stroked="false">
            <v:path arrowok="t"/>
            <v:fill type="solid"/>
            <w10:wrap type="none"/>
          </v:shape>
        </w:pict>
      </w:r>
      <w:bookmarkStart w:name="_bookmark46" w:id="78"/>
      <w:bookmarkEnd w:id="78"/>
      <w:r>
        <w:rPr>
          <w:b w:val="0"/>
        </w:rPr>
      </w:r>
      <w:bookmarkStart w:name="_bookmark46" w:id="79"/>
      <w:bookmarkEnd w:id="79"/>
      <w:r>
        <w:rPr/>
        <w:t>Ke</w:t>
      </w:r>
      <w:r>
        <w:rPr/>
        <w:t>rangka</w:t>
      </w:r>
      <w:r>
        <w:rPr>
          <w:spacing w:val="-1"/>
        </w:rPr>
        <w:t> </w:t>
      </w:r>
      <w:r>
        <w:rPr/>
        <w:t>Konsep</w:t>
      </w:r>
    </w:p>
    <w:p>
      <w:pPr>
        <w:pStyle w:val="BodyText"/>
        <w:rPr>
          <w:b/>
          <w:sz w:val="20"/>
        </w:rPr>
      </w:pPr>
    </w:p>
    <w:p>
      <w:pPr>
        <w:pStyle w:val="BodyText"/>
        <w:spacing w:before="9"/>
        <w:rPr>
          <w:b/>
          <w:sz w:val="16"/>
        </w:rPr>
      </w:pPr>
      <w:r>
        <w:rPr/>
        <w:drawing>
          <wp:anchor distT="0" distB="0" distL="0" distR="0" allowOverlap="1" layoutInCell="1" locked="0" behindDoc="0" simplePos="0" relativeHeight="5">
            <wp:simplePos x="0" y="0"/>
            <wp:positionH relativeFrom="page">
              <wp:posOffset>3539490</wp:posOffset>
            </wp:positionH>
            <wp:positionV relativeFrom="paragraph">
              <wp:posOffset>147345</wp:posOffset>
            </wp:positionV>
            <wp:extent cx="76303" cy="233362"/>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84" cstate="print"/>
                    <a:stretch>
                      <a:fillRect/>
                    </a:stretch>
                  </pic:blipFill>
                  <pic:spPr>
                    <a:xfrm>
                      <a:off x="0" y="0"/>
                      <a:ext cx="76303" cy="233362"/>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3"/>
        </w:rPr>
      </w:pPr>
      <w:r>
        <w:rPr/>
        <w:pict>
          <v:group style="position:absolute;margin-left:57pt;margin-top:9.543789pt;width:279.95pt;height:158.4pt;mso-position-horizontal-relative:page;mso-position-vertical-relative:paragraph;z-index:-15723520;mso-wrap-distance-left:0;mso-wrap-distance-right:0" coordorigin="1140,191" coordsize="5599,3168">
            <v:line style="position:absolute" from="2727,1912" to="2176,1912" stroked="true" strokeweight=".5pt" strokecolor="#000000">
              <v:stroke dashstyle="solid"/>
            </v:line>
            <v:shape style="position:absolute;left:2116;top:1911;width:120;height:444" coordorigin="2116,1912" coordsize="120,444" path="m2171,2236l2116,2236,2176,2356,2226,2256,2171,2256,2171,2236xm2181,1912l2171,1912,2171,2256,2181,2256,2181,1912xm2236,2236l2181,2236,2181,2256,2226,2256,2236,2236xe" filled="true" fillcolor="#000000" stroked="false">
              <v:path arrowok="t"/>
              <v:fill type="solid"/>
            </v:shape>
            <v:rect style="position:absolute;left:1241;top:2301;width:1400;height:1047" filled="true" fillcolor="#ffffff" stroked="false">
              <v:fill type="solid"/>
            </v:rect>
            <v:shape style="position:absolute;left:2750;top:1524;width:2758;height:1598" type="#_x0000_t202" filled="false" stroked="true" strokeweight="1pt" strokecolor="#000000">
              <v:textbox inset="0,0,0,0">
                <w:txbxContent>
                  <w:p>
                    <w:pPr>
                      <w:spacing w:before="71"/>
                      <w:ind w:left="144" w:right="0" w:firstLine="0"/>
                      <w:jc w:val="left"/>
                      <w:rPr>
                        <w:sz w:val="24"/>
                      </w:rPr>
                    </w:pPr>
                    <w:r>
                      <w:rPr>
                        <w:sz w:val="24"/>
                      </w:rPr>
                      <w:t>Tingkat Stres Mahasiswa</w:t>
                    </w:r>
                  </w:p>
                  <w:p>
                    <w:pPr>
                      <w:numPr>
                        <w:ilvl w:val="0"/>
                        <w:numId w:val="35"/>
                      </w:numPr>
                      <w:tabs>
                        <w:tab w:pos="572" w:val="left" w:leader="none"/>
                      </w:tabs>
                      <w:spacing w:before="0"/>
                      <w:ind w:left="571" w:right="0" w:hanging="361"/>
                      <w:jc w:val="left"/>
                      <w:rPr>
                        <w:sz w:val="24"/>
                      </w:rPr>
                    </w:pPr>
                    <w:r>
                      <w:rPr>
                        <w:sz w:val="24"/>
                      </w:rPr>
                      <w:t>Normal</w:t>
                    </w:r>
                  </w:p>
                  <w:p>
                    <w:pPr>
                      <w:numPr>
                        <w:ilvl w:val="0"/>
                        <w:numId w:val="35"/>
                      </w:numPr>
                      <w:tabs>
                        <w:tab w:pos="572" w:val="left" w:leader="none"/>
                      </w:tabs>
                      <w:spacing w:before="0"/>
                      <w:ind w:left="571" w:right="0" w:hanging="361"/>
                      <w:jc w:val="left"/>
                      <w:rPr>
                        <w:sz w:val="24"/>
                      </w:rPr>
                    </w:pPr>
                    <w:r>
                      <w:rPr>
                        <w:sz w:val="24"/>
                      </w:rPr>
                      <w:t>Stres</w:t>
                    </w:r>
                    <w:r>
                      <w:rPr>
                        <w:spacing w:val="-3"/>
                        <w:sz w:val="24"/>
                      </w:rPr>
                      <w:t> </w:t>
                    </w:r>
                    <w:r>
                      <w:rPr>
                        <w:sz w:val="24"/>
                      </w:rPr>
                      <w:t>Ringan</w:t>
                    </w:r>
                  </w:p>
                  <w:p>
                    <w:pPr>
                      <w:numPr>
                        <w:ilvl w:val="0"/>
                        <w:numId w:val="35"/>
                      </w:numPr>
                      <w:tabs>
                        <w:tab w:pos="572" w:val="left" w:leader="none"/>
                      </w:tabs>
                      <w:spacing w:before="1"/>
                      <w:ind w:left="571" w:right="0" w:hanging="361"/>
                      <w:jc w:val="left"/>
                      <w:rPr>
                        <w:sz w:val="24"/>
                      </w:rPr>
                    </w:pPr>
                    <w:r>
                      <w:rPr>
                        <w:sz w:val="24"/>
                      </w:rPr>
                      <w:t>Stres</w:t>
                    </w:r>
                    <w:r>
                      <w:rPr>
                        <w:spacing w:val="-5"/>
                        <w:sz w:val="24"/>
                      </w:rPr>
                      <w:t> </w:t>
                    </w:r>
                    <w:r>
                      <w:rPr>
                        <w:sz w:val="24"/>
                      </w:rPr>
                      <w:t>Sedang</w:t>
                    </w:r>
                  </w:p>
                  <w:p>
                    <w:pPr>
                      <w:numPr>
                        <w:ilvl w:val="0"/>
                        <w:numId w:val="35"/>
                      </w:numPr>
                      <w:tabs>
                        <w:tab w:pos="572" w:val="left" w:leader="none"/>
                      </w:tabs>
                      <w:spacing w:before="0"/>
                      <w:ind w:left="571" w:right="0" w:hanging="361"/>
                      <w:jc w:val="left"/>
                      <w:rPr>
                        <w:sz w:val="24"/>
                      </w:rPr>
                    </w:pPr>
                    <w:r>
                      <w:rPr>
                        <w:sz w:val="24"/>
                      </w:rPr>
                      <w:t>Stres</w:t>
                    </w:r>
                    <w:r>
                      <w:rPr>
                        <w:spacing w:val="-1"/>
                        <w:sz w:val="24"/>
                      </w:rPr>
                      <w:t> </w:t>
                    </w:r>
                    <w:r>
                      <w:rPr>
                        <w:sz w:val="24"/>
                      </w:rPr>
                      <w:t>Berat</w:t>
                    </w:r>
                  </w:p>
                </w:txbxContent>
              </v:textbox>
              <v:stroke dashstyle="solid"/>
              <w10:wrap type="none"/>
            </v:shape>
            <v:shape style="position:absolute;left:1241;top:2301;width:1400;height:1047" type="#_x0000_t202" filled="false" stroked="true" strokeweight="1pt" strokecolor="#000000">
              <v:textbox inset="0,0,0,0">
                <w:txbxContent>
                  <w:p>
                    <w:pPr>
                      <w:spacing w:line="240" w:lineRule="auto" w:before="7"/>
                      <w:rPr>
                        <w:b/>
                        <w:sz w:val="32"/>
                      </w:rPr>
                    </w:pPr>
                  </w:p>
                  <w:p>
                    <w:pPr>
                      <w:spacing w:before="0"/>
                      <w:ind w:left="148" w:right="0" w:firstLine="0"/>
                      <w:jc w:val="left"/>
                      <w:rPr>
                        <w:sz w:val="24"/>
                      </w:rPr>
                    </w:pPr>
                    <w:r>
                      <w:rPr>
                        <w:sz w:val="24"/>
                      </w:rPr>
                      <w:t>EFEKTOR</w:t>
                    </w:r>
                  </w:p>
                </w:txbxContent>
              </v:textbox>
              <v:stroke dashstyle="shortdash"/>
              <w10:wrap type="none"/>
            </v:shape>
            <v:shape style="position:absolute;left:1150;top:1109;width:1455;height:674" type="#_x0000_t202" filled="false" stroked="true" strokeweight="1pt" strokecolor="#000000">
              <v:textbox inset="0,0,0,0">
                <w:txbxContent>
                  <w:p>
                    <w:pPr>
                      <w:spacing w:before="71"/>
                      <w:ind w:left="275" w:right="131" w:hanging="125"/>
                      <w:jc w:val="left"/>
                      <w:rPr>
                        <w:sz w:val="24"/>
                      </w:rPr>
                    </w:pPr>
                    <w:r>
                      <w:rPr>
                        <w:sz w:val="24"/>
                      </w:rPr>
                      <w:t>CONTROL PROSES</w:t>
                    </w:r>
                  </w:p>
                </w:txbxContent>
              </v:textbox>
              <v:stroke dashstyle="shortdash"/>
              <w10:wrap type="none"/>
            </v:shape>
            <v:shape style="position:absolute;left:4871;top:200;width:1858;height:1041" type="#_x0000_t202" filled="false" stroked="true" strokeweight="1pt" strokecolor="#000000">
              <v:textbox inset="0,0,0,0">
                <w:txbxContent>
                  <w:p>
                    <w:pPr>
                      <w:spacing w:before="96"/>
                      <w:ind w:left="267" w:right="265" w:firstLine="2"/>
                      <w:jc w:val="center"/>
                      <w:rPr>
                        <w:sz w:val="24"/>
                      </w:rPr>
                    </w:pPr>
                    <w:r>
                      <w:rPr>
                        <w:sz w:val="24"/>
                      </w:rPr>
                      <w:t>Karakteristik </w:t>
                    </w:r>
                    <w:r>
                      <w:rPr>
                        <w:spacing w:val="-1"/>
                        <w:sz w:val="24"/>
                      </w:rPr>
                      <w:t>Pembelajaran </w:t>
                    </w:r>
                    <w:r>
                      <w:rPr>
                        <w:sz w:val="24"/>
                      </w:rPr>
                      <w:t>Jarak Jauh</w:t>
                    </w:r>
                  </w:p>
                </w:txbxContent>
              </v:textbox>
              <v:stroke dashstyle="shortdash"/>
              <w10:wrap type="none"/>
            </v:shape>
            <w10:wrap type="topAndBottom"/>
          </v:group>
        </w:pict>
      </w:r>
      <w:r>
        <w:rPr/>
        <w:pict>
          <v:shape style="position:absolute;margin-left:149.899994pt;margin-top:181.303787pt;width:110.25pt;height:84.4pt;mso-position-horizontal-relative:page;mso-position-vertical-relative:paragraph;z-index:-15723008;mso-wrap-distance-left:0;mso-wrap-distance-right:0" type="#_x0000_t202" filled="false" stroked="true" strokeweight="1pt" strokecolor="#000000">
            <v:textbox inset="0,0,0,0">
              <w:txbxContent>
                <w:p>
                  <w:pPr>
                    <w:pStyle w:val="BodyText"/>
                    <w:spacing w:before="144"/>
                    <w:ind w:left="618"/>
                  </w:pPr>
                  <w:r>
                    <w:rPr/>
                    <w:t>OUTPUT</w:t>
                  </w:r>
                </w:p>
                <w:p>
                  <w:pPr>
                    <w:pStyle w:val="BodyText"/>
                    <w:numPr>
                      <w:ilvl w:val="0"/>
                      <w:numId w:val="36"/>
                    </w:numPr>
                    <w:tabs>
                      <w:tab w:pos="504" w:val="left" w:leader="none"/>
                    </w:tabs>
                    <w:spacing w:line="240" w:lineRule="auto" w:before="0" w:after="0"/>
                    <w:ind w:left="503" w:right="0" w:hanging="361"/>
                    <w:jc w:val="left"/>
                  </w:pPr>
                  <w:r>
                    <w:rPr/>
                    <w:t>Sangat Efektif</w:t>
                  </w:r>
                </w:p>
                <w:p>
                  <w:pPr>
                    <w:pStyle w:val="BodyText"/>
                    <w:numPr>
                      <w:ilvl w:val="0"/>
                      <w:numId w:val="36"/>
                    </w:numPr>
                    <w:tabs>
                      <w:tab w:pos="504" w:val="left" w:leader="none"/>
                    </w:tabs>
                    <w:spacing w:line="240" w:lineRule="auto" w:before="0" w:after="0"/>
                    <w:ind w:left="503" w:right="0" w:hanging="361"/>
                    <w:jc w:val="left"/>
                  </w:pPr>
                  <w:r>
                    <w:rPr/>
                    <w:t>Efektif</w:t>
                  </w:r>
                </w:p>
                <w:p>
                  <w:pPr>
                    <w:pStyle w:val="BodyText"/>
                    <w:numPr>
                      <w:ilvl w:val="0"/>
                      <w:numId w:val="36"/>
                    </w:numPr>
                    <w:tabs>
                      <w:tab w:pos="504" w:val="left" w:leader="none"/>
                    </w:tabs>
                    <w:spacing w:line="240" w:lineRule="auto" w:before="1" w:after="0"/>
                    <w:ind w:left="503" w:right="0" w:hanging="361"/>
                    <w:jc w:val="left"/>
                  </w:pPr>
                  <w:r>
                    <w:rPr/>
                    <w:t>Cukup</w:t>
                  </w:r>
                  <w:r>
                    <w:rPr>
                      <w:spacing w:val="-1"/>
                    </w:rPr>
                    <w:t> </w:t>
                  </w:r>
                  <w:r>
                    <w:rPr/>
                    <w:t>Efektif</w:t>
                  </w:r>
                </w:p>
                <w:p>
                  <w:pPr>
                    <w:pStyle w:val="BodyText"/>
                    <w:numPr>
                      <w:ilvl w:val="0"/>
                      <w:numId w:val="36"/>
                    </w:numPr>
                    <w:tabs>
                      <w:tab w:pos="504" w:val="left" w:leader="none"/>
                    </w:tabs>
                    <w:spacing w:line="240" w:lineRule="auto" w:before="0" w:after="0"/>
                    <w:ind w:left="503" w:right="0" w:hanging="361"/>
                    <w:jc w:val="left"/>
                  </w:pPr>
                  <w:r>
                    <w:rPr/>
                    <w:t>Tidak</w:t>
                  </w:r>
                  <w:r>
                    <w:rPr>
                      <w:spacing w:val="-1"/>
                    </w:rPr>
                    <w:t> </w:t>
                  </w:r>
                  <w:r>
                    <w:rPr/>
                    <w:t>efektif</w:t>
                  </w:r>
                </w:p>
              </w:txbxContent>
            </v:textbox>
            <v:stroke dashstyle="solid"/>
            <w10:wrap type="topAndBottom"/>
          </v:shape>
        </w:pict>
      </w:r>
      <w:r>
        <w:rPr/>
        <w:pict>
          <v:group style="position:absolute;margin-left:448.350006pt;margin-top:218.053787pt;width:124.9pt;height:106.85pt;mso-position-horizontal-relative:page;mso-position-vertical-relative:paragraph;z-index:-15720960;mso-wrap-distance-left:0;mso-wrap-distance-right:0" coordorigin="8967,4361" coordsize="2498,2137">
            <v:rect style="position:absolute;left:8977;top:4371;width:2478;height:2117" filled="false" stroked="true" strokeweight="1pt" strokecolor="#000000">
              <v:stroke dashstyle="solid"/>
            </v:rect>
            <v:rect style="position:absolute;left:9252;top:4826;width:453;height:226" filled="false" stroked="true" strokeweight="1pt" strokecolor="#000000">
              <v:stroke dashstyle="shortdash"/>
            </v:rect>
            <v:rect style="position:absolute;left:9096;top:5144;width:576;height:271" filled="false" stroked="true" strokeweight="1pt" strokecolor="#000000">
              <v:stroke dashstyle="solid"/>
            </v:rect>
            <v:shape style="position:absolute;left:9148;top:5950;width:564;height:122" coordorigin="9148,5951" coordsize="564,122" path="m9592,6005l9148,6062,9150,6072,9594,6015,9592,6005xm9700,6003l9612,6003,9613,6012,9594,6015,9601,6070,9700,6003xm9612,6003l9592,6005,9594,6015,9613,6012,9612,6003xm9585,5951l9592,6005,9612,6003,9700,6003,9712,5995,9585,5951xe" filled="true" fillcolor="#000000" stroked="false">
              <v:path arrowok="t"/>
              <v:fill type="solid"/>
            </v:shape>
            <v:shape style="position:absolute;left:9134;top:4492;width:1999;height:1003" type="#_x0000_t202" filled="false" stroked="false">
              <v:textbox inset="0,0,0,0">
                <w:txbxContent>
                  <w:p>
                    <w:pPr>
                      <w:spacing w:line="244" w:lineRule="exact" w:before="0"/>
                      <w:ind w:left="0" w:right="0" w:firstLine="0"/>
                      <w:jc w:val="left"/>
                      <w:rPr>
                        <w:sz w:val="22"/>
                      </w:rPr>
                    </w:pPr>
                    <w:r>
                      <w:rPr>
                        <w:sz w:val="22"/>
                      </w:rPr>
                      <w:t>Keterangan:</w:t>
                    </w:r>
                  </w:p>
                  <w:p>
                    <w:pPr>
                      <w:spacing w:before="126"/>
                      <w:ind w:left="720" w:right="0" w:firstLine="0"/>
                      <w:jc w:val="left"/>
                      <w:rPr>
                        <w:sz w:val="22"/>
                      </w:rPr>
                    </w:pPr>
                    <w:r>
                      <w:rPr>
                        <w:sz w:val="22"/>
                      </w:rPr>
                      <w:t>: Tidak diteliti</w:t>
                    </w:r>
                  </w:p>
                  <w:p>
                    <w:pPr>
                      <w:spacing w:before="126"/>
                      <w:ind w:left="720" w:right="0" w:firstLine="0"/>
                      <w:jc w:val="left"/>
                      <w:rPr>
                        <w:sz w:val="22"/>
                      </w:rPr>
                    </w:pPr>
                    <w:r>
                      <w:rPr>
                        <w:sz w:val="22"/>
                      </w:rPr>
                      <w:t>: Diteliti</w:t>
                    </w:r>
                  </w:p>
                </w:txbxContent>
              </v:textbox>
              <w10:wrap type="none"/>
            </v:shape>
            <v:shape style="position:absolute;left:9193;top:5454;width:495;height:266" type="#_x0000_t202" filled="false" stroked="false">
              <v:textbox inset="0,0,0,0">
                <w:txbxContent>
                  <w:p>
                    <w:pPr>
                      <w:tabs>
                        <w:tab w:pos="474" w:val="left" w:leader="none"/>
                      </w:tabs>
                      <w:spacing w:line="266" w:lineRule="exact" w:before="0"/>
                      <w:ind w:left="0" w:right="0" w:firstLine="0"/>
                      <w:jc w:val="left"/>
                      <w:rPr>
                        <w:sz w:val="24"/>
                      </w:rPr>
                    </w:pPr>
                    <w:r>
                      <w:rPr>
                        <w:sz w:val="24"/>
                        <w:u w:val="single"/>
                      </w:rPr>
                      <w:t> </w:t>
                      <w:tab/>
                    </w:r>
                  </w:p>
                </w:txbxContent>
              </v:textbox>
              <w10:wrap type="none"/>
            </v:shape>
            <v:shape style="position:absolute;left:9854;top:5629;width:1323;height:624" type="#_x0000_t202" filled="false" stroked="false">
              <v:textbox inset="0,0,0,0">
                <w:txbxContent>
                  <w:p>
                    <w:pPr>
                      <w:spacing w:line="244" w:lineRule="exact" w:before="0"/>
                      <w:ind w:left="0" w:right="0" w:firstLine="0"/>
                      <w:jc w:val="left"/>
                      <w:rPr>
                        <w:sz w:val="22"/>
                      </w:rPr>
                    </w:pPr>
                    <w:r>
                      <w:rPr>
                        <w:sz w:val="22"/>
                      </w:rPr>
                      <w:t>: Berhubungan</w:t>
                    </w:r>
                  </w:p>
                  <w:p>
                    <w:pPr>
                      <w:spacing w:before="126"/>
                      <w:ind w:left="0" w:right="0" w:firstLine="0"/>
                      <w:jc w:val="left"/>
                      <w:rPr>
                        <w:sz w:val="22"/>
                      </w:rPr>
                    </w:pPr>
                    <w:r>
                      <w:rPr>
                        <w:sz w:val="22"/>
                      </w:rPr>
                      <w:t>: Berpengaruh</w:t>
                    </w:r>
                  </w:p>
                </w:txbxContent>
              </v:textbox>
              <w10:wrap type="none"/>
            </v:shape>
            <w10:wrap type="topAndBottom"/>
          </v:group>
        </w:pict>
      </w:r>
    </w:p>
    <w:p>
      <w:pPr>
        <w:pStyle w:val="BodyText"/>
        <w:spacing w:before="5"/>
        <w:rPr>
          <w:b/>
          <w:sz w:val="16"/>
        </w:rPr>
      </w:pPr>
    </w:p>
    <w:p>
      <w:pPr>
        <w:pStyle w:val="BodyText"/>
        <w:spacing w:before="108"/>
        <w:ind w:left="2646" w:right="1600" w:hanging="1419"/>
        <w:jc w:val="both"/>
      </w:pPr>
      <w:r>
        <w:rPr/>
        <w:t>Gambar 3.1. Kerangka konseptual Hubungan Pembelajaran Jarak Jauh dengan Tingkat Stres Pada Mahasiswa STIKES Hang Tuah Surabayadi Masa Pandemi COVID – 19</w:t>
      </w:r>
    </w:p>
    <w:p>
      <w:pPr>
        <w:spacing w:after="0"/>
        <w:jc w:val="both"/>
        <w:sectPr>
          <w:headerReference w:type="default" r:id="rId80"/>
          <w:footerReference w:type="default" r:id="rId81"/>
          <w:pgSz w:w="11910" w:h="16840"/>
          <w:pgMar w:header="0" w:footer="1363" w:top="1580" w:bottom="1560" w:left="1040" w:right="100"/>
        </w:sectPr>
      </w:pPr>
    </w:p>
    <w:p>
      <w:pPr>
        <w:spacing w:before="29"/>
        <w:ind w:left="0" w:right="1595" w:firstLine="0"/>
        <w:jc w:val="right"/>
        <w:rPr>
          <w:rFonts w:ascii="Carlito"/>
          <w:sz w:val="22"/>
        </w:rPr>
      </w:pPr>
      <w:r>
        <w:rPr>
          <w:rFonts w:ascii="Carlito"/>
          <w:sz w:val="22"/>
        </w:rPr>
        <w:t>27</w:t>
      </w:r>
    </w:p>
    <w:p>
      <w:pPr>
        <w:pStyle w:val="BodyText"/>
        <w:rPr>
          <w:rFonts w:ascii="Carlito"/>
          <w:sz w:val="20"/>
        </w:rPr>
      </w:pPr>
    </w:p>
    <w:p>
      <w:pPr>
        <w:pStyle w:val="BodyText"/>
        <w:rPr>
          <w:rFonts w:ascii="Carlito"/>
          <w:sz w:val="20"/>
        </w:rPr>
      </w:pPr>
    </w:p>
    <w:p>
      <w:pPr>
        <w:pStyle w:val="BodyText"/>
        <w:spacing w:before="4"/>
        <w:rPr>
          <w:rFonts w:ascii="Carlito"/>
          <w:sz w:val="19"/>
        </w:rPr>
      </w:pPr>
    </w:p>
    <w:p>
      <w:pPr>
        <w:pStyle w:val="Heading2"/>
        <w:numPr>
          <w:ilvl w:val="1"/>
          <w:numId w:val="34"/>
        </w:numPr>
        <w:tabs>
          <w:tab w:pos="1589" w:val="left" w:leader="none"/>
        </w:tabs>
        <w:spacing w:line="240" w:lineRule="auto" w:before="1" w:after="0"/>
        <w:ind w:left="1588" w:right="0" w:hanging="361"/>
        <w:jc w:val="left"/>
      </w:pPr>
      <w:bookmarkStart w:name="_bookmark47" w:id="80"/>
      <w:bookmarkEnd w:id="80"/>
      <w:r>
        <w:rPr>
          <w:b w:val="0"/>
        </w:rPr>
      </w:r>
      <w:bookmarkStart w:name="_bookmark47" w:id="81"/>
      <w:bookmarkEnd w:id="81"/>
      <w:r>
        <w:rPr/>
        <w:t>Hi</w:t>
      </w:r>
      <w:r>
        <w:rPr/>
        <w:t>potesis</w:t>
      </w:r>
    </w:p>
    <w:p>
      <w:pPr>
        <w:pStyle w:val="BodyText"/>
        <w:rPr>
          <w:b/>
        </w:rPr>
      </w:pPr>
    </w:p>
    <w:p>
      <w:pPr>
        <w:pStyle w:val="BodyText"/>
        <w:spacing w:line="480" w:lineRule="auto"/>
        <w:ind w:left="1228" w:right="1602" w:firstLine="566"/>
        <w:jc w:val="both"/>
      </w:pPr>
      <w:r>
        <w:rPr/>
        <w:t>Hipotesis dalam penelitian ini adalah Pembelajaran Jarak Jauh berhubungan dengan Tingkat Stres Pada Mahasiswa STIKES Hang Tuah Surabaya di Masa Pandemi COVID – 19</w:t>
      </w:r>
    </w:p>
    <w:p>
      <w:pPr>
        <w:spacing w:after="0" w:line="480" w:lineRule="auto"/>
        <w:jc w:val="both"/>
        <w:sectPr>
          <w:headerReference w:type="default" r:id="rId85"/>
          <w:footerReference w:type="default" r:id="rId86"/>
          <w:pgSz w:w="11910" w:h="16840"/>
          <w:pgMar w:header="0" w:footer="0" w:top="660" w:bottom="280" w:left="1040" w:right="100"/>
        </w:sectPr>
      </w:pPr>
    </w:p>
    <w:p>
      <w:pPr>
        <w:spacing w:line="480" w:lineRule="auto" w:before="100"/>
        <w:ind w:left="3353" w:right="3856" w:firstLine="974"/>
        <w:jc w:val="left"/>
        <w:rPr>
          <w:b/>
          <w:sz w:val="24"/>
        </w:rPr>
      </w:pPr>
      <w:bookmarkStart w:name="_bookmark48" w:id="82"/>
      <w:bookmarkEnd w:id="82"/>
      <w:r>
        <w:rPr/>
      </w:r>
      <w:r>
        <w:rPr>
          <w:b/>
          <w:sz w:val="24"/>
        </w:rPr>
        <w:t>BAB 4 METODE PENELITIAN</w:t>
      </w:r>
    </w:p>
    <w:p>
      <w:pPr>
        <w:pStyle w:val="BodyText"/>
        <w:spacing w:line="480" w:lineRule="auto"/>
        <w:ind w:left="688" w:right="1701" w:firstLine="566"/>
        <w:jc w:val="both"/>
      </w:pPr>
      <w:r>
        <w:rPr/>
        <w:t>Bab ini membahas metode yang digunakan dalam penelitian, meliputi: desain penelitian, identifikasi variable, definisi operasional, sampling desain, waktu dan tempat penelitian, pengumpulan data, Analisa dan etika penelitian.</w:t>
      </w:r>
    </w:p>
    <w:p>
      <w:pPr>
        <w:pStyle w:val="Heading2"/>
        <w:numPr>
          <w:ilvl w:val="1"/>
          <w:numId w:val="37"/>
        </w:numPr>
        <w:tabs>
          <w:tab w:pos="1315" w:val="left" w:leader="none"/>
        </w:tabs>
        <w:spacing w:line="240" w:lineRule="auto" w:before="0" w:after="0"/>
        <w:ind w:left="1314" w:right="0" w:hanging="627"/>
        <w:jc w:val="both"/>
      </w:pPr>
      <w:bookmarkStart w:name="_bookmark49" w:id="83"/>
      <w:bookmarkEnd w:id="83"/>
      <w:r>
        <w:rPr/>
        <w:t>D</w:t>
      </w:r>
      <w:r>
        <w:rPr/>
        <w:t>esain Penelitian</w:t>
      </w:r>
    </w:p>
    <w:p>
      <w:pPr>
        <w:pStyle w:val="BodyText"/>
        <w:spacing w:before="1"/>
        <w:rPr>
          <w:b/>
        </w:rPr>
      </w:pPr>
    </w:p>
    <w:p>
      <w:pPr>
        <w:pStyle w:val="BodyText"/>
        <w:spacing w:line="480" w:lineRule="auto"/>
        <w:ind w:left="688" w:right="1200" w:firstLine="566"/>
        <w:jc w:val="both"/>
      </w:pPr>
      <w:r>
        <w:rPr/>
        <w:drawing>
          <wp:anchor distT="0" distB="0" distL="0" distR="0" allowOverlap="1" layoutInCell="1" locked="0" behindDoc="0" simplePos="0" relativeHeight="15742464">
            <wp:simplePos x="0" y="0"/>
            <wp:positionH relativeFrom="page">
              <wp:posOffset>2808858</wp:posOffset>
            </wp:positionH>
            <wp:positionV relativeFrom="paragraph">
              <wp:posOffset>2372527</wp:posOffset>
            </wp:positionV>
            <wp:extent cx="180086" cy="76200"/>
            <wp:effectExtent l="0" t="0" r="0" b="0"/>
            <wp:wrapNone/>
            <wp:docPr id="17" name="image9.png"/>
            <wp:cNvGraphicFramePr>
              <a:graphicFrameLocks noChangeAspect="1"/>
            </wp:cNvGraphicFramePr>
            <a:graphic>
              <a:graphicData uri="http://schemas.openxmlformats.org/drawingml/2006/picture">
                <pic:pic>
                  <pic:nvPicPr>
                    <pic:cNvPr id="18" name="image9.png"/>
                    <pic:cNvPicPr/>
                  </pic:nvPicPr>
                  <pic:blipFill>
                    <a:blip r:embed="rId89" cstate="print"/>
                    <a:stretch>
                      <a:fillRect/>
                    </a:stretch>
                  </pic:blipFill>
                  <pic:spPr>
                    <a:xfrm>
                      <a:off x="0" y="0"/>
                      <a:ext cx="180086" cy="76200"/>
                    </a:xfrm>
                    <a:prstGeom prst="rect">
                      <a:avLst/>
                    </a:prstGeom>
                  </pic:spPr>
                </pic:pic>
              </a:graphicData>
            </a:graphic>
          </wp:anchor>
        </w:drawing>
      </w:r>
      <w:r>
        <w:rPr/>
        <w:drawing>
          <wp:anchor distT="0" distB="0" distL="0" distR="0" allowOverlap="1" layoutInCell="1" locked="0" behindDoc="0" simplePos="0" relativeHeight="15743488">
            <wp:simplePos x="0" y="0"/>
            <wp:positionH relativeFrom="page">
              <wp:posOffset>4369942</wp:posOffset>
            </wp:positionH>
            <wp:positionV relativeFrom="paragraph">
              <wp:posOffset>2718348</wp:posOffset>
            </wp:positionV>
            <wp:extent cx="179959" cy="76200"/>
            <wp:effectExtent l="0" t="0" r="0" b="0"/>
            <wp:wrapNone/>
            <wp:docPr id="19" name="image10.png"/>
            <wp:cNvGraphicFramePr>
              <a:graphicFrameLocks noChangeAspect="1"/>
            </wp:cNvGraphicFramePr>
            <a:graphic>
              <a:graphicData uri="http://schemas.openxmlformats.org/drawingml/2006/picture">
                <pic:pic>
                  <pic:nvPicPr>
                    <pic:cNvPr id="20" name="image10.png"/>
                    <pic:cNvPicPr/>
                  </pic:nvPicPr>
                  <pic:blipFill>
                    <a:blip r:embed="rId90" cstate="print"/>
                    <a:stretch>
                      <a:fillRect/>
                    </a:stretch>
                  </pic:blipFill>
                  <pic:spPr>
                    <a:xfrm>
                      <a:off x="0" y="0"/>
                      <a:ext cx="179959" cy="76200"/>
                    </a:xfrm>
                    <a:prstGeom prst="rect">
                      <a:avLst/>
                    </a:prstGeom>
                  </pic:spPr>
                </pic:pic>
              </a:graphicData>
            </a:graphic>
          </wp:anchor>
        </w:drawing>
      </w:r>
      <w:r>
        <w:rPr/>
        <w:drawing>
          <wp:anchor distT="0" distB="0" distL="0" distR="0" allowOverlap="1" layoutInCell="1" locked="0" behindDoc="0" simplePos="0" relativeHeight="15744000">
            <wp:simplePos x="0" y="0"/>
            <wp:positionH relativeFrom="page">
              <wp:posOffset>5259451</wp:posOffset>
            </wp:positionH>
            <wp:positionV relativeFrom="paragraph">
              <wp:posOffset>2942376</wp:posOffset>
            </wp:positionV>
            <wp:extent cx="76738" cy="180975"/>
            <wp:effectExtent l="0" t="0" r="0" b="0"/>
            <wp:wrapNone/>
            <wp:docPr id="21" name="image11.png"/>
            <wp:cNvGraphicFramePr>
              <a:graphicFrameLocks noChangeAspect="1"/>
            </wp:cNvGraphicFramePr>
            <a:graphic>
              <a:graphicData uri="http://schemas.openxmlformats.org/drawingml/2006/picture">
                <pic:pic>
                  <pic:nvPicPr>
                    <pic:cNvPr id="22" name="image11.png"/>
                    <pic:cNvPicPr/>
                  </pic:nvPicPr>
                  <pic:blipFill>
                    <a:blip r:embed="rId91" cstate="print"/>
                    <a:stretch>
                      <a:fillRect/>
                    </a:stretch>
                  </pic:blipFill>
                  <pic:spPr>
                    <a:xfrm>
                      <a:off x="0" y="0"/>
                      <a:ext cx="76738" cy="180975"/>
                    </a:xfrm>
                    <a:prstGeom prst="rect">
                      <a:avLst/>
                    </a:prstGeom>
                  </pic:spPr>
                </pic:pic>
              </a:graphicData>
            </a:graphic>
          </wp:anchor>
        </w:drawing>
      </w:r>
      <w:r>
        <w:rPr/>
        <w:pict>
          <v:shape style="position:absolute;margin-left:113.400002pt;margin-top:230.173157pt;width:107.75pt;height:48pt;mso-position-horizontal-relative:page;mso-position-vertical-relative:paragraph;z-index:15745024" type="#_x0000_t202" filled="false" stroked="true" strokeweight="1pt" strokecolor="#000000">
            <v:textbox inset="0,0,0,0">
              <w:txbxContent>
                <w:p>
                  <w:pPr>
                    <w:pStyle w:val="BodyText"/>
                    <w:spacing w:before="10"/>
                    <w:rPr>
                      <w:sz w:val="18"/>
                    </w:rPr>
                  </w:pPr>
                </w:p>
                <w:p>
                  <w:pPr>
                    <w:spacing w:before="0"/>
                    <w:ind w:left="477" w:right="222" w:hanging="240"/>
                    <w:jc w:val="left"/>
                    <w:rPr>
                      <w:sz w:val="22"/>
                    </w:rPr>
                  </w:pPr>
                  <w:r>
                    <w:rPr>
                      <w:sz w:val="22"/>
                    </w:rPr>
                    <w:t>Variabel dependen Tingkat Stres</w:t>
                  </w:r>
                </w:p>
              </w:txbxContent>
            </v:textbox>
            <v:stroke dashstyle="solid"/>
            <w10:wrap type="none"/>
          </v:shape>
        </w:pict>
      </w:r>
      <w:r>
        <w:rPr/>
        <w:pict>
          <v:shape style="position:absolute;margin-left:358.630005pt;margin-top:189.993149pt;width:108.45pt;height:41.7pt;mso-position-horizontal-relative:page;mso-position-vertical-relative:paragraph;z-index:15745536" type="#_x0000_t202" filled="false" stroked="true" strokeweight="1pt" strokecolor="#000000">
            <v:textbox inset="0,0,0,0">
              <w:txbxContent>
                <w:p>
                  <w:pPr>
                    <w:pStyle w:val="BodyText"/>
                    <w:spacing w:before="3"/>
                    <w:rPr>
                      <w:sz w:val="23"/>
                    </w:rPr>
                  </w:pPr>
                </w:p>
                <w:p>
                  <w:pPr>
                    <w:pStyle w:val="BodyText"/>
                    <w:ind w:left="146"/>
                  </w:pPr>
                  <w:r>
                    <w:rPr/>
                    <w:t>Uji hubungan</w:t>
                  </w:r>
                </w:p>
              </w:txbxContent>
            </v:textbox>
            <v:stroke dashstyle="solid"/>
            <w10:wrap type="none"/>
          </v:shape>
        </w:pict>
      </w:r>
      <w:r>
        <w:rPr/>
        <w:pict>
          <v:shape style="position:absolute;margin-left:113.839996pt;margin-top:165.53215pt;width:107.75pt;height:56.45pt;mso-position-horizontal-relative:page;mso-position-vertical-relative:paragraph;z-index:15746048" type="#_x0000_t202" filled="false" stroked="true" strokeweight="1pt" strokecolor="#000000">
            <v:textbox inset="0,0,0,0">
              <w:txbxContent>
                <w:p>
                  <w:pPr>
                    <w:spacing w:before="173"/>
                    <w:ind w:left="147" w:right="145" w:firstLine="0"/>
                    <w:jc w:val="center"/>
                    <w:rPr>
                      <w:sz w:val="22"/>
                    </w:rPr>
                  </w:pPr>
                  <w:r>
                    <w:rPr>
                      <w:sz w:val="22"/>
                    </w:rPr>
                    <w:t>Variabel Independen Pembelajaran Jarak Jauh</w:t>
                  </w:r>
                </w:p>
              </w:txbxContent>
            </v:textbox>
            <v:stroke dashstyle="solid"/>
            <w10:wrap type="none"/>
          </v:shape>
        </w:pict>
      </w:r>
      <w:r>
        <w:rPr/>
        <w:t>Desain penelitian untuk menganalisa “Hubungan Pembelajaran Jarak Jauh dengan Tingkat Stres Pada Mahasiswa STIKES Hang Tuah Surabaya di Masa Pandemi COVID – 19” yang menggunakan jenis penelitian korelasi dengan pendekatan </w:t>
      </w:r>
      <w:r>
        <w:rPr>
          <w:i/>
        </w:rPr>
        <w:t>cross sectional </w:t>
      </w:r>
      <w:r>
        <w:rPr/>
        <w:t>adalah dimana varibel independen (pembelajaran jarak jauh) dan variable dependen (tingkat stres) melakukan pengukuran waktu dalam waktu bersamaan dan hanya satu kali.</w:t>
      </w:r>
    </w:p>
    <w:tbl>
      <w:tblPr>
        <w:tblW w:w="0" w:type="auto"/>
        <w:jc w:val="left"/>
        <w:tblInd w:w="3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1"/>
        <w:gridCol w:w="290"/>
      </w:tblGrid>
      <w:tr>
        <w:trPr>
          <w:trHeight w:val="460" w:hRule="atLeast"/>
        </w:trPr>
        <w:tc>
          <w:tcPr>
            <w:tcW w:w="1871" w:type="dxa"/>
            <w:vMerge w:val="restart"/>
          </w:tcPr>
          <w:p>
            <w:pPr>
              <w:pStyle w:val="TableParagraph"/>
              <w:spacing w:line="240" w:lineRule="auto" w:before="69"/>
              <w:ind w:left="342" w:right="319" w:hanging="1"/>
              <w:jc w:val="center"/>
              <w:rPr>
                <w:sz w:val="22"/>
              </w:rPr>
            </w:pPr>
            <w:r>
              <w:rPr>
                <w:sz w:val="22"/>
              </w:rPr>
              <w:t>Deskriptif pembelajaran Jarak Jauh</w:t>
            </w:r>
          </w:p>
        </w:tc>
        <w:tc>
          <w:tcPr>
            <w:tcW w:w="290" w:type="dxa"/>
            <w:tcBorders>
              <w:top w:val="nil"/>
              <w:bottom w:val="single" w:sz="4" w:space="0" w:color="000000"/>
              <w:right w:val="nil"/>
            </w:tcBorders>
          </w:tcPr>
          <w:p>
            <w:pPr>
              <w:pStyle w:val="TableParagraph"/>
              <w:spacing w:line="240" w:lineRule="auto" w:before="0"/>
              <w:jc w:val="left"/>
              <w:rPr>
                <w:sz w:val="22"/>
              </w:rPr>
            </w:pPr>
          </w:p>
        </w:tc>
      </w:tr>
      <w:tr>
        <w:trPr>
          <w:trHeight w:val="663" w:hRule="atLeast"/>
        </w:trPr>
        <w:tc>
          <w:tcPr>
            <w:tcW w:w="1871" w:type="dxa"/>
            <w:vMerge/>
            <w:tcBorders>
              <w:top w:val="nil"/>
            </w:tcBorders>
          </w:tcPr>
          <w:p>
            <w:pPr>
              <w:rPr>
                <w:sz w:val="2"/>
                <w:szCs w:val="2"/>
              </w:rPr>
            </w:pPr>
          </w:p>
        </w:tc>
        <w:tc>
          <w:tcPr>
            <w:tcW w:w="290" w:type="dxa"/>
            <w:tcBorders>
              <w:top w:val="single" w:sz="4" w:space="0" w:color="000000"/>
              <w:bottom w:val="nil"/>
              <w:right w:val="single" w:sz="4" w:space="0" w:color="000000"/>
            </w:tcBorders>
          </w:tcPr>
          <w:p>
            <w:pPr>
              <w:pStyle w:val="TableParagraph"/>
              <w:spacing w:line="240" w:lineRule="auto" w:before="0"/>
              <w:jc w:val="left"/>
              <w:rPr>
                <w:sz w:val="22"/>
              </w:rPr>
            </w:pPr>
          </w:p>
        </w:tc>
      </w:tr>
      <w:tr>
        <w:trPr>
          <w:trHeight w:val="174" w:hRule="atLeast"/>
        </w:trPr>
        <w:tc>
          <w:tcPr>
            <w:tcW w:w="2161" w:type="dxa"/>
            <w:gridSpan w:val="2"/>
            <w:tcBorders>
              <w:top w:val="nil"/>
              <w:left w:val="nil"/>
              <w:bottom w:val="nil"/>
              <w:right w:val="single" w:sz="4" w:space="0" w:color="000000"/>
            </w:tcBorders>
          </w:tcPr>
          <w:p>
            <w:pPr>
              <w:pStyle w:val="TableParagraph"/>
              <w:spacing w:line="240" w:lineRule="auto" w:before="0"/>
              <w:jc w:val="left"/>
              <w:rPr>
                <w:sz w:val="10"/>
              </w:rPr>
            </w:pPr>
          </w:p>
        </w:tc>
      </w:tr>
      <w:tr>
        <w:trPr>
          <w:trHeight w:val="114" w:hRule="atLeast"/>
        </w:trPr>
        <w:tc>
          <w:tcPr>
            <w:tcW w:w="1871" w:type="dxa"/>
            <w:vMerge w:val="restart"/>
          </w:tcPr>
          <w:p>
            <w:pPr>
              <w:pStyle w:val="TableParagraph"/>
              <w:spacing w:line="240" w:lineRule="auto" w:before="3"/>
              <w:jc w:val="left"/>
              <w:rPr>
                <w:sz w:val="19"/>
              </w:rPr>
            </w:pPr>
          </w:p>
          <w:p>
            <w:pPr>
              <w:pStyle w:val="TableParagraph"/>
              <w:spacing w:line="240" w:lineRule="auto" w:before="0"/>
              <w:ind w:left="733" w:right="118" w:hanging="579"/>
              <w:jc w:val="left"/>
              <w:rPr>
                <w:sz w:val="22"/>
              </w:rPr>
            </w:pPr>
            <w:r>
              <w:rPr>
                <w:sz w:val="22"/>
              </w:rPr>
              <w:t>Deskriptif tingkat stres</w:t>
            </w:r>
          </w:p>
        </w:tc>
        <w:tc>
          <w:tcPr>
            <w:tcW w:w="290" w:type="dxa"/>
            <w:tcBorders>
              <w:top w:val="nil"/>
              <w:bottom w:val="single" w:sz="4" w:space="0" w:color="000000"/>
              <w:right w:val="single" w:sz="4" w:space="0" w:color="000000"/>
            </w:tcBorders>
          </w:tcPr>
          <w:p>
            <w:pPr>
              <w:pStyle w:val="TableParagraph"/>
              <w:spacing w:line="240" w:lineRule="auto" w:before="0"/>
              <w:jc w:val="left"/>
              <w:rPr>
                <w:sz w:val="6"/>
              </w:rPr>
            </w:pPr>
          </w:p>
        </w:tc>
      </w:tr>
      <w:tr>
        <w:trPr>
          <w:trHeight w:val="819" w:hRule="atLeast"/>
        </w:trPr>
        <w:tc>
          <w:tcPr>
            <w:tcW w:w="1871" w:type="dxa"/>
            <w:vMerge/>
            <w:tcBorders>
              <w:top w:val="nil"/>
            </w:tcBorders>
          </w:tcPr>
          <w:p>
            <w:pPr>
              <w:rPr>
                <w:sz w:val="2"/>
                <w:szCs w:val="2"/>
              </w:rPr>
            </w:pPr>
          </w:p>
        </w:tc>
        <w:tc>
          <w:tcPr>
            <w:tcW w:w="290" w:type="dxa"/>
            <w:tcBorders>
              <w:top w:val="single" w:sz="4" w:space="0" w:color="000000"/>
              <w:bottom w:val="nil"/>
              <w:right w:val="nil"/>
            </w:tcBorders>
          </w:tcPr>
          <w:p>
            <w:pPr>
              <w:pStyle w:val="TableParagraph"/>
              <w:spacing w:line="240" w:lineRule="auto" w:before="0"/>
              <w:jc w:val="left"/>
              <w:rPr>
                <w:sz w:val="22"/>
              </w:rPr>
            </w:pPr>
          </w:p>
        </w:tc>
      </w:tr>
    </w:tbl>
    <w:p>
      <w:pPr>
        <w:pStyle w:val="BodyText"/>
        <w:spacing w:before="10"/>
        <w:rPr>
          <w:sz w:val="35"/>
        </w:rPr>
      </w:pPr>
    </w:p>
    <w:p>
      <w:pPr>
        <w:pStyle w:val="BodyText"/>
        <w:ind w:left="1965" w:right="1434" w:hanging="1278"/>
      </w:pPr>
      <w:r>
        <w:rPr/>
        <w:drawing>
          <wp:anchor distT="0" distB="0" distL="0" distR="0" allowOverlap="1" layoutInCell="1" locked="0" behindDoc="0" simplePos="0" relativeHeight="15742976">
            <wp:simplePos x="0" y="0"/>
            <wp:positionH relativeFrom="page">
              <wp:posOffset>2808858</wp:posOffset>
            </wp:positionH>
            <wp:positionV relativeFrom="paragraph">
              <wp:posOffset>-841843</wp:posOffset>
            </wp:positionV>
            <wp:extent cx="180086" cy="76200"/>
            <wp:effectExtent l="0" t="0" r="0" b="0"/>
            <wp:wrapNone/>
            <wp:docPr id="23" name="image9.png"/>
            <wp:cNvGraphicFramePr>
              <a:graphicFrameLocks noChangeAspect="1"/>
            </wp:cNvGraphicFramePr>
            <a:graphic>
              <a:graphicData uri="http://schemas.openxmlformats.org/drawingml/2006/picture">
                <pic:pic>
                  <pic:nvPicPr>
                    <pic:cNvPr id="24" name="image9.png"/>
                    <pic:cNvPicPr/>
                  </pic:nvPicPr>
                  <pic:blipFill>
                    <a:blip r:embed="rId89" cstate="print"/>
                    <a:stretch>
                      <a:fillRect/>
                    </a:stretch>
                  </pic:blipFill>
                  <pic:spPr>
                    <a:xfrm>
                      <a:off x="0" y="0"/>
                      <a:ext cx="180086" cy="76200"/>
                    </a:xfrm>
                    <a:prstGeom prst="rect">
                      <a:avLst/>
                    </a:prstGeom>
                  </pic:spPr>
                </pic:pic>
              </a:graphicData>
            </a:graphic>
          </wp:anchor>
        </w:drawing>
      </w:r>
      <w:r>
        <w:rPr/>
        <w:pict>
          <v:shape style="position:absolute;margin-left:372.730011pt;margin-top:-57.157867pt;width:90.05pt;height:41.65pt;mso-position-horizontal-relative:page;mso-position-vertical-relative:paragraph;z-index:15744512" type="#_x0000_t202" filled="false" stroked="true" strokeweight="1pt" strokecolor="#000000">
            <v:textbox inset="0,0,0,0">
              <w:txbxContent>
                <w:p>
                  <w:pPr>
                    <w:spacing w:before="153"/>
                    <w:ind w:left="420" w:right="400" w:firstLine="4"/>
                    <w:jc w:val="left"/>
                    <w:rPr>
                      <w:sz w:val="22"/>
                    </w:rPr>
                  </w:pPr>
                  <w:r>
                    <w:rPr>
                      <w:sz w:val="22"/>
                    </w:rPr>
                    <w:t>Intepretasi makna/arti</w:t>
                  </w:r>
                </w:p>
              </w:txbxContent>
            </v:textbox>
            <v:stroke dashstyle="solid"/>
            <w10:wrap type="none"/>
          </v:shape>
        </w:pict>
      </w:r>
      <w:r>
        <w:rPr/>
        <w:t>Gambar 4.1 Desain Penelitian Hubungan Penelitian Jarak Jauh dengan Tingkat Stres pada Mahasiswa STIKES Hang Tuah Surabaya.</w:t>
      </w:r>
    </w:p>
    <w:p>
      <w:pPr>
        <w:spacing w:after="0"/>
        <w:sectPr>
          <w:headerReference w:type="default" r:id="rId87"/>
          <w:footerReference w:type="default" r:id="rId88"/>
          <w:pgSz w:w="11930" w:h="16850"/>
          <w:pgMar w:header="0" w:footer="1374" w:top="1600" w:bottom="1560" w:left="1580" w:right="500"/>
        </w:sectPr>
      </w:pPr>
    </w:p>
    <w:p>
      <w:pPr>
        <w:pStyle w:val="Heading2"/>
        <w:numPr>
          <w:ilvl w:val="1"/>
          <w:numId w:val="37"/>
        </w:numPr>
        <w:tabs>
          <w:tab w:pos="1254" w:val="left" w:leader="none"/>
          <w:tab w:pos="1255" w:val="left" w:leader="none"/>
        </w:tabs>
        <w:spacing w:line="240" w:lineRule="auto" w:before="100" w:after="0"/>
        <w:ind w:left="1254" w:right="0" w:hanging="567"/>
        <w:jc w:val="left"/>
      </w:pPr>
      <w:r>
        <w:rPr/>
        <w:drawing>
          <wp:anchor distT="0" distB="0" distL="0" distR="0" allowOverlap="1" layoutInCell="1" locked="0" behindDoc="0" simplePos="0" relativeHeight="15751680">
            <wp:simplePos x="0" y="0"/>
            <wp:positionH relativeFrom="page">
              <wp:posOffset>4267834</wp:posOffset>
            </wp:positionH>
            <wp:positionV relativeFrom="paragraph">
              <wp:posOffset>3066836</wp:posOffset>
            </wp:positionV>
            <wp:extent cx="76901" cy="180975"/>
            <wp:effectExtent l="0" t="0" r="0" b="0"/>
            <wp:wrapNone/>
            <wp:docPr id="25" name="image12.png"/>
            <wp:cNvGraphicFramePr>
              <a:graphicFrameLocks noChangeAspect="1"/>
            </wp:cNvGraphicFramePr>
            <a:graphic>
              <a:graphicData uri="http://schemas.openxmlformats.org/drawingml/2006/picture">
                <pic:pic>
                  <pic:nvPicPr>
                    <pic:cNvPr id="26" name="image12.png"/>
                    <pic:cNvPicPr/>
                  </pic:nvPicPr>
                  <pic:blipFill>
                    <a:blip r:embed="rId94" cstate="print"/>
                    <a:stretch>
                      <a:fillRect/>
                    </a:stretch>
                  </pic:blipFill>
                  <pic:spPr>
                    <a:xfrm>
                      <a:off x="0" y="0"/>
                      <a:ext cx="76901" cy="180975"/>
                    </a:xfrm>
                    <a:prstGeom prst="rect">
                      <a:avLst/>
                    </a:prstGeom>
                  </pic:spPr>
                </pic:pic>
              </a:graphicData>
            </a:graphic>
          </wp:anchor>
        </w:drawing>
      </w:r>
      <w:r>
        <w:rPr/>
        <w:drawing>
          <wp:anchor distT="0" distB="0" distL="0" distR="0" allowOverlap="1" layoutInCell="1" locked="0" behindDoc="0" simplePos="0" relativeHeight="15752192">
            <wp:simplePos x="0" y="0"/>
            <wp:positionH relativeFrom="page">
              <wp:posOffset>4267834</wp:posOffset>
            </wp:positionH>
            <wp:positionV relativeFrom="paragraph">
              <wp:posOffset>5422305</wp:posOffset>
            </wp:positionV>
            <wp:extent cx="76874" cy="170021"/>
            <wp:effectExtent l="0" t="0" r="0" b="0"/>
            <wp:wrapNone/>
            <wp:docPr id="27" name="image13.png"/>
            <wp:cNvGraphicFramePr>
              <a:graphicFrameLocks noChangeAspect="1"/>
            </wp:cNvGraphicFramePr>
            <a:graphic>
              <a:graphicData uri="http://schemas.openxmlformats.org/drawingml/2006/picture">
                <pic:pic>
                  <pic:nvPicPr>
                    <pic:cNvPr id="28" name="image13.png"/>
                    <pic:cNvPicPr/>
                  </pic:nvPicPr>
                  <pic:blipFill>
                    <a:blip r:embed="rId95" cstate="print"/>
                    <a:stretch>
                      <a:fillRect/>
                    </a:stretch>
                  </pic:blipFill>
                  <pic:spPr>
                    <a:xfrm>
                      <a:off x="0" y="0"/>
                      <a:ext cx="76874" cy="170021"/>
                    </a:xfrm>
                    <a:prstGeom prst="rect">
                      <a:avLst/>
                    </a:prstGeom>
                  </pic:spPr>
                </pic:pic>
              </a:graphicData>
            </a:graphic>
          </wp:anchor>
        </w:drawing>
      </w:r>
      <w:r>
        <w:rPr/>
        <w:drawing>
          <wp:anchor distT="0" distB="0" distL="0" distR="0" allowOverlap="1" layoutInCell="1" locked="0" behindDoc="0" simplePos="0" relativeHeight="15752704">
            <wp:simplePos x="0" y="0"/>
            <wp:positionH relativeFrom="page">
              <wp:posOffset>4267834</wp:posOffset>
            </wp:positionH>
            <wp:positionV relativeFrom="paragraph">
              <wp:posOffset>6069496</wp:posOffset>
            </wp:positionV>
            <wp:extent cx="76738" cy="180975"/>
            <wp:effectExtent l="0" t="0" r="0" b="0"/>
            <wp:wrapNone/>
            <wp:docPr id="29" name="image14.png"/>
            <wp:cNvGraphicFramePr>
              <a:graphicFrameLocks noChangeAspect="1"/>
            </wp:cNvGraphicFramePr>
            <a:graphic>
              <a:graphicData uri="http://schemas.openxmlformats.org/drawingml/2006/picture">
                <pic:pic>
                  <pic:nvPicPr>
                    <pic:cNvPr id="30" name="image14.png"/>
                    <pic:cNvPicPr/>
                  </pic:nvPicPr>
                  <pic:blipFill>
                    <a:blip r:embed="rId96" cstate="print"/>
                    <a:stretch>
                      <a:fillRect/>
                    </a:stretch>
                  </pic:blipFill>
                  <pic:spPr>
                    <a:xfrm>
                      <a:off x="0" y="0"/>
                      <a:ext cx="76738" cy="180975"/>
                    </a:xfrm>
                    <a:prstGeom prst="rect">
                      <a:avLst/>
                    </a:prstGeom>
                  </pic:spPr>
                </pic:pic>
              </a:graphicData>
            </a:graphic>
          </wp:anchor>
        </w:drawing>
      </w:r>
      <w:r>
        <w:rPr/>
        <w:drawing>
          <wp:anchor distT="0" distB="0" distL="0" distR="0" allowOverlap="1" layoutInCell="1" locked="0" behindDoc="0" simplePos="0" relativeHeight="15753216">
            <wp:simplePos x="0" y="0"/>
            <wp:positionH relativeFrom="page">
              <wp:posOffset>4267834</wp:posOffset>
            </wp:positionH>
            <wp:positionV relativeFrom="paragraph">
              <wp:posOffset>6515267</wp:posOffset>
            </wp:positionV>
            <wp:extent cx="76901" cy="180975"/>
            <wp:effectExtent l="0" t="0" r="0" b="0"/>
            <wp:wrapNone/>
            <wp:docPr id="31" name="image12.png"/>
            <wp:cNvGraphicFramePr>
              <a:graphicFrameLocks noChangeAspect="1"/>
            </wp:cNvGraphicFramePr>
            <a:graphic>
              <a:graphicData uri="http://schemas.openxmlformats.org/drawingml/2006/picture">
                <pic:pic>
                  <pic:nvPicPr>
                    <pic:cNvPr id="32" name="image12.png"/>
                    <pic:cNvPicPr/>
                  </pic:nvPicPr>
                  <pic:blipFill>
                    <a:blip r:embed="rId94" cstate="print"/>
                    <a:stretch>
                      <a:fillRect/>
                    </a:stretch>
                  </pic:blipFill>
                  <pic:spPr>
                    <a:xfrm>
                      <a:off x="0" y="0"/>
                      <a:ext cx="76901" cy="180975"/>
                    </a:xfrm>
                    <a:prstGeom prst="rect">
                      <a:avLst/>
                    </a:prstGeom>
                  </pic:spPr>
                </pic:pic>
              </a:graphicData>
            </a:graphic>
          </wp:anchor>
        </w:drawing>
      </w:r>
      <w:r>
        <w:rPr/>
        <w:drawing>
          <wp:anchor distT="0" distB="0" distL="0" distR="0" allowOverlap="1" layoutInCell="1" locked="0" behindDoc="0" simplePos="0" relativeHeight="15753728">
            <wp:simplePos x="0" y="0"/>
            <wp:positionH relativeFrom="page">
              <wp:posOffset>4267834</wp:posOffset>
            </wp:positionH>
            <wp:positionV relativeFrom="paragraph">
              <wp:posOffset>4743236</wp:posOffset>
            </wp:positionV>
            <wp:extent cx="75631" cy="177355"/>
            <wp:effectExtent l="0" t="0" r="0" b="0"/>
            <wp:wrapNone/>
            <wp:docPr id="33" name="image15.png"/>
            <wp:cNvGraphicFramePr>
              <a:graphicFrameLocks noChangeAspect="1"/>
            </wp:cNvGraphicFramePr>
            <a:graphic>
              <a:graphicData uri="http://schemas.openxmlformats.org/drawingml/2006/picture">
                <pic:pic>
                  <pic:nvPicPr>
                    <pic:cNvPr id="34" name="image15.png"/>
                    <pic:cNvPicPr/>
                  </pic:nvPicPr>
                  <pic:blipFill>
                    <a:blip r:embed="rId97" cstate="print"/>
                    <a:stretch>
                      <a:fillRect/>
                    </a:stretch>
                  </pic:blipFill>
                  <pic:spPr>
                    <a:xfrm>
                      <a:off x="0" y="0"/>
                      <a:ext cx="75631" cy="177355"/>
                    </a:xfrm>
                    <a:prstGeom prst="rect">
                      <a:avLst/>
                    </a:prstGeom>
                  </pic:spPr>
                </pic:pic>
              </a:graphicData>
            </a:graphic>
          </wp:anchor>
        </w:drawing>
      </w:r>
      <w:bookmarkStart w:name="_bookmark50" w:id="84"/>
      <w:bookmarkEnd w:id="84"/>
      <w:r>
        <w:rPr>
          <w:b w:val="0"/>
        </w:rPr>
      </w:r>
      <w:bookmarkStart w:name="_bookmark50" w:id="85"/>
      <w:bookmarkEnd w:id="85"/>
      <w:r>
        <w:rPr/>
        <w:t>Ke</w:t>
      </w:r>
      <w:r>
        <w:rPr/>
        <w:t>rangka</w:t>
      </w:r>
      <w:r>
        <w:rPr>
          <w:spacing w:val="-1"/>
        </w:rPr>
        <w:t> </w:t>
      </w:r>
      <w:r>
        <w:rPr/>
        <w:t>Kerja</w:t>
      </w:r>
    </w:p>
    <w:p>
      <w:pPr>
        <w:pStyle w:val="BodyText"/>
        <w:rPr>
          <w:b/>
          <w:sz w:val="20"/>
        </w:rPr>
      </w:pPr>
    </w:p>
    <w:p>
      <w:pPr>
        <w:pStyle w:val="BodyText"/>
        <w:rPr>
          <w:b/>
          <w:sz w:val="20"/>
        </w:rPr>
      </w:pPr>
    </w:p>
    <w:p>
      <w:pPr>
        <w:pStyle w:val="BodyText"/>
        <w:spacing w:before="10"/>
        <w:rPr>
          <w:b/>
          <w:sz w:val="27"/>
        </w:rPr>
      </w:pPr>
      <w:r>
        <w:rPr/>
        <w:pict>
          <v:group style="position:absolute;margin-left:141.375pt;margin-top:18.030125pt;width:397.6pt;height:181.65pt;mso-position-horizontal-relative:page;mso-position-vertical-relative:paragraph;z-index:-15709184;mso-wrap-distance-left:0;mso-wrap-distance-right:0" coordorigin="2828,361" coordsize="7952,3633">
            <v:rect style="position:absolute;left:3119;top:1542;width:7355;height:971" filled="false" stroked="true" strokeweight=".75pt" strokecolor="#000000">
              <v:stroke dashstyle="solid"/>
            </v:rect>
            <v:shape style="position:absolute;left:6721;top:1404;width:120;height:283" type="#_x0000_t75" stroked="false">
              <v:imagedata r:id="rId98" o:title=""/>
            </v:shape>
            <v:shape style="position:absolute;left:6737;top:2440;width:120;height:283" type="#_x0000_t75" stroked="false">
              <v:imagedata r:id="rId99" o:title=""/>
            </v:shape>
            <v:shape style="position:absolute;left:3111;top:1404;width:7370;height:1319" type="#_x0000_t202" filled="false" stroked="false">
              <v:textbox inset="0,0,0,0">
                <w:txbxContent>
                  <w:p>
                    <w:pPr>
                      <w:spacing w:before="217"/>
                      <w:ind w:left="430" w:right="425" w:firstLine="0"/>
                      <w:jc w:val="center"/>
                      <w:rPr>
                        <w:sz w:val="24"/>
                      </w:rPr>
                    </w:pPr>
                    <w:r>
                      <w:rPr>
                        <w:sz w:val="24"/>
                      </w:rPr>
                      <w:t>Teknik Sampling :</w:t>
                    </w:r>
                  </w:p>
                  <w:p>
                    <w:pPr>
                      <w:spacing w:before="0"/>
                      <w:ind w:left="430" w:right="426" w:firstLine="0"/>
                      <w:jc w:val="center"/>
                      <w:rPr>
                        <w:sz w:val="24"/>
                      </w:rPr>
                    </w:pPr>
                    <w:r>
                      <w:rPr>
                        <w:sz w:val="24"/>
                      </w:rPr>
                      <w:t>Menggunakan </w:t>
                    </w:r>
                    <w:r>
                      <w:rPr>
                        <w:i/>
                        <w:sz w:val="24"/>
                      </w:rPr>
                      <w:t>Non-probability sampling </w:t>
                    </w:r>
                    <w:r>
                      <w:rPr>
                        <w:sz w:val="24"/>
                      </w:rPr>
                      <w:t>dengan pendekatan Quota</w:t>
                    </w:r>
                  </w:p>
                  <w:p>
                    <w:pPr>
                      <w:spacing w:before="0"/>
                      <w:ind w:left="430" w:right="426" w:firstLine="0"/>
                      <w:jc w:val="center"/>
                      <w:rPr>
                        <w:sz w:val="24"/>
                      </w:rPr>
                    </w:pPr>
                    <w:r>
                      <w:rPr>
                        <w:sz w:val="24"/>
                      </w:rPr>
                      <w:t>Sampling</w:t>
                    </w:r>
                  </w:p>
                </w:txbxContent>
              </v:textbox>
              <w10:wrap type="none"/>
            </v:shape>
            <v:shape style="position:absolute;left:2851;top:2740;width:7921;height:1245" type="#_x0000_t202" filled="false" stroked="true" strokeweight=".75pt" strokecolor="#000000">
              <v:textbox inset="0,0,0,0">
                <w:txbxContent>
                  <w:p>
                    <w:pPr>
                      <w:spacing w:before="71"/>
                      <w:ind w:left="509" w:right="510" w:firstLine="0"/>
                      <w:jc w:val="center"/>
                      <w:rPr>
                        <w:sz w:val="24"/>
                      </w:rPr>
                    </w:pPr>
                    <w:r>
                      <w:rPr>
                        <w:sz w:val="24"/>
                      </w:rPr>
                      <w:t>Sampel :</w:t>
                    </w:r>
                  </w:p>
                  <w:p>
                    <w:pPr>
                      <w:spacing w:before="0"/>
                      <w:ind w:left="196" w:right="197" w:firstLine="2"/>
                      <w:jc w:val="center"/>
                      <w:rPr>
                        <w:sz w:val="24"/>
                      </w:rPr>
                    </w:pPr>
                    <w:r>
                      <w:rPr>
                        <w:sz w:val="24"/>
                      </w:rPr>
                      <w:t>Mahasiswa Reguler S1 (tk 1,2, dan 3) dan D3 (tk 1 dan 2) Keperawatan STIKES Hang Tuah Surabaya sebanyak 204 mahasiswa yang telah memenuhi kriteria inklusi dan eksklusi</w:t>
                    </w:r>
                  </w:p>
                </w:txbxContent>
              </v:textbox>
              <v:stroke dashstyle="solid"/>
              <w10:wrap type="none"/>
            </v:shape>
            <v:shape style="position:absolute;left:2835;top:368;width:7921;height:1019" type="#_x0000_t202" filled="false" stroked="true" strokeweight=".75pt" strokecolor="#000000">
              <v:textbox inset="0,0,0,0">
                <w:txbxContent>
                  <w:p>
                    <w:pPr>
                      <w:spacing w:before="72"/>
                      <w:ind w:left="510" w:right="510" w:firstLine="0"/>
                      <w:jc w:val="center"/>
                      <w:rPr>
                        <w:sz w:val="24"/>
                      </w:rPr>
                    </w:pPr>
                    <w:r>
                      <w:rPr>
                        <w:sz w:val="24"/>
                      </w:rPr>
                      <w:t>Populasi :</w:t>
                    </w:r>
                  </w:p>
                  <w:p>
                    <w:pPr>
                      <w:spacing w:before="0"/>
                      <w:ind w:left="510" w:right="510" w:firstLine="0"/>
                      <w:jc w:val="center"/>
                      <w:rPr>
                        <w:sz w:val="24"/>
                      </w:rPr>
                    </w:pPr>
                    <w:r>
                      <w:rPr>
                        <w:sz w:val="24"/>
                      </w:rPr>
                      <w:t>Mahasiswa Reguler S1 (tk 1,2, dan 3) dan D3 (tk 1 dan 2) Keperawatan STIKES Hang Tuah Surabaya sebanyak 420 mahasiswa</w:t>
                    </w:r>
                  </w:p>
                </w:txbxContent>
              </v:textbox>
              <v:stroke dashstyle="solid"/>
              <w10:wrap type="none"/>
            </v:shape>
            <w10:wrap type="topAndBottom"/>
          </v:group>
        </w:pict>
      </w:r>
      <w:r>
        <w:rPr/>
        <w:pict>
          <v:group style="position:absolute;margin-left:244.130005pt;margin-top:214.368118pt;width:189.7pt;height:51.25pt;mso-position-horizontal-relative:page;mso-position-vertical-relative:paragraph;z-index:-15708160;mso-wrap-distance-left:0;mso-wrap-distance-right:0" coordorigin="4883,4287" coordsize="3794,1025">
            <v:shape style="position:absolute;left:8556;top:5029;width:120;height:283" type="#_x0000_t75" stroked="false">
              <v:imagedata r:id="rId94" o:title=""/>
            </v:shape>
            <v:line style="position:absolute" from="4948,5030" to="8625,5030" stroked="true" strokeweight=".75pt" strokecolor="#000000">
              <v:stroke dashstyle="solid"/>
            </v:line>
            <v:shape style="position:absolute;left:4882;top:5042;width:120;height:266" type="#_x0000_t75" stroked="false">
              <v:imagedata r:id="rId100" o:title=""/>
            </v:shape>
            <v:shape style="position:absolute;left:6713;top:4742;width:120;height:294" type="#_x0000_t75" stroked="false">
              <v:imagedata r:id="rId101" o:title=""/>
            </v:shape>
            <v:shape style="position:absolute;left:5525;top:4294;width:2546;height:453" type="#_x0000_t202" filled="false" stroked="true" strokeweight=".75pt" strokecolor="#000000">
              <v:textbox inset="0,0,0,0">
                <w:txbxContent>
                  <w:p>
                    <w:pPr>
                      <w:spacing w:before="72"/>
                      <w:ind w:left="375" w:right="0" w:firstLine="0"/>
                      <w:jc w:val="left"/>
                      <w:rPr>
                        <w:sz w:val="24"/>
                      </w:rPr>
                    </w:pPr>
                    <w:r>
                      <w:rPr>
                        <w:sz w:val="24"/>
                      </w:rPr>
                      <w:t>Pengumpulan data</w:t>
                    </w:r>
                  </w:p>
                </w:txbxContent>
              </v:textbox>
              <v:stroke dashstyle="solid"/>
              <w10:wrap type="none"/>
            </v:shape>
            <w10:wrap type="topAndBottom"/>
          </v:group>
        </w:pict>
      </w:r>
    </w:p>
    <w:p>
      <w:pPr>
        <w:pStyle w:val="BodyText"/>
        <w:spacing w:before="6"/>
        <w:rPr>
          <w:b/>
          <w:sz w:val="19"/>
        </w:rPr>
      </w:pPr>
    </w:p>
    <w:tbl>
      <w:tblPr>
        <w:tblW w:w="0" w:type="auto"/>
        <w:jc w:val="left"/>
        <w:tblInd w:w="18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71"/>
        <w:gridCol w:w="1597"/>
        <w:gridCol w:w="507"/>
        <w:gridCol w:w="1557"/>
        <w:gridCol w:w="1590"/>
      </w:tblGrid>
      <w:tr>
        <w:trPr>
          <w:trHeight w:val="1000" w:hRule="atLeast"/>
        </w:trPr>
        <w:tc>
          <w:tcPr>
            <w:tcW w:w="3168" w:type="dxa"/>
            <w:gridSpan w:val="2"/>
          </w:tcPr>
          <w:p>
            <w:pPr>
              <w:pStyle w:val="TableParagraph"/>
              <w:spacing w:line="240" w:lineRule="auto" w:before="72"/>
              <w:ind w:left="397" w:right="383"/>
              <w:jc w:val="center"/>
              <w:rPr>
                <w:sz w:val="24"/>
              </w:rPr>
            </w:pPr>
            <w:r>
              <w:rPr>
                <w:sz w:val="24"/>
              </w:rPr>
              <w:t>Variabel Independen : Pembelajaran Jarak Jauh dengan kuisioner</w:t>
            </w:r>
          </w:p>
        </w:tc>
        <w:tc>
          <w:tcPr>
            <w:tcW w:w="507" w:type="dxa"/>
            <w:tcBorders>
              <w:top w:val="nil"/>
              <w:bottom w:val="nil"/>
            </w:tcBorders>
          </w:tcPr>
          <w:p>
            <w:pPr>
              <w:pStyle w:val="TableParagraph"/>
              <w:spacing w:line="240" w:lineRule="auto" w:before="0"/>
              <w:jc w:val="left"/>
              <w:rPr>
                <w:sz w:val="24"/>
              </w:rPr>
            </w:pPr>
          </w:p>
        </w:tc>
        <w:tc>
          <w:tcPr>
            <w:tcW w:w="3147" w:type="dxa"/>
            <w:gridSpan w:val="2"/>
          </w:tcPr>
          <w:p>
            <w:pPr>
              <w:pStyle w:val="TableParagraph"/>
              <w:spacing w:line="240" w:lineRule="auto" w:before="72"/>
              <w:ind w:left="555" w:right="536" w:hanging="1"/>
              <w:jc w:val="center"/>
              <w:rPr>
                <w:sz w:val="24"/>
              </w:rPr>
            </w:pPr>
            <w:r>
              <w:rPr>
                <w:sz w:val="24"/>
              </w:rPr>
              <w:t>Variabel Dependen : Tingkat Stres dengan kuisioner</w:t>
            </w:r>
          </w:p>
        </w:tc>
      </w:tr>
      <w:tr>
        <w:trPr>
          <w:trHeight w:val="268" w:hRule="atLeast"/>
        </w:trPr>
        <w:tc>
          <w:tcPr>
            <w:tcW w:w="1571" w:type="dxa"/>
            <w:tcBorders>
              <w:left w:val="nil"/>
              <w:bottom w:val="nil"/>
            </w:tcBorders>
          </w:tcPr>
          <w:p>
            <w:pPr>
              <w:pStyle w:val="TableParagraph"/>
              <w:spacing w:line="240" w:lineRule="auto" w:before="0"/>
              <w:jc w:val="left"/>
              <w:rPr>
                <w:sz w:val="18"/>
              </w:rPr>
            </w:pPr>
          </w:p>
        </w:tc>
        <w:tc>
          <w:tcPr>
            <w:tcW w:w="3661" w:type="dxa"/>
            <w:gridSpan w:val="3"/>
            <w:tcBorders>
              <w:top w:val="single" w:sz="8" w:space="0" w:color="000000"/>
            </w:tcBorders>
          </w:tcPr>
          <w:p>
            <w:pPr>
              <w:pStyle w:val="TableParagraph"/>
              <w:spacing w:line="240" w:lineRule="auto" w:before="0"/>
              <w:jc w:val="left"/>
              <w:rPr>
                <w:sz w:val="18"/>
              </w:rPr>
            </w:pPr>
          </w:p>
        </w:tc>
        <w:tc>
          <w:tcPr>
            <w:tcW w:w="1590" w:type="dxa"/>
            <w:tcBorders>
              <w:bottom w:val="nil"/>
              <w:right w:val="nil"/>
            </w:tcBorders>
          </w:tcPr>
          <w:p>
            <w:pPr>
              <w:pStyle w:val="TableParagraph"/>
              <w:spacing w:line="240" w:lineRule="auto" w:before="0"/>
              <w:jc w:val="left"/>
              <w:rPr>
                <w:sz w:val="18"/>
              </w:rPr>
            </w:pPr>
          </w:p>
        </w:tc>
      </w:tr>
    </w:tbl>
    <w:p>
      <w:pPr>
        <w:pStyle w:val="BodyText"/>
        <w:spacing w:before="2"/>
        <w:rPr>
          <w:b/>
          <w:sz w:val="21"/>
        </w:rPr>
      </w:pPr>
      <w:r>
        <w:rPr/>
        <w:pict>
          <v:shape style="position:absolute;margin-left:183.520004pt;margin-top:14.545pt;width:311.2pt;height:36.8pt;mso-position-horizontal-relative:page;mso-position-vertical-relative:paragraph;z-index:-15707648;mso-wrap-distance-left:0;mso-wrap-distance-right:0" type="#_x0000_t202" filled="false" stroked="true" strokeweight=".75pt" strokecolor="#000000">
            <v:textbox inset="0,0,0,0">
              <w:txbxContent>
                <w:p>
                  <w:pPr>
                    <w:pStyle w:val="BodyText"/>
                    <w:spacing w:before="72"/>
                    <w:ind w:left="195" w:right="192"/>
                    <w:jc w:val="center"/>
                  </w:pPr>
                  <w:r>
                    <w:rPr/>
                    <w:t>Pengolahan Data :</w:t>
                  </w:r>
                </w:p>
                <w:p>
                  <w:pPr>
                    <w:spacing w:before="0"/>
                    <w:ind w:left="195" w:right="194" w:firstLine="0"/>
                    <w:jc w:val="center"/>
                    <w:rPr>
                      <w:i/>
                      <w:sz w:val="24"/>
                    </w:rPr>
                  </w:pPr>
                  <w:r>
                    <w:rPr>
                      <w:i/>
                      <w:sz w:val="24"/>
                    </w:rPr>
                    <w:t>Editing, Scoring, Coding, Processing, Cleaning, Entry Data</w:t>
                  </w:r>
                </w:p>
              </w:txbxContent>
            </v:textbox>
            <v:stroke dashstyle="solid"/>
            <w10:wrap type="topAndBottom"/>
          </v:shape>
        </w:pict>
      </w:r>
      <w:r>
        <w:rPr/>
        <w:pict>
          <v:shape style="position:absolute;margin-left:240.330002pt;margin-top:66.345001pt;width:198pt;height:36.8pt;mso-position-horizontal-relative:page;mso-position-vertical-relative:paragraph;z-index:-15707136;mso-wrap-distance-left:0;mso-wrap-distance-right:0" type="#_x0000_t202" filled="false" stroked="true" strokeweight=".75pt" strokecolor="#000000">
            <v:textbox inset="0,0,0,0">
              <w:txbxContent>
                <w:p>
                  <w:pPr>
                    <w:spacing w:before="73"/>
                    <w:ind w:left="363" w:right="342" w:firstLine="924"/>
                    <w:jc w:val="left"/>
                    <w:rPr>
                      <w:i/>
                      <w:sz w:val="24"/>
                    </w:rPr>
                  </w:pPr>
                  <w:r>
                    <w:rPr>
                      <w:sz w:val="24"/>
                    </w:rPr>
                    <w:t>Analisa Data : Menggunakan Uji </w:t>
                  </w:r>
                  <w:r>
                    <w:rPr>
                      <w:i/>
                      <w:sz w:val="24"/>
                    </w:rPr>
                    <w:t>Spearman Rho</w:t>
                  </w:r>
                </w:p>
              </w:txbxContent>
            </v:textbox>
            <v:stroke dashstyle="solid"/>
            <w10:wrap type="topAndBottom"/>
          </v:shape>
        </w:pict>
      </w:r>
      <w:r>
        <w:rPr/>
        <w:pict>
          <v:shape style="position:absolute;margin-left:269.570007pt;margin-top:118.138pt;width:141.450pt;height:19.850pt;mso-position-horizontal-relative:page;mso-position-vertical-relative:paragraph;z-index:-15706624;mso-wrap-distance-left:0;mso-wrap-distance-right:0" type="#_x0000_t202" filled="false" stroked="true" strokeweight=".75pt" strokecolor="#000000">
            <v:textbox inset="0,0,0,0">
              <w:txbxContent>
                <w:p>
                  <w:pPr>
                    <w:pStyle w:val="BodyText"/>
                    <w:spacing w:before="72"/>
                    <w:ind w:left="808"/>
                  </w:pPr>
                  <w:r>
                    <w:rPr/>
                    <w:t>Pembahasan</w:t>
                  </w:r>
                </w:p>
              </w:txbxContent>
            </v:textbox>
            <v:stroke dashstyle="solid"/>
            <w10:wrap type="topAndBottom"/>
          </v:shape>
        </w:pict>
      </w:r>
      <w:r>
        <w:rPr/>
        <w:pict>
          <v:shape style="position:absolute;margin-left:277.089996pt;margin-top:154.072998pt;width:124.45pt;height:22.65pt;mso-position-horizontal-relative:page;mso-position-vertical-relative:paragraph;z-index:-15706112;mso-wrap-distance-left:0;mso-wrap-distance-right:0" type="#_x0000_t202" filled="false" stroked="true" strokeweight=".75pt" strokecolor="#000000">
            <v:textbox inset="0,0,0,0">
              <w:txbxContent>
                <w:p>
                  <w:pPr>
                    <w:pStyle w:val="BodyText"/>
                    <w:spacing w:before="71"/>
                    <w:ind w:left="272"/>
                  </w:pPr>
                  <w:r>
                    <w:rPr/>
                    <w:t>Simpulan dan Saran</w:t>
                  </w:r>
                </w:p>
              </w:txbxContent>
            </v:textbox>
            <v:stroke dashstyle="solid"/>
            <w10:wrap type="topAndBottom"/>
          </v:shape>
        </w:pict>
      </w:r>
    </w:p>
    <w:p>
      <w:pPr>
        <w:pStyle w:val="BodyText"/>
        <w:spacing w:before="9"/>
        <w:rPr>
          <w:b/>
          <w:sz w:val="18"/>
        </w:rPr>
      </w:pPr>
    </w:p>
    <w:p>
      <w:pPr>
        <w:pStyle w:val="BodyText"/>
        <w:spacing w:before="9"/>
        <w:rPr>
          <w:b/>
          <w:sz w:val="18"/>
        </w:rPr>
      </w:pPr>
    </w:p>
    <w:p>
      <w:pPr>
        <w:pStyle w:val="BodyText"/>
        <w:spacing w:before="8"/>
        <w:rPr>
          <w:b/>
          <w:sz w:val="20"/>
        </w:rPr>
      </w:pPr>
    </w:p>
    <w:p>
      <w:pPr>
        <w:pStyle w:val="BodyText"/>
        <w:spacing w:before="190"/>
        <w:ind w:left="1965" w:right="1197" w:hanging="1278"/>
        <w:jc w:val="both"/>
      </w:pPr>
      <w:r>
        <w:rPr/>
        <w:t>Gambar 4.2. Kerangka Kerja Hubungan Pembelajaran Jarak Jauh Dengan Tingat Stres Pada Mahasiswa STIKES Hang Tuah Surabaya di Masa Pandemi COVID - 19.</w:t>
      </w:r>
    </w:p>
    <w:p>
      <w:pPr>
        <w:spacing w:after="0"/>
        <w:jc w:val="both"/>
        <w:sectPr>
          <w:headerReference w:type="default" r:id="rId92"/>
          <w:footerReference w:type="default" r:id="rId93"/>
          <w:pgSz w:w="11930" w:h="16850"/>
          <w:pgMar w:header="763" w:footer="0" w:top="1600" w:bottom="280" w:left="1580" w:right="500"/>
          <w:pgNumType w:start="29"/>
        </w:sectPr>
      </w:pPr>
    </w:p>
    <w:p>
      <w:pPr>
        <w:pStyle w:val="Heading2"/>
        <w:numPr>
          <w:ilvl w:val="1"/>
          <w:numId w:val="37"/>
        </w:numPr>
        <w:tabs>
          <w:tab w:pos="1255" w:val="left" w:leader="none"/>
        </w:tabs>
        <w:spacing w:line="240" w:lineRule="auto" w:before="100" w:after="0"/>
        <w:ind w:left="1254" w:right="0" w:hanging="567"/>
        <w:jc w:val="both"/>
      </w:pPr>
      <w:bookmarkStart w:name="_bookmark51" w:id="86"/>
      <w:bookmarkEnd w:id="86"/>
      <w:r>
        <w:rPr>
          <w:b w:val="0"/>
        </w:rPr>
      </w:r>
      <w:bookmarkStart w:name="_bookmark51" w:id="87"/>
      <w:bookmarkEnd w:id="87"/>
      <w:r>
        <w:rPr/>
        <w:t>Wak</w:t>
      </w:r>
      <w:r>
        <w:rPr/>
        <w:t>tu dan Tempat</w:t>
      </w:r>
      <w:r>
        <w:rPr>
          <w:spacing w:val="-1"/>
        </w:rPr>
        <w:t> </w:t>
      </w:r>
      <w:r>
        <w:rPr/>
        <w:t>Penelitian</w:t>
      </w:r>
    </w:p>
    <w:p>
      <w:pPr>
        <w:pStyle w:val="BodyText"/>
        <w:rPr>
          <w:b/>
        </w:rPr>
      </w:pPr>
    </w:p>
    <w:p>
      <w:pPr>
        <w:pStyle w:val="BodyText"/>
        <w:ind w:left="688"/>
      </w:pPr>
      <w:r>
        <w:rPr/>
        <w:t>Penelitian dilakukan pada bulan April 2021 di STIKES Hang Tuah Surabaya.</w:t>
      </w:r>
    </w:p>
    <w:p>
      <w:pPr>
        <w:pStyle w:val="BodyText"/>
        <w:rPr>
          <w:sz w:val="26"/>
        </w:rPr>
      </w:pPr>
    </w:p>
    <w:p>
      <w:pPr>
        <w:pStyle w:val="BodyText"/>
        <w:rPr>
          <w:sz w:val="22"/>
        </w:rPr>
      </w:pPr>
    </w:p>
    <w:p>
      <w:pPr>
        <w:pStyle w:val="Heading2"/>
        <w:numPr>
          <w:ilvl w:val="1"/>
          <w:numId w:val="37"/>
        </w:numPr>
        <w:tabs>
          <w:tab w:pos="1255" w:val="left" w:leader="none"/>
        </w:tabs>
        <w:spacing w:line="240" w:lineRule="auto" w:before="0" w:after="0"/>
        <w:ind w:left="1254" w:right="0" w:hanging="567"/>
        <w:jc w:val="both"/>
      </w:pPr>
      <w:bookmarkStart w:name="_bookmark52" w:id="88"/>
      <w:bookmarkEnd w:id="88"/>
      <w:r>
        <w:rPr>
          <w:b w:val="0"/>
        </w:rPr>
      </w:r>
      <w:bookmarkStart w:name="_bookmark52" w:id="89"/>
      <w:bookmarkEnd w:id="89"/>
      <w:r>
        <w:rPr/>
        <w:t>Pop</w:t>
      </w:r>
      <w:r>
        <w:rPr/>
        <w:t>ulasi, Sampel dan Sampling</w:t>
      </w:r>
      <w:r>
        <w:rPr>
          <w:spacing w:val="-6"/>
        </w:rPr>
        <w:t> </w:t>
      </w:r>
      <w:r>
        <w:rPr/>
        <w:t>Desain</w:t>
      </w:r>
    </w:p>
    <w:p>
      <w:pPr>
        <w:pStyle w:val="BodyText"/>
        <w:rPr>
          <w:b/>
        </w:rPr>
      </w:pPr>
    </w:p>
    <w:p>
      <w:pPr>
        <w:pStyle w:val="Heading2"/>
        <w:numPr>
          <w:ilvl w:val="2"/>
          <w:numId w:val="37"/>
        </w:numPr>
        <w:tabs>
          <w:tab w:pos="1255" w:val="left" w:leader="none"/>
        </w:tabs>
        <w:spacing w:line="240" w:lineRule="auto" w:before="0" w:after="0"/>
        <w:ind w:left="1254" w:right="0" w:hanging="567"/>
        <w:jc w:val="both"/>
      </w:pPr>
      <w:bookmarkStart w:name="_bookmark53" w:id="90"/>
      <w:bookmarkEnd w:id="90"/>
      <w:r>
        <w:rPr>
          <w:b w:val="0"/>
        </w:rPr>
      </w:r>
      <w:bookmarkStart w:name="_bookmark53" w:id="91"/>
      <w:bookmarkEnd w:id="91"/>
      <w:r>
        <w:rPr/>
        <w:t>Pop</w:t>
      </w:r>
      <w:r>
        <w:rPr/>
        <w:t>ulasi</w:t>
      </w:r>
      <w:r>
        <w:rPr>
          <w:spacing w:val="-1"/>
        </w:rPr>
        <w:t> </w:t>
      </w:r>
      <w:r>
        <w:rPr/>
        <w:t>Penelitian</w:t>
      </w:r>
    </w:p>
    <w:p>
      <w:pPr>
        <w:pStyle w:val="BodyText"/>
        <w:rPr>
          <w:b/>
        </w:rPr>
      </w:pPr>
    </w:p>
    <w:p>
      <w:pPr>
        <w:pStyle w:val="BodyText"/>
        <w:spacing w:line="480" w:lineRule="auto"/>
        <w:ind w:left="688" w:right="1198" w:firstLine="566"/>
        <w:jc w:val="both"/>
      </w:pPr>
      <w:r>
        <w:rPr/>
        <w:t>Populasi</w:t>
      </w:r>
      <w:r>
        <w:rPr>
          <w:spacing w:val="-11"/>
        </w:rPr>
        <w:t> </w:t>
      </w:r>
      <w:r>
        <w:rPr/>
        <w:t>dalam</w:t>
      </w:r>
      <w:r>
        <w:rPr>
          <w:spacing w:val="-11"/>
        </w:rPr>
        <w:t> </w:t>
      </w:r>
      <w:r>
        <w:rPr/>
        <w:t>penelitian</w:t>
      </w:r>
      <w:r>
        <w:rPr>
          <w:spacing w:val="-10"/>
        </w:rPr>
        <w:t> </w:t>
      </w:r>
      <w:r>
        <w:rPr/>
        <w:t>ini</w:t>
      </w:r>
      <w:r>
        <w:rPr>
          <w:spacing w:val="-10"/>
        </w:rPr>
        <w:t> </w:t>
      </w:r>
      <w:r>
        <w:rPr/>
        <w:t>adalah</w:t>
      </w:r>
      <w:r>
        <w:rPr>
          <w:spacing w:val="-12"/>
        </w:rPr>
        <w:t> </w:t>
      </w:r>
      <w:r>
        <w:rPr/>
        <w:t>seluruh</w:t>
      </w:r>
      <w:r>
        <w:rPr>
          <w:spacing w:val="-5"/>
        </w:rPr>
        <w:t> </w:t>
      </w:r>
      <w:r>
        <w:rPr/>
        <w:t>mahasiswa</w:t>
      </w:r>
      <w:r>
        <w:rPr>
          <w:spacing w:val="-13"/>
        </w:rPr>
        <w:t> </w:t>
      </w:r>
      <w:r>
        <w:rPr/>
        <w:t>S1</w:t>
      </w:r>
      <w:r>
        <w:rPr>
          <w:spacing w:val="-10"/>
        </w:rPr>
        <w:t> </w:t>
      </w:r>
      <w:r>
        <w:rPr/>
        <w:t>tingkat</w:t>
      </w:r>
      <w:r>
        <w:rPr>
          <w:spacing w:val="-10"/>
        </w:rPr>
        <w:t> </w:t>
      </w:r>
      <w:r>
        <w:rPr/>
        <w:t>1</w:t>
      </w:r>
      <w:r>
        <w:rPr>
          <w:spacing w:val="-11"/>
        </w:rPr>
        <w:t> </w:t>
      </w:r>
      <w:r>
        <w:rPr/>
        <w:t>–</w:t>
      </w:r>
      <w:r>
        <w:rPr>
          <w:spacing w:val="-11"/>
        </w:rPr>
        <w:t> </w:t>
      </w:r>
      <w:r>
        <w:rPr/>
        <w:t>tingkat 3 dan D3 tingkat 1 – tingkat 2 Reguler STIKES Hang Tuah Surabaya yang berjumlah 420</w:t>
      </w:r>
      <w:r>
        <w:rPr>
          <w:spacing w:val="-1"/>
        </w:rPr>
        <w:t> </w:t>
      </w:r>
      <w:r>
        <w:rPr/>
        <w:t>mahasiswa</w:t>
      </w:r>
    </w:p>
    <w:p>
      <w:pPr>
        <w:pStyle w:val="Heading2"/>
        <w:numPr>
          <w:ilvl w:val="2"/>
          <w:numId w:val="37"/>
        </w:numPr>
        <w:tabs>
          <w:tab w:pos="1255" w:val="left" w:leader="none"/>
        </w:tabs>
        <w:spacing w:line="240" w:lineRule="auto" w:before="1" w:after="0"/>
        <w:ind w:left="1254" w:right="0" w:hanging="567"/>
        <w:jc w:val="both"/>
      </w:pPr>
      <w:bookmarkStart w:name="_bookmark54" w:id="92"/>
      <w:bookmarkEnd w:id="92"/>
      <w:r>
        <w:rPr>
          <w:b w:val="0"/>
        </w:rPr>
      </w:r>
      <w:bookmarkStart w:name="_bookmark54" w:id="93"/>
      <w:bookmarkEnd w:id="93"/>
      <w:r>
        <w:rPr/>
        <w:t>S</w:t>
      </w:r>
      <w:r>
        <w:rPr/>
        <w:t>ampel</w:t>
      </w:r>
      <w:r>
        <w:rPr>
          <w:spacing w:val="-1"/>
        </w:rPr>
        <w:t> </w:t>
      </w:r>
      <w:r>
        <w:rPr/>
        <w:t>Penelitian</w:t>
      </w:r>
    </w:p>
    <w:p>
      <w:pPr>
        <w:pStyle w:val="BodyText"/>
        <w:rPr>
          <w:b/>
        </w:rPr>
      </w:pPr>
    </w:p>
    <w:p>
      <w:pPr>
        <w:pStyle w:val="BodyText"/>
        <w:spacing w:line="480" w:lineRule="auto"/>
        <w:ind w:left="688" w:right="1197" w:firstLine="566"/>
        <w:jc w:val="both"/>
      </w:pPr>
      <w:r>
        <w:rPr/>
        <w:t>Penelitian</w:t>
      </w:r>
      <w:r>
        <w:rPr>
          <w:spacing w:val="-17"/>
        </w:rPr>
        <w:t> </w:t>
      </w:r>
      <w:r>
        <w:rPr/>
        <w:t>ini</w:t>
      </w:r>
      <w:r>
        <w:rPr>
          <w:spacing w:val="-15"/>
        </w:rPr>
        <w:t> </w:t>
      </w:r>
      <w:r>
        <w:rPr/>
        <w:t>mengambil</w:t>
      </w:r>
      <w:r>
        <w:rPr>
          <w:spacing w:val="-18"/>
        </w:rPr>
        <w:t> </w:t>
      </w:r>
      <w:r>
        <w:rPr/>
        <w:t>sampel</w:t>
      </w:r>
      <w:r>
        <w:rPr>
          <w:spacing w:val="-14"/>
        </w:rPr>
        <w:t> </w:t>
      </w:r>
      <w:r>
        <w:rPr/>
        <w:t>mahasiswa</w:t>
      </w:r>
      <w:r>
        <w:rPr>
          <w:spacing w:val="-17"/>
        </w:rPr>
        <w:t> </w:t>
      </w:r>
      <w:r>
        <w:rPr/>
        <w:t>reguler</w:t>
      </w:r>
      <w:r>
        <w:rPr>
          <w:spacing w:val="-17"/>
        </w:rPr>
        <w:t> </w:t>
      </w:r>
      <w:r>
        <w:rPr/>
        <w:t>S1</w:t>
      </w:r>
      <w:r>
        <w:rPr>
          <w:spacing w:val="-16"/>
        </w:rPr>
        <w:t> </w:t>
      </w:r>
      <w:r>
        <w:rPr/>
        <w:t>dan</w:t>
      </w:r>
      <w:r>
        <w:rPr>
          <w:spacing w:val="-17"/>
        </w:rPr>
        <w:t> </w:t>
      </w:r>
      <w:r>
        <w:rPr/>
        <w:t>D3</w:t>
      </w:r>
      <w:r>
        <w:rPr>
          <w:spacing w:val="-16"/>
        </w:rPr>
        <w:t> </w:t>
      </w:r>
      <w:r>
        <w:rPr/>
        <w:t>STIKES</w:t>
      </w:r>
      <w:r>
        <w:rPr>
          <w:spacing w:val="-13"/>
        </w:rPr>
        <w:t> </w:t>
      </w:r>
      <w:r>
        <w:rPr/>
        <w:t>Hang Tuah Surabaya, dengan kriteria sampel penelitian</w:t>
      </w:r>
      <w:r>
        <w:rPr>
          <w:spacing w:val="-3"/>
        </w:rPr>
        <w:t> </w:t>
      </w:r>
      <w:r>
        <w:rPr/>
        <w:t>:</w:t>
      </w:r>
    </w:p>
    <w:p>
      <w:pPr>
        <w:pStyle w:val="ListParagraph"/>
        <w:numPr>
          <w:ilvl w:val="0"/>
          <w:numId w:val="38"/>
        </w:numPr>
        <w:tabs>
          <w:tab w:pos="1255" w:val="left" w:leader="none"/>
        </w:tabs>
        <w:spacing w:line="240" w:lineRule="auto" w:before="0" w:after="0"/>
        <w:ind w:left="1254" w:right="0" w:hanging="567"/>
        <w:jc w:val="both"/>
        <w:rPr>
          <w:sz w:val="24"/>
        </w:rPr>
      </w:pPr>
      <w:r>
        <w:rPr>
          <w:sz w:val="24"/>
        </w:rPr>
        <w:t>Kriteria</w:t>
      </w:r>
      <w:r>
        <w:rPr>
          <w:spacing w:val="-1"/>
          <w:sz w:val="24"/>
        </w:rPr>
        <w:t> </w:t>
      </w:r>
      <w:r>
        <w:rPr>
          <w:sz w:val="24"/>
        </w:rPr>
        <w:t>Inklusi</w:t>
      </w:r>
    </w:p>
    <w:p>
      <w:pPr>
        <w:pStyle w:val="BodyText"/>
      </w:pPr>
    </w:p>
    <w:p>
      <w:pPr>
        <w:pStyle w:val="ListParagraph"/>
        <w:numPr>
          <w:ilvl w:val="0"/>
          <w:numId w:val="39"/>
        </w:numPr>
        <w:tabs>
          <w:tab w:pos="1254" w:val="left" w:leader="none"/>
          <w:tab w:pos="1255" w:val="left" w:leader="none"/>
        </w:tabs>
        <w:spacing w:line="480" w:lineRule="auto" w:before="0" w:after="0"/>
        <w:ind w:left="1254" w:right="1205" w:hanging="567"/>
        <w:jc w:val="left"/>
        <w:rPr>
          <w:sz w:val="24"/>
        </w:rPr>
      </w:pPr>
      <w:r>
        <w:rPr>
          <w:sz w:val="24"/>
        </w:rPr>
        <w:t>Berstatus aktif sebagai mahasiswa reguler keperawatan STIKES Hang Tuah Surabaya.</w:t>
      </w:r>
    </w:p>
    <w:p>
      <w:pPr>
        <w:pStyle w:val="ListParagraph"/>
        <w:numPr>
          <w:ilvl w:val="0"/>
          <w:numId w:val="39"/>
        </w:numPr>
        <w:tabs>
          <w:tab w:pos="1254" w:val="left" w:leader="none"/>
          <w:tab w:pos="1255" w:val="left" w:leader="none"/>
        </w:tabs>
        <w:spacing w:line="480" w:lineRule="auto" w:before="0" w:after="0"/>
        <w:ind w:left="1254" w:right="1197" w:hanging="567"/>
        <w:jc w:val="left"/>
        <w:rPr>
          <w:i/>
          <w:sz w:val="24"/>
        </w:rPr>
      </w:pPr>
      <w:r>
        <w:rPr>
          <w:sz w:val="24"/>
        </w:rPr>
        <w:t>Mahasiswa bersedia menjadi responden dengan mengisi </w:t>
      </w:r>
      <w:r>
        <w:rPr>
          <w:i/>
          <w:sz w:val="24"/>
        </w:rPr>
        <w:t>link </w:t>
      </w:r>
      <w:r>
        <w:rPr>
          <w:sz w:val="24"/>
        </w:rPr>
        <w:t>pada </w:t>
      </w:r>
      <w:r>
        <w:rPr>
          <w:i/>
          <w:sz w:val="24"/>
        </w:rPr>
        <w:t>google </w:t>
      </w:r>
      <w:r>
        <w:rPr>
          <w:i/>
          <w:sz w:val="24"/>
        </w:rPr>
        <w:t>form.</w:t>
      </w:r>
    </w:p>
    <w:p>
      <w:pPr>
        <w:pStyle w:val="ListParagraph"/>
        <w:numPr>
          <w:ilvl w:val="0"/>
          <w:numId w:val="38"/>
        </w:numPr>
        <w:tabs>
          <w:tab w:pos="1254" w:val="left" w:leader="none"/>
          <w:tab w:pos="1255" w:val="left" w:leader="none"/>
        </w:tabs>
        <w:spacing w:line="240" w:lineRule="auto" w:before="0" w:after="0"/>
        <w:ind w:left="1254" w:right="0" w:hanging="567"/>
        <w:jc w:val="left"/>
        <w:rPr>
          <w:sz w:val="24"/>
        </w:rPr>
      </w:pPr>
      <w:r>
        <w:rPr>
          <w:sz w:val="24"/>
        </w:rPr>
        <w:t>Kriteria</w:t>
      </w:r>
      <w:r>
        <w:rPr>
          <w:spacing w:val="-3"/>
          <w:sz w:val="24"/>
        </w:rPr>
        <w:t> </w:t>
      </w:r>
      <w:r>
        <w:rPr>
          <w:sz w:val="24"/>
        </w:rPr>
        <w:t>Ekslusi</w:t>
      </w:r>
    </w:p>
    <w:p>
      <w:pPr>
        <w:pStyle w:val="BodyText"/>
        <w:spacing w:before="10"/>
        <w:rPr>
          <w:sz w:val="23"/>
        </w:rPr>
      </w:pPr>
    </w:p>
    <w:p>
      <w:pPr>
        <w:pStyle w:val="ListParagraph"/>
        <w:numPr>
          <w:ilvl w:val="0"/>
          <w:numId w:val="40"/>
        </w:numPr>
        <w:tabs>
          <w:tab w:pos="1254" w:val="left" w:leader="none"/>
          <w:tab w:pos="1255" w:val="left" w:leader="none"/>
          <w:tab w:pos="5799" w:val="left" w:leader="none"/>
        </w:tabs>
        <w:spacing w:line="240" w:lineRule="auto" w:before="0" w:after="0"/>
        <w:ind w:left="1254" w:right="0" w:hanging="567"/>
        <w:jc w:val="left"/>
        <w:rPr>
          <w:sz w:val="24"/>
        </w:rPr>
      </w:pPr>
      <w:r>
        <w:rPr>
          <w:sz w:val="24"/>
        </w:rPr>
        <w:t>Mahasiswa  tidak  menjawab</w:t>
      </w:r>
      <w:r>
        <w:rPr>
          <w:spacing w:val="47"/>
          <w:sz w:val="24"/>
        </w:rPr>
        <w:t> </w:t>
      </w:r>
      <w:r>
        <w:rPr>
          <w:sz w:val="24"/>
        </w:rPr>
        <w:t>kuisoner</w:t>
      </w:r>
      <w:r>
        <w:rPr>
          <w:spacing w:val="57"/>
          <w:sz w:val="24"/>
        </w:rPr>
        <w:t> </w:t>
      </w:r>
      <w:r>
        <w:rPr>
          <w:sz w:val="24"/>
        </w:rPr>
        <w:t>yang</w:t>
        <w:tab/>
        <w:t>dibagikan melalui </w:t>
      </w:r>
      <w:r>
        <w:rPr>
          <w:i/>
          <w:sz w:val="24"/>
        </w:rPr>
        <w:t>link</w:t>
      </w:r>
      <w:r>
        <w:rPr>
          <w:i/>
          <w:spacing w:val="59"/>
          <w:sz w:val="24"/>
        </w:rPr>
        <w:t> </w:t>
      </w:r>
      <w:r>
        <w:rPr>
          <w:sz w:val="24"/>
        </w:rPr>
        <w:t>pada</w:t>
      </w:r>
    </w:p>
    <w:p>
      <w:pPr>
        <w:pStyle w:val="BodyText"/>
      </w:pPr>
    </w:p>
    <w:p>
      <w:pPr>
        <w:spacing w:before="0"/>
        <w:ind w:left="1254" w:right="0" w:firstLine="0"/>
        <w:jc w:val="left"/>
        <w:rPr>
          <w:i/>
          <w:sz w:val="24"/>
        </w:rPr>
      </w:pPr>
      <w:r>
        <w:rPr>
          <w:i/>
          <w:sz w:val="24"/>
        </w:rPr>
        <w:t>google form.</w:t>
      </w:r>
    </w:p>
    <w:p>
      <w:pPr>
        <w:pStyle w:val="BodyText"/>
        <w:rPr>
          <w:i/>
        </w:rPr>
      </w:pPr>
    </w:p>
    <w:p>
      <w:pPr>
        <w:pStyle w:val="ListParagraph"/>
        <w:numPr>
          <w:ilvl w:val="0"/>
          <w:numId w:val="40"/>
        </w:numPr>
        <w:tabs>
          <w:tab w:pos="1254" w:val="left" w:leader="none"/>
          <w:tab w:pos="1255" w:val="left" w:leader="none"/>
        </w:tabs>
        <w:spacing w:line="480" w:lineRule="auto" w:before="1" w:after="0"/>
        <w:ind w:left="1254" w:right="1203" w:hanging="567"/>
        <w:jc w:val="left"/>
        <w:rPr>
          <w:sz w:val="24"/>
        </w:rPr>
      </w:pPr>
      <w:r>
        <w:rPr>
          <w:sz w:val="24"/>
        </w:rPr>
        <w:t>Mahasiswa yang tidak setuju menjadi responden, sakit atau izin saat penelitian.</w:t>
      </w:r>
    </w:p>
    <w:p>
      <w:pPr>
        <w:pStyle w:val="Heading2"/>
        <w:numPr>
          <w:ilvl w:val="2"/>
          <w:numId w:val="37"/>
        </w:numPr>
        <w:tabs>
          <w:tab w:pos="1255" w:val="left" w:leader="none"/>
        </w:tabs>
        <w:spacing w:line="240" w:lineRule="auto" w:before="0" w:after="0"/>
        <w:ind w:left="1254" w:right="0" w:hanging="567"/>
        <w:jc w:val="left"/>
      </w:pPr>
      <w:bookmarkStart w:name="_bookmark55" w:id="94"/>
      <w:bookmarkEnd w:id="94"/>
      <w:r>
        <w:rPr>
          <w:b w:val="0"/>
        </w:rPr>
      </w:r>
      <w:bookmarkStart w:name="_bookmark55" w:id="95"/>
      <w:bookmarkEnd w:id="95"/>
      <w:r>
        <w:rPr/>
        <w:t>B</w:t>
      </w:r>
      <w:r>
        <w:rPr/>
        <w:t>esar</w:t>
      </w:r>
      <w:r>
        <w:rPr>
          <w:spacing w:val="-1"/>
        </w:rPr>
        <w:t> </w:t>
      </w:r>
      <w:r>
        <w:rPr/>
        <w:t>Sampel</w:t>
      </w:r>
    </w:p>
    <w:p>
      <w:pPr>
        <w:pStyle w:val="BodyText"/>
        <w:rPr>
          <w:b/>
        </w:rPr>
      </w:pPr>
    </w:p>
    <w:p>
      <w:pPr>
        <w:pStyle w:val="BodyText"/>
        <w:ind w:left="1254"/>
      </w:pPr>
      <w:r>
        <w:rPr/>
        <w:t>Sampel dalam penelitian ini adalah Mahasiswa regular S1 tingkat 1 – tingkat</w:t>
      </w:r>
    </w:p>
    <w:p>
      <w:pPr>
        <w:pStyle w:val="BodyText"/>
      </w:pPr>
    </w:p>
    <w:p>
      <w:pPr>
        <w:pStyle w:val="BodyText"/>
        <w:spacing w:line="480" w:lineRule="auto"/>
        <w:ind w:left="688" w:right="1434"/>
      </w:pPr>
      <w:r>
        <w:rPr/>
        <w:t>3 dan D3 tingkat 1 – tingkat 2 keperawatan STIKES Hang Tuah Surabaya berdasarkan perhitungan besar sampel menggunakan rumus (Slovin) :</w:t>
      </w:r>
    </w:p>
    <w:p>
      <w:pPr>
        <w:spacing w:after="0" w:line="480" w:lineRule="auto"/>
        <w:sectPr>
          <w:headerReference w:type="default" r:id="rId102"/>
          <w:footerReference w:type="default" r:id="rId103"/>
          <w:pgSz w:w="11930" w:h="16850"/>
          <w:pgMar w:header="763" w:footer="0" w:top="1600" w:bottom="280" w:left="1580" w:right="500"/>
          <w:pgNumType w:start="30"/>
        </w:sectPr>
      </w:pPr>
    </w:p>
    <w:p>
      <w:pPr>
        <w:pStyle w:val="BodyText"/>
        <w:spacing w:before="191"/>
        <w:jc w:val="right"/>
        <w:rPr>
          <w:rFonts w:ascii="IPAexMincho" w:eastAsia="IPAexMincho" w:hint="eastAsia"/>
        </w:rPr>
      </w:pPr>
      <w:r>
        <w:rPr>
          <w:rFonts w:ascii="IPAexMincho" w:eastAsia="IPAexMincho" w:hint="eastAsia"/>
          <w:w w:val="85"/>
        </w:rPr>
        <w:t>𝑛 </w:t>
      </w:r>
      <w:r>
        <w:rPr>
          <w:rFonts w:ascii="IPAexMincho" w:eastAsia="IPAexMincho" w:hint="eastAsia"/>
          <w:w w:val="95"/>
        </w:rPr>
        <w:t>=</w:t>
      </w:r>
    </w:p>
    <w:p>
      <w:pPr>
        <w:spacing w:line="382" w:lineRule="exact" w:before="9"/>
        <w:ind w:left="37" w:right="4146" w:firstLine="0"/>
        <w:jc w:val="center"/>
        <w:rPr>
          <w:rFonts w:ascii="IPAexMincho" w:eastAsia="IPAexMincho" w:hint="eastAsia"/>
          <w:sz w:val="24"/>
        </w:rPr>
      </w:pPr>
      <w:r>
        <w:rPr/>
        <w:br w:type="column"/>
      </w:r>
      <w:r>
        <w:rPr>
          <w:rFonts w:ascii="IPAexMincho" w:eastAsia="IPAexMincho" w:hint="eastAsia"/>
          <w:w w:val="85"/>
          <w:sz w:val="24"/>
        </w:rPr>
        <w:t>𝑁</w:t>
      </w:r>
    </w:p>
    <w:p>
      <w:pPr>
        <w:pStyle w:val="BodyText"/>
        <w:spacing w:line="382" w:lineRule="exact"/>
        <w:ind w:left="37" w:right="4151"/>
        <w:jc w:val="center"/>
        <w:rPr>
          <w:rFonts w:ascii="IPAexMincho" w:eastAsia="IPAexMincho" w:hint="eastAsia"/>
        </w:rPr>
      </w:pPr>
      <w:r>
        <w:rPr/>
        <w:pict>
          <v:rect style="position:absolute;margin-left:306.309998pt;margin-top:.523226pt;width:55.44pt;height:.84pt;mso-position-horizontal-relative:page;mso-position-vertical-relative:paragraph;z-index:15754240" filled="true" fillcolor="#000000" stroked="false">
            <v:fill type="solid"/>
            <w10:wrap type="none"/>
          </v:rect>
        </w:pict>
      </w:r>
      <w:r>
        <w:rPr>
          <w:rFonts w:ascii="IPAexMincho" w:eastAsia="IPAexMincho" w:hint="eastAsia"/>
        </w:rPr>
        <w:t>1</w:t>
      </w:r>
      <w:r>
        <w:rPr>
          <w:rFonts w:ascii="IPAexMincho" w:eastAsia="IPAexMincho" w:hint="eastAsia"/>
          <w:spacing w:val="-47"/>
        </w:rPr>
        <w:t> </w:t>
      </w:r>
      <w:r>
        <w:rPr>
          <w:rFonts w:ascii="IPAexMincho" w:eastAsia="IPAexMincho" w:hint="eastAsia"/>
        </w:rPr>
        <w:t>+</w:t>
      </w:r>
      <w:r>
        <w:rPr>
          <w:rFonts w:ascii="IPAexMincho" w:eastAsia="IPAexMincho" w:hint="eastAsia"/>
          <w:spacing w:val="-45"/>
        </w:rPr>
        <w:t> </w:t>
      </w:r>
      <w:r>
        <w:rPr>
          <w:rFonts w:ascii="IPAexMincho" w:eastAsia="IPAexMincho" w:hint="eastAsia"/>
        </w:rPr>
        <w:t>𝑁</w:t>
      </w:r>
      <w:r>
        <w:rPr>
          <w:rFonts w:ascii="IPAexMincho" w:eastAsia="IPAexMincho" w:hint="eastAsia"/>
          <w:spacing w:val="-43"/>
        </w:rPr>
        <w:t> </w:t>
      </w:r>
      <w:r>
        <w:rPr>
          <w:rFonts w:ascii="IPAexMincho" w:eastAsia="IPAexMincho" w:hint="eastAsia"/>
        </w:rPr>
        <w:t>(𝑑)</w:t>
      </w:r>
      <w:r>
        <w:rPr>
          <w:rFonts w:ascii="IPAexMincho" w:eastAsia="IPAexMincho" w:hint="eastAsia"/>
          <w:vertAlign w:val="superscript"/>
        </w:rPr>
        <w:t>2</w:t>
      </w:r>
    </w:p>
    <w:p>
      <w:pPr>
        <w:spacing w:after="0" w:line="382" w:lineRule="exact"/>
        <w:jc w:val="center"/>
        <w:rPr>
          <w:rFonts w:ascii="IPAexMincho" w:eastAsia="IPAexMincho" w:hint="eastAsia"/>
        </w:rPr>
        <w:sectPr>
          <w:headerReference w:type="default" r:id="rId104"/>
          <w:footerReference w:type="default" r:id="rId105"/>
          <w:pgSz w:w="11930" w:h="16850"/>
          <w:pgMar w:header="763" w:footer="0" w:top="1600" w:bottom="280" w:left="1580" w:right="500"/>
          <w:pgNumType w:start="31"/>
          <w:cols w:num="2" w:equalWidth="0">
            <w:col w:w="4426" w:space="40"/>
            <w:col w:w="5384"/>
          </w:cols>
        </w:sectPr>
      </w:pPr>
    </w:p>
    <w:p>
      <w:pPr>
        <w:pStyle w:val="BodyText"/>
        <w:spacing w:before="3"/>
        <w:rPr>
          <w:rFonts w:ascii="IPAexMincho"/>
          <w:sz w:val="6"/>
        </w:rPr>
      </w:pPr>
    </w:p>
    <w:p>
      <w:pPr>
        <w:pStyle w:val="BodyText"/>
        <w:spacing w:before="90"/>
        <w:ind w:left="1254"/>
      </w:pPr>
      <w:r>
        <w:rPr/>
        <w:t>Keterangan :</w:t>
      </w:r>
    </w:p>
    <w:p>
      <w:pPr>
        <w:pStyle w:val="BodyText"/>
      </w:pPr>
    </w:p>
    <w:p>
      <w:pPr>
        <w:pStyle w:val="BodyText"/>
        <w:tabs>
          <w:tab w:pos="2128" w:val="left" w:leader="none"/>
        </w:tabs>
        <w:ind w:left="1254"/>
      </w:pPr>
      <w:r>
        <w:rPr/>
        <w:t>n</w:t>
        <w:tab/>
        <w:t>: besarnya</w:t>
      </w:r>
      <w:r>
        <w:rPr>
          <w:spacing w:val="-3"/>
        </w:rPr>
        <w:t> </w:t>
      </w:r>
      <w:r>
        <w:rPr/>
        <w:t>sampel</w:t>
      </w:r>
    </w:p>
    <w:p>
      <w:pPr>
        <w:pStyle w:val="BodyText"/>
      </w:pPr>
    </w:p>
    <w:p>
      <w:pPr>
        <w:pStyle w:val="BodyText"/>
        <w:tabs>
          <w:tab w:pos="2128" w:val="left" w:leader="none"/>
        </w:tabs>
        <w:ind w:left="1254"/>
      </w:pPr>
      <w:r>
        <w:rPr/>
        <w:t>N</w:t>
        <w:tab/>
        <w:t>: besarnya</w:t>
      </w:r>
      <w:r>
        <w:rPr>
          <w:spacing w:val="-3"/>
        </w:rPr>
        <w:t> </w:t>
      </w:r>
      <w:r>
        <w:rPr/>
        <w:t>populasi</w:t>
      </w:r>
    </w:p>
    <w:p>
      <w:pPr>
        <w:pStyle w:val="BodyText"/>
      </w:pPr>
    </w:p>
    <w:p>
      <w:pPr>
        <w:pStyle w:val="BodyText"/>
        <w:tabs>
          <w:tab w:pos="2128" w:val="left" w:leader="none"/>
        </w:tabs>
        <w:spacing w:line="480" w:lineRule="auto"/>
        <w:ind w:left="1254" w:right="3682"/>
      </w:pPr>
      <w:r>
        <w:rPr/>
        <w:t>d</w:t>
        <w:tab/>
        <w:t>: tingkat kesalahan yang dipilih (d = </w:t>
      </w:r>
      <w:r>
        <w:rPr>
          <w:spacing w:val="-3"/>
        </w:rPr>
        <w:t>0,05) </w:t>
      </w:r>
      <w:r>
        <w:rPr/>
        <w:t>Jadi, besar sampel</w:t>
      </w:r>
      <w:r>
        <w:rPr>
          <w:spacing w:val="-1"/>
        </w:rPr>
        <w:t> </w:t>
      </w:r>
      <w:r>
        <w:rPr/>
        <w:t>adalah:</w:t>
      </w:r>
    </w:p>
    <w:p>
      <w:pPr>
        <w:spacing w:after="0" w:line="480" w:lineRule="auto"/>
        <w:sectPr>
          <w:type w:val="continuous"/>
          <w:pgSz w:w="11930" w:h="16850"/>
          <w:pgMar w:top="1580" w:bottom="1560" w:left="1580" w:right="500"/>
        </w:sectPr>
      </w:pPr>
    </w:p>
    <w:p>
      <w:pPr>
        <w:pStyle w:val="BodyText"/>
        <w:spacing w:before="94"/>
        <w:jc w:val="right"/>
        <w:rPr>
          <w:rFonts w:ascii="IPAexMincho" w:eastAsia="IPAexMincho" w:hint="eastAsia"/>
        </w:rPr>
      </w:pPr>
      <w:r>
        <w:rPr>
          <w:rFonts w:ascii="IPAexMincho" w:eastAsia="IPAexMincho" w:hint="eastAsia"/>
          <w:w w:val="85"/>
        </w:rPr>
        <w:t>𝑛 </w:t>
      </w:r>
      <w:r>
        <w:rPr>
          <w:rFonts w:ascii="IPAexMincho" w:eastAsia="IPAexMincho" w:hint="eastAsia"/>
          <w:w w:val="95"/>
        </w:rPr>
        <w:t>=</w:t>
      </w:r>
    </w:p>
    <w:p>
      <w:pPr>
        <w:spacing w:line="214" w:lineRule="exact" w:before="0"/>
        <w:ind w:left="511" w:right="679" w:firstLine="0"/>
        <w:jc w:val="center"/>
        <w:rPr>
          <w:rFonts w:ascii="IPAexMincho" w:eastAsia="IPAexMincho" w:hint="eastAsia"/>
          <w:sz w:val="24"/>
        </w:rPr>
      </w:pPr>
      <w:r>
        <w:rPr/>
        <w:br w:type="column"/>
      </w:r>
      <w:r>
        <w:rPr>
          <w:rFonts w:ascii="IPAexMincho" w:eastAsia="IPAexMincho" w:hint="eastAsia"/>
          <w:w w:val="85"/>
          <w:sz w:val="24"/>
        </w:rPr>
        <w:t>𝑁</w:t>
      </w:r>
    </w:p>
    <w:p>
      <w:pPr>
        <w:pStyle w:val="BodyText"/>
        <w:ind w:left="80"/>
        <w:rPr>
          <w:rFonts w:ascii="IPAexMincho" w:eastAsia="IPAexMincho" w:hint="eastAsia"/>
        </w:rPr>
      </w:pPr>
      <w:r>
        <w:rPr/>
        <w:pict>
          <v:rect style="position:absolute;margin-left:218.330002pt;margin-top:10.457867pt;width:55.44pt;height:.84pt;mso-position-horizontal-relative:page;mso-position-vertical-relative:paragraph;z-index:-33607680" filled="true" fillcolor="#000000" stroked="false">
            <v:fill type="solid"/>
            <w10:wrap type="none"/>
          </v:rect>
        </w:pict>
      </w:r>
      <w:r>
        <w:rPr>
          <w:rFonts w:ascii="IPAexMincho" w:eastAsia="IPAexMincho" w:hint="eastAsia"/>
        </w:rPr>
        <w:t>1</w:t>
      </w:r>
      <w:r>
        <w:rPr>
          <w:rFonts w:ascii="IPAexMincho" w:eastAsia="IPAexMincho" w:hint="eastAsia"/>
          <w:spacing w:val="-43"/>
        </w:rPr>
        <w:t> </w:t>
      </w:r>
      <w:r>
        <w:rPr>
          <w:rFonts w:ascii="IPAexMincho" w:eastAsia="IPAexMincho" w:hint="eastAsia"/>
        </w:rPr>
        <w:t>+</w:t>
      </w:r>
      <w:r>
        <w:rPr>
          <w:rFonts w:ascii="IPAexMincho" w:eastAsia="IPAexMincho" w:hint="eastAsia"/>
          <w:spacing w:val="-41"/>
        </w:rPr>
        <w:t> </w:t>
      </w:r>
      <w:r>
        <w:rPr>
          <w:rFonts w:ascii="IPAexMincho" w:eastAsia="IPAexMincho" w:hint="eastAsia"/>
        </w:rPr>
        <w:t>𝑁</w:t>
      </w:r>
      <w:r>
        <w:rPr>
          <w:rFonts w:ascii="IPAexMincho" w:eastAsia="IPAexMincho" w:hint="eastAsia"/>
          <w:spacing w:val="-39"/>
        </w:rPr>
        <w:t> </w:t>
      </w:r>
      <w:r>
        <w:rPr>
          <w:rFonts w:ascii="IPAexMincho" w:eastAsia="IPAexMincho" w:hint="eastAsia"/>
          <w:spacing w:val="2"/>
        </w:rPr>
        <w:t>(𝑑)</w:t>
      </w:r>
      <w:r>
        <w:rPr>
          <w:rFonts w:ascii="IPAexMincho" w:eastAsia="IPAexMincho" w:hint="eastAsia"/>
          <w:spacing w:val="2"/>
          <w:vertAlign w:val="superscript"/>
        </w:rPr>
        <w:t>2</w:t>
      </w:r>
      <w:r>
        <w:rPr>
          <w:rFonts w:ascii="IPAexMincho" w:eastAsia="IPAexMincho" w:hint="eastAsia"/>
          <w:spacing w:val="-30"/>
          <w:vertAlign w:val="baseline"/>
        </w:rPr>
        <w:t> </w:t>
      </w:r>
      <w:r>
        <w:rPr>
          <w:rFonts w:ascii="IPAexMincho" w:eastAsia="IPAexMincho" w:hint="eastAsia"/>
          <w:spacing w:val="-34"/>
          <w:position w:val="16"/>
          <w:vertAlign w:val="baseline"/>
        </w:rPr>
        <w:t>=</w:t>
      </w:r>
    </w:p>
    <w:p>
      <w:pPr>
        <w:spacing w:line="214" w:lineRule="exact" w:before="0"/>
        <w:ind w:left="649" w:right="817" w:firstLine="0"/>
        <w:jc w:val="center"/>
        <w:rPr>
          <w:rFonts w:ascii="IPAexMincho"/>
          <w:sz w:val="24"/>
        </w:rPr>
      </w:pPr>
      <w:r>
        <w:rPr/>
        <w:br w:type="column"/>
      </w:r>
      <w:r>
        <w:rPr>
          <w:rFonts w:ascii="IPAexMincho"/>
          <w:sz w:val="24"/>
        </w:rPr>
        <w:t>420</w:t>
      </w:r>
    </w:p>
    <w:p>
      <w:pPr>
        <w:pStyle w:val="BodyText"/>
        <w:ind w:left="81"/>
        <w:rPr>
          <w:rFonts w:ascii="IPAexMincho"/>
        </w:rPr>
      </w:pPr>
      <w:r>
        <w:rPr/>
        <w:pict>
          <v:rect style="position:absolute;margin-left:292.029999pt;margin-top:10.457867pt;width:81.240pt;height:.84pt;mso-position-horizontal-relative:page;mso-position-vertical-relative:paragraph;z-index:-33607168" filled="true" fillcolor="#000000" stroked="false">
            <v:fill type="solid"/>
            <w10:wrap type="none"/>
          </v:rect>
        </w:pict>
      </w:r>
      <w:r>
        <w:rPr>
          <w:rFonts w:ascii="IPAexMincho"/>
        </w:rPr>
        <w:t>1</w:t>
      </w:r>
      <w:r>
        <w:rPr>
          <w:rFonts w:ascii="IPAexMincho"/>
          <w:spacing w:val="-30"/>
        </w:rPr>
        <w:t> </w:t>
      </w:r>
      <w:r>
        <w:rPr>
          <w:rFonts w:ascii="IPAexMincho"/>
        </w:rPr>
        <w:t>+</w:t>
      </w:r>
      <w:r>
        <w:rPr>
          <w:rFonts w:ascii="IPAexMincho"/>
          <w:spacing w:val="-30"/>
        </w:rPr>
        <w:t> </w:t>
      </w:r>
      <w:r>
        <w:rPr>
          <w:rFonts w:ascii="IPAexMincho"/>
        </w:rPr>
        <w:t>420</w:t>
      </w:r>
      <w:r>
        <w:rPr>
          <w:rFonts w:ascii="IPAexMincho"/>
          <w:spacing w:val="-28"/>
        </w:rPr>
        <w:t> </w:t>
      </w:r>
      <w:r>
        <w:rPr>
          <w:rFonts w:ascii="IPAexMincho"/>
        </w:rPr>
        <w:t>(0,05)</w:t>
      </w:r>
      <w:r>
        <w:rPr>
          <w:rFonts w:ascii="IPAexMincho"/>
          <w:vertAlign w:val="superscript"/>
        </w:rPr>
        <w:t>2</w:t>
      </w:r>
      <w:r>
        <w:rPr>
          <w:rFonts w:ascii="IPAexMincho"/>
          <w:spacing w:val="-11"/>
          <w:vertAlign w:val="baseline"/>
        </w:rPr>
        <w:t> </w:t>
      </w:r>
      <w:r>
        <w:rPr>
          <w:rFonts w:ascii="IPAexMincho"/>
          <w:spacing w:val="-35"/>
          <w:position w:val="16"/>
          <w:vertAlign w:val="baseline"/>
        </w:rPr>
        <w:t>=</w:t>
      </w:r>
    </w:p>
    <w:p>
      <w:pPr>
        <w:spacing w:line="214" w:lineRule="exact" w:before="0"/>
        <w:ind w:left="102" w:right="0" w:firstLine="0"/>
        <w:jc w:val="left"/>
        <w:rPr>
          <w:rFonts w:ascii="IPAexMincho"/>
          <w:sz w:val="24"/>
        </w:rPr>
      </w:pPr>
      <w:r>
        <w:rPr/>
        <w:br w:type="column"/>
      </w:r>
      <w:r>
        <w:rPr>
          <w:rFonts w:ascii="IPAexMincho"/>
          <w:sz w:val="24"/>
        </w:rPr>
        <w:t>420</w:t>
      </w:r>
    </w:p>
    <w:p>
      <w:pPr>
        <w:pStyle w:val="BodyText"/>
        <w:spacing w:line="172" w:lineRule="exact"/>
        <w:ind w:left="594"/>
        <w:rPr>
          <w:rFonts w:ascii="IPAexMincho" w:hAnsi="IPAexMincho"/>
        </w:rPr>
      </w:pPr>
      <w:r>
        <w:rPr/>
        <w:pict>
          <v:rect style="position:absolute;margin-left:391.51001pt;margin-top:4.543254pt;width:22.464pt;height:.84pt;mso-position-horizontal-relative:page;mso-position-vertical-relative:paragraph;z-index:15755776" filled="true" fillcolor="#000000" stroked="false">
            <v:fill type="solid"/>
            <w10:wrap type="none"/>
          </v:rect>
        </w:pict>
      </w:r>
      <w:r>
        <w:rPr>
          <w:rFonts w:ascii="IPAexMincho" w:hAnsi="IPAexMincho"/>
        </w:rPr>
        <w:t>≅ 204</w:t>
      </w:r>
    </w:p>
    <w:p>
      <w:pPr>
        <w:pStyle w:val="BodyText"/>
        <w:spacing w:line="291" w:lineRule="exact"/>
        <w:ind w:left="78"/>
        <w:rPr>
          <w:rFonts w:ascii="IPAexMincho"/>
        </w:rPr>
      </w:pPr>
      <w:r>
        <w:rPr>
          <w:rFonts w:ascii="IPAexMincho"/>
        </w:rPr>
        <w:t>2,05</w:t>
      </w:r>
    </w:p>
    <w:p>
      <w:pPr>
        <w:spacing w:after="0" w:line="291" w:lineRule="exact"/>
        <w:rPr>
          <w:rFonts w:ascii="IPAexMincho"/>
        </w:rPr>
        <w:sectPr>
          <w:type w:val="continuous"/>
          <w:pgSz w:w="11930" w:h="16850"/>
          <w:pgMar w:top="1580" w:bottom="1560" w:left="1580" w:right="500"/>
          <w:cols w:num="4" w:equalWidth="0">
            <w:col w:w="2666" w:space="40"/>
            <w:col w:w="1434" w:space="39"/>
            <w:col w:w="1953" w:space="40"/>
            <w:col w:w="3678"/>
          </w:cols>
        </w:sectPr>
      </w:pPr>
    </w:p>
    <w:p>
      <w:pPr>
        <w:pStyle w:val="BodyText"/>
        <w:spacing w:line="480" w:lineRule="auto" w:before="80"/>
        <w:ind w:left="971" w:right="1434"/>
      </w:pPr>
      <w:r>
        <w:rPr/>
        <w:t>Rumus diatas menghasilkan jumlah sampel yang diperlukan dalam penelitian ini adalah sebanyak 204 mahasiswa.</w:t>
      </w:r>
    </w:p>
    <w:p>
      <w:pPr>
        <w:spacing w:before="0"/>
        <w:ind w:left="688" w:right="0" w:firstLine="0"/>
        <w:jc w:val="both"/>
        <w:rPr>
          <w:b/>
          <w:sz w:val="24"/>
        </w:rPr>
      </w:pPr>
      <w:bookmarkStart w:name="_bookmark56" w:id="96"/>
      <w:bookmarkEnd w:id="96"/>
      <w:r>
        <w:rPr/>
      </w:r>
      <w:r>
        <w:rPr>
          <w:b/>
          <w:sz w:val="24"/>
        </w:rPr>
        <w:t>4.4. Teknik Sampling</w:t>
      </w:r>
    </w:p>
    <w:p>
      <w:pPr>
        <w:pStyle w:val="BodyText"/>
        <w:rPr>
          <w:b/>
        </w:rPr>
      </w:pPr>
    </w:p>
    <w:p>
      <w:pPr>
        <w:pStyle w:val="BodyText"/>
        <w:spacing w:line="480" w:lineRule="auto"/>
        <w:ind w:left="688" w:right="1200" w:firstLine="566"/>
        <w:jc w:val="both"/>
      </w:pPr>
      <w:r>
        <w:rPr/>
        <w:t>Penelitian ini menggunakan Teknik </w:t>
      </w:r>
      <w:r>
        <w:rPr>
          <w:i/>
        </w:rPr>
        <w:t>Non-probability </w:t>
      </w:r>
      <w:r>
        <w:rPr/>
        <w:t>sampling dengan pendekatan </w:t>
      </w:r>
      <w:r>
        <w:rPr>
          <w:i/>
        </w:rPr>
        <w:t>Quota </w:t>
      </w:r>
      <w:r>
        <w:rPr/>
        <w:t>sampling atau pemulihan sampel secara acak dari populasi yang berjumlah 420 mahasiswa menjadi 204 mahasiswa</w:t>
      </w:r>
    </w:p>
    <w:p>
      <w:pPr>
        <w:pStyle w:val="BodyText"/>
      </w:pPr>
    </w:p>
    <w:p>
      <w:pPr>
        <w:pStyle w:val="Heading2"/>
        <w:numPr>
          <w:ilvl w:val="1"/>
          <w:numId w:val="37"/>
        </w:numPr>
        <w:tabs>
          <w:tab w:pos="1255" w:val="left" w:leader="none"/>
        </w:tabs>
        <w:spacing w:line="240" w:lineRule="auto" w:before="1" w:after="0"/>
        <w:ind w:left="1254" w:right="0" w:hanging="567"/>
        <w:jc w:val="both"/>
      </w:pPr>
      <w:bookmarkStart w:name="_bookmark57" w:id="97"/>
      <w:bookmarkEnd w:id="97"/>
      <w:r>
        <w:rPr>
          <w:b w:val="0"/>
        </w:rPr>
      </w:r>
      <w:bookmarkStart w:name="_bookmark57" w:id="98"/>
      <w:bookmarkEnd w:id="98"/>
      <w:r>
        <w:rPr/>
        <w:t>Id</w:t>
      </w:r>
      <w:r>
        <w:rPr/>
        <w:t>entifikasi Variabel Definisi</w:t>
      </w:r>
      <w:r>
        <w:rPr>
          <w:spacing w:val="-1"/>
        </w:rPr>
        <w:t> </w:t>
      </w:r>
      <w:r>
        <w:rPr/>
        <w:t>Operasional</w:t>
      </w:r>
    </w:p>
    <w:p>
      <w:pPr>
        <w:pStyle w:val="BodyText"/>
        <w:spacing w:before="11"/>
        <w:rPr>
          <w:b/>
          <w:sz w:val="23"/>
        </w:rPr>
      </w:pPr>
    </w:p>
    <w:p>
      <w:pPr>
        <w:pStyle w:val="Heading2"/>
        <w:numPr>
          <w:ilvl w:val="2"/>
          <w:numId w:val="37"/>
        </w:numPr>
        <w:tabs>
          <w:tab w:pos="1255" w:val="left" w:leader="none"/>
        </w:tabs>
        <w:spacing w:line="240" w:lineRule="auto" w:before="0" w:after="0"/>
        <w:ind w:left="1254" w:right="0" w:hanging="567"/>
        <w:jc w:val="both"/>
      </w:pPr>
      <w:bookmarkStart w:name="_bookmark58" w:id="99"/>
      <w:bookmarkEnd w:id="99"/>
      <w:r>
        <w:rPr>
          <w:b w:val="0"/>
        </w:rPr>
      </w:r>
      <w:bookmarkStart w:name="_bookmark58" w:id="100"/>
      <w:bookmarkEnd w:id="100"/>
      <w:r>
        <w:rPr/>
        <w:t>Va</w:t>
      </w:r>
      <w:r>
        <w:rPr/>
        <w:t>riabel Independen (Variabel</w:t>
      </w:r>
      <w:r>
        <w:rPr>
          <w:spacing w:val="-1"/>
        </w:rPr>
        <w:t> </w:t>
      </w:r>
      <w:r>
        <w:rPr/>
        <w:t>Bebas)</w:t>
      </w:r>
    </w:p>
    <w:p>
      <w:pPr>
        <w:pStyle w:val="BodyText"/>
        <w:rPr>
          <w:b/>
        </w:rPr>
      </w:pPr>
    </w:p>
    <w:p>
      <w:pPr>
        <w:pStyle w:val="BodyText"/>
        <w:spacing w:line="480" w:lineRule="auto"/>
        <w:ind w:left="688" w:right="1200" w:firstLine="566"/>
        <w:jc w:val="both"/>
        <w:rPr>
          <w:i/>
        </w:rPr>
      </w:pPr>
      <w:r>
        <w:rPr/>
        <w:t>Variabel independen adalah variabel yang mempengaruhi atau yang menjadi sebab perubahan atau timbulnya variabel terikat, serta digunakan dalam penelitian korelasional (hubungan). Variabel bebas dalam penelitian ini yaitu Pembelajaran Jarak Jauh</w:t>
      </w:r>
      <w:r>
        <w:rPr>
          <w:i/>
        </w:rPr>
        <w:t>.</w:t>
      </w:r>
    </w:p>
    <w:p>
      <w:pPr>
        <w:pStyle w:val="Heading2"/>
        <w:numPr>
          <w:ilvl w:val="2"/>
          <w:numId w:val="37"/>
        </w:numPr>
        <w:tabs>
          <w:tab w:pos="1255" w:val="left" w:leader="none"/>
        </w:tabs>
        <w:spacing w:line="240" w:lineRule="auto" w:before="1" w:after="0"/>
        <w:ind w:left="1254" w:right="0" w:hanging="567"/>
        <w:jc w:val="both"/>
      </w:pPr>
      <w:bookmarkStart w:name="_bookmark59" w:id="101"/>
      <w:bookmarkEnd w:id="101"/>
      <w:r>
        <w:rPr>
          <w:b w:val="0"/>
        </w:rPr>
      </w:r>
      <w:bookmarkStart w:name="_bookmark59" w:id="102"/>
      <w:bookmarkEnd w:id="102"/>
      <w:r>
        <w:rPr/>
        <w:t>V</w:t>
      </w:r>
      <w:r>
        <w:rPr/>
        <w:t>ariabel Dependen (Variabel</w:t>
      </w:r>
      <w:r>
        <w:rPr>
          <w:spacing w:val="-1"/>
        </w:rPr>
        <w:t> </w:t>
      </w:r>
      <w:r>
        <w:rPr/>
        <w:t>Terikat)</w:t>
      </w:r>
    </w:p>
    <w:p>
      <w:pPr>
        <w:pStyle w:val="BodyText"/>
        <w:rPr>
          <w:b/>
        </w:rPr>
      </w:pPr>
    </w:p>
    <w:p>
      <w:pPr>
        <w:pStyle w:val="BodyText"/>
        <w:spacing w:line="480" w:lineRule="auto"/>
        <w:ind w:left="688" w:right="1205" w:firstLine="566"/>
        <w:jc w:val="both"/>
      </w:pPr>
      <w:r>
        <w:rPr/>
        <w:t>Variabel dependen merupakan variabel yang dipengaruhi atau yang menjadi akibat karena adanya variabel independen. Variabel terikatnya yaitu Tingkat Stres.</w:t>
      </w:r>
    </w:p>
    <w:p>
      <w:pPr>
        <w:spacing w:after="0" w:line="480" w:lineRule="auto"/>
        <w:jc w:val="both"/>
        <w:sectPr>
          <w:type w:val="continuous"/>
          <w:pgSz w:w="11930" w:h="16850"/>
          <w:pgMar w:top="1580" w:bottom="1560" w:left="1580" w:right="500"/>
        </w:sectPr>
      </w:pPr>
    </w:p>
    <w:p>
      <w:pPr>
        <w:pStyle w:val="Heading2"/>
        <w:numPr>
          <w:ilvl w:val="1"/>
          <w:numId w:val="37"/>
        </w:numPr>
        <w:tabs>
          <w:tab w:pos="1254" w:val="left" w:leader="none"/>
          <w:tab w:pos="1255" w:val="left" w:leader="none"/>
        </w:tabs>
        <w:spacing w:line="240" w:lineRule="auto" w:before="100" w:after="0"/>
        <w:ind w:left="1254" w:right="0" w:hanging="567"/>
        <w:jc w:val="left"/>
      </w:pPr>
      <w:bookmarkStart w:name="_bookmark60" w:id="103"/>
      <w:bookmarkEnd w:id="103"/>
      <w:r>
        <w:rPr>
          <w:b w:val="0"/>
        </w:rPr>
      </w:r>
      <w:bookmarkStart w:name="_bookmark60" w:id="104"/>
      <w:bookmarkEnd w:id="104"/>
      <w:r>
        <w:rPr/>
        <w:t>D</w:t>
      </w:r>
      <w:r>
        <w:rPr/>
        <w:t>efinisi</w:t>
      </w:r>
      <w:r>
        <w:rPr>
          <w:spacing w:val="-1"/>
        </w:rPr>
        <w:t> </w:t>
      </w:r>
      <w:r>
        <w:rPr/>
        <w:t>Operasional</w:t>
      </w:r>
    </w:p>
    <w:p>
      <w:pPr>
        <w:pStyle w:val="BodyText"/>
        <w:rPr>
          <w:b/>
        </w:rPr>
      </w:pPr>
    </w:p>
    <w:p>
      <w:pPr>
        <w:pStyle w:val="BodyText"/>
        <w:ind w:left="1254"/>
      </w:pPr>
      <w:bookmarkStart w:name="_bookmark61" w:id="105"/>
      <w:bookmarkEnd w:id="105"/>
      <w:r>
        <w:rPr/>
      </w:r>
      <w:r>
        <w:rPr/>
        <w:t>Table 4.1 Definisi Operasional</w:t>
      </w:r>
    </w:p>
    <w:p>
      <w:pPr>
        <w:pStyle w:val="BodyText"/>
        <w:spacing w:before="1"/>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8"/>
        <w:gridCol w:w="2030"/>
        <w:gridCol w:w="2035"/>
        <w:gridCol w:w="1164"/>
        <w:gridCol w:w="1057"/>
        <w:gridCol w:w="1816"/>
      </w:tblGrid>
      <w:tr>
        <w:trPr>
          <w:trHeight w:val="594" w:hRule="atLeast"/>
        </w:trPr>
        <w:tc>
          <w:tcPr>
            <w:tcW w:w="1528" w:type="dxa"/>
            <w:tcBorders>
              <w:top w:val="single" w:sz="4" w:space="0" w:color="000000"/>
              <w:bottom w:val="single" w:sz="4" w:space="0" w:color="000000"/>
            </w:tcBorders>
          </w:tcPr>
          <w:p>
            <w:pPr>
              <w:pStyle w:val="TableParagraph"/>
              <w:spacing w:line="275" w:lineRule="exact" w:before="0"/>
              <w:ind w:left="96" w:right="89"/>
              <w:jc w:val="center"/>
              <w:rPr>
                <w:b/>
                <w:sz w:val="24"/>
              </w:rPr>
            </w:pPr>
            <w:r>
              <w:rPr>
                <w:b/>
                <w:sz w:val="24"/>
              </w:rPr>
              <w:t>Variabel</w:t>
            </w:r>
          </w:p>
        </w:tc>
        <w:tc>
          <w:tcPr>
            <w:tcW w:w="2030" w:type="dxa"/>
            <w:tcBorders>
              <w:top w:val="single" w:sz="4" w:space="0" w:color="000000"/>
              <w:bottom w:val="single" w:sz="4" w:space="0" w:color="000000"/>
            </w:tcBorders>
          </w:tcPr>
          <w:p>
            <w:pPr>
              <w:pStyle w:val="TableParagraph"/>
              <w:spacing w:line="275" w:lineRule="exact" w:before="0"/>
              <w:ind w:left="395" w:right="405"/>
              <w:jc w:val="center"/>
              <w:rPr>
                <w:b/>
                <w:sz w:val="24"/>
              </w:rPr>
            </w:pPr>
            <w:r>
              <w:rPr>
                <w:b/>
                <w:sz w:val="24"/>
              </w:rPr>
              <w:t>Definisi</w:t>
            </w:r>
          </w:p>
          <w:p>
            <w:pPr>
              <w:pStyle w:val="TableParagraph"/>
              <w:spacing w:line="240" w:lineRule="auto" w:before="21"/>
              <w:ind w:left="395" w:right="407"/>
              <w:jc w:val="center"/>
              <w:rPr>
                <w:b/>
                <w:sz w:val="24"/>
              </w:rPr>
            </w:pPr>
            <w:r>
              <w:rPr>
                <w:b/>
                <w:sz w:val="24"/>
              </w:rPr>
              <w:t>operasional</w:t>
            </w:r>
          </w:p>
        </w:tc>
        <w:tc>
          <w:tcPr>
            <w:tcW w:w="2035" w:type="dxa"/>
            <w:tcBorders>
              <w:top w:val="single" w:sz="4" w:space="0" w:color="000000"/>
              <w:bottom w:val="single" w:sz="4" w:space="0" w:color="000000"/>
            </w:tcBorders>
          </w:tcPr>
          <w:p>
            <w:pPr>
              <w:pStyle w:val="TableParagraph"/>
              <w:spacing w:line="275" w:lineRule="exact" w:before="0"/>
              <w:ind w:left="518"/>
              <w:jc w:val="left"/>
              <w:rPr>
                <w:b/>
                <w:sz w:val="24"/>
              </w:rPr>
            </w:pPr>
            <w:r>
              <w:rPr>
                <w:b/>
                <w:sz w:val="24"/>
              </w:rPr>
              <w:t>Indikator</w:t>
            </w:r>
          </w:p>
        </w:tc>
        <w:tc>
          <w:tcPr>
            <w:tcW w:w="1164" w:type="dxa"/>
            <w:tcBorders>
              <w:top w:val="single" w:sz="4" w:space="0" w:color="000000"/>
              <w:bottom w:val="single" w:sz="4" w:space="0" w:color="000000"/>
            </w:tcBorders>
          </w:tcPr>
          <w:p>
            <w:pPr>
              <w:pStyle w:val="TableParagraph"/>
              <w:spacing w:line="275" w:lineRule="exact" w:before="0"/>
              <w:ind w:left="362"/>
              <w:jc w:val="left"/>
              <w:rPr>
                <w:b/>
                <w:sz w:val="24"/>
              </w:rPr>
            </w:pPr>
            <w:r>
              <w:rPr>
                <w:b/>
                <w:sz w:val="24"/>
              </w:rPr>
              <w:t>Alat</w:t>
            </w:r>
          </w:p>
          <w:p>
            <w:pPr>
              <w:pStyle w:val="TableParagraph"/>
              <w:spacing w:line="240" w:lineRule="auto" w:before="21"/>
              <w:ind w:left="328"/>
              <w:jc w:val="left"/>
              <w:rPr>
                <w:b/>
                <w:sz w:val="24"/>
              </w:rPr>
            </w:pPr>
            <w:r>
              <w:rPr>
                <w:b/>
                <w:sz w:val="24"/>
              </w:rPr>
              <w:t>ukur</w:t>
            </w:r>
          </w:p>
        </w:tc>
        <w:tc>
          <w:tcPr>
            <w:tcW w:w="1057" w:type="dxa"/>
            <w:tcBorders>
              <w:top w:val="single" w:sz="4" w:space="0" w:color="000000"/>
              <w:bottom w:val="single" w:sz="4" w:space="0" w:color="000000"/>
            </w:tcBorders>
          </w:tcPr>
          <w:p>
            <w:pPr>
              <w:pStyle w:val="TableParagraph"/>
              <w:spacing w:line="275" w:lineRule="exact" w:before="0"/>
              <w:ind w:left="238"/>
              <w:jc w:val="left"/>
              <w:rPr>
                <w:b/>
                <w:sz w:val="24"/>
              </w:rPr>
            </w:pPr>
            <w:r>
              <w:rPr>
                <w:b/>
                <w:sz w:val="24"/>
              </w:rPr>
              <w:t>Skala</w:t>
            </w:r>
          </w:p>
        </w:tc>
        <w:tc>
          <w:tcPr>
            <w:tcW w:w="1816" w:type="dxa"/>
            <w:tcBorders>
              <w:top w:val="single" w:sz="4" w:space="0" w:color="000000"/>
              <w:bottom w:val="single" w:sz="4" w:space="0" w:color="000000"/>
            </w:tcBorders>
          </w:tcPr>
          <w:p>
            <w:pPr>
              <w:pStyle w:val="TableParagraph"/>
              <w:spacing w:line="275" w:lineRule="exact" w:before="0"/>
              <w:ind w:left="527"/>
              <w:jc w:val="left"/>
              <w:rPr>
                <w:b/>
                <w:sz w:val="24"/>
              </w:rPr>
            </w:pPr>
            <w:r>
              <w:rPr>
                <w:b/>
                <w:sz w:val="24"/>
              </w:rPr>
              <w:t>Skor</w:t>
            </w:r>
          </w:p>
        </w:tc>
      </w:tr>
      <w:tr>
        <w:trPr>
          <w:trHeight w:val="304" w:hRule="atLeast"/>
        </w:trPr>
        <w:tc>
          <w:tcPr>
            <w:tcW w:w="9630" w:type="dxa"/>
            <w:gridSpan w:val="6"/>
            <w:tcBorders>
              <w:top w:val="single" w:sz="4" w:space="0" w:color="000000"/>
              <w:bottom w:val="single" w:sz="4" w:space="0" w:color="000000"/>
            </w:tcBorders>
          </w:tcPr>
          <w:p>
            <w:pPr>
              <w:pStyle w:val="TableParagraph"/>
              <w:spacing w:line="275" w:lineRule="exact" w:before="0"/>
              <w:ind w:left="115"/>
              <w:jc w:val="left"/>
              <w:rPr>
                <w:b/>
                <w:sz w:val="24"/>
              </w:rPr>
            </w:pPr>
            <w:r>
              <w:rPr>
                <w:b/>
                <w:sz w:val="24"/>
              </w:rPr>
              <w:t>Variable independent</w:t>
            </w:r>
          </w:p>
        </w:tc>
      </w:tr>
      <w:tr>
        <w:trPr>
          <w:trHeight w:val="7524" w:hRule="atLeast"/>
        </w:trPr>
        <w:tc>
          <w:tcPr>
            <w:tcW w:w="1528" w:type="dxa"/>
            <w:tcBorders>
              <w:top w:val="single" w:sz="4" w:space="0" w:color="000000"/>
              <w:bottom w:val="single" w:sz="4" w:space="0" w:color="000000"/>
            </w:tcBorders>
          </w:tcPr>
          <w:p>
            <w:pPr>
              <w:pStyle w:val="TableParagraph"/>
              <w:spacing w:line="259" w:lineRule="auto" w:before="0"/>
              <w:ind w:left="115"/>
              <w:jc w:val="left"/>
              <w:rPr>
                <w:sz w:val="24"/>
              </w:rPr>
            </w:pPr>
            <w:r>
              <w:rPr>
                <w:sz w:val="24"/>
              </w:rPr>
              <w:t>Pembelajaran Jarak Jauh</w:t>
            </w:r>
          </w:p>
        </w:tc>
        <w:tc>
          <w:tcPr>
            <w:tcW w:w="2030" w:type="dxa"/>
            <w:tcBorders>
              <w:top w:val="single" w:sz="4" w:space="0" w:color="000000"/>
              <w:bottom w:val="single" w:sz="4" w:space="0" w:color="000000"/>
            </w:tcBorders>
          </w:tcPr>
          <w:p>
            <w:pPr>
              <w:pStyle w:val="TableParagraph"/>
              <w:spacing w:line="259" w:lineRule="auto" w:before="0"/>
              <w:ind w:left="108" w:right="118"/>
              <w:jc w:val="left"/>
              <w:rPr>
                <w:sz w:val="24"/>
              </w:rPr>
            </w:pPr>
            <w:r>
              <w:rPr>
                <w:sz w:val="24"/>
              </w:rPr>
              <w:t>Pembelajaran jarak jauh adalah pembelajaran yang dilakukan melalui media komunikasi dan aplikasi online di STIKES Hang Tuah Surabaya melalui media Google Classroom/Google Meet</w:t>
            </w:r>
          </w:p>
        </w:tc>
        <w:tc>
          <w:tcPr>
            <w:tcW w:w="2035" w:type="dxa"/>
            <w:tcBorders>
              <w:top w:val="single" w:sz="4" w:space="0" w:color="000000"/>
              <w:bottom w:val="single" w:sz="4" w:space="0" w:color="000000"/>
            </w:tcBorders>
          </w:tcPr>
          <w:p>
            <w:pPr>
              <w:pStyle w:val="TableParagraph"/>
              <w:numPr>
                <w:ilvl w:val="0"/>
                <w:numId w:val="41"/>
              </w:numPr>
              <w:tabs>
                <w:tab w:pos="488" w:val="left" w:leader="none"/>
              </w:tabs>
              <w:spacing w:line="275" w:lineRule="exact" w:before="0" w:after="0"/>
              <w:ind w:left="487" w:right="0" w:hanging="362"/>
              <w:jc w:val="left"/>
              <w:rPr>
                <w:sz w:val="24"/>
              </w:rPr>
            </w:pPr>
            <w:r>
              <w:rPr>
                <w:sz w:val="24"/>
              </w:rPr>
              <w:t>Manfaat</w:t>
            </w:r>
          </w:p>
          <w:p>
            <w:pPr>
              <w:pStyle w:val="TableParagraph"/>
              <w:spacing w:line="259" w:lineRule="auto" w:before="21"/>
              <w:ind w:left="487" w:right="233"/>
              <w:jc w:val="left"/>
              <w:rPr>
                <w:sz w:val="24"/>
              </w:rPr>
            </w:pPr>
            <w:r>
              <w:rPr>
                <w:spacing w:val="-1"/>
                <w:sz w:val="24"/>
              </w:rPr>
              <w:t>Pembelajaran </w:t>
            </w:r>
            <w:r>
              <w:rPr>
                <w:sz w:val="24"/>
              </w:rPr>
              <w:t>Jarak</w:t>
            </w:r>
            <w:r>
              <w:rPr>
                <w:spacing w:val="-1"/>
                <w:sz w:val="24"/>
              </w:rPr>
              <w:t> </w:t>
            </w:r>
            <w:r>
              <w:rPr>
                <w:sz w:val="24"/>
              </w:rPr>
              <w:t>Jauh</w:t>
            </w:r>
          </w:p>
          <w:p>
            <w:pPr>
              <w:pStyle w:val="TableParagraph"/>
              <w:numPr>
                <w:ilvl w:val="0"/>
                <w:numId w:val="41"/>
              </w:numPr>
              <w:tabs>
                <w:tab w:pos="488" w:val="left" w:leader="none"/>
                <w:tab w:pos="1458" w:val="left" w:leader="none"/>
              </w:tabs>
              <w:spacing w:line="259" w:lineRule="auto" w:before="0" w:after="0"/>
              <w:ind w:left="487" w:right="108" w:hanging="361"/>
              <w:jc w:val="left"/>
              <w:rPr>
                <w:sz w:val="24"/>
              </w:rPr>
            </w:pPr>
            <w:r>
              <w:rPr>
                <w:sz w:val="24"/>
              </w:rPr>
              <w:t>Faktor</w:t>
              <w:tab/>
            </w:r>
            <w:r>
              <w:rPr>
                <w:spacing w:val="-6"/>
                <w:sz w:val="24"/>
              </w:rPr>
              <w:t>yang </w:t>
            </w:r>
            <w:r>
              <w:rPr>
                <w:spacing w:val="-1"/>
                <w:sz w:val="24"/>
              </w:rPr>
              <w:t>mempengaruhi </w:t>
            </w:r>
            <w:r>
              <w:rPr>
                <w:sz w:val="24"/>
              </w:rPr>
              <w:t>Pembelajaran Jarak</w:t>
            </w:r>
            <w:r>
              <w:rPr>
                <w:spacing w:val="-1"/>
                <w:sz w:val="24"/>
              </w:rPr>
              <w:t> </w:t>
            </w:r>
            <w:r>
              <w:rPr>
                <w:sz w:val="24"/>
              </w:rPr>
              <w:t>Jauh</w:t>
            </w:r>
          </w:p>
        </w:tc>
        <w:tc>
          <w:tcPr>
            <w:tcW w:w="1164" w:type="dxa"/>
            <w:tcBorders>
              <w:top w:val="single" w:sz="4" w:space="0" w:color="000000"/>
              <w:bottom w:val="single" w:sz="4" w:space="0" w:color="000000"/>
            </w:tcBorders>
          </w:tcPr>
          <w:p>
            <w:pPr>
              <w:pStyle w:val="TableParagraph"/>
              <w:spacing w:line="275" w:lineRule="exact" w:before="0"/>
              <w:ind w:left="108"/>
              <w:jc w:val="left"/>
              <w:rPr>
                <w:sz w:val="24"/>
              </w:rPr>
            </w:pPr>
            <w:r>
              <w:rPr>
                <w:sz w:val="24"/>
              </w:rPr>
              <w:t>Kuisioner</w:t>
            </w:r>
          </w:p>
        </w:tc>
        <w:tc>
          <w:tcPr>
            <w:tcW w:w="1057" w:type="dxa"/>
            <w:tcBorders>
              <w:top w:val="single" w:sz="4" w:space="0" w:color="000000"/>
              <w:bottom w:val="single" w:sz="4" w:space="0" w:color="000000"/>
            </w:tcBorders>
          </w:tcPr>
          <w:p>
            <w:pPr>
              <w:pStyle w:val="TableParagraph"/>
              <w:spacing w:line="275" w:lineRule="exact" w:before="0"/>
              <w:ind w:left="106"/>
              <w:jc w:val="left"/>
              <w:rPr>
                <w:sz w:val="24"/>
              </w:rPr>
            </w:pPr>
            <w:r>
              <w:rPr>
                <w:sz w:val="24"/>
              </w:rPr>
              <w:t>Ordinal</w:t>
            </w:r>
          </w:p>
        </w:tc>
        <w:tc>
          <w:tcPr>
            <w:tcW w:w="1816" w:type="dxa"/>
            <w:tcBorders>
              <w:top w:val="single" w:sz="4" w:space="0" w:color="000000"/>
              <w:bottom w:val="single" w:sz="4" w:space="0" w:color="000000"/>
            </w:tcBorders>
          </w:tcPr>
          <w:p>
            <w:pPr>
              <w:pStyle w:val="TableParagraph"/>
              <w:spacing w:line="240" w:lineRule="auto" w:before="0"/>
              <w:ind w:left="105" w:right="364"/>
              <w:jc w:val="left"/>
              <w:rPr>
                <w:sz w:val="24"/>
              </w:rPr>
            </w:pPr>
            <w:r>
              <w:rPr>
                <w:b/>
                <w:sz w:val="24"/>
              </w:rPr>
              <w:t>S</w:t>
            </w:r>
            <w:r>
              <w:rPr>
                <w:sz w:val="24"/>
              </w:rPr>
              <w:t>kala likert : Kriteria hasil: Sangat Tidak Setuju (STS): 1</w:t>
            </w:r>
          </w:p>
          <w:p>
            <w:pPr>
              <w:pStyle w:val="TableParagraph"/>
              <w:spacing w:line="240" w:lineRule="auto" w:before="0"/>
              <w:ind w:left="105" w:right="364"/>
              <w:jc w:val="left"/>
              <w:rPr>
                <w:sz w:val="24"/>
              </w:rPr>
            </w:pPr>
            <w:r>
              <w:rPr>
                <w:sz w:val="24"/>
              </w:rPr>
              <w:t>Tidak </w:t>
            </w:r>
            <w:r>
              <w:rPr>
                <w:spacing w:val="-4"/>
                <w:sz w:val="24"/>
              </w:rPr>
              <w:t>Setuju </w:t>
            </w:r>
            <w:r>
              <w:rPr>
                <w:sz w:val="24"/>
              </w:rPr>
              <w:t>(TS):</w:t>
            </w:r>
            <w:r>
              <w:rPr>
                <w:spacing w:val="-1"/>
                <w:sz w:val="24"/>
              </w:rPr>
              <w:t> </w:t>
            </w:r>
            <w:r>
              <w:rPr>
                <w:sz w:val="24"/>
              </w:rPr>
              <w:t>2</w:t>
            </w:r>
          </w:p>
          <w:p>
            <w:pPr>
              <w:pStyle w:val="TableParagraph"/>
              <w:spacing w:line="240" w:lineRule="auto" w:before="0"/>
              <w:ind w:left="105"/>
              <w:jc w:val="left"/>
              <w:rPr>
                <w:sz w:val="24"/>
              </w:rPr>
            </w:pPr>
            <w:r>
              <w:rPr>
                <w:sz w:val="24"/>
              </w:rPr>
              <w:t>Setuju (S): 3 Sangat </w:t>
            </w:r>
            <w:r>
              <w:rPr>
                <w:spacing w:val="-4"/>
                <w:sz w:val="24"/>
              </w:rPr>
              <w:t>Setuju </w:t>
            </w:r>
            <w:r>
              <w:rPr>
                <w:sz w:val="24"/>
              </w:rPr>
              <w:t>(SS): 4</w:t>
            </w:r>
          </w:p>
          <w:p>
            <w:pPr>
              <w:pStyle w:val="TableParagraph"/>
              <w:spacing w:line="240" w:lineRule="auto" w:before="0"/>
              <w:ind w:left="105"/>
              <w:jc w:val="left"/>
              <w:rPr>
                <w:sz w:val="24"/>
              </w:rPr>
            </w:pPr>
            <w:r>
              <w:rPr>
                <w:sz w:val="24"/>
              </w:rPr>
              <w:t>Hasil ukur:</w:t>
            </w:r>
          </w:p>
          <w:p>
            <w:pPr>
              <w:pStyle w:val="TableParagraph"/>
              <w:numPr>
                <w:ilvl w:val="0"/>
                <w:numId w:val="42"/>
              </w:numPr>
              <w:tabs>
                <w:tab w:pos="466" w:val="left" w:leader="none"/>
              </w:tabs>
              <w:spacing w:line="240" w:lineRule="auto" w:before="21" w:after="0"/>
              <w:ind w:left="465" w:right="0" w:hanging="361"/>
              <w:jc w:val="left"/>
              <w:rPr>
                <w:sz w:val="24"/>
              </w:rPr>
            </w:pPr>
            <w:r>
              <w:rPr>
                <w:sz w:val="24"/>
              </w:rPr>
              <w:t>Tidak</w:t>
            </w:r>
          </w:p>
          <w:p>
            <w:pPr>
              <w:pStyle w:val="TableParagraph"/>
              <w:spacing w:line="259" w:lineRule="auto" w:before="22"/>
              <w:ind w:left="465" w:right="577"/>
              <w:jc w:val="left"/>
              <w:rPr>
                <w:sz w:val="24"/>
              </w:rPr>
            </w:pPr>
            <w:r>
              <w:rPr>
                <w:sz w:val="24"/>
              </w:rPr>
              <w:t>efektif (skor 1-</w:t>
            </w:r>
          </w:p>
          <w:p>
            <w:pPr>
              <w:pStyle w:val="TableParagraph"/>
              <w:spacing w:line="275" w:lineRule="exact" w:before="0"/>
              <w:ind w:left="465"/>
              <w:jc w:val="left"/>
              <w:rPr>
                <w:sz w:val="24"/>
              </w:rPr>
            </w:pPr>
            <w:r>
              <w:rPr>
                <w:sz w:val="24"/>
              </w:rPr>
              <w:t>23)</w:t>
            </w:r>
          </w:p>
          <w:p>
            <w:pPr>
              <w:pStyle w:val="TableParagraph"/>
              <w:numPr>
                <w:ilvl w:val="0"/>
                <w:numId w:val="42"/>
              </w:numPr>
              <w:tabs>
                <w:tab w:pos="466" w:val="left" w:leader="none"/>
              </w:tabs>
              <w:spacing w:line="240" w:lineRule="auto" w:before="21" w:after="0"/>
              <w:ind w:left="465" w:right="0" w:hanging="361"/>
              <w:jc w:val="left"/>
              <w:rPr>
                <w:sz w:val="24"/>
              </w:rPr>
            </w:pPr>
            <w:r>
              <w:rPr>
                <w:sz w:val="24"/>
              </w:rPr>
              <w:t>Cukup</w:t>
            </w:r>
          </w:p>
          <w:p>
            <w:pPr>
              <w:pStyle w:val="TableParagraph"/>
              <w:spacing w:line="259" w:lineRule="auto" w:before="25"/>
              <w:ind w:left="465" w:right="457"/>
              <w:jc w:val="left"/>
              <w:rPr>
                <w:sz w:val="24"/>
              </w:rPr>
            </w:pPr>
            <w:r>
              <w:rPr>
                <w:sz w:val="24"/>
              </w:rPr>
              <w:t>efektif (skor 24-</w:t>
            </w:r>
          </w:p>
          <w:p>
            <w:pPr>
              <w:pStyle w:val="TableParagraph"/>
              <w:spacing w:line="275" w:lineRule="exact" w:before="0"/>
              <w:ind w:left="465"/>
              <w:jc w:val="left"/>
              <w:rPr>
                <w:sz w:val="24"/>
              </w:rPr>
            </w:pPr>
            <w:r>
              <w:rPr>
                <w:sz w:val="24"/>
              </w:rPr>
              <w:t>46)</w:t>
            </w:r>
          </w:p>
          <w:p>
            <w:pPr>
              <w:pStyle w:val="TableParagraph"/>
              <w:numPr>
                <w:ilvl w:val="0"/>
                <w:numId w:val="42"/>
              </w:numPr>
              <w:tabs>
                <w:tab w:pos="466" w:val="left" w:leader="none"/>
              </w:tabs>
              <w:spacing w:line="240" w:lineRule="auto" w:before="21" w:after="0"/>
              <w:ind w:left="465" w:right="0" w:hanging="361"/>
              <w:jc w:val="left"/>
              <w:rPr>
                <w:sz w:val="24"/>
              </w:rPr>
            </w:pPr>
            <w:r>
              <w:rPr>
                <w:sz w:val="24"/>
              </w:rPr>
              <w:t>Efektif</w:t>
            </w:r>
          </w:p>
          <w:p>
            <w:pPr>
              <w:pStyle w:val="TableParagraph"/>
              <w:spacing w:line="240" w:lineRule="auto" w:before="22"/>
              <w:ind w:left="465"/>
              <w:jc w:val="left"/>
              <w:rPr>
                <w:sz w:val="24"/>
              </w:rPr>
            </w:pPr>
            <w:r>
              <w:rPr>
                <w:sz w:val="24"/>
              </w:rPr>
              <w:t>(skor 47-</w:t>
            </w:r>
          </w:p>
          <w:p>
            <w:pPr>
              <w:pStyle w:val="TableParagraph"/>
              <w:spacing w:line="240" w:lineRule="auto" w:before="22"/>
              <w:ind w:left="465"/>
              <w:jc w:val="left"/>
              <w:rPr>
                <w:sz w:val="24"/>
              </w:rPr>
            </w:pPr>
            <w:r>
              <w:rPr>
                <w:sz w:val="24"/>
              </w:rPr>
              <w:t>69)</w:t>
            </w:r>
          </w:p>
          <w:p>
            <w:pPr>
              <w:pStyle w:val="TableParagraph"/>
              <w:numPr>
                <w:ilvl w:val="0"/>
                <w:numId w:val="42"/>
              </w:numPr>
              <w:tabs>
                <w:tab w:pos="466" w:val="left" w:leader="none"/>
              </w:tabs>
              <w:spacing w:line="240" w:lineRule="auto" w:before="21" w:after="0"/>
              <w:ind w:left="465" w:right="0" w:hanging="361"/>
              <w:jc w:val="left"/>
              <w:rPr>
                <w:sz w:val="24"/>
              </w:rPr>
            </w:pPr>
            <w:r>
              <w:rPr>
                <w:sz w:val="24"/>
              </w:rPr>
              <w:t>Sangat</w:t>
            </w:r>
          </w:p>
          <w:p>
            <w:pPr>
              <w:pStyle w:val="TableParagraph"/>
              <w:spacing w:line="259" w:lineRule="auto" w:before="22"/>
              <w:ind w:left="465" w:right="457"/>
              <w:jc w:val="left"/>
              <w:rPr>
                <w:sz w:val="24"/>
              </w:rPr>
            </w:pPr>
            <w:r>
              <w:rPr>
                <w:sz w:val="24"/>
              </w:rPr>
              <w:t>efektif (skor 70-</w:t>
            </w:r>
          </w:p>
          <w:p>
            <w:pPr>
              <w:pStyle w:val="TableParagraph"/>
              <w:spacing w:line="275" w:lineRule="exact" w:before="0"/>
              <w:ind w:left="465"/>
              <w:jc w:val="left"/>
              <w:rPr>
                <w:sz w:val="24"/>
              </w:rPr>
            </w:pPr>
            <w:r>
              <w:rPr>
                <w:sz w:val="24"/>
              </w:rPr>
              <w:t>92)</w:t>
            </w:r>
          </w:p>
        </w:tc>
      </w:tr>
      <w:tr>
        <w:trPr>
          <w:trHeight w:val="299" w:hRule="atLeast"/>
        </w:trPr>
        <w:tc>
          <w:tcPr>
            <w:tcW w:w="9630" w:type="dxa"/>
            <w:gridSpan w:val="6"/>
            <w:tcBorders>
              <w:top w:val="single" w:sz="4" w:space="0" w:color="000000"/>
              <w:bottom w:val="single" w:sz="4" w:space="0" w:color="000000"/>
            </w:tcBorders>
          </w:tcPr>
          <w:p>
            <w:pPr>
              <w:pStyle w:val="TableParagraph"/>
              <w:spacing w:line="240" w:lineRule="auto" w:before="1"/>
              <w:ind w:left="115"/>
              <w:jc w:val="left"/>
              <w:rPr>
                <w:b/>
                <w:sz w:val="24"/>
              </w:rPr>
            </w:pPr>
            <w:r>
              <w:rPr>
                <w:b/>
                <w:sz w:val="24"/>
              </w:rPr>
              <w:t>Variabel dependen</w:t>
            </w:r>
          </w:p>
        </w:tc>
      </w:tr>
      <w:tr>
        <w:trPr>
          <w:trHeight w:val="3036" w:hRule="atLeast"/>
        </w:trPr>
        <w:tc>
          <w:tcPr>
            <w:tcW w:w="1528" w:type="dxa"/>
            <w:tcBorders>
              <w:top w:val="single" w:sz="4" w:space="0" w:color="000000"/>
              <w:bottom w:val="single" w:sz="4" w:space="0" w:color="000000"/>
            </w:tcBorders>
          </w:tcPr>
          <w:p>
            <w:pPr>
              <w:pStyle w:val="TableParagraph"/>
              <w:spacing w:line="276" w:lineRule="exact" w:before="0"/>
              <w:ind w:left="96" w:right="105"/>
              <w:jc w:val="center"/>
              <w:rPr>
                <w:sz w:val="24"/>
              </w:rPr>
            </w:pPr>
            <w:r>
              <w:rPr>
                <w:sz w:val="24"/>
              </w:rPr>
              <w:t>Tingkat Stres</w:t>
            </w:r>
          </w:p>
        </w:tc>
        <w:tc>
          <w:tcPr>
            <w:tcW w:w="2030" w:type="dxa"/>
            <w:tcBorders>
              <w:top w:val="single" w:sz="4" w:space="0" w:color="000000"/>
              <w:bottom w:val="single" w:sz="4" w:space="0" w:color="000000"/>
            </w:tcBorders>
          </w:tcPr>
          <w:p>
            <w:pPr>
              <w:pStyle w:val="TableParagraph"/>
              <w:spacing w:line="276" w:lineRule="exact" w:before="3"/>
              <w:ind w:left="108" w:right="126"/>
              <w:jc w:val="left"/>
              <w:rPr>
                <w:sz w:val="24"/>
              </w:rPr>
            </w:pPr>
            <w:r>
              <w:rPr>
                <w:sz w:val="24"/>
              </w:rPr>
              <w:t>Stres adalah </w:t>
            </w:r>
            <w:r>
              <w:rPr>
                <w:spacing w:val="-4"/>
                <w:sz w:val="24"/>
              </w:rPr>
              <w:t>reaksi </w:t>
            </w:r>
            <w:r>
              <w:rPr>
                <w:sz w:val="24"/>
              </w:rPr>
              <w:t>non – spesifik mahasiswa STIKES Hang Tuah Surabaya terhadap pelaksanaan pembelajaran jarak jauh dalam suatu reaksi adaptif</w:t>
            </w:r>
          </w:p>
        </w:tc>
        <w:tc>
          <w:tcPr>
            <w:tcW w:w="2035" w:type="dxa"/>
            <w:tcBorders>
              <w:top w:val="single" w:sz="4" w:space="0" w:color="000000"/>
              <w:bottom w:val="single" w:sz="4" w:space="0" w:color="000000"/>
            </w:tcBorders>
          </w:tcPr>
          <w:p>
            <w:pPr>
              <w:pStyle w:val="TableParagraph"/>
              <w:numPr>
                <w:ilvl w:val="0"/>
                <w:numId w:val="43"/>
              </w:numPr>
              <w:tabs>
                <w:tab w:pos="480" w:val="left" w:leader="none"/>
              </w:tabs>
              <w:spacing w:line="276" w:lineRule="exact" w:before="0" w:after="0"/>
              <w:ind w:left="479" w:right="0" w:hanging="361"/>
              <w:jc w:val="left"/>
              <w:rPr>
                <w:sz w:val="24"/>
              </w:rPr>
            </w:pPr>
            <w:r>
              <w:rPr>
                <w:sz w:val="24"/>
              </w:rPr>
              <w:t>Penyebab</w:t>
            </w:r>
            <w:r>
              <w:rPr>
                <w:spacing w:val="-2"/>
                <w:sz w:val="24"/>
              </w:rPr>
              <w:t> </w:t>
            </w:r>
            <w:r>
              <w:rPr>
                <w:sz w:val="24"/>
              </w:rPr>
              <w:t>stres</w:t>
            </w:r>
          </w:p>
          <w:p>
            <w:pPr>
              <w:pStyle w:val="TableParagraph"/>
              <w:numPr>
                <w:ilvl w:val="0"/>
                <w:numId w:val="43"/>
              </w:numPr>
              <w:tabs>
                <w:tab w:pos="480" w:val="left" w:leader="none"/>
              </w:tabs>
              <w:spacing w:line="240" w:lineRule="auto" w:before="21" w:after="0"/>
              <w:ind w:left="479" w:right="0" w:hanging="361"/>
              <w:jc w:val="left"/>
              <w:rPr>
                <w:sz w:val="24"/>
              </w:rPr>
            </w:pPr>
            <w:r>
              <w:rPr>
                <w:sz w:val="24"/>
              </w:rPr>
              <w:t>Dampak</w:t>
            </w:r>
            <w:r>
              <w:rPr>
                <w:spacing w:val="-5"/>
                <w:sz w:val="24"/>
              </w:rPr>
              <w:t> </w:t>
            </w:r>
            <w:r>
              <w:rPr>
                <w:sz w:val="24"/>
              </w:rPr>
              <w:t>Stres</w:t>
            </w:r>
          </w:p>
          <w:p>
            <w:pPr>
              <w:pStyle w:val="TableParagraph"/>
              <w:numPr>
                <w:ilvl w:val="0"/>
                <w:numId w:val="43"/>
              </w:numPr>
              <w:tabs>
                <w:tab w:pos="480" w:val="left" w:leader="none"/>
              </w:tabs>
              <w:spacing w:line="240" w:lineRule="auto" w:before="22" w:after="0"/>
              <w:ind w:left="479" w:right="0" w:hanging="361"/>
              <w:jc w:val="left"/>
              <w:rPr>
                <w:sz w:val="24"/>
              </w:rPr>
            </w:pPr>
            <w:r>
              <w:rPr>
                <w:sz w:val="24"/>
              </w:rPr>
              <w:t>Gejala</w:t>
            </w:r>
            <w:r>
              <w:rPr>
                <w:spacing w:val="-6"/>
                <w:sz w:val="24"/>
              </w:rPr>
              <w:t> </w:t>
            </w:r>
            <w:r>
              <w:rPr>
                <w:sz w:val="24"/>
              </w:rPr>
              <w:t>Stres</w:t>
            </w:r>
          </w:p>
        </w:tc>
        <w:tc>
          <w:tcPr>
            <w:tcW w:w="1164" w:type="dxa"/>
            <w:tcBorders>
              <w:top w:val="single" w:sz="4" w:space="0" w:color="000000"/>
              <w:bottom w:val="single" w:sz="4" w:space="0" w:color="000000"/>
            </w:tcBorders>
          </w:tcPr>
          <w:p>
            <w:pPr>
              <w:pStyle w:val="TableParagraph"/>
              <w:spacing w:line="276" w:lineRule="exact" w:before="0"/>
              <w:ind w:left="108"/>
              <w:jc w:val="left"/>
              <w:rPr>
                <w:sz w:val="24"/>
              </w:rPr>
            </w:pPr>
            <w:r>
              <w:rPr>
                <w:sz w:val="24"/>
              </w:rPr>
              <w:t>Kuisioner</w:t>
            </w:r>
          </w:p>
        </w:tc>
        <w:tc>
          <w:tcPr>
            <w:tcW w:w="1057" w:type="dxa"/>
            <w:tcBorders>
              <w:top w:val="single" w:sz="4" w:space="0" w:color="000000"/>
              <w:bottom w:val="single" w:sz="4" w:space="0" w:color="000000"/>
            </w:tcBorders>
          </w:tcPr>
          <w:p>
            <w:pPr>
              <w:pStyle w:val="TableParagraph"/>
              <w:spacing w:line="276" w:lineRule="exact" w:before="0"/>
              <w:ind w:left="106"/>
              <w:jc w:val="left"/>
              <w:rPr>
                <w:sz w:val="24"/>
              </w:rPr>
            </w:pPr>
            <w:r>
              <w:rPr>
                <w:sz w:val="24"/>
              </w:rPr>
              <w:t>Nominal</w:t>
            </w:r>
          </w:p>
        </w:tc>
        <w:tc>
          <w:tcPr>
            <w:tcW w:w="1816" w:type="dxa"/>
            <w:tcBorders>
              <w:top w:val="single" w:sz="4" w:space="0" w:color="000000"/>
              <w:bottom w:val="single" w:sz="4" w:space="0" w:color="000000"/>
            </w:tcBorders>
          </w:tcPr>
          <w:p>
            <w:pPr>
              <w:pStyle w:val="TableParagraph"/>
              <w:spacing w:line="240" w:lineRule="auto" w:before="0"/>
              <w:ind w:left="105" w:right="364"/>
              <w:jc w:val="left"/>
              <w:rPr>
                <w:sz w:val="24"/>
              </w:rPr>
            </w:pPr>
            <w:r>
              <w:rPr>
                <w:b/>
                <w:sz w:val="24"/>
              </w:rPr>
              <w:t>S</w:t>
            </w:r>
            <w:r>
              <w:rPr>
                <w:sz w:val="24"/>
              </w:rPr>
              <w:t>kala likert : Kriteria hasil: Sangat Tidak Setuju (STS): 4</w:t>
            </w:r>
          </w:p>
          <w:p>
            <w:pPr>
              <w:pStyle w:val="TableParagraph"/>
              <w:spacing w:line="240" w:lineRule="auto" w:before="0"/>
              <w:ind w:left="105" w:right="364"/>
              <w:jc w:val="left"/>
              <w:rPr>
                <w:sz w:val="24"/>
              </w:rPr>
            </w:pPr>
            <w:r>
              <w:rPr>
                <w:sz w:val="24"/>
              </w:rPr>
              <w:t>Tidak </w:t>
            </w:r>
            <w:r>
              <w:rPr>
                <w:spacing w:val="-4"/>
                <w:sz w:val="24"/>
              </w:rPr>
              <w:t>Setuju </w:t>
            </w:r>
            <w:r>
              <w:rPr>
                <w:sz w:val="24"/>
              </w:rPr>
              <w:t>(TS):</w:t>
            </w:r>
            <w:r>
              <w:rPr>
                <w:spacing w:val="-1"/>
                <w:sz w:val="24"/>
              </w:rPr>
              <w:t> </w:t>
            </w:r>
            <w:r>
              <w:rPr>
                <w:sz w:val="24"/>
              </w:rPr>
              <w:t>3</w:t>
            </w:r>
          </w:p>
          <w:p>
            <w:pPr>
              <w:pStyle w:val="TableParagraph"/>
              <w:spacing w:line="240" w:lineRule="auto" w:before="0"/>
              <w:ind w:left="105"/>
              <w:jc w:val="left"/>
              <w:rPr>
                <w:sz w:val="24"/>
              </w:rPr>
            </w:pPr>
            <w:r>
              <w:rPr>
                <w:sz w:val="24"/>
              </w:rPr>
              <w:t>Setuju (S): 2 Sangat </w:t>
            </w:r>
            <w:r>
              <w:rPr>
                <w:spacing w:val="-4"/>
                <w:sz w:val="24"/>
              </w:rPr>
              <w:t>Setuju </w:t>
            </w:r>
            <w:r>
              <w:rPr>
                <w:sz w:val="24"/>
              </w:rPr>
              <w:t>(SS): 1</w:t>
            </w:r>
          </w:p>
          <w:p>
            <w:pPr>
              <w:pStyle w:val="TableParagraph"/>
              <w:spacing w:line="257" w:lineRule="exact" w:before="0"/>
              <w:ind w:left="105"/>
              <w:jc w:val="left"/>
              <w:rPr>
                <w:sz w:val="24"/>
              </w:rPr>
            </w:pPr>
            <w:r>
              <w:rPr>
                <w:sz w:val="24"/>
              </w:rPr>
              <w:t>Hasil ukur :</w:t>
            </w:r>
          </w:p>
        </w:tc>
      </w:tr>
    </w:tbl>
    <w:p>
      <w:pPr>
        <w:spacing w:after="0" w:line="257" w:lineRule="exact"/>
        <w:jc w:val="left"/>
        <w:rPr>
          <w:sz w:val="24"/>
        </w:rPr>
        <w:sectPr>
          <w:headerReference w:type="default" r:id="rId106"/>
          <w:footerReference w:type="default" r:id="rId107"/>
          <w:pgSz w:w="11930" w:h="16850"/>
          <w:pgMar w:header="763" w:footer="0" w:top="1600" w:bottom="280" w:left="1580" w:right="500"/>
          <w:pgNumType w:start="32"/>
        </w:sectPr>
      </w:pPr>
    </w:p>
    <w:p>
      <w:pPr>
        <w:pStyle w:val="BodyText"/>
        <w:spacing w:before="9"/>
        <w:rPr>
          <w:sz w:val="8"/>
        </w:rPr>
      </w:pPr>
    </w:p>
    <w:p>
      <w:pPr>
        <w:pStyle w:val="BodyText"/>
        <w:spacing w:line="20" w:lineRule="exact"/>
        <w:ind w:left="117"/>
        <w:rPr>
          <w:sz w:val="2"/>
        </w:rPr>
      </w:pPr>
      <w:r>
        <w:rPr>
          <w:sz w:val="2"/>
        </w:rPr>
        <w:pict>
          <v:group style="width:468.1pt;height:.5pt;mso-position-horizontal-relative:char;mso-position-vertical-relative:line" coordorigin="0,0" coordsize="9362,10">
            <v:shape style="position:absolute;left:0;top:0;width:9362;height:10" coordorigin="0,0" coordsize="9362,10" path="m3538,0l1531,0,1522,0,1522,0,0,0,0,10,1522,10,1522,10,1531,10,3538,10,3538,0xm5595,0l5586,0,3548,0,3538,0,3538,10,3548,10,5586,10,5595,10,5595,0xm6748,0l5595,0,5595,10,6748,10,6748,0xm6758,0l6748,0,6748,10,6758,10,6758,0xm9362,0l7814,0,7804,0,6758,0,6758,10,7804,10,7814,10,9362,10,9362,0xe" filled="true" fillcolor="#000000" stroked="false">
              <v:path arrowok="t"/>
              <v:fill type="solid"/>
            </v:shape>
          </v:group>
        </w:pict>
      </w:r>
      <w:r>
        <w:rPr>
          <w:sz w:val="2"/>
        </w:rPr>
      </w:r>
    </w:p>
    <w:p>
      <w:pPr>
        <w:pStyle w:val="BodyText"/>
        <w:ind w:left="8029"/>
      </w:pPr>
      <w:r>
        <w:rPr/>
        <w:t>1. </w:t>
      </w:r>
      <w:r>
        <w:rPr>
          <w:spacing w:val="57"/>
        </w:rPr>
        <w:t> </w:t>
      </w:r>
      <w:r>
        <w:rPr/>
        <w:t>Normal</w:t>
      </w:r>
    </w:p>
    <w:p>
      <w:pPr>
        <w:pStyle w:val="BodyText"/>
        <w:ind w:left="8389"/>
      </w:pPr>
      <w:r>
        <w:rPr/>
        <w:t>(skor</w:t>
      </w:r>
      <w:r>
        <w:rPr>
          <w:spacing w:val="-3"/>
        </w:rPr>
        <w:t> </w:t>
      </w:r>
      <w:r>
        <w:rPr/>
        <w:t>0-</w:t>
      </w:r>
    </w:p>
    <w:p>
      <w:pPr>
        <w:pStyle w:val="BodyText"/>
        <w:ind w:left="8389"/>
      </w:pPr>
      <w:r>
        <w:rPr/>
        <w:t>23)</w:t>
      </w:r>
    </w:p>
    <w:p>
      <w:pPr>
        <w:pStyle w:val="ListParagraph"/>
        <w:numPr>
          <w:ilvl w:val="1"/>
          <w:numId w:val="29"/>
        </w:numPr>
        <w:tabs>
          <w:tab w:pos="8390" w:val="left" w:leader="none"/>
        </w:tabs>
        <w:spacing w:line="240" w:lineRule="auto" w:before="0" w:after="0"/>
        <w:ind w:left="8389" w:right="577" w:hanging="360"/>
        <w:jc w:val="left"/>
        <w:rPr>
          <w:sz w:val="24"/>
        </w:rPr>
      </w:pPr>
      <w:r>
        <w:rPr>
          <w:sz w:val="24"/>
        </w:rPr>
        <w:t>Stres ringan (skor </w:t>
      </w:r>
      <w:r>
        <w:rPr>
          <w:spacing w:val="-6"/>
          <w:sz w:val="24"/>
        </w:rPr>
        <w:t>24- </w:t>
      </w:r>
      <w:r>
        <w:rPr>
          <w:sz w:val="24"/>
        </w:rPr>
        <w:t>48)</w:t>
      </w:r>
    </w:p>
    <w:p>
      <w:pPr>
        <w:pStyle w:val="ListParagraph"/>
        <w:numPr>
          <w:ilvl w:val="1"/>
          <w:numId w:val="29"/>
        </w:numPr>
        <w:tabs>
          <w:tab w:pos="8390" w:val="left" w:leader="none"/>
        </w:tabs>
        <w:spacing w:line="240" w:lineRule="auto" w:before="0" w:after="0"/>
        <w:ind w:left="8389" w:right="577" w:hanging="360"/>
        <w:jc w:val="left"/>
        <w:rPr>
          <w:sz w:val="24"/>
        </w:rPr>
      </w:pPr>
      <w:r>
        <w:rPr>
          <w:sz w:val="24"/>
        </w:rPr>
        <w:t>Stres sedang (skor </w:t>
      </w:r>
      <w:r>
        <w:rPr>
          <w:spacing w:val="-6"/>
          <w:sz w:val="24"/>
        </w:rPr>
        <w:t>49- </w:t>
      </w:r>
      <w:r>
        <w:rPr>
          <w:sz w:val="24"/>
        </w:rPr>
        <w:t>72)</w:t>
      </w:r>
    </w:p>
    <w:p>
      <w:pPr>
        <w:pStyle w:val="ListParagraph"/>
        <w:numPr>
          <w:ilvl w:val="1"/>
          <w:numId w:val="29"/>
        </w:numPr>
        <w:tabs>
          <w:tab w:pos="8390" w:val="left" w:leader="none"/>
        </w:tabs>
        <w:spacing w:line="240" w:lineRule="auto" w:before="1" w:after="0"/>
        <w:ind w:left="8389" w:right="577" w:hanging="360"/>
        <w:jc w:val="left"/>
        <w:rPr>
          <w:sz w:val="24"/>
        </w:rPr>
      </w:pPr>
      <w:r>
        <w:rPr>
          <w:sz w:val="24"/>
        </w:rPr>
        <w:t>Stres berat (skor </w:t>
      </w:r>
      <w:r>
        <w:rPr>
          <w:spacing w:val="-6"/>
          <w:sz w:val="24"/>
        </w:rPr>
        <w:t>73- </w:t>
      </w:r>
      <w:r>
        <w:rPr>
          <w:sz w:val="24"/>
        </w:rPr>
        <w:t>96)</w:t>
      </w:r>
    </w:p>
    <w:p>
      <w:pPr>
        <w:pStyle w:val="BodyText"/>
        <w:spacing w:before="6"/>
        <w:rPr>
          <w:sz w:val="22"/>
        </w:rPr>
      </w:pPr>
      <w:r>
        <w:rPr/>
        <w:pict>
          <v:rect style="position:absolute;margin-left:84.144005pt;margin-top:14.920666pt;width:468.820022pt;height:.48pt;mso-position-horizontal-relative:page;mso-position-vertical-relative:paragraph;z-index:-15700480;mso-wrap-distance-left:0;mso-wrap-distance-right:0" filled="true" fillcolor="#000000" stroked="false">
            <v:fill type="solid"/>
            <w10:wrap type="topAndBottom"/>
          </v:rect>
        </w:pict>
      </w:r>
    </w:p>
    <w:p>
      <w:pPr>
        <w:pStyle w:val="BodyText"/>
        <w:spacing w:before="5"/>
        <w:rPr>
          <w:sz w:val="15"/>
        </w:rPr>
      </w:pPr>
    </w:p>
    <w:p>
      <w:pPr>
        <w:pStyle w:val="Heading2"/>
        <w:numPr>
          <w:ilvl w:val="1"/>
          <w:numId w:val="37"/>
        </w:numPr>
        <w:tabs>
          <w:tab w:pos="1254" w:val="left" w:leader="none"/>
          <w:tab w:pos="1255" w:val="left" w:leader="none"/>
        </w:tabs>
        <w:spacing w:line="240" w:lineRule="auto" w:before="90" w:after="0"/>
        <w:ind w:left="1254" w:right="0" w:hanging="567"/>
        <w:jc w:val="left"/>
      </w:pPr>
      <w:bookmarkStart w:name="_bookmark62" w:id="106"/>
      <w:bookmarkEnd w:id="106"/>
      <w:r>
        <w:rPr>
          <w:b w:val="0"/>
        </w:rPr>
      </w:r>
      <w:bookmarkStart w:name="_bookmark62" w:id="107"/>
      <w:bookmarkEnd w:id="107"/>
      <w:r>
        <w:rPr/>
        <w:t>P</w:t>
      </w:r>
      <w:r>
        <w:rPr/>
        <w:t>engumpulan data dan Analisa</w:t>
      </w:r>
      <w:r>
        <w:rPr>
          <w:spacing w:val="-5"/>
        </w:rPr>
        <w:t> </w:t>
      </w:r>
      <w:r>
        <w:rPr/>
        <w:t>data</w:t>
      </w:r>
    </w:p>
    <w:p>
      <w:pPr>
        <w:pStyle w:val="BodyText"/>
        <w:rPr>
          <w:b/>
        </w:rPr>
      </w:pPr>
    </w:p>
    <w:p>
      <w:pPr>
        <w:pStyle w:val="Heading2"/>
        <w:numPr>
          <w:ilvl w:val="2"/>
          <w:numId w:val="37"/>
        </w:numPr>
        <w:tabs>
          <w:tab w:pos="1255" w:val="left" w:leader="none"/>
        </w:tabs>
        <w:spacing w:line="240" w:lineRule="auto" w:before="0" w:after="0"/>
        <w:ind w:left="1254" w:right="0" w:hanging="567"/>
        <w:jc w:val="left"/>
      </w:pPr>
      <w:bookmarkStart w:name="_bookmark63" w:id="108"/>
      <w:bookmarkEnd w:id="108"/>
      <w:r>
        <w:rPr>
          <w:b w:val="0"/>
        </w:rPr>
      </w:r>
      <w:bookmarkStart w:name="_bookmark63" w:id="109"/>
      <w:bookmarkEnd w:id="109"/>
      <w:r>
        <w:rPr/>
        <w:t>P</w:t>
      </w:r>
      <w:r>
        <w:rPr/>
        <w:t>engumpulan</w:t>
      </w:r>
      <w:r>
        <w:rPr>
          <w:spacing w:val="-5"/>
        </w:rPr>
        <w:t> </w:t>
      </w:r>
      <w:r>
        <w:rPr/>
        <w:t>Data</w:t>
      </w:r>
    </w:p>
    <w:p>
      <w:pPr>
        <w:pStyle w:val="BodyText"/>
        <w:rPr>
          <w:b/>
        </w:rPr>
      </w:pPr>
    </w:p>
    <w:p>
      <w:pPr>
        <w:pStyle w:val="ListParagraph"/>
        <w:numPr>
          <w:ilvl w:val="0"/>
          <w:numId w:val="44"/>
        </w:numPr>
        <w:tabs>
          <w:tab w:pos="1254" w:val="left" w:leader="none"/>
          <w:tab w:pos="1255" w:val="left" w:leader="none"/>
        </w:tabs>
        <w:spacing w:line="240" w:lineRule="auto" w:before="0" w:after="0"/>
        <w:ind w:left="1254" w:right="0" w:hanging="567"/>
        <w:jc w:val="left"/>
        <w:rPr>
          <w:sz w:val="24"/>
        </w:rPr>
      </w:pPr>
      <w:r>
        <w:rPr>
          <w:sz w:val="24"/>
        </w:rPr>
        <w:t>Instrumen</w:t>
      </w:r>
      <w:r>
        <w:rPr>
          <w:spacing w:val="-6"/>
          <w:sz w:val="24"/>
        </w:rPr>
        <w:t> </w:t>
      </w:r>
      <w:r>
        <w:rPr>
          <w:sz w:val="24"/>
        </w:rPr>
        <w:t>penelitian</w:t>
      </w:r>
    </w:p>
    <w:p>
      <w:pPr>
        <w:pStyle w:val="BodyText"/>
      </w:pPr>
    </w:p>
    <w:p>
      <w:pPr>
        <w:pStyle w:val="BodyText"/>
        <w:spacing w:line="480" w:lineRule="auto"/>
        <w:ind w:left="688" w:right="1198" w:firstLine="566"/>
        <w:jc w:val="both"/>
      </w:pPr>
      <w:r>
        <w:rPr/>
        <w:t>Alat pengumpulan data yang digunakan adalah kuesioner. Jenis pertanyaan yang diberikan dalam kuesioner ini menggunakan skala likert dan bersifat tertutup </w:t>
      </w:r>
      <w:r>
        <w:rPr>
          <w:i/>
        </w:rPr>
        <w:t>(closed ended</w:t>
      </w:r>
      <w:r>
        <w:rPr/>
        <w:t>). Sesuai dengan Protokol Covid 19 pengumpulan dan pengambilan data dilakukan secara daring melalui link </w:t>
      </w:r>
      <w:r>
        <w:rPr>
          <w:i/>
        </w:rPr>
        <w:t>google form </w:t>
      </w:r>
      <w:r>
        <w:rPr/>
        <w:t>(</w:t>
      </w:r>
      <w:hyperlink r:id="rId110">
        <w:r>
          <w:rPr>
            <w:color w:val="0462C1"/>
            <w:u w:val="single" w:color="0462C1"/>
          </w:rPr>
          <w:t>https://forms.gle/RJLPVabo4LiVB4KV8</w:t>
        </w:r>
      </w:hyperlink>
      <w:r>
        <w:rPr/>
        <w:t>) Instrumen yang digunakan dalam</w:t>
      </w:r>
    </w:p>
    <w:p>
      <w:pPr>
        <w:pStyle w:val="BodyText"/>
        <w:spacing w:line="480" w:lineRule="auto" w:before="1"/>
        <w:ind w:left="688" w:right="1199"/>
        <w:jc w:val="both"/>
      </w:pPr>
      <w:r>
        <w:rPr/>
        <w:t>penelitian</w:t>
      </w:r>
      <w:r>
        <w:rPr>
          <w:spacing w:val="-12"/>
        </w:rPr>
        <w:t> </w:t>
      </w:r>
      <w:r>
        <w:rPr/>
        <w:t>ini</w:t>
      </w:r>
      <w:r>
        <w:rPr>
          <w:spacing w:val="-10"/>
        </w:rPr>
        <w:t> </w:t>
      </w:r>
      <w:r>
        <w:rPr/>
        <w:t>adalah</w:t>
      </w:r>
      <w:r>
        <w:rPr>
          <w:spacing w:val="-12"/>
        </w:rPr>
        <w:t> </w:t>
      </w:r>
      <w:r>
        <w:rPr/>
        <w:t>lembar</w:t>
      </w:r>
      <w:r>
        <w:rPr>
          <w:spacing w:val="-12"/>
        </w:rPr>
        <w:t> </w:t>
      </w:r>
      <w:r>
        <w:rPr/>
        <w:t>kuesioner</w:t>
      </w:r>
      <w:r>
        <w:rPr>
          <w:spacing w:val="-12"/>
        </w:rPr>
        <w:t> </w:t>
      </w:r>
      <w:r>
        <w:rPr/>
        <w:t>konsep</w:t>
      </w:r>
      <w:r>
        <w:rPr>
          <w:spacing w:val="-11"/>
        </w:rPr>
        <w:t> </w:t>
      </w:r>
      <w:r>
        <w:rPr/>
        <w:t>diri</w:t>
      </w:r>
      <w:r>
        <w:rPr>
          <w:spacing w:val="-11"/>
        </w:rPr>
        <w:t> </w:t>
      </w:r>
      <w:r>
        <w:rPr/>
        <w:t>yang</w:t>
      </w:r>
      <w:r>
        <w:rPr>
          <w:spacing w:val="-12"/>
        </w:rPr>
        <w:t> </w:t>
      </w:r>
      <w:r>
        <w:rPr/>
        <w:t>pengisian</w:t>
      </w:r>
      <w:r>
        <w:rPr>
          <w:spacing w:val="-11"/>
        </w:rPr>
        <w:t> </w:t>
      </w:r>
      <w:r>
        <w:rPr/>
        <w:t>kuesioner</w:t>
      </w:r>
      <w:r>
        <w:rPr>
          <w:spacing w:val="-10"/>
        </w:rPr>
        <w:t> </w:t>
      </w:r>
      <w:r>
        <w:rPr/>
        <w:t>dengan menggunakan teknik </w:t>
      </w:r>
      <w:r>
        <w:rPr>
          <w:i/>
        </w:rPr>
        <w:t>cheek list. </w:t>
      </w:r>
      <w:r>
        <w:rPr/>
        <w:t>Lembar kuesioner dalam penelitian ini terdiri dari 3 kuesioner, yaitu demografi mahasiswa pembelajaran jarak jauh dan tingkat stres mahasiswa</w:t>
      </w:r>
    </w:p>
    <w:p>
      <w:pPr>
        <w:pStyle w:val="ListParagraph"/>
        <w:numPr>
          <w:ilvl w:val="0"/>
          <w:numId w:val="45"/>
        </w:numPr>
        <w:tabs>
          <w:tab w:pos="1255" w:val="left" w:leader="none"/>
        </w:tabs>
        <w:spacing w:line="240" w:lineRule="auto" w:before="1" w:after="0"/>
        <w:ind w:left="1254" w:right="0" w:hanging="567"/>
        <w:jc w:val="both"/>
        <w:rPr>
          <w:sz w:val="24"/>
        </w:rPr>
      </w:pPr>
      <w:r>
        <w:rPr>
          <w:sz w:val="24"/>
        </w:rPr>
        <w:t>Kuisioner Demografi</w:t>
      </w:r>
      <w:r>
        <w:rPr>
          <w:spacing w:val="-1"/>
          <w:sz w:val="24"/>
        </w:rPr>
        <w:t> </w:t>
      </w:r>
      <w:r>
        <w:rPr>
          <w:sz w:val="24"/>
        </w:rPr>
        <w:t>Mahasiswa</w:t>
      </w:r>
    </w:p>
    <w:p>
      <w:pPr>
        <w:pStyle w:val="BodyText"/>
        <w:spacing w:before="11"/>
        <w:rPr>
          <w:sz w:val="23"/>
        </w:rPr>
      </w:pPr>
    </w:p>
    <w:p>
      <w:pPr>
        <w:pStyle w:val="BodyText"/>
        <w:spacing w:line="480" w:lineRule="auto"/>
        <w:ind w:left="688" w:right="1411" w:firstLine="566"/>
      </w:pPr>
      <w:r>
        <w:rPr/>
        <w:t>Kuisioner pertama untuk mengetahui karakteristik responden berupa nama inisial, nim, umur, jenis kelamin, dalam kondisi (sehat / sakit), tinggal bersama</w:t>
      </w:r>
    </w:p>
    <w:p>
      <w:pPr>
        <w:spacing w:after="0" w:line="480" w:lineRule="auto"/>
        <w:sectPr>
          <w:headerReference w:type="default" r:id="rId108"/>
          <w:footerReference w:type="default" r:id="rId109"/>
          <w:pgSz w:w="11930" w:h="16850"/>
          <w:pgMar w:header="763" w:footer="0" w:top="1600" w:bottom="280" w:left="1580" w:right="500"/>
          <w:pgNumType w:start="33"/>
        </w:sectPr>
      </w:pPr>
    </w:p>
    <w:p>
      <w:pPr>
        <w:pStyle w:val="BodyText"/>
        <w:spacing w:line="480" w:lineRule="auto" w:before="100"/>
        <w:ind w:left="688" w:right="1353"/>
        <w:jc w:val="both"/>
      </w:pPr>
      <w:r>
        <w:rPr/>
        <w:t>(orang tua, kos atau asrama), faktor yang mempengaruhi pembelajaran jarak jauh dan faktor yang mempengaruhi tingkat stres.</w:t>
      </w:r>
    </w:p>
    <w:p>
      <w:pPr>
        <w:pStyle w:val="ListParagraph"/>
        <w:numPr>
          <w:ilvl w:val="0"/>
          <w:numId w:val="45"/>
        </w:numPr>
        <w:tabs>
          <w:tab w:pos="1255" w:val="left" w:leader="none"/>
        </w:tabs>
        <w:spacing w:line="240" w:lineRule="auto" w:before="0" w:after="0"/>
        <w:ind w:left="1254" w:right="0" w:hanging="567"/>
        <w:jc w:val="both"/>
        <w:rPr>
          <w:sz w:val="24"/>
        </w:rPr>
      </w:pPr>
      <w:r>
        <w:rPr>
          <w:sz w:val="24"/>
        </w:rPr>
        <w:t>Kueisoner Pembelajaran Jarak jauh</w:t>
      </w:r>
    </w:p>
    <w:p>
      <w:pPr>
        <w:pStyle w:val="BodyText"/>
      </w:pPr>
    </w:p>
    <w:p>
      <w:pPr>
        <w:pStyle w:val="BodyText"/>
        <w:spacing w:line="480" w:lineRule="auto"/>
        <w:ind w:left="688" w:right="1197" w:firstLine="566"/>
        <w:jc w:val="both"/>
      </w:pPr>
      <w:r>
        <w:rPr/>
        <w:t>Kuisioner</w:t>
      </w:r>
      <w:r>
        <w:rPr>
          <w:spacing w:val="-14"/>
        </w:rPr>
        <w:t> </w:t>
      </w:r>
      <w:r>
        <w:rPr/>
        <w:t>kedua</w:t>
      </w:r>
      <w:r>
        <w:rPr>
          <w:spacing w:val="-14"/>
        </w:rPr>
        <w:t> </w:t>
      </w:r>
      <w:r>
        <w:rPr/>
        <w:t>tediri</w:t>
      </w:r>
      <w:r>
        <w:rPr>
          <w:spacing w:val="-14"/>
        </w:rPr>
        <w:t> </w:t>
      </w:r>
      <w:r>
        <w:rPr/>
        <w:t>dari</w:t>
      </w:r>
      <w:r>
        <w:rPr>
          <w:spacing w:val="-13"/>
        </w:rPr>
        <w:t> </w:t>
      </w:r>
      <w:r>
        <w:rPr/>
        <w:t>23</w:t>
      </w:r>
      <w:r>
        <w:rPr>
          <w:spacing w:val="-12"/>
        </w:rPr>
        <w:t> </w:t>
      </w:r>
      <w:r>
        <w:rPr/>
        <w:t>pertanyaan</w:t>
      </w:r>
      <w:r>
        <w:rPr>
          <w:spacing w:val="-13"/>
        </w:rPr>
        <w:t> </w:t>
      </w:r>
      <w:r>
        <w:rPr/>
        <w:t>yang</w:t>
      </w:r>
      <w:r>
        <w:rPr>
          <w:spacing w:val="-13"/>
        </w:rPr>
        <w:t> </w:t>
      </w:r>
      <w:r>
        <w:rPr/>
        <w:t>diambil</w:t>
      </w:r>
      <w:r>
        <w:rPr>
          <w:spacing w:val="-13"/>
        </w:rPr>
        <w:t> </w:t>
      </w:r>
      <w:r>
        <w:rPr/>
        <w:t>dari</w:t>
      </w:r>
      <w:r>
        <w:rPr>
          <w:spacing w:val="-13"/>
        </w:rPr>
        <w:t> </w:t>
      </w:r>
      <w:r>
        <w:rPr/>
        <w:t>penelitian</w:t>
      </w:r>
      <w:r>
        <w:rPr>
          <w:spacing w:val="-11"/>
        </w:rPr>
        <w:t> </w:t>
      </w:r>
      <w:r>
        <w:rPr/>
        <w:t>Wahyu Dwi Mulyono tahun 2020 dengan judul. Kuesioner Pembelajaran Jarak Jauh menggunakan</w:t>
      </w:r>
      <w:r>
        <w:rPr>
          <w:spacing w:val="-9"/>
        </w:rPr>
        <w:t> </w:t>
      </w:r>
      <w:r>
        <w:rPr/>
        <w:t>skala</w:t>
      </w:r>
      <w:r>
        <w:rPr>
          <w:spacing w:val="-10"/>
        </w:rPr>
        <w:t> </w:t>
      </w:r>
      <w:r>
        <w:rPr/>
        <w:t>likert</w:t>
      </w:r>
      <w:r>
        <w:rPr>
          <w:spacing w:val="-7"/>
        </w:rPr>
        <w:t> </w:t>
      </w:r>
      <w:r>
        <w:rPr/>
        <w:t>dengan</w:t>
      </w:r>
      <w:r>
        <w:rPr>
          <w:spacing w:val="-6"/>
        </w:rPr>
        <w:t> </w:t>
      </w:r>
      <w:r>
        <w:rPr/>
        <w:t>Sangat</w:t>
      </w:r>
      <w:r>
        <w:rPr>
          <w:spacing w:val="-8"/>
        </w:rPr>
        <w:t> </w:t>
      </w:r>
      <w:r>
        <w:rPr/>
        <w:t>Tidak</w:t>
      </w:r>
      <w:r>
        <w:rPr>
          <w:spacing w:val="-9"/>
        </w:rPr>
        <w:t> </w:t>
      </w:r>
      <w:r>
        <w:rPr/>
        <w:t>Setuju</w:t>
      </w:r>
      <w:r>
        <w:rPr>
          <w:spacing w:val="-8"/>
        </w:rPr>
        <w:t> </w:t>
      </w:r>
      <w:r>
        <w:rPr/>
        <w:t>(STS):</w:t>
      </w:r>
      <w:r>
        <w:rPr>
          <w:spacing w:val="-8"/>
        </w:rPr>
        <w:t> </w:t>
      </w:r>
      <w:r>
        <w:rPr/>
        <w:t>1,</w:t>
      </w:r>
      <w:r>
        <w:rPr>
          <w:spacing w:val="-9"/>
        </w:rPr>
        <w:t> </w:t>
      </w:r>
      <w:r>
        <w:rPr/>
        <w:t>Tidak</w:t>
      </w:r>
      <w:r>
        <w:rPr>
          <w:spacing w:val="-9"/>
        </w:rPr>
        <w:t> </w:t>
      </w:r>
      <w:r>
        <w:rPr/>
        <w:t>Setuju</w:t>
      </w:r>
      <w:r>
        <w:rPr>
          <w:spacing w:val="-8"/>
        </w:rPr>
        <w:t> </w:t>
      </w:r>
      <w:r>
        <w:rPr/>
        <w:t>(TS): 2, Setuju (S): 3, Sangat Setuju (SS): 4. Kriteria skornya yaitu Sangat Efektif (skor 73</w:t>
      </w:r>
      <w:r>
        <w:rPr>
          <w:spacing w:val="4"/>
        </w:rPr>
        <w:t> </w:t>
      </w:r>
      <w:r>
        <w:rPr/>
        <w:t>–</w:t>
      </w:r>
      <w:r>
        <w:rPr>
          <w:spacing w:val="4"/>
        </w:rPr>
        <w:t> </w:t>
      </w:r>
      <w:r>
        <w:rPr/>
        <w:t>96),</w:t>
      </w:r>
      <w:r>
        <w:rPr>
          <w:spacing w:val="6"/>
        </w:rPr>
        <w:t> </w:t>
      </w:r>
      <w:r>
        <w:rPr/>
        <w:t>Efektif</w:t>
      </w:r>
      <w:r>
        <w:rPr>
          <w:spacing w:val="6"/>
        </w:rPr>
        <w:t> </w:t>
      </w:r>
      <w:r>
        <w:rPr/>
        <w:t>(skor</w:t>
      </w:r>
      <w:r>
        <w:rPr>
          <w:spacing w:val="5"/>
        </w:rPr>
        <w:t> </w:t>
      </w:r>
      <w:r>
        <w:rPr/>
        <w:t>49</w:t>
      </w:r>
      <w:r>
        <w:rPr>
          <w:spacing w:val="7"/>
        </w:rPr>
        <w:t> </w:t>
      </w:r>
      <w:r>
        <w:rPr/>
        <w:t>–</w:t>
      </w:r>
      <w:r>
        <w:rPr>
          <w:spacing w:val="4"/>
        </w:rPr>
        <w:t> </w:t>
      </w:r>
      <w:r>
        <w:rPr/>
        <w:t>72),</w:t>
      </w:r>
      <w:r>
        <w:rPr>
          <w:spacing w:val="6"/>
        </w:rPr>
        <w:t> </w:t>
      </w:r>
      <w:r>
        <w:rPr/>
        <w:t>Cukup</w:t>
      </w:r>
      <w:r>
        <w:rPr>
          <w:spacing w:val="5"/>
        </w:rPr>
        <w:t> </w:t>
      </w:r>
      <w:r>
        <w:rPr/>
        <w:t>Efektif</w:t>
      </w:r>
      <w:r>
        <w:rPr>
          <w:spacing w:val="6"/>
        </w:rPr>
        <w:t> </w:t>
      </w:r>
      <w:r>
        <w:rPr/>
        <w:t>(skor</w:t>
      </w:r>
      <w:r>
        <w:rPr>
          <w:spacing w:val="3"/>
        </w:rPr>
        <w:t> </w:t>
      </w:r>
      <w:r>
        <w:rPr/>
        <w:t>25</w:t>
      </w:r>
      <w:r>
        <w:rPr>
          <w:spacing w:val="7"/>
        </w:rPr>
        <w:t> </w:t>
      </w:r>
      <w:r>
        <w:rPr/>
        <w:t>–</w:t>
      </w:r>
      <w:r>
        <w:rPr>
          <w:spacing w:val="7"/>
        </w:rPr>
        <w:t> </w:t>
      </w:r>
      <w:r>
        <w:rPr/>
        <w:t>48),</w:t>
      </w:r>
      <w:r>
        <w:rPr>
          <w:spacing w:val="3"/>
        </w:rPr>
        <w:t> </w:t>
      </w:r>
      <w:r>
        <w:rPr/>
        <w:t>Tidak</w:t>
      </w:r>
      <w:r>
        <w:rPr>
          <w:spacing w:val="4"/>
        </w:rPr>
        <w:t> </w:t>
      </w:r>
      <w:r>
        <w:rPr/>
        <w:t>Efektif</w:t>
      </w:r>
      <w:r>
        <w:rPr>
          <w:spacing w:val="3"/>
        </w:rPr>
        <w:t> </w:t>
      </w:r>
      <w:r>
        <w:rPr/>
        <w:t>(skor</w:t>
      </w:r>
    </w:p>
    <w:p>
      <w:pPr>
        <w:pStyle w:val="BodyText"/>
        <w:spacing w:before="1"/>
        <w:ind w:left="688"/>
        <w:jc w:val="both"/>
      </w:pPr>
      <w:r>
        <w:rPr/>
        <w:t>1 – 24).</w:t>
      </w:r>
    </w:p>
    <w:p>
      <w:pPr>
        <w:pStyle w:val="BodyText"/>
      </w:pPr>
    </w:p>
    <w:p>
      <w:pPr>
        <w:pStyle w:val="ListParagraph"/>
        <w:numPr>
          <w:ilvl w:val="0"/>
          <w:numId w:val="45"/>
        </w:numPr>
        <w:tabs>
          <w:tab w:pos="1255" w:val="left" w:leader="none"/>
        </w:tabs>
        <w:spacing w:line="240" w:lineRule="auto" w:before="0" w:after="0"/>
        <w:ind w:left="1254" w:right="0" w:hanging="567"/>
        <w:jc w:val="both"/>
        <w:rPr>
          <w:sz w:val="24"/>
        </w:rPr>
      </w:pPr>
      <w:r>
        <w:rPr>
          <w:sz w:val="24"/>
        </w:rPr>
        <w:t>Kuisioner Tingkat</w:t>
      </w:r>
      <w:r>
        <w:rPr>
          <w:spacing w:val="-1"/>
          <w:sz w:val="24"/>
        </w:rPr>
        <w:t> </w:t>
      </w:r>
      <w:r>
        <w:rPr>
          <w:sz w:val="24"/>
        </w:rPr>
        <w:t>Stres</w:t>
      </w:r>
    </w:p>
    <w:p>
      <w:pPr>
        <w:pStyle w:val="BodyText"/>
      </w:pPr>
    </w:p>
    <w:p>
      <w:pPr>
        <w:pStyle w:val="BodyText"/>
        <w:spacing w:line="480" w:lineRule="auto"/>
        <w:ind w:left="688" w:right="1196" w:firstLine="566"/>
        <w:jc w:val="both"/>
      </w:pPr>
      <w:r>
        <w:rPr/>
        <w:t>Kuisioner kedua tediri dari 24 pertanyaan yang diambil dari penelitian Andikawati Fitriasai, dkk tahun 2020 dengan judul Stres Pembelajaran Online Berhubungan Dengan Strategi Koping Mahasiswa Selama Pandemi COVID – 19. Kuesioner Tingkat Stres menggunakan skala likert dengan Sangat Tidak Setuju (STS):</w:t>
      </w:r>
      <w:r>
        <w:rPr>
          <w:spacing w:val="-14"/>
        </w:rPr>
        <w:t> </w:t>
      </w:r>
      <w:r>
        <w:rPr/>
        <w:t>4,</w:t>
      </w:r>
      <w:r>
        <w:rPr>
          <w:spacing w:val="-13"/>
        </w:rPr>
        <w:t> </w:t>
      </w:r>
      <w:r>
        <w:rPr/>
        <w:t>Tidak</w:t>
      </w:r>
      <w:r>
        <w:rPr>
          <w:spacing w:val="-13"/>
        </w:rPr>
        <w:t> </w:t>
      </w:r>
      <w:r>
        <w:rPr/>
        <w:t>Setuju</w:t>
      </w:r>
      <w:r>
        <w:rPr>
          <w:spacing w:val="-12"/>
        </w:rPr>
        <w:t> </w:t>
      </w:r>
      <w:r>
        <w:rPr/>
        <w:t>(TS):</w:t>
      </w:r>
      <w:r>
        <w:rPr>
          <w:spacing w:val="-14"/>
        </w:rPr>
        <w:t> </w:t>
      </w:r>
      <w:r>
        <w:rPr/>
        <w:t>3,</w:t>
      </w:r>
      <w:r>
        <w:rPr>
          <w:spacing w:val="-13"/>
        </w:rPr>
        <w:t> </w:t>
      </w:r>
      <w:r>
        <w:rPr/>
        <w:t>Setuju</w:t>
      </w:r>
      <w:r>
        <w:rPr>
          <w:spacing w:val="-12"/>
        </w:rPr>
        <w:t> </w:t>
      </w:r>
      <w:r>
        <w:rPr/>
        <w:t>(S):</w:t>
      </w:r>
      <w:r>
        <w:rPr>
          <w:spacing w:val="-13"/>
        </w:rPr>
        <w:t> </w:t>
      </w:r>
      <w:r>
        <w:rPr/>
        <w:t>2,</w:t>
      </w:r>
      <w:r>
        <w:rPr>
          <w:spacing w:val="-13"/>
        </w:rPr>
        <w:t> </w:t>
      </w:r>
      <w:r>
        <w:rPr/>
        <w:t>Sangat</w:t>
      </w:r>
      <w:r>
        <w:rPr>
          <w:spacing w:val="-13"/>
        </w:rPr>
        <w:t> </w:t>
      </w:r>
      <w:r>
        <w:rPr/>
        <w:t>Setuju</w:t>
      </w:r>
      <w:r>
        <w:rPr>
          <w:spacing w:val="-12"/>
        </w:rPr>
        <w:t> </w:t>
      </w:r>
      <w:r>
        <w:rPr/>
        <w:t>(SS):</w:t>
      </w:r>
      <w:r>
        <w:rPr>
          <w:spacing w:val="-14"/>
        </w:rPr>
        <w:t> </w:t>
      </w:r>
      <w:r>
        <w:rPr/>
        <w:t>1.</w:t>
      </w:r>
      <w:r>
        <w:rPr>
          <w:spacing w:val="-9"/>
        </w:rPr>
        <w:t> </w:t>
      </w:r>
      <w:r>
        <w:rPr/>
        <w:t>Kriteria</w:t>
      </w:r>
      <w:r>
        <w:rPr>
          <w:spacing w:val="-15"/>
        </w:rPr>
        <w:t> </w:t>
      </w:r>
      <w:r>
        <w:rPr/>
        <w:t>skornya yaitu Ringan (skor 25 – 50), Sedang (skor 51 – 72), Berat (skor 73 –</w:t>
      </w:r>
      <w:r>
        <w:rPr>
          <w:spacing w:val="-7"/>
        </w:rPr>
        <w:t> </w:t>
      </w:r>
      <w:r>
        <w:rPr/>
        <w:t>100).</w:t>
      </w:r>
    </w:p>
    <w:p>
      <w:pPr>
        <w:pStyle w:val="ListParagraph"/>
        <w:numPr>
          <w:ilvl w:val="0"/>
          <w:numId w:val="44"/>
        </w:numPr>
        <w:tabs>
          <w:tab w:pos="1255" w:val="left" w:leader="none"/>
        </w:tabs>
        <w:spacing w:line="274" w:lineRule="exact" w:before="0" w:after="0"/>
        <w:ind w:left="1254" w:right="0" w:hanging="567"/>
        <w:jc w:val="both"/>
        <w:rPr>
          <w:sz w:val="24"/>
        </w:rPr>
      </w:pPr>
      <w:r>
        <w:rPr>
          <w:sz w:val="24"/>
        </w:rPr>
        <w:t>Pengumpulan data dan pengolahan</w:t>
      </w:r>
      <w:r>
        <w:rPr>
          <w:spacing w:val="-1"/>
          <w:sz w:val="24"/>
        </w:rPr>
        <w:t> </w:t>
      </w:r>
      <w:r>
        <w:rPr>
          <w:sz w:val="24"/>
        </w:rPr>
        <w:t>data</w:t>
      </w:r>
    </w:p>
    <w:p>
      <w:pPr>
        <w:pStyle w:val="BodyText"/>
      </w:pPr>
    </w:p>
    <w:p>
      <w:pPr>
        <w:pStyle w:val="BodyText"/>
        <w:spacing w:line="480" w:lineRule="auto"/>
        <w:ind w:left="688" w:right="1200" w:firstLine="566"/>
        <w:jc w:val="both"/>
      </w:pPr>
      <w:r>
        <w:rPr/>
        <w:t>Penelitian ini dilakukan setelah mendapatkan ijin dari ketua STIKES Hang Tuah Surabaya selaku pihak yang berwenang dalam memberikan keputusan untuk dijadikan tempat penelitian.</w:t>
      </w:r>
    </w:p>
    <w:p>
      <w:pPr>
        <w:pStyle w:val="ListParagraph"/>
        <w:numPr>
          <w:ilvl w:val="1"/>
          <w:numId w:val="44"/>
        </w:numPr>
        <w:tabs>
          <w:tab w:pos="1255" w:val="left" w:leader="none"/>
        </w:tabs>
        <w:spacing w:line="240" w:lineRule="auto" w:before="1" w:after="0"/>
        <w:ind w:left="1254" w:right="0" w:hanging="567"/>
        <w:jc w:val="both"/>
        <w:rPr>
          <w:sz w:val="24"/>
        </w:rPr>
      </w:pPr>
      <w:r>
        <w:rPr>
          <w:sz w:val="24"/>
        </w:rPr>
        <w:t>Jenis data</w:t>
      </w:r>
    </w:p>
    <w:p>
      <w:pPr>
        <w:pStyle w:val="BodyText"/>
      </w:pPr>
    </w:p>
    <w:p>
      <w:pPr>
        <w:pStyle w:val="BodyText"/>
        <w:spacing w:line="480" w:lineRule="auto"/>
        <w:ind w:left="1254" w:right="1491"/>
      </w:pPr>
      <w:r>
        <w:rPr/>
        <w:t>Kuantitatif mengenai Hubungan Pembelajaran Jarak Jauh dengan Tingkat Stres Mahasiswa.</w:t>
      </w:r>
    </w:p>
    <w:p>
      <w:pPr>
        <w:spacing w:after="0" w:line="480" w:lineRule="auto"/>
        <w:sectPr>
          <w:headerReference w:type="default" r:id="rId111"/>
          <w:footerReference w:type="default" r:id="rId112"/>
          <w:pgSz w:w="11930" w:h="16850"/>
          <w:pgMar w:header="763" w:footer="0" w:top="1600" w:bottom="280" w:left="1580" w:right="500"/>
          <w:pgNumType w:start="34"/>
        </w:sectPr>
      </w:pPr>
    </w:p>
    <w:p>
      <w:pPr>
        <w:pStyle w:val="ListParagraph"/>
        <w:numPr>
          <w:ilvl w:val="1"/>
          <w:numId w:val="44"/>
        </w:numPr>
        <w:tabs>
          <w:tab w:pos="1254" w:val="left" w:leader="none"/>
          <w:tab w:pos="1255" w:val="left" w:leader="none"/>
        </w:tabs>
        <w:spacing w:line="240" w:lineRule="auto" w:before="100" w:after="0"/>
        <w:ind w:left="1254" w:right="0" w:hanging="567"/>
        <w:jc w:val="left"/>
        <w:rPr>
          <w:sz w:val="24"/>
        </w:rPr>
      </w:pPr>
      <w:r>
        <w:rPr>
          <w:sz w:val="24"/>
        </w:rPr>
        <w:t>Sumber</w:t>
      </w:r>
      <w:r>
        <w:rPr>
          <w:spacing w:val="-3"/>
          <w:sz w:val="24"/>
        </w:rPr>
        <w:t> </w:t>
      </w:r>
      <w:r>
        <w:rPr>
          <w:sz w:val="24"/>
        </w:rPr>
        <w:t>Data</w:t>
      </w:r>
    </w:p>
    <w:p>
      <w:pPr>
        <w:pStyle w:val="BodyText"/>
      </w:pPr>
    </w:p>
    <w:p>
      <w:pPr>
        <w:pStyle w:val="BodyText"/>
        <w:spacing w:line="480" w:lineRule="auto"/>
        <w:ind w:left="1254" w:right="1358"/>
      </w:pPr>
      <w:r>
        <w:rPr/>
        <w:t>Data yang didapatkan adalah data primer karena data tersebut didapatkan langsung dari responden melalui pengisian kuesioner tentang pembelajaran jarak jauh dengan tingkat stres</w:t>
      </w:r>
    </w:p>
    <w:p>
      <w:pPr>
        <w:pStyle w:val="ListParagraph"/>
        <w:numPr>
          <w:ilvl w:val="1"/>
          <w:numId w:val="44"/>
        </w:numPr>
        <w:tabs>
          <w:tab w:pos="1254" w:val="left" w:leader="none"/>
          <w:tab w:pos="1255" w:val="left" w:leader="none"/>
        </w:tabs>
        <w:spacing w:line="240" w:lineRule="auto" w:before="0" w:after="0"/>
        <w:ind w:left="1254" w:right="0" w:hanging="567"/>
        <w:jc w:val="left"/>
        <w:rPr>
          <w:sz w:val="24"/>
        </w:rPr>
      </w:pPr>
      <w:r>
        <w:rPr>
          <w:sz w:val="24"/>
        </w:rPr>
        <w:t>Cara Pengumpulan</w:t>
      </w:r>
      <w:r>
        <w:rPr>
          <w:spacing w:val="-3"/>
          <w:sz w:val="24"/>
        </w:rPr>
        <w:t> </w:t>
      </w:r>
      <w:r>
        <w:rPr>
          <w:sz w:val="24"/>
        </w:rPr>
        <w:t>Data</w:t>
      </w:r>
    </w:p>
    <w:p>
      <w:pPr>
        <w:pStyle w:val="BodyText"/>
      </w:pPr>
    </w:p>
    <w:p>
      <w:pPr>
        <w:pStyle w:val="ListParagraph"/>
        <w:numPr>
          <w:ilvl w:val="2"/>
          <w:numId w:val="44"/>
        </w:numPr>
        <w:tabs>
          <w:tab w:pos="1682" w:val="left" w:leader="none"/>
        </w:tabs>
        <w:spacing w:line="240" w:lineRule="auto" w:before="0" w:after="0"/>
        <w:ind w:left="1682" w:right="0" w:hanging="428"/>
        <w:jc w:val="both"/>
        <w:rPr>
          <w:sz w:val="24"/>
        </w:rPr>
      </w:pPr>
      <w:r>
        <w:rPr>
          <w:sz w:val="24"/>
        </w:rPr>
        <w:t>Persiapan</w:t>
      </w:r>
    </w:p>
    <w:p>
      <w:pPr>
        <w:pStyle w:val="BodyText"/>
        <w:spacing w:before="1"/>
      </w:pPr>
    </w:p>
    <w:p>
      <w:pPr>
        <w:pStyle w:val="ListParagraph"/>
        <w:numPr>
          <w:ilvl w:val="0"/>
          <w:numId w:val="46"/>
        </w:numPr>
        <w:tabs>
          <w:tab w:pos="1682" w:val="left" w:leader="none"/>
        </w:tabs>
        <w:spacing w:line="480" w:lineRule="auto" w:before="0" w:after="0"/>
        <w:ind w:left="1682" w:right="1202" w:hanging="428"/>
        <w:jc w:val="both"/>
        <w:rPr>
          <w:sz w:val="24"/>
        </w:rPr>
      </w:pPr>
      <w:r>
        <w:rPr>
          <w:sz w:val="24"/>
        </w:rPr>
        <w:t>Peneliti mengajukan Etik Penelitian dan mengajukan surat pengambilan data di STIKES Hang Tuah Surabaya untuk mendapatkan surat layak melakukan penelitian dan sebagai syarat administrasi</w:t>
      </w:r>
      <w:r>
        <w:rPr>
          <w:spacing w:val="-4"/>
          <w:sz w:val="24"/>
        </w:rPr>
        <w:t> </w:t>
      </w:r>
      <w:r>
        <w:rPr>
          <w:sz w:val="24"/>
        </w:rPr>
        <w:t>penelitian.</w:t>
      </w:r>
    </w:p>
    <w:p>
      <w:pPr>
        <w:pStyle w:val="ListParagraph"/>
        <w:numPr>
          <w:ilvl w:val="0"/>
          <w:numId w:val="46"/>
        </w:numPr>
        <w:tabs>
          <w:tab w:pos="1682" w:val="left" w:leader="none"/>
        </w:tabs>
        <w:spacing w:line="480" w:lineRule="auto" w:before="0" w:after="0"/>
        <w:ind w:left="1682" w:right="1197" w:hanging="428"/>
        <w:jc w:val="both"/>
        <w:rPr>
          <w:sz w:val="24"/>
        </w:rPr>
      </w:pPr>
      <w:r>
        <w:rPr>
          <w:sz w:val="24"/>
        </w:rPr>
        <w:t>Peneliti</w:t>
      </w:r>
      <w:r>
        <w:rPr>
          <w:spacing w:val="-7"/>
          <w:sz w:val="24"/>
        </w:rPr>
        <w:t> </w:t>
      </w:r>
      <w:r>
        <w:rPr>
          <w:sz w:val="24"/>
        </w:rPr>
        <w:t>menyerahkan</w:t>
      </w:r>
      <w:r>
        <w:rPr>
          <w:spacing w:val="-6"/>
          <w:sz w:val="24"/>
        </w:rPr>
        <w:t> </w:t>
      </w:r>
      <w:r>
        <w:rPr>
          <w:sz w:val="24"/>
        </w:rPr>
        <w:t>surat</w:t>
      </w:r>
      <w:r>
        <w:rPr>
          <w:spacing w:val="-6"/>
          <w:sz w:val="24"/>
        </w:rPr>
        <w:t> </w:t>
      </w:r>
      <w:r>
        <w:rPr>
          <w:sz w:val="24"/>
        </w:rPr>
        <w:t>pengambilan</w:t>
      </w:r>
      <w:r>
        <w:rPr>
          <w:spacing w:val="-7"/>
          <w:sz w:val="24"/>
        </w:rPr>
        <w:t> </w:t>
      </w:r>
      <w:r>
        <w:rPr>
          <w:sz w:val="24"/>
        </w:rPr>
        <w:t>data</w:t>
      </w:r>
      <w:r>
        <w:rPr>
          <w:spacing w:val="-8"/>
          <w:sz w:val="24"/>
        </w:rPr>
        <w:t> </w:t>
      </w:r>
      <w:r>
        <w:rPr>
          <w:sz w:val="24"/>
        </w:rPr>
        <w:t>penelitian</w:t>
      </w:r>
      <w:r>
        <w:rPr>
          <w:spacing w:val="-6"/>
          <w:sz w:val="24"/>
        </w:rPr>
        <w:t> </w:t>
      </w:r>
      <w:r>
        <w:rPr>
          <w:sz w:val="24"/>
        </w:rPr>
        <w:t>kepada</w:t>
      </w:r>
      <w:r>
        <w:rPr>
          <w:spacing w:val="-7"/>
          <w:sz w:val="24"/>
        </w:rPr>
        <w:t> </w:t>
      </w:r>
      <w:r>
        <w:rPr>
          <w:sz w:val="24"/>
        </w:rPr>
        <w:t>STIKES Hang Tuah Surabaya melalui untuk meminta surat diperbolehkannya melakukan</w:t>
      </w:r>
      <w:r>
        <w:rPr>
          <w:spacing w:val="-11"/>
          <w:sz w:val="24"/>
        </w:rPr>
        <w:t> </w:t>
      </w:r>
      <w:r>
        <w:rPr>
          <w:sz w:val="24"/>
        </w:rPr>
        <w:t>pengambilan</w:t>
      </w:r>
      <w:r>
        <w:rPr>
          <w:spacing w:val="-10"/>
          <w:sz w:val="24"/>
        </w:rPr>
        <w:t> </w:t>
      </w:r>
      <w:r>
        <w:rPr>
          <w:sz w:val="24"/>
        </w:rPr>
        <w:t>data</w:t>
      </w:r>
      <w:r>
        <w:rPr>
          <w:spacing w:val="-10"/>
          <w:sz w:val="24"/>
        </w:rPr>
        <w:t> </w:t>
      </w:r>
      <w:r>
        <w:rPr>
          <w:sz w:val="24"/>
        </w:rPr>
        <w:t>penelitian</w:t>
      </w:r>
      <w:r>
        <w:rPr>
          <w:spacing w:val="-10"/>
          <w:sz w:val="24"/>
        </w:rPr>
        <w:t> </w:t>
      </w:r>
      <w:r>
        <w:rPr>
          <w:sz w:val="24"/>
        </w:rPr>
        <w:t>di</w:t>
      </w:r>
      <w:r>
        <w:rPr>
          <w:spacing w:val="-9"/>
          <w:sz w:val="24"/>
        </w:rPr>
        <w:t> </w:t>
      </w:r>
      <w:r>
        <w:rPr>
          <w:sz w:val="24"/>
        </w:rPr>
        <w:t>STIKES</w:t>
      </w:r>
      <w:r>
        <w:rPr>
          <w:spacing w:val="-9"/>
          <w:sz w:val="24"/>
        </w:rPr>
        <w:t> </w:t>
      </w:r>
      <w:r>
        <w:rPr>
          <w:sz w:val="24"/>
        </w:rPr>
        <w:t>Hang</w:t>
      </w:r>
      <w:r>
        <w:rPr>
          <w:spacing w:val="-10"/>
          <w:sz w:val="24"/>
        </w:rPr>
        <w:t> </w:t>
      </w:r>
      <w:r>
        <w:rPr>
          <w:sz w:val="24"/>
        </w:rPr>
        <w:t>Tuah</w:t>
      </w:r>
      <w:r>
        <w:rPr>
          <w:spacing w:val="-11"/>
          <w:sz w:val="24"/>
        </w:rPr>
        <w:t> </w:t>
      </w:r>
      <w:r>
        <w:rPr>
          <w:sz w:val="24"/>
        </w:rPr>
        <w:t>Surabaya</w:t>
      </w:r>
    </w:p>
    <w:p>
      <w:pPr>
        <w:pStyle w:val="ListParagraph"/>
        <w:numPr>
          <w:ilvl w:val="0"/>
          <w:numId w:val="46"/>
        </w:numPr>
        <w:tabs>
          <w:tab w:pos="1682" w:val="left" w:leader="none"/>
        </w:tabs>
        <w:spacing w:line="477" w:lineRule="auto" w:before="1" w:after="0"/>
        <w:ind w:left="1682" w:right="1197" w:hanging="428"/>
        <w:jc w:val="both"/>
        <w:rPr>
          <w:sz w:val="24"/>
        </w:rPr>
      </w:pPr>
      <w:r>
        <w:rPr>
          <w:sz w:val="24"/>
        </w:rPr>
        <w:t>Peneliti mengambil data populasi Mahasiswa Reguler S1 (tk 1,2, dan 3) dan D3 (tk 1 dan 2) Keperawatan di STIKES Hang Tuah</w:t>
      </w:r>
      <w:r>
        <w:rPr>
          <w:spacing w:val="-5"/>
          <w:sz w:val="24"/>
        </w:rPr>
        <w:t> </w:t>
      </w:r>
      <w:r>
        <w:rPr>
          <w:sz w:val="24"/>
        </w:rPr>
        <w:t>Surabaya</w:t>
      </w:r>
    </w:p>
    <w:p>
      <w:pPr>
        <w:pStyle w:val="ListParagraph"/>
        <w:numPr>
          <w:ilvl w:val="0"/>
          <w:numId w:val="46"/>
        </w:numPr>
        <w:tabs>
          <w:tab w:pos="1682" w:val="left" w:leader="none"/>
        </w:tabs>
        <w:spacing w:line="480" w:lineRule="auto" w:before="3" w:after="0"/>
        <w:ind w:left="1682" w:right="1195" w:hanging="428"/>
        <w:jc w:val="both"/>
        <w:rPr>
          <w:i/>
          <w:sz w:val="24"/>
        </w:rPr>
      </w:pPr>
      <w:r>
        <w:rPr>
          <w:sz w:val="24"/>
        </w:rPr>
        <w:t>Peneliti melakukan sampling untuk menentukan sampel dan populasi dengan perhitungan rumus slovin dan juga menggunakan </w:t>
      </w:r>
      <w:r>
        <w:rPr>
          <w:i/>
          <w:sz w:val="24"/>
        </w:rPr>
        <w:t>non- </w:t>
      </w:r>
      <w:r>
        <w:rPr>
          <w:i/>
          <w:sz w:val="24"/>
        </w:rPr>
        <w:t>probabillity </w:t>
      </w:r>
      <w:r>
        <w:rPr>
          <w:sz w:val="24"/>
        </w:rPr>
        <w:t>dengan metode </w:t>
      </w:r>
      <w:r>
        <w:rPr>
          <w:i/>
          <w:sz w:val="24"/>
        </w:rPr>
        <w:t>quota</w:t>
      </w:r>
      <w:r>
        <w:rPr>
          <w:i/>
          <w:spacing w:val="-2"/>
          <w:sz w:val="24"/>
        </w:rPr>
        <w:t> </w:t>
      </w:r>
      <w:r>
        <w:rPr>
          <w:i/>
          <w:sz w:val="24"/>
        </w:rPr>
        <w:t>sampling.</w:t>
      </w:r>
    </w:p>
    <w:p>
      <w:pPr>
        <w:pStyle w:val="ListParagraph"/>
        <w:numPr>
          <w:ilvl w:val="2"/>
          <w:numId w:val="44"/>
        </w:numPr>
        <w:tabs>
          <w:tab w:pos="1682" w:val="left" w:leader="none"/>
        </w:tabs>
        <w:spacing w:line="240" w:lineRule="auto" w:before="0" w:after="0"/>
        <w:ind w:left="1682" w:right="0" w:hanging="428"/>
        <w:jc w:val="both"/>
        <w:rPr>
          <w:sz w:val="24"/>
        </w:rPr>
      </w:pPr>
      <w:r>
        <w:rPr>
          <w:sz w:val="24"/>
        </w:rPr>
        <w:t>Pelaksanaan</w:t>
      </w:r>
    </w:p>
    <w:p>
      <w:pPr>
        <w:pStyle w:val="BodyText"/>
      </w:pPr>
    </w:p>
    <w:p>
      <w:pPr>
        <w:pStyle w:val="ListParagraph"/>
        <w:numPr>
          <w:ilvl w:val="3"/>
          <w:numId w:val="44"/>
        </w:numPr>
        <w:tabs>
          <w:tab w:pos="1682" w:val="left" w:leader="none"/>
        </w:tabs>
        <w:spacing w:line="240" w:lineRule="auto" w:before="1" w:after="0"/>
        <w:ind w:left="1682" w:right="0" w:hanging="428"/>
        <w:jc w:val="both"/>
        <w:rPr>
          <w:sz w:val="24"/>
        </w:rPr>
      </w:pPr>
      <w:r>
        <w:rPr>
          <w:sz w:val="24"/>
        </w:rPr>
        <w:t>Pre</w:t>
      </w:r>
      <w:r>
        <w:rPr>
          <w:spacing w:val="-1"/>
          <w:sz w:val="24"/>
        </w:rPr>
        <w:t> </w:t>
      </w:r>
      <w:r>
        <w:rPr>
          <w:sz w:val="24"/>
        </w:rPr>
        <w:t>test</w:t>
      </w:r>
    </w:p>
    <w:p>
      <w:pPr>
        <w:pStyle w:val="BodyText"/>
        <w:spacing w:before="11"/>
        <w:rPr>
          <w:sz w:val="23"/>
        </w:rPr>
      </w:pPr>
    </w:p>
    <w:p>
      <w:pPr>
        <w:pStyle w:val="ListParagraph"/>
        <w:numPr>
          <w:ilvl w:val="4"/>
          <w:numId w:val="44"/>
        </w:numPr>
        <w:tabs>
          <w:tab w:pos="2108" w:val="left" w:leader="none"/>
        </w:tabs>
        <w:spacing w:line="480" w:lineRule="auto" w:before="0" w:after="0"/>
        <w:ind w:left="2107" w:right="1202" w:hanging="361"/>
        <w:jc w:val="left"/>
        <w:rPr>
          <w:sz w:val="24"/>
        </w:rPr>
      </w:pPr>
      <w:r>
        <w:rPr>
          <w:sz w:val="24"/>
        </w:rPr>
        <w:t>Peneliti</w:t>
      </w:r>
      <w:r>
        <w:rPr>
          <w:spacing w:val="-15"/>
          <w:sz w:val="24"/>
        </w:rPr>
        <w:t> </w:t>
      </w:r>
      <w:r>
        <w:rPr>
          <w:sz w:val="24"/>
        </w:rPr>
        <w:t>memberikan</w:t>
      </w:r>
      <w:r>
        <w:rPr>
          <w:spacing w:val="-14"/>
          <w:sz w:val="24"/>
        </w:rPr>
        <w:t> </w:t>
      </w:r>
      <w:r>
        <w:rPr>
          <w:sz w:val="24"/>
        </w:rPr>
        <w:t>informasi</w:t>
      </w:r>
      <w:r>
        <w:rPr>
          <w:spacing w:val="-14"/>
          <w:sz w:val="24"/>
        </w:rPr>
        <w:t> </w:t>
      </w:r>
      <w:r>
        <w:rPr>
          <w:sz w:val="24"/>
        </w:rPr>
        <w:t>tentang</w:t>
      </w:r>
      <w:r>
        <w:rPr>
          <w:spacing w:val="-14"/>
          <w:sz w:val="24"/>
        </w:rPr>
        <w:t> </w:t>
      </w:r>
      <w:r>
        <w:rPr>
          <w:sz w:val="24"/>
        </w:rPr>
        <w:t>tujuan</w:t>
      </w:r>
      <w:r>
        <w:rPr>
          <w:spacing w:val="-14"/>
          <w:sz w:val="24"/>
        </w:rPr>
        <w:t> </w:t>
      </w:r>
      <w:r>
        <w:rPr>
          <w:sz w:val="24"/>
        </w:rPr>
        <w:t>dan</w:t>
      </w:r>
      <w:r>
        <w:rPr>
          <w:spacing w:val="-12"/>
          <w:sz w:val="24"/>
        </w:rPr>
        <w:t> </w:t>
      </w:r>
      <w:r>
        <w:rPr>
          <w:sz w:val="24"/>
        </w:rPr>
        <w:t>sifat</w:t>
      </w:r>
      <w:r>
        <w:rPr>
          <w:spacing w:val="-14"/>
          <w:sz w:val="24"/>
        </w:rPr>
        <w:t> </w:t>
      </w:r>
      <w:r>
        <w:rPr>
          <w:sz w:val="24"/>
        </w:rPr>
        <w:t>keikutsertaan dalam penelitian pada</w:t>
      </w:r>
      <w:r>
        <w:rPr>
          <w:spacing w:val="-2"/>
          <w:sz w:val="24"/>
        </w:rPr>
        <w:t> </w:t>
      </w:r>
      <w:r>
        <w:rPr>
          <w:sz w:val="24"/>
        </w:rPr>
        <w:t>mahasiswa.</w:t>
      </w:r>
    </w:p>
    <w:p>
      <w:pPr>
        <w:pStyle w:val="ListParagraph"/>
        <w:numPr>
          <w:ilvl w:val="4"/>
          <w:numId w:val="44"/>
        </w:numPr>
        <w:tabs>
          <w:tab w:pos="2108" w:val="left" w:leader="none"/>
        </w:tabs>
        <w:spacing w:line="480" w:lineRule="auto" w:before="0" w:after="0"/>
        <w:ind w:left="2107" w:right="1200" w:hanging="361"/>
        <w:jc w:val="left"/>
        <w:rPr>
          <w:sz w:val="24"/>
        </w:rPr>
      </w:pPr>
      <w:r>
        <w:rPr>
          <w:sz w:val="24"/>
        </w:rPr>
        <w:t>Peneliti mengirimkan lembar persetujuan atau </w:t>
      </w:r>
      <w:r>
        <w:rPr>
          <w:i/>
          <w:sz w:val="24"/>
        </w:rPr>
        <w:t>informed consent</w:t>
      </w:r>
      <w:r>
        <w:rPr>
          <w:i/>
          <w:spacing w:val="-30"/>
          <w:sz w:val="24"/>
        </w:rPr>
        <w:t> </w:t>
      </w:r>
      <w:r>
        <w:rPr>
          <w:sz w:val="24"/>
        </w:rPr>
        <w:t>dan lembar</w:t>
      </w:r>
      <w:r>
        <w:rPr>
          <w:spacing w:val="38"/>
          <w:sz w:val="24"/>
        </w:rPr>
        <w:t> </w:t>
      </w:r>
      <w:r>
        <w:rPr>
          <w:sz w:val="24"/>
        </w:rPr>
        <w:t>biodata</w:t>
      </w:r>
      <w:r>
        <w:rPr>
          <w:spacing w:val="38"/>
          <w:sz w:val="24"/>
        </w:rPr>
        <w:t> </w:t>
      </w:r>
      <w:r>
        <w:rPr>
          <w:sz w:val="24"/>
        </w:rPr>
        <w:t>kepada</w:t>
      </w:r>
      <w:r>
        <w:rPr>
          <w:spacing w:val="41"/>
          <w:sz w:val="24"/>
        </w:rPr>
        <w:t> </w:t>
      </w:r>
      <w:r>
        <w:rPr>
          <w:sz w:val="24"/>
        </w:rPr>
        <w:t>mahasiswa</w:t>
      </w:r>
      <w:r>
        <w:rPr>
          <w:spacing w:val="38"/>
          <w:sz w:val="24"/>
        </w:rPr>
        <w:t> </w:t>
      </w:r>
      <w:r>
        <w:rPr>
          <w:sz w:val="24"/>
        </w:rPr>
        <w:t>STIKES</w:t>
      </w:r>
      <w:r>
        <w:rPr>
          <w:spacing w:val="40"/>
          <w:sz w:val="24"/>
        </w:rPr>
        <w:t> </w:t>
      </w:r>
      <w:r>
        <w:rPr>
          <w:sz w:val="24"/>
        </w:rPr>
        <w:t>Hang</w:t>
      </w:r>
      <w:r>
        <w:rPr>
          <w:spacing w:val="39"/>
          <w:sz w:val="24"/>
        </w:rPr>
        <w:t> </w:t>
      </w:r>
      <w:r>
        <w:rPr>
          <w:sz w:val="24"/>
        </w:rPr>
        <w:t>Tuah</w:t>
      </w:r>
      <w:r>
        <w:rPr>
          <w:spacing w:val="39"/>
          <w:sz w:val="24"/>
        </w:rPr>
        <w:t> </w:t>
      </w:r>
      <w:r>
        <w:rPr>
          <w:sz w:val="24"/>
        </w:rPr>
        <w:t>Surabaya</w:t>
      </w:r>
    </w:p>
    <w:p>
      <w:pPr>
        <w:spacing w:after="0" w:line="480" w:lineRule="auto"/>
        <w:jc w:val="left"/>
        <w:rPr>
          <w:sz w:val="24"/>
        </w:rPr>
        <w:sectPr>
          <w:headerReference w:type="default" r:id="rId113"/>
          <w:footerReference w:type="default" r:id="rId114"/>
          <w:pgSz w:w="11930" w:h="16850"/>
          <w:pgMar w:header="763" w:footer="0" w:top="1600" w:bottom="280" w:left="1580" w:right="500"/>
          <w:pgNumType w:start="35"/>
        </w:sectPr>
      </w:pPr>
    </w:p>
    <w:p>
      <w:pPr>
        <w:pStyle w:val="BodyText"/>
        <w:spacing w:before="100"/>
        <w:ind w:left="2107"/>
      </w:pPr>
      <w:r>
        <w:rPr/>
        <w:t>melalui link google form (</w:t>
      </w:r>
      <w:hyperlink r:id="rId110">
        <w:r>
          <w:rPr>
            <w:color w:val="0462C1"/>
            <w:u w:val="single" w:color="0462C1"/>
          </w:rPr>
          <w:t>https://forms.gle/RJLPVabo4LiVB4KV8</w:t>
        </w:r>
      </w:hyperlink>
      <w:r>
        <w:rPr/>
        <w:t>)</w:t>
      </w:r>
    </w:p>
    <w:p>
      <w:pPr>
        <w:pStyle w:val="BodyText"/>
        <w:spacing w:before="2"/>
        <w:rPr>
          <w:sz w:val="16"/>
        </w:rPr>
      </w:pPr>
    </w:p>
    <w:p>
      <w:pPr>
        <w:pStyle w:val="BodyText"/>
        <w:spacing w:before="90"/>
        <w:ind w:left="2107"/>
      </w:pPr>
      <w:r>
        <w:rPr/>
        <w:t>yang telah disediakan.</w:t>
      </w:r>
    </w:p>
    <w:p>
      <w:pPr>
        <w:pStyle w:val="BodyText"/>
      </w:pPr>
    </w:p>
    <w:p>
      <w:pPr>
        <w:pStyle w:val="ListParagraph"/>
        <w:numPr>
          <w:ilvl w:val="4"/>
          <w:numId w:val="44"/>
        </w:numPr>
        <w:tabs>
          <w:tab w:pos="2108" w:val="left" w:leader="none"/>
        </w:tabs>
        <w:spacing w:line="480" w:lineRule="auto" w:before="0" w:after="0"/>
        <w:ind w:left="2107" w:right="1202" w:hanging="361"/>
        <w:jc w:val="left"/>
        <w:rPr>
          <w:sz w:val="24"/>
        </w:rPr>
      </w:pPr>
      <w:r>
        <w:rPr>
          <w:sz w:val="24"/>
        </w:rPr>
        <w:t>Mahasiswa yang setuju dalam partisipasi penelitian akan menjadi responden</w:t>
      </w:r>
      <w:r>
        <w:rPr>
          <w:spacing w:val="-1"/>
          <w:sz w:val="24"/>
        </w:rPr>
        <w:t> </w:t>
      </w:r>
      <w:r>
        <w:rPr>
          <w:sz w:val="24"/>
        </w:rPr>
        <w:t>peneliti.</w:t>
      </w:r>
    </w:p>
    <w:p>
      <w:pPr>
        <w:pStyle w:val="ListParagraph"/>
        <w:numPr>
          <w:ilvl w:val="3"/>
          <w:numId w:val="44"/>
        </w:numPr>
        <w:tabs>
          <w:tab w:pos="1681" w:val="left" w:leader="none"/>
          <w:tab w:pos="1682" w:val="left" w:leader="none"/>
        </w:tabs>
        <w:spacing w:line="240" w:lineRule="auto" w:before="0" w:after="0"/>
        <w:ind w:left="1682" w:right="0" w:hanging="428"/>
        <w:jc w:val="left"/>
        <w:rPr>
          <w:sz w:val="24"/>
        </w:rPr>
      </w:pPr>
      <w:r>
        <w:rPr>
          <w:sz w:val="24"/>
        </w:rPr>
        <w:t>Intervensi</w:t>
      </w:r>
    </w:p>
    <w:p>
      <w:pPr>
        <w:pStyle w:val="BodyText"/>
      </w:pPr>
    </w:p>
    <w:p>
      <w:pPr>
        <w:pStyle w:val="BodyText"/>
        <w:spacing w:line="480" w:lineRule="auto"/>
        <w:ind w:left="1682" w:right="1434"/>
      </w:pPr>
      <w:r>
        <w:rPr/>
        <w:t>Pada bulan April 2021 peneliti mengambil data menggunakan </w:t>
      </w:r>
      <w:r>
        <w:rPr>
          <w:i/>
        </w:rPr>
        <w:t>google </w:t>
      </w:r>
      <w:r>
        <w:rPr>
          <w:i/>
        </w:rPr>
        <w:t>form </w:t>
      </w:r>
      <w:r>
        <w:rPr/>
        <w:t>(</w:t>
      </w:r>
      <w:hyperlink r:id="rId110">
        <w:r>
          <w:rPr>
            <w:color w:val="0462C1"/>
            <w:u w:val="single" w:color="0462C1"/>
          </w:rPr>
          <w:t>https://forms.gle/RJLPVabo4LiVB4KV8</w:t>
        </w:r>
      </w:hyperlink>
      <w:r>
        <w:rPr/>
        <w:t>) pada 204 mahasiswa</w:t>
      </w:r>
    </w:p>
    <w:p>
      <w:pPr>
        <w:pStyle w:val="BodyText"/>
        <w:spacing w:before="1"/>
        <w:ind w:left="1682"/>
        <w:jc w:val="both"/>
      </w:pPr>
      <w:r>
        <w:rPr/>
        <w:t>STIKES Hang Tuah Surabaya.</w:t>
      </w:r>
    </w:p>
    <w:p>
      <w:pPr>
        <w:pStyle w:val="BodyText"/>
      </w:pPr>
    </w:p>
    <w:p>
      <w:pPr>
        <w:pStyle w:val="ListParagraph"/>
        <w:numPr>
          <w:ilvl w:val="3"/>
          <w:numId w:val="44"/>
        </w:numPr>
        <w:tabs>
          <w:tab w:pos="1681" w:val="left" w:leader="none"/>
          <w:tab w:pos="1682" w:val="left" w:leader="none"/>
        </w:tabs>
        <w:spacing w:line="240" w:lineRule="auto" w:before="0" w:after="0"/>
        <w:ind w:left="1682" w:right="0" w:hanging="428"/>
        <w:jc w:val="left"/>
        <w:rPr>
          <w:sz w:val="24"/>
        </w:rPr>
      </w:pPr>
      <w:r>
        <w:rPr>
          <w:sz w:val="24"/>
        </w:rPr>
        <w:t>Post</w:t>
      </w:r>
      <w:r>
        <w:rPr>
          <w:spacing w:val="1"/>
          <w:sz w:val="24"/>
        </w:rPr>
        <w:t> </w:t>
      </w:r>
      <w:r>
        <w:rPr>
          <w:sz w:val="24"/>
        </w:rPr>
        <w:t>test</w:t>
      </w:r>
    </w:p>
    <w:p>
      <w:pPr>
        <w:pStyle w:val="BodyText"/>
      </w:pPr>
    </w:p>
    <w:p>
      <w:pPr>
        <w:pStyle w:val="BodyText"/>
        <w:spacing w:line="480" w:lineRule="auto"/>
        <w:ind w:left="1682" w:right="1201"/>
        <w:jc w:val="both"/>
      </w:pPr>
      <w:r>
        <w:rPr/>
        <w:t>Terakhir</w:t>
      </w:r>
      <w:r>
        <w:rPr>
          <w:spacing w:val="-13"/>
        </w:rPr>
        <w:t> </w:t>
      </w:r>
      <w:r>
        <w:rPr/>
        <w:t>peneliti</w:t>
      </w:r>
      <w:r>
        <w:rPr>
          <w:spacing w:val="-13"/>
        </w:rPr>
        <w:t> </w:t>
      </w:r>
      <w:r>
        <w:rPr/>
        <w:t>akan</w:t>
      </w:r>
      <w:r>
        <w:rPr>
          <w:spacing w:val="-14"/>
        </w:rPr>
        <w:t> </w:t>
      </w:r>
      <w:r>
        <w:rPr/>
        <w:t>memeriksa</w:t>
      </w:r>
      <w:r>
        <w:rPr>
          <w:spacing w:val="-14"/>
        </w:rPr>
        <w:t> </w:t>
      </w:r>
      <w:r>
        <w:rPr/>
        <w:t>hasil</w:t>
      </w:r>
      <w:r>
        <w:rPr>
          <w:spacing w:val="-13"/>
        </w:rPr>
        <w:t> </w:t>
      </w:r>
      <w:r>
        <w:rPr/>
        <w:t>jawaban</w:t>
      </w:r>
      <w:r>
        <w:rPr>
          <w:spacing w:val="-14"/>
        </w:rPr>
        <w:t> </w:t>
      </w:r>
      <w:r>
        <w:rPr/>
        <w:t>mahasiswa,</w:t>
      </w:r>
      <w:r>
        <w:rPr>
          <w:spacing w:val="-13"/>
        </w:rPr>
        <w:t> </w:t>
      </w:r>
      <w:r>
        <w:rPr/>
        <w:t>memberikan kode untuk menghindari kesalahan tulis dan mengurangi data kosong serta akan membantu mempermudah dalam pengelolaan data menggunakan</w:t>
      </w:r>
      <w:r>
        <w:rPr>
          <w:spacing w:val="-1"/>
        </w:rPr>
        <w:t> </w:t>
      </w:r>
      <w:r>
        <w:rPr/>
        <w:t>SPSS.</w:t>
      </w:r>
    </w:p>
    <w:p>
      <w:pPr>
        <w:pStyle w:val="ListParagraph"/>
        <w:numPr>
          <w:ilvl w:val="0"/>
          <w:numId w:val="44"/>
        </w:numPr>
        <w:tabs>
          <w:tab w:pos="1254" w:val="left" w:leader="none"/>
          <w:tab w:pos="1255" w:val="left" w:leader="none"/>
        </w:tabs>
        <w:spacing w:line="274" w:lineRule="exact" w:before="0" w:after="0"/>
        <w:ind w:left="1254" w:right="0" w:hanging="567"/>
        <w:jc w:val="left"/>
        <w:rPr>
          <w:sz w:val="24"/>
        </w:rPr>
      </w:pPr>
      <w:r>
        <w:rPr>
          <w:sz w:val="24"/>
        </w:rPr>
        <w:t>Uji validitas dan</w:t>
      </w:r>
      <w:r>
        <w:rPr>
          <w:spacing w:val="-1"/>
          <w:sz w:val="24"/>
        </w:rPr>
        <w:t> </w:t>
      </w:r>
      <w:r>
        <w:rPr>
          <w:sz w:val="24"/>
        </w:rPr>
        <w:t>reliabilitas</w:t>
      </w:r>
    </w:p>
    <w:p>
      <w:pPr>
        <w:pStyle w:val="BodyText"/>
      </w:pPr>
    </w:p>
    <w:p>
      <w:pPr>
        <w:pStyle w:val="BodyText"/>
        <w:spacing w:line="480" w:lineRule="auto"/>
        <w:ind w:left="688" w:right="1195" w:firstLine="566"/>
        <w:jc w:val="both"/>
      </w:pPr>
      <w:r>
        <w:rPr/>
        <w:t>Uji validitas dilakukan untuk menguji Validitas dari setiap pertanyaan. Uji validitas dari pembelajaran jarak jauh dan tingkat stres di uji validitasnya dan di korelasikan dengan total skor dari seluruh pertanyaan. Uji validitas ini dilakukan pada 204 responden di STIKES Hang Tuah Surabaya. Validitas menunjukkan sejauh mana alat ukur digunakan untuk mengukur apa yang di ukur. Adapun cara mengukurnya yaitu dengan menghubungkan antara skor yang antara skor yang diperoleh pada masing-masing jawaban pertanyaan dari responden dengan menggunakan program SPSS for windows. Hasil uji validitas pada penelitian </w:t>
      </w:r>
      <w:r>
        <w:rPr>
          <w:spacing w:val="2"/>
        </w:rPr>
        <w:t>ini </w:t>
      </w:r>
      <w:r>
        <w:rPr/>
        <w:t>menggunakan</w:t>
      </w:r>
      <w:r>
        <w:rPr>
          <w:spacing w:val="-12"/>
        </w:rPr>
        <w:t> </w:t>
      </w:r>
      <w:r>
        <w:rPr>
          <w:i/>
        </w:rPr>
        <w:t>Teknik</w:t>
      </w:r>
      <w:r>
        <w:rPr>
          <w:i/>
          <w:spacing w:val="-12"/>
        </w:rPr>
        <w:t> </w:t>
      </w:r>
      <w:r>
        <w:rPr>
          <w:i/>
        </w:rPr>
        <w:t>product</w:t>
      </w:r>
      <w:r>
        <w:rPr>
          <w:i/>
          <w:spacing w:val="-11"/>
        </w:rPr>
        <w:t> </w:t>
      </w:r>
      <w:r>
        <w:rPr>
          <w:i/>
        </w:rPr>
        <w:t>moment</w:t>
      </w:r>
      <w:r>
        <w:rPr>
          <w:i/>
          <w:spacing w:val="-10"/>
        </w:rPr>
        <w:t> </w:t>
      </w:r>
      <w:r>
        <w:rPr/>
        <w:t>dari</w:t>
      </w:r>
      <w:r>
        <w:rPr>
          <w:spacing w:val="-11"/>
        </w:rPr>
        <w:t> </w:t>
      </w:r>
      <w:r>
        <w:rPr/>
        <w:t>pearson,</w:t>
      </w:r>
      <w:r>
        <w:rPr>
          <w:spacing w:val="-11"/>
        </w:rPr>
        <w:t> </w:t>
      </w:r>
      <w:r>
        <w:rPr/>
        <w:t>dan</w:t>
      </w:r>
      <w:r>
        <w:rPr>
          <w:spacing w:val="-11"/>
        </w:rPr>
        <w:t> </w:t>
      </w:r>
      <w:r>
        <w:rPr/>
        <w:t>uji</w:t>
      </w:r>
      <w:r>
        <w:rPr>
          <w:spacing w:val="-10"/>
        </w:rPr>
        <w:t> </w:t>
      </w:r>
      <w:r>
        <w:rPr/>
        <w:t>reabilitas</w:t>
      </w:r>
      <w:r>
        <w:rPr>
          <w:spacing w:val="-11"/>
        </w:rPr>
        <w:t> </w:t>
      </w:r>
      <w:r>
        <w:rPr/>
        <w:t>menggunakan </w:t>
      </w:r>
      <w:r>
        <w:rPr>
          <w:i/>
        </w:rPr>
        <w:t>Koefisien</w:t>
      </w:r>
      <w:r>
        <w:rPr>
          <w:i/>
          <w:spacing w:val="12"/>
        </w:rPr>
        <w:t> </w:t>
      </w:r>
      <w:r>
        <w:rPr>
          <w:i/>
        </w:rPr>
        <w:t>Alpha</w:t>
      </w:r>
      <w:r>
        <w:rPr>
          <w:i/>
          <w:spacing w:val="13"/>
        </w:rPr>
        <w:t> </w:t>
      </w:r>
      <w:r>
        <w:rPr>
          <w:i/>
        </w:rPr>
        <w:t>Cronbach,</w:t>
      </w:r>
      <w:r>
        <w:rPr>
          <w:i/>
          <w:spacing w:val="16"/>
        </w:rPr>
        <w:t> </w:t>
      </w:r>
      <w:r>
        <w:rPr/>
        <w:t>Teknik</w:t>
      </w:r>
      <w:r>
        <w:rPr>
          <w:spacing w:val="16"/>
        </w:rPr>
        <w:t> </w:t>
      </w:r>
      <w:r>
        <w:rPr/>
        <w:t>alpha</w:t>
      </w:r>
      <w:r>
        <w:rPr>
          <w:spacing w:val="12"/>
        </w:rPr>
        <w:t> </w:t>
      </w:r>
      <w:r>
        <w:rPr/>
        <w:t>didasarkan</w:t>
      </w:r>
      <w:r>
        <w:rPr>
          <w:spacing w:val="14"/>
        </w:rPr>
        <w:t> </w:t>
      </w:r>
      <w:r>
        <w:rPr/>
        <w:t>pada</w:t>
      </w:r>
      <w:r>
        <w:rPr>
          <w:spacing w:val="14"/>
        </w:rPr>
        <w:t> </w:t>
      </w:r>
      <w:r>
        <w:rPr/>
        <w:t>pendekatan</w:t>
      </w:r>
      <w:r>
        <w:rPr>
          <w:spacing w:val="13"/>
        </w:rPr>
        <w:t> </w:t>
      </w:r>
      <w:r>
        <w:rPr/>
        <w:t>konsistensi</w:t>
      </w:r>
    </w:p>
    <w:p>
      <w:pPr>
        <w:spacing w:after="0" w:line="480" w:lineRule="auto"/>
        <w:jc w:val="both"/>
        <w:sectPr>
          <w:headerReference w:type="default" r:id="rId115"/>
          <w:footerReference w:type="default" r:id="rId116"/>
          <w:pgSz w:w="11930" w:h="16850"/>
          <w:pgMar w:header="763" w:footer="0" w:top="1600" w:bottom="280" w:left="1580" w:right="500"/>
          <w:pgNumType w:start="36"/>
        </w:sectPr>
      </w:pPr>
    </w:p>
    <w:p>
      <w:pPr>
        <w:pStyle w:val="BodyText"/>
        <w:spacing w:line="480" w:lineRule="auto" w:before="100"/>
        <w:ind w:left="688" w:right="791"/>
      </w:pPr>
      <w:r>
        <w:rPr/>
        <w:t>internal</w:t>
      </w:r>
      <w:r>
        <w:rPr>
          <w:spacing w:val="-12"/>
        </w:rPr>
        <w:t> </w:t>
      </w:r>
      <w:r>
        <w:rPr/>
        <w:t>yang</w:t>
      </w:r>
      <w:r>
        <w:rPr>
          <w:spacing w:val="-11"/>
        </w:rPr>
        <w:t> </w:t>
      </w:r>
      <w:r>
        <w:rPr/>
        <w:t>dilakukan</w:t>
      </w:r>
      <w:r>
        <w:rPr>
          <w:spacing w:val="-9"/>
        </w:rPr>
        <w:t> </w:t>
      </w:r>
      <w:r>
        <w:rPr/>
        <w:t>menggunakan</w:t>
      </w:r>
      <w:r>
        <w:rPr>
          <w:spacing w:val="-12"/>
        </w:rPr>
        <w:t> </w:t>
      </w:r>
      <w:r>
        <w:rPr/>
        <w:t>satu</w:t>
      </w:r>
      <w:r>
        <w:rPr>
          <w:spacing w:val="-11"/>
        </w:rPr>
        <w:t> </w:t>
      </w:r>
      <w:r>
        <w:rPr/>
        <w:t>bentuk</w:t>
      </w:r>
      <w:r>
        <w:rPr>
          <w:spacing w:val="-11"/>
        </w:rPr>
        <w:t> </w:t>
      </w:r>
      <w:r>
        <w:rPr/>
        <w:t>tes</w:t>
      </w:r>
      <w:r>
        <w:rPr>
          <w:spacing w:val="-11"/>
        </w:rPr>
        <w:t> </w:t>
      </w:r>
      <w:r>
        <w:rPr/>
        <w:t>yang</w:t>
      </w:r>
      <w:r>
        <w:rPr>
          <w:spacing w:val="-12"/>
        </w:rPr>
        <w:t> </w:t>
      </w:r>
      <w:r>
        <w:rPr/>
        <w:t>dikenalkan</w:t>
      </w:r>
      <w:r>
        <w:rPr>
          <w:spacing w:val="-12"/>
        </w:rPr>
        <w:t> </w:t>
      </w:r>
      <w:r>
        <w:rPr/>
        <w:t>hanya</w:t>
      </w:r>
      <w:r>
        <w:rPr>
          <w:spacing w:val="-12"/>
        </w:rPr>
        <w:t> </w:t>
      </w:r>
      <w:r>
        <w:rPr/>
        <w:t>sekali pada kelompok</w:t>
      </w:r>
      <w:r>
        <w:rPr>
          <w:spacing w:val="-2"/>
        </w:rPr>
        <w:t> </w:t>
      </w:r>
      <w:r>
        <w:rPr/>
        <w:t>subjek.</w:t>
      </w:r>
    </w:p>
    <w:p>
      <w:pPr>
        <w:pStyle w:val="Heading2"/>
        <w:numPr>
          <w:ilvl w:val="2"/>
          <w:numId w:val="37"/>
        </w:numPr>
        <w:tabs>
          <w:tab w:pos="1255" w:val="left" w:leader="none"/>
        </w:tabs>
        <w:spacing w:line="240" w:lineRule="auto" w:before="0" w:after="0"/>
        <w:ind w:left="1254" w:right="0" w:hanging="567"/>
        <w:jc w:val="left"/>
      </w:pPr>
      <w:bookmarkStart w:name="_bookmark64" w:id="110"/>
      <w:bookmarkEnd w:id="110"/>
      <w:r>
        <w:rPr>
          <w:b w:val="0"/>
        </w:rPr>
      </w:r>
      <w:bookmarkStart w:name="_bookmark64" w:id="111"/>
      <w:bookmarkEnd w:id="111"/>
      <w:r>
        <w:rPr/>
        <w:t>Analisa</w:t>
      </w:r>
      <w:r>
        <w:rPr/>
        <w:t> Data</w:t>
      </w:r>
    </w:p>
    <w:p>
      <w:pPr>
        <w:pStyle w:val="BodyText"/>
        <w:rPr>
          <w:b/>
        </w:rPr>
      </w:pPr>
    </w:p>
    <w:p>
      <w:pPr>
        <w:pStyle w:val="ListParagraph"/>
        <w:numPr>
          <w:ilvl w:val="0"/>
          <w:numId w:val="47"/>
        </w:numPr>
        <w:tabs>
          <w:tab w:pos="1254" w:val="left" w:leader="none"/>
          <w:tab w:pos="1255" w:val="left" w:leader="none"/>
        </w:tabs>
        <w:spacing w:line="240" w:lineRule="auto" w:before="0" w:after="0"/>
        <w:ind w:left="1254" w:right="0" w:hanging="567"/>
        <w:jc w:val="left"/>
        <w:rPr>
          <w:sz w:val="24"/>
        </w:rPr>
      </w:pPr>
      <w:r>
        <w:rPr>
          <w:sz w:val="24"/>
        </w:rPr>
        <w:t>Pengolahan</w:t>
      </w:r>
      <w:r>
        <w:rPr>
          <w:spacing w:val="-1"/>
          <w:sz w:val="24"/>
        </w:rPr>
        <w:t> </w:t>
      </w:r>
      <w:r>
        <w:rPr>
          <w:sz w:val="24"/>
        </w:rPr>
        <w:t>data</w:t>
      </w:r>
    </w:p>
    <w:p>
      <w:pPr>
        <w:pStyle w:val="BodyText"/>
      </w:pPr>
    </w:p>
    <w:p>
      <w:pPr>
        <w:pStyle w:val="BodyText"/>
        <w:spacing w:line="480" w:lineRule="auto"/>
        <w:ind w:left="688" w:right="1434" w:firstLine="566"/>
      </w:pPr>
      <w:r>
        <w:rPr/>
        <w:t>Rencana yang akan dilakukan untuk mengolah dan analisis data yaitu dilakukan dengan tahap sebagai berikut,:</w:t>
      </w:r>
    </w:p>
    <w:p>
      <w:pPr>
        <w:pStyle w:val="ListParagraph"/>
        <w:numPr>
          <w:ilvl w:val="1"/>
          <w:numId w:val="47"/>
        </w:numPr>
        <w:tabs>
          <w:tab w:pos="1254" w:val="left" w:leader="none"/>
          <w:tab w:pos="1255" w:val="left" w:leader="none"/>
        </w:tabs>
        <w:spacing w:line="240" w:lineRule="auto" w:before="1" w:after="0"/>
        <w:ind w:left="1254" w:right="0" w:hanging="567"/>
        <w:jc w:val="left"/>
        <w:rPr>
          <w:i/>
          <w:sz w:val="24"/>
        </w:rPr>
      </w:pPr>
      <w:r>
        <w:rPr>
          <w:sz w:val="24"/>
        </w:rPr>
        <w:t>Pemeriksaan</w:t>
      </w:r>
      <w:r>
        <w:rPr>
          <w:spacing w:val="-1"/>
          <w:sz w:val="24"/>
        </w:rPr>
        <w:t> </w:t>
      </w:r>
      <w:r>
        <w:rPr>
          <w:sz w:val="24"/>
        </w:rPr>
        <w:t>data/</w:t>
      </w:r>
      <w:r>
        <w:rPr>
          <w:i/>
          <w:sz w:val="24"/>
        </w:rPr>
        <w:t>editing</w:t>
      </w:r>
    </w:p>
    <w:p>
      <w:pPr>
        <w:pStyle w:val="BodyText"/>
        <w:rPr>
          <w:i/>
        </w:rPr>
      </w:pPr>
    </w:p>
    <w:p>
      <w:pPr>
        <w:pStyle w:val="BodyText"/>
        <w:ind w:left="1254"/>
        <w:jc w:val="both"/>
      </w:pPr>
      <w:r>
        <w:rPr/>
        <w:t>Memeriksa daftar pertanyaan yang telah diserahkan oleh responden.</w:t>
      </w:r>
    </w:p>
    <w:p>
      <w:pPr>
        <w:pStyle w:val="BodyText"/>
      </w:pPr>
    </w:p>
    <w:p>
      <w:pPr>
        <w:pStyle w:val="ListParagraph"/>
        <w:numPr>
          <w:ilvl w:val="1"/>
          <w:numId w:val="47"/>
        </w:numPr>
        <w:tabs>
          <w:tab w:pos="1254" w:val="left" w:leader="none"/>
          <w:tab w:pos="1255" w:val="left" w:leader="none"/>
        </w:tabs>
        <w:spacing w:line="240" w:lineRule="auto" w:before="0" w:after="0"/>
        <w:ind w:left="1254" w:right="0" w:hanging="567"/>
        <w:jc w:val="left"/>
        <w:rPr>
          <w:i/>
          <w:sz w:val="24"/>
        </w:rPr>
      </w:pPr>
      <w:r>
        <w:rPr>
          <w:sz w:val="24"/>
        </w:rPr>
        <w:t>Memberi tanda</w:t>
      </w:r>
      <w:r>
        <w:rPr>
          <w:spacing w:val="-2"/>
          <w:sz w:val="24"/>
        </w:rPr>
        <w:t> </w:t>
      </w:r>
      <w:r>
        <w:rPr>
          <w:sz w:val="24"/>
        </w:rPr>
        <w:t>kode/</w:t>
      </w:r>
      <w:r>
        <w:rPr>
          <w:i/>
          <w:sz w:val="24"/>
        </w:rPr>
        <w:t>coding</w:t>
      </w:r>
    </w:p>
    <w:p>
      <w:pPr>
        <w:pStyle w:val="BodyText"/>
        <w:rPr>
          <w:i/>
        </w:rPr>
      </w:pPr>
    </w:p>
    <w:p>
      <w:pPr>
        <w:pStyle w:val="BodyText"/>
        <w:spacing w:line="480" w:lineRule="auto"/>
        <w:ind w:left="1254" w:right="1201"/>
        <w:jc w:val="both"/>
      </w:pPr>
      <w:r>
        <w:rPr/>
        <w:t>Mengklasifikasi jawaban – jawaban dari para responden kedalam kategori yang</w:t>
      </w:r>
      <w:r>
        <w:rPr>
          <w:spacing w:val="-16"/>
        </w:rPr>
        <w:t> </w:t>
      </w:r>
      <w:r>
        <w:rPr/>
        <w:t>ditentukan</w:t>
      </w:r>
      <w:r>
        <w:rPr>
          <w:spacing w:val="-16"/>
        </w:rPr>
        <w:t> </w:t>
      </w:r>
      <w:r>
        <w:rPr/>
        <w:t>peneliti.</w:t>
      </w:r>
      <w:r>
        <w:rPr>
          <w:spacing w:val="-16"/>
        </w:rPr>
        <w:t> </w:t>
      </w:r>
      <w:r>
        <w:rPr/>
        <w:t>Biasanya</w:t>
      </w:r>
      <w:r>
        <w:rPr>
          <w:spacing w:val="-17"/>
        </w:rPr>
        <w:t> </w:t>
      </w:r>
      <w:r>
        <w:rPr/>
        <w:t>klasifikasi</w:t>
      </w:r>
      <w:r>
        <w:rPr>
          <w:spacing w:val="-15"/>
        </w:rPr>
        <w:t> </w:t>
      </w:r>
      <w:r>
        <w:rPr/>
        <w:t>dilakukan</w:t>
      </w:r>
      <w:r>
        <w:rPr>
          <w:spacing w:val="-15"/>
        </w:rPr>
        <w:t> </w:t>
      </w:r>
      <w:r>
        <w:rPr/>
        <w:t>dengan</w:t>
      </w:r>
      <w:r>
        <w:rPr>
          <w:spacing w:val="-13"/>
        </w:rPr>
        <w:t> </w:t>
      </w:r>
      <w:r>
        <w:rPr/>
        <w:t>cara</w:t>
      </w:r>
      <w:r>
        <w:rPr>
          <w:spacing w:val="-17"/>
        </w:rPr>
        <w:t> </w:t>
      </w:r>
      <w:r>
        <w:rPr/>
        <w:t>memberi tanda/kode berbentuk angka pada masing-masing</w:t>
      </w:r>
      <w:r>
        <w:rPr>
          <w:spacing w:val="-4"/>
        </w:rPr>
        <w:t> </w:t>
      </w:r>
      <w:r>
        <w:rPr/>
        <w:t>jawaban.</w:t>
      </w:r>
    </w:p>
    <w:p>
      <w:pPr>
        <w:pStyle w:val="ListParagraph"/>
        <w:numPr>
          <w:ilvl w:val="1"/>
          <w:numId w:val="47"/>
        </w:numPr>
        <w:tabs>
          <w:tab w:pos="1255" w:val="left" w:leader="none"/>
        </w:tabs>
        <w:spacing w:line="240" w:lineRule="auto" w:before="1" w:after="0"/>
        <w:ind w:left="1254" w:right="0" w:hanging="567"/>
        <w:jc w:val="both"/>
        <w:rPr>
          <w:i/>
          <w:sz w:val="24"/>
        </w:rPr>
      </w:pPr>
      <w:r>
        <w:rPr>
          <w:i/>
          <w:sz w:val="24"/>
        </w:rPr>
        <w:t>Sorting</w:t>
      </w:r>
    </w:p>
    <w:p>
      <w:pPr>
        <w:pStyle w:val="BodyText"/>
        <w:spacing w:before="9"/>
        <w:rPr>
          <w:i/>
          <w:sz w:val="23"/>
        </w:rPr>
      </w:pPr>
    </w:p>
    <w:p>
      <w:pPr>
        <w:pStyle w:val="BodyText"/>
        <w:spacing w:line="480" w:lineRule="auto"/>
        <w:ind w:left="1254" w:right="1201"/>
        <w:jc w:val="both"/>
      </w:pPr>
      <w:r>
        <w:rPr/>
        <w:t>Mensortir dengan memilih atau mengelompokkan data menurut jenis yang dikehendaki (klasifikasi data).</w:t>
      </w:r>
    </w:p>
    <w:p>
      <w:pPr>
        <w:pStyle w:val="ListParagraph"/>
        <w:numPr>
          <w:ilvl w:val="1"/>
          <w:numId w:val="47"/>
        </w:numPr>
        <w:tabs>
          <w:tab w:pos="1255" w:val="left" w:leader="none"/>
        </w:tabs>
        <w:spacing w:line="240" w:lineRule="auto" w:before="0" w:after="0"/>
        <w:ind w:left="1254" w:right="0" w:hanging="567"/>
        <w:jc w:val="both"/>
        <w:rPr>
          <w:i/>
          <w:sz w:val="24"/>
        </w:rPr>
      </w:pPr>
      <w:r>
        <w:rPr>
          <w:i/>
          <w:sz w:val="24"/>
        </w:rPr>
        <w:t>Entry Data</w:t>
      </w:r>
    </w:p>
    <w:p>
      <w:pPr>
        <w:pStyle w:val="BodyText"/>
        <w:rPr>
          <w:i/>
        </w:rPr>
      </w:pPr>
    </w:p>
    <w:p>
      <w:pPr>
        <w:pStyle w:val="BodyText"/>
        <w:spacing w:line="480" w:lineRule="auto"/>
        <w:ind w:left="1254" w:right="1201"/>
        <w:jc w:val="both"/>
      </w:pPr>
      <w:r>
        <w:rPr/>
        <w:t>Jawaban yang sudah diberi kode kategori kemudian dimasukkan dalam tabel dengan</w:t>
      </w:r>
      <w:r>
        <w:rPr>
          <w:spacing w:val="-13"/>
        </w:rPr>
        <w:t> </w:t>
      </w:r>
      <w:r>
        <w:rPr/>
        <w:t>cara</w:t>
      </w:r>
      <w:r>
        <w:rPr>
          <w:spacing w:val="-15"/>
        </w:rPr>
        <w:t> </w:t>
      </w:r>
      <w:r>
        <w:rPr/>
        <w:t>menghitung</w:t>
      </w:r>
      <w:r>
        <w:rPr>
          <w:spacing w:val="-13"/>
        </w:rPr>
        <w:t> </w:t>
      </w:r>
      <w:r>
        <w:rPr/>
        <w:t>frekuensi</w:t>
      </w:r>
      <w:r>
        <w:rPr>
          <w:spacing w:val="-13"/>
        </w:rPr>
        <w:t> </w:t>
      </w:r>
      <w:r>
        <w:rPr/>
        <w:t>data.</w:t>
      </w:r>
      <w:r>
        <w:rPr>
          <w:spacing w:val="-14"/>
        </w:rPr>
        <w:t> </w:t>
      </w:r>
      <w:r>
        <w:rPr/>
        <w:t>Memasukkan</w:t>
      </w:r>
      <w:r>
        <w:rPr>
          <w:spacing w:val="-13"/>
        </w:rPr>
        <w:t> </w:t>
      </w:r>
      <w:r>
        <w:rPr/>
        <w:t>data,</w:t>
      </w:r>
      <w:r>
        <w:rPr>
          <w:spacing w:val="-14"/>
        </w:rPr>
        <w:t> </w:t>
      </w:r>
      <w:r>
        <w:rPr/>
        <w:t>dapat</w:t>
      </w:r>
      <w:r>
        <w:rPr>
          <w:spacing w:val="-13"/>
        </w:rPr>
        <w:t> </w:t>
      </w:r>
      <w:r>
        <w:rPr/>
        <w:t>dengan</w:t>
      </w:r>
      <w:r>
        <w:rPr>
          <w:spacing w:val="-13"/>
        </w:rPr>
        <w:t> </w:t>
      </w:r>
      <w:r>
        <w:rPr/>
        <w:t>cara manual atau melalui pengolahan</w:t>
      </w:r>
      <w:r>
        <w:rPr>
          <w:spacing w:val="-1"/>
        </w:rPr>
        <w:t> </w:t>
      </w:r>
      <w:r>
        <w:rPr/>
        <w:t>komputer.</w:t>
      </w:r>
    </w:p>
    <w:p>
      <w:pPr>
        <w:pStyle w:val="ListParagraph"/>
        <w:numPr>
          <w:ilvl w:val="1"/>
          <w:numId w:val="47"/>
        </w:numPr>
        <w:tabs>
          <w:tab w:pos="1255" w:val="left" w:leader="none"/>
        </w:tabs>
        <w:spacing w:line="240" w:lineRule="auto" w:before="1" w:after="0"/>
        <w:ind w:left="1254" w:right="0" w:hanging="567"/>
        <w:jc w:val="both"/>
        <w:rPr>
          <w:i/>
          <w:sz w:val="24"/>
        </w:rPr>
      </w:pPr>
      <w:r>
        <w:rPr>
          <w:i/>
          <w:sz w:val="24"/>
        </w:rPr>
        <w:t>Cleaning</w:t>
      </w:r>
    </w:p>
    <w:p>
      <w:pPr>
        <w:pStyle w:val="BodyText"/>
        <w:spacing w:before="11"/>
        <w:rPr>
          <w:i/>
          <w:sz w:val="23"/>
        </w:rPr>
      </w:pPr>
    </w:p>
    <w:p>
      <w:pPr>
        <w:pStyle w:val="BodyText"/>
        <w:spacing w:line="480" w:lineRule="auto"/>
        <w:ind w:left="1254" w:right="1718"/>
      </w:pPr>
      <w:r>
        <w:rPr/>
        <w:t>Data ditelliti Kembali supaya pada pelaksanaan Analisa data bebas dari kesalahan sehingga menghasilkan hasil yang lebih akurat dan benar.</w:t>
      </w:r>
    </w:p>
    <w:p>
      <w:pPr>
        <w:pStyle w:val="ListParagraph"/>
        <w:numPr>
          <w:ilvl w:val="0"/>
          <w:numId w:val="47"/>
        </w:numPr>
        <w:tabs>
          <w:tab w:pos="1396" w:val="left" w:leader="none"/>
          <w:tab w:pos="1397" w:val="left" w:leader="none"/>
        </w:tabs>
        <w:spacing w:line="240" w:lineRule="auto" w:before="0" w:after="0"/>
        <w:ind w:left="1396" w:right="0" w:hanging="709"/>
        <w:jc w:val="left"/>
        <w:rPr>
          <w:sz w:val="24"/>
        </w:rPr>
      </w:pPr>
      <w:r>
        <w:rPr>
          <w:sz w:val="24"/>
        </w:rPr>
        <w:t>Analisis</w:t>
      </w:r>
      <w:r>
        <w:rPr>
          <w:spacing w:val="-1"/>
          <w:sz w:val="24"/>
        </w:rPr>
        <w:t> </w:t>
      </w:r>
      <w:r>
        <w:rPr>
          <w:sz w:val="24"/>
        </w:rPr>
        <w:t>Statistik</w:t>
      </w:r>
    </w:p>
    <w:p>
      <w:pPr>
        <w:spacing w:after="0" w:line="240" w:lineRule="auto"/>
        <w:jc w:val="left"/>
        <w:rPr>
          <w:sz w:val="24"/>
        </w:rPr>
        <w:sectPr>
          <w:headerReference w:type="default" r:id="rId117"/>
          <w:footerReference w:type="default" r:id="rId118"/>
          <w:pgSz w:w="11930" w:h="16850"/>
          <w:pgMar w:header="763" w:footer="0" w:top="1600" w:bottom="280" w:left="1580" w:right="500"/>
          <w:pgNumType w:start="37"/>
        </w:sectPr>
      </w:pPr>
    </w:p>
    <w:p>
      <w:pPr>
        <w:pStyle w:val="BodyText"/>
        <w:spacing w:line="480" w:lineRule="auto" w:before="100"/>
        <w:ind w:left="688" w:right="1200" w:firstLine="708"/>
        <w:jc w:val="both"/>
      </w:pPr>
      <w:r>
        <w:rPr/>
        <w:t>Teknik analisa statistik data dilakukan dengan uji statistik dengan analisa </w:t>
      </w:r>
      <w:r>
        <w:rPr>
          <w:i/>
        </w:rPr>
        <w:t>univariate </w:t>
      </w:r>
      <w:r>
        <w:rPr/>
        <w:t>dan analisa </w:t>
      </w:r>
      <w:r>
        <w:rPr>
          <w:i/>
        </w:rPr>
        <w:t>bivariate</w:t>
      </w:r>
      <w:r>
        <w:rPr/>
        <w:t>. Analisa </w:t>
      </w:r>
      <w:r>
        <w:rPr>
          <w:i/>
        </w:rPr>
        <w:t>univariate </w:t>
      </w:r>
      <w:r>
        <w:rPr/>
        <w:t>dilakukan terhadap tiap variabel dari hasil penelitian, sedangkan analisa </w:t>
      </w:r>
      <w:r>
        <w:rPr>
          <w:i/>
        </w:rPr>
        <w:t>bivariate </w:t>
      </w:r>
      <w:r>
        <w:rPr/>
        <w:t>dilakukan terhadap dua variabel yang diduga saling berhubungan atau berkolerasi.</w:t>
      </w:r>
    </w:p>
    <w:p>
      <w:pPr>
        <w:pStyle w:val="ListParagraph"/>
        <w:numPr>
          <w:ilvl w:val="0"/>
          <w:numId w:val="48"/>
        </w:numPr>
        <w:tabs>
          <w:tab w:pos="1255" w:val="left" w:leader="none"/>
        </w:tabs>
        <w:spacing w:line="240" w:lineRule="auto" w:before="0" w:after="0"/>
        <w:ind w:left="1254" w:right="0" w:hanging="567"/>
        <w:jc w:val="both"/>
        <w:rPr>
          <w:i/>
          <w:sz w:val="24"/>
        </w:rPr>
      </w:pPr>
      <w:r>
        <w:rPr>
          <w:sz w:val="24"/>
        </w:rPr>
        <w:t>Analisa</w:t>
      </w:r>
      <w:r>
        <w:rPr>
          <w:spacing w:val="-1"/>
          <w:sz w:val="24"/>
        </w:rPr>
        <w:t> </w:t>
      </w:r>
      <w:r>
        <w:rPr>
          <w:i/>
          <w:sz w:val="24"/>
        </w:rPr>
        <w:t>univariate</w:t>
      </w:r>
    </w:p>
    <w:p>
      <w:pPr>
        <w:pStyle w:val="BodyText"/>
        <w:rPr>
          <w:i/>
        </w:rPr>
      </w:pPr>
    </w:p>
    <w:p>
      <w:pPr>
        <w:pStyle w:val="BodyText"/>
        <w:spacing w:line="480" w:lineRule="auto"/>
        <w:ind w:left="1254" w:right="1203"/>
        <w:jc w:val="both"/>
      </w:pPr>
      <w:r>
        <w:rPr/>
        <w:t>Analisa </w:t>
      </w:r>
      <w:r>
        <w:rPr>
          <w:i/>
        </w:rPr>
        <w:t>unvariate </w:t>
      </w:r>
      <w:r>
        <w:rPr/>
        <w:t>pada penelitian ini menggunakan uji deskritif kategorik dengan</w:t>
      </w:r>
      <w:r>
        <w:rPr>
          <w:spacing w:val="-6"/>
        </w:rPr>
        <w:t> </w:t>
      </w:r>
      <w:r>
        <w:rPr/>
        <w:t>3</w:t>
      </w:r>
      <w:r>
        <w:rPr>
          <w:spacing w:val="-6"/>
        </w:rPr>
        <w:t> </w:t>
      </w:r>
      <w:r>
        <w:rPr/>
        <w:t>variabel</w:t>
      </w:r>
      <w:r>
        <w:rPr>
          <w:spacing w:val="-6"/>
        </w:rPr>
        <w:t> </w:t>
      </w:r>
      <w:r>
        <w:rPr/>
        <w:t>yaitu</w:t>
      </w:r>
      <w:r>
        <w:rPr>
          <w:spacing w:val="-6"/>
        </w:rPr>
        <w:t> </w:t>
      </w:r>
      <w:r>
        <w:rPr/>
        <w:t>data</w:t>
      </w:r>
      <w:r>
        <w:rPr>
          <w:spacing w:val="-7"/>
        </w:rPr>
        <w:t> </w:t>
      </w:r>
      <w:r>
        <w:rPr/>
        <w:t>demografik,</w:t>
      </w:r>
      <w:r>
        <w:rPr>
          <w:spacing w:val="-7"/>
        </w:rPr>
        <w:t> </w:t>
      </w:r>
      <w:r>
        <w:rPr/>
        <w:t>pembelajaran</w:t>
      </w:r>
      <w:r>
        <w:rPr>
          <w:spacing w:val="-6"/>
        </w:rPr>
        <w:t> </w:t>
      </w:r>
      <w:r>
        <w:rPr/>
        <w:t>jarak</w:t>
      </w:r>
      <w:r>
        <w:rPr>
          <w:spacing w:val="-5"/>
        </w:rPr>
        <w:t> </w:t>
      </w:r>
      <w:r>
        <w:rPr/>
        <w:t>jauh</w:t>
      </w:r>
      <w:r>
        <w:rPr>
          <w:spacing w:val="-7"/>
        </w:rPr>
        <w:t> </w:t>
      </w:r>
      <w:r>
        <w:rPr/>
        <w:t>dan</w:t>
      </w:r>
      <w:r>
        <w:rPr>
          <w:spacing w:val="-6"/>
        </w:rPr>
        <w:t> </w:t>
      </w:r>
      <w:r>
        <w:rPr/>
        <w:t>tingkat stres</w:t>
      </w:r>
    </w:p>
    <w:p>
      <w:pPr>
        <w:pStyle w:val="ListParagraph"/>
        <w:numPr>
          <w:ilvl w:val="0"/>
          <w:numId w:val="48"/>
        </w:numPr>
        <w:tabs>
          <w:tab w:pos="1255" w:val="left" w:leader="none"/>
        </w:tabs>
        <w:spacing w:line="240" w:lineRule="auto" w:before="1" w:after="0"/>
        <w:ind w:left="1254" w:right="0" w:hanging="567"/>
        <w:jc w:val="both"/>
        <w:rPr>
          <w:i/>
          <w:sz w:val="24"/>
        </w:rPr>
      </w:pPr>
      <w:r>
        <w:rPr>
          <w:sz w:val="24"/>
        </w:rPr>
        <w:t>Analisa</w:t>
      </w:r>
      <w:r>
        <w:rPr>
          <w:spacing w:val="-1"/>
          <w:sz w:val="24"/>
        </w:rPr>
        <w:t> </w:t>
      </w:r>
      <w:r>
        <w:rPr>
          <w:i/>
          <w:sz w:val="24"/>
        </w:rPr>
        <w:t>bivariate</w:t>
      </w:r>
    </w:p>
    <w:p>
      <w:pPr>
        <w:pStyle w:val="BodyText"/>
        <w:rPr>
          <w:i/>
        </w:rPr>
      </w:pPr>
    </w:p>
    <w:p>
      <w:pPr>
        <w:pStyle w:val="BodyText"/>
        <w:spacing w:line="480" w:lineRule="auto"/>
        <w:ind w:left="1254" w:right="1197"/>
        <w:jc w:val="both"/>
      </w:pPr>
      <w:r>
        <w:rPr/>
        <w:t>Analisa </w:t>
      </w:r>
      <w:r>
        <w:rPr>
          <w:i/>
        </w:rPr>
        <w:t>bivariate </w:t>
      </w:r>
      <w:r>
        <w:rPr/>
        <w:t>pada penelitian ini mmenghubungkan variable yang diuji apabila hubungan antara pembelajarn jarak jauh dan tingkat stres dengan menggunakan </w:t>
      </w:r>
      <w:r>
        <w:rPr>
          <w:i/>
        </w:rPr>
        <w:t>Uji Spearman Rank </w:t>
      </w:r>
      <w:r>
        <w:rPr/>
        <w:t>yang dilakukan pada tingakt 1,2, dan 3 pada prodi S1 dan D3. Hasil tingkat kemaknaan yang diharapkan adalah α 0,05 apabila ρ ≤ 0,05 artinya H1 diterima, yaitu terdapat hubungan Pembelajaran jarak jauh berhubungan dengan tingkat stres.</w:t>
      </w:r>
    </w:p>
    <w:p>
      <w:pPr>
        <w:pStyle w:val="BodyText"/>
        <w:rPr>
          <w:sz w:val="26"/>
        </w:rPr>
      </w:pPr>
    </w:p>
    <w:p>
      <w:pPr>
        <w:pStyle w:val="BodyText"/>
        <w:spacing w:before="10"/>
        <w:rPr>
          <w:sz w:val="21"/>
        </w:rPr>
      </w:pPr>
    </w:p>
    <w:p>
      <w:pPr>
        <w:pStyle w:val="Heading2"/>
        <w:numPr>
          <w:ilvl w:val="1"/>
          <w:numId w:val="37"/>
        </w:numPr>
        <w:tabs>
          <w:tab w:pos="1255" w:val="left" w:leader="none"/>
        </w:tabs>
        <w:spacing w:line="240" w:lineRule="auto" w:before="0" w:after="0"/>
        <w:ind w:left="1254" w:right="0" w:hanging="567"/>
        <w:jc w:val="both"/>
      </w:pPr>
      <w:bookmarkStart w:name="_bookmark65" w:id="112"/>
      <w:bookmarkEnd w:id="112"/>
      <w:r>
        <w:rPr>
          <w:b w:val="0"/>
        </w:rPr>
      </w:r>
      <w:bookmarkStart w:name="_bookmark65" w:id="113"/>
      <w:bookmarkEnd w:id="113"/>
      <w:r>
        <w:rPr/>
        <w:t>E</w:t>
      </w:r>
      <w:r>
        <w:rPr/>
        <w:t>tika</w:t>
      </w:r>
      <w:r>
        <w:rPr>
          <w:spacing w:val="-1"/>
        </w:rPr>
        <w:t> </w:t>
      </w:r>
      <w:r>
        <w:rPr/>
        <w:t>Penelitian</w:t>
      </w:r>
    </w:p>
    <w:p>
      <w:pPr>
        <w:pStyle w:val="BodyText"/>
        <w:rPr>
          <w:b/>
        </w:rPr>
      </w:pPr>
    </w:p>
    <w:p>
      <w:pPr>
        <w:pStyle w:val="BodyText"/>
        <w:spacing w:line="480" w:lineRule="auto"/>
        <w:ind w:left="688" w:right="1204" w:firstLine="566"/>
        <w:jc w:val="both"/>
      </w:pPr>
      <w:r>
        <w:rPr/>
        <w:t>Peneliti mendapat ijin dari Ketua Stikes Hang Tuah Surabaya. Setelah mendapatkan ijin untuk melakukan penelitian dengan menekankan masalah etika yang meliputi :</w:t>
      </w:r>
    </w:p>
    <w:p>
      <w:pPr>
        <w:pStyle w:val="ListParagraph"/>
        <w:numPr>
          <w:ilvl w:val="0"/>
          <w:numId w:val="49"/>
        </w:numPr>
        <w:tabs>
          <w:tab w:pos="1255" w:val="left" w:leader="none"/>
        </w:tabs>
        <w:spacing w:line="240" w:lineRule="auto" w:before="1" w:after="0"/>
        <w:ind w:left="1254" w:right="0" w:hanging="567"/>
        <w:jc w:val="both"/>
        <w:rPr>
          <w:sz w:val="24"/>
        </w:rPr>
      </w:pPr>
      <w:r>
        <w:rPr>
          <w:sz w:val="24"/>
        </w:rPr>
        <w:t>Lembar Persetujuan (</w:t>
      </w:r>
      <w:r>
        <w:rPr>
          <w:i/>
          <w:sz w:val="24"/>
        </w:rPr>
        <w:t>Informed</w:t>
      </w:r>
      <w:r>
        <w:rPr>
          <w:i/>
          <w:spacing w:val="-3"/>
          <w:sz w:val="24"/>
        </w:rPr>
        <w:t> </w:t>
      </w:r>
      <w:r>
        <w:rPr>
          <w:i/>
          <w:sz w:val="24"/>
        </w:rPr>
        <w:t>Consent</w:t>
      </w:r>
      <w:r>
        <w:rPr>
          <w:sz w:val="24"/>
        </w:rPr>
        <w:t>)</w:t>
      </w:r>
    </w:p>
    <w:p>
      <w:pPr>
        <w:pStyle w:val="BodyText"/>
      </w:pPr>
    </w:p>
    <w:p>
      <w:pPr>
        <w:pStyle w:val="BodyText"/>
        <w:spacing w:line="480" w:lineRule="auto"/>
        <w:ind w:left="688" w:right="1200" w:firstLine="566"/>
        <w:jc w:val="both"/>
      </w:pPr>
      <w:r>
        <w:rPr/>
        <w:t>Lembar persetujuan sebagai sampel diberikan sebelum penelitian dilaksanakan kepada mahasiswa regular keperawatan Stikes Hang Tuah Surabaya yang akan diteliti agar mahasiswa mengetahui maksud dan tujuan dari penelitian</w:t>
      </w:r>
    </w:p>
    <w:p>
      <w:pPr>
        <w:spacing w:after="0" w:line="480" w:lineRule="auto"/>
        <w:jc w:val="both"/>
        <w:sectPr>
          <w:headerReference w:type="default" r:id="rId119"/>
          <w:footerReference w:type="default" r:id="rId120"/>
          <w:pgSz w:w="11930" w:h="16850"/>
          <w:pgMar w:header="763" w:footer="0" w:top="1600" w:bottom="280" w:left="1580" w:right="500"/>
          <w:pgNumType w:start="38"/>
        </w:sectPr>
      </w:pPr>
    </w:p>
    <w:p>
      <w:pPr>
        <w:pStyle w:val="BodyText"/>
        <w:spacing w:line="480" w:lineRule="auto" w:before="100"/>
        <w:ind w:left="688" w:right="1200"/>
        <w:jc w:val="both"/>
      </w:pPr>
      <w:r>
        <w:rPr/>
        <w:t>serta dampak yang akan terjadi selama dalam pengumpulan data. Jika responden bersedia diteliti mereka harus menandatangani lembar persetujuan. Jika responden menolak</w:t>
      </w:r>
      <w:r>
        <w:rPr>
          <w:spacing w:val="-16"/>
        </w:rPr>
        <w:t> </w:t>
      </w:r>
      <w:r>
        <w:rPr/>
        <w:t>untuk</w:t>
      </w:r>
      <w:r>
        <w:rPr>
          <w:spacing w:val="-14"/>
        </w:rPr>
        <w:t> </w:t>
      </w:r>
      <w:r>
        <w:rPr/>
        <w:t>diteliti</w:t>
      </w:r>
      <w:r>
        <w:rPr>
          <w:spacing w:val="-14"/>
        </w:rPr>
        <w:t> </w:t>
      </w:r>
      <w:r>
        <w:rPr/>
        <w:t>maka</w:t>
      </w:r>
      <w:r>
        <w:rPr>
          <w:spacing w:val="-16"/>
        </w:rPr>
        <w:t> </w:t>
      </w:r>
      <w:r>
        <w:rPr/>
        <w:t>peneliti</w:t>
      </w:r>
      <w:r>
        <w:rPr>
          <w:spacing w:val="-15"/>
        </w:rPr>
        <w:t> </w:t>
      </w:r>
      <w:r>
        <w:rPr/>
        <w:t>harus</w:t>
      </w:r>
      <w:r>
        <w:rPr>
          <w:spacing w:val="-15"/>
        </w:rPr>
        <w:t> </w:t>
      </w:r>
      <w:r>
        <w:rPr/>
        <w:t>menghargai</w:t>
      </w:r>
      <w:r>
        <w:rPr>
          <w:spacing w:val="-14"/>
        </w:rPr>
        <w:t> </w:t>
      </w:r>
      <w:r>
        <w:rPr/>
        <w:t>hak-hak</w:t>
      </w:r>
      <w:r>
        <w:rPr>
          <w:spacing w:val="-15"/>
        </w:rPr>
        <w:t> </w:t>
      </w:r>
      <w:r>
        <w:rPr/>
        <w:t>responden</w:t>
      </w:r>
      <w:r>
        <w:rPr>
          <w:spacing w:val="-13"/>
        </w:rPr>
        <w:t> </w:t>
      </w:r>
      <w:r>
        <w:rPr/>
        <w:t>informed consent juga perlu dicantumkan bahwa data yang diperoleh hanya akan digunakan untuk pengembangan</w:t>
      </w:r>
      <w:r>
        <w:rPr>
          <w:spacing w:val="-1"/>
        </w:rPr>
        <w:t> </w:t>
      </w:r>
      <w:r>
        <w:rPr/>
        <w:t>ilmu.</w:t>
      </w:r>
    </w:p>
    <w:p>
      <w:pPr>
        <w:pStyle w:val="ListParagraph"/>
        <w:numPr>
          <w:ilvl w:val="0"/>
          <w:numId w:val="49"/>
        </w:numPr>
        <w:tabs>
          <w:tab w:pos="1255" w:val="left" w:leader="none"/>
        </w:tabs>
        <w:spacing w:line="240" w:lineRule="auto" w:before="0" w:after="0"/>
        <w:ind w:left="1254" w:right="0" w:hanging="567"/>
        <w:jc w:val="both"/>
        <w:rPr>
          <w:sz w:val="24"/>
        </w:rPr>
      </w:pPr>
      <w:r>
        <w:rPr>
          <w:sz w:val="24"/>
        </w:rPr>
        <w:t>Tanpa Nama</w:t>
      </w:r>
      <w:r>
        <w:rPr>
          <w:spacing w:val="-3"/>
          <w:sz w:val="24"/>
        </w:rPr>
        <w:t> </w:t>
      </w:r>
      <w:r>
        <w:rPr>
          <w:sz w:val="24"/>
        </w:rPr>
        <w:t>(</w:t>
      </w:r>
      <w:r>
        <w:rPr>
          <w:i/>
          <w:sz w:val="24"/>
        </w:rPr>
        <w:t>Anonimity</w:t>
      </w:r>
      <w:r>
        <w:rPr>
          <w:sz w:val="24"/>
        </w:rPr>
        <w:t>)</w:t>
      </w:r>
    </w:p>
    <w:p>
      <w:pPr>
        <w:pStyle w:val="BodyText"/>
        <w:spacing w:before="1"/>
      </w:pPr>
    </w:p>
    <w:p>
      <w:pPr>
        <w:pStyle w:val="BodyText"/>
        <w:spacing w:line="480" w:lineRule="auto"/>
        <w:ind w:left="688" w:right="1201" w:firstLine="566"/>
        <w:jc w:val="both"/>
      </w:pPr>
      <w:r>
        <w:rPr/>
        <w:t>Responden tidak mencantumkan identitas yang mudah dikenali orang lain pada lembar pengumpulan tetapi cukup dengan menuliskan kode pada kuisioner dan lembar observasi.</w:t>
      </w:r>
    </w:p>
    <w:p>
      <w:pPr>
        <w:pStyle w:val="ListParagraph"/>
        <w:numPr>
          <w:ilvl w:val="0"/>
          <w:numId w:val="49"/>
        </w:numPr>
        <w:tabs>
          <w:tab w:pos="1255" w:val="left" w:leader="none"/>
        </w:tabs>
        <w:spacing w:line="240" w:lineRule="auto" w:before="0" w:after="0"/>
        <w:ind w:left="1254" w:right="0" w:hanging="567"/>
        <w:jc w:val="both"/>
        <w:rPr>
          <w:sz w:val="24"/>
        </w:rPr>
      </w:pPr>
      <w:r>
        <w:rPr>
          <w:sz w:val="24"/>
        </w:rPr>
        <w:t>Kerahasiaan</w:t>
      </w:r>
      <w:r>
        <w:rPr>
          <w:spacing w:val="-1"/>
          <w:sz w:val="24"/>
        </w:rPr>
        <w:t> </w:t>
      </w:r>
      <w:r>
        <w:rPr>
          <w:sz w:val="24"/>
        </w:rPr>
        <w:t>(</w:t>
      </w:r>
      <w:r>
        <w:rPr>
          <w:i/>
          <w:sz w:val="24"/>
        </w:rPr>
        <w:t>Confidentiaty</w:t>
      </w:r>
      <w:r>
        <w:rPr>
          <w:sz w:val="24"/>
        </w:rPr>
        <w:t>)</w:t>
      </w:r>
    </w:p>
    <w:p>
      <w:pPr>
        <w:pStyle w:val="BodyText"/>
      </w:pPr>
    </w:p>
    <w:p>
      <w:pPr>
        <w:pStyle w:val="BodyText"/>
        <w:spacing w:line="480" w:lineRule="auto"/>
        <w:ind w:left="688" w:right="1198" w:firstLine="566"/>
        <w:jc w:val="both"/>
      </w:pPr>
      <w:r>
        <w:rPr/>
        <w:t>Kerahasiaan informasi yang dikumpulkan dari responden dilindungi kerahasiaannya oleh peneliti. Penyajian atau pelaporan hasil penelitian hanya terbatas pada kelompok yang terkait dengan penelitian.</w:t>
      </w:r>
    </w:p>
    <w:p>
      <w:pPr>
        <w:pStyle w:val="ListParagraph"/>
        <w:numPr>
          <w:ilvl w:val="0"/>
          <w:numId w:val="49"/>
        </w:numPr>
        <w:tabs>
          <w:tab w:pos="1255" w:val="left" w:leader="none"/>
        </w:tabs>
        <w:spacing w:line="274" w:lineRule="exact" w:before="0" w:after="0"/>
        <w:ind w:left="1254" w:right="0" w:hanging="567"/>
        <w:jc w:val="both"/>
        <w:rPr>
          <w:sz w:val="24"/>
        </w:rPr>
      </w:pPr>
      <w:r>
        <w:rPr>
          <w:sz w:val="24"/>
        </w:rPr>
        <w:t>Keadilan</w:t>
      </w:r>
      <w:r>
        <w:rPr>
          <w:spacing w:val="-1"/>
          <w:sz w:val="24"/>
        </w:rPr>
        <w:t> </w:t>
      </w:r>
      <w:r>
        <w:rPr>
          <w:sz w:val="24"/>
        </w:rPr>
        <w:t>(</w:t>
      </w:r>
      <w:r>
        <w:rPr>
          <w:i/>
          <w:sz w:val="24"/>
        </w:rPr>
        <w:t>Justice</w:t>
      </w:r>
      <w:r>
        <w:rPr>
          <w:sz w:val="24"/>
        </w:rPr>
        <w:t>)</w:t>
      </w:r>
    </w:p>
    <w:p>
      <w:pPr>
        <w:pStyle w:val="BodyText"/>
      </w:pPr>
    </w:p>
    <w:p>
      <w:pPr>
        <w:pStyle w:val="BodyText"/>
        <w:spacing w:line="480" w:lineRule="auto"/>
        <w:ind w:left="688" w:right="1200" w:firstLine="566"/>
        <w:jc w:val="both"/>
      </w:pPr>
      <w:r>
        <w:rPr/>
        <w:t>Penelitian dilakukan secara jujur, hati–hati, profesional, berperikemanusiaan serta memperhatikan faktor ketepatan, kecermatan, psikologis dan perasaan subjek penelitian. Pada prinsip ini penelitian dilakukan dengan cara tidak membedakan suku, bangsa serta pekerjeaan sebagai rencana tindak lanjut dari penelitian ini.</w:t>
      </w:r>
    </w:p>
    <w:p>
      <w:pPr>
        <w:pStyle w:val="ListParagraph"/>
        <w:numPr>
          <w:ilvl w:val="0"/>
          <w:numId w:val="49"/>
        </w:numPr>
        <w:tabs>
          <w:tab w:pos="1255" w:val="left" w:leader="none"/>
        </w:tabs>
        <w:spacing w:line="240" w:lineRule="auto" w:before="1" w:after="0"/>
        <w:ind w:left="1254" w:right="0" w:hanging="567"/>
        <w:jc w:val="both"/>
        <w:rPr>
          <w:sz w:val="24"/>
        </w:rPr>
      </w:pPr>
      <w:r>
        <w:rPr>
          <w:sz w:val="24"/>
        </w:rPr>
        <w:t>Kemanfaatan</w:t>
      </w:r>
      <w:r>
        <w:rPr>
          <w:spacing w:val="-1"/>
          <w:sz w:val="24"/>
        </w:rPr>
        <w:t> </w:t>
      </w:r>
      <w:r>
        <w:rPr>
          <w:sz w:val="24"/>
        </w:rPr>
        <w:t>(</w:t>
      </w:r>
      <w:r>
        <w:rPr>
          <w:i/>
          <w:sz w:val="24"/>
        </w:rPr>
        <w:t>Beneficiency</w:t>
      </w:r>
      <w:r>
        <w:rPr>
          <w:sz w:val="24"/>
        </w:rPr>
        <w:t>)</w:t>
      </w:r>
    </w:p>
    <w:p>
      <w:pPr>
        <w:pStyle w:val="BodyText"/>
      </w:pPr>
    </w:p>
    <w:p>
      <w:pPr>
        <w:pStyle w:val="BodyText"/>
        <w:spacing w:line="480" w:lineRule="auto"/>
        <w:ind w:left="688" w:right="1199" w:firstLine="566"/>
        <w:jc w:val="both"/>
      </w:pPr>
      <w:r>
        <w:rPr/>
        <w:t>Peneliti mengetahui secara jelas manfaat dan resiko yang bisa terjadi pada responden. Manfaat dalam penelitian ini adalah diharapkan dapat menambah wawasan ilmu pengetahuan di bidang kesehatan. Terutama dalam keperawatan jiwa.</w:t>
      </w:r>
    </w:p>
    <w:p>
      <w:pPr>
        <w:spacing w:after="0" w:line="480" w:lineRule="auto"/>
        <w:jc w:val="both"/>
        <w:sectPr>
          <w:headerReference w:type="default" r:id="rId121"/>
          <w:footerReference w:type="default" r:id="rId122"/>
          <w:pgSz w:w="11930" w:h="16850"/>
          <w:pgMar w:header="763" w:footer="0" w:top="1600" w:bottom="280" w:left="1580" w:right="500"/>
          <w:pgNumType w:start="39"/>
        </w:sectPr>
      </w:pPr>
    </w:p>
    <w:p>
      <w:pPr>
        <w:spacing w:before="100"/>
        <w:ind w:left="986" w:right="1495" w:firstLine="0"/>
        <w:jc w:val="center"/>
        <w:rPr>
          <w:b/>
          <w:sz w:val="24"/>
        </w:rPr>
      </w:pPr>
      <w:bookmarkStart w:name="_bookmark66" w:id="114"/>
      <w:bookmarkEnd w:id="114"/>
      <w:r>
        <w:rPr/>
      </w:r>
      <w:r>
        <w:rPr>
          <w:b/>
          <w:sz w:val="24"/>
        </w:rPr>
        <w:t>BAB 5</w:t>
      </w:r>
    </w:p>
    <w:p>
      <w:pPr>
        <w:pStyle w:val="BodyText"/>
        <w:rPr>
          <w:b/>
        </w:rPr>
      </w:pPr>
    </w:p>
    <w:p>
      <w:pPr>
        <w:spacing w:before="0"/>
        <w:ind w:left="986" w:right="1496" w:firstLine="0"/>
        <w:jc w:val="center"/>
        <w:rPr>
          <w:b/>
          <w:sz w:val="24"/>
        </w:rPr>
      </w:pPr>
      <w:r>
        <w:rPr>
          <w:b/>
          <w:sz w:val="24"/>
        </w:rPr>
        <w:t>HASIL DAN PEMBAHASAN</w:t>
      </w:r>
    </w:p>
    <w:p>
      <w:pPr>
        <w:pStyle w:val="BodyText"/>
        <w:rPr>
          <w:b/>
        </w:rPr>
      </w:pPr>
    </w:p>
    <w:p>
      <w:pPr>
        <w:pStyle w:val="BodyText"/>
        <w:spacing w:line="480" w:lineRule="auto"/>
        <w:ind w:left="688" w:right="1196" w:firstLine="566"/>
        <w:jc w:val="both"/>
      </w:pPr>
      <w:r>
        <w:rPr/>
        <w:t>Bab</w:t>
      </w:r>
      <w:r>
        <w:rPr>
          <w:spacing w:val="-6"/>
        </w:rPr>
        <w:t> </w:t>
      </w:r>
      <w:r>
        <w:rPr/>
        <w:t>lima</w:t>
      </w:r>
      <w:r>
        <w:rPr>
          <w:spacing w:val="-7"/>
        </w:rPr>
        <w:t> </w:t>
      </w:r>
      <w:r>
        <w:rPr/>
        <w:t>ini</w:t>
      </w:r>
      <w:r>
        <w:rPr>
          <w:spacing w:val="-5"/>
        </w:rPr>
        <w:t> </w:t>
      </w:r>
      <w:r>
        <w:rPr/>
        <w:t>menguraikan</w:t>
      </w:r>
      <w:r>
        <w:rPr>
          <w:spacing w:val="-6"/>
        </w:rPr>
        <w:t> </w:t>
      </w:r>
      <w:r>
        <w:rPr/>
        <w:t>hasil</w:t>
      </w:r>
      <w:r>
        <w:rPr>
          <w:spacing w:val="-5"/>
        </w:rPr>
        <w:t> </w:t>
      </w:r>
      <w:r>
        <w:rPr/>
        <w:t>penelitian,</w:t>
      </w:r>
      <w:r>
        <w:rPr>
          <w:spacing w:val="-5"/>
        </w:rPr>
        <w:t> </w:t>
      </w:r>
      <w:r>
        <w:rPr/>
        <w:t>pembahasan</w:t>
      </w:r>
      <w:r>
        <w:rPr>
          <w:spacing w:val="-6"/>
        </w:rPr>
        <w:t> </w:t>
      </w:r>
      <w:r>
        <w:rPr/>
        <w:t>dan</w:t>
      </w:r>
      <w:r>
        <w:rPr>
          <w:spacing w:val="-6"/>
        </w:rPr>
        <w:t> </w:t>
      </w:r>
      <w:r>
        <w:rPr/>
        <w:t>keterbatasan</w:t>
      </w:r>
      <w:r>
        <w:rPr>
          <w:spacing w:val="-5"/>
        </w:rPr>
        <w:t> </w:t>
      </w:r>
      <w:r>
        <w:rPr/>
        <w:t>dari pengumpulan data mengenai pembelajaran jarak jauh dengan tingkat stres pada mahasiswa</w:t>
      </w:r>
      <w:r>
        <w:rPr>
          <w:spacing w:val="-18"/>
        </w:rPr>
        <w:t> </w:t>
      </w:r>
      <w:r>
        <w:rPr/>
        <w:t>STIKES</w:t>
      </w:r>
      <w:r>
        <w:rPr>
          <w:spacing w:val="-15"/>
        </w:rPr>
        <w:t> </w:t>
      </w:r>
      <w:r>
        <w:rPr/>
        <w:t>Hang</w:t>
      </w:r>
      <w:r>
        <w:rPr>
          <w:spacing w:val="-16"/>
        </w:rPr>
        <w:t> </w:t>
      </w:r>
      <w:r>
        <w:rPr/>
        <w:t>Tuah</w:t>
      </w:r>
      <w:r>
        <w:rPr>
          <w:spacing w:val="-16"/>
        </w:rPr>
        <w:t> </w:t>
      </w:r>
      <w:r>
        <w:rPr/>
        <w:t>Surabaya</w:t>
      </w:r>
      <w:r>
        <w:rPr>
          <w:spacing w:val="-17"/>
        </w:rPr>
        <w:t> </w:t>
      </w:r>
      <w:r>
        <w:rPr/>
        <w:t>di</w:t>
      </w:r>
      <w:r>
        <w:rPr>
          <w:spacing w:val="-15"/>
        </w:rPr>
        <w:t> </w:t>
      </w:r>
      <w:r>
        <w:rPr/>
        <w:t>Masa</w:t>
      </w:r>
      <w:r>
        <w:rPr>
          <w:spacing w:val="-14"/>
        </w:rPr>
        <w:t> </w:t>
      </w:r>
      <w:r>
        <w:rPr/>
        <w:t>Pandemi</w:t>
      </w:r>
      <w:r>
        <w:rPr>
          <w:spacing w:val="-15"/>
        </w:rPr>
        <w:t> </w:t>
      </w:r>
      <w:r>
        <w:rPr/>
        <w:t>COVID</w:t>
      </w:r>
      <w:r>
        <w:rPr>
          <w:spacing w:val="-11"/>
        </w:rPr>
        <w:t> </w:t>
      </w:r>
      <w:r>
        <w:rPr/>
        <w:t>–</w:t>
      </w:r>
      <w:r>
        <w:rPr>
          <w:spacing w:val="-16"/>
        </w:rPr>
        <w:t> </w:t>
      </w:r>
      <w:r>
        <w:rPr/>
        <w:t>19.</w:t>
      </w:r>
      <w:r>
        <w:rPr>
          <w:spacing w:val="-16"/>
        </w:rPr>
        <w:t> </w:t>
      </w:r>
      <w:r>
        <w:rPr/>
        <w:t>Penyajian data terdiri dari gambaran umum lokasi penelitian, data umum (karakteristik responden), dan data khusus (variabel</w:t>
      </w:r>
      <w:r>
        <w:rPr>
          <w:spacing w:val="-1"/>
        </w:rPr>
        <w:t> </w:t>
      </w:r>
      <w:r>
        <w:rPr/>
        <w:t>penelitian).</w:t>
      </w:r>
    </w:p>
    <w:p>
      <w:pPr>
        <w:pStyle w:val="Heading2"/>
        <w:numPr>
          <w:ilvl w:val="1"/>
          <w:numId w:val="49"/>
        </w:numPr>
        <w:tabs>
          <w:tab w:pos="1255" w:val="left" w:leader="none"/>
        </w:tabs>
        <w:spacing w:line="240" w:lineRule="auto" w:before="1" w:after="0"/>
        <w:ind w:left="1254" w:right="0" w:hanging="567"/>
        <w:jc w:val="both"/>
      </w:pPr>
      <w:bookmarkStart w:name="_bookmark67" w:id="115"/>
      <w:bookmarkEnd w:id="115"/>
      <w:r>
        <w:rPr>
          <w:b w:val="0"/>
        </w:rPr>
      </w:r>
      <w:bookmarkStart w:name="_bookmark67" w:id="116"/>
      <w:bookmarkEnd w:id="116"/>
      <w:r>
        <w:rPr/>
        <w:t>Hasil</w:t>
      </w:r>
      <w:r>
        <w:rPr>
          <w:spacing w:val="-1"/>
        </w:rPr>
        <w:t> </w:t>
      </w:r>
      <w:r>
        <w:rPr/>
        <w:t>Penelitian</w:t>
      </w:r>
    </w:p>
    <w:p>
      <w:pPr>
        <w:pStyle w:val="BodyText"/>
        <w:rPr>
          <w:b/>
        </w:rPr>
      </w:pPr>
    </w:p>
    <w:p>
      <w:pPr>
        <w:pStyle w:val="BodyText"/>
        <w:spacing w:line="480" w:lineRule="auto"/>
        <w:ind w:left="1540" w:right="1196" w:firstLine="567"/>
        <w:jc w:val="both"/>
      </w:pPr>
      <w:r>
        <w:rPr/>
        <w:t>Pengambilan data dilakukan pada tanggal 26 mei – 12 Juni 2021 di STIKES Hang Tuah Surabaya, dengan jumlah sebanyak 156 responden yang memenuhi kriteria inklusi penelitian. Pada bagian hasil dijabarkan tentang gambaran umum tempat penelitian, data umum dan data khusus. Pengambilan data tersebut dilakukan dengan cara memberikan kuesioner dan data selanjutnya dibahas sesuai dengan tujuan penelitian.</w:t>
      </w:r>
    </w:p>
    <w:p>
      <w:pPr>
        <w:pStyle w:val="Heading2"/>
        <w:numPr>
          <w:ilvl w:val="2"/>
          <w:numId w:val="49"/>
        </w:numPr>
        <w:tabs>
          <w:tab w:pos="1255" w:val="left" w:leader="none"/>
        </w:tabs>
        <w:spacing w:line="274" w:lineRule="exact" w:before="0" w:after="0"/>
        <w:ind w:left="1254" w:right="0" w:hanging="567"/>
        <w:jc w:val="both"/>
      </w:pPr>
      <w:bookmarkStart w:name="_bookmark68" w:id="117"/>
      <w:bookmarkEnd w:id="117"/>
      <w:r>
        <w:rPr>
          <w:b w:val="0"/>
        </w:rPr>
      </w:r>
      <w:bookmarkStart w:name="_bookmark68" w:id="118"/>
      <w:bookmarkEnd w:id="118"/>
      <w:r>
        <w:rPr/>
        <w:t>Ga</w:t>
      </w:r>
      <w:r>
        <w:rPr/>
        <w:t>mbaran Umum Lokasi Penelitian</w:t>
      </w:r>
    </w:p>
    <w:p>
      <w:pPr>
        <w:pStyle w:val="BodyText"/>
        <w:rPr>
          <w:b/>
        </w:rPr>
      </w:pPr>
    </w:p>
    <w:p>
      <w:pPr>
        <w:pStyle w:val="BodyText"/>
        <w:spacing w:line="480" w:lineRule="auto"/>
        <w:ind w:left="688" w:right="1225" w:firstLine="566"/>
      </w:pPr>
      <w:r>
        <w:rPr/>
        <w:t>Penelitian ini dilakukan di Sekolah Tinggi Ilmu Kesehatan Hang Tuah Surabaya sebuah organisasi pendidikan tenaga Kesehatan untuk mewujudkan lulusan keperawatan yang berbudi pekerti luhur, percaya diri, dan bermanfaat bagi masyarakat, bangsa serta negara yang berada di bawah naungan Yayasan Nala. Lokasi Stikes Hang Tuah berada di area (RSPAL) Dr. Ramelan Surabaya di jl Gadung No.1, Jagir, Kecamatan Wonokromo, Kota Surabaya, Jawa Timur Adapun batas wilayahnya yaitu</w:t>
      </w:r>
      <w:r>
        <w:rPr>
          <w:spacing w:val="-2"/>
        </w:rPr>
        <w:t> </w:t>
      </w:r>
      <w:r>
        <w:rPr/>
        <w:t>:</w:t>
      </w:r>
    </w:p>
    <w:p>
      <w:pPr>
        <w:pStyle w:val="BodyText"/>
        <w:tabs>
          <w:tab w:pos="2128" w:val="left" w:leader="none"/>
        </w:tabs>
        <w:spacing w:line="480" w:lineRule="auto" w:before="1"/>
        <w:ind w:left="688" w:right="5130"/>
      </w:pPr>
      <w:r>
        <w:rPr/>
        <w:t>Batas</w:t>
      </w:r>
      <w:r>
        <w:rPr>
          <w:spacing w:val="-2"/>
        </w:rPr>
        <w:t> </w:t>
      </w:r>
      <w:r>
        <w:rPr/>
        <w:t>Utara</w:t>
        <w:tab/>
        <w:t>: Perumahan dinas </w:t>
      </w:r>
      <w:r>
        <w:rPr>
          <w:spacing w:val="-3"/>
        </w:rPr>
        <w:t>RSPAL </w:t>
      </w:r>
      <w:r>
        <w:rPr/>
        <w:t>Batas</w:t>
      </w:r>
      <w:r>
        <w:rPr>
          <w:spacing w:val="-1"/>
        </w:rPr>
        <w:t> </w:t>
      </w:r>
      <w:r>
        <w:rPr/>
        <w:t>Timur</w:t>
        <w:tab/>
        <w:t>: TK Hang Tuah</w:t>
      </w:r>
      <w:r>
        <w:rPr>
          <w:spacing w:val="-1"/>
        </w:rPr>
        <w:t> </w:t>
      </w:r>
      <w:r>
        <w:rPr/>
        <w:t>11</w:t>
      </w:r>
    </w:p>
    <w:p>
      <w:pPr>
        <w:spacing w:after="0" w:line="480" w:lineRule="auto"/>
        <w:sectPr>
          <w:headerReference w:type="default" r:id="rId123"/>
          <w:footerReference w:type="default" r:id="rId124"/>
          <w:pgSz w:w="11930" w:h="16850"/>
          <w:pgMar w:header="763" w:footer="0" w:top="1600" w:bottom="280" w:left="1580" w:right="500"/>
          <w:pgNumType w:start="40"/>
        </w:sectPr>
      </w:pPr>
    </w:p>
    <w:p>
      <w:pPr>
        <w:pStyle w:val="BodyText"/>
        <w:tabs>
          <w:tab w:pos="2128" w:val="left" w:leader="none"/>
        </w:tabs>
        <w:spacing w:line="480" w:lineRule="auto" w:before="100"/>
        <w:ind w:left="688" w:right="4058"/>
      </w:pPr>
      <w:r>
        <w:rPr/>
        <w:t>Batas Selatan : Perumahan penduduk Bendul </w:t>
      </w:r>
      <w:r>
        <w:rPr>
          <w:spacing w:val="-4"/>
        </w:rPr>
        <w:t>Merisi </w:t>
      </w:r>
      <w:r>
        <w:rPr/>
        <w:t>Batas</w:t>
      </w:r>
      <w:r>
        <w:rPr>
          <w:spacing w:val="-2"/>
        </w:rPr>
        <w:t> </w:t>
      </w:r>
      <w:r>
        <w:rPr/>
        <w:t>Barat</w:t>
        <w:tab/>
        <w:t>: RSPAL Dr. Ramelan</w:t>
      </w:r>
      <w:r>
        <w:rPr>
          <w:spacing w:val="-3"/>
        </w:rPr>
        <w:t> </w:t>
      </w:r>
      <w:r>
        <w:rPr/>
        <w:t>Surabaya</w:t>
      </w:r>
    </w:p>
    <w:p>
      <w:pPr>
        <w:pStyle w:val="Heading2"/>
        <w:numPr>
          <w:ilvl w:val="2"/>
          <w:numId w:val="49"/>
        </w:numPr>
        <w:tabs>
          <w:tab w:pos="1255" w:val="left" w:leader="none"/>
        </w:tabs>
        <w:spacing w:line="240" w:lineRule="auto" w:before="0" w:after="0"/>
        <w:ind w:left="1254" w:right="0" w:hanging="567"/>
        <w:jc w:val="both"/>
      </w:pPr>
      <w:bookmarkStart w:name="_bookmark69" w:id="119"/>
      <w:bookmarkEnd w:id="119"/>
      <w:r>
        <w:rPr>
          <w:b w:val="0"/>
        </w:rPr>
      </w:r>
      <w:bookmarkStart w:name="_bookmark69" w:id="120"/>
      <w:bookmarkEnd w:id="120"/>
      <w:r>
        <w:rPr/>
        <w:t>Ga</w:t>
      </w:r>
      <w:r>
        <w:rPr/>
        <w:t>mbaran Umum Subjek Penelitian</w:t>
      </w:r>
    </w:p>
    <w:p>
      <w:pPr>
        <w:pStyle w:val="BodyText"/>
        <w:rPr>
          <w:b/>
        </w:rPr>
      </w:pPr>
    </w:p>
    <w:p>
      <w:pPr>
        <w:pStyle w:val="BodyText"/>
        <w:spacing w:line="480" w:lineRule="auto"/>
        <w:ind w:left="688" w:right="1203" w:firstLine="566"/>
        <w:jc w:val="both"/>
      </w:pPr>
      <w:r>
        <w:rPr/>
        <w:t>Subjek</w:t>
      </w:r>
      <w:r>
        <w:rPr>
          <w:spacing w:val="-7"/>
        </w:rPr>
        <w:t> </w:t>
      </w:r>
      <w:r>
        <w:rPr/>
        <w:t>penelitian</w:t>
      </w:r>
      <w:r>
        <w:rPr>
          <w:spacing w:val="-6"/>
        </w:rPr>
        <w:t> </w:t>
      </w:r>
      <w:r>
        <w:rPr/>
        <w:t>ini</w:t>
      </w:r>
      <w:r>
        <w:rPr>
          <w:spacing w:val="-6"/>
        </w:rPr>
        <w:t> </w:t>
      </w:r>
      <w:r>
        <w:rPr/>
        <w:t>adalah</w:t>
      </w:r>
      <w:r>
        <w:rPr>
          <w:spacing w:val="-5"/>
        </w:rPr>
        <w:t> </w:t>
      </w:r>
      <w:r>
        <w:rPr/>
        <w:t>mahasiswa</w:t>
      </w:r>
      <w:r>
        <w:rPr>
          <w:spacing w:val="-6"/>
        </w:rPr>
        <w:t> </w:t>
      </w:r>
      <w:r>
        <w:rPr/>
        <w:t>program</w:t>
      </w:r>
      <w:r>
        <w:rPr>
          <w:spacing w:val="-6"/>
        </w:rPr>
        <w:t> </w:t>
      </w:r>
      <w:r>
        <w:rPr/>
        <w:t>studi</w:t>
      </w:r>
      <w:r>
        <w:rPr>
          <w:spacing w:val="-5"/>
        </w:rPr>
        <w:t> </w:t>
      </w:r>
      <w:r>
        <w:rPr/>
        <w:t>S1</w:t>
      </w:r>
      <w:r>
        <w:rPr>
          <w:spacing w:val="-6"/>
        </w:rPr>
        <w:t> </w:t>
      </w:r>
      <w:r>
        <w:rPr/>
        <w:t>&amp;</w:t>
      </w:r>
      <w:r>
        <w:rPr>
          <w:spacing w:val="-6"/>
        </w:rPr>
        <w:t> </w:t>
      </w:r>
      <w:r>
        <w:rPr/>
        <w:t>D3</w:t>
      </w:r>
      <w:r>
        <w:rPr>
          <w:spacing w:val="-6"/>
        </w:rPr>
        <w:t> </w:t>
      </w:r>
      <w:r>
        <w:rPr/>
        <w:t>Keperawatan STIKES Hang Tuah Surabaya dengan jumlah subjek penelitian 156 mahasiswa, Data demografi diperoleh melalui kuisioner yang diisi oleh</w:t>
      </w:r>
      <w:r>
        <w:rPr>
          <w:spacing w:val="-2"/>
        </w:rPr>
        <w:t> </w:t>
      </w:r>
      <w:r>
        <w:rPr/>
        <w:t>responden.</w:t>
      </w:r>
    </w:p>
    <w:p>
      <w:pPr>
        <w:pStyle w:val="Heading2"/>
        <w:numPr>
          <w:ilvl w:val="2"/>
          <w:numId w:val="49"/>
        </w:numPr>
        <w:tabs>
          <w:tab w:pos="1409" w:val="left" w:leader="none"/>
        </w:tabs>
        <w:spacing w:line="240" w:lineRule="auto" w:before="1" w:after="0"/>
        <w:ind w:left="1408" w:right="0" w:hanging="721"/>
        <w:jc w:val="both"/>
      </w:pPr>
      <w:bookmarkStart w:name="_bookmark70" w:id="121"/>
      <w:bookmarkEnd w:id="121"/>
      <w:r>
        <w:rPr>
          <w:b w:val="0"/>
        </w:rPr>
      </w:r>
      <w:bookmarkStart w:name="_bookmark70" w:id="122"/>
      <w:bookmarkEnd w:id="122"/>
      <w:r>
        <w:rPr/>
        <w:t>Da</w:t>
      </w:r>
      <w:r>
        <w:rPr/>
        <w:t>ta</w:t>
      </w:r>
      <w:r>
        <w:rPr>
          <w:spacing w:val="-1"/>
        </w:rPr>
        <w:t> </w:t>
      </w:r>
      <w:r>
        <w:rPr/>
        <w:t>Umum</w:t>
      </w:r>
    </w:p>
    <w:p>
      <w:pPr>
        <w:pStyle w:val="BodyText"/>
        <w:rPr>
          <w:b/>
        </w:rPr>
      </w:pPr>
    </w:p>
    <w:p>
      <w:pPr>
        <w:pStyle w:val="ListParagraph"/>
        <w:numPr>
          <w:ilvl w:val="0"/>
          <w:numId w:val="50"/>
        </w:numPr>
        <w:tabs>
          <w:tab w:pos="1397" w:val="left" w:leader="none"/>
        </w:tabs>
        <w:spacing w:line="240" w:lineRule="auto" w:before="0" w:after="0"/>
        <w:ind w:left="1396" w:right="0" w:hanging="349"/>
        <w:jc w:val="both"/>
        <w:rPr>
          <w:sz w:val="24"/>
        </w:rPr>
      </w:pPr>
      <w:r>
        <w:rPr>
          <w:sz w:val="24"/>
        </w:rPr>
        <w:t>Karakteristik Responden Berdasarkan Jenis</w:t>
      </w:r>
      <w:r>
        <w:rPr>
          <w:spacing w:val="-1"/>
          <w:sz w:val="24"/>
        </w:rPr>
        <w:t> </w:t>
      </w:r>
      <w:r>
        <w:rPr>
          <w:sz w:val="24"/>
        </w:rPr>
        <w:t>Kelamin</w:t>
      </w:r>
    </w:p>
    <w:p>
      <w:pPr>
        <w:pStyle w:val="BodyText"/>
        <w:tabs>
          <w:tab w:pos="2815" w:val="left" w:leader="none"/>
        </w:tabs>
        <w:ind w:left="2815" w:right="1959" w:hanging="1407"/>
      </w:pPr>
      <w:bookmarkStart w:name="_bookmark71" w:id="123"/>
      <w:bookmarkEnd w:id="123"/>
      <w:r>
        <w:rPr/>
      </w:r>
      <w:r>
        <w:rPr/>
        <w:t>Tabel</w:t>
      </w:r>
      <w:r>
        <w:rPr>
          <w:spacing w:val="-1"/>
        </w:rPr>
        <w:t> </w:t>
      </w:r>
      <w:r>
        <w:rPr/>
        <w:t>5.1</w:t>
        <w:tab/>
        <w:t>Karakteristik Responden Berdasarkan Jenis Kelamin Mahasiswa STIKES Hang Tuah</w:t>
      </w:r>
      <w:r>
        <w:rPr>
          <w:spacing w:val="-4"/>
        </w:rPr>
        <w:t> </w:t>
      </w:r>
      <w:r>
        <w:rPr/>
        <w:t>Surabaya.</w:t>
      </w:r>
    </w:p>
    <w:p>
      <w:pPr>
        <w:pStyle w:val="BodyText"/>
        <w:spacing w:before="1"/>
      </w:pPr>
    </w:p>
    <w:tbl>
      <w:tblPr>
        <w:tblW w:w="0" w:type="auto"/>
        <w:jc w:val="left"/>
        <w:tblInd w:w="1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88"/>
        <w:gridCol w:w="2372"/>
        <w:gridCol w:w="2351"/>
      </w:tblGrid>
      <w:tr>
        <w:trPr>
          <w:trHeight w:val="275" w:hRule="atLeast"/>
        </w:trPr>
        <w:tc>
          <w:tcPr>
            <w:tcW w:w="2788" w:type="dxa"/>
            <w:tcBorders>
              <w:top w:val="single" w:sz="4" w:space="0" w:color="000000"/>
              <w:bottom w:val="single" w:sz="4" w:space="0" w:color="000000"/>
            </w:tcBorders>
          </w:tcPr>
          <w:p>
            <w:pPr>
              <w:pStyle w:val="TableParagraph"/>
              <w:spacing w:line="256" w:lineRule="exact" w:before="0"/>
              <w:ind w:left="850"/>
              <w:jc w:val="left"/>
              <w:rPr>
                <w:sz w:val="24"/>
              </w:rPr>
            </w:pPr>
            <w:r>
              <w:rPr>
                <w:sz w:val="24"/>
              </w:rPr>
              <w:t>Jenis Kelamin</w:t>
            </w:r>
          </w:p>
        </w:tc>
        <w:tc>
          <w:tcPr>
            <w:tcW w:w="2372" w:type="dxa"/>
            <w:tcBorders>
              <w:top w:val="single" w:sz="4" w:space="0" w:color="000000"/>
              <w:bottom w:val="single" w:sz="4" w:space="0" w:color="000000"/>
            </w:tcBorders>
          </w:tcPr>
          <w:p>
            <w:pPr>
              <w:pStyle w:val="TableParagraph"/>
              <w:spacing w:line="256" w:lineRule="exact" w:before="0"/>
              <w:ind w:left="572"/>
              <w:jc w:val="left"/>
              <w:rPr>
                <w:sz w:val="24"/>
              </w:rPr>
            </w:pPr>
            <w:r>
              <w:rPr>
                <w:sz w:val="24"/>
              </w:rPr>
              <w:t>Frekuensi (f)</w:t>
            </w:r>
          </w:p>
        </w:tc>
        <w:tc>
          <w:tcPr>
            <w:tcW w:w="2351" w:type="dxa"/>
            <w:tcBorders>
              <w:top w:val="single" w:sz="4" w:space="0" w:color="000000"/>
              <w:bottom w:val="single" w:sz="4" w:space="0" w:color="000000"/>
            </w:tcBorders>
          </w:tcPr>
          <w:p>
            <w:pPr>
              <w:pStyle w:val="TableParagraph"/>
              <w:spacing w:line="256" w:lineRule="exact" w:before="0"/>
              <w:ind w:left="579"/>
              <w:jc w:val="left"/>
              <w:rPr>
                <w:sz w:val="24"/>
              </w:rPr>
            </w:pPr>
            <w:r>
              <w:rPr>
                <w:sz w:val="24"/>
              </w:rPr>
              <w:t>Presentase (%)</w:t>
            </w:r>
          </w:p>
        </w:tc>
      </w:tr>
      <w:tr>
        <w:trPr>
          <w:trHeight w:val="275" w:hRule="atLeast"/>
        </w:trPr>
        <w:tc>
          <w:tcPr>
            <w:tcW w:w="2788" w:type="dxa"/>
            <w:tcBorders>
              <w:top w:val="single" w:sz="4" w:space="0" w:color="000000"/>
              <w:bottom w:val="single" w:sz="4" w:space="0" w:color="000000"/>
            </w:tcBorders>
          </w:tcPr>
          <w:p>
            <w:pPr>
              <w:pStyle w:val="TableParagraph"/>
              <w:spacing w:line="256" w:lineRule="exact" w:before="0"/>
              <w:ind w:left="850"/>
              <w:jc w:val="left"/>
              <w:rPr>
                <w:sz w:val="24"/>
              </w:rPr>
            </w:pPr>
            <w:r>
              <w:rPr>
                <w:sz w:val="24"/>
              </w:rPr>
              <w:t>Laki – laki</w:t>
            </w:r>
          </w:p>
        </w:tc>
        <w:tc>
          <w:tcPr>
            <w:tcW w:w="2372" w:type="dxa"/>
            <w:tcBorders>
              <w:top w:val="single" w:sz="4" w:space="0" w:color="000000"/>
              <w:bottom w:val="single" w:sz="4" w:space="0" w:color="000000"/>
            </w:tcBorders>
          </w:tcPr>
          <w:p>
            <w:pPr>
              <w:pStyle w:val="TableParagraph"/>
              <w:spacing w:line="256" w:lineRule="exact" w:before="0"/>
              <w:ind w:left="572"/>
              <w:jc w:val="left"/>
              <w:rPr>
                <w:sz w:val="24"/>
              </w:rPr>
            </w:pPr>
            <w:r>
              <w:rPr>
                <w:sz w:val="24"/>
              </w:rPr>
              <w:t>25</w:t>
            </w:r>
          </w:p>
        </w:tc>
        <w:tc>
          <w:tcPr>
            <w:tcW w:w="2351" w:type="dxa"/>
            <w:tcBorders>
              <w:top w:val="single" w:sz="4" w:space="0" w:color="000000"/>
              <w:bottom w:val="single" w:sz="4" w:space="0" w:color="000000"/>
            </w:tcBorders>
          </w:tcPr>
          <w:p>
            <w:pPr>
              <w:pStyle w:val="TableParagraph"/>
              <w:spacing w:line="256" w:lineRule="exact" w:before="0"/>
              <w:ind w:left="555"/>
              <w:jc w:val="left"/>
              <w:rPr>
                <w:sz w:val="24"/>
              </w:rPr>
            </w:pPr>
            <w:r>
              <w:rPr>
                <w:sz w:val="24"/>
              </w:rPr>
              <w:t>16,0%</w:t>
            </w:r>
          </w:p>
        </w:tc>
      </w:tr>
      <w:tr>
        <w:trPr>
          <w:trHeight w:val="275" w:hRule="atLeast"/>
        </w:trPr>
        <w:tc>
          <w:tcPr>
            <w:tcW w:w="2788" w:type="dxa"/>
            <w:tcBorders>
              <w:top w:val="single" w:sz="4" w:space="0" w:color="000000"/>
              <w:bottom w:val="single" w:sz="4" w:space="0" w:color="000000"/>
            </w:tcBorders>
          </w:tcPr>
          <w:p>
            <w:pPr>
              <w:pStyle w:val="TableParagraph"/>
              <w:spacing w:line="256" w:lineRule="exact" w:before="0"/>
              <w:ind w:left="850"/>
              <w:jc w:val="left"/>
              <w:rPr>
                <w:sz w:val="24"/>
              </w:rPr>
            </w:pPr>
            <w:r>
              <w:rPr>
                <w:sz w:val="24"/>
              </w:rPr>
              <w:t>Perempuan</w:t>
            </w:r>
          </w:p>
        </w:tc>
        <w:tc>
          <w:tcPr>
            <w:tcW w:w="2372" w:type="dxa"/>
            <w:tcBorders>
              <w:top w:val="single" w:sz="4" w:space="0" w:color="000000"/>
              <w:bottom w:val="single" w:sz="4" w:space="0" w:color="000000"/>
            </w:tcBorders>
          </w:tcPr>
          <w:p>
            <w:pPr>
              <w:pStyle w:val="TableParagraph"/>
              <w:spacing w:line="256" w:lineRule="exact" w:before="0"/>
              <w:ind w:left="572"/>
              <w:jc w:val="left"/>
              <w:rPr>
                <w:sz w:val="24"/>
              </w:rPr>
            </w:pPr>
            <w:r>
              <w:rPr>
                <w:sz w:val="24"/>
              </w:rPr>
              <w:t>131</w:t>
            </w:r>
          </w:p>
        </w:tc>
        <w:tc>
          <w:tcPr>
            <w:tcW w:w="2351" w:type="dxa"/>
            <w:tcBorders>
              <w:top w:val="single" w:sz="4" w:space="0" w:color="000000"/>
              <w:bottom w:val="single" w:sz="4" w:space="0" w:color="000000"/>
            </w:tcBorders>
          </w:tcPr>
          <w:p>
            <w:pPr>
              <w:pStyle w:val="TableParagraph"/>
              <w:spacing w:line="256" w:lineRule="exact" w:before="0"/>
              <w:ind w:left="555"/>
              <w:jc w:val="left"/>
              <w:rPr>
                <w:sz w:val="24"/>
              </w:rPr>
            </w:pPr>
            <w:r>
              <w:rPr>
                <w:sz w:val="24"/>
              </w:rPr>
              <w:t>84,0%</w:t>
            </w:r>
          </w:p>
        </w:tc>
      </w:tr>
      <w:tr>
        <w:trPr>
          <w:trHeight w:val="275" w:hRule="atLeast"/>
        </w:trPr>
        <w:tc>
          <w:tcPr>
            <w:tcW w:w="2788" w:type="dxa"/>
            <w:tcBorders>
              <w:top w:val="single" w:sz="4" w:space="0" w:color="000000"/>
              <w:bottom w:val="single" w:sz="4" w:space="0" w:color="000000"/>
            </w:tcBorders>
          </w:tcPr>
          <w:p>
            <w:pPr>
              <w:pStyle w:val="TableParagraph"/>
              <w:spacing w:line="256" w:lineRule="exact" w:before="0"/>
              <w:ind w:left="850"/>
              <w:jc w:val="left"/>
              <w:rPr>
                <w:sz w:val="24"/>
              </w:rPr>
            </w:pPr>
            <w:r>
              <w:rPr>
                <w:sz w:val="24"/>
              </w:rPr>
              <w:t>Total</w:t>
            </w:r>
          </w:p>
        </w:tc>
        <w:tc>
          <w:tcPr>
            <w:tcW w:w="2372" w:type="dxa"/>
            <w:tcBorders>
              <w:top w:val="single" w:sz="4" w:space="0" w:color="000000"/>
              <w:bottom w:val="single" w:sz="4" w:space="0" w:color="000000"/>
            </w:tcBorders>
          </w:tcPr>
          <w:p>
            <w:pPr>
              <w:pStyle w:val="TableParagraph"/>
              <w:spacing w:line="256" w:lineRule="exact" w:before="0"/>
              <w:ind w:left="572"/>
              <w:jc w:val="left"/>
              <w:rPr>
                <w:sz w:val="24"/>
              </w:rPr>
            </w:pPr>
            <w:r>
              <w:rPr>
                <w:sz w:val="24"/>
              </w:rPr>
              <w:t>156</w:t>
            </w:r>
          </w:p>
        </w:tc>
        <w:tc>
          <w:tcPr>
            <w:tcW w:w="2351" w:type="dxa"/>
            <w:tcBorders>
              <w:top w:val="single" w:sz="4" w:space="0" w:color="000000"/>
              <w:bottom w:val="single" w:sz="4" w:space="0" w:color="000000"/>
            </w:tcBorders>
          </w:tcPr>
          <w:p>
            <w:pPr>
              <w:pStyle w:val="TableParagraph"/>
              <w:spacing w:line="256" w:lineRule="exact" w:before="0"/>
              <w:ind w:left="555"/>
              <w:jc w:val="left"/>
              <w:rPr>
                <w:sz w:val="24"/>
              </w:rPr>
            </w:pPr>
            <w:r>
              <w:rPr>
                <w:sz w:val="24"/>
              </w:rPr>
              <w:t>100,0%</w:t>
            </w:r>
          </w:p>
        </w:tc>
      </w:tr>
    </w:tbl>
    <w:p>
      <w:pPr>
        <w:pStyle w:val="BodyText"/>
        <w:ind w:left="1396"/>
      </w:pPr>
      <w:r>
        <w:rPr/>
        <w:t>(Sumber: Data Primer, 2021)</w:t>
      </w:r>
    </w:p>
    <w:p>
      <w:pPr>
        <w:pStyle w:val="BodyText"/>
      </w:pPr>
    </w:p>
    <w:p>
      <w:pPr>
        <w:pStyle w:val="BodyText"/>
        <w:spacing w:line="480" w:lineRule="auto"/>
        <w:ind w:left="1540" w:right="1197" w:firstLine="567"/>
        <w:jc w:val="both"/>
      </w:pPr>
      <w:r>
        <w:rPr/>
        <w:t>Tabel 5.1 menunjukkan karakteristik responden berdasarkan jenis kelamin, didapatkanhasil bahwa dari 156 responden didapatkan Sebagian besar</w:t>
      </w:r>
      <w:r>
        <w:rPr>
          <w:spacing w:val="-12"/>
        </w:rPr>
        <w:t> </w:t>
      </w:r>
      <w:r>
        <w:rPr/>
        <w:t>responden</w:t>
      </w:r>
      <w:r>
        <w:rPr>
          <w:spacing w:val="-11"/>
        </w:rPr>
        <w:t> </w:t>
      </w:r>
      <w:r>
        <w:rPr/>
        <w:t>perempuan</w:t>
      </w:r>
      <w:r>
        <w:rPr>
          <w:spacing w:val="-11"/>
        </w:rPr>
        <w:t> </w:t>
      </w:r>
      <w:r>
        <w:rPr/>
        <w:t>yaitu</w:t>
      </w:r>
      <w:r>
        <w:rPr>
          <w:spacing w:val="-9"/>
        </w:rPr>
        <w:t> </w:t>
      </w:r>
      <w:r>
        <w:rPr/>
        <w:t>berjumlah</w:t>
      </w:r>
      <w:r>
        <w:rPr>
          <w:spacing w:val="-10"/>
        </w:rPr>
        <w:t> </w:t>
      </w:r>
      <w:r>
        <w:rPr/>
        <w:t>131</w:t>
      </w:r>
      <w:r>
        <w:rPr>
          <w:spacing w:val="-11"/>
        </w:rPr>
        <w:t> </w:t>
      </w:r>
      <w:r>
        <w:rPr/>
        <w:t>orang</w:t>
      </w:r>
      <w:r>
        <w:rPr>
          <w:spacing w:val="-11"/>
        </w:rPr>
        <w:t> </w:t>
      </w:r>
      <w:r>
        <w:rPr/>
        <w:t>(82,9%),</w:t>
      </w:r>
      <w:r>
        <w:rPr>
          <w:spacing w:val="-11"/>
        </w:rPr>
        <w:t> </w:t>
      </w:r>
      <w:r>
        <w:rPr/>
        <w:t>laki</w:t>
      </w:r>
      <w:r>
        <w:rPr>
          <w:spacing w:val="-11"/>
        </w:rPr>
        <w:t> </w:t>
      </w:r>
      <w:r>
        <w:rPr/>
        <w:t>–</w:t>
      </w:r>
      <w:r>
        <w:rPr>
          <w:spacing w:val="-10"/>
        </w:rPr>
        <w:t> </w:t>
      </w:r>
      <w:r>
        <w:rPr/>
        <w:t>laki berjumlah 25 orang</w:t>
      </w:r>
      <w:r>
        <w:rPr>
          <w:spacing w:val="-1"/>
        </w:rPr>
        <w:t> </w:t>
      </w:r>
      <w:r>
        <w:rPr/>
        <w:t>(17,1%).</w:t>
      </w:r>
    </w:p>
    <w:p>
      <w:pPr>
        <w:pStyle w:val="ListParagraph"/>
        <w:numPr>
          <w:ilvl w:val="0"/>
          <w:numId w:val="50"/>
        </w:numPr>
        <w:tabs>
          <w:tab w:pos="1397" w:val="left" w:leader="none"/>
        </w:tabs>
        <w:spacing w:line="240" w:lineRule="auto" w:before="0" w:after="0"/>
        <w:ind w:left="1396" w:right="0" w:hanging="349"/>
        <w:jc w:val="both"/>
        <w:rPr>
          <w:sz w:val="24"/>
        </w:rPr>
      </w:pPr>
      <w:r>
        <w:rPr>
          <w:sz w:val="24"/>
        </w:rPr>
        <w:t>Karakteristik Responden Berdasarkan Usia</w:t>
      </w:r>
    </w:p>
    <w:p>
      <w:pPr>
        <w:pStyle w:val="BodyText"/>
        <w:ind w:left="2815" w:right="1747" w:hanging="1407"/>
        <w:jc w:val="both"/>
      </w:pPr>
      <w:bookmarkStart w:name="_bookmark72" w:id="124"/>
      <w:bookmarkEnd w:id="124"/>
      <w:r>
        <w:rPr/>
      </w:r>
      <w:r>
        <w:rPr/>
        <w:t>Tabel 5.2 Karakteristik Responden Berdasarkan Usia Mahasiswa STIKES Hang Tuah Surabaya.</w:t>
      </w:r>
    </w:p>
    <w:p>
      <w:pPr>
        <w:pStyle w:val="BodyText"/>
        <w:spacing w:before="2"/>
      </w:pPr>
    </w:p>
    <w:tbl>
      <w:tblPr>
        <w:tblW w:w="0" w:type="auto"/>
        <w:jc w:val="left"/>
        <w:tblInd w:w="1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12"/>
        <w:gridCol w:w="2540"/>
        <w:gridCol w:w="2589"/>
      </w:tblGrid>
      <w:tr>
        <w:trPr>
          <w:trHeight w:val="275" w:hRule="atLeast"/>
        </w:trPr>
        <w:tc>
          <w:tcPr>
            <w:tcW w:w="2112" w:type="dxa"/>
            <w:tcBorders>
              <w:top w:val="single" w:sz="4" w:space="0" w:color="000000"/>
              <w:bottom w:val="single" w:sz="4" w:space="0" w:color="000000"/>
            </w:tcBorders>
          </w:tcPr>
          <w:p>
            <w:pPr>
              <w:pStyle w:val="TableParagraph"/>
              <w:spacing w:line="256" w:lineRule="exact" w:before="0"/>
              <w:ind w:left="708"/>
              <w:jc w:val="left"/>
              <w:rPr>
                <w:sz w:val="24"/>
              </w:rPr>
            </w:pPr>
            <w:r>
              <w:rPr>
                <w:sz w:val="24"/>
              </w:rPr>
              <w:t>Usia</w:t>
            </w:r>
          </w:p>
        </w:tc>
        <w:tc>
          <w:tcPr>
            <w:tcW w:w="2540" w:type="dxa"/>
            <w:tcBorders>
              <w:top w:val="single" w:sz="4" w:space="0" w:color="000000"/>
              <w:bottom w:val="single" w:sz="4" w:space="0" w:color="000000"/>
            </w:tcBorders>
          </w:tcPr>
          <w:p>
            <w:pPr>
              <w:pStyle w:val="TableParagraph"/>
              <w:spacing w:line="256" w:lineRule="exact" w:before="0"/>
              <w:ind w:left="569"/>
              <w:jc w:val="left"/>
              <w:rPr>
                <w:sz w:val="24"/>
              </w:rPr>
            </w:pPr>
            <w:r>
              <w:rPr>
                <w:sz w:val="24"/>
              </w:rPr>
              <w:t>Frekuensi (f)</w:t>
            </w:r>
          </w:p>
        </w:tc>
        <w:tc>
          <w:tcPr>
            <w:tcW w:w="2589" w:type="dxa"/>
            <w:tcBorders>
              <w:top w:val="single" w:sz="4" w:space="0" w:color="000000"/>
              <w:bottom w:val="single" w:sz="4" w:space="0" w:color="000000"/>
            </w:tcBorders>
          </w:tcPr>
          <w:p>
            <w:pPr>
              <w:pStyle w:val="TableParagraph"/>
              <w:spacing w:line="256" w:lineRule="exact" w:before="0"/>
              <w:ind w:left="725"/>
              <w:jc w:val="left"/>
              <w:rPr>
                <w:sz w:val="24"/>
              </w:rPr>
            </w:pPr>
            <w:r>
              <w:rPr>
                <w:sz w:val="24"/>
              </w:rPr>
              <w:t>Presentase (%)</w:t>
            </w:r>
          </w:p>
        </w:tc>
      </w:tr>
      <w:tr>
        <w:trPr>
          <w:trHeight w:val="278" w:hRule="atLeast"/>
        </w:trPr>
        <w:tc>
          <w:tcPr>
            <w:tcW w:w="2112" w:type="dxa"/>
            <w:tcBorders>
              <w:top w:val="single" w:sz="4" w:space="0" w:color="000000"/>
              <w:bottom w:val="single" w:sz="4" w:space="0" w:color="000000"/>
            </w:tcBorders>
          </w:tcPr>
          <w:p>
            <w:pPr>
              <w:pStyle w:val="TableParagraph"/>
              <w:spacing w:line="257" w:lineRule="exact" w:before="1"/>
              <w:ind w:left="708"/>
              <w:jc w:val="left"/>
              <w:rPr>
                <w:sz w:val="24"/>
              </w:rPr>
            </w:pPr>
            <w:r>
              <w:rPr>
                <w:sz w:val="24"/>
              </w:rPr>
              <w:t>18 tahun</w:t>
            </w:r>
          </w:p>
        </w:tc>
        <w:tc>
          <w:tcPr>
            <w:tcW w:w="2540" w:type="dxa"/>
            <w:tcBorders>
              <w:top w:val="single" w:sz="4" w:space="0" w:color="000000"/>
              <w:bottom w:val="single" w:sz="4" w:space="0" w:color="000000"/>
            </w:tcBorders>
          </w:tcPr>
          <w:p>
            <w:pPr>
              <w:pStyle w:val="TableParagraph"/>
              <w:spacing w:line="257" w:lineRule="exact" w:before="1"/>
              <w:ind w:left="569"/>
              <w:jc w:val="left"/>
              <w:rPr>
                <w:sz w:val="24"/>
              </w:rPr>
            </w:pPr>
            <w:r>
              <w:rPr>
                <w:sz w:val="24"/>
              </w:rPr>
              <w:t>6</w:t>
            </w:r>
          </w:p>
        </w:tc>
        <w:tc>
          <w:tcPr>
            <w:tcW w:w="2589" w:type="dxa"/>
            <w:tcBorders>
              <w:top w:val="single" w:sz="4" w:space="0" w:color="000000"/>
              <w:bottom w:val="single" w:sz="4" w:space="0" w:color="000000"/>
            </w:tcBorders>
          </w:tcPr>
          <w:p>
            <w:pPr>
              <w:pStyle w:val="TableParagraph"/>
              <w:spacing w:line="257" w:lineRule="exact" w:before="1"/>
              <w:ind w:left="725"/>
              <w:jc w:val="left"/>
              <w:rPr>
                <w:sz w:val="24"/>
              </w:rPr>
            </w:pPr>
            <w:r>
              <w:rPr>
                <w:sz w:val="24"/>
              </w:rPr>
              <w:t>3,8%</w:t>
            </w:r>
          </w:p>
        </w:tc>
      </w:tr>
      <w:tr>
        <w:trPr>
          <w:trHeight w:val="275" w:hRule="atLeast"/>
        </w:trPr>
        <w:tc>
          <w:tcPr>
            <w:tcW w:w="2112" w:type="dxa"/>
            <w:tcBorders>
              <w:top w:val="single" w:sz="4" w:space="0" w:color="000000"/>
              <w:bottom w:val="single" w:sz="4" w:space="0" w:color="000000"/>
            </w:tcBorders>
          </w:tcPr>
          <w:p>
            <w:pPr>
              <w:pStyle w:val="TableParagraph"/>
              <w:spacing w:line="256" w:lineRule="exact" w:before="0"/>
              <w:ind w:left="708"/>
              <w:jc w:val="left"/>
              <w:rPr>
                <w:sz w:val="24"/>
              </w:rPr>
            </w:pPr>
            <w:r>
              <w:rPr>
                <w:sz w:val="24"/>
              </w:rPr>
              <w:t>19 tahun</w:t>
            </w:r>
          </w:p>
        </w:tc>
        <w:tc>
          <w:tcPr>
            <w:tcW w:w="2540" w:type="dxa"/>
            <w:tcBorders>
              <w:top w:val="single" w:sz="4" w:space="0" w:color="000000"/>
              <w:bottom w:val="single" w:sz="4" w:space="0" w:color="000000"/>
            </w:tcBorders>
          </w:tcPr>
          <w:p>
            <w:pPr>
              <w:pStyle w:val="TableParagraph"/>
              <w:spacing w:line="256" w:lineRule="exact" w:before="0"/>
              <w:ind w:left="569"/>
              <w:jc w:val="left"/>
              <w:rPr>
                <w:sz w:val="24"/>
              </w:rPr>
            </w:pPr>
            <w:r>
              <w:rPr>
                <w:sz w:val="24"/>
              </w:rPr>
              <w:t>41</w:t>
            </w:r>
          </w:p>
        </w:tc>
        <w:tc>
          <w:tcPr>
            <w:tcW w:w="2589" w:type="dxa"/>
            <w:tcBorders>
              <w:top w:val="single" w:sz="4" w:space="0" w:color="000000"/>
              <w:bottom w:val="single" w:sz="4" w:space="0" w:color="000000"/>
            </w:tcBorders>
          </w:tcPr>
          <w:p>
            <w:pPr>
              <w:pStyle w:val="TableParagraph"/>
              <w:spacing w:line="256" w:lineRule="exact" w:before="0"/>
              <w:ind w:left="725"/>
              <w:jc w:val="left"/>
              <w:rPr>
                <w:sz w:val="24"/>
              </w:rPr>
            </w:pPr>
            <w:r>
              <w:rPr>
                <w:sz w:val="24"/>
              </w:rPr>
              <w:t>26,3%</w:t>
            </w:r>
          </w:p>
        </w:tc>
      </w:tr>
      <w:tr>
        <w:trPr>
          <w:trHeight w:val="275" w:hRule="atLeast"/>
        </w:trPr>
        <w:tc>
          <w:tcPr>
            <w:tcW w:w="2112" w:type="dxa"/>
            <w:tcBorders>
              <w:top w:val="single" w:sz="4" w:space="0" w:color="000000"/>
              <w:bottom w:val="single" w:sz="4" w:space="0" w:color="000000"/>
            </w:tcBorders>
          </w:tcPr>
          <w:p>
            <w:pPr>
              <w:pStyle w:val="TableParagraph"/>
              <w:spacing w:line="256" w:lineRule="exact" w:before="0"/>
              <w:ind w:left="708"/>
              <w:jc w:val="left"/>
              <w:rPr>
                <w:sz w:val="24"/>
              </w:rPr>
            </w:pPr>
            <w:r>
              <w:rPr>
                <w:sz w:val="24"/>
              </w:rPr>
              <w:t>20 tahun</w:t>
            </w:r>
          </w:p>
        </w:tc>
        <w:tc>
          <w:tcPr>
            <w:tcW w:w="2540" w:type="dxa"/>
            <w:tcBorders>
              <w:top w:val="single" w:sz="4" w:space="0" w:color="000000"/>
              <w:bottom w:val="single" w:sz="4" w:space="0" w:color="000000"/>
            </w:tcBorders>
          </w:tcPr>
          <w:p>
            <w:pPr>
              <w:pStyle w:val="TableParagraph"/>
              <w:spacing w:line="256" w:lineRule="exact" w:before="0"/>
              <w:ind w:left="569"/>
              <w:jc w:val="left"/>
              <w:rPr>
                <w:sz w:val="24"/>
              </w:rPr>
            </w:pPr>
            <w:r>
              <w:rPr>
                <w:sz w:val="24"/>
              </w:rPr>
              <w:t>71</w:t>
            </w:r>
          </w:p>
        </w:tc>
        <w:tc>
          <w:tcPr>
            <w:tcW w:w="2589" w:type="dxa"/>
            <w:tcBorders>
              <w:top w:val="single" w:sz="4" w:space="0" w:color="000000"/>
              <w:bottom w:val="single" w:sz="4" w:space="0" w:color="000000"/>
            </w:tcBorders>
          </w:tcPr>
          <w:p>
            <w:pPr>
              <w:pStyle w:val="TableParagraph"/>
              <w:spacing w:line="256" w:lineRule="exact" w:before="0"/>
              <w:ind w:left="725"/>
              <w:jc w:val="left"/>
              <w:rPr>
                <w:sz w:val="24"/>
              </w:rPr>
            </w:pPr>
            <w:r>
              <w:rPr>
                <w:sz w:val="24"/>
              </w:rPr>
              <w:t>45,5%</w:t>
            </w:r>
          </w:p>
        </w:tc>
      </w:tr>
      <w:tr>
        <w:trPr>
          <w:trHeight w:val="275" w:hRule="atLeast"/>
        </w:trPr>
        <w:tc>
          <w:tcPr>
            <w:tcW w:w="2112" w:type="dxa"/>
            <w:tcBorders>
              <w:top w:val="single" w:sz="4" w:space="0" w:color="000000"/>
              <w:bottom w:val="single" w:sz="4" w:space="0" w:color="000000"/>
            </w:tcBorders>
          </w:tcPr>
          <w:p>
            <w:pPr>
              <w:pStyle w:val="TableParagraph"/>
              <w:spacing w:line="256" w:lineRule="exact" w:before="0"/>
              <w:ind w:left="708"/>
              <w:jc w:val="left"/>
              <w:rPr>
                <w:sz w:val="24"/>
              </w:rPr>
            </w:pPr>
            <w:r>
              <w:rPr>
                <w:sz w:val="24"/>
              </w:rPr>
              <w:t>21 tahun</w:t>
            </w:r>
          </w:p>
        </w:tc>
        <w:tc>
          <w:tcPr>
            <w:tcW w:w="2540" w:type="dxa"/>
            <w:tcBorders>
              <w:top w:val="single" w:sz="4" w:space="0" w:color="000000"/>
              <w:bottom w:val="single" w:sz="4" w:space="0" w:color="000000"/>
            </w:tcBorders>
          </w:tcPr>
          <w:p>
            <w:pPr>
              <w:pStyle w:val="TableParagraph"/>
              <w:spacing w:line="256" w:lineRule="exact" w:before="0"/>
              <w:ind w:left="569"/>
              <w:jc w:val="left"/>
              <w:rPr>
                <w:sz w:val="24"/>
              </w:rPr>
            </w:pPr>
            <w:r>
              <w:rPr>
                <w:sz w:val="24"/>
              </w:rPr>
              <w:t>32</w:t>
            </w:r>
          </w:p>
        </w:tc>
        <w:tc>
          <w:tcPr>
            <w:tcW w:w="2589" w:type="dxa"/>
            <w:tcBorders>
              <w:top w:val="single" w:sz="4" w:space="0" w:color="000000"/>
              <w:bottom w:val="single" w:sz="4" w:space="0" w:color="000000"/>
            </w:tcBorders>
          </w:tcPr>
          <w:p>
            <w:pPr>
              <w:pStyle w:val="TableParagraph"/>
              <w:spacing w:line="256" w:lineRule="exact" w:before="0"/>
              <w:ind w:left="725"/>
              <w:jc w:val="left"/>
              <w:rPr>
                <w:sz w:val="24"/>
              </w:rPr>
            </w:pPr>
            <w:r>
              <w:rPr>
                <w:sz w:val="24"/>
              </w:rPr>
              <w:t>20,5%</w:t>
            </w:r>
          </w:p>
        </w:tc>
      </w:tr>
      <w:tr>
        <w:trPr>
          <w:trHeight w:val="275" w:hRule="atLeast"/>
        </w:trPr>
        <w:tc>
          <w:tcPr>
            <w:tcW w:w="2112" w:type="dxa"/>
            <w:tcBorders>
              <w:top w:val="single" w:sz="4" w:space="0" w:color="000000"/>
              <w:bottom w:val="single" w:sz="4" w:space="0" w:color="000000"/>
            </w:tcBorders>
          </w:tcPr>
          <w:p>
            <w:pPr>
              <w:pStyle w:val="TableParagraph"/>
              <w:spacing w:line="256" w:lineRule="exact" w:before="0"/>
              <w:ind w:left="708"/>
              <w:jc w:val="left"/>
              <w:rPr>
                <w:sz w:val="24"/>
              </w:rPr>
            </w:pPr>
            <w:r>
              <w:rPr>
                <w:sz w:val="24"/>
              </w:rPr>
              <w:t>22 tahun</w:t>
            </w:r>
          </w:p>
        </w:tc>
        <w:tc>
          <w:tcPr>
            <w:tcW w:w="2540" w:type="dxa"/>
            <w:tcBorders>
              <w:top w:val="single" w:sz="4" w:space="0" w:color="000000"/>
              <w:bottom w:val="single" w:sz="4" w:space="0" w:color="000000"/>
            </w:tcBorders>
          </w:tcPr>
          <w:p>
            <w:pPr>
              <w:pStyle w:val="TableParagraph"/>
              <w:spacing w:line="256" w:lineRule="exact" w:before="0"/>
              <w:ind w:left="569"/>
              <w:jc w:val="left"/>
              <w:rPr>
                <w:sz w:val="24"/>
              </w:rPr>
            </w:pPr>
            <w:r>
              <w:rPr>
                <w:sz w:val="24"/>
              </w:rPr>
              <w:t>6</w:t>
            </w:r>
          </w:p>
        </w:tc>
        <w:tc>
          <w:tcPr>
            <w:tcW w:w="2589" w:type="dxa"/>
            <w:tcBorders>
              <w:top w:val="single" w:sz="4" w:space="0" w:color="000000"/>
              <w:bottom w:val="single" w:sz="4" w:space="0" w:color="000000"/>
            </w:tcBorders>
          </w:tcPr>
          <w:p>
            <w:pPr>
              <w:pStyle w:val="TableParagraph"/>
              <w:spacing w:line="256" w:lineRule="exact" w:before="0"/>
              <w:ind w:left="725"/>
              <w:jc w:val="left"/>
              <w:rPr>
                <w:sz w:val="24"/>
              </w:rPr>
            </w:pPr>
            <w:r>
              <w:rPr>
                <w:sz w:val="24"/>
              </w:rPr>
              <w:t>3,8%</w:t>
            </w:r>
          </w:p>
        </w:tc>
      </w:tr>
      <w:tr>
        <w:trPr>
          <w:trHeight w:val="275" w:hRule="atLeast"/>
        </w:trPr>
        <w:tc>
          <w:tcPr>
            <w:tcW w:w="2112" w:type="dxa"/>
            <w:tcBorders>
              <w:top w:val="single" w:sz="4" w:space="0" w:color="000000"/>
              <w:bottom w:val="single" w:sz="4" w:space="0" w:color="000000"/>
            </w:tcBorders>
          </w:tcPr>
          <w:p>
            <w:pPr>
              <w:pStyle w:val="TableParagraph"/>
              <w:spacing w:line="256" w:lineRule="exact" w:before="0"/>
              <w:ind w:left="708"/>
              <w:jc w:val="left"/>
              <w:rPr>
                <w:sz w:val="24"/>
              </w:rPr>
            </w:pPr>
            <w:r>
              <w:rPr>
                <w:sz w:val="24"/>
              </w:rPr>
              <w:t>Total</w:t>
            </w:r>
          </w:p>
        </w:tc>
        <w:tc>
          <w:tcPr>
            <w:tcW w:w="2540" w:type="dxa"/>
            <w:tcBorders>
              <w:top w:val="single" w:sz="4" w:space="0" w:color="000000"/>
              <w:bottom w:val="single" w:sz="4" w:space="0" w:color="000000"/>
            </w:tcBorders>
          </w:tcPr>
          <w:p>
            <w:pPr>
              <w:pStyle w:val="TableParagraph"/>
              <w:spacing w:line="256" w:lineRule="exact" w:before="0"/>
              <w:ind w:left="569"/>
              <w:jc w:val="left"/>
              <w:rPr>
                <w:sz w:val="24"/>
              </w:rPr>
            </w:pPr>
            <w:r>
              <w:rPr>
                <w:sz w:val="24"/>
              </w:rPr>
              <w:t>156</w:t>
            </w:r>
          </w:p>
        </w:tc>
        <w:tc>
          <w:tcPr>
            <w:tcW w:w="2589" w:type="dxa"/>
            <w:tcBorders>
              <w:top w:val="single" w:sz="4" w:space="0" w:color="000000"/>
              <w:bottom w:val="single" w:sz="4" w:space="0" w:color="000000"/>
            </w:tcBorders>
          </w:tcPr>
          <w:p>
            <w:pPr>
              <w:pStyle w:val="TableParagraph"/>
              <w:spacing w:line="256" w:lineRule="exact" w:before="0"/>
              <w:ind w:left="725"/>
              <w:jc w:val="left"/>
              <w:rPr>
                <w:sz w:val="24"/>
              </w:rPr>
            </w:pPr>
            <w:r>
              <w:rPr>
                <w:sz w:val="24"/>
              </w:rPr>
              <w:t>100,0%</w:t>
            </w:r>
          </w:p>
        </w:tc>
      </w:tr>
    </w:tbl>
    <w:p>
      <w:pPr>
        <w:pStyle w:val="BodyText"/>
        <w:ind w:left="1396"/>
      </w:pPr>
      <w:r>
        <w:rPr/>
        <w:t>(Sumber: Data Primer, 2021)</w:t>
      </w:r>
    </w:p>
    <w:p>
      <w:pPr>
        <w:pStyle w:val="BodyText"/>
      </w:pPr>
    </w:p>
    <w:p>
      <w:pPr>
        <w:pStyle w:val="BodyText"/>
        <w:spacing w:line="480" w:lineRule="auto"/>
        <w:ind w:left="1540" w:right="1200" w:firstLine="567"/>
        <w:jc w:val="both"/>
      </w:pPr>
      <w:r>
        <w:rPr/>
        <w:t>Tabel 5.2 menunjukkan karakteristik responden berdasarkan usia, didapatkanhasil bahwa dari 156 responden didapatkan Sebagian besar</w:t>
      </w:r>
    </w:p>
    <w:p>
      <w:pPr>
        <w:spacing w:after="0" w:line="480" w:lineRule="auto"/>
        <w:jc w:val="both"/>
        <w:sectPr>
          <w:headerReference w:type="default" r:id="rId125"/>
          <w:footerReference w:type="default" r:id="rId126"/>
          <w:pgSz w:w="11930" w:h="16850"/>
          <w:pgMar w:header="763" w:footer="0" w:top="1600" w:bottom="280" w:left="1580" w:right="500"/>
          <w:pgNumType w:start="41"/>
        </w:sectPr>
      </w:pPr>
    </w:p>
    <w:p>
      <w:pPr>
        <w:pStyle w:val="BodyText"/>
        <w:spacing w:before="100"/>
        <w:ind w:left="1540"/>
      </w:pPr>
      <w:r>
        <w:rPr/>
        <w:t>responden berusia 20 tahun yaitu berjumlah 71 orang (44,9%), berusia</w:t>
      </w:r>
      <w:r>
        <w:rPr>
          <w:spacing w:val="26"/>
        </w:rPr>
        <w:t> </w:t>
      </w:r>
      <w:r>
        <w:rPr/>
        <w:t>19</w:t>
      </w:r>
    </w:p>
    <w:p>
      <w:pPr>
        <w:pStyle w:val="BodyText"/>
      </w:pPr>
    </w:p>
    <w:p>
      <w:pPr>
        <w:pStyle w:val="BodyText"/>
        <w:ind w:left="1540"/>
      </w:pPr>
      <w:r>
        <w:rPr/>
        <w:t>tahun</w:t>
      </w:r>
      <w:r>
        <w:rPr>
          <w:spacing w:val="12"/>
        </w:rPr>
        <w:t> </w:t>
      </w:r>
      <w:r>
        <w:rPr/>
        <w:t>berjumlah</w:t>
      </w:r>
      <w:r>
        <w:rPr>
          <w:spacing w:val="13"/>
        </w:rPr>
        <w:t> </w:t>
      </w:r>
      <w:r>
        <w:rPr/>
        <w:t>41</w:t>
      </w:r>
      <w:r>
        <w:rPr>
          <w:spacing w:val="14"/>
        </w:rPr>
        <w:t> </w:t>
      </w:r>
      <w:r>
        <w:rPr/>
        <w:t>orang</w:t>
      </w:r>
      <w:r>
        <w:rPr>
          <w:spacing w:val="13"/>
        </w:rPr>
        <w:t> </w:t>
      </w:r>
      <w:r>
        <w:rPr/>
        <w:t>(25,9%),</w:t>
      </w:r>
      <w:r>
        <w:rPr>
          <w:spacing w:val="15"/>
        </w:rPr>
        <w:t> </w:t>
      </w:r>
      <w:r>
        <w:rPr/>
        <w:t>berusia</w:t>
      </w:r>
      <w:r>
        <w:rPr>
          <w:spacing w:val="13"/>
        </w:rPr>
        <w:t> </w:t>
      </w:r>
      <w:r>
        <w:rPr/>
        <w:t>21</w:t>
      </w:r>
      <w:r>
        <w:rPr>
          <w:spacing w:val="13"/>
        </w:rPr>
        <w:t> </w:t>
      </w:r>
      <w:r>
        <w:rPr/>
        <w:t>tahun</w:t>
      </w:r>
      <w:r>
        <w:rPr>
          <w:spacing w:val="14"/>
        </w:rPr>
        <w:t> </w:t>
      </w:r>
      <w:r>
        <w:rPr/>
        <w:t>berjumlah</w:t>
      </w:r>
      <w:r>
        <w:rPr>
          <w:spacing w:val="13"/>
        </w:rPr>
        <w:t> </w:t>
      </w:r>
      <w:r>
        <w:rPr/>
        <w:t>32</w:t>
      </w:r>
      <w:r>
        <w:rPr>
          <w:spacing w:val="13"/>
        </w:rPr>
        <w:t> </w:t>
      </w:r>
      <w:r>
        <w:rPr/>
        <w:t>orang</w:t>
      </w:r>
    </w:p>
    <w:p>
      <w:pPr>
        <w:pStyle w:val="BodyText"/>
      </w:pPr>
    </w:p>
    <w:p>
      <w:pPr>
        <w:pStyle w:val="BodyText"/>
        <w:ind w:left="1540"/>
      </w:pPr>
      <w:r>
        <w:rPr/>
        <w:t>(21,6%),</w:t>
      </w:r>
      <w:r>
        <w:rPr>
          <w:spacing w:val="35"/>
        </w:rPr>
        <w:t> </w:t>
      </w:r>
      <w:r>
        <w:rPr/>
        <w:t>berusia</w:t>
      </w:r>
      <w:r>
        <w:rPr>
          <w:spacing w:val="33"/>
        </w:rPr>
        <w:t> </w:t>
      </w:r>
      <w:r>
        <w:rPr/>
        <w:t>18</w:t>
      </w:r>
      <w:r>
        <w:rPr>
          <w:spacing w:val="37"/>
        </w:rPr>
        <w:t> </w:t>
      </w:r>
      <w:r>
        <w:rPr/>
        <w:t>tahun</w:t>
      </w:r>
      <w:r>
        <w:rPr>
          <w:spacing w:val="35"/>
        </w:rPr>
        <w:t> </w:t>
      </w:r>
      <w:r>
        <w:rPr/>
        <w:t>berjumlah</w:t>
      </w:r>
      <w:r>
        <w:rPr>
          <w:spacing w:val="35"/>
        </w:rPr>
        <w:t> </w:t>
      </w:r>
      <w:r>
        <w:rPr/>
        <w:t>6</w:t>
      </w:r>
      <w:r>
        <w:rPr>
          <w:spacing w:val="38"/>
        </w:rPr>
        <w:t> </w:t>
      </w:r>
      <w:r>
        <w:rPr/>
        <w:t>orang</w:t>
      </w:r>
      <w:r>
        <w:rPr>
          <w:spacing w:val="37"/>
        </w:rPr>
        <w:t> </w:t>
      </w:r>
      <w:r>
        <w:rPr/>
        <w:t>(3,8%),</w:t>
      </w:r>
      <w:r>
        <w:rPr>
          <w:spacing w:val="35"/>
        </w:rPr>
        <w:t> </w:t>
      </w:r>
      <w:r>
        <w:rPr/>
        <w:t>berusia</w:t>
      </w:r>
      <w:r>
        <w:rPr>
          <w:spacing w:val="34"/>
        </w:rPr>
        <w:t> </w:t>
      </w:r>
      <w:r>
        <w:rPr/>
        <w:t>22</w:t>
      </w:r>
      <w:r>
        <w:rPr>
          <w:spacing w:val="35"/>
        </w:rPr>
        <w:t> </w:t>
      </w:r>
      <w:r>
        <w:rPr/>
        <w:t>tahun</w:t>
      </w:r>
    </w:p>
    <w:p>
      <w:pPr>
        <w:pStyle w:val="BodyText"/>
      </w:pPr>
    </w:p>
    <w:p>
      <w:pPr>
        <w:pStyle w:val="BodyText"/>
        <w:ind w:left="1540"/>
      </w:pPr>
      <w:r>
        <w:rPr/>
        <w:t>berjumlah 6 orang (3,8%).</w:t>
      </w:r>
    </w:p>
    <w:p>
      <w:pPr>
        <w:pStyle w:val="BodyText"/>
      </w:pPr>
    </w:p>
    <w:p>
      <w:pPr>
        <w:pStyle w:val="ListParagraph"/>
        <w:numPr>
          <w:ilvl w:val="0"/>
          <w:numId w:val="50"/>
        </w:numPr>
        <w:tabs>
          <w:tab w:pos="1397" w:val="left" w:leader="none"/>
        </w:tabs>
        <w:spacing w:line="240" w:lineRule="auto" w:before="0" w:after="0"/>
        <w:ind w:left="1396" w:right="0" w:hanging="349"/>
        <w:jc w:val="left"/>
        <w:rPr>
          <w:sz w:val="24"/>
        </w:rPr>
      </w:pPr>
      <w:r>
        <w:rPr>
          <w:sz w:val="24"/>
        </w:rPr>
        <w:t>Karakteristik Responden Berdasarkan Tinggal</w:t>
      </w:r>
      <w:r>
        <w:rPr>
          <w:spacing w:val="-1"/>
          <w:sz w:val="24"/>
        </w:rPr>
        <w:t> </w:t>
      </w:r>
      <w:r>
        <w:rPr>
          <w:sz w:val="24"/>
        </w:rPr>
        <w:t>Bersama</w:t>
      </w:r>
    </w:p>
    <w:p>
      <w:pPr>
        <w:pStyle w:val="BodyText"/>
        <w:tabs>
          <w:tab w:pos="2815" w:val="left" w:leader="none"/>
        </w:tabs>
        <w:ind w:left="2815" w:right="1680" w:hanging="1407"/>
      </w:pPr>
      <w:bookmarkStart w:name="_bookmark73" w:id="125"/>
      <w:bookmarkEnd w:id="125"/>
      <w:r>
        <w:rPr/>
      </w:r>
      <w:r>
        <w:rPr/>
        <w:t>Tabel</w:t>
      </w:r>
      <w:r>
        <w:rPr>
          <w:spacing w:val="-1"/>
        </w:rPr>
        <w:t> </w:t>
      </w:r>
      <w:r>
        <w:rPr/>
        <w:t>5.3</w:t>
        <w:tab/>
        <w:t>Karakteristik Responden Berdasarkan Tinggal Bersama Mahasiswa STIKES Hang Tuah</w:t>
      </w:r>
      <w:r>
        <w:rPr>
          <w:spacing w:val="-4"/>
        </w:rPr>
        <w:t> </w:t>
      </w:r>
      <w:r>
        <w:rPr/>
        <w:t>Surabaya.</w:t>
      </w:r>
    </w:p>
    <w:p>
      <w:pPr>
        <w:pStyle w:val="BodyText"/>
        <w:spacing w:before="2"/>
      </w:pPr>
    </w:p>
    <w:tbl>
      <w:tblPr>
        <w:tblW w:w="0" w:type="auto"/>
        <w:jc w:val="left"/>
        <w:tblInd w:w="1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25"/>
        <w:gridCol w:w="2204"/>
        <w:gridCol w:w="2666"/>
      </w:tblGrid>
      <w:tr>
        <w:trPr>
          <w:trHeight w:val="275" w:hRule="atLeast"/>
        </w:trPr>
        <w:tc>
          <w:tcPr>
            <w:tcW w:w="2925" w:type="dxa"/>
            <w:tcBorders>
              <w:top w:val="single" w:sz="4" w:space="0" w:color="000000"/>
              <w:bottom w:val="single" w:sz="4" w:space="0" w:color="000000"/>
            </w:tcBorders>
          </w:tcPr>
          <w:p>
            <w:pPr>
              <w:pStyle w:val="TableParagraph"/>
              <w:spacing w:line="256" w:lineRule="exact" w:before="0"/>
              <w:ind w:left="708"/>
              <w:jc w:val="left"/>
              <w:rPr>
                <w:sz w:val="24"/>
              </w:rPr>
            </w:pPr>
            <w:r>
              <w:rPr>
                <w:sz w:val="24"/>
              </w:rPr>
              <w:t>Tinggal Bersama</w:t>
            </w:r>
          </w:p>
        </w:tc>
        <w:tc>
          <w:tcPr>
            <w:tcW w:w="2204" w:type="dxa"/>
            <w:tcBorders>
              <w:top w:val="single" w:sz="4" w:space="0" w:color="000000"/>
              <w:bottom w:val="single" w:sz="4" w:space="0" w:color="000000"/>
            </w:tcBorders>
          </w:tcPr>
          <w:p>
            <w:pPr>
              <w:pStyle w:val="TableParagraph"/>
              <w:spacing w:line="256" w:lineRule="exact" w:before="0"/>
              <w:ind w:left="572"/>
              <w:jc w:val="left"/>
              <w:rPr>
                <w:sz w:val="24"/>
              </w:rPr>
            </w:pPr>
            <w:r>
              <w:rPr>
                <w:sz w:val="24"/>
              </w:rPr>
              <w:t>Frekuensi (f)</w:t>
            </w:r>
          </w:p>
        </w:tc>
        <w:tc>
          <w:tcPr>
            <w:tcW w:w="2666" w:type="dxa"/>
            <w:tcBorders>
              <w:top w:val="single" w:sz="4" w:space="0" w:color="000000"/>
              <w:bottom w:val="single" w:sz="4" w:space="0" w:color="000000"/>
            </w:tcBorders>
          </w:tcPr>
          <w:p>
            <w:pPr>
              <w:pStyle w:val="TableParagraph"/>
              <w:spacing w:line="256" w:lineRule="exact" w:before="0"/>
              <w:ind w:left="815"/>
              <w:jc w:val="left"/>
              <w:rPr>
                <w:sz w:val="24"/>
              </w:rPr>
            </w:pPr>
            <w:r>
              <w:rPr>
                <w:sz w:val="24"/>
              </w:rPr>
              <w:t>Presentase (%)</w:t>
            </w:r>
          </w:p>
        </w:tc>
      </w:tr>
      <w:tr>
        <w:trPr>
          <w:trHeight w:val="275" w:hRule="atLeast"/>
        </w:trPr>
        <w:tc>
          <w:tcPr>
            <w:tcW w:w="2925" w:type="dxa"/>
            <w:tcBorders>
              <w:top w:val="single" w:sz="4" w:space="0" w:color="000000"/>
              <w:bottom w:val="single" w:sz="4" w:space="0" w:color="000000"/>
            </w:tcBorders>
          </w:tcPr>
          <w:p>
            <w:pPr>
              <w:pStyle w:val="TableParagraph"/>
              <w:spacing w:line="256" w:lineRule="exact" w:before="0"/>
              <w:ind w:left="708"/>
              <w:jc w:val="left"/>
              <w:rPr>
                <w:sz w:val="24"/>
              </w:rPr>
            </w:pPr>
            <w:r>
              <w:rPr>
                <w:sz w:val="24"/>
              </w:rPr>
              <w:t>Orang Tua</w:t>
            </w:r>
          </w:p>
        </w:tc>
        <w:tc>
          <w:tcPr>
            <w:tcW w:w="2204" w:type="dxa"/>
            <w:tcBorders>
              <w:top w:val="single" w:sz="4" w:space="0" w:color="000000"/>
              <w:bottom w:val="single" w:sz="4" w:space="0" w:color="000000"/>
            </w:tcBorders>
          </w:tcPr>
          <w:p>
            <w:pPr>
              <w:pStyle w:val="TableParagraph"/>
              <w:spacing w:line="256" w:lineRule="exact" w:before="0"/>
              <w:ind w:left="572"/>
              <w:jc w:val="left"/>
              <w:rPr>
                <w:sz w:val="24"/>
              </w:rPr>
            </w:pPr>
            <w:r>
              <w:rPr>
                <w:sz w:val="24"/>
              </w:rPr>
              <w:t>126</w:t>
            </w:r>
          </w:p>
        </w:tc>
        <w:tc>
          <w:tcPr>
            <w:tcW w:w="2666" w:type="dxa"/>
            <w:tcBorders>
              <w:top w:val="single" w:sz="4" w:space="0" w:color="000000"/>
              <w:bottom w:val="single" w:sz="4" w:space="0" w:color="000000"/>
            </w:tcBorders>
          </w:tcPr>
          <w:p>
            <w:pPr>
              <w:pStyle w:val="TableParagraph"/>
              <w:spacing w:line="256" w:lineRule="exact" w:before="0"/>
              <w:ind w:left="387"/>
              <w:jc w:val="left"/>
              <w:rPr>
                <w:sz w:val="24"/>
              </w:rPr>
            </w:pPr>
            <w:r>
              <w:rPr>
                <w:sz w:val="24"/>
              </w:rPr>
              <w:t>80,8%</w:t>
            </w:r>
          </w:p>
        </w:tc>
      </w:tr>
      <w:tr>
        <w:trPr>
          <w:trHeight w:val="275" w:hRule="atLeast"/>
        </w:trPr>
        <w:tc>
          <w:tcPr>
            <w:tcW w:w="2925" w:type="dxa"/>
            <w:tcBorders>
              <w:top w:val="single" w:sz="4" w:space="0" w:color="000000"/>
              <w:bottom w:val="single" w:sz="4" w:space="0" w:color="000000"/>
            </w:tcBorders>
          </w:tcPr>
          <w:p>
            <w:pPr>
              <w:pStyle w:val="TableParagraph"/>
              <w:spacing w:line="256" w:lineRule="exact" w:before="0"/>
              <w:ind w:left="708"/>
              <w:jc w:val="left"/>
              <w:rPr>
                <w:sz w:val="24"/>
              </w:rPr>
            </w:pPr>
            <w:r>
              <w:rPr>
                <w:sz w:val="24"/>
              </w:rPr>
              <w:t>Kost</w:t>
            </w:r>
          </w:p>
        </w:tc>
        <w:tc>
          <w:tcPr>
            <w:tcW w:w="2204" w:type="dxa"/>
            <w:tcBorders>
              <w:top w:val="single" w:sz="4" w:space="0" w:color="000000"/>
              <w:bottom w:val="single" w:sz="4" w:space="0" w:color="000000"/>
            </w:tcBorders>
          </w:tcPr>
          <w:p>
            <w:pPr>
              <w:pStyle w:val="TableParagraph"/>
              <w:spacing w:line="256" w:lineRule="exact" w:before="0"/>
              <w:ind w:left="572"/>
              <w:jc w:val="left"/>
              <w:rPr>
                <w:sz w:val="24"/>
              </w:rPr>
            </w:pPr>
            <w:r>
              <w:rPr>
                <w:sz w:val="24"/>
              </w:rPr>
              <w:t>27</w:t>
            </w:r>
          </w:p>
        </w:tc>
        <w:tc>
          <w:tcPr>
            <w:tcW w:w="2666" w:type="dxa"/>
            <w:tcBorders>
              <w:top w:val="single" w:sz="4" w:space="0" w:color="000000"/>
              <w:bottom w:val="single" w:sz="4" w:space="0" w:color="000000"/>
            </w:tcBorders>
          </w:tcPr>
          <w:p>
            <w:pPr>
              <w:pStyle w:val="TableParagraph"/>
              <w:spacing w:line="256" w:lineRule="exact" w:before="0"/>
              <w:ind w:left="387"/>
              <w:jc w:val="left"/>
              <w:rPr>
                <w:sz w:val="24"/>
              </w:rPr>
            </w:pPr>
            <w:r>
              <w:rPr>
                <w:sz w:val="24"/>
              </w:rPr>
              <w:t>17,3%</w:t>
            </w:r>
          </w:p>
        </w:tc>
      </w:tr>
      <w:tr>
        <w:trPr>
          <w:trHeight w:val="275" w:hRule="atLeast"/>
        </w:trPr>
        <w:tc>
          <w:tcPr>
            <w:tcW w:w="2925" w:type="dxa"/>
            <w:tcBorders>
              <w:top w:val="single" w:sz="4" w:space="0" w:color="000000"/>
              <w:bottom w:val="single" w:sz="4" w:space="0" w:color="000000"/>
            </w:tcBorders>
          </w:tcPr>
          <w:p>
            <w:pPr>
              <w:pStyle w:val="TableParagraph"/>
              <w:spacing w:line="256" w:lineRule="exact" w:before="0"/>
              <w:ind w:left="708"/>
              <w:jc w:val="left"/>
              <w:rPr>
                <w:sz w:val="24"/>
              </w:rPr>
            </w:pPr>
            <w:r>
              <w:rPr>
                <w:sz w:val="24"/>
              </w:rPr>
              <w:t>Asrama</w:t>
            </w:r>
          </w:p>
        </w:tc>
        <w:tc>
          <w:tcPr>
            <w:tcW w:w="2204" w:type="dxa"/>
            <w:tcBorders>
              <w:top w:val="single" w:sz="4" w:space="0" w:color="000000"/>
              <w:bottom w:val="single" w:sz="4" w:space="0" w:color="000000"/>
            </w:tcBorders>
          </w:tcPr>
          <w:p>
            <w:pPr>
              <w:pStyle w:val="TableParagraph"/>
              <w:spacing w:line="256" w:lineRule="exact" w:before="0"/>
              <w:ind w:left="572"/>
              <w:jc w:val="left"/>
              <w:rPr>
                <w:sz w:val="24"/>
              </w:rPr>
            </w:pPr>
            <w:r>
              <w:rPr>
                <w:sz w:val="24"/>
              </w:rPr>
              <w:t>3</w:t>
            </w:r>
          </w:p>
        </w:tc>
        <w:tc>
          <w:tcPr>
            <w:tcW w:w="2666" w:type="dxa"/>
            <w:tcBorders>
              <w:top w:val="single" w:sz="4" w:space="0" w:color="000000"/>
              <w:bottom w:val="single" w:sz="4" w:space="0" w:color="000000"/>
            </w:tcBorders>
          </w:tcPr>
          <w:p>
            <w:pPr>
              <w:pStyle w:val="TableParagraph"/>
              <w:spacing w:line="256" w:lineRule="exact" w:before="0"/>
              <w:ind w:left="387"/>
              <w:jc w:val="left"/>
              <w:rPr>
                <w:sz w:val="24"/>
              </w:rPr>
            </w:pPr>
            <w:r>
              <w:rPr>
                <w:sz w:val="24"/>
              </w:rPr>
              <w:t>1,9%</w:t>
            </w:r>
          </w:p>
        </w:tc>
      </w:tr>
      <w:tr>
        <w:trPr>
          <w:trHeight w:val="278" w:hRule="atLeast"/>
        </w:trPr>
        <w:tc>
          <w:tcPr>
            <w:tcW w:w="2925" w:type="dxa"/>
            <w:tcBorders>
              <w:top w:val="single" w:sz="4" w:space="0" w:color="000000"/>
              <w:bottom w:val="single" w:sz="4" w:space="0" w:color="000000"/>
            </w:tcBorders>
          </w:tcPr>
          <w:p>
            <w:pPr>
              <w:pStyle w:val="TableParagraph"/>
              <w:spacing w:line="258" w:lineRule="exact" w:before="0"/>
              <w:ind w:left="708"/>
              <w:jc w:val="left"/>
              <w:rPr>
                <w:sz w:val="24"/>
              </w:rPr>
            </w:pPr>
            <w:r>
              <w:rPr>
                <w:sz w:val="24"/>
              </w:rPr>
              <w:t>Total</w:t>
            </w:r>
          </w:p>
        </w:tc>
        <w:tc>
          <w:tcPr>
            <w:tcW w:w="2204" w:type="dxa"/>
            <w:tcBorders>
              <w:top w:val="single" w:sz="4" w:space="0" w:color="000000"/>
              <w:bottom w:val="single" w:sz="4" w:space="0" w:color="000000"/>
            </w:tcBorders>
          </w:tcPr>
          <w:p>
            <w:pPr>
              <w:pStyle w:val="TableParagraph"/>
              <w:spacing w:line="258" w:lineRule="exact" w:before="0"/>
              <w:ind w:left="572"/>
              <w:jc w:val="left"/>
              <w:rPr>
                <w:sz w:val="24"/>
              </w:rPr>
            </w:pPr>
            <w:r>
              <w:rPr>
                <w:sz w:val="24"/>
              </w:rPr>
              <w:t>156</w:t>
            </w:r>
          </w:p>
        </w:tc>
        <w:tc>
          <w:tcPr>
            <w:tcW w:w="2666" w:type="dxa"/>
            <w:tcBorders>
              <w:top w:val="single" w:sz="4" w:space="0" w:color="000000"/>
              <w:bottom w:val="single" w:sz="4" w:space="0" w:color="000000"/>
            </w:tcBorders>
          </w:tcPr>
          <w:p>
            <w:pPr>
              <w:pStyle w:val="TableParagraph"/>
              <w:spacing w:line="258" w:lineRule="exact" w:before="0"/>
              <w:ind w:left="387"/>
              <w:jc w:val="left"/>
              <w:rPr>
                <w:sz w:val="24"/>
              </w:rPr>
            </w:pPr>
            <w:r>
              <w:rPr>
                <w:sz w:val="24"/>
              </w:rPr>
              <w:t>100,0%</w:t>
            </w:r>
          </w:p>
        </w:tc>
      </w:tr>
    </w:tbl>
    <w:p>
      <w:pPr>
        <w:pStyle w:val="BodyText"/>
        <w:ind w:left="1396"/>
      </w:pPr>
      <w:r>
        <w:rPr/>
        <w:t>(Sumber: Data Primer,2021)</w:t>
      </w:r>
    </w:p>
    <w:p>
      <w:pPr>
        <w:pStyle w:val="BodyText"/>
      </w:pPr>
    </w:p>
    <w:p>
      <w:pPr>
        <w:pStyle w:val="BodyText"/>
        <w:spacing w:line="480" w:lineRule="auto"/>
        <w:ind w:left="1540" w:right="1195" w:firstLine="567"/>
        <w:jc w:val="both"/>
      </w:pPr>
      <w:r>
        <w:rPr/>
        <w:t>Tabel 5.3 menunjukkan karakteristik responden berdasarkan tinggal Bersama, didapatkanhasil bahwa dari 156 responden didapatkan Sebagian besar</w:t>
      </w:r>
      <w:r>
        <w:rPr>
          <w:spacing w:val="-8"/>
        </w:rPr>
        <w:t> </w:t>
      </w:r>
      <w:r>
        <w:rPr/>
        <w:t>responden</w:t>
      </w:r>
      <w:r>
        <w:rPr>
          <w:spacing w:val="-5"/>
        </w:rPr>
        <w:t> </w:t>
      </w:r>
      <w:r>
        <w:rPr/>
        <w:t>bertempat</w:t>
      </w:r>
      <w:r>
        <w:rPr>
          <w:spacing w:val="-7"/>
        </w:rPr>
        <w:t> </w:t>
      </w:r>
      <w:r>
        <w:rPr/>
        <w:t>tinggal</w:t>
      </w:r>
      <w:r>
        <w:rPr>
          <w:spacing w:val="-6"/>
        </w:rPr>
        <w:t> </w:t>
      </w:r>
      <w:r>
        <w:rPr/>
        <w:t>Bersama</w:t>
      </w:r>
      <w:r>
        <w:rPr>
          <w:spacing w:val="-8"/>
        </w:rPr>
        <w:t> </w:t>
      </w:r>
      <w:r>
        <w:rPr/>
        <w:t>orang</w:t>
      </w:r>
      <w:r>
        <w:rPr>
          <w:spacing w:val="-6"/>
        </w:rPr>
        <w:t> </w:t>
      </w:r>
      <w:r>
        <w:rPr/>
        <w:t>tua</w:t>
      </w:r>
      <w:r>
        <w:rPr>
          <w:spacing w:val="-6"/>
        </w:rPr>
        <w:t> </w:t>
      </w:r>
      <w:r>
        <w:rPr/>
        <w:t>yaitu</w:t>
      </w:r>
      <w:r>
        <w:rPr>
          <w:spacing w:val="-6"/>
        </w:rPr>
        <w:t> </w:t>
      </w:r>
      <w:r>
        <w:rPr/>
        <w:t>berjumlah</w:t>
      </w:r>
      <w:r>
        <w:rPr>
          <w:spacing w:val="-7"/>
        </w:rPr>
        <w:t> </w:t>
      </w:r>
      <w:r>
        <w:rPr/>
        <w:t>126 orang (79,7%), bertempat tinggal di kost 27 berjumlah 27 orang (17,1%), bertempat tinggal di asrama berjumlah 3 orang (1,9%).</w:t>
      </w:r>
    </w:p>
    <w:p>
      <w:pPr>
        <w:pStyle w:val="ListParagraph"/>
        <w:numPr>
          <w:ilvl w:val="0"/>
          <w:numId w:val="50"/>
        </w:numPr>
        <w:tabs>
          <w:tab w:pos="1397" w:val="left" w:leader="none"/>
        </w:tabs>
        <w:spacing w:line="274" w:lineRule="exact" w:before="0" w:after="0"/>
        <w:ind w:left="1396" w:right="0" w:hanging="349"/>
        <w:jc w:val="left"/>
        <w:rPr>
          <w:sz w:val="24"/>
        </w:rPr>
      </w:pPr>
      <w:r>
        <w:rPr>
          <w:sz w:val="24"/>
        </w:rPr>
        <w:t>Karakteristik Responden Berdasarkan Prodi dan</w:t>
      </w:r>
      <w:r>
        <w:rPr>
          <w:spacing w:val="-1"/>
          <w:sz w:val="24"/>
        </w:rPr>
        <w:t> </w:t>
      </w:r>
      <w:r>
        <w:rPr>
          <w:sz w:val="24"/>
        </w:rPr>
        <w:t>Tingkat</w:t>
      </w:r>
    </w:p>
    <w:p>
      <w:pPr>
        <w:pStyle w:val="BodyText"/>
        <w:tabs>
          <w:tab w:pos="2815" w:val="left" w:leader="none"/>
        </w:tabs>
        <w:ind w:left="2815" w:right="1591" w:hanging="1407"/>
      </w:pPr>
      <w:bookmarkStart w:name="_bookmark74" w:id="126"/>
      <w:bookmarkEnd w:id="126"/>
      <w:r>
        <w:rPr/>
      </w:r>
      <w:r>
        <w:rPr/>
        <w:t>Tabel</w:t>
      </w:r>
      <w:r>
        <w:rPr>
          <w:spacing w:val="-1"/>
        </w:rPr>
        <w:t> </w:t>
      </w:r>
      <w:r>
        <w:rPr/>
        <w:t>5.4</w:t>
        <w:tab/>
        <w:t>Karakteristik Responden Berdasarkan Prodi dan Tingkat Mahasiswa STIKES Hang Tuah</w:t>
      </w:r>
      <w:r>
        <w:rPr>
          <w:spacing w:val="-3"/>
        </w:rPr>
        <w:t> </w:t>
      </w:r>
      <w:r>
        <w:rPr/>
        <w:t>Surabaya.</w:t>
      </w:r>
    </w:p>
    <w:p>
      <w:pPr>
        <w:pStyle w:val="BodyText"/>
        <w:spacing w:before="1"/>
      </w:pPr>
    </w:p>
    <w:tbl>
      <w:tblPr>
        <w:tblW w:w="0" w:type="auto"/>
        <w:jc w:val="left"/>
        <w:tblInd w:w="1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21"/>
        <w:gridCol w:w="2229"/>
        <w:gridCol w:w="2481"/>
      </w:tblGrid>
      <w:tr>
        <w:trPr>
          <w:trHeight w:val="277" w:hRule="atLeast"/>
        </w:trPr>
        <w:tc>
          <w:tcPr>
            <w:tcW w:w="2521" w:type="dxa"/>
            <w:tcBorders>
              <w:top w:val="single" w:sz="4" w:space="0" w:color="000000"/>
              <w:bottom w:val="single" w:sz="4" w:space="0" w:color="000000"/>
            </w:tcBorders>
          </w:tcPr>
          <w:p>
            <w:pPr>
              <w:pStyle w:val="TableParagraph"/>
              <w:spacing w:line="257" w:lineRule="exact" w:before="1"/>
              <w:ind w:left="278" w:right="421"/>
              <w:jc w:val="center"/>
              <w:rPr>
                <w:sz w:val="24"/>
              </w:rPr>
            </w:pPr>
            <w:r>
              <w:rPr>
                <w:sz w:val="24"/>
              </w:rPr>
              <w:t>Prodi dan Tingkat</w:t>
            </w:r>
          </w:p>
        </w:tc>
        <w:tc>
          <w:tcPr>
            <w:tcW w:w="2229" w:type="dxa"/>
            <w:tcBorders>
              <w:top w:val="single" w:sz="4" w:space="0" w:color="000000"/>
              <w:bottom w:val="single" w:sz="4" w:space="0" w:color="000000"/>
            </w:tcBorders>
          </w:tcPr>
          <w:p>
            <w:pPr>
              <w:pStyle w:val="TableParagraph"/>
              <w:spacing w:line="257" w:lineRule="exact" w:before="1"/>
              <w:ind w:left="423" w:right="518"/>
              <w:jc w:val="center"/>
              <w:rPr>
                <w:sz w:val="24"/>
              </w:rPr>
            </w:pPr>
            <w:r>
              <w:rPr>
                <w:sz w:val="24"/>
              </w:rPr>
              <w:t>Frekuensi (f)</w:t>
            </w:r>
          </w:p>
        </w:tc>
        <w:tc>
          <w:tcPr>
            <w:tcW w:w="2481" w:type="dxa"/>
            <w:tcBorders>
              <w:top w:val="single" w:sz="4" w:space="0" w:color="000000"/>
              <w:bottom w:val="single" w:sz="4" w:space="0" w:color="000000"/>
            </w:tcBorders>
          </w:tcPr>
          <w:p>
            <w:pPr>
              <w:pStyle w:val="TableParagraph"/>
              <w:spacing w:line="257" w:lineRule="exact" w:before="1"/>
              <w:ind w:left="519" w:right="488"/>
              <w:jc w:val="center"/>
              <w:rPr>
                <w:sz w:val="24"/>
              </w:rPr>
            </w:pPr>
            <w:r>
              <w:rPr>
                <w:sz w:val="24"/>
              </w:rPr>
              <w:t>Presentase (%)</w:t>
            </w:r>
          </w:p>
        </w:tc>
      </w:tr>
      <w:tr>
        <w:trPr>
          <w:trHeight w:val="275" w:hRule="atLeast"/>
        </w:trPr>
        <w:tc>
          <w:tcPr>
            <w:tcW w:w="2521" w:type="dxa"/>
            <w:tcBorders>
              <w:top w:val="single" w:sz="4" w:space="0" w:color="000000"/>
              <w:bottom w:val="single" w:sz="4" w:space="0" w:color="000000"/>
            </w:tcBorders>
          </w:tcPr>
          <w:p>
            <w:pPr>
              <w:pStyle w:val="TableParagraph"/>
              <w:spacing w:line="256" w:lineRule="exact" w:before="0"/>
              <w:ind w:left="278" w:right="417"/>
              <w:jc w:val="center"/>
              <w:rPr>
                <w:sz w:val="24"/>
              </w:rPr>
            </w:pPr>
            <w:r>
              <w:rPr>
                <w:sz w:val="24"/>
              </w:rPr>
              <w:t>Prodi S1 tingkat 1</w:t>
            </w:r>
          </w:p>
        </w:tc>
        <w:tc>
          <w:tcPr>
            <w:tcW w:w="2229" w:type="dxa"/>
            <w:tcBorders>
              <w:top w:val="single" w:sz="4" w:space="0" w:color="000000"/>
              <w:bottom w:val="single" w:sz="4" w:space="0" w:color="000000"/>
            </w:tcBorders>
          </w:tcPr>
          <w:p>
            <w:pPr>
              <w:pStyle w:val="TableParagraph"/>
              <w:spacing w:line="256" w:lineRule="exact" w:before="0"/>
              <w:ind w:left="423" w:right="518"/>
              <w:jc w:val="center"/>
              <w:rPr>
                <w:sz w:val="24"/>
              </w:rPr>
            </w:pPr>
            <w:r>
              <w:rPr>
                <w:sz w:val="24"/>
              </w:rPr>
              <w:t>44</w:t>
            </w:r>
          </w:p>
        </w:tc>
        <w:tc>
          <w:tcPr>
            <w:tcW w:w="2481" w:type="dxa"/>
            <w:tcBorders>
              <w:top w:val="single" w:sz="4" w:space="0" w:color="000000"/>
              <w:bottom w:val="single" w:sz="4" w:space="0" w:color="000000"/>
            </w:tcBorders>
          </w:tcPr>
          <w:p>
            <w:pPr>
              <w:pStyle w:val="TableParagraph"/>
              <w:spacing w:line="256" w:lineRule="exact" w:before="0"/>
              <w:ind w:left="519" w:right="487"/>
              <w:jc w:val="center"/>
              <w:rPr>
                <w:sz w:val="24"/>
              </w:rPr>
            </w:pPr>
            <w:r>
              <w:rPr>
                <w:sz w:val="24"/>
              </w:rPr>
              <w:t>28,2%</w:t>
            </w:r>
          </w:p>
        </w:tc>
      </w:tr>
      <w:tr>
        <w:trPr>
          <w:trHeight w:val="276" w:hRule="atLeast"/>
        </w:trPr>
        <w:tc>
          <w:tcPr>
            <w:tcW w:w="2521" w:type="dxa"/>
            <w:tcBorders>
              <w:top w:val="single" w:sz="4" w:space="0" w:color="000000"/>
              <w:bottom w:val="single" w:sz="4" w:space="0" w:color="000000"/>
            </w:tcBorders>
          </w:tcPr>
          <w:p>
            <w:pPr>
              <w:pStyle w:val="TableParagraph"/>
              <w:spacing w:line="256" w:lineRule="exact" w:before="0"/>
              <w:ind w:left="278" w:right="422"/>
              <w:jc w:val="center"/>
              <w:rPr>
                <w:sz w:val="24"/>
              </w:rPr>
            </w:pPr>
            <w:r>
              <w:rPr>
                <w:sz w:val="24"/>
              </w:rPr>
              <w:t>Prodi D3 tingkat 1</w:t>
            </w:r>
          </w:p>
        </w:tc>
        <w:tc>
          <w:tcPr>
            <w:tcW w:w="2229" w:type="dxa"/>
            <w:tcBorders>
              <w:top w:val="single" w:sz="4" w:space="0" w:color="000000"/>
              <w:bottom w:val="single" w:sz="4" w:space="0" w:color="000000"/>
            </w:tcBorders>
          </w:tcPr>
          <w:p>
            <w:pPr>
              <w:pStyle w:val="TableParagraph"/>
              <w:spacing w:line="256" w:lineRule="exact" w:before="0"/>
              <w:ind w:left="423" w:right="518"/>
              <w:jc w:val="center"/>
              <w:rPr>
                <w:sz w:val="24"/>
              </w:rPr>
            </w:pPr>
            <w:r>
              <w:rPr>
                <w:sz w:val="24"/>
              </w:rPr>
              <w:t>14</w:t>
            </w:r>
          </w:p>
        </w:tc>
        <w:tc>
          <w:tcPr>
            <w:tcW w:w="2481" w:type="dxa"/>
            <w:tcBorders>
              <w:top w:val="single" w:sz="4" w:space="0" w:color="000000"/>
              <w:bottom w:val="single" w:sz="4" w:space="0" w:color="000000"/>
            </w:tcBorders>
          </w:tcPr>
          <w:p>
            <w:pPr>
              <w:pStyle w:val="TableParagraph"/>
              <w:spacing w:line="256" w:lineRule="exact" w:before="0"/>
              <w:ind w:left="519" w:right="487"/>
              <w:jc w:val="center"/>
              <w:rPr>
                <w:sz w:val="24"/>
              </w:rPr>
            </w:pPr>
            <w:r>
              <w:rPr>
                <w:sz w:val="24"/>
              </w:rPr>
              <w:t>9,0%</w:t>
            </w:r>
          </w:p>
        </w:tc>
      </w:tr>
      <w:tr>
        <w:trPr>
          <w:trHeight w:val="275" w:hRule="atLeast"/>
        </w:trPr>
        <w:tc>
          <w:tcPr>
            <w:tcW w:w="2521" w:type="dxa"/>
            <w:tcBorders>
              <w:top w:val="single" w:sz="4" w:space="0" w:color="000000"/>
              <w:bottom w:val="single" w:sz="4" w:space="0" w:color="000000"/>
            </w:tcBorders>
          </w:tcPr>
          <w:p>
            <w:pPr>
              <w:pStyle w:val="TableParagraph"/>
              <w:spacing w:line="256" w:lineRule="exact" w:before="0"/>
              <w:ind w:left="278" w:right="417"/>
              <w:jc w:val="center"/>
              <w:rPr>
                <w:sz w:val="24"/>
              </w:rPr>
            </w:pPr>
            <w:r>
              <w:rPr>
                <w:sz w:val="24"/>
              </w:rPr>
              <w:t>Prodi S1 tingkat 2</w:t>
            </w:r>
          </w:p>
        </w:tc>
        <w:tc>
          <w:tcPr>
            <w:tcW w:w="2229" w:type="dxa"/>
            <w:tcBorders>
              <w:top w:val="single" w:sz="4" w:space="0" w:color="000000"/>
              <w:bottom w:val="single" w:sz="4" w:space="0" w:color="000000"/>
            </w:tcBorders>
          </w:tcPr>
          <w:p>
            <w:pPr>
              <w:pStyle w:val="TableParagraph"/>
              <w:spacing w:line="256" w:lineRule="exact" w:before="0"/>
              <w:ind w:left="423" w:right="518"/>
              <w:jc w:val="center"/>
              <w:rPr>
                <w:sz w:val="24"/>
              </w:rPr>
            </w:pPr>
            <w:r>
              <w:rPr>
                <w:sz w:val="24"/>
              </w:rPr>
              <w:t>46</w:t>
            </w:r>
          </w:p>
        </w:tc>
        <w:tc>
          <w:tcPr>
            <w:tcW w:w="2481" w:type="dxa"/>
            <w:tcBorders>
              <w:top w:val="single" w:sz="4" w:space="0" w:color="000000"/>
              <w:bottom w:val="single" w:sz="4" w:space="0" w:color="000000"/>
            </w:tcBorders>
          </w:tcPr>
          <w:p>
            <w:pPr>
              <w:pStyle w:val="TableParagraph"/>
              <w:spacing w:line="256" w:lineRule="exact" w:before="0"/>
              <w:ind w:left="519" w:right="487"/>
              <w:jc w:val="center"/>
              <w:rPr>
                <w:sz w:val="24"/>
              </w:rPr>
            </w:pPr>
            <w:r>
              <w:rPr>
                <w:sz w:val="24"/>
              </w:rPr>
              <w:t>29,5%</w:t>
            </w:r>
          </w:p>
        </w:tc>
      </w:tr>
      <w:tr>
        <w:trPr>
          <w:trHeight w:val="275" w:hRule="atLeast"/>
        </w:trPr>
        <w:tc>
          <w:tcPr>
            <w:tcW w:w="2521" w:type="dxa"/>
            <w:tcBorders>
              <w:top w:val="single" w:sz="4" w:space="0" w:color="000000"/>
              <w:bottom w:val="single" w:sz="4" w:space="0" w:color="000000"/>
            </w:tcBorders>
          </w:tcPr>
          <w:p>
            <w:pPr>
              <w:pStyle w:val="TableParagraph"/>
              <w:spacing w:line="256" w:lineRule="exact" w:before="0"/>
              <w:ind w:left="278" w:right="422"/>
              <w:jc w:val="center"/>
              <w:rPr>
                <w:sz w:val="24"/>
              </w:rPr>
            </w:pPr>
            <w:r>
              <w:rPr>
                <w:sz w:val="24"/>
              </w:rPr>
              <w:t>Prodi D3 tingkat 2</w:t>
            </w:r>
          </w:p>
        </w:tc>
        <w:tc>
          <w:tcPr>
            <w:tcW w:w="2229" w:type="dxa"/>
            <w:tcBorders>
              <w:top w:val="single" w:sz="4" w:space="0" w:color="000000"/>
              <w:bottom w:val="single" w:sz="4" w:space="0" w:color="000000"/>
            </w:tcBorders>
          </w:tcPr>
          <w:p>
            <w:pPr>
              <w:pStyle w:val="TableParagraph"/>
              <w:spacing w:line="256" w:lineRule="exact" w:before="0"/>
              <w:ind w:left="423" w:right="518"/>
              <w:jc w:val="center"/>
              <w:rPr>
                <w:sz w:val="24"/>
              </w:rPr>
            </w:pPr>
            <w:r>
              <w:rPr>
                <w:sz w:val="24"/>
              </w:rPr>
              <w:t>14</w:t>
            </w:r>
          </w:p>
        </w:tc>
        <w:tc>
          <w:tcPr>
            <w:tcW w:w="2481" w:type="dxa"/>
            <w:tcBorders>
              <w:top w:val="single" w:sz="4" w:space="0" w:color="000000"/>
              <w:bottom w:val="single" w:sz="4" w:space="0" w:color="000000"/>
            </w:tcBorders>
          </w:tcPr>
          <w:p>
            <w:pPr>
              <w:pStyle w:val="TableParagraph"/>
              <w:spacing w:line="256" w:lineRule="exact" w:before="0"/>
              <w:ind w:left="519" w:right="487"/>
              <w:jc w:val="center"/>
              <w:rPr>
                <w:sz w:val="24"/>
              </w:rPr>
            </w:pPr>
            <w:r>
              <w:rPr>
                <w:sz w:val="24"/>
              </w:rPr>
              <w:t>9,0%</w:t>
            </w:r>
          </w:p>
        </w:tc>
      </w:tr>
      <w:tr>
        <w:trPr>
          <w:trHeight w:val="275" w:hRule="atLeast"/>
        </w:trPr>
        <w:tc>
          <w:tcPr>
            <w:tcW w:w="2521" w:type="dxa"/>
            <w:tcBorders>
              <w:top w:val="single" w:sz="4" w:space="0" w:color="000000"/>
              <w:bottom w:val="single" w:sz="4" w:space="0" w:color="000000"/>
            </w:tcBorders>
          </w:tcPr>
          <w:p>
            <w:pPr>
              <w:pStyle w:val="TableParagraph"/>
              <w:spacing w:line="256" w:lineRule="exact" w:before="0"/>
              <w:ind w:left="278" w:right="417"/>
              <w:jc w:val="center"/>
              <w:rPr>
                <w:sz w:val="24"/>
              </w:rPr>
            </w:pPr>
            <w:r>
              <w:rPr>
                <w:sz w:val="24"/>
              </w:rPr>
              <w:t>Prodi S1 tingkat 3</w:t>
            </w:r>
          </w:p>
        </w:tc>
        <w:tc>
          <w:tcPr>
            <w:tcW w:w="2229" w:type="dxa"/>
            <w:tcBorders>
              <w:top w:val="single" w:sz="4" w:space="0" w:color="000000"/>
              <w:bottom w:val="single" w:sz="4" w:space="0" w:color="000000"/>
            </w:tcBorders>
          </w:tcPr>
          <w:p>
            <w:pPr>
              <w:pStyle w:val="TableParagraph"/>
              <w:spacing w:line="256" w:lineRule="exact" w:before="0"/>
              <w:ind w:left="423" w:right="518"/>
              <w:jc w:val="center"/>
              <w:rPr>
                <w:sz w:val="24"/>
              </w:rPr>
            </w:pPr>
            <w:r>
              <w:rPr>
                <w:sz w:val="24"/>
              </w:rPr>
              <w:t>38</w:t>
            </w:r>
          </w:p>
        </w:tc>
        <w:tc>
          <w:tcPr>
            <w:tcW w:w="2481" w:type="dxa"/>
            <w:tcBorders>
              <w:top w:val="single" w:sz="4" w:space="0" w:color="000000"/>
              <w:bottom w:val="single" w:sz="4" w:space="0" w:color="000000"/>
            </w:tcBorders>
          </w:tcPr>
          <w:p>
            <w:pPr>
              <w:pStyle w:val="TableParagraph"/>
              <w:spacing w:line="256" w:lineRule="exact" w:before="0"/>
              <w:ind w:left="519" w:right="487"/>
              <w:jc w:val="center"/>
              <w:rPr>
                <w:sz w:val="24"/>
              </w:rPr>
            </w:pPr>
            <w:r>
              <w:rPr>
                <w:sz w:val="24"/>
              </w:rPr>
              <w:t>24,4%</w:t>
            </w:r>
          </w:p>
        </w:tc>
      </w:tr>
      <w:tr>
        <w:trPr>
          <w:trHeight w:val="278" w:hRule="atLeast"/>
        </w:trPr>
        <w:tc>
          <w:tcPr>
            <w:tcW w:w="2521" w:type="dxa"/>
            <w:tcBorders>
              <w:top w:val="single" w:sz="4" w:space="0" w:color="000000"/>
              <w:bottom w:val="single" w:sz="4" w:space="0" w:color="000000"/>
            </w:tcBorders>
          </w:tcPr>
          <w:p>
            <w:pPr>
              <w:pStyle w:val="TableParagraph"/>
              <w:spacing w:line="257" w:lineRule="exact" w:before="1"/>
              <w:ind w:left="278" w:right="417"/>
              <w:jc w:val="center"/>
              <w:rPr>
                <w:sz w:val="24"/>
              </w:rPr>
            </w:pPr>
            <w:r>
              <w:rPr>
                <w:sz w:val="24"/>
              </w:rPr>
              <w:t>Total</w:t>
            </w:r>
          </w:p>
        </w:tc>
        <w:tc>
          <w:tcPr>
            <w:tcW w:w="2229" w:type="dxa"/>
            <w:tcBorders>
              <w:top w:val="single" w:sz="4" w:space="0" w:color="000000"/>
              <w:bottom w:val="single" w:sz="4" w:space="0" w:color="000000"/>
            </w:tcBorders>
          </w:tcPr>
          <w:p>
            <w:pPr>
              <w:pStyle w:val="TableParagraph"/>
              <w:spacing w:line="257" w:lineRule="exact" w:before="1"/>
              <w:ind w:left="423" w:right="518"/>
              <w:jc w:val="center"/>
              <w:rPr>
                <w:sz w:val="24"/>
              </w:rPr>
            </w:pPr>
            <w:r>
              <w:rPr>
                <w:sz w:val="24"/>
              </w:rPr>
              <w:t>156</w:t>
            </w:r>
          </w:p>
        </w:tc>
        <w:tc>
          <w:tcPr>
            <w:tcW w:w="2481" w:type="dxa"/>
            <w:tcBorders>
              <w:top w:val="single" w:sz="4" w:space="0" w:color="000000"/>
              <w:bottom w:val="single" w:sz="4" w:space="0" w:color="000000"/>
            </w:tcBorders>
          </w:tcPr>
          <w:p>
            <w:pPr>
              <w:pStyle w:val="TableParagraph"/>
              <w:spacing w:line="257" w:lineRule="exact" w:before="1"/>
              <w:ind w:left="519" w:right="487"/>
              <w:jc w:val="center"/>
              <w:rPr>
                <w:sz w:val="24"/>
              </w:rPr>
            </w:pPr>
            <w:r>
              <w:rPr>
                <w:sz w:val="24"/>
              </w:rPr>
              <w:t>100,0%</w:t>
            </w:r>
          </w:p>
        </w:tc>
      </w:tr>
    </w:tbl>
    <w:p>
      <w:pPr>
        <w:pStyle w:val="BodyText"/>
        <w:ind w:left="1396"/>
      </w:pPr>
      <w:r>
        <w:rPr/>
        <w:t>(Sumber: Data Primer, 2021)</w:t>
      </w:r>
    </w:p>
    <w:p>
      <w:pPr>
        <w:pStyle w:val="BodyText"/>
      </w:pPr>
    </w:p>
    <w:p>
      <w:pPr>
        <w:pStyle w:val="BodyText"/>
        <w:spacing w:line="480" w:lineRule="auto"/>
        <w:ind w:left="1540" w:right="1197" w:firstLine="567"/>
        <w:jc w:val="both"/>
      </w:pPr>
      <w:r>
        <w:rPr/>
        <w:t>Tabel 5.4 menunjukkan karakteristik responden berdasarkan prodi dan tingkat, didapatkanhasil bahwa dari 156 responden didapatkan Sebagian besar responden prodi S1 tingkat 2 yaitu berjumlah 46 orang</w:t>
      </w:r>
    </w:p>
    <w:p>
      <w:pPr>
        <w:spacing w:after="0" w:line="480" w:lineRule="auto"/>
        <w:jc w:val="both"/>
        <w:sectPr>
          <w:headerReference w:type="default" r:id="rId127"/>
          <w:footerReference w:type="default" r:id="rId128"/>
          <w:pgSz w:w="11930" w:h="16850"/>
          <w:pgMar w:header="763" w:footer="0" w:top="1600" w:bottom="280" w:left="1580" w:right="500"/>
          <w:pgNumType w:start="42"/>
        </w:sectPr>
      </w:pPr>
    </w:p>
    <w:p>
      <w:pPr>
        <w:pStyle w:val="BodyText"/>
        <w:spacing w:before="100"/>
        <w:ind w:left="1540"/>
      </w:pPr>
      <w:r>
        <w:rPr/>
        <w:t>(29,1%), prodi S1 tingkat 3 berjumlah 44 orang (27,8%), prodi S1</w:t>
      </w:r>
      <w:r>
        <w:rPr>
          <w:spacing w:val="16"/>
        </w:rPr>
        <w:t> </w:t>
      </w:r>
      <w:r>
        <w:rPr/>
        <w:t>tingkat</w:t>
      </w:r>
    </w:p>
    <w:p>
      <w:pPr>
        <w:pStyle w:val="BodyText"/>
      </w:pPr>
    </w:p>
    <w:p>
      <w:pPr>
        <w:pStyle w:val="BodyText"/>
        <w:ind w:left="1540"/>
      </w:pPr>
      <w:r>
        <w:rPr/>
        <w:t>3</w:t>
      </w:r>
      <w:r>
        <w:rPr>
          <w:spacing w:val="32"/>
        </w:rPr>
        <w:t> </w:t>
      </w:r>
      <w:r>
        <w:rPr/>
        <w:t>berjumlah</w:t>
      </w:r>
      <w:r>
        <w:rPr>
          <w:spacing w:val="33"/>
        </w:rPr>
        <w:t> </w:t>
      </w:r>
      <w:r>
        <w:rPr/>
        <w:t>38</w:t>
      </w:r>
      <w:r>
        <w:rPr>
          <w:spacing w:val="33"/>
        </w:rPr>
        <w:t> </w:t>
      </w:r>
      <w:r>
        <w:rPr/>
        <w:t>orang</w:t>
      </w:r>
      <w:r>
        <w:rPr>
          <w:spacing w:val="32"/>
        </w:rPr>
        <w:t> </w:t>
      </w:r>
      <w:r>
        <w:rPr/>
        <w:t>(24,1%),</w:t>
      </w:r>
      <w:r>
        <w:rPr>
          <w:spacing w:val="32"/>
        </w:rPr>
        <w:t> </w:t>
      </w:r>
      <w:r>
        <w:rPr/>
        <w:t>prodi</w:t>
      </w:r>
      <w:r>
        <w:rPr>
          <w:spacing w:val="33"/>
        </w:rPr>
        <w:t> </w:t>
      </w:r>
      <w:r>
        <w:rPr/>
        <w:t>D3</w:t>
      </w:r>
      <w:r>
        <w:rPr>
          <w:spacing w:val="35"/>
        </w:rPr>
        <w:t> </w:t>
      </w:r>
      <w:r>
        <w:rPr/>
        <w:t>tingkat</w:t>
      </w:r>
      <w:r>
        <w:rPr>
          <w:spacing w:val="32"/>
        </w:rPr>
        <w:t> </w:t>
      </w:r>
      <w:r>
        <w:rPr/>
        <w:t>1</w:t>
      </w:r>
      <w:r>
        <w:rPr>
          <w:spacing w:val="35"/>
        </w:rPr>
        <w:t> </w:t>
      </w:r>
      <w:r>
        <w:rPr/>
        <w:t>berjumlah</w:t>
      </w:r>
      <w:r>
        <w:rPr>
          <w:spacing w:val="34"/>
        </w:rPr>
        <w:t> </w:t>
      </w:r>
      <w:r>
        <w:rPr/>
        <w:t>14</w:t>
      </w:r>
      <w:r>
        <w:rPr>
          <w:spacing w:val="32"/>
        </w:rPr>
        <w:t> </w:t>
      </w:r>
      <w:r>
        <w:rPr/>
        <w:t>orang</w:t>
      </w:r>
    </w:p>
    <w:p>
      <w:pPr>
        <w:pStyle w:val="BodyText"/>
      </w:pPr>
    </w:p>
    <w:p>
      <w:pPr>
        <w:pStyle w:val="BodyText"/>
        <w:ind w:left="1540"/>
      </w:pPr>
      <w:r>
        <w:rPr/>
        <w:t>(8,9%), prodi D3 tingkat 2 berjumlah 14 orang (8,9%)..</w:t>
      </w:r>
    </w:p>
    <w:p>
      <w:pPr>
        <w:pStyle w:val="BodyText"/>
      </w:pPr>
    </w:p>
    <w:p>
      <w:pPr>
        <w:pStyle w:val="ListParagraph"/>
        <w:numPr>
          <w:ilvl w:val="0"/>
          <w:numId w:val="50"/>
        </w:numPr>
        <w:tabs>
          <w:tab w:pos="1397" w:val="left" w:leader="none"/>
        </w:tabs>
        <w:spacing w:line="240" w:lineRule="auto" w:before="0" w:after="0"/>
        <w:ind w:left="1396" w:right="0" w:hanging="349"/>
        <w:jc w:val="both"/>
        <w:rPr>
          <w:sz w:val="24"/>
        </w:rPr>
      </w:pPr>
      <w:r>
        <w:rPr>
          <w:sz w:val="24"/>
        </w:rPr>
        <w:t>Karakteristik Responden Berdasarkan Mengkonsumsi</w:t>
      </w:r>
      <w:r>
        <w:rPr>
          <w:spacing w:val="3"/>
          <w:sz w:val="24"/>
        </w:rPr>
        <w:t> </w:t>
      </w:r>
      <w:r>
        <w:rPr>
          <w:sz w:val="24"/>
        </w:rPr>
        <w:t>Rokok</w:t>
      </w:r>
    </w:p>
    <w:p>
      <w:pPr>
        <w:pStyle w:val="BodyText"/>
        <w:tabs>
          <w:tab w:pos="2815" w:val="left" w:leader="none"/>
        </w:tabs>
        <w:ind w:left="2815" w:right="1844" w:hanging="1407"/>
      </w:pPr>
      <w:bookmarkStart w:name="_bookmark75" w:id="127"/>
      <w:bookmarkEnd w:id="127"/>
      <w:r>
        <w:rPr/>
      </w:r>
      <w:r>
        <w:rPr/>
        <w:t>Tabel</w:t>
      </w:r>
      <w:r>
        <w:rPr>
          <w:spacing w:val="-1"/>
        </w:rPr>
        <w:t> </w:t>
      </w:r>
      <w:r>
        <w:rPr/>
        <w:t>5.5</w:t>
        <w:tab/>
        <w:t>Karakteristik Responden Berdasarkan Mengkonsumsi Rokok Mahasiswa STIKES Hang Tuah</w:t>
      </w:r>
      <w:r>
        <w:rPr>
          <w:spacing w:val="-7"/>
        </w:rPr>
        <w:t> </w:t>
      </w:r>
      <w:r>
        <w:rPr/>
        <w:t>Surabaya.</w:t>
      </w:r>
    </w:p>
    <w:p>
      <w:pPr>
        <w:pStyle w:val="BodyText"/>
        <w:spacing w:before="1"/>
      </w:pPr>
    </w:p>
    <w:tbl>
      <w:tblPr>
        <w:tblW w:w="0" w:type="auto"/>
        <w:jc w:val="left"/>
        <w:tblInd w:w="14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49"/>
        <w:gridCol w:w="1844"/>
        <w:gridCol w:w="1936"/>
      </w:tblGrid>
      <w:tr>
        <w:trPr>
          <w:trHeight w:val="275" w:hRule="atLeast"/>
        </w:trPr>
        <w:tc>
          <w:tcPr>
            <w:tcW w:w="2749" w:type="dxa"/>
            <w:tcBorders>
              <w:top w:val="single" w:sz="4" w:space="0" w:color="000000"/>
              <w:bottom w:val="single" w:sz="4" w:space="0" w:color="000000"/>
            </w:tcBorders>
          </w:tcPr>
          <w:p>
            <w:pPr>
              <w:pStyle w:val="TableParagraph"/>
              <w:spacing w:line="256" w:lineRule="exact" w:before="0"/>
              <w:ind w:left="235" w:right="292"/>
              <w:jc w:val="center"/>
              <w:rPr>
                <w:sz w:val="24"/>
              </w:rPr>
            </w:pPr>
            <w:r>
              <w:rPr>
                <w:sz w:val="24"/>
              </w:rPr>
              <w:t>Mengkonsumsi Rokok</w:t>
            </w:r>
          </w:p>
        </w:tc>
        <w:tc>
          <w:tcPr>
            <w:tcW w:w="1844" w:type="dxa"/>
            <w:tcBorders>
              <w:top w:val="single" w:sz="4" w:space="0" w:color="000000"/>
              <w:bottom w:val="single" w:sz="4" w:space="0" w:color="000000"/>
            </w:tcBorders>
          </w:tcPr>
          <w:p>
            <w:pPr>
              <w:pStyle w:val="TableParagraph"/>
              <w:spacing w:line="256" w:lineRule="exact" w:before="0"/>
              <w:ind w:left="292" w:right="264"/>
              <w:jc w:val="center"/>
              <w:rPr>
                <w:sz w:val="24"/>
              </w:rPr>
            </w:pPr>
            <w:r>
              <w:rPr>
                <w:sz w:val="24"/>
              </w:rPr>
              <w:t>Frekuensi (f)</w:t>
            </w:r>
          </w:p>
        </w:tc>
        <w:tc>
          <w:tcPr>
            <w:tcW w:w="1936" w:type="dxa"/>
            <w:tcBorders>
              <w:top w:val="single" w:sz="4" w:space="0" w:color="000000"/>
              <w:bottom w:val="single" w:sz="4" w:space="0" w:color="000000"/>
            </w:tcBorders>
          </w:tcPr>
          <w:p>
            <w:pPr>
              <w:pStyle w:val="TableParagraph"/>
              <w:spacing w:line="256" w:lineRule="exact" w:before="0"/>
              <w:ind w:left="265" w:right="197"/>
              <w:jc w:val="center"/>
              <w:rPr>
                <w:sz w:val="24"/>
              </w:rPr>
            </w:pPr>
            <w:r>
              <w:rPr>
                <w:sz w:val="24"/>
              </w:rPr>
              <w:t>Presentase (%)</w:t>
            </w:r>
          </w:p>
        </w:tc>
      </w:tr>
      <w:tr>
        <w:trPr>
          <w:trHeight w:val="276" w:hRule="atLeast"/>
        </w:trPr>
        <w:tc>
          <w:tcPr>
            <w:tcW w:w="2749" w:type="dxa"/>
            <w:tcBorders>
              <w:top w:val="single" w:sz="4" w:space="0" w:color="000000"/>
              <w:bottom w:val="single" w:sz="4" w:space="0" w:color="000000"/>
            </w:tcBorders>
          </w:tcPr>
          <w:p>
            <w:pPr>
              <w:pStyle w:val="TableParagraph"/>
              <w:spacing w:line="256" w:lineRule="exact" w:before="0"/>
              <w:ind w:left="233" w:right="292"/>
              <w:jc w:val="center"/>
              <w:rPr>
                <w:sz w:val="24"/>
              </w:rPr>
            </w:pPr>
            <w:r>
              <w:rPr>
                <w:sz w:val="24"/>
              </w:rPr>
              <w:t>Iya</w:t>
            </w:r>
          </w:p>
        </w:tc>
        <w:tc>
          <w:tcPr>
            <w:tcW w:w="1844" w:type="dxa"/>
            <w:tcBorders>
              <w:top w:val="single" w:sz="4" w:space="0" w:color="000000"/>
              <w:bottom w:val="single" w:sz="4" w:space="0" w:color="000000"/>
            </w:tcBorders>
          </w:tcPr>
          <w:p>
            <w:pPr>
              <w:pStyle w:val="TableParagraph"/>
              <w:spacing w:line="256" w:lineRule="exact" w:before="0"/>
              <w:ind w:left="32"/>
              <w:jc w:val="center"/>
              <w:rPr>
                <w:sz w:val="24"/>
              </w:rPr>
            </w:pPr>
            <w:r>
              <w:rPr>
                <w:sz w:val="24"/>
              </w:rPr>
              <w:t>6</w:t>
            </w:r>
          </w:p>
        </w:tc>
        <w:tc>
          <w:tcPr>
            <w:tcW w:w="1936" w:type="dxa"/>
            <w:tcBorders>
              <w:top w:val="single" w:sz="4" w:space="0" w:color="000000"/>
              <w:bottom w:val="single" w:sz="4" w:space="0" w:color="000000"/>
            </w:tcBorders>
          </w:tcPr>
          <w:p>
            <w:pPr>
              <w:pStyle w:val="TableParagraph"/>
              <w:spacing w:line="256" w:lineRule="exact" w:before="0"/>
              <w:ind w:left="265" w:right="190"/>
              <w:jc w:val="center"/>
              <w:rPr>
                <w:sz w:val="24"/>
              </w:rPr>
            </w:pPr>
            <w:r>
              <w:rPr>
                <w:sz w:val="24"/>
              </w:rPr>
              <w:t>3,8%</w:t>
            </w:r>
          </w:p>
        </w:tc>
      </w:tr>
      <w:tr>
        <w:trPr>
          <w:trHeight w:val="275" w:hRule="atLeast"/>
        </w:trPr>
        <w:tc>
          <w:tcPr>
            <w:tcW w:w="2749" w:type="dxa"/>
            <w:tcBorders>
              <w:top w:val="single" w:sz="4" w:space="0" w:color="000000"/>
              <w:bottom w:val="single" w:sz="4" w:space="0" w:color="000000"/>
            </w:tcBorders>
          </w:tcPr>
          <w:p>
            <w:pPr>
              <w:pStyle w:val="TableParagraph"/>
              <w:spacing w:line="256" w:lineRule="exact" w:before="0"/>
              <w:ind w:left="235" w:right="290"/>
              <w:jc w:val="center"/>
              <w:rPr>
                <w:sz w:val="24"/>
              </w:rPr>
            </w:pPr>
            <w:r>
              <w:rPr>
                <w:sz w:val="24"/>
              </w:rPr>
              <w:t>Tidak</w:t>
            </w:r>
          </w:p>
        </w:tc>
        <w:tc>
          <w:tcPr>
            <w:tcW w:w="1844" w:type="dxa"/>
            <w:tcBorders>
              <w:top w:val="single" w:sz="4" w:space="0" w:color="000000"/>
              <w:bottom w:val="single" w:sz="4" w:space="0" w:color="000000"/>
            </w:tcBorders>
          </w:tcPr>
          <w:p>
            <w:pPr>
              <w:pStyle w:val="TableParagraph"/>
              <w:spacing w:line="256" w:lineRule="exact" w:before="0"/>
              <w:ind w:left="292" w:right="260"/>
              <w:jc w:val="center"/>
              <w:rPr>
                <w:sz w:val="24"/>
              </w:rPr>
            </w:pPr>
            <w:r>
              <w:rPr>
                <w:sz w:val="24"/>
              </w:rPr>
              <w:t>150</w:t>
            </w:r>
          </w:p>
        </w:tc>
        <w:tc>
          <w:tcPr>
            <w:tcW w:w="1936" w:type="dxa"/>
            <w:tcBorders>
              <w:top w:val="single" w:sz="4" w:space="0" w:color="000000"/>
              <w:bottom w:val="single" w:sz="4" w:space="0" w:color="000000"/>
            </w:tcBorders>
          </w:tcPr>
          <w:p>
            <w:pPr>
              <w:pStyle w:val="TableParagraph"/>
              <w:spacing w:line="256" w:lineRule="exact" w:before="0"/>
              <w:ind w:left="265" w:right="190"/>
              <w:jc w:val="center"/>
              <w:rPr>
                <w:sz w:val="24"/>
              </w:rPr>
            </w:pPr>
            <w:r>
              <w:rPr>
                <w:sz w:val="24"/>
              </w:rPr>
              <w:t>96,2%</w:t>
            </w:r>
          </w:p>
        </w:tc>
      </w:tr>
      <w:tr>
        <w:trPr>
          <w:trHeight w:val="275" w:hRule="atLeast"/>
        </w:trPr>
        <w:tc>
          <w:tcPr>
            <w:tcW w:w="2749" w:type="dxa"/>
            <w:tcBorders>
              <w:top w:val="single" w:sz="4" w:space="0" w:color="000000"/>
              <w:bottom w:val="single" w:sz="4" w:space="0" w:color="000000"/>
            </w:tcBorders>
          </w:tcPr>
          <w:p>
            <w:pPr>
              <w:pStyle w:val="TableParagraph"/>
              <w:spacing w:line="256" w:lineRule="exact" w:before="0"/>
              <w:ind w:left="235" w:right="290"/>
              <w:jc w:val="center"/>
              <w:rPr>
                <w:sz w:val="24"/>
              </w:rPr>
            </w:pPr>
            <w:r>
              <w:rPr>
                <w:sz w:val="24"/>
              </w:rPr>
              <w:t>Total</w:t>
            </w:r>
          </w:p>
        </w:tc>
        <w:tc>
          <w:tcPr>
            <w:tcW w:w="1844" w:type="dxa"/>
            <w:tcBorders>
              <w:top w:val="single" w:sz="4" w:space="0" w:color="000000"/>
              <w:bottom w:val="single" w:sz="4" w:space="0" w:color="000000"/>
            </w:tcBorders>
          </w:tcPr>
          <w:p>
            <w:pPr>
              <w:pStyle w:val="TableParagraph"/>
              <w:spacing w:line="256" w:lineRule="exact" w:before="0"/>
              <w:ind w:left="292" w:right="260"/>
              <w:jc w:val="center"/>
              <w:rPr>
                <w:sz w:val="24"/>
              </w:rPr>
            </w:pPr>
            <w:r>
              <w:rPr>
                <w:sz w:val="24"/>
              </w:rPr>
              <w:t>156</w:t>
            </w:r>
          </w:p>
        </w:tc>
        <w:tc>
          <w:tcPr>
            <w:tcW w:w="1936" w:type="dxa"/>
            <w:tcBorders>
              <w:top w:val="single" w:sz="4" w:space="0" w:color="000000"/>
              <w:bottom w:val="single" w:sz="4" w:space="0" w:color="000000"/>
            </w:tcBorders>
          </w:tcPr>
          <w:p>
            <w:pPr>
              <w:pStyle w:val="TableParagraph"/>
              <w:spacing w:line="256" w:lineRule="exact" w:before="0"/>
              <w:ind w:left="265" w:right="190"/>
              <w:jc w:val="center"/>
              <w:rPr>
                <w:sz w:val="24"/>
              </w:rPr>
            </w:pPr>
            <w:r>
              <w:rPr>
                <w:sz w:val="24"/>
              </w:rPr>
              <w:t>100,0%</w:t>
            </w:r>
          </w:p>
        </w:tc>
      </w:tr>
    </w:tbl>
    <w:p>
      <w:pPr>
        <w:pStyle w:val="BodyText"/>
        <w:ind w:left="1396"/>
      </w:pPr>
      <w:r>
        <w:rPr/>
        <w:t>(Sumber: Data Primer, 2021)</w:t>
      </w:r>
    </w:p>
    <w:p>
      <w:pPr>
        <w:pStyle w:val="BodyText"/>
      </w:pPr>
    </w:p>
    <w:p>
      <w:pPr>
        <w:pStyle w:val="BodyText"/>
        <w:spacing w:line="480" w:lineRule="auto"/>
        <w:ind w:left="1540" w:right="1197" w:firstLine="567"/>
        <w:jc w:val="both"/>
      </w:pPr>
      <w:r>
        <w:rPr/>
        <w:t>Tabel 5.5 menunjukkan karakteristik responden berdasarkan mengkonsumsi rokok didapatkanhasil bahwa dari 156 responden didapatkan Sebagian besar responden tidak yaitu berjumlah 150 orang (82,9%), iya berjumlah 6 orang (3,8%).</w:t>
      </w:r>
    </w:p>
    <w:p>
      <w:pPr>
        <w:pStyle w:val="ListParagraph"/>
        <w:numPr>
          <w:ilvl w:val="0"/>
          <w:numId w:val="50"/>
        </w:numPr>
        <w:tabs>
          <w:tab w:pos="1397" w:val="left" w:leader="none"/>
        </w:tabs>
        <w:spacing w:line="240" w:lineRule="auto" w:before="0" w:after="0"/>
        <w:ind w:left="1396" w:right="0" w:hanging="349"/>
        <w:jc w:val="both"/>
        <w:rPr>
          <w:sz w:val="24"/>
        </w:rPr>
      </w:pPr>
      <w:r>
        <w:rPr>
          <w:sz w:val="24"/>
        </w:rPr>
        <w:t>Karakteristik Responden Berdasarkan Stres karena Materi</w:t>
      </w:r>
      <w:r>
        <w:rPr>
          <w:spacing w:val="-2"/>
          <w:sz w:val="24"/>
        </w:rPr>
        <w:t> </w:t>
      </w:r>
      <w:r>
        <w:rPr>
          <w:sz w:val="24"/>
        </w:rPr>
        <w:t>Padat</w:t>
      </w:r>
    </w:p>
    <w:p>
      <w:pPr>
        <w:pStyle w:val="BodyText"/>
        <w:ind w:left="2815" w:right="1448" w:hanging="1407"/>
        <w:jc w:val="both"/>
      </w:pPr>
      <w:bookmarkStart w:name="_bookmark76" w:id="128"/>
      <w:bookmarkEnd w:id="128"/>
      <w:r>
        <w:rPr/>
      </w:r>
      <w:r>
        <w:rPr/>
        <w:t>Tabel 5.6 Karakteristik Responden Berdasarkan Stres karena Materi Padat Mahasiswa STIKES Hang Tuah Surabaya.</w:t>
      </w:r>
    </w:p>
    <w:p>
      <w:pPr>
        <w:pStyle w:val="BodyText"/>
        <w:spacing w:before="1"/>
      </w:pPr>
    </w:p>
    <w:tbl>
      <w:tblPr>
        <w:tblW w:w="0" w:type="auto"/>
        <w:jc w:val="left"/>
        <w:tblInd w:w="1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26"/>
        <w:gridCol w:w="1807"/>
        <w:gridCol w:w="1937"/>
      </w:tblGrid>
      <w:tr>
        <w:trPr>
          <w:trHeight w:val="275" w:hRule="atLeast"/>
        </w:trPr>
        <w:tc>
          <w:tcPr>
            <w:tcW w:w="2926" w:type="dxa"/>
            <w:tcBorders>
              <w:top w:val="single" w:sz="4" w:space="0" w:color="000000"/>
              <w:bottom w:val="single" w:sz="4" w:space="0" w:color="000000"/>
            </w:tcBorders>
          </w:tcPr>
          <w:p>
            <w:pPr>
              <w:pStyle w:val="TableParagraph"/>
              <w:spacing w:line="256" w:lineRule="exact" w:before="0"/>
              <w:ind w:left="160" w:right="253"/>
              <w:jc w:val="center"/>
              <w:rPr>
                <w:sz w:val="24"/>
              </w:rPr>
            </w:pPr>
            <w:r>
              <w:rPr>
                <w:sz w:val="24"/>
              </w:rPr>
              <w:t>Stres karena Materi Padat</w:t>
            </w:r>
          </w:p>
        </w:tc>
        <w:tc>
          <w:tcPr>
            <w:tcW w:w="1807" w:type="dxa"/>
            <w:tcBorders>
              <w:top w:val="single" w:sz="4" w:space="0" w:color="000000"/>
              <w:bottom w:val="single" w:sz="4" w:space="0" w:color="000000"/>
            </w:tcBorders>
          </w:tcPr>
          <w:p>
            <w:pPr>
              <w:pStyle w:val="TableParagraph"/>
              <w:spacing w:line="256" w:lineRule="exact" w:before="0"/>
              <w:ind w:left="256" w:right="264"/>
              <w:jc w:val="center"/>
              <w:rPr>
                <w:sz w:val="24"/>
              </w:rPr>
            </w:pPr>
            <w:r>
              <w:rPr>
                <w:sz w:val="24"/>
              </w:rPr>
              <w:t>Frekuensi (f)</w:t>
            </w:r>
          </w:p>
        </w:tc>
        <w:tc>
          <w:tcPr>
            <w:tcW w:w="1937" w:type="dxa"/>
            <w:tcBorders>
              <w:top w:val="single" w:sz="4" w:space="0" w:color="000000"/>
              <w:bottom w:val="single" w:sz="4" w:space="0" w:color="000000"/>
            </w:tcBorders>
          </w:tcPr>
          <w:p>
            <w:pPr>
              <w:pStyle w:val="TableParagraph"/>
              <w:spacing w:line="256" w:lineRule="exact" w:before="0"/>
              <w:ind w:left="267" w:right="196"/>
              <w:jc w:val="center"/>
              <w:rPr>
                <w:sz w:val="24"/>
              </w:rPr>
            </w:pPr>
            <w:r>
              <w:rPr>
                <w:sz w:val="24"/>
              </w:rPr>
              <w:t>Presentase (%)</w:t>
            </w:r>
          </w:p>
        </w:tc>
      </w:tr>
      <w:tr>
        <w:trPr>
          <w:trHeight w:val="278" w:hRule="atLeast"/>
        </w:trPr>
        <w:tc>
          <w:tcPr>
            <w:tcW w:w="2926" w:type="dxa"/>
            <w:tcBorders>
              <w:top w:val="single" w:sz="4" w:space="0" w:color="000000"/>
              <w:bottom w:val="single" w:sz="4" w:space="0" w:color="000000"/>
            </w:tcBorders>
          </w:tcPr>
          <w:p>
            <w:pPr>
              <w:pStyle w:val="TableParagraph"/>
              <w:spacing w:line="257" w:lineRule="exact" w:before="1"/>
              <w:ind w:left="160" w:right="252"/>
              <w:jc w:val="center"/>
              <w:rPr>
                <w:sz w:val="24"/>
              </w:rPr>
            </w:pPr>
            <w:r>
              <w:rPr>
                <w:sz w:val="24"/>
              </w:rPr>
              <w:t>Iya</w:t>
            </w:r>
          </w:p>
        </w:tc>
        <w:tc>
          <w:tcPr>
            <w:tcW w:w="1807" w:type="dxa"/>
            <w:tcBorders>
              <w:top w:val="single" w:sz="4" w:space="0" w:color="000000"/>
              <w:bottom w:val="single" w:sz="4" w:space="0" w:color="000000"/>
            </w:tcBorders>
          </w:tcPr>
          <w:p>
            <w:pPr>
              <w:pStyle w:val="TableParagraph"/>
              <w:spacing w:line="257" w:lineRule="exact" w:before="1"/>
              <w:ind w:left="256" w:right="259"/>
              <w:jc w:val="center"/>
              <w:rPr>
                <w:sz w:val="24"/>
              </w:rPr>
            </w:pPr>
            <w:r>
              <w:rPr>
                <w:sz w:val="24"/>
              </w:rPr>
              <w:t>66</w:t>
            </w:r>
          </w:p>
        </w:tc>
        <w:tc>
          <w:tcPr>
            <w:tcW w:w="1937" w:type="dxa"/>
            <w:tcBorders>
              <w:top w:val="single" w:sz="4" w:space="0" w:color="000000"/>
              <w:bottom w:val="single" w:sz="4" w:space="0" w:color="000000"/>
            </w:tcBorders>
          </w:tcPr>
          <w:p>
            <w:pPr>
              <w:pStyle w:val="TableParagraph"/>
              <w:spacing w:line="257" w:lineRule="exact" w:before="1"/>
              <w:ind w:left="267" w:right="195"/>
              <w:jc w:val="center"/>
              <w:rPr>
                <w:sz w:val="24"/>
              </w:rPr>
            </w:pPr>
            <w:r>
              <w:rPr>
                <w:sz w:val="24"/>
              </w:rPr>
              <w:t>42,3%</w:t>
            </w:r>
          </w:p>
        </w:tc>
      </w:tr>
      <w:tr>
        <w:trPr>
          <w:trHeight w:val="275" w:hRule="atLeast"/>
        </w:trPr>
        <w:tc>
          <w:tcPr>
            <w:tcW w:w="2926" w:type="dxa"/>
            <w:tcBorders>
              <w:top w:val="single" w:sz="4" w:space="0" w:color="000000"/>
              <w:bottom w:val="single" w:sz="4" w:space="0" w:color="000000"/>
            </w:tcBorders>
          </w:tcPr>
          <w:p>
            <w:pPr>
              <w:pStyle w:val="TableParagraph"/>
              <w:spacing w:line="256" w:lineRule="exact" w:before="0"/>
              <w:ind w:left="160" w:right="253"/>
              <w:jc w:val="center"/>
              <w:rPr>
                <w:sz w:val="24"/>
              </w:rPr>
            </w:pPr>
            <w:r>
              <w:rPr>
                <w:sz w:val="24"/>
              </w:rPr>
              <w:t>Tidak</w:t>
            </w:r>
          </w:p>
        </w:tc>
        <w:tc>
          <w:tcPr>
            <w:tcW w:w="1807" w:type="dxa"/>
            <w:tcBorders>
              <w:top w:val="single" w:sz="4" w:space="0" w:color="000000"/>
              <w:bottom w:val="single" w:sz="4" w:space="0" w:color="000000"/>
            </w:tcBorders>
          </w:tcPr>
          <w:p>
            <w:pPr>
              <w:pStyle w:val="TableParagraph"/>
              <w:spacing w:line="256" w:lineRule="exact" w:before="0"/>
              <w:ind w:left="256" w:right="259"/>
              <w:jc w:val="center"/>
              <w:rPr>
                <w:sz w:val="24"/>
              </w:rPr>
            </w:pPr>
            <w:r>
              <w:rPr>
                <w:sz w:val="24"/>
              </w:rPr>
              <w:t>90</w:t>
            </w:r>
          </w:p>
        </w:tc>
        <w:tc>
          <w:tcPr>
            <w:tcW w:w="1937" w:type="dxa"/>
            <w:tcBorders>
              <w:top w:val="single" w:sz="4" w:space="0" w:color="000000"/>
              <w:bottom w:val="single" w:sz="4" w:space="0" w:color="000000"/>
            </w:tcBorders>
          </w:tcPr>
          <w:p>
            <w:pPr>
              <w:pStyle w:val="TableParagraph"/>
              <w:spacing w:line="256" w:lineRule="exact" w:before="0"/>
              <w:ind w:left="267" w:right="195"/>
              <w:jc w:val="center"/>
              <w:rPr>
                <w:sz w:val="24"/>
              </w:rPr>
            </w:pPr>
            <w:r>
              <w:rPr>
                <w:sz w:val="24"/>
              </w:rPr>
              <w:t>57,7%</w:t>
            </w:r>
          </w:p>
        </w:tc>
      </w:tr>
      <w:tr>
        <w:trPr>
          <w:trHeight w:val="275" w:hRule="atLeast"/>
        </w:trPr>
        <w:tc>
          <w:tcPr>
            <w:tcW w:w="2926" w:type="dxa"/>
            <w:tcBorders>
              <w:top w:val="single" w:sz="4" w:space="0" w:color="000000"/>
              <w:bottom w:val="single" w:sz="4" w:space="0" w:color="000000"/>
            </w:tcBorders>
          </w:tcPr>
          <w:p>
            <w:pPr>
              <w:pStyle w:val="TableParagraph"/>
              <w:spacing w:line="256" w:lineRule="exact" w:before="0"/>
              <w:ind w:left="160" w:right="253"/>
              <w:jc w:val="center"/>
              <w:rPr>
                <w:sz w:val="24"/>
              </w:rPr>
            </w:pPr>
            <w:r>
              <w:rPr>
                <w:sz w:val="24"/>
              </w:rPr>
              <w:t>Total</w:t>
            </w:r>
          </w:p>
        </w:tc>
        <w:tc>
          <w:tcPr>
            <w:tcW w:w="1807" w:type="dxa"/>
            <w:tcBorders>
              <w:top w:val="single" w:sz="4" w:space="0" w:color="000000"/>
              <w:bottom w:val="single" w:sz="4" w:space="0" w:color="000000"/>
            </w:tcBorders>
          </w:tcPr>
          <w:p>
            <w:pPr>
              <w:pStyle w:val="TableParagraph"/>
              <w:spacing w:line="256" w:lineRule="exact" w:before="0"/>
              <w:ind w:left="256" w:right="259"/>
              <w:jc w:val="center"/>
              <w:rPr>
                <w:sz w:val="24"/>
              </w:rPr>
            </w:pPr>
            <w:r>
              <w:rPr>
                <w:sz w:val="24"/>
              </w:rPr>
              <w:t>156</w:t>
            </w:r>
          </w:p>
        </w:tc>
        <w:tc>
          <w:tcPr>
            <w:tcW w:w="1937" w:type="dxa"/>
            <w:tcBorders>
              <w:top w:val="single" w:sz="4" w:space="0" w:color="000000"/>
              <w:bottom w:val="single" w:sz="4" w:space="0" w:color="000000"/>
            </w:tcBorders>
          </w:tcPr>
          <w:p>
            <w:pPr>
              <w:pStyle w:val="TableParagraph"/>
              <w:spacing w:line="256" w:lineRule="exact" w:before="0"/>
              <w:ind w:left="267" w:right="195"/>
              <w:jc w:val="center"/>
              <w:rPr>
                <w:sz w:val="24"/>
              </w:rPr>
            </w:pPr>
            <w:r>
              <w:rPr>
                <w:sz w:val="24"/>
              </w:rPr>
              <w:t>100,0%</w:t>
            </w:r>
          </w:p>
        </w:tc>
      </w:tr>
    </w:tbl>
    <w:p>
      <w:pPr>
        <w:pStyle w:val="BodyText"/>
        <w:ind w:left="1408"/>
      </w:pPr>
      <w:r>
        <w:rPr/>
        <w:t>(Sumber: Data Primer, 2021)</w:t>
      </w:r>
    </w:p>
    <w:p>
      <w:pPr>
        <w:pStyle w:val="BodyText"/>
      </w:pPr>
    </w:p>
    <w:p>
      <w:pPr>
        <w:pStyle w:val="BodyText"/>
        <w:spacing w:line="480" w:lineRule="auto"/>
        <w:ind w:left="1540" w:right="1201" w:firstLine="567"/>
        <w:jc w:val="both"/>
      </w:pPr>
      <w:r>
        <w:rPr/>
        <w:t>Tabel 5.6 menunjukkan karakteristik responden berdasarkan </w:t>
      </w:r>
      <w:r>
        <w:rPr>
          <w:spacing w:val="-3"/>
        </w:rPr>
        <w:t>stress </w:t>
      </w:r>
      <w:r>
        <w:rPr/>
        <w:t>karena</w:t>
      </w:r>
      <w:r>
        <w:rPr>
          <w:spacing w:val="-11"/>
        </w:rPr>
        <w:t> </w:t>
      </w:r>
      <w:r>
        <w:rPr/>
        <w:t>materi</w:t>
      </w:r>
      <w:r>
        <w:rPr>
          <w:spacing w:val="-8"/>
        </w:rPr>
        <w:t> </w:t>
      </w:r>
      <w:r>
        <w:rPr/>
        <w:t>padat</w:t>
      </w:r>
      <w:r>
        <w:rPr>
          <w:spacing w:val="-8"/>
        </w:rPr>
        <w:t> </w:t>
      </w:r>
      <w:r>
        <w:rPr/>
        <w:t>didapatkanhasil</w:t>
      </w:r>
      <w:r>
        <w:rPr>
          <w:spacing w:val="-8"/>
        </w:rPr>
        <w:t> </w:t>
      </w:r>
      <w:r>
        <w:rPr/>
        <w:t>bahwa</w:t>
      </w:r>
      <w:r>
        <w:rPr>
          <w:spacing w:val="-8"/>
        </w:rPr>
        <w:t> </w:t>
      </w:r>
      <w:r>
        <w:rPr/>
        <w:t>dari</w:t>
      </w:r>
      <w:r>
        <w:rPr>
          <w:spacing w:val="-9"/>
        </w:rPr>
        <w:t> </w:t>
      </w:r>
      <w:r>
        <w:rPr/>
        <w:t>156</w:t>
      </w:r>
      <w:r>
        <w:rPr>
          <w:spacing w:val="-9"/>
        </w:rPr>
        <w:t> </w:t>
      </w:r>
      <w:r>
        <w:rPr/>
        <w:t>responden</w:t>
      </w:r>
      <w:r>
        <w:rPr>
          <w:spacing w:val="-9"/>
        </w:rPr>
        <w:t> </w:t>
      </w:r>
      <w:r>
        <w:rPr/>
        <w:t>didapatkan Sebagian besar responden tidak yaitu berjumlah 90 orang (57%), iya berjumlah 66 orang</w:t>
      </w:r>
      <w:r>
        <w:rPr>
          <w:spacing w:val="-1"/>
        </w:rPr>
        <w:t> </w:t>
      </w:r>
      <w:r>
        <w:rPr/>
        <w:t>(41,8%).</w:t>
      </w:r>
    </w:p>
    <w:p>
      <w:pPr>
        <w:spacing w:after="0" w:line="480" w:lineRule="auto"/>
        <w:jc w:val="both"/>
        <w:sectPr>
          <w:headerReference w:type="default" r:id="rId129"/>
          <w:footerReference w:type="default" r:id="rId130"/>
          <w:pgSz w:w="11930" w:h="16850"/>
          <w:pgMar w:header="763" w:footer="0" w:top="1600" w:bottom="280" w:left="1580" w:right="500"/>
          <w:pgNumType w:start="43"/>
        </w:sectPr>
      </w:pPr>
    </w:p>
    <w:p>
      <w:pPr>
        <w:pStyle w:val="ListParagraph"/>
        <w:numPr>
          <w:ilvl w:val="0"/>
          <w:numId w:val="50"/>
        </w:numPr>
        <w:tabs>
          <w:tab w:pos="1397" w:val="left" w:leader="none"/>
          <w:tab w:pos="2815" w:val="left" w:leader="none"/>
        </w:tabs>
        <w:spacing w:line="240" w:lineRule="auto" w:before="100" w:after="0"/>
        <w:ind w:left="1408" w:right="1539" w:hanging="360"/>
        <w:jc w:val="left"/>
        <w:rPr>
          <w:sz w:val="24"/>
        </w:rPr>
      </w:pPr>
      <w:r>
        <w:rPr>
          <w:sz w:val="24"/>
        </w:rPr>
        <w:t>Karakteristik Responden Berdasarkan Iri dengan Prestasi Orang Lain</w:t>
      </w:r>
      <w:bookmarkStart w:name="_bookmark77" w:id="129"/>
      <w:bookmarkEnd w:id="129"/>
      <w:r>
        <w:rPr>
          <w:sz w:val="24"/>
        </w:rPr>
      </w:r>
      <w:r>
        <w:rPr>
          <w:sz w:val="24"/>
        </w:rPr>
        <w:t> Tabel</w:t>
      </w:r>
      <w:r>
        <w:rPr>
          <w:spacing w:val="-1"/>
          <w:sz w:val="24"/>
        </w:rPr>
        <w:t> </w:t>
      </w:r>
      <w:r>
        <w:rPr>
          <w:sz w:val="24"/>
        </w:rPr>
        <w:t>5.7</w:t>
        <w:tab/>
        <w:t>Karakteristik Responden Berdasarkan Iri dengan</w:t>
      </w:r>
      <w:r>
        <w:rPr>
          <w:spacing w:val="-8"/>
          <w:sz w:val="24"/>
        </w:rPr>
        <w:t> </w:t>
      </w:r>
      <w:r>
        <w:rPr>
          <w:sz w:val="24"/>
        </w:rPr>
        <w:t>Prestasi</w:t>
      </w:r>
    </w:p>
    <w:p>
      <w:pPr>
        <w:pStyle w:val="BodyText"/>
        <w:ind w:left="2815"/>
      </w:pPr>
      <w:r>
        <w:rPr/>
        <w:t>Orang Lain Mahasiswa STIKES Hang Tuah Surabaya.</w:t>
      </w:r>
    </w:p>
    <w:p>
      <w:pPr>
        <w:pStyle w:val="BodyText"/>
        <w:spacing w:before="1"/>
      </w:pPr>
    </w:p>
    <w:tbl>
      <w:tblPr>
        <w:tblW w:w="0" w:type="auto"/>
        <w:jc w:val="left"/>
        <w:tblInd w:w="14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58"/>
        <w:gridCol w:w="1548"/>
        <w:gridCol w:w="1723"/>
      </w:tblGrid>
      <w:tr>
        <w:trPr>
          <w:trHeight w:val="275" w:hRule="atLeast"/>
        </w:trPr>
        <w:tc>
          <w:tcPr>
            <w:tcW w:w="3258" w:type="dxa"/>
            <w:tcBorders>
              <w:top w:val="single" w:sz="4" w:space="0" w:color="000000"/>
              <w:bottom w:val="single" w:sz="4" w:space="0" w:color="000000"/>
            </w:tcBorders>
          </w:tcPr>
          <w:p>
            <w:pPr>
              <w:pStyle w:val="TableParagraph"/>
              <w:spacing w:line="256" w:lineRule="exact" w:before="0"/>
              <w:ind w:left="136" w:right="136"/>
              <w:jc w:val="center"/>
              <w:rPr>
                <w:sz w:val="24"/>
              </w:rPr>
            </w:pPr>
            <w:r>
              <w:rPr>
                <w:sz w:val="24"/>
              </w:rPr>
              <w:t>Iri dengan Prestasi Orang Lain</w:t>
            </w:r>
          </w:p>
        </w:tc>
        <w:tc>
          <w:tcPr>
            <w:tcW w:w="1548" w:type="dxa"/>
            <w:tcBorders>
              <w:top w:val="single" w:sz="4" w:space="0" w:color="000000"/>
              <w:bottom w:val="single" w:sz="4" w:space="0" w:color="000000"/>
            </w:tcBorders>
          </w:tcPr>
          <w:p>
            <w:pPr>
              <w:pStyle w:val="TableParagraph"/>
              <w:spacing w:line="256" w:lineRule="exact" w:before="0"/>
              <w:ind w:left="136" w:right="125"/>
              <w:jc w:val="center"/>
              <w:rPr>
                <w:sz w:val="24"/>
              </w:rPr>
            </w:pPr>
            <w:r>
              <w:rPr>
                <w:sz w:val="24"/>
              </w:rPr>
              <w:t>Frekuensi (f)</w:t>
            </w:r>
          </w:p>
        </w:tc>
        <w:tc>
          <w:tcPr>
            <w:tcW w:w="1723" w:type="dxa"/>
            <w:tcBorders>
              <w:top w:val="single" w:sz="4" w:space="0" w:color="000000"/>
              <w:bottom w:val="single" w:sz="4" w:space="0" w:color="000000"/>
            </w:tcBorders>
          </w:tcPr>
          <w:p>
            <w:pPr>
              <w:pStyle w:val="TableParagraph"/>
              <w:spacing w:line="256" w:lineRule="exact" w:before="0"/>
              <w:ind w:left="125" w:right="125"/>
              <w:jc w:val="center"/>
              <w:rPr>
                <w:sz w:val="24"/>
              </w:rPr>
            </w:pPr>
            <w:r>
              <w:rPr>
                <w:sz w:val="24"/>
              </w:rPr>
              <w:t>Presentase (%)</w:t>
            </w:r>
          </w:p>
        </w:tc>
      </w:tr>
      <w:tr>
        <w:trPr>
          <w:trHeight w:val="275" w:hRule="atLeast"/>
        </w:trPr>
        <w:tc>
          <w:tcPr>
            <w:tcW w:w="3258" w:type="dxa"/>
            <w:tcBorders>
              <w:top w:val="single" w:sz="4" w:space="0" w:color="000000"/>
              <w:bottom w:val="single" w:sz="4" w:space="0" w:color="000000"/>
            </w:tcBorders>
          </w:tcPr>
          <w:p>
            <w:pPr>
              <w:pStyle w:val="TableParagraph"/>
              <w:spacing w:line="256" w:lineRule="exact" w:before="0"/>
              <w:ind w:left="136" w:right="136"/>
              <w:jc w:val="center"/>
              <w:rPr>
                <w:sz w:val="24"/>
              </w:rPr>
            </w:pPr>
            <w:r>
              <w:rPr>
                <w:sz w:val="24"/>
              </w:rPr>
              <w:t>Iya</w:t>
            </w:r>
          </w:p>
        </w:tc>
        <w:tc>
          <w:tcPr>
            <w:tcW w:w="1548" w:type="dxa"/>
            <w:tcBorders>
              <w:top w:val="single" w:sz="4" w:space="0" w:color="000000"/>
              <w:bottom w:val="single" w:sz="4" w:space="0" w:color="000000"/>
            </w:tcBorders>
          </w:tcPr>
          <w:p>
            <w:pPr>
              <w:pStyle w:val="TableParagraph"/>
              <w:spacing w:line="256" w:lineRule="exact" w:before="0"/>
              <w:ind w:left="136" w:right="120"/>
              <w:jc w:val="center"/>
              <w:rPr>
                <w:sz w:val="24"/>
              </w:rPr>
            </w:pPr>
            <w:r>
              <w:rPr>
                <w:sz w:val="24"/>
              </w:rPr>
              <w:t>38</w:t>
            </w:r>
          </w:p>
        </w:tc>
        <w:tc>
          <w:tcPr>
            <w:tcW w:w="1723" w:type="dxa"/>
            <w:tcBorders>
              <w:top w:val="single" w:sz="4" w:space="0" w:color="000000"/>
              <w:bottom w:val="single" w:sz="4" w:space="0" w:color="000000"/>
            </w:tcBorders>
          </w:tcPr>
          <w:p>
            <w:pPr>
              <w:pStyle w:val="TableParagraph"/>
              <w:spacing w:line="256" w:lineRule="exact" w:before="0"/>
              <w:ind w:left="125" w:right="124"/>
              <w:jc w:val="center"/>
              <w:rPr>
                <w:sz w:val="24"/>
              </w:rPr>
            </w:pPr>
            <w:r>
              <w:rPr>
                <w:sz w:val="24"/>
              </w:rPr>
              <w:t>24,4%</w:t>
            </w:r>
          </w:p>
        </w:tc>
      </w:tr>
      <w:tr>
        <w:trPr>
          <w:trHeight w:val="275" w:hRule="atLeast"/>
        </w:trPr>
        <w:tc>
          <w:tcPr>
            <w:tcW w:w="3258" w:type="dxa"/>
            <w:tcBorders>
              <w:top w:val="single" w:sz="4" w:space="0" w:color="000000"/>
              <w:bottom w:val="single" w:sz="4" w:space="0" w:color="000000"/>
            </w:tcBorders>
          </w:tcPr>
          <w:p>
            <w:pPr>
              <w:pStyle w:val="TableParagraph"/>
              <w:spacing w:line="256" w:lineRule="exact" w:before="0"/>
              <w:ind w:left="136" w:right="136"/>
              <w:jc w:val="center"/>
              <w:rPr>
                <w:sz w:val="24"/>
              </w:rPr>
            </w:pPr>
            <w:r>
              <w:rPr>
                <w:sz w:val="24"/>
              </w:rPr>
              <w:t>Tidak</w:t>
            </w:r>
          </w:p>
        </w:tc>
        <w:tc>
          <w:tcPr>
            <w:tcW w:w="1548" w:type="dxa"/>
            <w:tcBorders>
              <w:top w:val="single" w:sz="4" w:space="0" w:color="000000"/>
              <w:bottom w:val="single" w:sz="4" w:space="0" w:color="000000"/>
            </w:tcBorders>
          </w:tcPr>
          <w:p>
            <w:pPr>
              <w:pStyle w:val="TableParagraph"/>
              <w:spacing w:line="256" w:lineRule="exact" w:before="0"/>
              <w:ind w:left="136" w:right="120"/>
              <w:jc w:val="center"/>
              <w:rPr>
                <w:sz w:val="24"/>
              </w:rPr>
            </w:pPr>
            <w:r>
              <w:rPr>
                <w:sz w:val="24"/>
              </w:rPr>
              <w:t>116</w:t>
            </w:r>
          </w:p>
        </w:tc>
        <w:tc>
          <w:tcPr>
            <w:tcW w:w="1723" w:type="dxa"/>
            <w:tcBorders>
              <w:top w:val="single" w:sz="4" w:space="0" w:color="000000"/>
              <w:bottom w:val="single" w:sz="4" w:space="0" w:color="000000"/>
            </w:tcBorders>
          </w:tcPr>
          <w:p>
            <w:pPr>
              <w:pStyle w:val="TableParagraph"/>
              <w:spacing w:line="256" w:lineRule="exact" w:before="0"/>
              <w:ind w:left="125" w:right="124"/>
              <w:jc w:val="center"/>
              <w:rPr>
                <w:sz w:val="24"/>
              </w:rPr>
            </w:pPr>
            <w:r>
              <w:rPr>
                <w:sz w:val="24"/>
              </w:rPr>
              <w:t>75,6%</w:t>
            </w:r>
          </w:p>
        </w:tc>
      </w:tr>
      <w:tr>
        <w:trPr>
          <w:trHeight w:val="278" w:hRule="atLeast"/>
        </w:trPr>
        <w:tc>
          <w:tcPr>
            <w:tcW w:w="3258" w:type="dxa"/>
            <w:tcBorders>
              <w:top w:val="single" w:sz="4" w:space="0" w:color="000000"/>
              <w:bottom w:val="single" w:sz="4" w:space="0" w:color="000000"/>
            </w:tcBorders>
          </w:tcPr>
          <w:p>
            <w:pPr>
              <w:pStyle w:val="TableParagraph"/>
              <w:spacing w:line="258" w:lineRule="exact" w:before="0"/>
              <w:ind w:left="136" w:right="136"/>
              <w:jc w:val="center"/>
              <w:rPr>
                <w:sz w:val="24"/>
              </w:rPr>
            </w:pPr>
            <w:r>
              <w:rPr>
                <w:sz w:val="24"/>
              </w:rPr>
              <w:t>Total</w:t>
            </w:r>
          </w:p>
        </w:tc>
        <w:tc>
          <w:tcPr>
            <w:tcW w:w="1548" w:type="dxa"/>
            <w:tcBorders>
              <w:top w:val="single" w:sz="4" w:space="0" w:color="000000"/>
              <w:bottom w:val="single" w:sz="4" w:space="0" w:color="000000"/>
            </w:tcBorders>
          </w:tcPr>
          <w:p>
            <w:pPr>
              <w:pStyle w:val="TableParagraph"/>
              <w:spacing w:line="258" w:lineRule="exact" w:before="0"/>
              <w:ind w:left="136" w:right="120"/>
              <w:jc w:val="center"/>
              <w:rPr>
                <w:sz w:val="24"/>
              </w:rPr>
            </w:pPr>
            <w:r>
              <w:rPr>
                <w:sz w:val="24"/>
              </w:rPr>
              <w:t>156</w:t>
            </w:r>
          </w:p>
        </w:tc>
        <w:tc>
          <w:tcPr>
            <w:tcW w:w="1723" w:type="dxa"/>
            <w:tcBorders>
              <w:top w:val="single" w:sz="4" w:space="0" w:color="000000"/>
              <w:bottom w:val="single" w:sz="4" w:space="0" w:color="000000"/>
            </w:tcBorders>
          </w:tcPr>
          <w:p>
            <w:pPr>
              <w:pStyle w:val="TableParagraph"/>
              <w:spacing w:line="258" w:lineRule="exact" w:before="0"/>
              <w:ind w:left="125" w:right="124"/>
              <w:jc w:val="center"/>
              <w:rPr>
                <w:sz w:val="24"/>
              </w:rPr>
            </w:pPr>
            <w:r>
              <w:rPr>
                <w:sz w:val="24"/>
              </w:rPr>
              <w:t>100,0%</w:t>
            </w:r>
          </w:p>
        </w:tc>
      </w:tr>
    </w:tbl>
    <w:p>
      <w:pPr>
        <w:pStyle w:val="BodyText"/>
        <w:ind w:left="1396"/>
        <w:jc w:val="both"/>
      </w:pPr>
      <w:r>
        <w:rPr/>
        <w:t>(Sumber: Data Primer, 2021)</w:t>
      </w:r>
    </w:p>
    <w:p>
      <w:pPr>
        <w:pStyle w:val="BodyText"/>
        <w:spacing w:before="9"/>
        <w:rPr>
          <w:sz w:val="23"/>
        </w:rPr>
      </w:pPr>
    </w:p>
    <w:p>
      <w:pPr>
        <w:pStyle w:val="BodyText"/>
        <w:spacing w:line="480" w:lineRule="auto"/>
        <w:ind w:left="1540" w:right="1195" w:firstLine="567"/>
        <w:jc w:val="both"/>
      </w:pPr>
      <w:r>
        <w:rPr/>
        <w:t>Tabel 5.7 menunjukkan karakteristik responden berdasarkan iri dengan prestasi orang tua didapatkanhasil bahwa dari 156 responden didapatkan Sebagian besar responden tidak yaitu berjumlah 116 orang (74,7%), iya berjumlah 38 orang (24,4%).</w:t>
      </w:r>
    </w:p>
    <w:p>
      <w:pPr>
        <w:pStyle w:val="ListParagraph"/>
        <w:numPr>
          <w:ilvl w:val="0"/>
          <w:numId w:val="50"/>
        </w:numPr>
        <w:tabs>
          <w:tab w:pos="1397" w:val="left" w:leader="none"/>
        </w:tabs>
        <w:spacing w:line="240" w:lineRule="auto" w:before="1" w:after="0"/>
        <w:ind w:left="1408" w:right="1200" w:hanging="360"/>
        <w:jc w:val="both"/>
        <w:rPr>
          <w:sz w:val="24"/>
        </w:rPr>
      </w:pPr>
      <w:r>
        <w:rPr>
          <w:sz w:val="24"/>
        </w:rPr>
        <w:t>Karakteristik Responden Berdasarkan Orang Tua Membanding – banding dengan Orang</w:t>
      </w:r>
      <w:r>
        <w:rPr>
          <w:spacing w:val="-1"/>
          <w:sz w:val="24"/>
        </w:rPr>
        <w:t> </w:t>
      </w:r>
      <w:r>
        <w:rPr>
          <w:sz w:val="24"/>
        </w:rPr>
        <w:t>Lain</w:t>
      </w:r>
    </w:p>
    <w:p>
      <w:pPr>
        <w:pStyle w:val="BodyText"/>
        <w:tabs>
          <w:tab w:pos="2815" w:val="left" w:leader="none"/>
        </w:tabs>
        <w:ind w:left="2815" w:right="1679" w:hanging="1407"/>
      </w:pPr>
      <w:bookmarkStart w:name="_bookmark78" w:id="130"/>
      <w:bookmarkEnd w:id="130"/>
      <w:r>
        <w:rPr/>
      </w:r>
      <w:r>
        <w:rPr/>
        <w:t>Tabel</w:t>
      </w:r>
      <w:r>
        <w:rPr>
          <w:spacing w:val="-1"/>
        </w:rPr>
        <w:t> </w:t>
      </w:r>
      <w:r>
        <w:rPr/>
        <w:t>5.8</w:t>
        <w:tab/>
        <w:t>Karakteristik Responden Berdasarkan Orang Tua Membanding – banding dengan Orang Lain Mahasiswa STIKES Hang Tuah</w:t>
      </w:r>
      <w:r>
        <w:rPr>
          <w:spacing w:val="-1"/>
        </w:rPr>
        <w:t> </w:t>
      </w:r>
      <w:r>
        <w:rPr/>
        <w:t>Surabaya.</w:t>
      </w:r>
    </w:p>
    <w:p>
      <w:pPr>
        <w:pStyle w:val="BodyText"/>
        <w:spacing w:before="1"/>
      </w:pPr>
    </w:p>
    <w:tbl>
      <w:tblPr>
        <w:tblW w:w="0" w:type="auto"/>
        <w:jc w:val="left"/>
        <w:tblInd w:w="1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88"/>
        <w:gridCol w:w="1544"/>
        <w:gridCol w:w="1722"/>
      </w:tblGrid>
      <w:tr>
        <w:trPr>
          <w:trHeight w:val="551" w:hRule="atLeast"/>
        </w:trPr>
        <w:tc>
          <w:tcPr>
            <w:tcW w:w="3688" w:type="dxa"/>
            <w:tcBorders>
              <w:top w:val="single" w:sz="4" w:space="0" w:color="000000"/>
              <w:bottom w:val="single" w:sz="4" w:space="0" w:color="000000"/>
            </w:tcBorders>
          </w:tcPr>
          <w:p>
            <w:pPr>
              <w:pStyle w:val="TableParagraph"/>
              <w:spacing w:line="274" w:lineRule="exact" w:before="6"/>
              <w:ind w:left="915" w:right="134" w:hanging="767"/>
              <w:jc w:val="left"/>
              <w:rPr>
                <w:sz w:val="24"/>
              </w:rPr>
            </w:pPr>
            <w:r>
              <w:rPr>
                <w:sz w:val="24"/>
              </w:rPr>
              <w:t>Orang Tua Membanding – banding dengan Orang Lain</w:t>
            </w:r>
          </w:p>
        </w:tc>
        <w:tc>
          <w:tcPr>
            <w:tcW w:w="1544" w:type="dxa"/>
            <w:tcBorders>
              <w:top w:val="single" w:sz="4" w:space="0" w:color="000000"/>
              <w:bottom w:val="single" w:sz="4" w:space="0" w:color="000000"/>
            </w:tcBorders>
          </w:tcPr>
          <w:p>
            <w:pPr>
              <w:pStyle w:val="TableParagraph"/>
              <w:spacing w:line="240" w:lineRule="auto" w:before="1"/>
              <w:ind w:left="131" w:right="126"/>
              <w:jc w:val="center"/>
              <w:rPr>
                <w:sz w:val="24"/>
              </w:rPr>
            </w:pPr>
            <w:r>
              <w:rPr>
                <w:sz w:val="24"/>
              </w:rPr>
              <w:t>Frekuensi (f)</w:t>
            </w:r>
          </w:p>
        </w:tc>
        <w:tc>
          <w:tcPr>
            <w:tcW w:w="1722" w:type="dxa"/>
            <w:tcBorders>
              <w:top w:val="single" w:sz="4" w:space="0" w:color="000000"/>
              <w:bottom w:val="single" w:sz="4" w:space="0" w:color="000000"/>
            </w:tcBorders>
          </w:tcPr>
          <w:p>
            <w:pPr>
              <w:pStyle w:val="TableParagraph"/>
              <w:spacing w:line="240" w:lineRule="auto" w:before="1"/>
              <w:ind w:left="126" w:right="122"/>
              <w:jc w:val="center"/>
              <w:rPr>
                <w:sz w:val="24"/>
              </w:rPr>
            </w:pPr>
            <w:r>
              <w:rPr>
                <w:sz w:val="24"/>
              </w:rPr>
              <w:t>Presentase (%)</w:t>
            </w:r>
          </w:p>
        </w:tc>
      </w:tr>
      <w:tr>
        <w:trPr>
          <w:trHeight w:val="276" w:hRule="atLeast"/>
        </w:trPr>
        <w:tc>
          <w:tcPr>
            <w:tcW w:w="3688" w:type="dxa"/>
            <w:tcBorders>
              <w:top w:val="single" w:sz="4" w:space="0" w:color="000000"/>
              <w:bottom w:val="single" w:sz="4" w:space="0" w:color="000000"/>
            </w:tcBorders>
          </w:tcPr>
          <w:p>
            <w:pPr>
              <w:pStyle w:val="TableParagraph"/>
              <w:spacing w:line="256" w:lineRule="exact" w:before="0"/>
              <w:ind w:left="1540" w:right="1544"/>
              <w:jc w:val="center"/>
              <w:rPr>
                <w:sz w:val="24"/>
              </w:rPr>
            </w:pPr>
            <w:r>
              <w:rPr>
                <w:sz w:val="24"/>
              </w:rPr>
              <w:t>Iya</w:t>
            </w:r>
          </w:p>
        </w:tc>
        <w:tc>
          <w:tcPr>
            <w:tcW w:w="1544" w:type="dxa"/>
            <w:tcBorders>
              <w:top w:val="single" w:sz="4" w:space="0" w:color="000000"/>
              <w:bottom w:val="single" w:sz="4" w:space="0" w:color="000000"/>
            </w:tcBorders>
          </w:tcPr>
          <w:p>
            <w:pPr>
              <w:pStyle w:val="TableParagraph"/>
              <w:spacing w:line="256" w:lineRule="exact" w:before="0"/>
              <w:ind w:left="131" w:right="121"/>
              <w:jc w:val="center"/>
              <w:rPr>
                <w:sz w:val="24"/>
              </w:rPr>
            </w:pPr>
            <w:r>
              <w:rPr>
                <w:sz w:val="24"/>
              </w:rPr>
              <w:t>60</w:t>
            </w:r>
          </w:p>
        </w:tc>
        <w:tc>
          <w:tcPr>
            <w:tcW w:w="1722" w:type="dxa"/>
            <w:tcBorders>
              <w:top w:val="single" w:sz="4" w:space="0" w:color="000000"/>
              <w:bottom w:val="single" w:sz="4" w:space="0" w:color="000000"/>
            </w:tcBorders>
          </w:tcPr>
          <w:p>
            <w:pPr>
              <w:pStyle w:val="TableParagraph"/>
              <w:spacing w:line="256" w:lineRule="exact" w:before="0"/>
              <w:ind w:left="126" w:right="117"/>
              <w:jc w:val="center"/>
              <w:rPr>
                <w:sz w:val="24"/>
              </w:rPr>
            </w:pPr>
            <w:r>
              <w:rPr>
                <w:sz w:val="24"/>
              </w:rPr>
              <w:t>38,5%</w:t>
            </w:r>
          </w:p>
        </w:tc>
      </w:tr>
      <w:tr>
        <w:trPr>
          <w:trHeight w:val="275" w:hRule="atLeast"/>
        </w:trPr>
        <w:tc>
          <w:tcPr>
            <w:tcW w:w="3688" w:type="dxa"/>
            <w:tcBorders>
              <w:top w:val="single" w:sz="4" w:space="0" w:color="000000"/>
              <w:bottom w:val="single" w:sz="4" w:space="0" w:color="000000"/>
            </w:tcBorders>
          </w:tcPr>
          <w:p>
            <w:pPr>
              <w:pStyle w:val="TableParagraph"/>
              <w:spacing w:line="256" w:lineRule="exact" w:before="0"/>
              <w:ind w:left="1544" w:right="1544"/>
              <w:jc w:val="center"/>
              <w:rPr>
                <w:sz w:val="24"/>
              </w:rPr>
            </w:pPr>
            <w:r>
              <w:rPr>
                <w:sz w:val="24"/>
              </w:rPr>
              <w:t>Tidak</w:t>
            </w:r>
          </w:p>
        </w:tc>
        <w:tc>
          <w:tcPr>
            <w:tcW w:w="1544" w:type="dxa"/>
            <w:tcBorders>
              <w:top w:val="single" w:sz="4" w:space="0" w:color="000000"/>
              <w:bottom w:val="single" w:sz="4" w:space="0" w:color="000000"/>
            </w:tcBorders>
          </w:tcPr>
          <w:p>
            <w:pPr>
              <w:pStyle w:val="TableParagraph"/>
              <w:spacing w:line="256" w:lineRule="exact" w:before="0"/>
              <w:ind w:left="131" w:right="121"/>
              <w:jc w:val="center"/>
              <w:rPr>
                <w:sz w:val="24"/>
              </w:rPr>
            </w:pPr>
            <w:r>
              <w:rPr>
                <w:sz w:val="24"/>
              </w:rPr>
              <w:t>96</w:t>
            </w:r>
          </w:p>
        </w:tc>
        <w:tc>
          <w:tcPr>
            <w:tcW w:w="1722" w:type="dxa"/>
            <w:tcBorders>
              <w:top w:val="single" w:sz="4" w:space="0" w:color="000000"/>
              <w:bottom w:val="single" w:sz="4" w:space="0" w:color="000000"/>
            </w:tcBorders>
          </w:tcPr>
          <w:p>
            <w:pPr>
              <w:pStyle w:val="TableParagraph"/>
              <w:spacing w:line="256" w:lineRule="exact" w:before="0"/>
              <w:ind w:left="126" w:right="117"/>
              <w:jc w:val="center"/>
              <w:rPr>
                <w:sz w:val="24"/>
              </w:rPr>
            </w:pPr>
            <w:r>
              <w:rPr>
                <w:sz w:val="24"/>
              </w:rPr>
              <w:t>61,5%</w:t>
            </w:r>
          </w:p>
        </w:tc>
      </w:tr>
      <w:tr>
        <w:trPr>
          <w:trHeight w:val="275" w:hRule="atLeast"/>
        </w:trPr>
        <w:tc>
          <w:tcPr>
            <w:tcW w:w="3688" w:type="dxa"/>
            <w:tcBorders>
              <w:top w:val="single" w:sz="4" w:space="0" w:color="000000"/>
              <w:bottom w:val="single" w:sz="4" w:space="0" w:color="000000"/>
            </w:tcBorders>
          </w:tcPr>
          <w:p>
            <w:pPr>
              <w:pStyle w:val="TableParagraph"/>
              <w:spacing w:line="256" w:lineRule="exact" w:before="0"/>
              <w:ind w:left="1543" w:right="1544"/>
              <w:jc w:val="center"/>
              <w:rPr>
                <w:sz w:val="24"/>
              </w:rPr>
            </w:pPr>
            <w:r>
              <w:rPr>
                <w:sz w:val="24"/>
              </w:rPr>
              <w:t>Total</w:t>
            </w:r>
          </w:p>
        </w:tc>
        <w:tc>
          <w:tcPr>
            <w:tcW w:w="1544" w:type="dxa"/>
            <w:tcBorders>
              <w:top w:val="single" w:sz="4" w:space="0" w:color="000000"/>
              <w:bottom w:val="single" w:sz="4" w:space="0" w:color="000000"/>
            </w:tcBorders>
          </w:tcPr>
          <w:p>
            <w:pPr>
              <w:pStyle w:val="TableParagraph"/>
              <w:spacing w:line="256" w:lineRule="exact" w:before="0"/>
              <w:ind w:left="131" w:right="121"/>
              <w:jc w:val="center"/>
              <w:rPr>
                <w:sz w:val="24"/>
              </w:rPr>
            </w:pPr>
            <w:r>
              <w:rPr>
                <w:sz w:val="24"/>
              </w:rPr>
              <w:t>156</w:t>
            </w:r>
          </w:p>
        </w:tc>
        <w:tc>
          <w:tcPr>
            <w:tcW w:w="1722" w:type="dxa"/>
            <w:tcBorders>
              <w:top w:val="single" w:sz="4" w:space="0" w:color="000000"/>
              <w:bottom w:val="single" w:sz="4" w:space="0" w:color="000000"/>
            </w:tcBorders>
          </w:tcPr>
          <w:p>
            <w:pPr>
              <w:pStyle w:val="TableParagraph"/>
              <w:spacing w:line="256" w:lineRule="exact" w:before="0"/>
              <w:ind w:left="126" w:right="117"/>
              <w:jc w:val="center"/>
              <w:rPr>
                <w:sz w:val="24"/>
              </w:rPr>
            </w:pPr>
            <w:r>
              <w:rPr>
                <w:sz w:val="24"/>
              </w:rPr>
              <w:t>100,0%</w:t>
            </w:r>
          </w:p>
        </w:tc>
      </w:tr>
    </w:tbl>
    <w:p>
      <w:pPr>
        <w:pStyle w:val="BodyText"/>
        <w:ind w:left="1254"/>
      </w:pPr>
      <w:r>
        <w:rPr/>
        <w:t>(Sumber: Data Primer 2021)</w:t>
      </w:r>
    </w:p>
    <w:p>
      <w:pPr>
        <w:pStyle w:val="BodyText"/>
      </w:pPr>
    </w:p>
    <w:p>
      <w:pPr>
        <w:pStyle w:val="BodyText"/>
        <w:spacing w:line="480" w:lineRule="auto"/>
        <w:ind w:left="1540" w:right="1199" w:firstLine="567"/>
        <w:jc w:val="both"/>
      </w:pPr>
      <w:r>
        <w:rPr/>
        <w:t>Tabel 5.8 menunjukkan karakteristik responden berdasarkan Orang Tua Membanding – banding dengan Orang Lain didapatkanhasil bahwa dari 156 responden didapatkan Sebagian besar responden tidak yaitu berjumlah 96 orang (60,8%), iya berjumlah 60 orang (38%).</w:t>
      </w:r>
    </w:p>
    <w:p>
      <w:pPr>
        <w:spacing w:after="0" w:line="480" w:lineRule="auto"/>
        <w:jc w:val="both"/>
        <w:sectPr>
          <w:headerReference w:type="default" r:id="rId131"/>
          <w:footerReference w:type="default" r:id="rId132"/>
          <w:pgSz w:w="11930" w:h="16850"/>
          <w:pgMar w:header="763" w:footer="0" w:top="1600" w:bottom="280" w:left="1580" w:right="500"/>
          <w:pgNumType w:start="44"/>
        </w:sectPr>
      </w:pPr>
    </w:p>
    <w:p>
      <w:pPr>
        <w:pStyle w:val="ListParagraph"/>
        <w:numPr>
          <w:ilvl w:val="0"/>
          <w:numId w:val="50"/>
        </w:numPr>
        <w:tabs>
          <w:tab w:pos="1397" w:val="left" w:leader="none"/>
        </w:tabs>
        <w:spacing w:line="240" w:lineRule="auto" w:before="100" w:after="0"/>
        <w:ind w:left="1408" w:right="1201" w:hanging="360"/>
        <w:jc w:val="left"/>
        <w:rPr>
          <w:sz w:val="24"/>
        </w:rPr>
      </w:pPr>
      <w:r>
        <w:rPr>
          <w:sz w:val="24"/>
        </w:rPr>
        <w:t>Karakteristik Responden Berdasarkan Kondisi Sosial Mempengaruhi Prestasi</w:t>
      </w:r>
    </w:p>
    <w:p>
      <w:pPr>
        <w:pStyle w:val="BodyText"/>
        <w:tabs>
          <w:tab w:pos="2815" w:val="left" w:leader="none"/>
        </w:tabs>
        <w:ind w:left="2815" w:right="1607" w:hanging="1407"/>
      </w:pPr>
      <w:bookmarkStart w:name="_bookmark79" w:id="131"/>
      <w:bookmarkEnd w:id="131"/>
      <w:r>
        <w:rPr/>
      </w:r>
      <w:r>
        <w:rPr/>
        <w:t>Tabel</w:t>
      </w:r>
      <w:r>
        <w:rPr>
          <w:spacing w:val="-1"/>
        </w:rPr>
        <w:t> </w:t>
      </w:r>
      <w:r>
        <w:rPr/>
        <w:t>5..9</w:t>
        <w:tab/>
        <w:t>Karakteristik Responden Berdasarkan Kondisi Sosial Mempengaruhi Prestasi Mahasiswa STIKES Hang Tuah Surabaya.</w:t>
      </w:r>
    </w:p>
    <w:p>
      <w:pPr>
        <w:pStyle w:val="BodyText"/>
        <w:spacing w:before="1"/>
      </w:pPr>
    </w:p>
    <w:tbl>
      <w:tblPr>
        <w:tblW w:w="0" w:type="auto"/>
        <w:jc w:val="left"/>
        <w:tblInd w:w="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3"/>
        <w:gridCol w:w="1563"/>
        <w:gridCol w:w="1723"/>
      </w:tblGrid>
      <w:tr>
        <w:trPr>
          <w:trHeight w:val="275" w:hRule="atLeast"/>
        </w:trPr>
        <w:tc>
          <w:tcPr>
            <w:tcW w:w="4093" w:type="dxa"/>
            <w:tcBorders>
              <w:top w:val="single" w:sz="4" w:space="0" w:color="000000"/>
              <w:bottom w:val="single" w:sz="4" w:space="0" w:color="000000"/>
            </w:tcBorders>
          </w:tcPr>
          <w:p>
            <w:pPr>
              <w:pStyle w:val="TableParagraph"/>
              <w:spacing w:line="256" w:lineRule="exact" w:before="0"/>
              <w:ind w:left="161" w:right="152"/>
              <w:jc w:val="center"/>
              <w:rPr>
                <w:sz w:val="24"/>
              </w:rPr>
            </w:pPr>
            <w:r>
              <w:rPr>
                <w:sz w:val="24"/>
              </w:rPr>
              <w:t>Kondisi Sosial Mempengaruhi Prestasi</w:t>
            </w:r>
          </w:p>
        </w:tc>
        <w:tc>
          <w:tcPr>
            <w:tcW w:w="1563" w:type="dxa"/>
            <w:tcBorders>
              <w:top w:val="single" w:sz="4" w:space="0" w:color="000000"/>
              <w:bottom w:val="single" w:sz="4" w:space="0" w:color="000000"/>
            </w:tcBorders>
          </w:tcPr>
          <w:p>
            <w:pPr>
              <w:pStyle w:val="TableParagraph"/>
              <w:spacing w:line="256" w:lineRule="exact" w:before="0"/>
              <w:ind w:left="151" w:right="125"/>
              <w:jc w:val="center"/>
              <w:rPr>
                <w:sz w:val="24"/>
              </w:rPr>
            </w:pPr>
            <w:r>
              <w:rPr>
                <w:sz w:val="24"/>
              </w:rPr>
              <w:t>Frekuensi (f)</w:t>
            </w:r>
          </w:p>
        </w:tc>
        <w:tc>
          <w:tcPr>
            <w:tcW w:w="1723" w:type="dxa"/>
            <w:tcBorders>
              <w:top w:val="single" w:sz="4" w:space="0" w:color="000000"/>
              <w:bottom w:val="single" w:sz="4" w:space="0" w:color="000000"/>
            </w:tcBorders>
          </w:tcPr>
          <w:p>
            <w:pPr>
              <w:pStyle w:val="TableParagraph"/>
              <w:spacing w:line="256" w:lineRule="exact" w:before="0"/>
              <w:ind w:left="125" w:right="125"/>
              <w:jc w:val="center"/>
              <w:rPr>
                <w:sz w:val="24"/>
              </w:rPr>
            </w:pPr>
            <w:r>
              <w:rPr>
                <w:sz w:val="24"/>
              </w:rPr>
              <w:t>Presentase (%)</w:t>
            </w:r>
          </w:p>
        </w:tc>
      </w:tr>
      <w:tr>
        <w:trPr>
          <w:trHeight w:val="275" w:hRule="atLeast"/>
        </w:trPr>
        <w:tc>
          <w:tcPr>
            <w:tcW w:w="4093" w:type="dxa"/>
            <w:tcBorders>
              <w:top w:val="single" w:sz="4" w:space="0" w:color="000000"/>
              <w:bottom w:val="single" w:sz="4" w:space="0" w:color="000000"/>
            </w:tcBorders>
          </w:tcPr>
          <w:p>
            <w:pPr>
              <w:pStyle w:val="TableParagraph"/>
              <w:spacing w:line="256" w:lineRule="exact" w:before="0"/>
              <w:ind w:left="161" w:right="146"/>
              <w:jc w:val="center"/>
              <w:rPr>
                <w:sz w:val="24"/>
              </w:rPr>
            </w:pPr>
            <w:r>
              <w:rPr>
                <w:sz w:val="24"/>
              </w:rPr>
              <w:t>Iya</w:t>
            </w:r>
          </w:p>
        </w:tc>
        <w:tc>
          <w:tcPr>
            <w:tcW w:w="1563" w:type="dxa"/>
            <w:tcBorders>
              <w:top w:val="single" w:sz="4" w:space="0" w:color="000000"/>
              <w:bottom w:val="single" w:sz="4" w:space="0" w:color="000000"/>
            </w:tcBorders>
          </w:tcPr>
          <w:p>
            <w:pPr>
              <w:pStyle w:val="TableParagraph"/>
              <w:spacing w:line="256" w:lineRule="exact" w:before="0"/>
              <w:ind w:left="151" w:right="121"/>
              <w:jc w:val="center"/>
              <w:rPr>
                <w:sz w:val="24"/>
              </w:rPr>
            </w:pPr>
            <w:r>
              <w:rPr>
                <w:sz w:val="24"/>
              </w:rPr>
              <w:t>71</w:t>
            </w:r>
          </w:p>
        </w:tc>
        <w:tc>
          <w:tcPr>
            <w:tcW w:w="1723" w:type="dxa"/>
            <w:tcBorders>
              <w:top w:val="single" w:sz="4" w:space="0" w:color="000000"/>
              <w:bottom w:val="single" w:sz="4" w:space="0" w:color="000000"/>
            </w:tcBorders>
          </w:tcPr>
          <w:p>
            <w:pPr>
              <w:pStyle w:val="TableParagraph"/>
              <w:spacing w:line="256" w:lineRule="exact" w:before="0"/>
              <w:ind w:left="125" w:right="120"/>
              <w:jc w:val="center"/>
              <w:rPr>
                <w:sz w:val="24"/>
              </w:rPr>
            </w:pPr>
            <w:r>
              <w:rPr>
                <w:sz w:val="24"/>
              </w:rPr>
              <w:t>45,5%</w:t>
            </w:r>
          </w:p>
        </w:tc>
      </w:tr>
      <w:tr>
        <w:trPr>
          <w:trHeight w:val="275" w:hRule="atLeast"/>
        </w:trPr>
        <w:tc>
          <w:tcPr>
            <w:tcW w:w="4093" w:type="dxa"/>
            <w:tcBorders>
              <w:top w:val="single" w:sz="4" w:space="0" w:color="000000"/>
              <w:bottom w:val="single" w:sz="4" w:space="0" w:color="000000"/>
            </w:tcBorders>
          </w:tcPr>
          <w:p>
            <w:pPr>
              <w:pStyle w:val="TableParagraph"/>
              <w:spacing w:line="256" w:lineRule="exact" w:before="0"/>
              <w:ind w:left="161" w:right="147"/>
              <w:jc w:val="center"/>
              <w:rPr>
                <w:sz w:val="24"/>
              </w:rPr>
            </w:pPr>
            <w:r>
              <w:rPr>
                <w:sz w:val="24"/>
              </w:rPr>
              <w:t>Tidak</w:t>
            </w:r>
          </w:p>
        </w:tc>
        <w:tc>
          <w:tcPr>
            <w:tcW w:w="1563" w:type="dxa"/>
            <w:tcBorders>
              <w:top w:val="single" w:sz="4" w:space="0" w:color="000000"/>
              <w:bottom w:val="single" w:sz="4" w:space="0" w:color="000000"/>
            </w:tcBorders>
          </w:tcPr>
          <w:p>
            <w:pPr>
              <w:pStyle w:val="TableParagraph"/>
              <w:spacing w:line="256" w:lineRule="exact" w:before="0"/>
              <w:ind w:left="151" w:right="121"/>
              <w:jc w:val="center"/>
              <w:rPr>
                <w:sz w:val="24"/>
              </w:rPr>
            </w:pPr>
            <w:r>
              <w:rPr>
                <w:sz w:val="24"/>
              </w:rPr>
              <w:t>85</w:t>
            </w:r>
          </w:p>
        </w:tc>
        <w:tc>
          <w:tcPr>
            <w:tcW w:w="1723" w:type="dxa"/>
            <w:tcBorders>
              <w:top w:val="single" w:sz="4" w:space="0" w:color="000000"/>
              <w:bottom w:val="single" w:sz="4" w:space="0" w:color="000000"/>
            </w:tcBorders>
          </w:tcPr>
          <w:p>
            <w:pPr>
              <w:pStyle w:val="TableParagraph"/>
              <w:spacing w:line="256" w:lineRule="exact" w:before="0"/>
              <w:ind w:left="125" w:right="120"/>
              <w:jc w:val="center"/>
              <w:rPr>
                <w:sz w:val="24"/>
              </w:rPr>
            </w:pPr>
            <w:r>
              <w:rPr>
                <w:sz w:val="24"/>
              </w:rPr>
              <w:t>54,5%</w:t>
            </w:r>
          </w:p>
        </w:tc>
      </w:tr>
      <w:tr>
        <w:trPr>
          <w:trHeight w:val="275" w:hRule="atLeast"/>
        </w:trPr>
        <w:tc>
          <w:tcPr>
            <w:tcW w:w="4093" w:type="dxa"/>
            <w:tcBorders>
              <w:top w:val="single" w:sz="4" w:space="0" w:color="000000"/>
              <w:bottom w:val="single" w:sz="4" w:space="0" w:color="000000"/>
            </w:tcBorders>
          </w:tcPr>
          <w:p>
            <w:pPr>
              <w:pStyle w:val="TableParagraph"/>
              <w:spacing w:line="256" w:lineRule="exact" w:before="0"/>
              <w:ind w:left="161" w:right="147"/>
              <w:jc w:val="center"/>
              <w:rPr>
                <w:sz w:val="24"/>
              </w:rPr>
            </w:pPr>
            <w:r>
              <w:rPr>
                <w:sz w:val="24"/>
              </w:rPr>
              <w:t>Total</w:t>
            </w:r>
          </w:p>
        </w:tc>
        <w:tc>
          <w:tcPr>
            <w:tcW w:w="1563" w:type="dxa"/>
            <w:tcBorders>
              <w:top w:val="single" w:sz="4" w:space="0" w:color="000000"/>
              <w:bottom w:val="single" w:sz="4" w:space="0" w:color="000000"/>
            </w:tcBorders>
          </w:tcPr>
          <w:p>
            <w:pPr>
              <w:pStyle w:val="TableParagraph"/>
              <w:spacing w:line="256" w:lineRule="exact" w:before="0"/>
              <w:ind w:left="151" w:right="121"/>
              <w:jc w:val="center"/>
              <w:rPr>
                <w:sz w:val="24"/>
              </w:rPr>
            </w:pPr>
            <w:r>
              <w:rPr>
                <w:sz w:val="24"/>
              </w:rPr>
              <w:t>156</w:t>
            </w:r>
          </w:p>
        </w:tc>
        <w:tc>
          <w:tcPr>
            <w:tcW w:w="1723" w:type="dxa"/>
            <w:tcBorders>
              <w:top w:val="single" w:sz="4" w:space="0" w:color="000000"/>
              <w:bottom w:val="single" w:sz="4" w:space="0" w:color="000000"/>
            </w:tcBorders>
          </w:tcPr>
          <w:p>
            <w:pPr>
              <w:pStyle w:val="TableParagraph"/>
              <w:spacing w:line="256" w:lineRule="exact" w:before="0"/>
              <w:ind w:left="125" w:right="120"/>
              <w:jc w:val="center"/>
              <w:rPr>
                <w:sz w:val="24"/>
              </w:rPr>
            </w:pPr>
            <w:r>
              <w:rPr>
                <w:sz w:val="24"/>
              </w:rPr>
              <w:t>100,0%</w:t>
            </w:r>
          </w:p>
        </w:tc>
      </w:tr>
    </w:tbl>
    <w:p>
      <w:pPr>
        <w:pStyle w:val="BodyText"/>
        <w:ind w:left="971"/>
      </w:pPr>
      <w:r>
        <w:rPr/>
        <w:t>(Sumber: Data Primer,</w:t>
      </w:r>
      <w:r>
        <w:rPr>
          <w:spacing w:val="-3"/>
        </w:rPr>
        <w:t> </w:t>
      </w:r>
      <w:r>
        <w:rPr/>
        <w:t>2022)</w:t>
      </w:r>
    </w:p>
    <w:p>
      <w:pPr>
        <w:pStyle w:val="BodyText"/>
      </w:pPr>
    </w:p>
    <w:p>
      <w:pPr>
        <w:pStyle w:val="BodyText"/>
        <w:spacing w:line="480" w:lineRule="auto"/>
        <w:ind w:left="1540" w:right="1197" w:firstLine="567"/>
        <w:jc w:val="both"/>
      </w:pPr>
      <w:r>
        <w:rPr/>
        <w:t>Tabel</w:t>
      </w:r>
      <w:r>
        <w:rPr>
          <w:spacing w:val="-16"/>
        </w:rPr>
        <w:t> </w:t>
      </w:r>
      <w:r>
        <w:rPr/>
        <w:t>5.9</w:t>
      </w:r>
      <w:r>
        <w:rPr>
          <w:spacing w:val="-16"/>
        </w:rPr>
        <w:t> </w:t>
      </w:r>
      <w:r>
        <w:rPr/>
        <w:t>menunjukkan</w:t>
      </w:r>
      <w:r>
        <w:rPr>
          <w:spacing w:val="-17"/>
        </w:rPr>
        <w:t> </w:t>
      </w:r>
      <w:r>
        <w:rPr/>
        <w:t>karakteristik</w:t>
      </w:r>
      <w:r>
        <w:rPr>
          <w:spacing w:val="-16"/>
        </w:rPr>
        <w:t> </w:t>
      </w:r>
      <w:r>
        <w:rPr/>
        <w:t>responden</w:t>
      </w:r>
      <w:r>
        <w:rPr>
          <w:spacing w:val="-16"/>
        </w:rPr>
        <w:t> </w:t>
      </w:r>
      <w:r>
        <w:rPr/>
        <w:t>berdasarkan</w:t>
      </w:r>
      <w:r>
        <w:rPr>
          <w:spacing w:val="-14"/>
        </w:rPr>
        <w:t> </w:t>
      </w:r>
      <w:r>
        <w:rPr/>
        <w:t>Kondisi Sosial Mempengaruhi Prestasi didapatkanhasil bahwa dari 156 responden didapatkan Sebagian besar responden tidak yaitu berjumlah 85 orang (53,8%), iya berjumlah 71 orang</w:t>
      </w:r>
      <w:r>
        <w:rPr>
          <w:spacing w:val="-3"/>
        </w:rPr>
        <w:t> </w:t>
      </w:r>
      <w:r>
        <w:rPr/>
        <w:t>(44,9%).</w:t>
      </w:r>
    </w:p>
    <w:p>
      <w:pPr>
        <w:pStyle w:val="ListParagraph"/>
        <w:numPr>
          <w:ilvl w:val="0"/>
          <w:numId w:val="50"/>
        </w:numPr>
        <w:tabs>
          <w:tab w:pos="1397" w:val="left" w:leader="none"/>
        </w:tabs>
        <w:spacing w:line="240" w:lineRule="auto" w:before="1" w:after="0"/>
        <w:ind w:left="1408" w:right="1202" w:hanging="360"/>
        <w:jc w:val="both"/>
        <w:rPr>
          <w:sz w:val="24"/>
        </w:rPr>
      </w:pPr>
      <w:r>
        <w:rPr>
          <w:sz w:val="24"/>
        </w:rPr>
        <w:t>Karakteristik Responden Berdasarkan Tuntutan Orang Tua untuk Berprestasi</w:t>
      </w:r>
    </w:p>
    <w:p>
      <w:pPr>
        <w:pStyle w:val="BodyText"/>
        <w:ind w:left="1408" w:right="1214"/>
        <w:jc w:val="both"/>
      </w:pPr>
      <w:bookmarkStart w:name="_bookmark80" w:id="132"/>
      <w:bookmarkEnd w:id="132"/>
      <w:r>
        <w:rPr/>
      </w:r>
      <w:r>
        <w:rPr/>
        <w:t>Tabel 5.10 Karakteristik Responden Berdasarkan Tuntutan Orang Tua untuk Berprestasi Mahasiswa STIKES Hang Tuah Surabaya.</w:t>
      </w:r>
    </w:p>
    <w:p>
      <w:pPr>
        <w:pStyle w:val="BodyText"/>
        <w:spacing w:before="1"/>
      </w:pPr>
    </w:p>
    <w:tbl>
      <w:tblPr>
        <w:tblW w:w="0" w:type="auto"/>
        <w:jc w:val="left"/>
        <w:tblInd w:w="14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38"/>
        <w:gridCol w:w="1866"/>
        <w:gridCol w:w="2325"/>
      </w:tblGrid>
      <w:tr>
        <w:trPr>
          <w:trHeight w:val="551" w:hRule="atLeast"/>
        </w:trPr>
        <w:tc>
          <w:tcPr>
            <w:tcW w:w="2338" w:type="dxa"/>
            <w:tcBorders>
              <w:top w:val="single" w:sz="4" w:space="0" w:color="000000"/>
              <w:bottom w:val="single" w:sz="4" w:space="0" w:color="000000"/>
            </w:tcBorders>
          </w:tcPr>
          <w:p>
            <w:pPr>
              <w:pStyle w:val="TableParagraph"/>
              <w:spacing w:line="276" w:lineRule="exact" w:before="2"/>
              <w:ind w:left="288" w:right="205" w:hanging="135"/>
              <w:jc w:val="left"/>
              <w:rPr>
                <w:sz w:val="24"/>
              </w:rPr>
            </w:pPr>
            <w:r>
              <w:rPr>
                <w:sz w:val="24"/>
              </w:rPr>
              <w:t>Tuntutan Orang Tua untuk Berprestasi</w:t>
            </w:r>
          </w:p>
        </w:tc>
        <w:tc>
          <w:tcPr>
            <w:tcW w:w="1866" w:type="dxa"/>
            <w:tcBorders>
              <w:top w:val="single" w:sz="4" w:space="0" w:color="000000"/>
              <w:bottom w:val="single" w:sz="4" w:space="0" w:color="000000"/>
            </w:tcBorders>
          </w:tcPr>
          <w:p>
            <w:pPr>
              <w:pStyle w:val="TableParagraph"/>
              <w:spacing w:line="275" w:lineRule="exact" w:before="0"/>
              <w:ind w:left="207" w:right="371"/>
              <w:jc w:val="center"/>
              <w:rPr>
                <w:sz w:val="24"/>
              </w:rPr>
            </w:pPr>
            <w:r>
              <w:rPr>
                <w:sz w:val="24"/>
              </w:rPr>
              <w:t>Frekuensi (f)</w:t>
            </w:r>
          </w:p>
        </w:tc>
        <w:tc>
          <w:tcPr>
            <w:tcW w:w="2325" w:type="dxa"/>
            <w:tcBorders>
              <w:top w:val="single" w:sz="4" w:space="0" w:color="000000"/>
              <w:bottom w:val="single" w:sz="4" w:space="0" w:color="000000"/>
            </w:tcBorders>
          </w:tcPr>
          <w:p>
            <w:pPr>
              <w:pStyle w:val="TableParagraph"/>
              <w:spacing w:line="275" w:lineRule="exact" w:before="0"/>
              <w:ind w:left="376" w:right="476"/>
              <w:jc w:val="center"/>
              <w:rPr>
                <w:sz w:val="24"/>
              </w:rPr>
            </w:pPr>
            <w:r>
              <w:rPr>
                <w:sz w:val="24"/>
              </w:rPr>
              <w:t>Presentase (%)</w:t>
            </w:r>
          </w:p>
        </w:tc>
      </w:tr>
      <w:tr>
        <w:trPr>
          <w:trHeight w:val="275" w:hRule="atLeast"/>
        </w:trPr>
        <w:tc>
          <w:tcPr>
            <w:tcW w:w="2338" w:type="dxa"/>
            <w:tcBorders>
              <w:top w:val="single" w:sz="4" w:space="0" w:color="000000"/>
              <w:bottom w:val="single" w:sz="4" w:space="0" w:color="000000"/>
            </w:tcBorders>
          </w:tcPr>
          <w:p>
            <w:pPr>
              <w:pStyle w:val="TableParagraph"/>
              <w:spacing w:line="256" w:lineRule="exact" w:before="0"/>
              <w:ind w:left="833" w:right="903"/>
              <w:jc w:val="center"/>
              <w:rPr>
                <w:sz w:val="24"/>
              </w:rPr>
            </w:pPr>
            <w:r>
              <w:rPr>
                <w:sz w:val="24"/>
              </w:rPr>
              <w:t>Iya</w:t>
            </w:r>
          </w:p>
        </w:tc>
        <w:tc>
          <w:tcPr>
            <w:tcW w:w="1866" w:type="dxa"/>
            <w:tcBorders>
              <w:top w:val="single" w:sz="4" w:space="0" w:color="000000"/>
              <w:bottom w:val="single" w:sz="4" w:space="0" w:color="000000"/>
            </w:tcBorders>
          </w:tcPr>
          <w:p>
            <w:pPr>
              <w:pStyle w:val="TableParagraph"/>
              <w:spacing w:line="256" w:lineRule="exact" w:before="0"/>
              <w:ind w:left="207" w:right="370"/>
              <w:jc w:val="center"/>
              <w:rPr>
                <w:sz w:val="24"/>
              </w:rPr>
            </w:pPr>
            <w:r>
              <w:rPr>
                <w:sz w:val="24"/>
              </w:rPr>
              <w:t>66</w:t>
            </w:r>
          </w:p>
        </w:tc>
        <w:tc>
          <w:tcPr>
            <w:tcW w:w="2325" w:type="dxa"/>
            <w:tcBorders>
              <w:top w:val="single" w:sz="4" w:space="0" w:color="000000"/>
              <w:bottom w:val="single" w:sz="4" w:space="0" w:color="000000"/>
            </w:tcBorders>
          </w:tcPr>
          <w:p>
            <w:pPr>
              <w:pStyle w:val="TableParagraph"/>
              <w:spacing w:line="256" w:lineRule="exact" w:before="0"/>
              <w:ind w:left="376" w:right="475"/>
              <w:jc w:val="center"/>
              <w:rPr>
                <w:sz w:val="24"/>
              </w:rPr>
            </w:pPr>
            <w:r>
              <w:rPr>
                <w:sz w:val="24"/>
              </w:rPr>
              <w:t>42,3%</w:t>
            </w:r>
          </w:p>
        </w:tc>
      </w:tr>
      <w:tr>
        <w:trPr>
          <w:trHeight w:val="275" w:hRule="atLeast"/>
        </w:trPr>
        <w:tc>
          <w:tcPr>
            <w:tcW w:w="2338" w:type="dxa"/>
            <w:tcBorders>
              <w:top w:val="single" w:sz="4" w:space="0" w:color="000000"/>
              <w:bottom w:val="single" w:sz="4" w:space="0" w:color="000000"/>
            </w:tcBorders>
          </w:tcPr>
          <w:p>
            <w:pPr>
              <w:pStyle w:val="TableParagraph"/>
              <w:spacing w:line="256" w:lineRule="exact" w:before="0"/>
              <w:ind w:left="833" w:right="904"/>
              <w:jc w:val="center"/>
              <w:rPr>
                <w:sz w:val="24"/>
              </w:rPr>
            </w:pPr>
            <w:r>
              <w:rPr>
                <w:sz w:val="24"/>
              </w:rPr>
              <w:t>Tidak</w:t>
            </w:r>
          </w:p>
        </w:tc>
        <w:tc>
          <w:tcPr>
            <w:tcW w:w="1866" w:type="dxa"/>
            <w:tcBorders>
              <w:top w:val="single" w:sz="4" w:space="0" w:color="000000"/>
              <w:bottom w:val="single" w:sz="4" w:space="0" w:color="000000"/>
            </w:tcBorders>
          </w:tcPr>
          <w:p>
            <w:pPr>
              <w:pStyle w:val="TableParagraph"/>
              <w:spacing w:line="256" w:lineRule="exact" w:before="0"/>
              <w:ind w:left="207" w:right="370"/>
              <w:jc w:val="center"/>
              <w:rPr>
                <w:sz w:val="24"/>
              </w:rPr>
            </w:pPr>
            <w:r>
              <w:rPr>
                <w:sz w:val="24"/>
              </w:rPr>
              <w:t>90</w:t>
            </w:r>
          </w:p>
        </w:tc>
        <w:tc>
          <w:tcPr>
            <w:tcW w:w="2325" w:type="dxa"/>
            <w:tcBorders>
              <w:top w:val="single" w:sz="4" w:space="0" w:color="000000"/>
              <w:bottom w:val="single" w:sz="4" w:space="0" w:color="000000"/>
            </w:tcBorders>
          </w:tcPr>
          <w:p>
            <w:pPr>
              <w:pStyle w:val="TableParagraph"/>
              <w:spacing w:line="256" w:lineRule="exact" w:before="0"/>
              <w:ind w:left="376" w:right="475"/>
              <w:jc w:val="center"/>
              <w:rPr>
                <w:sz w:val="24"/>
              </w:rPr>
            </w:pPr>
            <w:r>
              <w:rPr>
                <w:sz w:val="24"/>
              </w:rPr>
              <w:t>57,7%</w:t>
            </w:r>
          </w:p>
        </w:tc>
      </w:tr>
      <w:tr>
        <w:trPr>
          <w:trHeight w:val="275" w:hRule="atLeast"/>
        </w:trPr>
        <w:tc>
          <w:tcPr>
            <w:tcW w:w="2338" w:type="dxa"/>
            <w:tcBorders>
              <w:top w:val="single" w:sz="4" w:space="0" w:color="000000"/>
              <w:bottom w:val="single" w:sz="4" w:space="0" w:color="000000"/>
            </w:tcBorders>
          </w:tcPr>
          <w:p>
            <w:pPr>
              <w:pStyle w:val="TableParagraph"/>
              <w:spacing w:line="256" w:lineRule="exact" w:before="0"/>
              <w:ind w:left="832" w:right="904"/>
              <w:jc w:val="center"/>
              <w:rPr>
                <w:sz w:val="24"/>
              </w:rPr>
            </w:pPr>
            <w:r>
              <w:rPr>
                <w:sz w:val="24"/>
              </w:rPr>
              <w:t>Total</w:t>
            </w:r>
          </w:p>
        </w:tc>
        <w:tc>
          <w:tcPr>
            <w:tcW w:w="1866" w:type="dxa"/>
            <w:tcBorders>
              <w:top w:val="single" w:sz="4" w:space="0" w:color="000000"/>
              <w:bottom w:val="single" w:sz="4" w:space="0" w:color="000000"/>
            </w:tcBorders>
          </w:tcPr>
          <w:p>
            <w:pPr>
              <w:pStyle w:val="TableParagraph"/>
              <w:spacing w:line="256" w:lineRule="exact" w:before="0"/>
              <w:ind w:left="207" w:right="370"/>
              <w:jc w:val="center"/>
              <w:rPr>
                <w:sz w:val="24"/>
              </w:rPr>
            </w:pPr>
            <w:r>
              <w:rPr>
                <w:sz w:val="24"/>
              </w:rPr>
              <w:t>156</w:t>
            </w:r>
          </w:p>
        </w:tc>
        <w:tc>
          <w:tcPr>
            <w:tcW w:w="2325" w:type="dxa"/>
            <w:tcBorders>
              <w:top w:val="single" w:sz="4" w:space="0" w:color="000000"/>
              <w:bottom w:val="single" w:sz="4" w:space="0" w:color="000000"/>
            </w:tcBorders>
          </w:tcPr>
          <w:p>
            <w:pPr>
              <w:pStyle w:val="TableParagraph"/>
              <w:spacing w:line="256" w:lineRule="exact" w:before="0"/>
              <w:ind w:left="375" w:right="476"/>
              <w:jc w:val="center"/>
              <w:rPr>
                <w:sz w:val="24"/>
              </w:rPr>
            </w:pPr>
            <w:r>
              <w:rPr>
                <w:sz w:val="24"/>
              </w:rPr>
              <w:t>100,0%</w:t>
            </w:r>
          </w:p>
        </w:tc>
      </w:tr>
    </w:tbl>
    <w:p>
      <w:pPr>
        <w:pStyle w:val="BodyText"/>
        <w:ind w:left="1396"/>
        <w:jc w:val="both"/>
      </w:pPr>
      <w:r>
        <w:rPr/>
        <w:t>(Sumber: Data Primer,2021)</w:t>
      </w:r>
    </w:p>
    <w:p>
      <w:pPr>
        <w:pStyle w:val="BodyText"/>
      </w:pPr>
    </w:p>
    <w:p>
      <w:pPr>
        <w:pStyle w:val="BodyText"/>
        <w:spacing w:line="480" w:lineRule="auto"/>
        <w:ind w:left="1540" w:right="1197" w:firstLine="567"/>
        <w:jc w:val="both"/>
      </w:pPr>
      <w:r>
        <w:rPr/>
        <w:t>Tabel 5.10 menunjukkan karakteristik responden berdasarkan Tuntutan Orang Tua untuk Berprestasi didapatkanhasil bahwa dari 156 responden didapatkan Sebagian besar responden tidak yaitu berjumlah 90 orang (57%), iya berjumlah 66 orang (41,8%).</w:t>
      </w:r>
    </w:p>
    <w:p>
      <w:pPr>
        <w:spacing w:after="0" w:line="480" w:lineRule="auto"/>
        <w:jc w:val="both"/>
        <w:sectPr>
          <w:headerReference w:type="default" r:id="rId133"/>
          <w:footerReference w:type="default" r:id="rId134"/>
          <w:pgSz w:w="11930" w:h="16850"/>
          <w:pgMar w:header="763" w:footer="0" w:top="1600" w:bottom="280" w:left="1580" w:right="500"/>
          <w:pgNumType w:start="45"/>
        </w:sectPr>
      </w:pPr>
    </w:p>
    <w:p>
      <w:pPr>
        <w:pStyle w:val="ListParagraph"/>
        <w:numPr>
          <w:ilvl w:val="0"/>
          <w:numId w:val="50"/>
        </w:numPr>
        <w:tabs>
          <w:tab w:pos="1397" w:val="left" w:leader="none"/>
          <w:tab w:pos="2944" w:val="left" w:leader="none"/>
          <w:tab w:pos="4306" w:val="left" w:leader="none"/>
          <w:tab w:pos="5798" w:val="left" w:leader="none"/>
          <w:tab w:pos="6668" w:val="left" w:leader="none"/>
          <w:tab w:pos="7335" w:val="left" w:leader="none"/>
        </w:tabs>
        <w:spacing w:line="240" w:lineRule="auto" w:before="100" w:after="0"/>
        <w:ind w:left="1408" w:right="1200" w:hanging="360"/>
        <w:jc w:val="left"/>
        <w:rPr>
          <w:sz w:val="24"/>
        </w:rPr>
      </w:pPr>
      <w:r>
        <w:rPr>
          <w:sz w:val="24"/>
        </w:rPr>
        <w:t>Karakteristik</w:t>
        <w:tab/>
        <w:t>Responden</w:t>
        <w:tab/>
        <w:t>Berdasarkan</w:t>
        <w:tab/>
        <w:t>Posisi</w:t>
        <w:tab/>
        <w:t>saat</w:t>
        <w:tab/>
      </w:r>
      <w:r>
        <w:rPr>
          <w:spacing w:val="-3"/>
          <w:sz w:val="24"/>
        </w:rPr>
        <w:t>Pembelajaran </w:t>
      </w:r>
      <w:r>
        <w:rPr>
          <w:sz w:val="24"/>
        </w:rPr>
        <w:t>Berlangsung</w:t>
      </w:r>
    </w:p>
    <w:p>
      <w:pPr>
        <w:pStyle w:val="BodyText"/>
        <w:ind w:left="1408" w:right="791"/>
      </w:pPr>
      <w:bookmarkStart w:name="_bookmark81" w:id="133"/>
      <w:bookmarkEnd w:id="133"/>
      <w:r>
        <w:rPr/>
      </w:r>
      <w:r>
        <w:rPr/>
        <w:t>Tabel 5.11 Karakteristik Responden Berdasarkan Posisi saat Pembelajaran Berlangsung Mahasiswa STIKES Hang Tuah Surabaya.</w:t>
      </w:r>
    </w:p>
    <w:p>
      <w:pPr>
        <w:pStyle w:val="BodyText"/>
        <w:spacing w:before="1"/>
      </w:pPr>
    </w:p>
    <w:tbl>
      <w:tblPr>
        <w:tblW w:w="0" w:type="auto"/>
        <w:jc w:val="left"/>
        <w:tblInd w:w="1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45"/>
        <w:gridCol w:w="1562"/>
        <w:gridCol w:w="1733"/>
      </w:tblGrid>
      <w:tr>
        <w:trPr>
          <w:trHeight w:val="275" w:hRule="atLeast"/>
        </w:trPr>
        <w:tc>
          <w:tcPr>
            <w:tcW w:w="3945" w:type="dxa"/>
            <w:tcBorders>
              <w:top w:val="single" w:sz="4" w:space="0" w:color="000000"/>
              <w:bottom w:val="single" w:sz="4" w:space="0" w:color="000000"/>
            </w:tcBorders>
          </w:tcPr>
          <w:p>
            <w:pPr>
              <w:pStyle w:val="TableParagraph"/>
              <w:spacing w:line="256" w:lineRule="exact" w:before="0"/>
              <w:ind w:left="119" w:right="139"/>
              <w:jc w:val="center"/>
              <w:rPr>
                <w:sz w:val="24"/>
              </w:rPr>
            </w:pPr>
            <w:r>
              <w:rPr>
                <w:sz w:val="24"/>
              </w:rPr>
              <w:t>Posisi saat Pembelajaran Berlangsung</w:t>
            </w:r>
          </w:p>
        </w:tc>
        <w:tc>
          <w:tcPr>
            <w:tcW w:w="1562" w:type="dxa"/>
            <w:tcBorders>
              <w:top w:val="single" w:sz="4" w:space="0" w:color="000000"/>
              <w:bottom w:val="single" w:sz="4" w:space="0" w:color="000000"/>
            </w:tcBorders>
          </w:tcPr>
          <w:p>
            <w:pPr>
              <w:pStyle w:val="TableParagraph"/>
              <w:spacing w:line="256" w:lineRule="exact" w:before="0"/>
              <w:ind w:left="140" w:right="134"/>
              <w:jc w:val="center"/>
              <w:rPr>
                <w:sz w:val="24"/>
              </w:rPr>
            </w:pPr>
            <w:r>
              <w:rPr>
                <w:sz w:val="24"/>
              </w:rPr>
              <w:t>Frekuensi (f)</w:t>
            </w:r>
          </w:p>
        </w:tc>
        <w:tc>
          <w:tcPr>
            <w:tcW w:w="1733" w:type="dxa"/>
            <w:tcBorders>
              <w:top w:val="single" w:sz="4" w:space="0" w:color="000000"/>
              <w:bottom w:val="single" w:sz="4" w:space="0" w:color="000000"/>
            </w:tcBorders>
          </w:tcPr>
          <w:p>
            <w:pPr>
              <w:pStyle w:val="TableParagraph"/>
              <w:spacing w:line="256" w:lineRule="exact" w:before="0"/>
              <w:ind w:left="134" w:right="125"/>
              <w:jc w:val="center"/>
              <w:rPr>
                <w:sz w:val="24"/>
              </w:rPr>
            </w:pPr>
            <w:r>
              <w:rPr>
                <w:sz w:val="24"/>
              </w:rPr>
              <w:t>Presentase (%)</w:t>
            </w:r>
          </w:p>
        </w:tc>
      </w:tr>
      <w:tr>
        <w:trPr>
          <w:trHeight w:val="551" w:hRule="atLeast"/>
        </w:trPr>
        <w:tc>
          <w:tcPr>
            <w:tcW w:w="3945" w:type="dxa"/>
            <w:tcBorders>
              <w:top w:val="single" w:sz="4" w:space="0" w:color="000000"/>
              <w:bottom w:val="single" w:sz="4" w:space="0" w:color="000000"/>
            </w:tcBorders>
          </w:tcPr>
          <w:p>
            <w:pPr>
              <w:pStyle w:val="TableParagraph"/>
              <w:spacing w:line="276" w:lineRule="exact" w:before="2"/>
              <w:ind w:left="1378" w:right="154" w:hanging="1220"/>
              <w:jc w:val="left"/>
              <w:rPr>
                <w:sz w:val="24"/>
              </w:rPr>
            </w:pPr>
            <w:r>
              <w:rPr>
                <w:sz w:val="24"/>
              </w:rPr>
              <w:t>Posisi tiduran pada saat pembelajaran berlangsung</w:t>
            </w:r>
          </w:p>
        </w:tc>
        <w:tc>
          <w:tcPr>
            <w:tcW w:w="1562" w:type="dxa"/>
            <w:tcBorders>
              <w:top w:val="single" w:sz="4" w:space="0" w:color="000000"/>
              <w:bottom w:val="single" w:sz="4" w:space="0" w:color="000000"/>
            </w:tcBorders>
          </w:tcPr>
          <w:p>
            <w:pPr>
              <w:pStyle w:val="TableParagraph"/>
              <w:spacing w:line="275" w:lineRule="exact" w:before="0"/>
              <w:ind w:left="140" w:right="134"/>
              <w:jc w:val="center"/>
              <w:rPr>
                <w:sz w:val="24"/>
              </w:rPr>
            </w:pPr>
            <w:r>
              <w:rPr>
                <w:sz w:val="24"/>
              </w:rPr>
              <w:t>35</w:t>
            </w:r>
          </w:p>
        </w:tc>
        <w:tc>
          <w:tcPr>
            <w:tcW w:w="1733" w:type="dxa"/>
            <w:tcBorders>
              <w:top w:val="single" w:sz="4" w:space="0" w:color="000000"/>
              <w:bottom w:val="single" w:sz="4" w:space="0" w:color="000000"/>
            </w:tcBorders>
          </w:tcPr>
          <w:p>
            <w:pPr>
              <w:pStyle w:val="TableParagraph"/>
              <w:spacing w:line="275" w:lineRule="exact" w:before="0"/>
              <w:ind w:left="134" w:right="119"/>
              <w:jc w:val="center"/>
              <w:rPr>
                <w:sz w:val="24"/>
              </w:rPr>
            </w:pPr>
            <w:r>
              <w:rPr>
                <w:sz w:val="24"/>
              </w:rPr>
              <w:t>22,4%</w:t>
            </w:r>
          </w:p>
        </w:tc>
      </w:tr>
      <w:tr>
        <w:trPr>
          <w:trHeight w:val="825" w:hRule="atLeast"/>
        </w:trPr>
        <w:tc>
          <w:tcPr>
            <w:tcW w:w="3945" w:type="dxa"/>
            <w:tcBorders>
              <w:top w:val="single" w:sz="4" w:space="0" w:color="000000"/>
              <w:bottom w:val="single" w:sz="4" w:space="0" w:color="000000"/>
            </w:tcBorders>
          </w:tcPr>
          <w:p>
            <w:pPr>
              <w:pStyle w:val="TableParagraph"/>
              <w:spacing w:line="276" w:lineRule="exact" w:before="0"/>
              <w:ind w:left="119" w:right="135"/>
              <w:jc w:val="center"/>
              <w:rPr>
                <w:sz w:val="24"/>
              </w:rPr>
            </w:pPr>
            <w:r>
              <w:rPr>
                <w:sz w:val="24"/>
              </w:rPr>
              <w:t>Posisi main handphone sambil mendengarkan dosen yang memberikan materi</w:t>
            </w:r>
          </w:p>
        </w:tc>
        <w:tc>
          <w:tcPr>
            <w:tcW w:w="1562" w:type="dxa"/>
            <w:tcBorders>
              <w:top w:val="single" w:sz="4" w:space="0" w:color="000000"/>
              <w:bottom w:val="single" w:sz="4" w:space="0" w:color="000000"/>
            </w:tcBorders>
          </w:tcPr>
          <w:p>
            <w:pPr>
              <w:pStyle w:val="TableParagraph"/>
              <w:spacing w:line="273" w:lineRule="exact" w:before="0"/>
              <w:ind w:left="140" w:right="134"/>
              <w:jc w:val="center"/>
              <w:rPr>
                <w:sz w:val="24"/>
              </w:rPr>
            </w:pPr>
            <w:r>
              <w:rPr>
                <w:sz w:val="24"/>
              </w:rPr>
              <w:t>44</w:t>
            </w:r>
          </w:p>
        </w:tc>
        <w:tc>
          <w:tcPr>
            <w:tcW w:w="1733" w:type="dxa"/>
            <w:tcBorders>
              <w:top w:val="single" w:sz="4" w:space="0" w:color="000000"/>
              <w:bottom w:val="single" w:sz="4" w:space="0" w:color="000000"/>
            </w:tcBorders>
          </w:tcPr>
          <w:p>
            <w:pPr>
              <w:pStyle w:val="TableParagraph"/>
              <w:spacing w:line="273" w:lineRule="exact" w:before="0"/>
              <w:ind w:left="134" w:right="119"/>
              <w:jc w:val="center"/>
              <w:rPr>
                <w:sz w:val="24"/>
              </w:rPr>
            </w:pPr>
            <w:r>
              <w:rPr>
                <w:sz w:val="24"/>
              </w:rPr>
              <w:t>28,2%</w:t>
            </w:r>
          </w:p>
        </w:tc>
      </w:tr>
      <w:tr>
        <w:trPr>
          <w:trHeight w:val="549" w:hRule="atLeast"/>
        </w:trPr>
        <w:tc>
          <w:tcPr>
            <w:tcW w:w="3945" w:type="dxa"/>
            <w:tcBorders>
              <w:top w:val="single" w:sz="4" w:space="0" w:color="000000"/>
              <w:bottom w:val="single" w:sz="4" w:space="0" w:color="000000"/>
            </w:tcBorders>
          </w:tcPr>
          <w:p>
            <w:pPr>
              <w:pStyle w:val="TableParagraph"/>
              <w:spacing w:line="276" w:lineRule="exact" w:before="0"/>
              <w:ind w:left="700" w:right="641" w:hanging="56"/>
              <w:jc w:val="left"/>
              <w:rPr>
                <w:sz w:val="24"/>
              </w:rPr>
            </w:pPr>
            <w:r>
              <w:rPr>
                <w:sz w:val="24"/>
              </w:rPr>
              <w:t>Posisi lagi makan pada saat pembelajaran berlangsung</w:t>
            </w:r>
          </w:p>
        </w:tc>
        <w:tc>
          <w:tcPr>
            <w:tcW w:w="1562" w:type="dxa"/>
            <w:tcBorders>
              <w:top w:val="single" w:sz="4" w:space="0" w:color="000000"/>
              <w:bottom w:val="single" w:sz="4" w:space="0" w:color="000000"/>
            </w:tcBorders>
          </w:tcPr>
          <w:p>
            <w:pPr>
              <w:pStyle w:val="TableParagraph"/>
              <w:spacing w:line="273" w:lineRule="exact" w:before="0"/>
              <w:ind w:left="140" w:right="134"/>
              <w:jc w:val="center"/>
              <w:rPr>
                <w:sz w:val="24"/>
              </w:rPr>
            </w:pPr>
            <w:r>
              <w:rPr>
                <w:sz w:val="24"/>
              </w:rPr>
              <w:t>35</w:t>
            </w:r>
          </w:p>
        </w:tc>
        <w:tc>
          <w:tcPr>
            <w:tcW w:w="1733" w:type="dxa"/>
            <w:tcBorders>
              <w:top w:val="single" w:sz="4" w:space="0" w:color="000000"/>
              <w:bottom w:val="single" w:sz="4" w:space="0" w:color="000000"/>
            </w:tcBorders>
          </w:tcPr>
          <w:p>
            <w:pPr>
              <w:pStyle w:val="TableParagraph"/>
              <w:spacing w:line="273" w:lineRule="exact" w:before="0"/>
              <w:ind w:left="134" w:right="119"/>
              <w:jc w:val="center"/>
              <w:rPr>
                <w:sz w:val="24"/>
              </w:rPr>
            </w:pPr>
            <w:r>
              <w:rPr>
                <w:sz w:val="24"/>
              </w:rPr>
              <w:t>22,4%</w:t>
            </w:r>
          </w:p>
        </w:tc>
      </w:tr>
      <w:tr>
        <w:trPr>
          <w:trHeight w:val="548" w:hRule="atLeast"/>
        </w:trPr>
        <w:tc>
          <w:tcPr>
            <w:tcW w:w="3945" w:type="dxa"/>
            <w:tcBorders>
              <w:top w:val="single" w:sz="4" w:space="0" w:color="000000"/>
              <w:bottom w:val="single" w:sz="4" w:space="0" w:color="000000"/>
            </w:tcBorders>
          </w:tcPr>
          <w:p>
            <w:pPr>
              <w:pStyle w:val="TableParagraph"/>
              <w:spacing w:line="272" w:lineRule="exact" w:before="0"/>
              <w:ind w:left="119" w:right="137"/>
              <w:jc w:val="center"/>
              <w:rPr>
                <w:sz w:val="24"/>
              </w:rPr>
            </w:pPr>
            <w:r>
              <w:rPr>
                <w:sz w:val="24"/>
              </w:rPr>
              <w:t>Posisi lagi dirumah/dijalan saat</w:t>
            </w:r>
          </w:p>
          <w:p>
            <w:pPr>
              <w:pStyle w:val="TableParagraph"/>
              <w:spacing w:line="257" w:lineRule="exact" w:before="0"/>
              <w:ind w:left="119" w:right="136"/>
              <w:jc w:val="center"/>
              <w:rPr>
                <w:sz w:val="24"/>
              </w:rPr>
            </w:pPr>
            <w:r>
              <w:rPr>
                <w:sz w:val="24"/>
              </w:rPr>
              <w:t>pembelajaran berlangsung</w:t>
            </w:r>
          </w:p>
        </w:tc>
        <w:tc>
          <w:tcPr>
            <w:tcW w:w="1562" w:type="dxa"/>
            <w:tcBorders>
              <w:top w:val="single" w:sz="4" w:space="0" w:color="000000"/>
              <w:bottom w:val="single" w:sz="4" w:space="0" w:color="000000"/>
            </w:tcBorders>
          </w:tcPr>
          <w:p>
            <w:pPr>
              <w:pStyle w:val="TableParagraph"/>
              <w:spacing w:line="272" w:lineRule="exact" w:before="0"/>
              <w:ind w:left="140" w:right="134"/>
              <w:jc w:val="center"/>
              <w:rPr>
                <w:sz w:val="24"/>
              </w:rPr>
            </w:pPr>
            <w:r>
              <w:rPr>
                <w:sz w:val="24"/>
              </w:rPr>
              <w:t>33</w:t>
            </w:r>
          </w:p>
        </w:tc>
        <w:tc>
          <w:tcPr>
            <w:tcW w:w="1733" w:type="dxa"/>
            <w:tcBorders>
              <w:top w:val="single" w:sz="4" w:space="0" w:color="000000"/>
              <w:bottom w:val="single" w:sz="4" w:space="0" w:color="000000"/>
            </w:tcBorders>
          </w:tcPr>
          <w:p>
            <w:pPr>
              <w:pStyle w:val="TableParagraph"/>
              <w:spacing w:line="272" w:lineRule="exact" w:before="0"/>
              <w:ind w:left="134" w:right="119"/>
              <w:jc w:val="center"/>
              <w:rPr>
                <w:sz w:val="24"/>
              </w:rPr>
            </w:pPr>
            <w:r>
              <w:rPr>
                <w:sz w:val="24"/>
              </w:rPr>
              <w:t>21,2%</w:t>
            </w:r>
          </w:p>
        </w:tc>
      </w:tr>
      <w:tr>
        <w:trPr>
          <w:trHeight w:val="278" w:hRule="atLeast"/>
        </w:trPr>
        <w:tc>
          <w:tcPr>
            <w:tcW w:w="3945" w:type="dxa"/>
            <w:tcBorders>
              <w:top w:val="single" w:sz="4" w:space="0" w:color="000000"/>
              <w:bottom w:val="single" w:sz="4" w:space="0" w:color="000000"/>
            </w:tcBorders>
          </w:tcPr>
          <w:p>
            <w:pPr>
              <w:pStyle w:val="TableParagraph"/>
              <w:spacing w:line="257" w:lineRule="exact" w:before="1"/>
              <w:ind w:left="119" w:right="136"/>
              <w:jc w:val="center"/>
              <w:rPr>
                <w:sz w:val="24"/>
              </w:rPr>
            </w:pPr>
            <w:r>
              <w:rPr>
                <w:sz w:val="24"/>
              </w:rPr>
              <w:t>Lainnya</w:t>
            </w:r>
          </w:p>
        </w:tc>
        <w:tc>
          <w:tcPr>
            <w:tcW w:w="1562" w:type="dxa"/>
            <w:tcBorders>
              <w:top w:val="single" w:sz="4" w:space="0" w:color="000000"/>
              <w:bottom w:val="single" w:sz="4" w:space="0" w:color="000000"/>
            </w:tcBorders>
          </w:tcPr>
          <w:p>
            <w:pPr>
              <w:pStyle w:val="TableParagraph"/>
              <w:spacing w:line="257" w:lineRule="exact" w:before="1"/>
              <w:ind w:left="6"/>
              <w:jc w:val="center"/>
              <w:rPr>
                <w:sz w:val="24"/>
              </w:rPr>
            </w:pPr>
            <w:r>
              <w:rPr>
                <w:sz w:val="24"/>
              </w:rPr>
              <w:t>9</w:t>
            </w:r>
          </w:p>
        </w:tc>
        <w:tc>
          <w:tcPr>
            <w:tcW w:w="1733" w:type="dxa"/>
            <w:tcBorders>
              <w:top w:val="single" w:sz="4" w:space="0" w:color="000000"/>
              <w:bottom w:val="single" w:sz="4" w:space="0" w:color="000000"/>
            </w:tcBorders>
          </w:tcPr>
          <w:p>
            <w:pPr>
              <w:pStyle w:val="TableParagraph"/>
              <w:spacing w:line="257" w:lineRule="exact" w:before="1"/>
              <w:ind w:left="134" w:right="119"/>
              <w:jc w:val="center"/>
              <w:rPr>
                <w:sz w:val="24"/>
              </w:rPr>
            </w:pPr>
            <w:r>
              <w:rPr>
                <w:sz w:val="24"/>
              </w:rPr>
              <w:t>5,8%</w:t>
            </w:r>
          </w:p>
        </w:tc>
      </w:tr>
      <w:tr>
        <w:trPr>
          <w:trHeight w:val="275" w:hRule="atLeast"/>
        </w:trPr>
        <w:tc>
          <w:tcPr>
            <w:tcW w:w="3945" w:type="dxa"/>
            <w:tcBorders>
              <w:top w:val="single" w:sz="4" w:space="0" w:color="000000"/>
              <w:bottom w:val="single" w:sz="4" w:space="0" w:color="000000"/>
            </w:tcBorders>
          </w:tcPr>
          <w:p>
            <w:pPr>
              <w:pStyle w:val="TableParagraph"/>
              <w:spacing w:line="256" w:lineRule="exact" w:before="0"/>
              <w:ind w:left="119" w:right="132"/>
              <w:jc w:val="center"/>
              <w:rPr>
                <w:sz w:val="24"/>
              </w:rPr>
            </w:pPr>
            <w:r>
              <w:rPr>
                <w:sz w:val="24"/>
              </w:rPr>
              <w:t>Total</w:t>
            </w:r>
          </w:p>
        </w:tc>
        <w:tc>
          <w:tcPr>
            <w:tcW w:w="1562" w:type="dxa"/>
            <w:tcBorders>
              <w:top w:val="single" w:sz="4" w:space="0" w:color="000000"/>
              <w:bottom w:val="single" w:sz="4" w:space="0" w:color="000000"/>
            </w:tcBorders>
          </w:tcPr>
          <w:p>
            <w:pPr>
              <w:pStyle w:val="TableParagraph"/>
              <w:spacing w:line="256" w:lineRule="exact" w:before="0"/>
              <w:ind w:left="140" w:right="134"/>
              <w:jc w:val="center"/>
              <w:rPr>
                <w:sz w:val="24"/>
              </w:rPr>
            </w:pPr>
            <w:r>
              <w:rPr>
                <w:sz w:val="24"/>
              </w:rPr>
              <w:t>156</w:t>
            </w:r>
          </w:p>
        </w:tc>
        <w:tc>
          <w:tcPr>
            <w:tcW w:w="1733" w:type="dxa"/>
            <w:tcBorders>
              <w:top w:val="single" w:sz="4" w:space="0" w:color="000000"/>
              <w:bottom w:val="single" w:sz="4" w:space="0" w:color="000000"/>
            </w:tcBorders>
          </w:tcPr>
          <w:p>
            <w:pPr>
              <w:pStyle w:val="TableParagraph"/>
              <w:spacing w:line="256" w:lineRule="exact" w:before="0"/>
              <w:ind w:left="134" w:right="119"/>
              <w:jc w:val="center"/>
              <w:rPr>
                <w:sz w:val="24"/>
              </w:rPr>
            </w:pPr>
            <w:r>
              <w:rPr>
                <w:sz w:val="24"/>
              </w:rPr>
              <w:t>100,0%</w:t>
            </w:r>
          </w:p>
        </w:tc>
      </w:tr>
    </w:tbl>
    <w:p>
      <w:pPr>
        <w:pStyle w:val="BodyText"/>
        <w:ind w:left="971"/>
      </w:pPr>
      <w:r>
        <w:rPr/>
        <w:t>(Sumber: Data Primer,2021)</w:t>
      </w:r>
    </w:p>
    <w:p>
      <w:pPr>
        <w:pStyle w:val="BodyText"/>
      </w:pPr>
    </w:p>
    <w:p>
      <w:pPr>
        <w:pStyle w:val="BodyText"/>
        <w:spacing w:line="480" w:lineRule="auto"/>
        <w:ind w:left="1540" w:right="1197" w:firstLine="567"/>
        <w:jc w:val="both"/>
      </w:pPr>
      <w:r>
        <w:rPr/>
        <w:t>Tabel 5.11 menunjukkan karakteristik responden berdasarkan posisi saat</w:t>
      </w:r>
      <w:r>
        <w:rPr>
          <w:spacing w:val="-11"/>
        </w:rPr>
        <w:t> </w:t>
      </w:r>
      <w:r>
        <w:rPr/>
        <w:t>pembelajaran</w:t>
      </w:r>
      <w:r>
        <w:rPr>
          <w:spacing w:val="-9"/>
        </w:rPr>
        <w:t> </w:t>
      </w:r>
      <w:r>
        <w:rPr/>
        <w:t>berlangsung</w:t>
      </w:r>
      <w:r>
        <w:rPr>
          <w:spacing w:val="-9"/>
        </w:rPr>
        <w:t> </w:t>
      </w:r>
      <w:r>
        <w:rPr/>
        <w:t>didapatkan</w:t>
      </w:r>
      <w:r>
        <w:rPr>
          <w:spacing w:val="-10"/>
        </w:rPr>
        <w:t> </w:t>
      </w:r>
      <w:r>
        <w:rPr/>
        <w:t>hasil</w:t>
      </w:r>
      <w:r>
        <w:rPr>
          <w:spacing w:val="-10"/>
        </w:rPr>
        <w:t> </w:t>
      </w:r>
      <w:r>
        <w:rPr/>
        <w:t>bahwa</w:t>
      </w:r>
      <w:r>
        <w:rPr>
          <w:spacing w:val="-13"/>
        </w:rPr>
        <w:t> </w:t>
      </w:r>
      <w:r>
        <w:rPr/>
        <w:t>dari</w:t>
      </w:r>
      <w:r>
        <w:rPr>
          <w:spacing w:val="-11"/>
        </w:rPr>
        <w:t> </w:t>
      </w:r>
      <w:r>
        <w:rPr/>
        <w:t>156</w:t>
      </w:r>
      <w:r>
        <w:rPr>
          <w:spacing w:val="-8"/>
        </w:rPr>
        <w:t> </w:t>
      </w:r>
      <w:r>
        <w:rPr/>
        <w:t>responden didapatkan Sebagian besar responden posisi main handphone sambil mendengarkan dosen yang memberi materi yaitu berjumlah 44 orang (27,8%),</w:t>
      </w:r>
      <w:r>
        <w:rPr>
          <w:spacing w:val="-12"/>
        </w:rPr>
        <w:t> </w:t>
      </w:r>
      <w:r>
        <w:rPr/>
        <w:t>posisi</w:t>
      </w:r>
      <w:r>
        <w:rPr>
          <w:spacing w:val="-10"/>
        </w:rPr>
        <w:t> </w:t>
      </w:r>
      <w:r>
        <w:rPr/>
        <w:t>tiduran</w:t>
      </w:r>
      <w:r>
        <w:rPr>
          <w:spacing w:val="-8"/>
        </w:rPr>
        <w:t> </w:t>
      </w:r>
      <w:r>
        <w:rPr/>
        <w:t>pada</w:t>
      </w:r>
      <w:r>
        <w:rPr>
          <w:spacing w:val="-10"/>
        </w:rPr>
        <w:t> </w:t>
      </w:r>
      <w:r>
        <w:rPr/>
        <w:t>saat</w:t>
      </w:r>
      <w:r>
        <w:rPr>
          <w:spacing w:val="-11"/>
        </w:rPr>
        <w:t> </w:t>
      </w:r>
      <w:r>
        <w:rPr/>
        <w:t>pembelajaran</w:t>
      </w:r>
      <w:r>
        <w:rPr>
          <w:spacing w:val="-10"/>
        </w:rPr>
        <w:t> </w:t>
      </w:r>
      <w:r>
        <w:rPr/>
        <w:t>berlangsung</w:t>
      </w:r>
      <w:r>
        <w:rPr>
          <w:spacing w:val="-11"/>
        </w:rPr>
        <w:t> </w:t>
      </w:r>
      <w:r>
        <w:rPr/>
        <w:t>dan</w:t>
      </w:r>
      <w:r>
        <w:rPr>
          <w:spacing w:val="-9"/>
        </w:rPr>
        <w:t> </w:t>
      </w:r>
      <w:r>
        <w:rPr/>
        <w:t>posisi</w:t>
      </w:r>
      <w:r>
        <w:rPr>
          <w:spacing w:val="-9"/>
        </w:rPr>
        <w:t> </w:t>
      </w:r>
      <w:r>
        <w:rPr/>
        <w:t>lagi makan pada saat pembelajaran berlangsung berjumlah 35 orang (20,9%), posisi lagi dirumah/dijalan saat pembelajaran berlangsung berjumlah 33 orang (20,9%), lainnya berjumlah 9 orang</w:t>
      </w:r>
      <w:r>
        <w:rPr>
          <w:spacing w:val="-1"/>
        </w:rPr>
        <w:t> </w:t>
      </w:r>
      <w:r>
        <w:rPr/>
        <w:t>(5,7%).</w:t>
      </w:r>
    </w:p>
    <w:p>
      <w:pPr>
        <w:spacing w:after="0" w:line="480" w:lineRule="auto"/>
        <w:jc w:val="both"/>
        <w:sectPr>
          <w:headerReference w:type="default" r:id="rId135"/>
          <w:footerReference w:type="default" r:id="rId136"/>
          <w:pgSz w:w="11930" w:h="16850"/>
          <w:pgMar w:header="763" w:footer="0" w:top="1600" w:bottom="280" w:left="1580" w:right="500"/>
          <w:pgNumType w:start="46"/>
        </w:sectPr>
      </w:pPr>
    </w:p>
    <w:p>
      <w:pPr>
        <w:pStyle w:val="ListParagraph"/>
        <w:numPr>
          <w:ilvl w:val="0"/>
          <w:numId w:val="50"/>
        </w:numPr>
        <w:tabs>
          <w:tab w:pos="1397" w:val="left" w:leader="none"/>
        </w:tabs>
        <w:spacing w:line="240" w:lineRule="auto" w:before="100" w:after="0"/>
        <w:ind w:left="1408" w:right="1205" w:hanging="360"/>
        <w:jc w:val="both"/>
        <w:rPr>
          <w:sz w:val="24"/>
        </w:rPr>
      </w:pPr>
      <w:r>
        <w:rPr>
          <w:sz w:val="24"/>
        </w:rPr>
        <w:t>Karakteristik Responden Berdasarkan Selama Pembelajaran Berlangsung Melakukan 2 Kegiatan</w:t>
      </w:r>
      <w:r>
        <w:rPr>
          <w:spacing w:val="-1"/>
          <w:sz w:val="24"/>
        </w:rPr>
        <w:t> </w:t>
      </w:r>
      <w:r>
        <w:rPr>
          <w:sz w:val="24"/>
        </w:rPr>
        <w:t>Sekaligus</w:t>
      </w:r>
    </w:p>
    <w:p>
      <w:pPr>
        <w:pStyle w:val="BodyText"/>
        <w:ind w:left="2815" w:right="1213" w:hanging="1407"/>
        <w:jc w:val="both"/>
      </w:pPr>
      <w:bookmarkStart w:name="_bookmark82" w:id="134"/>
      <w:bookmarkEnd w:id="134"/>
      <w:r>
        <w:rPr/>
      </w:r>
      <w:r>
        <w:rPr/>
        <w:t>Tabel 5.12 Karakteristik Responden Berdasarkan Selama Pembelajaran Berlangsung Melakukan 2 Kegiatan Sekaligus Mahasiswa STIKES Hang Tuah Surabaya.</w:t>
      </w:r>
    </w:p>
    <w:p>
      <w:pPr>
        <w:pStyle w:val="BodyText"/>
        <w:spacing w:before="1"/>
      </w:pPr>
    </w:p>
    <w:tbl>
      <w:tblPr>
        <w:tblW w:w="0" w:type="auto"/>
        <w:jc w:val="left"/>
        <w:tblInd w:w="1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20"/>
        <w:gridCol w:w="1661"/>
        <w:gridCol w:w="1759"/>
      </w:tblGrid>
      <w:tr>
        <w:trPr>
          <w:trHeight w:val="551" w:hRule="atLeast"/>
        </w:trPr>
        <w:tc>
          <w:tcPr>
            <w:tcW w:w="3820" w:type="dxa"/>
            <w:tcBorders>
              <w:top w:val="single" w:sz="4" w:space="0" w:color="000000"/>
              <w:bottom w:val="single" w:sz="4" w:space="0" w:color="000000"/>
            </w:tcBorders>
          </w:tcPr>
          <w:p>
            <w:pPr>
              <w:pStyle w:val="TableParagraph"/>
              <w:spacing w:line="276" w:lineRule="exact" w:before="2"/>
              <w:ind w:left="323" w:right="215" w:hanging="84"/>
              <w:jc w:val="left"/>
              <w:rPr>
                <w:sz w:val="24"/>
              </w:rPr>
            </w:pPr>
            <w:r>
              <w:rPr>
                <w:sz w:val="24"/>
              </w:rPr>
              <w:t>Selama Pembelajaran Berlangsung Melakukan 2 Kegiatan Sekaligus</w:t>
            </w:r>
          </w:p>
        </w:tc>
        <w:tc>
          <w:tcPr>
            <w:tcW w:w="1661" w:type="dxa"/>
            <w:tcBorders>
              <w:top w:val="single" w:sz="4" w:space="0" w:color="000000"/>
              <w:bottom w:val="single" w:sz="4" w:space="0" w:color="000000"/>
            </w:tcBorders>
          </w:tcPr>
          <w:p>
            <w:pPr>
              <w:pStyle w:val="TableParagraph"/>
              <w:spacing w:line="275" w:lineRule="exact" w:before="0"/>
              <w:ind w:left="212" w:right="161"/>
              <w:jc w:val="center"/>
              <w:rPr>
                <w:sz w:val="24"/>
              </w:rPr>
            </w:pPr>
            <w:r>
              <w:rPr>
                <w:sz w:val="24"/>
              </w:rPr>
              <w:t>Frekuensi (f)</w:t>
            </w:r>
          </w:p>
        </w:tc>
        <w:tc>
          <w:tcPr>
            <w:tcW w:w="1759" w:type="dxa"/>
            <w:tcBorders>
              <w:top w:val="single" w:sz="4" w:space="0" w:color="000000"/>
              <w:bottom w:val="single" w:sz="4" w:space="0" w:color="000000"/>
            </w:tcBorders>
          </w:tcPr>
          <w:p>
            <w:pPr>
              <w:pStyle w:val="TableParagraph"/>
              <w:spacing w:line="275" w:lineRule="exact" w:before="0"/>
              <w:ind w:left="160" w:right="125"/>
              <w:jc w:val="center"/>
              <w:rPr>
                <w:sz w:val="24"/>
              </w:rPr>
            </w:pPr>
            <w:r>
              <w:rPr>
                <w:sz w:val="24"/>
              </w:rPr>
              <w:t>Presentase (%)</w:t>
            </w:r>
          </w:p>
        </w:tc>
      </w:tr>
      <w:tr>
        <w:trPr>
          <w:trHeight w:val="549" w:hRule="atLeast"/>
        </w:trPr>
        <w:tc>
          <w:tcPr>
            <w:tcW w:w="3820" w:type="dxa"/>
            <w:tcBorders>
              <w:top w:val="single" w:sz="4" w:space="0" w:color="000000"/>
              <w:bottom w:val="single" w:sz="4" w:space="0" w:color="000000"/>
            </w:tcBorders>
          </w:tcPr>
          <w:p>
            <w:pPr>
              <w:pStyle w:val="TableParagraph"/>
              <w:spacing w:line="276" w:lineRule="exact" w:before="0"/>
              <w:ind w:left="619" w:right="241" w:hanging="353"/>
              <w:jc w:val="left"/>
              <w:rPr>
                <w:sz w:val="24"/>
              </w:rPr>
            </w:pPr>
            <w:r>
              <w:rPr>
                <w:sz w:val="24"/>
              </w:rPr>
              <w:t>Mendengarkan sambal melakukan kegiatan tersebut sekaligus</w:t>
            </w:r>
          </w:p>
        </w:tc>
        <w:tc>
          <w:tcPr>
            <w:tcW w:w="1661" w:type="dxa"/>
            <w:tcBorders>
              <w:top w:val="single" w:sz="4" w:space="0" w:color="000000"/>
              <w:bottom w:val="single" w:sz="4" w:space="0" w:color="000000"/>
            </w:tcBorders>
          </w:tcPr>
          <w:p>
            <w:pPr>
              <w:pStyle w:val="TableParagraph"/>
              <w:spacing w:line="273" w:lineRule="exact" w:before="0"/>
              <w:ind w:left="212" w:right="156"/>
              <w:jc w:val="center"/>
              <w:rPr>
                <w:sz w:val="24"/>
              </w:rPr>
            </w:pPr>
            <w:r>
              <w:rPr>
                <w:sz w:val="24"/>
              </w:rPr>
              <w:t>52</w:t>
            </w:r>
          </w:p>
        </w:tc>
        <w:tc>
          <w:tcPr>
            <w:tcW w:w="1759" w:type="dxa"/>
            <w:tcBorders>
              <w:top w:val="single" w:sz="4" w:space="0" w:color="000000"/>
              <w:bottom w:val="single" w:sz="4" w:space="0" w:color="000000"/>
            </w:tcBorders>
          </w:tcPr>
          <w:p>
            <w:pPr>
              <w:pStyle w:val="TableParagraph"/>
              <w:spacing w:line="273" w:lineRule="exact" w:before="0"/>
              <w:ind w:left="160" w:right="119"/>
              <w:jc w:val="center"/>
              <w:rPr>
                <w:sz w:val="24"/>
              </w:rPr>
            </w:pPr>
            <w:r>
              <w:rPr>
                <w:sz w:val="24"/>
              </w:rPr>
              <w:t>33,5%</w:t>
            </w:r>
          </w:p>
        </w:tc>
      </w:tr>
      <w:tr>
        <w:trPr>
          <w:trHeight w:val="825" w:hRule="atLeast"/>
        </w:trPr>
        <w:tc>
          <w:tcPr>
            <w:tcW w:w="3820" w:type="dxa"/>
            <w:tcBorders>
              <w:top w:val="single" w:sz="4" w:space="0" w:color="000000"/>
              <w:bottom w:val="single" w:sz="4" w:space="0" w:color="000000"/>
            </w:tcBorders>
          </w:tcPr>
          <w:p>
            <w:pPr>
              <w:pStyle w:val="TableParagraph"/>
              <w:spacing w:line="272" w:lineRule="exact" w:before="0"/>
              <w:ind w:left="396" w:firstLine="216"/>
              <w:jc w:val="left"/>
              <w:rPr>
                <w:sz w:val="24"/>
              </w:rPr>
            </w:pPr>
            <w:r>
              <w:rPr>
                <w:sz w:val="24"/>
              </w:rPr>
              <w:t>Menyuruh temannya untuk</w:t>
            </w:r>
          </w:p>
          <w:p>
            <w:pPr>
              <w:pStyle w:val="TableParagraph"/>
              <w:spacing w:line="270" w:lineRule="atLeast" w:before="0"/>
              <w:ind w:left="376" w:right="351" w:firstLine="19"/>
              <w:jc w:val="left"/>
              <w:rPr>
                <w:sz w:val="24"/>
              </w:rPr>
            </w:pPr>
            <w:r>
              <w:rPr>
                <w:sz w:val="24"/>
              </w:rPr>
              <w:t>memperhatikan dan posisi anda sedang melakukan kegiatan lain</w:t>
            </w:r>
          </w:p>
        </w:tc>
        <w:tc>
          <w:tcPr>
            <w:tcW w:w="1661" w:type="dxa"/>
            <w:tcBorders>
              <w:top w:val="single" w:sz="4" w:space="0" w:color="000000"/>
              <w:bottom w:val="single" w:sz="4" w:space="0" w:color="000000"/>
            </w:tcBorders>
          </w:tcPr>
          <w:p>
            <w:pPr>
              <w:pStyle w:val="TableParagraph"/>
              <w:spacing w:line="272" w:lineRule="exact" w:before="0"/>
              <w:ind w:left="212" w:right="156"/>
              <w:jc w:val="center"/>
              <w:rPr>
                <w:sz w:val="24"/>
              </w:rPr>
            </w:pPr>
            <w:r>
              <w:rPr>
                <w:sz w:val="24"/>
              </w:rPr>
              <w:t>11</w:t>
            </w:r>
          </w:p>
        </w:tc>
        <w:tc>
          <w:tcPr>
            <w:tcW w:w="1759" w:type="dxa"/>
            <w:tcBorders>
              <w:top w:val="single" w:sz="4" w:space="0" w:color="000000"/>
              <w:bottom w:val="single" w:sz="4" w:space="0" w:color="000000"/>
            </w:tcBorders>
          </w:tcPr>
          <w:p>
            <w:pPr>
              <w:pStyle w:val="TableParagraph"/>
              <w:spacing w:line="272" w:lineRule="exact" w:before="0"/>
              <w:ind w:left="160" w:right="119"/>
              <w:jc w:val="center"/>
              <w:rPr>
                <w:sz w:val="24"/>
              </w:rPr>
            </w:pPr>
            <w:r>
              <w:rPr>
                <w:sz w:val="24"/>
              </w:rPr>
              <w:t>7,1%</w:t>
            </w:r>
          </w:p>
        </w:tc>
      </w:tr>
      <w:tr>
        <w:trPr>
          <w:trHeight w:val="827" w:hRule="atLeast"/>
        </w:trPr>
        <w:tc>
          <w:tcPr>
            <w:tcW w:w="3820" w:type="dxa"/>
            <w:tcBorders>
              <w:top w:val="single" w:sz="4" w:space="0" w:color="000000"/>
              <w:bottom w:val="single" w:sz="4" w:space="0" w:color="000000"/>
            </w:tcBorders>
          </w:tcPr>
          <w:p>
            <w:pPr>
              <w:pStyle w:val="TableParagraph"/>
              <w:spacing w:line="276" w:lineRule="exact" w:before="2"/>
              <w:ind w:left="297" w:right="290" w:hanging="3"/>
              <w:jc w:val="center"/>
              <w:rPr>
                <w:sz w:val="24"/>
              </w:rPr>
            </w:pPr>
            <w:r>
              <w:rPr>
                <w:sz w:val="24"/>
              </w:rPr>
              <w:t>Mendengarkan dan mengerjakan tugas sambal melakukan kegiatan lain</w:t>
            </w:r>
          </w:p>
        </w:tc>
        <w:tc>
          <w:tcPr>
            <w:tcW w:w="1661" w:type="dxa"/>
            <w:tcBorders>
              <w:top w:val="single" w:sz="4" w:space="0" w:color="000000"/>
              <w:bottom w:val="single" w:sz="4" w:space="0" w:color="000000"/>
            </w:tcBorders>
          </w:tcPr>
          <w:p>
            <w:pPr>
              <w:pStyle w:val="TableParagraph"/>
              <w:spacing w:line="275" w:lineRule="exact" w:before="0"/>
              <w:ind w:left="212" w:right="156"/>
              <w:jc w:val="center"/>
              <w:rPr>
                <w:sz w:val="24"/>
              </w:rPr>
            </w:pPr>
            <w:r>
              <w:rPr>
                <w:sz w:val="24"/>
              </w:rPr>
              <w:t>90</w:t>
            </w:r>
          </w:p>
        </w:tc>
        <w:tc>
          <w:tcPr>
            <w:tcW w:w="1759" w:type="dxa"/>
            <w:tcBorders>
              <w:top w:val="single" w:sz="4" w:space="0" w:color="000000"/>
              <w:bottom w:val="single" w:sz="4" w:space="0" w:color="000000"/>
            </w:tcBorders>
          </w:tcPr>
          <w:p>
            <w:pPr>
              <w:pStyle w:val="TableParagraph"/>
              <w:spacing w:line="275" w:lineRule="exact" w:before="0"/>
              <w:ind w:left="160" w:right="122"/>
              <w:jc w:val="center"/>
              <w:rPr>
                <w:sz w:val="24"/>
              </w:rPr>
            </w:pPr>
            <w:r>
              <w:rPr>
                <w:sz w:val="24"/>
              </w:rPr>
              <w:t>5%</w:t>
            </w:r>
          </w:p>
        </w:tc>
      </w:tr>
      <w:tr>
        <w:trPr>
          <w:trHeight w:val="273" w:hRule="atLeast"/>
        </w:trPr>
        <w:tc>
          <w:tcPr>
            <w:tcW w:w="3820" w:type="dxa"/>
            <w:tcBorders>
              <w:top w:val="single" w:sz="4" w:space="0" w:color="000000"/>
              <w:bottom w:val="single" w:sz="4" w:space="0" w:color="000000"/>
            </w:tcBorders>
          </w:tcPr>
          <w:p>
            <w:pPr>
              <w:pStyle w:val="TableParagraph"/>
              <w:spacing w:line="253" w:lineRule="exact" w:before="0"/>
              <w:ind w:left="1498" w:right="1494"/>
              <w:jc w:val="center"/>
              <w:rPr>
                <w:sz w:val="24"/>
              </w:rPr>
            </w:pPr>
            <w:r>
              <w:rPr>
                <w:sz w:val="24"/>
              </w:rPr>
              <w:t>Lainnya</w:t>
            </w:r>
          </w:p>
        </w:tc>
        <w:tc>
          <w:tcPr>
            <w:tcW w:w="1661" w:type="dxa"/>
            <w:tcBorders>
              <w:top w:val="single" w:sz="4" w:space="0" w:color="000000"/>
              <w:bottom w:val="single" w:sz="4" w:space="0" w:color="000000"/>
            </w:tcBorders>
          </w:tcPr>
          <w:p>
            <w:pPr>
              <w:pStyle w:val="TableParagraph"/>
              <w:spacing w:line="253" w:lineRule="exact" w:before="0"/>
              <w:ind w:left="56"/>
              <w:jc w:val="center"/>
              <w:rPr>
                <w:sz w:val="24"/>
              </w:rPr>
            </w:pPr>
            <w:r>
              <w:rPr>
                <w:sz w:val="24"/>
              </w:rPr>
              <w:t>2</w:t>
            </w:r>
          </w:p>
        </w:tc>
        <w:tc>
          <w:tcPr>
            <w:tcW w:w="1759" w:type="dxa"/>
            <w:tcBorders>
              <w:top w:val="single" w:sz="4" w:space="0" w:color="000000"/>
              <w:bottom w:val="single" w:sz="4" w:space="0" w:color="000000"/>
            </w:tcBorders>
          </w:tcPr>
          <w:p>
            <w:pPr>
              <w:pStyle w:val="TableParagraph"/>
              <w:spacing w:line="253" w:lineRule="exact" w:before="0"/>
              <w:ind w:left="160" w:right="119"/>
              <w:jc w:val="center"/>
              <w:rPr>
                <w:sz w:val="24"/>
              </w:rPr>
            </w:pPr>
            <w:r>
              <w:rPr>
                <w:sz w:val="24"/>
              </w:rPr>
              <w:t>1,3%</w:t>
            </w:r>
          </w:p>
        </w:tc>
      </w:tr>
      <w:tr>
        <w:trPr>
          <w:trHeight w:val="278" w:hRule="atLeast"/>
        </w:trPr>
        <w:tc>
          <w:tcPr>
            <w:tcW w:w="3820" w:type="dxa"/>
            <w:tcBorders>
              <w:top w:val="single" w:sz="4" w:space="0" w:color="000000"/>
              <w:bottom w:val="single" w:sz="4" w:space="0" w:color="000000"/>
            </w:tcBorders>
          </w:tcPr>
          <w:p>
            <w:pPr>
              <w:pStyle w:val="TableParagraph"/>
              <w:spacing w:line="257" w:lineRule="exact" w:before="1"/>
              <w:ind w:left="1497" w:right="1494"/>
              <w:jc w:val="center"/>
              <w:rPr>
                <w:sz w:val="24"/>
              </w:rPr>
            </w:pPr>
            <w:r>
              <w:rPr>
                <w:sz w:val="24"/>
              </w:rPr>
              <w:t>Total</w:t>
            </w:r>
          </w:p>
        </w:tc>
        <w:tc>
          <w:tcPr>
            <w:tcW w:w="1661" w:type="dxa"/>
            <w:tcBorders>
              <w:top w:val="single" w:sz="4" w:space="0" w:color="000000"/>
              <w:bottom w:val="single" w:sz="4" w:space="0" w:color="000000"/>
            </w:tcBorders>
          </w:tcPr>
          <w:p>
            <w:pPr>
              <w:pStyle w:val="TableParagraph"/>
              <w:spacing w:line="257" w:lineRule="exact" w:before="1"/>
              <w:ind w:left="212" w:right="156"/>
              <w:jc w:val="center"/>
              <w:rPr>
                <w:sz w:val="24"/>
              </w:rPr>
            </w:pPr>
            <w:r>
              <w:rPr>
                <w:sz w:val="24"/>
              </w:rPr>
              <w:t>156</w:t>
            </w:r>
          </w:p>
        </w:tc>
        <w:tc>
          <w:tcPr>
            <w:tcW w:w="1759" w:type="dxa"/>
            <w:tcBorders>
              <w:top w:val="single" w:sz="4" w:space="0" w:color="000000"/>
              <w:bottom w:val="single" w:sz="4" w:space="0" w:color="000000"/>
            </w:tcBorders>
          </w:tcPr>
          <w:p>
            <w:pPr>
              <w:pStyle w:val="TableParagraph"/>
              <w:spacing w:line="257" w:lineRule="exact" w:before="1"/>
              <w:ind w:left="160" w:right="119"/>
              <w:jc w:val="center"/>
              <w:rPr>
                <w:sz w:val="24"/>
              </w:rPr>
            </w:pPr>
            <w:r>
              <w:rPr>
                <w:sz w:val="24"/>
              </w:rPr>
              <w:t>100,0%</w:t>
            </w:r>
          </w:p>
        </w:tc>
      </w:tr>
    </w:tbl>
    <w:p>
      <w:pPr>
        <w:pStyle w:val="BodyText"/>
        <w:ind w:left="971"/>
      </w:pPr>
      <w:r>
        <w:rPr/>
        <w:t>(Sumber: Data Primer,2021)</w:t>
      </w:r>
    </w:p>
    <w:p>
      <w:pPr>
        <w:pStyle w:val="BodyText"/>
      </w:pPr>
    </w:p>
    <w:p>
      <w:pPr>
        <w:pStyle w:val="BodyText"/>
        <w:spacing w:line="480" w:lineRule="auto"/>
        <w:ind w:left="1540" w:right="1197" w:firstLine="567"/>
        <w:jc w:val="both"/>
      </w:pPr>
      <w:r>
        <w:rPr/>
        <w:t>Tabel 5.12 menunjukkan karakteristik responden berdasarkan selama pembelajaran berlangsung melakukan 2 kegiatan sekaligus didapatkan hasil bahwa dari 156 responden didapatkan Sebagian besar responden mendengarkaan dan menngerjakan tugas sambil melakukan kegiatan</w:t>
      </w:r>
      <w:r>
        <w:rPr>
          <w:spacing w:val="-12"/>
        </w:rPr>
        <w:t> </w:t>
      </w:r>
      <w:r>
        <w:rPr/>
        <w:t>lain</w:t>
      </w:r>
      <w:r>
        <w:rPr>
          <w:spacing w:val="-11"/>
        </w:rPr>
        <w:t> </w:t>
      </w:r>
      <w:r>
        <w:rPr/>
        <w:t>berjumlah</w:t>
      </w:r>
      <w:r>
        <w:rPr>
          <w:spacing w:val="-11"/>
        </w:rPr>
        <w:t> </w:t>
      </w:r>
      <w:r>
        <w:rPr/>
        <w:t>90</w:t>
      </w:r>
      <w:r>
        <w:rPr>
          <w:spacing w:val="-11"/>
        </w:rPr>
        <w:t> </w:t>
      </w:r>
      <w:r>
        <w:rPr/>
        <w:t>orang</w:t>
      </w:r>
      <w:r>
        <w:rPr>
          <w:spacing w:val="-11"/>
        </w:rPr>
        <w:t> </w:t>
      </w:r>
      <w:r>
        <w:rPr/>
        <w:t>(57%),</w:t>
      </w:r>
      <w:r>
        <w:rPr>
          <w:spacing w:val="-13"/>
        </w:rPr>
        <w:t> </w:t>
      </w:r>
      <w:r>
        <w:rPr/>
        <w:t>mendengarkan</w:t>
      </w:r>
      <w:r>
        <w:rPr>
          <w:spacing w:val="-11"/>
        </w:rPr>
        <w:t> </w:t>
      </w:r>
      <w:r>
        <w:rPr/>
        <w:t>sambil</w:t>
      </w:r>
      <w:r>
        <w:rPr>
          <w:spacing w:val="-11"/>
        </w:rPr>
        <w:t> </w:t>
      </w:r>
      <w:r>
        <w:rPr/>
        <w:t>melakukan kegiatan tersebut sekaligus berjumlah 52 orang (32,9%), menyuruh temannya untuk memperhatikan dan posisi anda sedang melakukan kegiatan</w:t>
      </w:r>
      <w:r>
        <w:rPr>
          <w:spacing w:val="-12"/>
        </w:rPr>
        <w:t> </w:t>
      </w:r>
      <w:r>
        <w:rPr/>
        <w:t>lain</w:t>
      </w:r>
      <w:r>
        <w:rPr>
          <w:spacing w:val="-10"/>
        </w:rPr>
        <w:t> </w:t>
      </w:r>
      <w:r>
        <w:rPr/>
        <w:t>berjumlah</w:t>
      </w:r>
      <w:r>
        <w:rPr>
          <w:spacing w:val="-12"/>
        </w:rPr>
        <w:t> </w:t>
      </w:r>
      <w:r>
        <w:rPr/>
        <w:t>11</w:t>
      </w:r>
      <w:r>
        <w:rPr>
          <w:spacing w:val="-11"/>
        </w:rPr>
        <w:t> </w:t>
      </w:r>
      <w:r>
        <w:rPr/>
        <w:t>orang</w:t>
      </w:r>
      <w:r>
        <w:rPr>
          <w:spacing w:val="-11"/>
        </w:rPr>
        <w:t> </w:t>
      </w:r>
      <w:r>
        <w:rPr/>
        <w:t>(7%),</w:t>
      </w:r>
      <w:r>
        <w:rPr>
          <w:spacing w:val="-12"/>
        </w:rPr>
        <w:t> </w:t>
      </w:r>
      <w:r>
        <w:rPr/>
        <w:t>l;ainnya</w:t>
      </w:r>
      <w:r>
        <w:rPr>
          <w:spacing w:val="-12"/>
        </w:rPr>
        <w:t> </w:t>
      </w:r>
      <w:r>
        <w:rPr/>
        <w:t>berjumlah</w:t>
      </w:r>
      <w:r>
        <w:rPr>
          <w:spacing w:val="-11"/>
        </w:rPr>
        <w:t> </w:t>
      </w:r>
      <w:r>
        <w:rPr/>
        <w:t>2</w:t>
      </w:r>
      <w:r>
        <w:rPr>
          <w:spacing w:val="-12"/>
        </w:rPr>
        <w:t> </w:t>
      </w:r>
      <w:r>
        <w:rPr/>
        <w:t>orang</w:t>
      </w:r>
      <w:r>
        <w:rPr>
          <w:spacing w:val="-11"/>
        </w:rPr>
        <w:t> </w:t>
      </w:r>
      <w:r>
        <w:rPr/>
        <w:t>(1,3%).</w:t>
      </w:r>
    </w:p>
    <w:p>
      <w:pPr>
        <w:pStyle w:val="Heading2"/>
        <w:numPr>
          <w:ilvl w:val="2"/>
          <w:numId w:val="49"/>
        </w:numPr>
        <w:tabs>
          <w:tab w:pos="1255" w:val="left" w:leader="none"/>
        </w:tabs>
        <w:spacing w:line="240" w:lineRule="auto" w:before="1" w:after="0"/>
        <w:ind w:left="1254" w:right="0" w:hanging="567"/>
        <w:jc w:val="both"/>
      </w:pPr>
      <w:bookmarkStart w:name="_bookmark83" w:id="135"/>
      <w:bookmarkEnd w:id="135"/>
      <w:r>
        <w:rPr>
          <w:b w:val="0"/>
        </w:rPr>
      </w:r>
      <w:bookmarkStart w:name="_bookmark83" w:id="136"/>
      <w:bookmarkEnd w:id="136"/>
      <w:r>
        <w:rPr/>
        <w:t>Da</w:t>
      </w:r>
      <w:r>
        <w:rPr/>
        <w:t>ta Khusus</w:t>
      </w:r>
    </w:p>
    <w:p>
      <w:pPr>
        <w:pStyle w:val="BodyText"/>
        <w:rPr>
          <w:b/>
        </w:rPr>
      </w:pPr>
    </w:p>
    <w:p>
      <w:pPr>
        <w:pStyle w:val="ListParagraph"/>
        <w:numPr>
          <w:ilvl w:val="3"/>
          <w:numId w:val="49"/>
        </w:numPr>
        <w:tabs>
          <w:tab w:pos="1397" w:val="left" w:leader="none"/>
        </w:tabs>
        <w:spacing w:line="240" w:lineRule="auto" w:before="0" w:after="0"/>
        <w:ind w:left="1396" w:right="0" w:hanging="349"/>
        <w:jc w:val="left"/>
        <w:rPr>
          <w:sz w:val="24"/>
        </w:rPr>
      </w:pPr>
      <w:r>
        <w:rPr>
          <w:sz w:val="24"/>
        </w:rPr>
        <w:t>Karakteristik Responden Berdasarkan Pembelajaran Jarak</w:t>
      </w:r>
      <w:r>
        <w:rPr>
          <w:spacing w:val="-2"/>
          <w:sz w:val="24"/>
        </w:rPr>
        <w:t> </w:t>
      </w:r>
      <w:r>
        <w:rPr>
          <w:sz w:val="24"/>
        </w:rPr>
        <w:t>Jauh</w:t>
      </w:r>
    </w:p>
    <w:p>
      <w:pPr>
        <w:pStyle w:val="BodyText"/>
        <w:tabs>
          <w:tab w:pos="2848" w:val="left" w:leader="none"/>
        </w:tabs>
        <w:ind w:left="2849" w:right="1421" w:hanging="1309"/>
      </w:pPr>
      <w:bookmarkStart w:name="_bookmark84" w:id="137"/>
      <w:bookmarkEnd w:id="137"/>
      <w:r>
        <w:rPr/>
      </w:r>
      <w:r>
        <w:rPr/>
        <w:t>Tabel</w:t>
      </w:r>
      <w:r>
        <w:rPr>
          <w:spacing w:val="-1"/>
        </w:rPr>
        <w:t> </w:t>
      </w:r>
      <w:r>
        <w:rPr/>
        <w:t>5.13</w:t>
        <w:tab/>
        <w:t>Karakteristik Responden Berdasarkan Pembelajaran Jarak Jauh Mahasiswa STIKES Hang Tuah</w:t>
      </w:r>
      <w:r>
        <w:rPr>
          <w:spacing w:val="-5"/>
        </w:rPr>
        <w:t> </w:t>
      </w:r>
      <w:r>
        <w:rPr/>
        <w:t>Surabaya</w:t>
      </w:r>
    </w:p>
    <w:p>
      <w:pPr>
        <w:pStyle w:val="BodyText"/>
        <w:spacing w:before="1"/>
      </w:pPr>
    </w:p>
    <w:tbl>
      <w:tblPr>
        <w:tblW w:w="0" w:type="auto"/>
        <w:jc w:val="left"/>
        <w:tblInd w:w="1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7"/>
        <w:gridCol w:w="1951"/>
        <w:gridCol w:w="2305"/>
      </w:tblGrid>
      <w:tr>
        <w:trPr>
          <w:trHeight w:val="275" w:hRule="atLeast"/>
        </w:trPr>
        <w:tc>
          <w:tcPr>
            <w:tcW w:w="2827" w:type="dxa"/>
            <w:tcBorders>
              <w:top w:val="single" w:sz="4" w:space="0" w:color="7E7E7E"/>
              <w:bottom w:val="single" w:sz="4" w:space="0" w:color="7E7E7E"/>
            </w:tcBorders>
          </w:tcPr>
          <w:p>
            <w:pPr>
              <w:pStyle w:val="TableParagraph"/>
              <w:spacing w:line="256" w:lineRule="exact" w:before="0"/>
              <w:ind w:left="115"/>
              <w:jc w:val="left"/>
              <w:rPr>
                <w:sz w:val="24"/>
              </w:rPr>
            </w:pPr>
            <w:r>
              <w:rPr>
                <w:sz w:val="24"/>
              </w:rPr>
              <w:t>Pembelajaran Jarak Jauh</w:t>
            </w:r>
          </w:p>
        </w:tc>
        <w:tc>
          <w:tcPr>
            <w:tcW w:w="1951" w:type="dxa"/>
            <w:tcBorders>
              <w:top w:val="single" w:sz="4" w:space="0" w:color="7E7E7E"/>
              <w:bottom w:val="single" w:sz="4" w:space="0" w:color="7E7E7E"/>
            </w:tcBorders>
          </w:tcPr>
          <w:p>
            <w:pPr>
              <w:pStyle w:val="TableParagraph"/>
              <w:spacing w:line="256" w:lineRule="exact" w:before="0"/>
              <w:ind w:left="321" w:right="342"/>
              <w:jc w:val="center"/>
              <w:rPr>
                <w:sz w:val="24"/>
              </w:rPr>
            </w:pPr>
            <w:r>
              <w:rPr>
                <w:sz w:val="24"/>
              </w:rPr>
              <w:t>Frekuensi (f)</w:t>
            </w:r>
          </w:p>
        </w:tc>
        <w:tc>
          <w:tcPr>
            <w:tcW w:w="2305" w:type="dxa"/>
            <w:tcBorders>
              <w:top w:val="single" w:sz="4" w:space="0" w:color="7E7E7E"/>
              <w:bottom w:val="single" w:sz="4" w:space="0" w:color="7E7E7E"/>
            </w:tcBorders>
          </w:tcPr>
          <w:p>
            <w:pPr>
              <w:pStyle w:val="TableParagraph"/>
              <w:spacing w:line="256" w:lineRule="exact" w:before="0"/>
              <w:ind w:left="347" w:right="485"/>
              <w:jc w:val="center"/>
              <w:rPr>
                <w:sz w:val="24"/>
              </w:rPr>
            </w:pPr>
            <w:r>
              <w:rPr>
                <w:sz w:val="24"/>
              </w:rPr>
              <w:t>Presentase (%)</w:t>
            </w:r>
          </w:p>
        </w:tc>
      </w:tr>
      <w:tr>
        <w:trPr>
          <w:trHeight w:val="275" w:hRule="atLeast"/>
        </w:trPr>
        <w:tc>
          <w:tcPr>
            <w:tcW w:w="2827" w:type="dxa"/>
            <w:tcBorders>
              <w:top w:val="single" w:sz="4" w:space="0" w:color="7E7E7E"/>
              <w:bottom w:val="single" w:sz="4" w:space="0" w:color="7E7E7E"/>
            </w:tcBorders>
          </w:tcPr>
          <w:p>
            <w:pPr>
              <w:pStyle w:val="TableParagraph"/>
              <w:spacing w:line="256" w:lineRule="exact" w:before="0"/>
              <w:ind w:left="823"/>
              <w:jc w:val="left"/>
              <w:rPr>
                <w:sz w:val="24"/>
              </w:rPr>
            </w:pPr>
            <w:r>
              <w:rPr>
                <w:sz w:val="24"/>
              </w:rPr>
              <w:t>Tidak Efektif</w:t>
            </w:r>
          </w:p>
        </w:tc>
        <w:tc>
          <w:tcPr>
            <w:tcW w:w="1951" w:type="dxa"/>
            <w:tcBorders>
              <w:top w:val="single" w:sz="4" w:space="0" w:color="7E7E7E"/>
              <w:bottom w:val="single" w:sz="4" w:space="0" w:color="7E7E7E"/>
            </w:tcBorders>
          </w:tcPr>
          <w:p>
            <w:pPr>
              <w:pStyle w:val="TableParagraph"/>
              <w:spacing w:line="256" w:lineRule="exact" w:before="0"/>
              <w:ind w:right="21"/>
              <w:jc w:val="center"/>
              <w:rPr>
                <w:sz w:val="24"/>
              </w:rPr>
            </w:pPr>
            <w:r>
              <w:rPr>
                <w:sz w:val="24"/>
              </w:rPr>
              <w:t>0</w:t>
            </w:r>
          </w:p>
        </w:tc>
        <w:tc>
          <w:tcPr>
            <w:tcW w:w="2305" w:type="dxa"/>
            <w:tcBorders>
              <w:top w:val="single" w:sz="4" w:space="0" w:color="7E7E7E"/>
              <w:bottom w:val="single" w:sz="4" w:space="0" w:color="7E7E7E"/>
            </w:tcBorders>
          </w:tcPr>
          <w:p>
            <w:pPr>
              <w:pStyle w:val="TableParagraph"/>
              <w:spacing w:line="256" w:lineRule="exact" w:before="0"/>
              <w:ind w:left="347" w:right="482"/>
              <w:jc w:val="center"/>
              <w:rPr>
                <w:sz w:val="24"/>
              </w:rPr>
            </w:pPr>
            <w:r>
              <w:rPr>
                <w:sz w:val="24"/>
              </w:rPr>
              <w:t>0%</w:t>
            </w:r>
          </w:p>
        </w:tc>
      </w:tr>
      <w:tr>
        <w:trPr>
          <w:trHeight w:val="275" w:hRule="atLeast"/>
        </w:trPr>
        <w:tc>
          <w:tcPr>
            <w:tcW w:w="2827" w:type="dxa"/>
            <w:tcBorders>
              <w:top w:val="single" w:sz="4" w:space="0" w:color="7E7E7E"/>
              <w:bottom w:val="single" w:sz="4" w:space="0" w:color="7E7E7E"/>
            </w:tcBorders>
          </w:tcPr>
          <w:p>
            <w:pPr>
              <w:pStyle w:val="TableParagraph"/>
              <w:spacing w:line="256" w:lineRule="exact" w:before="0"/>
              <w:ind w:left="804"/>
              <w:jc w:val="left"/>
              <w:rPr>
                <w:sz w:val="24"/>
              </w:rPr>
            </w:pPr>
            <w:r>
              <w:rPr>
                <w:sz w:val="24"/>
              </w:rPr>
              <w:t>Cukup efektif</w:t>
            </w:r>
          </w:p>
        </w:tc>
        <w:tc>
          <w:tcPr>
            <w:tcW w:w="1951" w:type="dxa"/>
            <w:tcBorders>
              <w:top w:val="single" w:sz="4" w:space="0" w:color="7E7E7E"/>
              <w:bottom w:val="single" w:sz="4" w:space="0" w:color="7E7E7E"/>
            </w:tcBorders>
          </w:tcPr>
          <w:p>
            <w:pPr>
              <w:pStyle w:val="TableParagraph"/>
              <w:spacing w:line="256" w:lineRule="exact" w:before="0"/>
              <w:ind w:right="21"/>
              <w:jc w:val="center"/>
              <w:rPr>
                <w:sz w:val="24"/>
              </w:rPr>
            </w:pPr>
            <w:r>
              <w:rPr>
                <w:sz w:val="24"/>
              </w:rPr>
              <w:t>9</w:t>
            </w:r>
          </w:p>
        </w:tc>
        <w:tc>
          <w:tcPr>
            <w:tcW w:w="2305" w:type="dxa"/>
            <w:tcBorders>
              <w:top w:val="single" w:sz="4" w:space="0" w:color="7E7E7E"/>
              <w:bottom w:val="single" w:sz="4" w:space="0" w:color="7E7E7E"/>
            </w:tcBorders>
          </w:tcPr>
          <w:p>
            <w:pPr>
              <w:pStyle w:val="TableParagraph"/>
              <w:spacing w:line="256" w:lineRule="exact" w:before="0"/>
              <w:ind w:left="347" w:right="482"/>
              <w:jc w:val="center"/>
              <w:rPr>
                <w:sz w:val="24"/>
              </w:rPr>
            </w:pPr>
            <w:r>
              <w:rPr>
                <w:sz w:val="24"/>
              </w:rPr>
              <w:t>5,8 %</w:t>
            </w:r>
          </w:p>
        </w:tc>
      </w:tr>
      <w:tr>
        <w:trPr>
          <w:trHeight w:val="275" w:hRule="atLeast"/>
        </w:trPr>
        <w:tc>
          <w:tcPr>
            <w:tcW w:w="2827" w:type="dxa"/>
            <w:tcBorders>
              <w:top w:val="single" w:sz="4" w:space="0" w:color="7E7E7E"/>
              <w:bottom w:val="single" w:sz="4" w:space="0" w:color="7E7E7E"/>
            </w:tcBorders>
          </w:tcPr>
          <w:p>
            <w:pPr>
              <w:pStyle w:val="TableParagraph"/>
              <w:spacing w:line="256" w:lineRule="exact" w:before="0"/>
              <w:ind w:left="1114" w:right="1005"/>
              <w:jc w:val="center"/>
              <w:rPr>
                <w:sz w:val="24"/>
              </w:rPr>
            </w:pPr>
            <w:r>
              <w:rPr>
                <w:sz w:val="24"/>
              </w:rPr>
              <w:t>Efektif</w:t>
            </w:r>
          </w:p>
        </w:tc>
        <w:tc>
          <w:tcPr>
            <w:tcW w:w="1951" w:type="dxa"/>
            <w:tcBorders>
              <w:top w:val="single" w:sz="4" w:space="0" w:color="7E7E7E"/>
              <w:bottom w:val="single" w:sz="4" w:space="0" w:color="7E7E7E"/>
            </w:tcBorders>
          </w:tcPr>
          <w:p>
            <w:pPr>
              <w:pStyle w:val="TableParagraph"/>
              <w:spacing w:line="256" w:lineRule="exact" w:before="0"/>
              <w:ind w:left="321" w:right="342"/>
              <w:jc w:val="center"/>
              <w:rPr>
                <w:sz w:val="24"/>
              </w:rPr>
            </w:pPr>
            <w:r>
              <w:rPr>
                <w:sz w:val="24"/>
              </w:rPr>
              <w:t>64</w:t>
            </w:r>
          </w:p>
        </w:tc>
        <w:tc>
          <w:tcPr>
            <w:tcW w:w="2305" w:type="dxa"/>
            <w:tcBorders>
              <w:top w:val="single" w:sz="4" w:space="0" w:color="7E7E7E"/>
              <w:bottom w:val="single" w:sz="4" w:space="0" w:color="7E7E7E"/>
            </w:tcBorders>
          </w:tcPr>
          <w:p>
            <w:pPr>
              <w:pStyle w:val="TableParagraph"/>
              <w:spacing w:line="256" w:lineRule="exact" w:before="0"/>
              <w:ind w:left="347" w:right="480"/>
              <w:jc w:val="center"/>
              <w:rPr>
                <w:sz w:val="24"/>
              </w:rPr>
            </w:pPr>
            <w:r>
              <w:rPr>
                <w:sz w:val="24"/>
              </w:rPr>
              <w:t>41 %</w:t>
            </w:r>
          </w:p>
        </w:tc>
      </w:tr>
      <w:tr>
        <w:trPr>
          <w:trHeight w:val="275" w:hRule="atLeast"/>
        </w:trPr>
        <w:tc>
          <w:tcPr>
            <w:tcW w:w="2827" w:type="dxa"/>
            <w:tcBorders>
              <w:top w:val="single" w:sz="4" w:space="0" w:color="7E7E7E"/>
              <w:bottom w:val="single" w:sz="4" w:space="0" w:color="7E7E7E"/>
            </w:tcBorders>
          </w:tcPr>
          <w:p>
            <w:pPr>
              <w:pStyle w:val="TableParagraph"/>
              <w:spacing w:line="256" w:lineRule="exact" w:before="0"/>
              <w:ind w:left="725"/>
              <w:jc w:val="left"/>
              <w:rPr>
                <w:sz w:val="24"/>
              </w:rPr>
            </w:pPr>
            <w:r>
              <w:rPr>
                <w:sz w:val="24"/>
              </w:rPr>
              <w:t>Sangat Eefektif</w:t>
            </w:r>
          </w:p>
        </w:tc>
        <w:tc>
          <w:tcPr>
            <w:tcW w:w="1951" w:type="dxa"/>
            <w:tcBorders>
              <w:top w:val="single" w:sz="4" w:space="0" w:color="7E7E7E"/>
              <w:bottom w:val="single" w:sz="4" w:space="0" w:color="7E7E7E"/>
            </w:tcBorders>
          </w:tcPr>
          <w:p>
            <w:pPr>
              <w:pStyle w:val="TableParagraph"/>
              <w:spacing w:line="256" w:lineRule="exact" w:before="0"/>
              <w:ind w:left="321" w:right="342"/>
              <w:jc w:val="center"/>
              <w:rPr>
                <w:sz w:val="24"/>
              </w:rPr>
            </w:pPr>
            <w:r>
              <w:rPr>
                <w:sz w:val="24"/>
              </w:rPr>
              <w:t>83</w:t>
            </w:r>
          </w:p>
        </w:tc>
        <w:tc>
          <w:tcPr>
            <w:tcW w:w="2305" w:type="dxa"/>
            <w:tcBorders>
              <w:top w:val="single" w:sz="4" w:space="0" w:color="7E7E7E"/>
              <w:bottom w:val="single" w:sz="4" w:space="0" w:color="7E7E7E"/>
            </w:tcBorders>
          </w:tcPr>
          <w:p>
            <w:pPr>
              <w:pStyle w:val="TableParagraph"/>
              <w:spacing w:line="256" w:lineRule="exact" w:before="0"/>
              <w:ind w:left="347" w:right="482"/>
              <w:jc w:val="center"/>
              <w:rPr>
                <w:sz w:val="24"/>
              </w:rPr>
            </w:pPr>
            <w:r>
              <w:rPr>
                <w:sz w:val="24"/>
              </w:rPr>
              <w:t>53,2 %</w:t>
            </w:r>
          </w:p>
        </w:tc>
      </w:tr>
      <w:tr>
        <w:trPr>
          <w:trHeight w:val="278" w:hRule="atLeast"/>
        </w:trPr>
        <w:tc>
          <w:tcPr>
            <w:tcW w:w="2827" w:type="dxa"/>
            <w:tcBorders>
              <w:top w:val="single" w:sz="4" w:space="0" w:color="7E7E7E"/>
              <w:bottom w:val="single" w:sz="4" w:space="0" w:color="7E7E7E"/>
            </w:tcBorders>
          </w:tcPr>
          <w:p>
            <w:pPr>
              <w:pStyle w:val="TableParagraph"/>
              <w:spacing w:line="258" w:lineRule="exact" w:before="0"/>
              <w:ind w:left="1113" w:right="1005"/>
              <w:jc w:val="center"/>
              <w:rPr>
                <w:sz w:val="24"/>
              </w:rPr>
            </w:pPr>
            <w:r>
              <w:rPr>
                <w:sz w:val="24"/>
              </w:rPr>
              <w:t>Total</w:t>
            </w:r>
          </w:p>
        </w:tc>
        <w:tc>
          <w:tcPr>
            <w:tcW w:w="1951" w:type="dxa"/>
            <w:tcBorders>
              <w:top w:val="single" w:sz="4" w:space="0" w:color="7E7E7E"/>
              <w:bottom w:val="single" w:sz="4" w:space="0" w:color="7E7E7E"/>
            </w:tcBorders>
          </w:tcPr>
          <w:p>
            <w:pPr>
              <w:pStyle w:val="TableParagraph"/>
              <w:spacing w:line="258" w:lineRule="exact" w:before="0"/>
              <w:ind w:left="321" w:right="342"/>
              <w:jc w:val="center"/>
              <w:rPr>
                <w:sz w:val="24"/>
              </w:rPr>
            </w:pPr>
            <w:r>
              <w:rPr>
                <w:sz w:val="24"/>
              </w:rPr>
              <w:t>156</w:t>
            </w:r>
          </w:p>
        </w:tc>
        <w:tc>
          <w:tcPr>
            <w:tcW w:w="2305" w:type="dxa"/>
            <w:tcBorders>
              <w:top w:val="single" w:sz="4" w:space="0" w:color="7E7E7E"/>
              <w:bottom w:val="single" w:sz="4" w:space="0" w:color="7E7E7E"/>
            </w:tcBorders>
          </w:tcPr>
          <w:p>
            <w:pPr>
              <w:pStyle w:val="TableParagraph"/>
              <w:spacing w:line="258" w:lineRule="exact" w:before="0"/>
              <w:ind w:left="347" w:right="480"/>
              <w:jc w:val="center"/>
              <w:rPr>
                <w:sz w:val="24"/>
              </w:rPr>
            </w:pPr>
            <w:r>
              <w:rPr>
                <w:sz w:val="24"/>
              </w:rPr>
              <w:t>100,0%</w:t>
            </w:r>
          </w:p>
        </w:tc>
      </w:tr>
    </w:tbl>
    <w:p>
      <w:pPr>
        <w:spacing w:after="0" w:line="258" w:lineRule="exact"/>
        <w:jc w:val="center"/>
        <w:rPr>
          <w:sz w:val="24"/>
        </w:rPr>
        <w:sectPr>
          <w:headerReference w:type="default" r:id="rId137"/>
          <w:footerReference w:type="default" r:id="rId138"/>
          <w:pgSz w:w="11930" w:h="16850"/>
          <w:pgMar w:header="763" w:footer="0" w:top="1600" w:bottom="280" w:left="1580" w:right="500"/>
          <w:pgNumType w:start="47"/>
        </w:sectPr>
      </w:pPr>
    </w:p>
    <w:p>
      <w:pPr>
        <w:pStyle w:val="BodyText"/>
        <w:spacing w:before="100"/>
        <w:ind w:left="1396"/>
      </w:pPr>
      <w:r>
        <w:rPr/>
        <w:t>(Sumber: Data Primer, 2021)</w:t>
      </w:r>
    </w:p>
    <w:p>
      <w:pPr>
        <w:pStyle w:val="BodyText"/>
      </w:pPr>
    </w:p>
    <w:p>
      <w:pPr>
        <w:pStyle w:val="BodyText"/>
        <w:spacing w:line="480" w:lineRule="auto"/>
        <w:ind w:left="1540" w:right="1197" w:firstLine="567"/>
        <w:jc w:val="both"/>
      </w:pPr>
      <w:r>
        <w:rPr/>
        <w:t>Berdasarkan Tabel 5.13 menunjukkan bahwa distribusi responden berdasarkan Pembelajaran Jarak Jauh dari 156 responden mahasiswa di STIKES Hang Tuah Surabaya didapatkan bahwa pembelajran jarak jauh sangat efektif sebanyak 83 orang (53,2%) responden, efektif sebanyak 64 orang (41%) responden dan cukup efektif sebanyak 5,8%. Responden.</w:t>
      </w:r>
    </w:p>
    <w:p>
      <w:pPr>
        <w:pStyle w:val="ListParagraph"/>
        <w:numPr>
          <w:ilvl w:val="3"/>
          <w:numId w:val="49"/>
        </w:numPr>
        <w:tabs>
          <w:tab w:pos="1397" w:val="left" w:leader="none"/>
        </w:tabs>
        <w:spacing w:line="240" w:lineRule="auto" w:before="1" w:after="0"/>
        <w:ind w:left="1396" w:right="0" w:hanging="349"/>
        <w:jc w:val="both"/>
        <w:rPr>
          <w:sz w:val="24"/>
        </w:rPr>
      </w:pPr>
      <w:r>
        <w:rPr>
          <w:sz w:val="24"/>
        </w:rPr>
        <w:t>Karakteristik Responden Berdasarkan Tingkat</w:t>
      </w:r>
      <w:r>
        <w:rPr>
          <w:spacing w:val="-1"/>
          <w:sz w:val="24"/>
        </w:rPr>
        <w:t> </w:t>
      </w:r>
      <w:r>
        <w:rPr>
          <w:sz w:val="24"/>
        </w:rPr>
        <w:t>stres</w:t>
      </w:r>
    </w:p>
    <w:p>
      <w:pPr>
        <w:pStyle w:val="BodyText"/>
        <w:ind w:left="2849" w:right="2004" w:hanging="1453"/>
        <w:jc w:val="both"/>
      </w:pPr>
      <w:bookmarkStart w:name="_bookmark85" w:id="138"/>
      <w:bookmarkEnd w:id="138"/>
      <w:r>
        <w:rPr/>
      </w:r>
      <w:r>
        <w:rPr/>
        <w:t>Tabel 5.14 Karakteristik Responden Berdasarkan Tingkat Stres Mahasiswa STIKES Hang Tuah Surabaya</w:t>
      </w:r>
    </w:p>
    <w:p>
      <w:pPr>
        <w:pStyle w:val="BodyText"/>
        <w:spacing w:before="1"/>
      </w:pPr>
    </w:p>
    <w:tbl>
      <w:tblPr>
        <w:tblW w:w="0" w:type="auto"/>
        <w:jc w:val="left"/>
        <w:tblInd w:w="1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39"/>
        <w:gridCol w:w="2139"/>
        <w:gridCol w:w="2305"/>
      </w:tblGrid>
      <w:tr>
        <w:trPr>
          <w:trHeight w:val="275" w:hRule="atLeast"/>
        </w:trPr>
        <w:tc>
          <w:tcPr>
            <w:tcW w:w="2639" w:type="dxa"/>
            <w:tcBorders>
              <w:top w:val="single" w:sz="4" w:space="0" w:color="7E7E7E"/>
              <w:bottom w:val="single" w:sz="4" w:space="0" w:color="7E7E7E"/>
            </w:tcBorders>
          </w:tcPr>
          <w:p>
            <w:pPr>
              <w:pStyle w:val="TableParagraph"/>
              <w:spacing w:line="256" w:lineRule="exact" w:before="0"/>
              <w:ind w:left="803" w:right="509"/>
              <w:jc w:val="center"/>
              <w:rPr>
                <w:sz w:val="24"/>
              </w:rPr>
            </w:pPr>
            <w:r>
              <w:rPr>
                <w:sz w:val="24"/>
              </w:rPr>
              <w:t>Tingkat Stres</w:t>
            </w:r>
          </w:p>
        </w:tc>
        <w:tc>
          <w:tcPr>
            <w:tcW w:w="2139" w:type="dxa"/>
            <w:tcBorders>
              <w:top w:val="single" w:sz="4" w:space="0" w:color="7E7E7E"/>
              <w:bottom w:val="single" w:sz="4" w:space="0" w:color="7E7E7E"/>
            </w:tcBorders>
          </w:tcPr>
          <w:p>
            <w:pPr>
              <w:pStyle w:val="TableParagraph"/>
              <w:spacing w:line="256" w:lineRule="exact" w:before="0"/>
              <w:ind w:left="508" w:right="344"/>
              <w:jc w:val="center"/>
              <w:rPr>
                <w:sz w:val="24"/>
              </w:rPr>
            </w:pPr>
            <w:r>
              <w:rPr>
                <w:sz w:val="24"/>
              </w:rPr>
              <w:t>Frekuensi (f)</w:t>
            </w:r>
          </w:p>
        </w:tc>
        <w:tc>
          <w:tcPr>
            <w:tcW w:w="2305" w:type="dxa"/>
            <w:tcBorders>
              <w:top w:val="single" w:sz="4" w:space="0" w:color="7E7E7E"/>
              <w:bottom w:val="single" w:sz="4" w:space="0" w:color="7E7E7E"/>
            </w:tcBorders>
          </w:tcPr>
          <w:p>
            <w:pPr>
              <w:pStyle w:val="TableParagraph"/>
              <w:spacing w:line="256" w:lineRule="exact" w:before="0"/>
              <w:ind w:left="347" w:right="485"/>
              <w:jc w:val="center"/>
              <w:rPr>
                <w:sz w:val="24"/>
              </w:rPr>
            </w:pPr>
            <w:r>
              <w:rPr>
                <w:sz w:val="24"/>
              </w:rPr>
              <w:t>Presentase (%)</w:t>
            </w:r>
          </w:p>
        </w:tc>
      </w:tr>
      <w:tr>
        <w:trPr>
          <w:trHeight w:val="275" w:hRule="atLeast"/>
        </w:trPr>
        <w:tc>
          <w:tcPr>
            <w:tcW w:w="2639" w:type="dxa"/>
            <w:tcBorders>
              <w:top w:val="single" w:sz="4" w:space="0" w:color="7E7E7E"/>
              <w:bottom w:val="single" w:sz="4" w:space="0" w:color="7E7E7E"/>
            </w:tcBorders>
          </w:tcPr>
          <w:p>
            <w:pPr>
              <w:pStyle w:val="TableParagraph"/>
              <w:spacing w:line="256" w:lineRule="exact" w:before="0"/>
              <w:ind w:left="803" w:right="506"/>
              <w:jc w:val="center"/>
              <w:rPr>
                <w:sz w:val="24"/>
              </w:rPr>
            </w:pPr>
            <w:r>
              <w:rPr>
                <w:sz w:val="24"/>
              </w:rPr>
              <w:t>Normal</w:t>
            </w:r>
          </w:p>
        </w:tc>
        <w:tc>
          <w:tcPr>
            <w:tcW w:w="2139" w:type="dxa"/>
            <w:tcBorders>
              <w:top w:val="single" w:sz="4" w:space="0" w:color="7E7E7E"/>
              <w:bottom w:val="single" w:sz="4" w:space="0" w:color="7E7E7E"/>
            </w:tcBorders>
          </w:tcPr>
          <w:p>
            <w:pPr>
              <w:pStyle w:val="TableParagraph"/>
              <w:spacing w:line="256" w:lineRule="exact" w:before="0"/>
              <w:ind w:left="164"/>
              <w:jc w:val="center"/>
              <w:rPr>
                <w:sz w:val="24"/>
              </w:rPr>
            </w:pPr>
            <w:r>
              <w:rPr>
                <w:sz w:val="24"/>
              </w:rPr>
              <w:t>0</w:t>
            </w:r>
          </w:p>
        </w:tc>
        <w:tc>
          <w:tcPr>
            <w:tcW w:w="2305" w:type="dxa"/>
            <w:tcBorders>
              <w:top w:val="single" w:sz="4" w:space="0" w:color="7E7E7E"/>
              <w:bottom w:val="single" w:sz="4" w:space="0" w:color="7E7E7E"/>
            </w:tcBorders>
          </w:tcPr>
          <w:p>
            <w:pPr>
              <w:pStyle w:val="TableParagraph"/>
              <w:spacing w:line="256" w:lineRule="exact" w:before="0"/>
              <w:ind w:left="347" w:right="482"/>
              <w:jc w:val="center"/>
              <w:rPr>
                <w:sz w:val="24"/>
              </w:rPr>
            </w:pPr>
            <w:r>
              <w:rPr>
                <w:sz w:val="24"/>
              </w:rPr>
              <w:t>0%</w:t>
            </w:r>
          </w:p>
        </w:tc>
      </w:tr>
      <w:tr>
        <w:trPr>
          <w:trHeight w:val="275" w:hRule="atLeast"/>
        </w:trPr>
        <w:tc>
          <w:tcPr>
            <w:tcW w:w="2639" w:type="dxa"/>
            <w:tcBorders>
              <w:top w:val="single" w:sz="4" w:space="0" w:color="7E7E7E"/>
              <w:bottom w:val="single" w:sz="4" w:space="0" w:color="7E7E7E"/>
            </w:tcBorders>
          </w:tcPr>
          <w:p>
            <w:pPr>
              <w:pStyle w:val="TableParagraph"/>
              <w:spacing w:line="256" w:lineRule="exact" w:before="0"/>
              <w:ind w:left="803" w:right="509"/>
              <w:jc w:val="center"/>
              <w:rPr>
                <w:sz w:val="24"/>
              </w:rPr>
            </w:pPr>
            <w:r>
              <w:rPr>
                <w:sz w:val="24"/>
              </w:rPr>
              <w:t>Stres ringan</w:t>
            </w:r>
          </w:p>
        </w:tc>
        <w:tc>
          <w:tcPr>
            <w:tcW w:w="2139" w:type="dxa"/>
            <w:tcBorders>
              <w:top w:val="single" w:sz="4" w:space="0" w:color="7E7E7E"/>
              <w:bottom w:val="single" w:sz="4" w:space="0" w:color="7E7E7E"/>
            </w:tcBorders>
          </w:tcPr>
          <w:p>
            <w:pPr>
              <w:pStyle w:val="TableParagraph"/>
              <w:spacing w:line="256" w:lineRule="exact" w:before="0"/>
              <w:ind w:left="508" w:right="344"/>
              <w:jc w:val="center"/>
              <w:rPr>
                <w:sz w:val="24"/>
              </w:rPr>
            </w:pPr>
            <w:r>
              <w:rPr>
                <w:sz w:val="24"/>
              </w:rPr>
              <w:t>15</w:t>
            </w:r>
          </w:p>
        </w:tc>
        <w:tc>
          <w:tcPr>
            <w:tcW w:w="2305" w:type="dxa"/>
            <w:tcBorders>
              <w:top w:val="single" w:sz="4" w:space="0" w:color="7E7E7E"/>
              <w:bottom w:val="single" w:sz="4" w:space="0" w:color="7E7E7E"/>
            </w:tcBorders>
          </w:tcPr>
          <w:p>
            <w:pPr>
              <w:pStyle w:val="TableParagraph"/>
              <w:spacing w:line="256" w:lineRule="exact" w:before="0"/>
              <w:ind w:left="347" w:right="482"/>
              <w:jc w:val="center"/>
              <w:rPr>
                <w:sz w:val="24"/>
              </w:rPr>
            </w:pPr>
            <w:r>
              <w:rPr>
                <w:sz w:val="24"/>
              </w:rPr>
              <w:t>9,6 %</w:t>
            </w:r>
          </w:p>
        </w:tc>
      </w:tr>
      <w:tr>
        <w:trPr>
          <w:trHeight w:val="275" w:hRule="atLeast"/>
        </w:trPr>
        <w:tc>
          <w:tcPr>
            <w:tcW w:w="2639" w:type="dxa"/>
            <w:tcBorders>
              <w:top w:val="single" w:sz="4" w:space="0" w:color="7E7E7E"/>
              <w:bottom w:val="single" w:sz="4" w:space="0" w:color="7E7E7E"/>
            </w:tcBorders>
          </w:tcPr>
          <w:p>
            <w:pPr>
              <w:pStyle w:val="TableParagraph"/>
              <w:spacing w:line="256" w:lineRule="exact" w:before="0"/>
              <w:ind w:left="803" w:right="509"/>
              <w:jc w:val="center"/>
              <w:rPr>
                <w:sz w:val="24"/>
              </w:rPr>
            </w:pPr>
            <w:r>
              <w:rPr>
                <w:sz w:val="24"/>
              </w:rPr>
              <w:t>Stres sedang</w:t>
            </w:r>
          </w:p>
        </w:tc>
        <w:tc>
          <w:tcPr>
            <w:tcW w:w="2139" w:type="dxa"/>
            <w:tcBorders>
              <w:top w:val="single" w:sz="4" w:space="0" w:color="7E7E7E"/>
              <w:bottom w:val="single" w:sz="4" w:space="0" w:color="7E7E7E"/>
            </w:tcBorders>
          </w:tcPr>
          <w:p>
            <w:pPr>
              <w:pStyle w:val="TableParagraph"/>
              <w:spacing w:line="256" w:lineRule="exact" w:before="0"/>
              <w:ind w:left="508" w:right="344"/>
              <w:jc w:val="center"/>
              <w:rPr>
                <w:sz w:val="24"/>
              </w:rPr>
            </w:pPr>
            <w:r>
              <w:rPr>
                <w:sz w:val="24"/>
              </w:rPr>
              <w:t>141</w:t>
            </w:r>
          </w:p>
        </w:tc>
        <w:tc>
          <w:tcPr>
            <w:tcW w:w="2305" w:type="dxa"/>
            <w:tcBorders>
              <w:top w:val="single" w:sz="4" w:space="0" w:color="7E7E7E"/>
              <w:bottom w:val="single" w:sz="4" w:space="0" w:color="7E7E7E"/>
            </w:tcBorders>
          </w:tcPr>
          <w:p>
            <w:pPr>
              <w:pStyle w:val="TableParagraph"/>
              <w:spacing w:line="256" w:lineRule="exact" w:before="0"/>
              <w:ind w:left="347" w:right="482"/>
              <w:jc w:val="center"/>
              <w:rPr>
                <w:sz w:val="24"/>
              </w:rPr>
            </w:pPr>
            <w:r>
              <w:rPr>
                <w:sz w:val="24"/>
              </w:rPr>
              <w:t>90,4 %</w:t>
            </w:r>
          </w:p>
        </w:tc>
      </w:tr>
      <w:tr>
        <w:trPr>
          <w:trHeight w:val="275" w:hRule="atLeast"/>
        </w:trPr>
        <w:tc>
          <w:tcPr>
            <w:tcW w:w="2639" w:type="dxa"/>
            <w:tcBorders>
              <w:top w:val="single" w:sz="4" w:space="0" w:color="7E7E7E"/>
              <w:bottom w:val="single" w:sz="4" w:space="0" w:color="7E7E7E"/>
            </w:tcBorders>
          </w:tcPr>
          <w:p>
            <w:pPr>
              <w:pStyle w:val="TableParagraph"/>
              <w:spacing w:line="256" w:lineRule="exact" w:before="0"/>
              <w:ind w:left="800" w:right="509"/>
              <w:jc w:val="center"/>
              <w:rPr>
                <w:sz w:val="24"/>
              </w:rPr>
            </w:pPr>
            <w:r>
              <w:rPr>
                <w:sz w:val="24"/>
              </w:rPr>
              <w:t>Stres Berat</w:t>
            </w:r>
          </w:p>
        </w:tc>
        <w:tc>
          <w:tcPr>
            <w:tcW w:w="2139" w:type="dxa"/>
            <w:tcBorders>
              <w:top w:val="single" w:sz="4" w:space="0" w:color="7E7E7E"/>
              <w:bottom w:val="single" w:sz="4" w:space="0" w:color="7E7E7E"/>
            </w:tcBorders>
          </w:tcPr>
          <w:p>
            <w:pPr>
              <w:pStyle w:val="TableParagraph"/>
              <w:spacing w:line="256" w:lineRule="exact" w:before="0"/>
              <w:ind w:left="164"/>
              <w:jc w:val="center"/>
              <w:rPr>
                <w:sz w:val="24"/>
              </w:rPr>
            </w:pPr>
            <w:r>
              <w:rPr>
                <w:sz w:val="24"/>
              </w:rPr>
              <w:t>0</w:t>
            </w:r>
          </w:p>
        </w:tc>
        <w:tc>
          <w:tcPr>
            <w:tcW w:w="2305" w:type="dxa"/>
            <w:tcBorders>
              <w:top w:val="single" w:sz="4" w:space="0" w:color="7E7E7E"/>
              <w:bottom w:val="single" w:sz="4" w:space="0" w:color="7E7E7E"/>
            </w:tcBorders>
          </w:tcPr>
          <w:p>
            <w:pPr>
              <w:pStyle w:val="TableParagraph"/>
              <w:spacing w:line="256" w:lineRule="exact" w:before="0"/>
              <w:ind w:left="347" w:right="482"/>
              <w:jc w:val="center"/>
              <w:rPr>
                <w:sz w:val="24"/>
              </w:rPr>
            </w:pPr>
            <w:r>
              <w:rPr>
                <w:sz w:val="24"/>
              </w:rPr>
              <w:t>0%</w:t>
            </w:r>
          </w:p>
        </w:tc>
      </w:tr>
      <w:tr>
        <w:trPr>
          <w:trHeight w:val="278" w:hRule="atLeast"/>
        </w:trPr>
        <w:tc>
          <w:tcPr>
            <w:tcW w:w="2639" w:type="dxa"/>
            <w:tcBorders>
              <w:top w:val="single" w:sz="4" w:space="0" w:color="7E7E7E"/>
              <w:bottom w:val="single" w:sz="4" w:space="0" w:color="7E7E7E"/>
            </w:tcBorders>
          </w:tcPr>
          <w:p>
            <w:pPr>
              <w:pStyle w:val="TableParagraph"/>
              <w:spacing w:line="257" w:lineRule="exact" w:before="1"/>
              <w:ind w:left="803" w:right="507"/>
              <w:jc w:val="center"/>
              <w:rPr>
                <w:sz w:val="24"/>
              </w:rPr>
            </w:pPr>
            <w:r>
              <w:rPr>
                <w:sz w:val="24"/>
              </w:rPr>
              <w:t>Total</w:t>
            </w:r>
          </w:p>
        </w:tc>
        <w:tc>
          <w:tcPr>
            <w:tcW w:w="2139" w:type="dxa"/>
            <w:tcBorders>
              <w:top w:val="single" w:sz="4" w:space="0" w:color="7E7E7E"/>
              <w:bottom w:val="single" w:sz="4" w:space="0" w:color="7E7E7E"/>
            </w:tcBorders>
          </w:tcPr>
          <w:p>
            <w:pPr>
              <w:pStyle w:val="TableParagraph"/>
              <w:spacing w:line="257" w:lineRule="exact" w:before="1"/>
              <w:ind w:left="508" w:right="344"/>
              <w:jc w:val="center"/>
              <w:rPr>
                <w:sz w:val="24"/>
              </w:rPr>
            </w:pPr>
            <w:r>
              <w:rPr>
                <w:sz w:val="24"/>
              </w:rPr>
              <w:t>156</w:t>
            </w:r>
          </w:p>
        </w:tc>
        <w:tc>
          <w:tcPr>
            <w:tcW w:w="2305" w:type="dxa"/>
            <w:tcBorders>
              <w:top w:val="single" w:sz="4" w:space="0" w:color="7E7E7E"/>
              <w:bottom w:val="single" w:sz="4" w:space="0" w:color="7E7E7E"/>
            </w:tcBorders>
          </w:tcPr>
          <w:p>
            <w:pPr>
              <w:pStyle w:val="TableParagraph"/>
              <w:spacing w:line="257" w:lineRule="exact" w:before="1"/>
              <w:ind w:left="347" w:right="480"/>
              <w:jc w:val="center"/>
              <w:rPr>
                <w:sz w:val="24"/>
              </w:rPr>
            </w:pPr>
            <w:r>
              <w:rPr>
                <w:sz w:val="24"/>
              </w:rPr>
              <w:t>100,0%</w:t>
            </w:r>
          </w:p>
        </w:tc>
      </w:tr>
    </w:tbl>
    <w:p>
      <w:pPr>
        <w:pStyle w:val="BodyText"/>
        <w:ind w:left="1396"/>
      </w:pPr>
      <w:r>
        <w:rPr/>
        <w:t>(Sumber: Data Primer,</w:t>
      </w:r>
      <w:r>
        <w:rPr>
          <w:spacing w:val="-5"/>
        </w:rPr>
        <w:t> </w:t>
      </w:r>
      <w:r>
        <w:rPr/>
        <w:t>2021)</w:t>
      </w:r>
    </w:p>
    <w:p>
      <w:pPr>
        <w:pStyle w:val="BodyText"/>
      </w:pPr>
    </w:p>
    <w:p>
      <w:pPr>
        <w:pStyle w:val="BodyText"/>
        <w:spacing w:line="480" w:lineRule="auto"/>
        <w:ind w:left="1540" w:right="1199" w:firstLine="567"/>
        <w:jc w:val="both"/>
      </w:pPr>
      <w:r>
        <w:rPr/>
        <w:t>Berdasarkan Tabel 5.14 menunjukkan bahwa distribusi responden berdasarkan</w:t>
      </w:r>
      <w:r>
        <w:rPr>
          <w:spacing w:val="-10"/>
        </w:rPr>
        <w:t> </w:t>
      </w:r>
      <w:r>
        <w:rPr/>
        <w:t>Tingkat</w:t>
      </w:r>
      <w:r>
        <w:rPr>
          <w:spacing w:val="-10"/>
        </w:rPr>
        <w:t> </w:t>
      </w:r>
      <w:r>
        <w:rPr/>
        <w:t>stres</w:t>
      </w:r>
      <w:r>
        <w:rPr>
          <w:spacing w:val="-9"/>
        </w:rPr>
        <w:t> </w:t>
      </w:r>
      <w:r>
        <w:rPr/>
        <w:t>dari</w:t>
      </w:r>
      <w:r>
        <w:rPr>
          <w:spacing w:val="-10"/>
        </w:rPr>
        <w:t> </w:t>
      </w:r>
      <w:r>
        <w:rPr/>
        <w:t>156</w:t>
      </w:r>
      <w:r>
        <w:rPr>
          <w:spacing w:val="-10"/>
        </w:rPr>
        <w:t> </w:t>
      </w:r>
      <w:r>
        <w:rPr/>
        <w:t>responden</w:t>
      </w:r>
      <w:r>
        <w:rPr>
          <w:spacing w:val="-10"/>
        </w:rPr>
        <w:t> </w:t>
      </w:r>
      <w:r>
        <w:rPr/>
        <w:t>mahasiswa</w:t>
      </w:r>
      <w:r>
        <w:rPr>
          <w:spacing w:val="-13"/>
        </w:rPr>
        <w:t> </w:t>
      </w:r>
      <w:r>
        <w:rPr/>
        <w:t>di</w:t>
      </w:r>
      <w:r>
        <w:rPr>
          <w:spacing w:val="-11"/>
        </w:rPr>
        <w:t> </w:t>
      </w:r>
      <w:r>
        <w:rPr/>
        <w:t>STIKES</w:t>
      </w:r>
      <w:r>
        <w:rPr>
          <w:spacing w:val="-10"/>
        </w:rPr>
        <w:t> </w:t>
      </w:r>
      <w:r>
        <w:rPr/>
        <w:t>Hang Tuah Surabaya yang memiliki tingkat stres sedang sebanyak 141 orang (90,4%) responden dan mahasiswa yang memiliki stress ringan sebanyak 15 orang (9,6%)</w:t>
      </w:r>
      <w:r>
        <w:rPr>
          <w:spacing w:val="-2"/>
        </w:rPr>
        <w:t> </w:t>
      </w:r>
      <w:r>
        <w:rPr/>
        <w:t>responden.</w:t>
      </w:r>
    </w:p>
    <w:p>
      <w:pPr>
        <w:spacing w:after="0" w:line="480" w:lineRule="auto"/>
        <w:jc w:val="both"/>
        <w:sectPr>
          <w:headerReference w:type="default" r:id="rId139"/>
          <w:footerReference w:type="default" r:id="rId140"/>
          <w:pgSz w:w="11930" w:h="16850"/>
          <w:pgMar w:header="763" w:footer="0" w:top="1600" w:bottom="280" w:left="1580" w:right="500"/>
          <w:pgNumType w:start="48"/>
        </w:sectPr>
      </w:pPr>
    </w:p>
    <w:p>
      <w:pPr>
        <w:pStyle w:val="ListParagraph"/>
        <w:numPr>
          <w:ilvl w:val="3"/>
          <w:numId w:val="49"/>
        </w:numPr>
        <w:tabs>
          <w:tab w:pos="1397" w:val="left" w:leader="none"/>
        </w:tabs>
        <w:spacing w:line="240" w:lineRule="auto" w:before="100" w:after="0"/>
        <w:ind w:left="1408" w:right="1203" w:hanging="360"/>
        <w:jc w:val="left"/>
        <w:rPr>
          <w:sz w:val="24"/>
        </w:rPr>
      </w:pPr>
      <w:r>
        <w:rPr>
          <w:sz w:val="24"/>
        </w:rPr>
        <w:t>Hubungan Pembelajaran Jarak Jauh dengan Tingkat Stres pada Mahasiswa STIKES Hang Tuah Surabaya di Masa Pandemi COVID</w:t>
      </w:r>
      <w:r>
        <w:rPr>
          <w:spacing w:val="-3"/>
          <w:sz w:val="24"/>
        </w:rPr>
        <w:t> </w:t>
      </w:r>
      <w:r>
        <w:rPr>
          <w:sz w:val="24"/>
        </w:rPr>
        <w:t>-19</w:t>
      </w:r>
    </w:p>
    <w:p>
      <w:pPr>
        <w:pStyle w:val="BodyText"/>
        <w:tabs>
          <w:tab w:pos="2848" w:val="left" w:leader="none"/>
        </w:tabs>
        <w:ind w:left="2849" w:right="1246" w:hanging="1441"/>
      </w:pPr>
      <w:r>
        <w:rPr/>
        <w:t>Tabel</w:t>
      </w:r>
      <w:r>
        <w:rPr>
          <w:spacing w:val="-1"/>
        </w:rPr>
        <w:t> </w:t>
      </w:r>
      <w:r>
        <w:rPr/>
        <w:t>5.15</w:t>
        <w:tab/>
        <w:t>Tabulasi Silang Hubungan Pembelajaran Jarak Jauh </w:t>
      </w:r>
      <w:r>
        <w:rPr>
          <w:spacing w:val="-3"/>
        </w:rPr>
        <w:t>dengan </w:t>
      </w:r>
      <w:r>
        <w:rPr/>
        <w:t>Tingkat Stres pada Mahasiswa STIKES Hang Tuah Surabaya di Masa Pandemi COVID</w:t>
      </w:r>
      <w:r>
        <w:rPr>
          <w:spacing w:val="1"/>
        </w:rPr>
        <w:t> </w:t>
      </w:r>
      <w:r>
        <w:rPr/>
        <w:t>-19</w:t>
      </w:r>
    </w:p>
    <w:p>
      <w:pPr>
        <w:pStyle w:val="BodyText"/>
        <w:spacing w:before="1"/>
      </w:pPr>
    </w:p>
    <w:tbl>
      <w:tblPr>
        <w:tblW w:w="0" w:type="auto"/>
        <w:jc w:val="left"/>
        <w:tblInd w:w="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2"/>
        <w:gridCol w:w="495"/>
        <w:gridCol w:w="542"/>
        <w:gridCol w:w="687"/>
        <w:gridCol w:w="878"/>
        <w:gridCol w:w="808"/>
        <w:gridCol w:w="756"/>
        <w:gridCol w:w="588"/>
        <w:gridCol w:w="621"/>
        <w:gridCol w:w="659"/>
        <w:gridCol w:w="583"/>
      </w:tblGrid>
      <w:tr>
        <w:trPr>
          <w:trHeight w:val="284" w:hRule="atLeast"/>
        </w:trPr>
        <w:tc>
          <w:tcPr>
            <w:tcW w:w="1802" w:type="dxa"/>
            <w:vMerge w:val="restart"/>
            <w:tcBorders>
              <w:top w:val="single" w:sz="4" w:space="0" w:color="000000"/>
            </w:tcBorders>
          </w:tcPr>
          <w:p>
            <w:pPr>
              <w:pStyle w:val="TableParagraph"/>
              <w:spacing w:line="276" w:lineRule="exact" w:before="2"/>
              <w:ind w:left="429" w:hanging="149"/>
              <w:jc w:val="left"/>
              <w:rPr>
                <w:sz w:val="24"/>
              </w:rPr>
            </w:pPr>
            <w:r>
              <w:rPr>
                <w:sz w:val="24"/>
              </w:rPr>
              <w:t>Pembelajaran Jarak Jauh</w:t>
            </w:r>
          </w:p>
        </w:tc>
        <w:tc>
          <w:tcPr>
            <w:tcW w:w="495" w:type="dxa"/>
            <w:tcBorders>
              <w:top w:val="single" w:sz="4" w:space="0" w:color="000000"/>
            </w:tcBorders>
          </w:tcPr>
          <w:p>
            <w:pPr>
              <w:pStyle w:val="TableParagraph"/>
              <w:spacing w:line="240" w:lineRule="auto" w:before="0"/>
              <w:jc w:val="left"/>
              <w:rPr>
                <w:sz w:val="20"/>
              </w:rPr>
            </w:pPr>
          </w:p>
        </w:tc>
        <w:tc>
          <w:tcPr>
            <w:tcW w:w="542" w:type="dxa"/>
            <w:tcBorders>
              <w:top w:val="single" w:sz="4" w:space="0" w:color="000000"/>
            </w:tcBorders>
          </w:tcPr>
          <w:p>
            <w:pPr>
              <w:pStyle w:val="TableParagraph"/>
              <w:spacing w:line="240" w:lineRule="auto" w:before="0"/>
              <w:jc w:val="left"/>
              <w:rPr>
                <w:sz w:val="20"/>
              </w:rPr>
            </w:pPr>
          </w:p>
        </w:tc>
        <w:tc>
          <w:tcPr>
            <w:tcW w:w="687" w:type="dxa"/>
            <w:tcBorders>
              <w:top w:val="single" w:sz="4" w:space="0" w:color="000000"/>
            </w:tcBorders>
          </w:tcPr>
          <w:p>
            <w:pPr>
              <w:pStyle w:val="TableParagraph"/>
              <w:spacing w:line="240" w:lineRule="auto" w:before="0"/>
              <w:jc w:val="left"/>
              <w:rPr>
                <w:sz w:val="20"/>
              </w:rPr>
            </w:pPr>
          </w:p>
        </w:tc>
        <w:tc>
          <w:tcPr>
            <w:tcW w:w="1686" w:type="dxa"/>
            <w:gridSpan w:val="2"/>
            <w:tcBorders>
              <w:top w:val="single" w:sz="4" w:space="0" w:color="000000"/>
            </w:tcBorders>
          </w:tcPr>
          <w:p>
            <w:pPr>
              <w:pStyle w:val="TableParagraph"/>
              <w:tabs>
                <w:tab w:pos="377" w:val="left" w:leader="none"/>
                <w:tab w:pos="3713" w:val="left" w:leader="none"/>
              </w:tabs>
              <w:spacing w:line="265" w:lineRule="exact" w:before="0"/>
              <w:ind w:left="-1673" w:right="-2031"/>
              <w:jc w:val="left"/>
              <w:rPr>
                <w:sz w:val="24"/>
              </w:rPr>
            </w:pPr>
            <w:r>
              <w:rPr>
                <w:sz w:val="24"/>
                <w:u w:val="single"/>
              </w:rPr>
              <w:t> </w:t>
              <w:tab/>
              <w:t>Tingkat</w:t>
            </w:r>
            <w:r>
              <w:rPr>
                <w:spacing w:val="-3"/>
                <w:sz w:val="24"/>
                <w:u w:val="single"/>
              </w:rPr>
              <w:t> </w:t>
            </w:r>
            <w:r>
              <w:rPr>
                <w:sz w:val="24"/>
                <w:u w:val="single"/>
              </w:rPr>
              <w:t>Stres</w:t>
              <w:tab/>
            </w:r>
          </w:p>
        </w:tc>
        <w:tc>
          <w:tcPr>
            <w:tcW w:w="756" w:type="dxa"/>
            <w:tcBorders>
              <w:top w:val="single" w:sz="4" w:space="0" w:color="000000"/>
            </w:tcBorders>
          </w:tcPr>
          <w:p>
            <w:pPr>
              <w:pStyle w:val="TableParagraph"/>
              <w:spacing w:line="240" w:lineRule="auto" w:before="0"/>
              <w:jc w:val="left"/>
              <w:rPr>
                <w:sz w:val="20"/>
              </w:rPr>
            </w:pPr>
          </w:p>
        </w:tc>
        <w:tc>
          <w:tcPr>
            <w:tcW w:w="588" w:type="dxa"/>
            <w:tcBorders>
              <w:top w:val="single" w:sz="4" w:space="0" w:color="000000"/>
            </w:tcBorders>
          </w:tcPr>
          <w:p>
            <w:pPr>
              <w:pStyle w:val="TableParagraph"/>
              <w:spacing w:line="240" w:lineRule="auto" w:before="0"/>
              <w:jc w:val="left"/>
              <w:rPr>
                <w:sz w:val="20"/>
              </w:rPr>
            </w:pPr>
          </w:p>
        </w:tc>
        <w:tc>
          <w:tcPr>
            <w:tcW w:w="621" w:type="dxa"/>
            <w:tcBorders>
              <w:top w:val="single" w:sz="4" w:space="0" w:color="000000"/>
            </w:tcBorders>
          </w:tcPr>
          <w:p>
            <w:pPr>
              <w:pStyle w:val="TableParagraph"/>
              <w:spacing w:line="240" w:lineRule="auto" w:before="0"/>
              <w:jc w:val="left"/>
              <w:rPr>
                <w:sz w:val="20"/>
              </w:rPr>
            </w:pPr>
          </w:p>
        </w:tc>
        <w:tc>
          <w:tcPr>
            <w:tcW w:w="1242" w:type="dxa"/>
            <w:gridSpan w:val="2"/>
            <w:tcBorders>
              <w:top w:val="single" w:sz="4" w:space="0" w:color="000000"/>
            </w:tcBorders>
          </w:tcPr>
          <w:p>
            <w:pPr>
              <w:pStyle w:val="TableParagraph"/>
              <w:spacing w:line="265" w:lineRule="exact" w:before="0"/>
              <w:ind w:left="300"/>
              <w:jc w:val="left"/>
              <w:rPr>
                <w:sz w:val="24"/>
              </w:rPr>
            </w:pPr>
            <w:r>
              <w:rPr>
                <w:sz w:val="24"/>
              </w:rPr>
              <w:t>Jumlah</w:t>
            </w:r>
          </w:p>
        </w:tc>
      </w:tr>
      <w:tr>
        <w:trPr>
          <w:trHeight w:val="285" w:hRule="atLeast"/>
        </w:trPr>
        <w:tc>
          <w:tcPr>
            <w:tcW w:w="1802" w:type="dxa"/>
            <w:vMerge/>
            <w:tcBorders>
              <w:top w:val="nil"/>
            </w:tcBorders>
          </w:tcPr>
          <w:p>
            <w:pPr>
              <w:rPr>
                <w:sz w:val="2"/>
                <w:szCs w:val="2"/>
              </w:rPr>
            </w:pPr>
          </w:p>
        </w:tc>
        <w:tc>
          <w:tcPr>
            <w:tcW w:w="1037" w:type="dxa"/>
            <w:gridSpan w:val="2"/>
          </w:tcPr>
          <w:p>
            <w:pPr>
              <w:pStyle w:val="TableParagraph"/>
              <w:tabs>
                <w:tab w:pos="1157" w:val="left" w:leader="none"/>
              </w:tabs>
              <w:spacing w:line="266" w:lineRule="exact" w:before="0"/>
              <w:ind w:left="51" w:right="-130"/>
              <w:jc w:val="left"/>
              <w:rPr>
                <w:sz w:val="24"/>
              </w:rPr>
            </w:pPr>
            <w:r>
              <w:rPr>
                <w:sz w:val="24"/>
                <w:u w:val="single"/>
              </w:rPr>
              <w:t> </w:t>
            </w:r>
            <w:r>
              <w:rPr>
                <w:spacing w:val="9"/>
                <w:sz w:val="24"/>
                <w:u w:val="single"/>
              </w:rPr>
              <w:t> </w:t>
            </w:r>
            <w:r>
              <w:rPr>
                <w:sz w:val="24"/>
                <w:u w:val="single"/>
              </w:rPr>
              <w:t>Normal</w:t>
              <w:tab/>
            </w:r>
          </w:p>
        </w:tc>
        <w:tc>
          <w:tcPr>
            <w:tcW w:w="1565" w:type="dxa"/>
            <w:gridSpan w:val="2"/>
          </w:tcPr>
          <w:p>
            <w:pPr>
              <w:pStyle w:val="TableParagraph"/>
              <w:tabs>
                <w:tab w:pos="1676" w:val="left" w:leader="none"/>
              </w:tabs>
              <w:spacing w:line="266" w:lineRule="exact" w:before="0"/>
              <w:ind w:left="120" w:right="-116"/>
              <w:jc w:val="left"/>
              <w:rPr>
                <w:sz w:val="24"/>
              </w:rPr>
            </w:pPr>
            <w:r>
              <w:rPr>
                <w:sz w:val="24"/>
                <w:u w:val="single"/>
              </w:rPr>
              <w:t>Stress</w:t>
            </w:r>
            <w:r>
              <w:rPr>
                <w:spacing w:val="-3"/>
                <w:sz w:val="24"/>
                <w:u w:val="single"/>
              </w:rPr>
              <w:t> </w:t>
            </w:r>
            <w:r>
              <w:rPr>
                <w:sz w:val="24"/>
                <w:u w:val="single"/>
              </w:rPr>
              <w:t>Ringan</w:t>
              <w:tab/>
            </w:r>
          </w:p>
        </w:tc>
        <w:tc>
          <w:tcPr>
            <w:tcW w:w="1564" w:type="dxa"/>
            <w:gridSpan w:val="2"/>
          </w:tcPr>
          <w:p>
            <w:pPr>
              <w:pStyle w:val="TableParagraph"/>
              <w:tabs>
                <w:tab w:pos="1669" w:val="left" w:leader="none"/>
              </w:tabs>
              <w:spacing w:line="266" w:lineRule="exact" w:before="0"/>
              <w:ind w:left="111" w:right="-116"/>
              <w:jc w:val="left"/>
              <w:rPr>
                <w:sz w:val="24"/>
              </w:rPr>
            </w:pPr>
            <w:r>
              <w:rPr>
                <w:sz w:val="24"/>
                <w:u w:val="single"/>
              </w:rPr>
              <w:t>Stress</w:t>
            </w:r>
            <w:r>
              <w:rPr>
                <w:spacing w:val="-4"/>
                <w:sz w:val="24"/>
                <w:u w:val="single"/>
              </w:rPr>
              <w:t> </w:t>
            </w:r>
            <w:r>
              <w:rPr>
                <w:sz w:val="24"/>
                <w:u w:val="single"/>
              </w:rPr>
              <w:t>Sedang</w:t>
              <w:tab/>
            </w:r>
          </w:p>
        </w:tc>
        <w:tc>
          <w:tcPr>
            <w:tcW w:w="1209" w:type="dxa"/>
            <w:gridSpan w:val="2"/>
          </w:tcPr>
          <w:p>
            <w:pPr>
              <w:pStyle w:val="TableParagraph"/>
              <w:tabs>
                <w:tab w:pos="2443" w:val="left" w:leader="none"/>
              </w:tabs>
              <w:spacing w:line="266" w:lineRule="exact" w:before="0"/>
              <w:ind w:left="105" w:right="-1239"/>
              <w:jc w:val="left"/>
              <w:rPr>
                <w:sz w:val="24"/>
              </w:rPr>
            </w:pPr>
            <w:r>
              <w:rPr>
                <w:sz w:val="24"/>
                <w:u w:val="single"/>
              </w:rPr>
              <w:t>Stres</w:t>
            </w:r>
            <w:r>
              <w:rPr>
                <w:spacing w:val="-6"/>
                <w:sz w:val="24"/>
                <w:u w:val="single"/>
              </w:rPr>
              <w:t> </w:t>
            </w:r>
            <w:r>
              <w:rPr>
                <w:sz w:val="24"/>
                <w:u w:val="single"/>
              </w:rPr>
              <w:t>Berat</w:t>
              <w:tab/>
            </w:r>
          </w:p>
        </w:tc>
        <w:tc>
          <w:tcPr>
            <w:tcW w:w="659" w:type="dxa"/>
          </w:tcPr>
          <w:p>
            <w:pPr>
              <w:pStyle w:val="TableParagraph"/>
              <w:spacing w:line="240" w:lineRule="auto" w:before="0"/>
              <w:jc w:val="left"/>
              <w:rPr>
                <w:sz w:val="20"/>
              </w:rPr>
            </w:pPr>
          </w:p>
        </w:tc>
        <w:tc>
          <w:tcPr>
            <w:tcW w:w="583" w:type="dxa"/>
          </w:tcPr>
          <w:p>
            <w:pPr>
              <w:pStyle w:val="TableParagraph"/>
              <w:spacing w:line="240" w:lineRule="auto" w:before="0"/>
              <w:jc w:val="left"/>
              <w:rPr>
                <w:sz w:val="20"/>
              </w:rPr>
            </w:pPr>
          </w:p>
        </w:tc>
      </w:tr>
      <w:tr>
        <w:trPr>
          <w:trHeight w:val="276" w:hRule="atLeast"/>
        </w:trPr>
        <w:tc>
          <w:tcPr>
            <w:tcW w:w="1802" w:type="dxa"/>
            <w:tcBorders>
              <w:bottom w:val="single" w:sz="4" w:space="0" w:color="000000"/>
            </w:tcBorders>
          </w:tcPr>
          <w:p>
            <w:pPr>
              <w:pStyle w:val="TableParagraph"/>
              <w:spacing w:line="240" w:lineRule="auto" w:before="0"/>
              <w:jc w:val="left"/>
              <w:rPr>
                <w:sz w:val="20"/>
              </w:rPr>
            </w:pPr>
          </w:p>
        </w:tc>
        <w:tc>
          <w:tcPr>
            <w:tcW w:w="495" w:type="dxa"/>
            <w:tcBorders>
              <w:bottom w:val="single" w:sz="4" w:space="0" w:color="000000"/>
            </w:tcBorders>
          </w:tcPr>
          <w:p>
            <w:pPr>
              <w:pStyle w:val="TableParagraph"/>
              <w:spacing w:line="256" w:lineRule="exact" w:before="0"/>
              <w:ind w:left="29"/>
              <w:jc w:val="center"/>
              <w:rPr>
                <w:sz w:val="24"/>
              </w:rPr>
            </w:pPr>
            <w:r>
              <w:rPr>
                <w:w w:val="99"/>
                <w:sz w:val="24"/>
              </w:rPr>
              <w:t>F</w:t>
            </w:r>
          </w:p>
        </w:tc>
        <w:tc>
          <w:tcPr>
            <w:tcW w:w="542" w:type="dxa"/>
            <w:tcBorders>
              <w:bottom w:val="single" w:sz="4" w:space="0" w:color="000000"/>
            </w:tcBorders>
          </w:tcPr>
          <w:p>
            <w:pPr>
              <w:pStyle w:val="TableParagraph"/>
              <w:spacing w:line="256" w:lineRule="exact" w:before="0"/>
              <w:ind w:left="163"/>
              <w:jc w:val="left"/>
              <w:rPr>
                <w:sz w:val="24"/>
              </w:rPr>
            </w:pPr>
            <w:r>
              <w:rPr>
                <w:w w:val="99"/>
                <w:sz w:val="24"/>
              </w:rPr>
              <w:t>%</w:t>
            </w:r>
          </w:p>
        </w:tc>
        <w:tc>
          <w:tcPr>
            <w:tcW w:w="687" w:type="dxa"/>
            <w:tcBorders>
              <w:bottom w:val="single" w:sz="4" w:space="0" w:color="000000"/>
            </w:tcBorders>
          </w:tcPr>
          <w:p>
            <w:pPr>
              <w:pStyle w:val="TableParagraph"/>
              <w:spacing w:line="256" w:lineRule="exact" w:before="0"/>
              <w:ind w:left="291"/>
              <w:jc w:val="left"/>
              <w:rPr>
                <w:sz w:val="24"/>
              </w:rPr>
            </w:pPr>
            <w:r>
              <w:rPr>
                <w:w w:val="99"/>
                <w:sz w:val="24"/>
              </w:rPr>
              <w:t>F</w:t>
            </w:r>
          </w:p>
        </w:tc>
        <w:tc>
          <w:tcPr>
            <w:tcW w:w="878" w:type="dxa"/>
            <w:tcBorders>
              <w:bottom w:val="single" w:sz="4" w:space="0" w:color="000000"/>
            </w:tcBorders>
          </w:tcPr>
          <w:p>
            <w:pPr>
              <w:pStyle w:val="TableParagraph"/>
              <w:spacing w:line="256" w:lineRule="exact" w:before="0"/>
              <w:ind w:left="33"/>
              <w:jc w:val="center"/>
              <w:rPr>
                <w:sz w:val="24"/>
              </w:rPr>
            </w:pPr>
            <w:r>
              <w:rPr>
                <w:w w:val="99"/>
                <w:sz w:val="24"/>
              </w:rPr>
              <w:t>%</w:t>
            </w:r>
          </w:p>
        </w:tc>
        <w:tc>
          <w:tcPr>
            <w:tcW w:w="808" w:type="dxa"/>
            <w:tcBorders>
              <w:bottom w:val="single" w:sz="4" w:space="0" w:color="000000"/>
            </w:tcBorders>
          </w:tcPr>
          <w:p>
            <w:pPr>
              <w:pStyle w:val="TableParagraph"/>
              <w:spacing w:line="256" w:lineRule="exact" w:before="0"/>
              <w:ind w:right="99"/>
              <w:jc w:val="center"/>
              <w:rPr>
                <w:sz w:val="24"/>
              </w:rPr>
            </w:pPr>
            <w:r>
              <w:rPr>
                <w:w w:val="99"/>
                <w:sz w:val="24"/>
              </w:rPr>
              <w:t>F</w:t>
            </w:r>
          </w:p>
        </w:tc>
        <w:tc>
          <w:tcPr>
            <w:tcW w:w="756" w:type="dxa"/>
            <w:tcBorders>
              <w:bottom w:val="single" w:sz="4" w:space="0" w:color="000000"/>
            </w:tcBorders>
          </w:tcPr>
          <w:p>
            <w:pPr>
              <w:pStyle w:val="TableParagraph"/>
              <w:spacing w:line="256" w:lineRule="exact" w:before="0"/>
              <w:ind w:right="99"/>
              <w:jc w:val="center"/>
              <w:rPr>
                <w:sz w:val="24"/>
              </w:rPr>
            </w:pPr>
            <w:r>
              <w:rPr>
                <w:w w:val="99"/>
                <w:sz w:val="24"/>
              </w:rPr>
              <w:t>%</w:t>
            </w:r>
          </w:p>
        </w:tc>
        <w:tc>
          <w:tcPr>
            <w:tcW w:w="588" w:type="dxa"/>
            <w:tcBorders>
              <w:bottom w:val="single" w:sz="4" w:space="0" w:color="000000"/>
            </w:tcBorders>
          </w:tcPr>
          <w:p>
            <w:pPr>
              <w:pStyle w:val="TableParagraph"/>
              <w:spacing w:line="256" w:lineRule="exact" w:before="0"/>
              <w:ind w:left="213"/>
              <w:jc w:val="left"/>
              <w:rPr>
                <w:sz w:val="24"/>
              </w:rPr>
            </w:pPr>
            <w:r>
              <w:rPr>
                <w:w w:val="99"/>
                <w:sz w:val="24"/>
              </w:rPr>
              <w:t>F</w:t>
            </w:r>
          </w:p>
        </w:tc>
        <w:tc>
          <w:tcPr>
            <w:tcW w:w="621" w:type="dxa"/>
            <w:tcBorders>
              <w:bottom w:val="single" w:sz="4" w:space="0" w:color="000000"/>
            </w:tcBorders>
          </w:tcPr>
          <w:p>
            <w:pPr>
              <w:pStyle w:val="TableParagraph"/>
              <w:spacing w:line="256" w:lineRule="exact" w:before="0"/>
              <w:ind w:left="230"/>
              <w:jc w:val="left"/>
              <w:rPr>
                <w:sz w:val="24"/>
              </w:rPr>
            </w:pPr>
            <w:r>
              <w:rPr>
                <w:w w:val="99"/>
                <w:sz w:val="24"/>
              </w:rPr>
              <w:t>%</w:t>
            </w:r>
          </w:p>
        </w:tc>
        <w:tc>
          <w:tcPr>
            <w:tcW w:w="659" w:type="dxa"/>
            <w:tcBorders>
              <w:bottom w:val="single" w:sz="4" w:space="0" w:color="000000"/>
            </w:tcBorders>
          </w:tcPr>
          <w:p>
            <w:pPr>
              <w:pStyle w:val="TableParagraph"/>
              <w:spacing w:line="256" w:lineRule="exact" w:before="0"/>
              <w:ind w:left="60"/>
              <w:jc w:val="center"/>
              <w:rPr>
                <w:b/>
                <w:sz w:val="24"/>
              </w:rPr>
            </w:pPr>
            <w:r>
              <w:rPr>
                <w:b/>
                <w:sz w:val="24"/>
              </w:rPr>
              <w:t>Σ</w:t>
            </w:r>
          </w:p>
        </w:tc>
        <w:tc>
          <w:tcPr>
            <w:tcW w:w="583" w:type="dxa"/>
            <w:tcBorders>
              <w:bottom w:val="single" w:sz="4" w:space="0" w:color="000000"/>
            </w:tcBorders>
          </w:tcPr>
          <w:p>
            <w:pPr>
              <w:pStyle w:val="TableParagraph"/>
              <w:spacing w:line="256" w:lineRule="exact" w:before="0"/>
              <w:ind w:right="7"/>
              <w:jc w:val="center"/>
              <w:rPr>
                <w:sz w:val="24"/>
              </w:rPr>
            </w:pPr>
            <w:r>
              <w:rPr>
                <w:w w:val="99"/>
                <w:sz w:val="24"/>
              </w:rPr>
              <w:t>%</w:t>
            </w:r>
          </w:p>
        </w:tc>
      </w:tr>
      <w:tr>
        <w:trPr>
          <w:trHeight w:val="275" w:hRule="atLeast"/>
        </w:trPr>
        <w:tc>
          <w:tcPr>
            <w:tcW w:w="1802" w:type="dxa"/>
            <w:tcBorders>
              <w:top w:val="single" w:sz="4" w:space="0" w:color="000000"/>
              <w:bottom w:val="single" w:sz="4" w:space="0" w:color="000000"/>
            </w:tcBorders>
          </w:tcPr>
          <w:p>
            <w:pPr>
              <w:pStyle w:val="TableParagraph"/>
              <w:spacing w:line="256" w:lineRule="exact" w:before="0"/>
              <w:ind w:left="221" w:right="158"/>
              <w:jc w:val="center"/>
              <w:rPr>
                <w:sz w:val="24"/>
              </w:rPr>
            </w:pPr>
            <w:r>
              <w:rPr>
                <w:sz w:val="24"/>
              </w:rPr>
              <w:t>Tidak Efektif</w:t>
            </w:r>
          </w:p>
        </w:tc>
        <w:tc>
          <w:tcPr>
            <w:tcW w:w="495" w:type="dxa"/>
            <w:tcBorders>
              <w:top w:val="single" w:sz="4" w:space="0" w:color="000000"/>
              <w:bottom w:val="single" w:sz="4" w:space="0" w:color="000000"/>
            </w:tcBorders>
          </w:tcPr>
          <w:p>
            <w:pPr>
              <w:pStyle w:val="TableParagraph"/>
              <w:spacing w:line="256" w:lineRule="exact" w:before="0"/>
              <w:ind w:left="30"/>
              <w:jc w:val="center"/>
              <w:rPr>
                <w:sz w:val="24"/>
              </w:rPr>
            </w:pPr>
            <w:r>
              <w:rPr>
                <w:sz w:val="24"/>
              </w:rPr>
              <w:t>0</w:t>
            </w:r>
          </w:p>
        </w:tc>
        <w:tc>
          <w:tcPr>
            <w:tcW w:w="542" w:type="dxa"/>
            <w:tcBorders>
              <w:top w:val="single" w:sz="4" w:space="0" w:color="000000"/>
              <w:bottom w:val="single" w:sz="4" w:space="0" w:color="000000"/>
            </w:tcBorders>
          </w:tcPr>
          <w:p>
            <w:pPr>
              <w:pStyle w:val="TableParagraph"/>
              <w:spacing w:line="256" w:lineRule="exact" w:before="0"/>
              <w:ind w:left="204"/>
              <w:jc w:val="left"/>
              <w:rPr>
                <w:sz w:val="24"/>
              </w:rPr>
            </w:pPr>
            <w:r>
              <w:rPr>
                <w:sz w:val="24"/>
              </w:rPr>
              <w:t>0</w:t>
            </w:r>
          </w:p>
        </w:tc>
        <w:tc>
          <w:tcPr>
            <w:tcW w:w="687" w:type="dxa"/>
            <w:tcBorders>
              <w:top w:val="single" w:sz="4" w:space="0" w:color="000000"/>
              <w:bottom w:val="single" w:sz="4" w:space="0" w:color="000000"/>
            </w:tcBorders>
          </w:tcPr>
          <w:p>
            <w:pPr>
              <w:pStyle w:val="TableParagraph"/>
              <w:spacing w:line="256" w:lineRule="exact" w:before="0"/>
              <w:ind w:left="298"/>
              <w:jc w:val="left"/>
              <w:rPr>
                <w:sz w:val="24"/>
              </w:rPr>
            </w:pPr>
            <w:r>
              <w:rPr>
                <w:sz w:val="24"/>
              </w:rPr>
              <w:t>0</w:t>
            </w:r>
          </w:p>
        </w:tc>
        <w:tc>
          <w:tcPr>
            <w:tcW w:w="878" w:type="dxa"/>
            <w:tcBorders>
              <w:top w:val="single" w:sz="4" w:space="0" w:color="000000"/>
              <w:bottom w:val="single" w:sz="4" w:space="0" w:color="000000"/>
            </w:tcBorders>
          </w:tcPr>
          <w:p>
            <w:pPr>
              <w:pStyle w:val="TableParagraph"/>
              <w:spacing w:line="256" w:lineRule="exact" w:before="0"/>
              <w:ind w:left="30"/>
              <w:jc w:val="center"/>
              <w:rPr>
                <w:sz w:val="24"/>
              </w:rPr>
            </w:pPr>
            <w:r>
              <w:rPr>
                <w:sz w:val="24"/>
              </w:rPr>
              <w:t>0</w:t>
            </w:r>
          </w:p>
        </w:tc>
        <w:tc>
          <w:tcPr>
            <w:tcW w:w="808" w:type="dxa"/>
            <w:tcBorders>
              <w:top w:val="single" w:sz="4" w:space="0" w:color="000000"/>
              <w:bottom w:val="single" w:sz="4" w:space="0" w:color="000000"/>
            </w:tcBorders>
          </w:tcPr>
          <w:p>
            <w:pPr>
              <w:pStyle w:val="TableParagraph"/>
              <w:spacing w:line="256" w:lineRule="exact" w:before="0"/>
              <w:ind w:right="98"/>
              <w:jc w:val="center"/>
              <w:rPr>
                <w:sz w:val="24"/>
              </w:rPr>
            </w:pPr>
            <w:r>
              <w:rPr>
                <w:sz w:val="24"/>
              </w:rPr>
              <w:t>0</w:t>
            </w:r>
          </w:p>
        </w:tc>
        <w:tc>
          <w:tcPr>
            <w:tcW w:w="756" w:type="dxa"/>
            <w:tcBorders>
              <w:top w:val="single" w:sz="4" w:space="0" w:color="000000"/>
              <w:bottom w:val="single" w:sz="4" w:space="0" w:color="000000"/>
            </w:tcBorders>
          </w:tcPr>
          <w:p>
            <w:pPr>
              <w:pStyle w:val="TableParagraph"/>
              <w:spacing w:line="256" w:lineRule="exact" w:before="0"/>
              <w:ind w:right="102"/>
              <w:jc w:val="center"/>
              <w:rPr>
                <w:sz w:val="24"/>
              </w:rPr>
            </w:pPr>
            <w:r>
              <w:rPr>
                <w:sz w:val="24"/>
              </w:rPr>
              <w:t>0</w:t>
            </w:r>
          </w:p>
        </w:tc>
        <w:tc>
          <w:tcPr>
            <w:tcW w:w="588" w:type="dxa"/>
            <w:tcBorders>
              <w:top w:val="single" w:sz="4" w:space="0" w:color="000000"/>
              <w:bottom w:val="single" w:sz="4" w:space="0" w:color="000000"/>
            </w:tcBorders>
          </w:tcPr>
          <w:p>
            <w:pPr>
              <w:pStyle w:val="TableParagraph"/>
              <w:spacing w:line="256" w:lineRule="exact" w:before="0"/>
              <w:ind w:left="220"/>
              <w:jc w:val="left"/>
              <w:rPr>
                <w:sz w:val="24"/>
              </w:rPr>
            </w:pPr>
            <w:r>
              <w:rPr>
                <w:sz w:val="24"/>
              </w:rPr>
              <w:t>0</w:t>
            </w:r>
          </w:p>
        </w:tc>
        <w:tc>
          <w:tcPr>
            <w:tcW w:w="621" w:type="dxa"/>
            <w:tcBorders>
              <w:top w:val="single" w:sz="4" w:space="0" w:color="000000"/>
              <w:bottom w:val="single" w:sz="4" w:space="0" w:color="000000"/>
            </w:tcBorders>
          </w:tcPr>
          <w:p>
            <w:pPr>
              <w:pStyle w:val="TableParagraph"/>
              <w:spacing w:line="256" w:lineRule="exact" w:before="0"/>
              <w:ind w:left="268"/>
              <w:jc w:val="left"/>
              <w:rPr>
                <w:sz w:val="24"/>
              </w:rPr>
            </w:pPr>
            <w:r>
              <w:rPr>
                <w:sz w:val="24"/>
              </w:rPr>
              <w:t>0</w:t>
            </w:r>
          </w:p>
        </w:tc>
        <w:tc>
          <w:tcPr>
            <w:tcW w:w="659" w:type="dxa"/>
            <w:tcBorders>
              <w:top w:val="single" w:sz="4" w:space="0" w:color="000000"/>
              <w:bottom w:val="single" w:sz="4" w:space="0" w:color="000000"/>
            </w:tcBorders>
          </w:tcPr>
          <w:p>
            <w:pPr>
              <w:pStyle w:val="TableParagraph"/>
              <w:spacing w:line="256" w:lineRule="exact" w:before="0"/>
              <w:ind w:left="57"/>
              <w:jc w:val="center"/>
              <w:rPr>
                <w:sz w:val="24"/>
              </w:rPr>
            </w:pPr>
            <w:r>
              <w:rPr>
                <w:sz w:val="24"/>
              </w:rPr>
              <w:t>0</w:t>
            </w:r>
          </w:p>
        </w:tc>
        <w:tc>
          <w:tcPr>
            <w:tcW w:w="583" w:type="dxa"/>
            <w:tcBorders>
              <w:top w:val="single" w:sz="4" w:space="0" w:color="000000"/>
              <w:bottom w:val="single" w:sz="4" w:space="0" w:color="000000"/>
            </w:tcBorders>
          </w:tcPr>
          <w:p>
            <w:pPr>
              <w:pStyle w:val="TableParagraph"/>
              <w:spacing w:line="256" w:lineRule="exact" w:before="0"/>
              <w:ind w:right="5"/>
              <w:jc w:val="center"/>
              <w:rPr>
                <w:sz w:val="24"/>
              </w:rPr>
            </w:pPr>
            <w:r>
              <w:rPr>
                <w:sz w:val="24"/>
              </w:rPr>
              <w:t>0</w:t>
            </w:r>
          </w:p>
        </w:tc>
      </w:tr>
      <w:tr>
        <w:trPr>
          <w:trHeight w:val="275" w:hRule="atLeast"/>
        </w:trPr>
        <w:tc>
          <w:tcPr>
            <w:tcW w:w="1802" w:type="dxa"/>
            <w:tcBorders>
              <w:top w:val="single" w:sz="4" w:space="0" w:color="000000"/>
              <w:bottom w:val="single" w:sz="4" w:space="0" w:color="000000"/>
            </w:tcBorders>
          </w:tcPr>
          <w:p>
            <w:pPr>
              <w:pStyle w:val="TableParagraph"/>
              <w:spacing w:line="256" w:lineRule="exact" w:before="0"/>
              <w:ind w:left="221" w:right="159"/>
              <w:jc w:val="center"/>
              <w:rPr>
                <w:sz w:val="24"/>
              </w:rPr>
            </w:pPr>
            <w:r>
              <w:rPr>
                <w:sz w:val="24"/>
              </w:rPr>
              <w:t>Cukup Efektif</w:t>
            </w:r>
          </w:p>
        </w:tc>
        <w:tc>
          <w:tcPr>
            <w:tcW w:w="495" w:type="dxa"/>
            <w:tcBorders>
              <w:top w:val="single" w:sz="4" w:space="0" w:color="000000"/>
              <w:bottom w:val="single" w:sz="4" w:space="0" w:color="000000"/>
            </w:tcBorders>
          </w:tcPr>
          <w:p>
            <w:pPr>
              <w:pStyle w:val="TableParagraph"/>
              <w:spacing w:line="256" w:lineRule="exact" w:before="0"/>
              <w:ind w:left="30"/>
              <w:jc w:val="center"/>
              <w:rPr>
                <w:sz w:val="24"/>
              </w:rPr>
            </w:pPr>
            <w:r>
              <w:rPr>
                <w:sz w:val="24"/>
              </w:rPr>
              <w:t>0</w:t>
            </w:r>
          </w:p>
        </w:tc>
        <w:tc>
          <w:tcPr>
            <w:tcW w:w="542" w:type="dxa"/>
            <w:tcBorders>
              <w:top w:val="single" w:sz="4" w:space="0" w:color="000000"/>
              <w:bottom w:val="single" w:sz="4" w:space="0" w:color="000000"/>
            </w:tcBorders>
          </w:tcPr>
          <w:p>
            <w:pPr>
              <w:pStyle w:val="TableParagraph"/>
              <w:spacing w:line="256" w:lineRule="exact" w:before="0"/>
              <w:ind w:left="204"/>
              <w:jc w:val="left"/>
              <w:rPr>
                <w:sz w:val="24"/>
              </w:rPr>
            </w:pPr>
            <w:r>
              <w:rPr>
                <w:sz w:val="24"/>
              </w:rPr>
              <w:t>0</w:t>
            </w:r>
          </w:p>
        </w:tc>
        <w:tc>
          <w:tcPr>
            <w:tcW w:w="687" w:type="dxa"/>
            <w:tcBorders>
              <w:top w:val="single" w:sz="4" w:space="0" w:color="000000"/>
              <w:bottom w:val="single" w:sz="4" w:space="0" w:color="000000"/>
            </w:tcBorders>
          </w:tcPr>
          <w:p>
            <w:pPr>
              <w:pStyle w:val="TableParagraph"/>
              <w:spacing w:line="256" w:lineRule="exact" w:before="0"/>
              <w:ind w:left="298"/>
              <w:jc w:val="left"/>
              <w:rPr>
                <w:sz w:val="24"/>
              </w:rPr>
            </w:pPr>
            <w:r>
              <w:rPr>
                <w:sz w:val="24"/>
              </w:rPr>
              <w:t>1</w:t>
            </w:r>
          </w:p>
        </w:tc>
        <w:tc>
          <w:tcPr>
            <w:tcW w:w="878" w:type="dxa"/>
            <w:tcBorders>
              <w:top w:val="single" w:sz="4" w:space="0" w:color="000000"/>
              <w:bottom w:val="single" w:sz="4" w:space="0" w:color="000000"/>
            </w:tcBorders>
          </w:tcPr>
          <w:p>
            <w:pPr>
              <w:pStyle w:val="TableParagraph"/>
              <w:spacing w:line="256" w:lineRule="exact" w:before="0"/>
              <w:ind w:left="184" w:right="152"/>
              <w:jc w:val="center"/>
              <w:rPr>
                <w:sz w:val="24"/>
              </w:rPr>
            </w:pPr>
            <w:r>
              <w:rPr>
                <w:sz w:val="24"/>
              </w:rPr>
              <w:t>11,1</w:t>
            </w:r>
          </w:p>
        </w:tc>
        <w:tc>
          <w:tcPr>
            <w:tcW w:w="808" w:type="dxa"/>
            <w:tcBorders>
              <w:top w:val="single" w:sz="4" w:space="0" w:color="000000"/>
              <w:bottom w:val="single" w:sz="4" w:space="0" w:color="000000"/>
            </w:tcBorders>
          </w:tcPr>
          <w:p>
            <w:pPr>
              <w:pStyle w:val="TableParagraph"/>
              <w:spacing w:line="256" w:lineRule="exact" w:before="0"/>
              <w:ind w:right="98"/>
              <w:jc w:val="center"/>
              <w:rPr>
                <w:sz w:val="24"/>
              </w:rPr>
            </w:pPr>
            <w:r>
              <w:rPr>
                <w:sz w:val="24"/>
              </w:rPr>
              <w:t>8</w:t>
            </w:r>
          </w:p>
        </w:tc>
        <w:tc>
          <w:tcPr>
            <w:tcW w:w="756" w:type="dxa"/>
            <w:tcBorders>
              <w:top w:val="single" w:sz="4" w:space="0" w:color="000000"/>
              <w:bottom w:val="single" w:sz="4" w:space="0" w:color="000000"/>
            </w:tcBorders>
          </w:tcPr>
          <w:p>
            <w:pPr>
              <w:pStyle w:val="TableParagraph"/>
              <w:spacing w:line="256" w:lineRule="exact" w:before="0"/>
              <w:ind w:right="101"/>
              <w:jc w:val="center"/>
              <w:rPr>
                <w:sz w:val="24"/>
              </w:rPr>
            </w:pPr>
            <w:r>
              <w:rPr>
                <w:sz w:val="24"/>
              </w:rPr>
              <w:t>88,9</w:t>
            </w:r>
          </w:p>
        </w:tc>
        <w:tc>
          <w:tcPr>
            <w:tcW w:w="588" w:type="dxa"/>
            <w:tcBorders>
              <w:top w:val="single" w:sz="4" w:space="0" w:color="000000"/>
              <w:bottom w:val="single" w:sz="4" w:space="0" w:color="000000"/>
            </w:tcBorders>
          </w:tcPr>
          <w:p>
            <w:pPr>
              <w:pStyle w:val="TableParagraph"/>
              <w:spacing w:line="256" w:lineRule="exact" w:before="0"/>
              <w:ind w:left="220"/>
              <w:jc w:val="left"/>
              <w:rPr>
                <w:sz w:val="24"/>
              </w:rPr>
            </w:pPr>
            <w:r>
              <w:rPr>
                <w:sz w:val="24"/>
              </w:rPr>
              <w:t>0</w:t>
            </w:r>
          </w:p>
        </w:tc>
        <w:tc>
          <w:tcPr>
            <w:tcW w:w="621" w:type="dxa"/>
            <w:tcBorders>
              <w:top w:val="single" w:sz="4" w:space="0" w:color="000000"/>
              <w:bottom w:val="single" w:sz="4" w:space="0" w:color="000000"/>
            </w:tcBorders>
          </w:tcPr>
          <w:p>
            <w:pPr>
              <w:pStyle w:val="TableParagraph"/>
              <w:spacing w:line="256" w:lineRule="exact" w:before="0"/>
              <w:ind w:left="268"/>
              <w:jc w:val="left"/>
              <w:rPr>
                <w:sz w:val="24"/>
              </w:rPr>
            </w:pPr>
            <w:r>
              <w:rPr>
                <w:sz w:val="24"/>
              </w:rPr>
              <w:t>0</w:t>
            </w:r>
          </w:p>
        </w:tc>
        <w:tc>
          <w:tcPr>
            <w:tcW w:w="659" w:type="dxa"/>
            <w:tcBorders>
              <w:top w:val="single" w:sz="4" w:space="0" w:color="000000"/>
              <w:bottom w:val="single" w:sz="4" w:space="0" w:color="000000"/>
            </w:tcBorders>
          </w:tcPr>
          <w:p>
            <w:pPr>
              <w:pStyle w:val="TableParagraph"/>
              <w:spacing w:line="256" w:lineRule="exact" w:before="0"/>
              <w:ind w:left="57"/>
              <w:jc w:val="center"/>
              <w:rPr>
                <w:sz w:val="24"/>
              </w:rPr>
            </w:pPr>
            <w:r>
              <w:rPr>
                <w:sz w:val="24"/>
              </w:rPr>
              <w:t>9</w:t>
            </w:r>
          </w:p>
        </w:tc>
        <w:tc>
          <w:tcPr>
            <w:tcW w:w="583" w:type="dxa"/>
            <w:tcBorders>
              <w:top w:val="single" w:sz="4" w:space="0" w:color="000000"/>
              <w:bottom w:val="single" w:sz="4" w:space="0" w:color="000000"/>
            </w:tcBorders>
          </w:tcPr>
          <w:p>
            <w:pPr>
              <w:pStyle w:val="TableParagraph"/>
              <w:spacing w:line="256" w:lineRule="exact" w:before="0"/>
              <w:ind w:left="88" w:right="94"/>
              <w:jc w:val="center"/>
              <w:rPr>
                <w:sz w:val="24"/>
              </w:rPr>
            </w:pPr>
            <w:r>
              <w:rPr>
                <w:sz w:val="24"/>
              </w:rPr>
              <w:t>100</w:t>
            </w:r>
          </w:p>
        </w:tc>
      </w:tr>
      <w:tr>
        <w:trPr>
          <w:trHeight w:val="278" w:hRule="atLeast"/>
        </w:trPr>
        <w:tc>
          <w:tcPr>
            <w:tcW w:w="1802" w:type="dxa"/>
            <w:tcBorders>
              <w:top w:val="single" w:sz="4" w:space="0" w:color="000000"/>
              <w:bottom w:val="single" w:sz="4" w:space="0" w:color="000000"/>
            </w:tcBorders>
          </w:tcPr>
          <w:p>
            <w:pPr>
              <w:pStyle w:val="TableParagraph"/>
              <w:spacing w:line="257" w:lineRule="exact" w:before="2"/>
              <w:ind w:left="221" w:right="158"/>
              <w:jc w:val="center"/>
              <w:rPr>
                <w:sz w:val="24"/>
              </w:rPr>
            </w:pPr>
            <w:r>
              <w:rPr>
                <w:sz w:val="24"/>
              </w:rPr>
              <w:t>Efektif</w:t>
            </w:r>
          </w:p>
        </w:tc>
        <w:tc>
          <w:tcPr>
            <w:tcW w:w="495" w:type="dxa"/>
            <w:tcBorders>
              <w:top w:val="single" w:sz="4" w:space="0" w:color="000000"/>
              <w:bottom w:val="single" w:sz="4" w:space="0" w:color="000000"/>
            </w:tcBorders>
          </w:tcPr>
          <w:p>
            <w:pPr>
              <w:pStyle w:val="TableParagraph"/>
              <w:spacing w:line="257" w:lineRule="exact" w:before="2"/>
              <w:ind w:left="30"/>
              <w:jc w:val="center"/>
              <w:rPr>
                <w:sz w:val="24"/>
              </w:rPr>
            </w:pPr>
            <w:r>
              <w:rPr>
                <w:sz w:val="24"/>
              </w:rPr>
              <w:t>0</w:t>
            </w:r>
          </w:p>
        </w:tc>
        <w:tc>
          <w:tcPr>
            <w:tcW w:w="542" w:type="dxa"/>
            <w:tcBorders>
              <w:top w:val="single" w:sz="4" w:space="0" w:color="000000"/>
              <w:bottom w:val="single" w:sz="4" w:space="0" w:color="000000"/>
            </w:tcBorders>
          </w:tcPr>
          <w:p>
            <w:pPr>
              <w:pStyle w:val="TableParagraph"/>
              <w:spacing w:line="257" w:lineRule="exact" w:before="2"/>
              <w:ind w:left="204"/>
              <w:jc w:val="left"/>
              <w:rPr>
                <w:sz w:val="24"/>
              </w:rPr>
            </w:pPr>
            <w:r>
              <w:rPr>
                <w:sz w:val="24"/>
              </w:rPr>
              <w:t>0</w:t>
            </w:r>
          </w:p>
        </w:tc>
        <w:tc>
          <w:tcPr>
            <w:tcW w:w="687" w:type="dxa"/>
            <w:tcBorders>
              <w:top w:val="single" w:sz="4" w:space="0" w:color="000000"/>
              <w:bottom w:val="single" w:sz="4" w:space="0" w:color="000000"/>
            </w:tcBorders>
          </w:tcPr>
          <w:p>
            <w:pPr>
              <w:pStyle w:val="TableParagraph"/>
              <w:spacing w:line="257" w:lineRule="exact" w:before="2"/>
              <w:ind w:left="298"/>
              <w:jc w:val="left"/>
              <w:rPr>
                <w:sz w:val="24"/>
              </w:rPr>
            </w:pPr>
            <w:r>
              <w:rPr>
                <w:sz w:val="24"/>
              </w:rPr>
              <w:t>6</w:t>
            </w:r>
          </w:p>
        </w:tc>
        <w:tc>
          <w:tcPr>
            <w:tcW w:w="878" w:type="dxa"/>
            <w:tcBorders>
              <w:top w:val="single" w:sz="4" w:space="0" w:color="000000"/>
              <w:bottom w:val="single" w:sz="4" w:space="0" w:color="000000"/>
            </w:tcBorders>
          </w:tcPr>
          <w:p>
            <w:pPr>
              <w:pStyle w:val="TableParagraph"/>
              <w:spacing w:line="257" w:lineRule="exact" w:before="2"/>
              <w:ind w:left="184" w:right="152"/>
              <w:jc w:val="center"/>
              <w:rPr>
                <w:sz w:val="24"/>
              </w:rPr>
            </w:pPr>
            <w:r>
              <w:rPr>
                <w:sz w:val="24"/>
              </w:rPr>
              <w:t>9,4</w:t>
            </w:r>
          </w:p>
        </w:tc>
        <w:tc>
          <w:tcPr>
            <w:tcW w:w="808" w:type="dxa"/>
            <w:tcBorders>
              <w:top w:val="single" w:sz="4" w:space="0" w:color="000000"/>
              <w:bottom w:val="single" w:sz="4" w:space="0" w:color="000000"/>
            </w:tcBorders>
          </w:tcPr>
          <w:p>
            <w:pPr>
              <w:pStyle w:val="TableParagraph"/>
              <w:spacing w:line="257" w:lineRule="exact" w:before="2"/>
              <w:ind w:right="332"/>
              <w:rPr>
                <w:sz w:val="24"/>
              </w:rPr>
            </w:pPr>
            <w:r>
              <w:rPr>
                <w:sz w:val="24"/>
              </w:rPr>
              <w:t>58</w:t>
            </w:r>
          </w:p>
        </w:tc>
        <w:tc>
          <w:tcPr>
            <w:tcW w:w="756" w:type="dxa"/>
            <w:tcBorders>
              <w:top w:val="single" w:sz="4" w:space="0" w:color="000000"/>
              <w:bottom w:val="single" w:sz="4" w:space="0" w:color="000000"/>
            </w:tcBorders>
          </w:tcPr>
          <w:p>
            <w:pPr>
              <w:pStyle w:val="TableParagraph"/>
              <w:spacing w:line="257" w:lineRule="exact" w:before="2"/>
              <w:ind w:right="101"/>
              <w:jc w:val="center"/>
              <w:rPr>
                <w:sz w:val="24"/>
              </w:rPr>
            </w:pPr>
            <w:r>
              <w:rPr>
                <w:sz w:val="24"/>
              </w:rPr>
              <w:t>90,6</w:t>
            </w:r>
          </w:p>
        </w:tc>
        <w:tc>
          <w:tcPr>
            <w:tcW w:w="588" w:type="dxa"/>
            <w:tcBorders>
              <w:top w:val="single" w:sz="4" w:space="0" w:color="000000"/>
              <w:bottom w:val="single" w:sz="4" w:space="0" w:color="000000"/>
            </w:tcBorders>
          </w:tcPr>
          <w:p>
            <w:pPr>
              <w:pStyle w:val="TableParagraph"/>
              <w:spacing w:line="257" w:lineRule="exact" w:before="2"/>
              <w:ind w:left="220"/>
              <w:jc w:val="left"/>
              <w:rPr>
                <w:sz w:val="24"/>
              </w:rPr>
            </w:pPr>
            <w:r>
              <w:rPr>
                <w:sz w:val="24"/>
              </w:rPr>
              <w:t>0</w:t>
            </w:r>
          </w:p>
        </w:tc>
        <w:tc>
          <w:tcPr>
            <w:tcW w:w="621" w:type="dxa"/>
            <w:tcBorders>
              <w:top w:val="single" w:sz="4" w:space="0" w:color="000000"/>
              <w:bottom w:val="single" w:sz="4" w:space="0" w:color="000000"/>
            </w:tcBorders>
          </w:tcPr>
          <w:p>
            <w:pPr>
              <w:pStyle w:val="TableParagraph"/>
              <w:spacing w:line="257" w:lineRule="exact" w:before="2"/>
              <w:ind w:left="268"/>
              <w:jc w:val="left"/>
              <w:rPr>
                <w:sz w:val="24"/>
              </w:rPr>
            </w:pPr>
            <w:r>
              <w:rPr>
                <w:sz w:val="24"/>
              </w:rPr>
              <w:t>0</w:t>
            </w:r>
          </w:p>
        </w:tc>
        <w:tc>
          <w:tcPr>
            <w:tcW w:w="659" w:type="dxa"/>
            <w:tcBorders>
              <w:top w:val="single" w:sz="4" w:space="0" w:color="000000"/>
              <w:bottom w:val="single" w:sz="4" w:space="0" w:color="000000"/>
            </w:tcBorders>
          </w:tcPr>
          <w:p>
            <w:pPr>
              <w:pStyle w:val="TableParagraph"/>
              <w:spacing w:line="257" w:lineRule="exact" w:before="2"/>
              <w:ind w:left="158" w:right="101"/>
              <w:jc w:val="center"/>
              <w:rPr>
                <w:sz w:val="24"/>
              </w:rPr>
            </w:pPr>
            <w:r>
              <w:rPr>
                <w:sz w:val="24"/>
              </w:rPr>
              <w:t>64</w:t>
            </w:r>
          </w:p>
        </w:tc>
        <w:tc>
          <w:tcPr>
            <w:tcW w:w="583" w:type="dxa"/>
            <w:tcBorders>
              <w:top w:val="single" w:sz="4" w:space="0" w:color="000000"/>
              <w:bottom w:val="single" w:sz="4" w:space="0" w:color="000000"/>
            </w:tcBorders>
          </w:tcPr>
          <w:p>
            <w:pPr>
              <w:pStyle w:val="TableParagraph"/>
              <w:spacing w:line="257" w:lineRule="exact" w:before="2"/>
              <w:ind w:left="88" w:right="94"/>
              <w:jc w:val="center"/>
              <w:rPr>
                <w:sz w:val="24"/>
              </w:rPr>
            </w:pPr>
            <w:r>
              <w:rPr>
                <w:sz w:val="24"/>
              </w:rPr>
              <w:t>100</w:t>
            </w:r>
          </w:p>
        </w:tc>
      </w:tr>
      <w:tr>
        <w:trPr>
          <w:trHeight w:val="275" w:hRule="atLeast"/>
        </w:trPr>
        <w:tc>
          <w:tcPr>
            <w:tcW w:w="1802" w:type="dxa"/>
            <w:tcBorders>
              <w:top w:val="single" w:sz="4" w:space="0" w:color="000000"/>
              <w:bottom w:val="single" w:sz="4" w:space="0" w:color="000000"/>
            </w:tcBorders>
          </w:tcPr>
          <w:p>
            <w:pPr>
              <w:pStyle w:val="TableParagraph"/>
              <w:spacing w:line="256" w:lineRule="exact" w:before="0"/>
              <w:ind w:left="221" w:right="161"/>
              <w:jc w:val="center"/>
              <w:rPr>
                <w:sz w:val="24"/>
              </w:rPr>
            </w:pPr>
            <w:r>
              <w:rPr>
                <w:sz w:val="24"/>
              </w:rPr>
              <w:t>Sangat Efektif</w:t>
            </w:r>
          </w:p>
        </w:tc>
        <w:tc>
          <w:tcPr>
            <w:tcW w:w="495" w:type="dxa"/>
            <w:tcBorders>
              <w:top w:val="single" w:sz="4" w:space="0" w:color="000000"/>
              <w:bottom w:val="single" w:sz="4" w:space="0" w:color="000000"/>
            </w:tcBorders>
          </w:tcPr>
          <w:p>
            <w:pPr>
              <w:pStyle w:val="TableParagraph"/>
              <w:spacing w:line="256" w:lineRule="exact" w:before="0"/>
              <w:ind w:left="30"/>
              <w:jc w:val="center"/>
              <w:rPr>
                <w:sz w:val="24"/>
              </w:rPr>
            </w:pPr>
            <w:r>
              <w:rPr>
                <w:sz w:val="24"/>
              </w:rPr>
              <w:t>0</w:t>
            </w:r>
          </w:p>
        </w:tc>
        <w:tc>
          <w:tcPr>
            <w:tcW w:w="542" w:type="dxa"/>
            <w:tcBorders>
              <w:top w:val="single" w:sz="4" w:space="0" w:color="000000"/>
              <w:bottom w:val="single" w:sz="4" w:space="0" w:color="000000"/>
            </w:tcBorders>
          </w:tcPr>
          <w:p>
            <w:pPr>
              <w:pStyle w:val="TableParagraph"/>
              <w:spacing w:line="256" w:lineRule="exact" w:before="0"/>
              <w:ind w:left="204"/>
              <w:jc w:val="left"/>
              <w:rPr>
                <w:sz w:val="24"/>
              </w:rPr>
            </w:pPr>
            <w:r>
              <w:rPr>
                <w:sz w:val="24"/>
              </w:rPr>
              <w:t>0</w:t>
            </w:r>
          </w:p>
        </w:tc>
        <w:tc>
          <w:tcPr>
            <w:tcW w:w="687" w:type="dxa"/>
            <w:tcBorders>
              <w:top w:val="single" w:sz="4" w:space="0" w:color="000000"/>
              <w:bottom w:val="single" w:sz="4" w:space="0" w:color="000000"/>
            </w:tcBorders>
          </w:tcPr>
          <w:p>
            <w:pPr>
              <w:pStyle w:val="TableParagraph"/>
              <w:spacing w:line="256" w:lineRule="exact" w:before="0"/>
              <w:ind w:left="298"/>
              <w:jc w:val="left"/>
              <w:rPr>
                <w:sz w:val="24"/>
              </w:rPr>
            </w:pPr>
            <w:r>
              <w:rPr>
                <w:sz w:val="24"/>
              </w:rPr>
              <w:t>8</w:t>
            </w:r>
          </w:p>
        </w:tc>
        <w:tc>
          <w:tcPr>
            <w:tcW w:w="878" w:type="dxa"/>
            <w:tcBorders>
              <w:top w:val="single" w:sz="4" w:space="0" w:color="000000"/>
              <w:bottom w:val="single" w:sz="4" w:space="0" w:color="000000"/>
            </w:tcBorders>
          </w:tcPr>
          <w:p>
            <w:pPr>
              <w:pStyle w:val="TableParagraph"/>
              <w:spacing w:line="256" w:lineRule="exact" w:before="0"/>
              <w:ind w:left="184" w:right="152"/>
              <w:jc w:val="center"/>
              <w:rPr>
                <w:sz w:val="24"/>
              </w:rPr>
            </w:pPr>
            <w:r>
              <w:rPr>
                <w:sz w:val="24"/>
              </w:rPr>
              <w:t>9,6</w:t>
            </w:r>
          </w:p>
        </w:tc>
        <w:tc>
          <w:tcPr>
            <w:tcW w:w="808" w:type="dxa"/>
            <w:tcBorders>
              <w:top w:val="single" w:sz="4" w:space="0" w:color="000000"/>
              <w:bottom w:val="single" w:sz="4" w:space="0" w:color="000000"/>
            </w:tcBorders>
          </w:tcPr>
          <w:p>
            <w:pPr>
              <w:pStyle w:val="TableParagraph"/>
              <w:spacing w:line="256" w:lineRule="exact" w:before="0"/>
              <w:ind w:right="332"/>
              <w:rPr>
                <w:sz w:val="24"/>
              </w:rPr>
            </w:pPr>
            <w:r>
              <w:rPr>
                <w:sz w:val="24"/>
              </w:rPr>
              <w:t>75</w:t>
            </w:r>
          </w:p>
        </w:tc>
        <w:tc>
          <w:tcPr>
            <w:tcW w:w="756" w:type="dxa"/>
            <w:tcBorders>
              <w:top w:val="single" w:sz="4" w:space="0" w:color="000000"/>
              <w:bottom w:val="single" w:sz="4" w:space="0" w:color="000000"/>
            </w:tcBorders>
          </w:tcPr>
          <w:p>
            <w:pPr>
              <w:pStyle w:val="TableParagraph"/>
              <w:spacing w:line="256" w:lineRule="exact" w:before="0"/>
              <w:ind w:right="101"/>
              <w:jc w:val="center"/>
              <w:rPr>
                <w:sz w:val="24"/>
              </w:rPr>
            </w:pPr>
            <w:r>
              <w:rPr>
                <w:sz w:val="24"/>
              </w:rPr>
              <w:t>90,4</w:t>
            </w:r>
          </w:p>
        </w:tc>
        <w:tc>
          <w:tcPr>
            <w:tcW w:w="588" w:type="dxa"/>
            <w:tcBorders>
              <w:top w:val="single" w:sz="4" w:space="0" w:color="000000"/>
              <w:bottom w:val="single" w:sz="4" w:space="0" w:color="000000"/>
            </w:tcBorders>
          </w:tcPr>
          <w:p>
            <w:pPr>
              <w:pStyle w:val="TableParagraph"/>
              <w:spacing w:line="256" w:lineRule="exact" w:before="0"/>
              <w:ind w:left="220"/>
              <w:jc w:val="left"/>
              <w:rPr>
                <w:sz w:val="24"/>
              </w:rPr>
            </w:pPr>
            <w:r>
              <w:rPr>
                <w:sz w:val="24"/>
              </w:rPr>
              <w:t>0</w:t>
            </w:r>
          </w:p>
        </w:tc>
        <w:tc>
          <w:tcPr>
            <w:tcW w:w="621" w:type="dxa"/>
            <w:tcBorders>
              <w:top w:val="single" w:sz="4" w:space="0" w:color="000000"/>
              <w:bottom w:val="single" w:sz="4" w:space="0" w:color="000000"/>
            </w:tcBorders>
          </w:tcPr>
          <w:p>
            <w:pPr>
              <w:pStyle w:val="TableParagraph"/>
              <w:spacing w:line="256" w:lineRule="exact" w:before="0"/>
              <w:ind w:left="268"/>
              <w:jc w:val="left"/>
              <w:rPr>
                <w:sz w:val="24"/>
              </w:rPr>
            </w:pPr>
            <w:r>
              <w:rPr>
                <w:sz w:val="24"/>
              </w:rPr>
              <w:t>0</w:t>
            </w:r>
          </w:p>
        </w:tc>
        <w:tc>
          <w:tcPr>
            <w:tcW w:w="659" w:type="dxa"/>
            <w:tcBorders>
              <w:top w:val="single" w:sz="4" w:space="0" w:color="000000"/>
              <w:bottom w:val="single" w:sz="4" w:space="0" w:color="000000"/>
            </w:tcBorders>
          </w:tcPr>
          <w:p>
            <w:pPr>
              <w:pStyle w:val="TableParagraph"/>
              <w:spacing w:line="256" w:lineRule="exact" w:before="0"/>
              <w:ind w:left="158" w:right="101"/>
              <w:jc w:val="center"/>
              <w:rPr>
                <w:sz w:val="24"/>
              </w:rPr>
            </w:pPr>
            <w:r>
              <w:rPr>
                <w:sz w:val="24"/>
              </w:rPr>
              <w:t>83</w:t>
            </w:r>
          </w:p>
        </w:tc>
        <w:tc>
          <w:tcPr>
            <w:tcW w:w="583" w:type="dxa"/>
            <w:tcBorders>
              <w:top w:val="single" w:sz="4" w:space="0" w:color="000000"/>
              <w:bottom w:val="single" w:sz="4" w:space="0" w:color="000000"/>
            </w:tcBorders>
          </w:tcPr>
          <w:p>
            <w:pPr>
              <w:pStyle w:val="TableParagraph"/>
              <w:spacing w:line="256" w:lineRule="exact" w:before="0"/>
              <w:ind w:left="88" w:right="94"/>
              <w:jc w:val="center"/>
              <w:rPr>
                <w:sz w:val="24"/>
              </w:rPr>
            </w:pPr>
            <w:r>
              <w:rPr>
                <w:sz w:val="24"/>
              </w:rPr>
              <w:t>100</w:t>
            </w:r>
          </w:p>
        </w:tc>
      </w:tr>
      <w:tr>
        <w:trPr>
          <w:trHeight w:val="275" w:hRule="atLeast"/>
        </w:trPr>
        <w:tc>
          <w:tcPr>
            <w:tcW w:w="1802" w:type="dxa"/>
            <w:tcBorders>
              <w:top w:val="single" w:sz="4" w:space="0" w:color="000000"/>
              <w:bottom w:val="single" w:sz="4" w:space="0" w:color="000000"/>
            </w:tcBorders>
          </w:tcPr>
          <w:p>
            <w:pPr>
              <w:pStyle w:val="TableParagraph"/>
              <w:spacing w:line="256" w:lineRule="exact" w:before="0"/>
              <w:ind w:left="221" w:right="159"/>
              <w:jc w:val="center"/>
              <w:rPr>
                <w:sz w:val="24"/>
              </w:rPr>
            </w:pPr>
            <w:r>
              <w:rPr>
                <w:sz w:val="24"/>
              </w:rPr>
              <w:t>Jumlah</w:t>
            </w:r>
          </w:p>
        </w:tc>
        <w:tc>
          <w:tcPr>
            <w:tcW w:w="495" w:type="dxa"/>
            <w:tcBorders>
              <w:top w:val="single" w:sz="4" w:space="0" w:color="000000"/>
              <w:bottom w:val="single" w:sz="4" w:space="0" w:color="000000"/>
            </w:tcBorders>
          </w:tcPr>
          <w:p>
            <w:pPr>
              <w:pStyle w:val="TableParagraph"/>
              <w:spacing w:line="256" w:lineRule="exact" w:before="0"/>
              <w:ind w:left="30"/>
              <w:jc w:val="center"/>
              <w:rPr>
                <w:sz w:val="24"/>
              </w:rPr>
            </w:pPr>
            <w:r>
              <w:rPr>
                <w:sz w:val="24"/>
              </w:rPr>
              <w:t>0</w:t>
            </w:r>
          </w:p>
        </w:tc>
        <w:tc>
          <w:tcPr>
            <w:tcW w:w="542" w:type="dxa"/>
            <w:tcBorders>
              <w:top w:val="single" w:sz="4" w:space="0" w:color="000000"/>
              <w:bottom w:val="single" w:sz="4" w:space="0" w:color="000000"/>
            </w:tcBorders>
          </w:tcPr>
          <w:p>
            <w:pPr>
              <w:pStyle w:val="TableParagraph"/>
              <w:spacing w:line="256" w:lineRule="exact" w:before="0"/>
              <w:ind w:left="204"/>
              <w:jc w:val="left"/>
              <w:rPr>
                <w:sz w:val="24"/>
              </w:rPr>
            </w:pPr>
            <w:r>
              <w:rPr>
                <w:sz w:val="24"/>
              </w:rPr>
              <w:t>0</w:t>
            </w:r>
          </w:p>
        </w:tc>
        <w:tc>
          <w:tcPr>
            <w:tcW w:w="687" w:type="dxa"/>
            <w:tcBorders>
              <w:top w:val="single" w:sz="4" w:space="0" w:color="000000"/>
              <w:bottom w:val="single" w:sz="4" w:space="0" w:color="000000"/>
            </w:tcBorders>
          </w:tcPr>
          <w:p>
            <w:pPr>
              <w:pStyle w:val="TableParagraph"/>
              <w:spacing w:line="256" w:lineRule="exact" w:before="0"/>
              <w:ind w:left="238"/>
              <w:jc w:val="left"/>
              <w:rPr>
                <w:sz w:val="24"/>
              </w:rPr>
            </w:pPr>
            <w:r>
              <w:rPr>
                <w:sz w:val="24"/>
              </w:rPr>
              <w:t>15</w:t>
            </w:r>
          </w:p>
        </w:tc>
        <w:tc>
          <w:tcPr>
            <w:tcW w:w="878" w:type="dxa"/>
            <w:tcBorders>
              <w:top w:val="single" w:sz="4" w:space="0" w:color="000000"/>
              <w:bottom w:val="single" w:sz="4" w:space="0" w:color="000000"/>
            </w:tcBorders>
          </w:tcPr>
          <w:p>
            <w:pPr>
              <w:pStyle w:val="TableParagraph"/>
              <w:spacing w:line="256" w:lineRule="exact" w:before="0"/>
              <w:ind w:left="184" w:right="153"/>
              <w:jc w:val="center"/>
              <w:rPr>
                <w:sz w:val="24"/>
              </w:rPr>
            </w:pPr>
            <w:r>
              <w:rPr>
                <w:sz w:val="24"/>
              </w:rPr>
              <w:t>9,6%</w:t>
            </w:r>
          </w:p>
        </w:tc>
        <w:tc>
          <w:tcPr>
            <w:tcW w:w="808" w:type="dxa"/>
            <w:tcBorders>
              <w:top w:val="single" w:sz="4" w:space="0" w:color="000000"/>
              <w:bottom w:val="single" w:sz="4" w:space="0" w:color="000000"/>
            </w:tcBorders>
          </w:tcPr>
          <w:p>
            <w:pPr>
              <w:pStyle w:val="TableParagraph"/>
              <w:spacing w:line="256" w:lineRule="exact" w:before="0"/>
              <w:ind w:right="272"/>
              <w:rPr>
                <w:sz w:val="24"/>
              </w:rPr>
            </w:pPr>
            <w:r>
              <w:rPr>
                <w:sz w:val="24"/>
              </w:rPr>
              <w:t>141</w:t>
            </w:r>
          </w:p>
        </w:tc>
        <w:tc>
          <w:tcPr>
            <w:tcW w:w="756" w:type="dxa"/>
            <w:tcBorders>
              <w:top w:val="single" w:sz="4" w:space="0" w:color="000000"/>
              <w:bottom w:val="single" w:sz="4" w:space="0" w:color="000000"/>
            </w:tcBorders>
          </w:tcPr>
          <w:p>
            <w:pPr>
              <w:pStyle w:val="TableParagraph"/>
              <w:spacing w:line="256" w:lineRule="exact" w:before="0"/>
              <w:ind w:right="101"/>
              <w:jc w:val="center"/>
              <w:rPr>
                <w:sz w:val="24"/>
              </w:rPr>
            </w:pPr>
            <w:r>
              <w:rPr>
                <w:sz w:val="24"/>
              </w:rPr>
              <w:t>90,4%</w:t>
            </w:r>
          </w:p>
        </w:tc>
        <w:tc>
          <w:tcPr>
            <w:tcW w:w="588" w:type="dxa"/>
            <w:tcBorders>
              <w:top w:val="single" w:sz="4" w:space="0" w:color="000000"/>
              <w:bottom w:val="single" w:sz="4" w:space="0" w:color="000000"/>
            </w:tcBorders>
          </w:tcPr>
          <w:p>
            <w:pPr>
              <w:pStyle w:val="TableParagraph"/>
              <w:spacing w:line="256" w:lineRule="exact" w:before="0"/>
              <w:ind w:left="220"/>
              <w:jc w:val="left"/>
              <w:rPr>
                <w:sz w:val="24"/>
              </w:rPr>
            </w:pPr>
            <w:r>
              <w:rPr>
                <w:sz w:val="24"/>
              </w:rPr>
              <w:t>0</w:t>
            </w:r>
          </w:p>
        </w:tc>
        <w:tc>
          <w:tcPr>
            <w:tcW w:w="621" w:type="dxa"/>
            <w:tcBorders>
              <w:top w:val="single" w:sz="4" w:space="0" w:color="000000"/>
              <w:bottom w:val="single" w:sz="4" w:space="0" w:color="000000"/>
            </w:tcBorders>
          </w:tcPr>
          <w:p>
            <w:pPr>
              <w:pStyle w:val="TableParagraph"/>
              <w:spacing w:line="256" w:lineRule="exact" w:before="0"/>
              <w:ind w:left="268"/>
              <w:jc w:val="left"/>
              <w:rPr>
                <w:sz w:val="24"/>
              </w:rPr>
            </w:pPr>
            <w:r>
              <w:rPr>
                <w:sz w:val="24"/>
              </w:rPr>
              <w:t>0</w:t>
            </w:r>
          </w:p>
        </w:tc>
        <w:tc>
          <w:tcPr>
            <w:tcW w:w="659" w:type="dxa"/>
            <w:tcBorders>
              <w:top w:val="single" w:sz="4" w:space="0" w:color="000000"/>
              <w:bottom w:val="single" w:sz="4" w:space="0" w:color="000000"/>
            </w:tcBorders>
          </w:tcPr>
          <w:p>
            <w:pPr>
              <w:pStyle w:val="TableParagraph"/>
              <w:spacing w:line="256" w:lineRule="exact" w:before="0"/>
              <w:ind w:left="158" w:right="101"/>
              <w:jc w:val="center"/>
              <w:rPr>
                <w:sz w:val="24"/>
              </w:rPr>
            </w:pPr>
            <w:r>
              <w:rPr>
                <w:sz w:val="24"/>
              </w:rPr>
              <w:t>156</w:t>
            </w:r>
          </w:p>
        </w:tc>
        <w:tc>
          <w:tcPr>
            <w:tcW w:w="583" w:type="dxa"/>
            <w:tcBorders>
              <w:top w:val="single" w:sz="4" w:space="0" w:color="000000"/>
              <w:bottom w:val="single" w:sz="4" w:space="0" w:color="000000"/>
            </w:tcBorders>
          </w:tcPr>
          <w:p>
            <w:pPr>
              <w:pStyle w:val="TableParagraph"/>
              <w:spacing w:line="256" w:lineRule="exact" w:before="0"/>
              <w:ind w:left="88" w:right="94"/>
              <w:jc w:val="center"/>
              <w:rPr>
                <w:sz w:val="24"/>
              </w:rPr>
            </w:pPr>
            <w:r>
              <w:rPr>
                <w:sz w:val="24"/>
              </w:rPr>
              <w:t>100</w:t>
            </w:r>
          </w:p>
        </w:tc>
      </w:tr>
      <w:tr>
        <w:trPr>
          <w:trHeight w:val="275" w:hRule="atLeast"/>
        </w:trPr>
        <w:tc>
          <w:tcPr>
            <w:tcW w:w="7836" w:type="dxa"/>
            <w:gridSpan w:val="10"/>
            <w:tcBorders>
              <w:top w:val="single" w:sz="4" w:space="0" w:color="000000"/>
              <w:bottom w:val="single" w:sz="4" w:space="0" w:color="000000"/>
            </w:tcBorders>
          </w:tcPr>
          <w:p>
            <w:pPr>
              <w:pStyle w:val="TableParagraph"/>
              <w:spacing w:line="256" w:lineRule="exact" w:before="0"/>
              <w:ind w:left="1123"/>
              <w:jc w:val="left"/>
              <w:rPr>
                <w:sz w:val="24"/>
              </w:rPr>
            </w:pPr>
            <w:r>
              <w:rPr>
                <w:sz w:val="24"/>
              </w:rPr>
              <w:t>Nilai Uji Speraman Rho dengan nilai ρ = &lt;0.001 nilai r = -0.259</w:t>
            </w:r>
          </w:p>
        </w:tc>
        <w:tc>
          <w:tcPr>
            <w:tcW w:w="583" w:type="dxa"/>
            <w:tcBorders>
              <w:top w:val="single" w:sz="4" w:space="0" w:color="000000"/>
              <w:bottom w:val="single" w:sz="4" w:space="0" w:color="000000"/>
            </w:tcBorders>
          </w:tcPr>
          <w:p>
            <w:pPr>
              <w:pStyle w:val="TableParagraph"/>
              <w:spacing w:line="240" w:lineRule="auto" w:before="0"/>
              <w:jc w:val="left"/>
              <w:rPr>
                <w:sz w:val="20"/>
              </w:rPr>
            </w:pPr>
          </w:p>
        </w:tc>
      </w:tr>
    </w:tbl>
    <w:p>
      <w:pPr>
        <w:pStyle w:val="BodyText"/>
        <w:ind w:left="688"/>
        <w:jc w:val="both"/>
      </w:pPr>
      <w:r>
        <w:rPr>
          <w:rFonts w:ascii="Carlito"/>
          <w:sz w:val="22"/>
        </w:rPr>
        <w:t>(</w:t>
      </w:r>
      <w:r>
        <w:rPr/>
        <w:t>Sumber data primer, 2021)</w:t>
      </w:r>
    </w:p>
    <w:p>
      <w:pPr>
        <w:pStyle w:val="BodyText"/>
        <w:spacing w:line="480" w:lineRule="auto" w:before="182"/>
        <w:ind w:left="1540" w:right="1195" w:firstLine="720"/>
        <w:jc w:val="both"/>
      </w:pPr>
      <w:r>
        <w:rPr/>
        <w:t>Berdasarkan tabel diatas menunjukkan bahwa dari 9 responden dengan pembelajaran jarak jauh cukup efektif sebanyak 1 (11,1%) mahasiswa memliki tingkat stres ringan, 8 mahasiswa (88,9%) memiliki tingkat stres sedang, kemudian terdapat 64 responden dengan pembelajaran jarak jauh efektif sebanyak 6 (9,4%) memiliki tingkat stres ringan, 58 mahasiswa (90,6%) memiliki tingkat stres sedang, dan kemudian terdapat 83 responden dengan pembelajaran jarak jauh sangat efektif sebanyak 8 (9,6%) mahasiswa stress ringan, 75 mahasiswa (90,4) memiliki tingkat stres sedang.</w:t>
      </w:r>
    </w:p>
    <w:p>
      <w:pPr>
        <w:pStyle w:val="BodyText"/>
        <w:spacing w:line="480" w:lineRule="auto" w:before="1"/>
        <w:ind w:left="1254" w:right="1199" w:firstLine="720"/>
        <w:jc w:val="both"/>
      </w:pPr>
      <w:r>
        <w:rPr/>
        <w:t>Hasil uji statistik </w:t>
      </w:r>
      <w:r>
        <w:rPr>
          <w:i/>
        </w:rPr>
        <w:t>Spearman Rho </w:t>
      </w:r>
      <w:r>
        <w:rPr/>
        <w:t>dengan menggunakan computer SPSS diperoleh hasil ρ = 0.01 dengan hasil korelasi sangat lemah yaitu (ρ value &lt;0,05). Hal ini menunjukkan bahwa ada hubungan yang signifikan antara Hubungan Pembelajaran Jarak Jauh dengan Tingkat Stres pada Mahasiswa STIKES Hang Tuah Surabaya di Masa Pandemi COVID - 19.</w:t>
      </w:r>
    </w:p>
    <w:p>
      <w:pPr>
        <w:spacing w:after="0" w:line="480" w:lineRule="auto"/>
        <w:jc w:val="both"/>
        <w:sectPr>
          <w:headerReference w:type="default" r:id="rId141"/>
          <w:footerReference w:type="default" r:id="rId142"/>
          <w:pgSz w:w="11930" w:h="16850"/>
          <w:pgMar w:header="763" w:footer="0" w:top="1600" w:bottom="280" w:left="1580" w:right="500"/>
          <w:pgNumType w:start="49"/>
        </w:sectPr>
      </w:pPr>
    </w:p>
    <w:p>
      <w:pPr>
        <w:pStyle w:val="Heading2"/>
        <w:numPr>
          <w:ilvl w:val="1"/>
          <w:numId w:val="49"/>
        </w:numPr>
        <w:tabs>
          <w:tab w:pos="1254" w:val="left" w:leader="none"/>
          <w:tab w:pos="1255" w:val="left" w:leader="none"/>
        </w:tabs>
        <w:spacing w:line="240" w:lineRule="auto" w:before="100" w:after="0"/>
        <w:ind w:left="1254" w:right="0" w:hanging="567"/>
        <w:jc w:val="left"/>
      </w:pPr>
      <w:bookmarkStart w:name="_bookmark86" w:id="139"/>
      <w:bookmarkEnd w:id="139"/>
      <w:r>
        <w:rPr>
          <w:b w:val="0"/>
        </w:rPr>
      </w:r>
      <w:bookmarkStart w:name="_bookmark86" w:id="140"/>
      <w:bookmarkEnd w:id="140"/>
      <w:r>
        <w:rPr/>
        <w:t>P</w:t>
      </w:r>
      <w:r>
        <w:rPr/>
        <w:t>embahasan</w:t>
      </w:r>
    </w:p>
    <w:p>
      <w:pPr>
        <w:pStyle w:val="BodyText"/>
        <w:rPr>
          <w:b/>
        </w:rPr>
      </w:pPr>
    </w:p>
    <w:p>
      <w:pPr>
        <w:pStyle w:val="Heading2"/>
        <w:numPr>
          <w:ilvl w:val="2"/>
          <w:numId w:val="49"/>
        </w:numPr>
        <w:tabs>
          <w:tab w:pos="1255" w:val="left" w:leader="none"/>
        </w:tabs>
        <w:spacing w:line="240" w:lineRule="auto" w:before="0" w:after="0"/>
        <w:ind w:left="1254" w:right="0" w:hanging="567"/>
        <w:jc w:val="left"/>
      </w:pPr>
      <w:bookmarkStart w:name="_bookmark87" w:id="141"/>
      <w:bookmarkEnd w:id="141"/>
      <w:r>
        <w:rPr>
          <w:b w:val="0"/>
        </w:rPr>
      </w:r>
      <w:bookmarkStart w:name="_bookmark87" w:id="142"/>
      <w:bookmarkEnd w:id="142"/>
      <w:r>
        <w:rPr/>
        <w:t>P</w:t>
      </w:r>
      <w:r>
        <w:rPr/>
        <w:t>embelajaran Jarak</w:t>
      </w:r>
      <w:r>
        <w:rPr>
          <w:spacing w:val="-1"/>
        </w:rPr>
        <w:t> </w:t>
      </w:r>
      <w:r>
        <w:rPr/>
        <w:t>Jauh</w:t>
      </w:r>
    </w:p>
    <w:p>
      <w:pPr>
        <w:pStyle w:val="BodyText"/>
        <w:rPr>
          <w:b/>
        </w:rPr>
      </w:pPr>
    </w:p>
    <w:p>
      <w:pPr>
        <w:pStyle w:val="BodyText"/>
        <w:spacing w:line="480" w:lineRule="auto"/>
        <w:ind w:left="688" w:right="1196" w:firstLine="566"/>
        <w:jc w:val="both"/>
      </w:pPr>
      <w:r>
        <w:rPr/>
        <w:t>Berdasarkan tabel 5.15 menunjukkan bahwa dari 9 responden dengan pembelajaran jarak jauh cukup efektif sebanyak 1 (11,1%) mahasiswa memliki tingkat stres ringan, 8 mahasiswa (88,9%) memiliki tingkat stres sedang,</w:t>
      </w:r>
      <w:r>
        <w:rPr>
          <w:spacing w:val="-39"/>
        </w:rPr>
        <w:t> </w:t>
      </w:r>
      <w:r>
        <w:rPr/>
        <w:t>kemudian terdapat 64 responden dengan pembelajaran jarak jauh efektif sebanyak 6 (9,4%) memiliki</w:t>
      </w:r>
      <w:r>
        <w:rPr>
          <w:spacing w:val="-7"/>
        </w:rPr>
        <w:t> </w:t>
      </w:r>
      <w:r>
        <w:rPr/>
        <w:t>tingkat</w:t>
      </w:r>
      <w:r>
        <w:rPr>
          <w:spacing w:val="-8"/>
        </w:rPr>
        <w:t> </w:t>
      </w:r>
      <w:r>
        <w:rPr/>
        <w:t>stres</w:t>
      </w:r>
      <w:r>
        <w:rPr>
          <w:spacing w:val="-7"/>
        </w:rPr>
        <w:t> </w:t>
      </w:r>
      <w:r>
        <w:rPr/>
        <w:t>ringan,</w:t>
      </w:r>
      <w:r>
        <w:rPr>
          <w:spacing w:val="-9"/>
        </w:rPr>
        <w:t> </w:t>
      </w:r>
      <w:r>
        <w:rPr/>
        <w:t>58</w:t>
      </w:r>
      <w:r>
        <w:rPr>
          <w:spacing w:val="-8"/>
        </w:rPr>
        <w:t> </w:t>
      </w:r>
      <w:r>
        <w:rPr/>
        <w:t>mahasiswa</w:t>
      </w:r>
      <w:r>
        <w:rPr>
          <w:spacing w:val="-10"/>
        </w:rPr>
        <w:t> </w:t>
      </w:r>
      <w:r>
        <w:rPr/>
        <w:t>(90,6%)</w:t>
      </w:r>
      <w:r>
        <w:rPr>
          <w:spacing w:val="-9"/>
        </w:rPr>
        <w:t> </w:t>
      </w:r>
      <w:r>
        <w:rPr/>
        <w:t>memiliki</w:t>
      </w:r>
      <w:r>
        <w:rPr>
          <w:spacing w:val="-7"/>
        </w:rPr>
        <w:t> </w:t>
      </w:r>
      <w:r>
        <w:rPr/>
        <w:t>tingkat</w:t>
      </w:r>
      <w:r>
        <w:rPr>
          <w:spacing w:val="-8"/>
        </w:rPr>
        <w:t> </w:t>
      </w:r>
      <w:r>
        <w:rPr/>
        <w:t>stres</w:t>
      </w:r>
      <w:r>
        <w:rPr>
          <w:spacing w:val="-7"/>
        </w:rPr>
        <w:t> </w:t>
      </w:r>
      <w:r>
        <w:rPr/>
        <w:t>sedang, dan</w:t>
      </w:r>
      <w:r>
        <w:rPr>
          <w:spacing w:val="-7"/>
        </w:rPr>
        <w:t> </w:t>
      </w:r>
      <w:r>
        <w:rPr/>
        <w:t>kemudian</w:t>
      </w:r>
      <w:r>
        <w:rPr>
          <w:spacing w:val="-8"/>
        </w:rPr>
        <w:t> </w:t>
      </w:r>
      <w:r>
        <w:rPr/>
        <w:t>terdapat</w:t>
      </w:r>
      <w:r>
        <w:rPr>
          <w:spacing w:val="-7"/>
        </w:rPr>
        <w:t> </w:t>
      </w:r>
      <w:r>
        <w:rPr/>
        <w:t>83</w:t>
      </w:r>
      <w:r>
        <w:rPr>
          <w:spacing w:val="-7"/>
        </w:rPr>
        <w:t> </w:t>
      </w:r>
      <w:r>
        <w:rPr/>
        <w:t>responden</w:t>
      </w:r>
      <w:r>
        <w:rPr>
          <w:spacing w:val="-7"/>
        </w:rPr>
        <w:t> </w:t>
      </w:r>
      <w:r>
        <w:rPr/>
        <w:t>dengan</w:t>
      </w:r>
      <w:r>
        <w:rPr>
          <w:spacing w:val="-7"/>
        </w:rPr>
        <w:t> </w:t>
      </w:r>
      <w:r>
        <w:rPr/>
        <w:t>pembelajaran</w:t>
      </w:r>
      <w:r>
        <w:rPr>
          <w:spacing w:val="-7"/>
        </w:rPr>
        <w:t> </w:t>
      </w:r>
      <w:r>
        <w:rPr/>
        <w:t>jarak</w:t>
      </w:r>
      <w:r>
        <w:rPr>
          <w:spacing w:val="-7"/>
        </w:rPr>
        <w:t> </w:t>
      </w:r>
      <w:r>
        <w:rPr/>
        <w:t>jauh</w:t>
      </w:r>
      <w:r>
        <w:rPr>
          <w:spacing w:val="-8"/>
        </w:rPr>
        <w:t> </w:t>
      </w:r>
      <w:r>
        <w:rPr/>
        <w:t>sangat</w:t>
      </w:r>
      <w:r>
        <w:rPr>
          <w:spacing w:val="-7"/>
        </w:rPr>
        <w:t> </w:t>
      </w:r>
      <w:r>
        <w:rPr/>
        <w:t>efektif sebanyak 8 (9,6%) mahasiswa stress ringan, 75 mahasiswa (90,4) memiliki tingkat stres sedang</w:t>
      </w:r>
      <w:r>
        <w:rPr>
          <w:color w:val="FF0000"/>
        </w:rPr>
        <w:t>. </w:t>
      </w:r>
      <w:r>
        <w:rPr/>
        <w:t>Pada hal ini menunjukkan bahwa mayoritas mahasiswa dalam proses belajar mengajar dengan cara pembelajaran jarak jauh sangat efektif. Pada tingkat stress hasil penelitian menunjukkan mayoritas mengalami tingkat stres</w:t>
      </w:r>
      <w:r>
        <w:rPr>
          <w:spacing w:val="-4"/>
        </w:rPr>
        <w:t> </w:t>
      </w:r>
      <w:r>
        <w:rPr/>
        <w:t>sedang.</w:t>
      </w:r>
    </w:p>
    <w:p>
      <w:pPr>
        <w:pStyle w:val="BodyText"/>
        <w:spacing w:line="480" w:lineRule="auto" w:before="2"/>
        <w:ind w:left="688" w:right="1198" w:firstLine="566"/>
        <w:jc w:val="both"/>
      </w:pPr>
      <w:r>
        <w:rPr/>
        <w:t>Berdasarkan tabel 5.13 hasil pembelajaran jarak jauh pada mahasiswa STIKES Hang Tuah Surabaya menunjukkan bahwa pembelajaran jarak jauh yang dilakukan</w:t>
      </w:r>
      <w:r>
        <w:rPr>
          <w:spacing w:val="12"/>
        </w:rPr>
        <w:t> </w:t>
      </w:r>
      <w:r>
        <w:rPr/>
        <w:t>mahasiswa</w:t>
      </w:r>
      <w:r>
        <w:rPr>
          <w:spacing w:val="12"/>
        </w:rPr>
        <w:t> </w:t>
      </w:r>
      <w:r>
        <w:rPr/>
        <w:t>sangat</w:t>
      </w:r>
      <w:r>
        <w:rPr>
          <w:spacing w:val="13"/>
        </w:rPr>
        <w:t> </w:t>
      </w:r>
      <w:r>
        <w:rPr/>
        <w:t>efektif</w:t>
      </w:r>
      <w:r>
        <w:rPr>
          <w:spacing w:val="13"/>
        </w:rPr>
        <w:t> </w:t>
      </w:r>
      <w:r>
        <w:rPr/>
        <w:t>sebanyak</w:t>
      </w:r>
      <w:r>
        <w:rPr>
          <w:spacing w:val="13"/>
        </w:rPr>
        <w:t> </w:t>
      </w:r>
      <w:r>
        <w:rPr/>
        <w:t>83</w:t>
      </w:r>
      <w:r>
        <w:rPr>
          <w:spacing w:val="14"/>
        </w:rPr>
        <w:t> </w:t>
      </w:r>
      <w:r>
        <w:rPr/>
        <w:t>orang</w:t>
      </w:r>
      <w:r>
        <w:rPr>
          <w:spacing w:val="12"/>
        </w:rPr>
        <w:t> </w:t>
      </w:r>
      <w:r>
        <w:rPr/>
        <w:t>(53,2%),</w:t>
      </w:r>
      <w:r>
        <w:rPr>
          <w:spacing w:val="14"/>
        </w:rPr>
        <w:t> </w:t>
      </w:r>
      <w:r>
        <w:rPr/>
        <w:t>efektif</w:t>
      </w:r>
      <w:r>
        <w:rPr>
          <w:spacing w:val="11"/>
        </w:rPr>
        <w:t> </w:t>
      </w:r>
      <w:r>
        <w:rPr/>
        <w:t>sebanyak</w:t>
      </w:r>
    </w:p>
    <w:p>
      <w:pPr>
        <w:pStyle w:val="BodyText"/>
        <w:spacing w:line="480" w:lineRule="auto"/>
        <w:ind w:left="688" w:right="1198"/>
        <w:jc w:val="both"/>
      </w:pPr>
      <w:r>
        <w:rPr/>
        <w:t>64 orang (41%) dan cukup efektif sebanyak 5,8%. Responden. Mayoritas mahasiswa dalam melakukan proses belajar mengajar dengan pembelajaran jarak jauh sangat efektif dikarenakan kendala yang dihadapi mahasiswa seperti akses internet, Tabel 5.10 menunjukkan bahwa tidak adanya tuntutan dari orang tua mengenai prestasi yang diraih pada anak dan prestasi yang dimaksud itu seperti prestasi akademik pada anak, Tabel 5.12 menunjukkan bahwa pembelajaran jarak jauh bisa dilakukan dengan 2 kegiatan sekaligus seperti melakukan pembelajaran jarak</w:t>
      </w:r>
      <w:r>
        <w:rPr>
          <w:spacing w:val="32"/>
        </w:rPr>
        <w:t> </w:t>
      </w:r>
      <w:r>
        <w:rPr/>
        <w:t>jauh</w:t>
      </w:r>
      <w:r>
        <w:rPr>
          <w:spacing w:val="32"/>
        </w:rPr>
        <w:t> </w:t>
      </w:r>
      <w:r>
        <w:rPr/>
        <w:t>dengan</w:t>
      </w:r>
      <w:r>
        <w:rPr>
          <w:spacing w:val="33"/>
        </w:rPr>
        <w:t> </w:t>
      </w:r>
      <w:r>
        <w:rPr/>
        <w:t>dosen</w:t>
      </w:r>
      <w:r>
        <w:rPr>
          <w:spacing w:val="35"/>
        </w:rPr>
        <w:t> </w:t>
      </w:r>
      <w:r>
        <w:rPr/>
        <w:t>dan</w:t>
      </w:r>
      <w:r>
        <w:rPr>
          <w:spacing w:val="33"/>
        </w:rPr>
        <w:t> </w:t>
      </w:r>
      <w:r>
        <w:rPr/>
        <w:t>melakukan</w:t>
      </w:r>
      <w:r>
        <w:rPr>
          <w:spacing w:val="35"/>
        </w:rPr>
        <w:t> </w:t>
      </w:r>
      <w:r>
        <w:rPr/>
        <w:t>kegiatan</w:t>
      </w:r>
      <w:r>
        <w:rPr>
          <w:spacing w:val="33"/>
        </w:rPr>
        <w:t> </w:t>
      </w:r>
      <w:r>
        <w:rPr/>
        <w:t>ukm</w:t>
      </w:r>
      <w:r>
        <w:rPr>
          <w:spacing w:val="33"/>
        </w:rPr>
        <w:t> </w:t>
      </w:r>
      <w:r>
        <w:rPr/>
        <w:t>atau</w:t>
      </w:r>
      <w:r>
        <w:rPr>
          <w:spacing w:val="32"/>
        </w:rPr>
        <w:t> </w:t>
      </w:r>
      <w:r>
        <w:rPr/>
        <w:t>organisasi</w:t>
      </w:r>
      <w:r>
        <w:rPr>
          <w:spacing w:val="34"/>
        </w:rPr>
        <w:t> </w:t>
      </w:r>
      <w:r>
        <w:rPr/>
        <w:t>atau</w:t>
      </w:r>
      <w:r>
        <w:rPr>
          <w:spacing w:val="32"/>
        </w:rPr>
        <w:t> </w:t>
      </w:r>
      <w:r>
        <w:rPr/>
        <w:t>lagi</w:t>
      </w:r>
    </w:p>
    <w:p>
      <w:pPr>
        <w:spacing w:after="0" w:line="480" w:lineRule="auto"/>
        <w:jc w:val="both"/>
        <w:sectPr>
          <w:headerReference w:type="default" r:id="rId143"/>
          <w:footerReference w:type="default" r:id="rId144"/>
          <w:pgSz w:w="11930" w:h="16850"/>
          <w:pgMar w:header="763" w:footer="0" w:top="1600" w:bottom="280" w:left="1580" w:right="500"/>
          <w:pgNumType w:start="50"/>
        </w:sectPr>
      </w:pPr>
    </w:p>
    <w:p>
      <w:pPr>
        <w:pStyle w:val="BodyText"/>
        <w:spacing w:line="480" w:lineRule="auto" w:before="100"/>
        <w:ind w:left="688" w:right="1203"/>
        <w:jc w:val="both"/>
      </w:pPr>
      <w:r>
        <w:rPr/>
        <w:t>diperjalanan untuk acar keluarga dan itu yang bisa membuat mahasiwa merasakan pembelajaran jarak jauh sangat efektif.</w:t>
      </w:r>
    </w:p>
    <w:p>
      <w:pPr>
        <w:pStyle w:val="BodyText"/>
        <w:spacing w:line="480" w:lineRule="auto"/>
        <w:ind w:left="688" w:right="1196" w:firstLine="566"/>
        <w:jc w:val="both"/>
      </w:pPr>
      <w:r>
        <w:rPr/>
        <w:t>Berdasarkan penelitian (Iskandar et al., 2020) menyatakan bahwa pembelajaran jarak jauh dapat bermanfaat bagi dosen dan mahasiswa untuk meluangkan waktunya sambil melakukan kegiatan lain seperti mahasiswa bisa meluangkan waktu sambil bekerja atau ada kegiatan ekstrakuliler dan untuk dosen bisa meluangkan waktunya untuk melakukan penelitian dan pengabdian kepada masyarakat, menurut (Kusnayat et ak., 2020) menyatakan bahwa mengoptimalkan potensi serta menciptakan dan memelihara lingkungan yang positif.</w:t>
      </w:r>
    </w:p>
    <w:p>
      <w:pPr>
        <w:pStyle w:val="BodyText"/>
        <w:spacing w:line="480" w:lineRule="auto" w:before="1"/>
        <w:ind w:left="688" w:right="1197" w:firstLine="566"/>
        <w:jc w:val="both"/>
      </w:pPr>
      <w:r>
        <w:rPr/>
        <w:t>Peneliti menyimpulkan bahwa proses belajar mengajar dengan metode pembelajaran jarak jauh sangat efektif bagi mahasiswa dikarenakan dapat meluangkan waktu sembari proses pembelajaran berlangsung atau setelah proses pembalajaran untuk kegiatan lainnya atau untuk mengerjakan tugas yang sudah diberikan</w:t>
      </w:r>
      <w:r>
        <w:rPr>
          <w:spacing w:val="-17"/>
        </w:rPr>
        <w:t> </w:t>
      </w:r>
      <w:r>
        <w:rPr/>
        <w:t>dosen</w:t>
      </w:r>
      <w:r>
        <w:rPr>
          <w:spacing w:val="-16"/>
        </w:rPr>
        <w:t> </w:t>
      </w:r>
      <w:r>
        <w:rPr/>
        <w:t>dan</w:t>
      </w:r>
      <w:r>
        <w:rPr>
          <w:spacing w:val="-16"/>
        </w:rPr>
        <w:t> </w:t>
      </w:r>
      <w:r>
        <w:rPr/>
        <w:t>tidak</w:t>
      </w:r>
      <w:r>
        <w:rPr>
          <w:spacing w:val="-15"/>
        </w:rPr>
        <w:t> </w:t>
      </w:r>
      <w:r>
        <w:rPr/>
        <w:t>ada</w:t>
      </w:r>
      <w:r>
        <w:rPr>
          <w:spacing w:val="-17"/>
        </w:rPr>
        <w:t> </w:t>
      </w:r>
      <w:r>
        <w:rPr/>
        <w:t>tuntutan</w:t>
      </w:r>
      <w:r>
        <w:rPr>
          <w:spacing w:val="-16"/>
        </w:rPr>
        <w:t> </w:t>
      </w:r>
      <w:r>
        <w:rPr/>
        <w:t>dari</w:t>
      </w:r>
      <w:r>
        <w:rPr>
          <w:spacing w:val="-16"/>
        </w:rPr>
        <w:t> </w:t>
      </w:r>
      <w:r>
        <w:rPr/>
        <w:t>orang</w:t>
      </w:r>
      <w:r>
        <w:rPr>
          <w:spacing w:val="-17"/>
        </w:rPr>
        <w:t> </w:t>
      </w:r>
      <w:r>
        <w:rPr/>
        <w:t>tua</w:t>
      </w:r>
      <w:r>
        <w:rPr>
          <w:spacing w:val="-16"/>
        </w:rPr>
        <w:t> </w:t>
      </w:r>
      <w:r>
        <w:rPr/>
        <w:t>untuk</w:t>
      </w:r>
      <w:r>
        <w:rPr>
          <w:spacing w:val="-15"/>
        </w:rPr>
        <w:t> </w:t>
      </w:r>
      <w:r>
        <w:rPr/>
        <w:t>berprestasi</w:t>
      </w:r>
      <w:r>
        <w:rPr>
          <w:spacing w:val="-16"/>
        </w:rPr>
        <w:t> </w:t>
      </w:r>
      <w:r>
        <w:rPr/>
        <w:t>dalam</w:t>
      </w:r>
      <w:r>
        <w:rPr>
          <w:spacing w:val="-11"/>
        </w:rPr>
        <w:t> </w:t>
      </w:r>
      <w:r>
        <w:rPr/>
        <w:t>proses belajar mengajar. Penelitain ini juga menunjukkan kategori cukup efektif, dan efektif dan kebanyakan mahasiswa menyatakan seperti</w:t>
      </w:r>
      <w:r>
        <w:rPr>
          <w:spacing w:val="-2"/>
        </w:rPr>
        <w:t> </w:t>
      </w:r>
      <w:r>
        <w:rPr/>
        <w:t>itu.</w:t>
      </w:r>
    </w:p>
    <w:p>
      <w:pPr>
        <w:pStyle w:val="Heading2"/>
        <w:numPr>
          <w:ilvl w:val="2"/>
          <w:numId w:val="49"/>
        </w:numPr>
        <w:tabs>
          <w:tab w:pos="1255" w:val="left" w:leader="none"/>
        </w:tabs>
        <w:spacing w:line="274" w:lineRule="exact" w:before="0" w:after="0"/>
        <w:ind w:left="1254" w:right="0" w:hanging="567"/>
        <w:jc w:val="left"/>
      </w:pPr>
      <w:bookmarkStart w:name="_bookmark88" w:id="143"/>
      <w:bookmarkEnd w:id="143"/>
      <w:r>
        <w:rPr>
          <w:b w:val="0"/>
        </w:rPr>
      </w:r>
      <w:bookmarkStart w:name="_bookmark88" w:id="144"/>
      <w:bookmarkEnd w:id="144"/>
      <w:r>
        <w:rPr/>
        <w:t>T</w:t>
      </w:r>
      <w:r>
        <w:rPr/>
        <w:t>ingkat</w:t>
      </w:r>
      <w:r>
        <w:rPr>
          <w:spacing w:val="-1"/>
        </w:rPr>
        <w:t> </w:t>
      </w:r>
      <w:r>
        <w:rPr/>
        <w:t>Stres</w:t>
      </w:r>
    </w:p>
    <w:p>
      <w:pPr>
        <w:pStyle w:val="BodyText"/>
        <w:rPr>
          <w:b/>
        </w:rPr>
      </w:pPr>
    </w:p>
    <w:p>
      <w:pPr>
        <w:pStyle w:val="BodyText"/>
        <w:spacing w:line="480" w:lineRule="auto"/>
        <w:ind w:left="688" w:right="1197" w:firstLine="566"/>
        <w:jc w:val="both"/>
      </w:pPr>
      <w:r>
        <w:rPr/>
        <w:t>Berdasarkan tabel 5.15 menunjukkan bahwa dari 9 responden dengan pembelajaran jarak jauh cukup efektif sebanyak 1 (11,1%) mahasiswa memliki tingkat stres ringan, 8 mahasiswa (88,9%) memiliki tingkat stres sedang,</w:t>
      </w:r>
      <w:r>
        <w:rPr>
          <w:spacing w:val="-39"/>
        </w:rPr>
        <w:t> </w:t>
      </w:r>
      <w:r>
        <w:rPr/>
        <w:t>kemudian terdapat 64 responden dengan pembelajaran jarak jauh efektif sebanyak 6 (9,4%) memiliki</w:t>
      </w:r>
      <w:r>
        <w:rPr>
          <w:spacing w:val="-7"/>
        </w:rPr>
        <w:t> </w:t>
      </w:r>
      <w:r>
        <w:rPr/>
        <w:t>tingkat</w:t>
      </w:r>
      <w:r>
        <w:rPr>
          <w:spacing w:val="-8"/>
        </w:rPr>
        <w:t> </w:t>
      </w:r>
      <w:r>
        <w:rPr/>
        <w:t>stres</w:t>
      </w:r>
      <w:r>
        <w:rPr>
          <w:spacing w:val="-7"/>
        </w:rPr>
        <w:t> </w:t>
      </w:r>
      <w:r>
        <w:rPr/>
        <w:t>ringan,</w:t>
      </w:r>
      <w:r>
        <w:rPr>
          <w:spacing w:val="-9"/>
        </w:rPr>
        <w:t> </w:t>
      </w:r>
      <w:r>
        <w:rPr/>
        <w:t>58</w:t>
      </w:r>
      <w:r>
        <w:rPr>
          <w:spacing w:val="-8"/>
        </w:rPr>
        <w:t> </w:t>
      </w:r>
      <w:r>
        <w:rPr/>
        <w:t>mahasiswa</w:t>
      </w:r>
      <w:r>
        <w:rPr>
          <w:spacing w:val="-10"/>
        </w:rPr>
        <w:t> </w:t>
      </w:r>
      <w:r>
        <w:rPr/>
        <w:t>(90,6%)</w:t>
      </w:r>
      <w:r>
        <w:rPr>
          <w:spacing w:val="-9"/>
        </w:rPr>
        <w:t> </w:t>
      </w:r>
      <w:r>
        <w:rPr/>
        <w:t>memiliki</w:t>
      </w:r>
      <w:r>
        <w:rPr>
          <w:spacing w:val="-7"/>
        </w:rPr>
        <w:t> </w:t>
      </w:r>
      <w:r>
        <w:rPr/>
        <w:t>tingkat</w:t>
      </w:r>
      <w:r>
        <w:rPr>
          <w:spacing w:val="-8"/>
        </w:rPr>
        <w:t> </w:t>
      </w:r>
      <w:r>
        <w:rPr/>
        <w:t>stres</w:t>
      </w:r>
      <w:r>
        <w:rPr>
          <w:spacing w:val="-7"/>
        </w:rPr>
        <w:t> </w:t>
      </w:r>
      <w:r>
        <w:rPr/>
        <w:t>sedang, dan</w:t>
      </w:r>
      <w:r>
        <w:rPr>
          <w:spacing w:val="-7"/>
        </w:rPr>
        <w:t> </w:t>
      </w:r>
      <w:r>
        <w:rPr/>
        <w:t>kemudian</w:t>
      </w:r>
      <w:r>
        <w:rPr>
          <w:spacing w:val="-8"/>
        </w:rPr>
        <w:t> </w:t>
      </w:r>
      <w:r>
        <w:rPr/>
        <w:t>terdapat</w:t>
      </w:r>
      <w:r>
        <w:rPr>
          <w:spacing w:val="-7"/>
        </w:rPr>
        <w:t> </w:t>
      </w:r>
      <w:r>
        <w:rPr/>
        <w:t>83</w:t>
      </w:r>
      <w:r>
        <w:rPr>
          <w:spacing w:val="-7"/>
        </w:rPr>
        <w:t> </w:t>
      </w:r>
      <w:r>
        <w:rPr/>
        <w:t>responden</w:t>
      </w:r>
      <w:r>
        <w:rPr>
          <w:spacing w:val="-7"/>
        </w:rPr>
        <w:t> </w:t>
      </w:r>
      <w:r>
        <w:rPr/>
        <w:t>dengan</w:t>
      </w:r>
      <w:r>
        <w:rPr>
          <w:spacing w:val="-7"/>
        </w:rPr>
        <w:t> </w:t>
      </w:r>
      <w:r>
        <w:rPr/>
        <w:t>pembelajaran</w:t>
      </w:r>
      <w:r>
        <w:rPr>
          <w:spacing w:val="-7"/>
        </w:rPr>
        <w:t> </w:t>
      </w:r>
      <w:r>
        <w:rPr/>
        <w:t>jarak</w:t>
      </w:r>
      <w:r>
        <w:rPr>
          <w:spacing w:val="-7"/>
        </w:rPr>
        <w:t> </w:t>
      </w:r>
      <w:r>
        <w:rPr/>
        <w:t>jauh</w:t>
      </w:r>
      <w:r>
        <w:rPr>
          <w:spacing w:val="-8"/>
        </w:rPr>
        <w:t> </w:t>
      </w:r>
      <w:r>
        <w:rPr/>
        <w:t>sangat</w:t>
      </w:r>
      <w:r>
        <w:rPr>
          <w:spacing w:val="-7"/>
        </w:rPr>
        <w:t> </w:t>
      </w:r>
      <w:r>
        <w:rPr/>
        <w:t>efektif</w:t>
      </w:r>
    </w:p>
    <w:p>
      <w:pPr>
        <w:spacing w:after="0" w:line="480" w:lineRule="auto"/>
        <w:jc w:val="both"/>
        <w:sectPr>
          <w:headerReference w:type="default" r:id="rId145"/>
          <w:footerReference w:type="default" r:id="rId146"/>
          <w:pgSz w:w="11930" w:h="16850"/>
          <w:pgMar w:header="763" w:footer="0" w:top="1600" w:bottom="280" w:left="1580" w:right="500"/>
          <w:pgNumType w:start="51"/>
        </w:sectPr>
      </w:pPr>
    </w:p>
    <w:p>
      <w:pPr>
        <w:pStyle w:val="BodyText"/>
        <w:spacing w:line="480" w:lineRule="auto" w:before="100"/>
        <w:ind w:left="688" w:right="1201"/>
        <w:jc w:val="both"/>
      </w:pPr>
      <w:r>
        <w:rPr/>
        <w:t>sebanyak 8 (9,6%) mahasiswa stress ringan, 75 mahasiswa (90,4) memiliki tingkat stres sedang.</w:t>
      </w:r>
    </w:p>
    <w:p>
      <w:pPr>
        <w:pStyle w:val="BodyText"/>
        <w:spacing w:line="480" w:lineRule="auto"/>
        <w:ind w:left="688" w:right="1197" w:firstLine="566"/>
        <w:jc w:val="both"/>
      </w:pPr>
      <w:r>
        <w:rPr/>
        <w:t>Berdasarkan tabel 5.14 hasil tingkat stres pada mahasiswa STIKES Hang Tuah Surabaya menunjukkan bahwa mahasiswa di STIKES Hang Tuah Surabaya yang memiliki tingkat stres sedang sebanyak 141 orang (90,4%) dan mahasiswa yang memiliki stress ringan sebanyak 15 orang (9,6%). mahasiswa mengalami dengan</w:t>
      </w:r>
      <w:r>
        <w:rPr>
          <w:spacing w:val="-10"/>
        </w:rPr>
        <w:t> </w:t>
      </w:r>
      <w:r>
        <w:rPr/>
        <w:t>stres</w:t>
      </w:r>
      <w:r>
        <w:rPr>
          <w:spacing w:val="-6"/>
        </w:rPr>
        <w:t> </w:t>
      </w:r>
      <w:r>
        <w:rPr/>
        <w:t>sedang</w:t>
      </w:r>
      <w:r>
        <w:rPr>
          <w:spacing w:val="-5"/>
        </w:rPr>
        <w:t> </w:t>
      </w:r>
      <w:r>
        <w:rPr/>
        <w:t>dikarenakan</w:t>
      </w:r>
      <w:r>
        <w:rPr>
          <w:spacing w:val="-8"/>
        </w:rPr>
        <w:t> </w:t>
      </w:r>
      <w:r>
        <w:rPr/>
        <w:t>dari</w:t>
      </w:r>
      <w:r>
        <w:rPr>
          <w:spacing w:val="-9"/>
        </w:rPr>
        <w:t> </w:t>
      </w:r>
      <w:r>
        <w:rPr/>
        <w:t>instrument</w:t>
      </w:r>
      <w:r>
        <w:rPr>
          <w:spacing w:val="-8"/>
        </w:rPr>
        <w:t> </w:t>
      </w:r>
      <w:r>
        <w:rPr/>
        <w:t>tingkat</w:t>
      </w:r>
      <w:r>
        <w:rPr>
          <w:spacing w:val="-8"/>
        </w:rPr>
        <w:t> </w:t>
      </w:r>
      <w:r>
        <w:rPr/>
        <w:t>stres</w:t>
      </w:r>
      <w:r>
        <w:rPr>
          <w:spacing w:val="-8"/>
        </w:rPr>
        <w:t> </w:t>
      </w:r>
      <w:r>
        <w:rPr/>
        <w:t>dalam</w:t>
      </w:r>
      <w:r>
        <w:rPr>
          <w:spacing w:val="-8"/>
        </w:rPr>
        <w:t> </w:t>
      </w:r>
      <w:r>
        <w:rPr/>
        <w:t>pernyataan</w:t>
      </w:r>
      <w:r>
        <w:rPr>
          <w:spacing w:val="-9"/>
        </w:rPr>
        <w:t> </w:t>
      </w:r>
      <w:r>
        <w:rPr/>
        <w:t>no. 1</w:t>
      </w:r>
      <w:r>
        <w:rPr>
          <w:spacing w:val="-11"/>
        </w:rPr>
        <w:t> </w:t>
      </w:r>
      <w:r>
        <w:rPr/>
        <w:t>yaitu</w:t>
      </w:r>
      <w:r>
        <w:rPr>
          <w:spacing w:val="-10"/>
        </w:rPr>
        <w:t> </w:t>
      </w:r>
      <w:r>
        <w:rPr/>
        <w:t>“saya</w:t>
      </w:r>
      <w:r>
        <w:rPr>
          <w:spacing w:val="-12"/>
        </w:rPr>
        <w:t> </w:t>
      </w:r>
      <w:r>
        <w:rPr/>
        <w:t>sering</w:t>
      </w:r>
      <w:r>
        <w:rPr>
          <w:spacing w:val="-10"/>
        </w:rPr>
        <w:t> </w:t>
      </w:r>
      <w:r>
        <w:rPr/>
        <w:t>mengerjakan</w:t>
      </w:r>
      <w:r>
        <w:rPr>
          <w:spacing w:val="-10"/>
        </w:rPr>
        <w:t> </w:t>
      </w:r>
      <w:r>
        <w:rPr/>
        <w:t>tugas</w:t>
      </w:r>
      <w:r>
        <w:rPr>
          <w:spacing w:val="-11"/>
        </w:rPr>
        <w:t> </w:t>
      </w:r>
      <w:r>
        <w:rPr/>
        <w:t>kuliah</w:t>
      </w:r>
      <w:r>
        <w:rPr>
          <w:spacing w:val="-10"/>
        </w:rPr>
        <w:t> </w:t>
      </w:r>
      <w:r>
        <w:rPr/>
        <w:t>di</w:t>
      </w:r>
      <w:r>
        <w:rPr>
          <w:spacing w:val="-11"/>
        </w:rPr>
        <w:t> </w:t>
      </w:r>
      <w:r>
        <w:rPr/>
        <w:t>rumah</w:t>
      </w:r>
      <w:r>
        <w:rPr>
          <w:spacing w:val="-10"/>
        </w:rPr>
        <w:t> </w:t>
      </w:r>
      <w:r>
        <w:rPr/>
        <w:t>pada</w:t>
      </w:r>
      <w:r>
        <w:rPr>
          <w:spacing w:val="-11"/>
        </w:rPr>
        <w:t> </w:t>
      </w:r>
      <w:r>
        <w:rPr/>
        <w:t>malam</w:t>
      </w:r>
      <w:r>
        <w:rPr>
          <w:spacing w:val="-11"/>
        </w:rPr>
        <w:t> </w:t>
      </w:r>
      <w:r>
        <w:rPr/>
        <w:t>hari”</w:t>
      </w:r>
      <w:r>
        <w:rPr>
          <w:spacing w:val="-8"/>
        </w:rPr>
        <w:t> </w:t>
      </w:r>
      <w:r>
        <w:rPr/>
        <w:t>sebanyak 40% dan 6 yaitu “saya merasa bahwa ada terlalu banyak deadline dalam tugas dan kehidupan yang sulit untuk diselesaikan” 30%, Tabel 5.06 menunjukkan bahwa sebagain</w:t>
      </w:r>
      <w:r>
        <w:rPr>
          <w:spacing w:val="-15"/>
        </w:rPr>
        <w:t> </w:t>
      </w:r>
      <w:r>
        <w:rPr/>
        <w:t>mahasiswa</w:t>
      </w:r>
      <w:r>
        <w:rPr>
          <w:spacing w:val="-17"/>
        </w:rPr>
        <w:t> </w:t>
      </w:r>
      <w:r>
        <w:rPr/>
        <w:t>mengalami</w:t>
      </w:r>
      <w:r>
        <w:rPr>
          <w:spacing w:val="-15"/>
        </w:rPr>
        <w:t> </w:t>
      </w:r>
      <w:r>
        <w:rPr/>
        <w:t>stres</w:t>
      </w:r>
      <w:r>
        <w:rPr>
          <w:spacing w:val="-16"/>
        </w:rPr>
        <w:t> </w:t>
      </w:r>
      <w:r>
        <w:rPr/>
        <w:t>karena</w:t>
      </w:r>
      <w:r>
        <w:rPr>
          <w:spacing w:val="-17"/>
        </w:rPr>
        <w:t> </w:t>
      </w:r>
      <w:r>
        <w:rPr/>
        <w:t>materi</w:t>
      </w:r>
      <w:r>
        <w:rPr>
          <w:spacing w:val="-15"/>
        </w:rPr>
        <w:t> </w:t>
      </w:r>
      <w:r>
        <w:rPr/>
        <w:t>padat</w:t>
      </w:r>
      <w:r>
        <w:rPr>
          <w:spacing w:val="-15"/>
        </w:rPr>
        <w:t> </w:t>
      </w:r>
      <w:r>
        <w:rPr/>
        <w:t>seperti</w:t>
      </w:r>
      <w:r>
        <w:rPr>
          <w:spacing w:val="-16"/>
        </w:rPr>
        <w:t> </w:t>
      </w:r>
      <w:r>
        <w:rPr/>
        <w:t>dalam</w:t>
      </w:r>
      <w:r>
        <w:rPr>
          <w:spacing w:val="-16"/>
        </w:rPr>
        <w:t> </w:t>
      </w:r>
      <w:r>
        <w:rPr/>
        <w:t>hari</w:t>
      </w:r>
      <w:r>
        <w:rPr>
          <w:spacing w:val="-14"/>
        </w:rPr>
        <w:t> </w:t>
      </w:r>
      <w:r>
        <w:rPr/>
        <w:t>1</w:t>
      </w:r>
      <w:r>
        <w:rPr>
          <w:spacing w:val="-16"/>
        </w:rPr>
        <w:t> </w:t>
      </w:r>
      <w:r>
        <w:rPr/>
        <w:t>sudah ada beberapa materi yang diterima dengan jangka waktu singkat untuk mahasiswa mencerna materi yang diberikan, Tabel 5.8 menunjukkan bahwa salah satu faktor stres mahasiswa yaitu orang tua membanding – bandingkan dengan orang lain dalam hal prestasi dan di tabel ini menyatakan Sebagian saja.</w:t>
      </w:r>
    </w:p>
    <w:p>
      <w:pPr>
        <w:pStyle w:val="BodyText"/>
        <w:spacing w:line="480" w:lineRule="auto"/>
        <w:ind w:left="688" w:right="1197" w:firstLine="566"/>
        <w:jc w:val="both"/>
      </w:pPr>
      <w:r>
        <w:rPr/>
        <w:t>Berdasarkan</w:t>
      </w:r>
      <w:r>
        <w:rPr>
          <w:spacing w:val="-9"/>
        </w:rPr>
        <w:t> </w:t>
      </w:r>
      <w:r>
        <w:rPr/>
        <w:t>penelitian</w:t>
      </w:r>
      <w:r>
        <w:rPr>
          <w:spacing w:val="-7"/>
        </w:rPr>
        <w:t> </w:t>
      </w:r>
      <w:r>
        <w:rPr/>
        <w:t>(Nadirawati,</w:t>
      </w:r>
      <w:r>
        <w:rPr>
          <w:spacing w:val="-9"/>
        </w:rPr>
        <w:t> </w:t>
      </w:r>
      <w:r>
        <w:rPr/>
        <w:t>R.</w:t>
      </w:r>
      <w:r>
        <w:rPr>
          <w:spacing w:val="-9"/>
        </w:rPr>
        <w:t> </w:t>
      </w:r>
      <w:r>
        <w:rPr/>
        <w:t>2018)</w:t>
      </w:r>
      <w:r>
        <w:rPr>
          <w:spacing w:val="-8"/>
        </w:rPr>
        <w:t> </w:t>
      </w:r>
      <w:r>
        <w:rPr/>
        <w:t>menyatakan</w:t>
      </w:r>
      <w:r>
        <w:rPr>
          <w:spacing w:val="-9"/>
        </w:rPr>
        <w:t> </w:t>
      </w:r>
      <w:r>
        <w:rPr/>
        <w:t>bahwa</w:t>
      </w:r>
      <w:r>
        <w:rPr>
          <w:spacing w:val="-8"/>
        </w:rPr>
        <w:t> </w:t>
      </w:r>
      <w:r>
        <w:rPr/>
        <w:t>faktor</w:t>
      </w:r>
      <w:r>
        <w:rPr>
          <w:spacing w:val="-9"/>
        </w:rPr>
        <w:t> </w:t>
      </w:r>
      <w:r>
        <w:rPr/>
        <w:t>yang mempengaruhi tingkat stres yaitu materi yang padat, tekanan untuk berprestasi. Peneliti juga menambahkan tekanan untuk prestasi yang dimaksud yaitu orang tua yang membanding – bandingkan dengan orang lain perihal prestasi dan itu yang menyebabkan mahasiswa merasa ada tekanan untuk berprestasi. Menurut (Livana, Mubin, &amp; Basthomi, Y. 2020) menyatakan bahwa salah satu penyebab stress yaitu beban tugas yang menumpuk dan deadline yang menanti dan juga prestasi antar mahasiswa. Penelitian bermaksud dari persaingan prestasi antar mahasiswa juga ada terdapat dorongan atau tekanan dari orang</w:t>
      </w:r>
      <w:r>
        <w:rPr>
          <w:spacing w:val="-2"/>
        </w:rPr>
        <w:t> </w:t>
      </w:r>
      <w:r>
        <w:rPr/>
        <w:t>tuanya.</w:t>
      </w:r>
    </w:p>
    <w:p>
      <w:pPr>
        <w:spacing w:after="0" w:line="480" w:lineRule="auto"/>
        <w:jc w:val="both"/>
        <w:sectPr>
          <w:headerReference w:type="default" r:id="rId147"/>
          <w:footerReference w:type="default" r:id="rId148"/>
          <w:pgSz w:w="11930" w:h="16850"/>
          <w:pgMar w:header="763" w:footer="0" w:top="1600" w:bottom="280" w:left="1580" w:right="500"/>
          <w:pgNumType w:start="52"/>
        </w:sectPr>
      </w:pPr>
    </w:p>
    <w:p>
      <w:pPr>
        <w:pStyle w:val="BodyText"/>
        <w:spacing w:line="480" w:lineRule="auto" w:before="100"/>
        <w:ind w:left="688" w:right="1198" w:firstLine="566"/>
        <w:jc w:val="both"/>
      </w:pPr>
      <w:r>
        <w:rPr/>
        <w:t>Peneliti menyimpulkan bahwa tingkat stres yang dialami mahasiswa yaitu tangka</w:t>
      </w:r>
      <w:r>
        <w:rPr>
          <w:spacing w:val="-8"/>
        </w:rPr>
        <w:t> </w:t>
      </w:r>
      <w:r>
        <w:rPr/>
        <w:t>stres</w:t>
      </w:r>
      <w:r>
        <w:rPr>
          <w:spacing w:val="-6"/>
        </w:rPr>
        <w:t> </w:t>
      </w:r>
      <w:r>
        <w:rPr/>
        <w:t>sedang</w:t>
      </w:r>
      <w:r>
        <w:rPr>
          <w:spacing w:val="-6"/>
        </w:rPr>
        <w:t> </w:t>
      </w:r>
      <w:r>
        <w:rPr/>
        <w:t>yang</w:t>
      </w:r>
      <w:r>
        <w:rPr>
          <w:spacing w:val="-4"/>
        </w:rPr>
        <w:t> </w:t>
      </w:r>
      <w:r>
        <w:rPr/>
        <w:t>dikarenakan</w:t>
      </w:r>
      <w:r>
        <w:rPr>
          <w:spacing w:val="-6"/>
        </w:rPr>
        <w:t> </w:t>
      </w:r>
      <w:r>
        <w:rPr/>
        <w:t>salah</w:t>
      </w:r>
      <w:r>
        <w:rPr>
          <w:spacing w:val="-7"/>
        </w:rPr>
        <w:t> </w:t>
      </w:r>
      <w:r>
        <w:rPr/>
        <w:t>satu</w:t>
      </w:r>
      <w:r>
        <w:rPr>
          <w:spacing w:val="-3"/>
        </w:rPr>
        <w:t> </w:t>
      </w:r>
      <w:r>
        <w:rPr/>
        <w:t>faktornya</w:t>
      </w:r>
      <w:r>
        <w:rPr>
          <w:spacing w:val="-7"/>
        </w:rPr>
        <w:t> </w:t>
      </w:r>
      <w:r>
        <w:rPr/>
        <w:t>yaitu</w:t>
      </w:r>
      <w:r>
        <w:rPr>
          <w:spacing w:val="-6"/>
        </w:rPr>
        <w:t> </w:t>
      </w:r>
      <w:r>
        <w:rPr/>
        <w:t>materi</w:t>
      </w:r>
      <w:r>
        <w:rPr>
          <w:spacing w:val="-7"/>
        </w:rPr>
        <w:t> </w:t>
      </w:r>
      <w:r>
        <w:rPr/>
        <w:t>kuliah</w:t>
      </w:r>
      <w:r>
        <w:rPr>
          <w:spacing w:val="-6"/>
        </w:rPr>
        <w:t> </w:t>
      </w:r>
      <w:r>
        <w:rPr/>
        <w:t>yang padat/beban tugas pembelajaran yang menumpuk dan persaingan prestasi antar mahasiswa</w:t>
      </w:r>
      <w:r>
        <w:rPr>
          <w:spacing w:val="-14"/>
        </w:rPr>
        <w:t> </w:t>
      </w:r>
      <w:r>
        <w:rPr/>
        <w:t>yang</w:t>
      </w:r>
      <w:r>
        <w:rPr>
          <w:spacing w:val="-11"/>
        </w:rPr>
        <w:t> </w:t>
      </w:r>
      <w:r>
        <w:rPr/>
        <w:t>terdapat</w:t>
      </w:r>
      <w:r>
        <w:rPr>
          <w:spacing w:val="-8"/>
        </w:rPr>
        <w:t> </w:t>
      </w:r>
      <w:r>
        <w:rPr/>
        <w:t>dorongan</w:t>
      </w:r>
      <w:r>
        <w:rPr>
          <w:spacing w:val="-11"/>
        </w:rPr>
        <w:t> </w:t>
      </w:r>
      <w:r>
        <w:rPr/>
        <w:t>atau</w:t>
      </w:r>
      <w:r>
        <w:rPr>
          <w:spacing w:val="-12"/>
        </w:rPr>
        <w:t> </w:t>
      </w:r>
      <w:r>
        <w:rPr/>
        <w:t>tekanan</w:t>
      </w:r>
      <w:r>
        <w:rPr>
          <w:spacing w:val="-11"/>
        </w:rPr>
        <w:t> </w:t>
      </w:r>
      <w:r>
        <w:rPr/>
        <w:t>dari</w:t>
      </w:r>
      <w:r>
        <w:rPr>
          <w:spacing w:val="-11"/>
        </w:rPr>
        <w:t> </w:t>
      </w:r>
      <w:r>
        <w:rPr/>
        <w:t>orang</w:t>
      </w:r>
      <w:r>
        <w:rPr>
          <w:spacing w:val="-11"/>
        </w:rPr>
        <w:t> </w:t>
      </w:r>
      <w:r>
        <w:rPr/>
        <w:t>tua</w:t>
      </w:r>
      <w:r>
        <w:rPr>
          <w:spacing w:val="-12"/>
        </w:rPr>
        <w:t> </w:t>
      </w:r>
      <w:r>
        <w:rPr/>
        <w:t>seperti</w:t>
      </w:r>
      <w:r>
        <w:rPr>
          <w:spacing w:val="-11"/>
        </w:rPr>
        <w:t> </w:t>
      </w:r>
      <w:r>
        <w:rPr/>
        <w:t>membanding</w:t>
      </w:r>
    </w:p>
    <w:p>
      <w:pPr>
        <w:pStyle w:val="BodyText"/>
        <w:ind w:left="688"/>
        <w:jc w:val="both"/>
      </w:pPr>
      <w:r>
        <w:rPr/>
        <w:t>– bandingkan dirinya dengan orang lain.</w:t>
      </w:r>
    </w:p>
    <w:p>
      <w:pPr>
        <w:pStyle w:val="BodyText"/>
      </w:pPr>
    </w:p>
    <w:p>
      <w:pPr>
        <w:pStyle w:val="Heading2"/>
        <w:numPr>
          <w:ilvl w:val="2"/>
          <w:numId w:val="49"/>
        </w:numPr>
        <w:tabs>
          <w:tab w:pos="1255" w:val="left" w:leader="none"/>
        </w:tabs>
        <w:spacing w:line="240" w:lineRule="auto" w:before="0" w:after="0"/>
        <w:ind w:left="1254" w:right="0" w:hanging="567"/>
        <w:jc w:val="both"/>
      </w:pPr>
      <w:bookmarkStart w:name="_bookmark89" w:id="145"/>
      <w:bookmarkEnd w:id="145"/>
      <w:r>
        <w:rPr>
          <w:b w:val="0"/>
        </w:rPr>
      </w:r>
      <w:bookmarkStart w:name="_bookmark89" w:id="146"/>
      <w:bookmarkEnd w:id="146"/>
      <w:r>
        <w:rPr/>
        <w:t>H</w:t>
      </w:r>
      <w:r>
        <w:rPr/>
        <w:t>ubungan Pembelajaran Jarak Jauh dengan Tingkat</w:t>
      </w:r>
      <w:r>
        <w:rPr>
          <w:spacing w:val="-4"/>
        </w:rPr>
        <w:t> </w:t>
      </w:r>
      <w:r>
        <w:rPr/>
        <w:t>Stres</w:t>
      </w:r>
    </w:p>
    <w:p>
      <w:pPr>
        <w:pStyle w:val="BodyText"/>
        <w:spacing w:before="1"/>
        <w:rPr>
          <w:b/>
        </w:rPr>
      </w:pPr>
    </w:p>
    <w:p>
      <w:pPr>
        <w:pStyle w:val="BodyText"/>
        <w:spacing w:line="480" w:lineRule="auto"/>
        <w:ind w:left="688" w:right="1195" w:firstLine="566"/>
        <w:jc w:val="both"/>
      </w:pPr>
      <w:r>
        <w:rPr/>
        <w:t>Berdasarkan hasil uji statistik kolerasi penelitian, diperoleh bahwa hipotesis yang berbunyi “Pembelajaran Jarak Jauh berhubungan dengan Tingkat Stres Pada Mahasiswa STIKES Hang Tuah Surabaya di Masa Pandemi COVID – 19”, diterima. Hal ini menunjukkan bahwa proses belajar mengajar dengan metode pembelajaran</w:t>
      </w:r>
      <w:r>
        <w:rPr>
          <w:spacing w:val="-8"/>
        </w:rPr>
        <w:t> </w:t>
      </w:r>
      <w:r>
        <w:rPr/>
        <w:t>jarak</w:t>
      </w:r>
      <w:r>
        <w:rPr>
          <w:spacing w:val="-7"/>
        </w:rPr>
        <w:t> </w:t>
      </w:r>
      <w:r>
        <w:rPr/>
        <w:t>jauh</w:t>
      </w:r>
      <w:r>
        <w:rPr>
          <w:spacing w:val="-8"/>
        </w:rPr>
        <w:t> </w:t>
      </w:r>
      <w:r>
        <w:rPr/>
        <w:t>dapat</w:t>
      </w:r>
      <w:r>
        <w:rPr>
          <w:spacing w:val="-7"/>
        </w:rPr>
        <w:t> </w:t>
      </w:r>
      <w:r>
        <w:rPr/>
        <w:t>menyebabkan</w:t>
      </w:r>
      <w:r>
        <w:rPr>
          <w:spacing w:val="-7"/>
        </w:rPr>
        <w:t> </w:t>
      </w:r>
      <w:r>
        <w:rPr/>
        <w:t>tingkat</w:t>
      </w:r>
      <w:r>
        <w:rPr>
          <w:spacing w:val="-7"/>
        </w:rPr>
        <w:t> </w:t>
      </w:r>
      <w:r>
        <w:rPr/>
        <w:t>stres</w:t>
      </w:r>
      <w:r>
        <w:rPr>
          <w:spacing w:val="-7"/>
        </w:rPr>
        <w:t> </w:t>
      </w:r>
      <w:r>
        <w:rPr/>
        <w:t>pada</w:t>
      </w:r>
      <w:r>
        <w:rPr>
          <w:spacing w:val="-8"/>
        </w:rPr>
        <w:t> </w:t>
      </w:r>
      <w:r>
        <w:rPr/>
        <w:t>mahasiswa</w:t>
      </w:r>
      <w:r>
        <w:rPr>
          <w:spacing w:val="-10"/>
        </w:rPr>
        <w:t> </w:t>
      </w:r>
      <w:r>
        <w:rPr/>
        <w:t>STIKES Hang</w:t>
      </w:r>
      <w:r>
        <w:rPr>
          <w:spacing w:val="-10"/>
        </w:rPr>
        <w:t> </w:t>
      </w:r>
      <w:r>
        <w:rPr/>
        <w:t>Tuah</w:t>
      </w:r>
      <w:r>
        <w:rPr>
          <w:spacing w:val="-9"/>
        </w:rPr>
        <w:t> </w:t>
      </w:r>
      <w:r>
        <w:rPr/>
        <w:t>Surabaya.</w:t>
      </w:r>
      <w:r>
        <w:rPr>
          <w:spacing w:val="-9"/>
        </w:rPr>
        <w:t> </w:t>
      </w:r>
      <w:r>
        <w:rPr/>
        <w:t>Dibuktikan</w:t>
      </w:r>
      <w:r>
        <w:rPr>
          <w:spacing w:val="-10"/>
        </w:rPr>
        <w:t> </w:t>
      </w:r>
      <w:r>
        <w:rPr/>
        <w:t>berdasarkan</w:t>
      </w:r>
      <w:r>
        <w:rPr>
          <w:spacing w:val="-9"/>
        </w:rPr>
        <w:t> </w:t>
      </w:r>
      <w:r>
        <w:rPr/>
        <w:t>hasil</w:t>
      </w:r>
      <w:r>
        <w:rPr>
          <w:spacing w:val="-8"/>
        </w:rPr>
        <w:t> </w:t>
      </w:r>
      <w:r>
        <w:rPr/>
        <w:t>tabel</w:t>
      </w:r>
      <w:r>
        <w:rPr>
          <w:spacing w:val="-8"/>
        </w:rPr>
        <w:t> </w:t>
      </w:r>
      <w:r>
        <w:rPr/>
        <w:t>5.15</w:t>
      </w:r>
      <w:r>
        <w:rPr>
          <w:spacing w:val="-10"/>
        </w:rPr>
        <w:t> </w:t>
      </w:r>
      <w:r>
        <w:rPr/>
        <w:t>menunjukkan</w:t>
      </w:r>
      <w:r>
        <w:rPr>
          <w:spacing w:val="-9"/>
        </w:rPr>
        <w:t> </w:t>
      </w:r>
      <w:r>
        <w:rPr/>
        <w:t>bahwa nilai uji statistik </w:t>
      </w:r>
      <w:r>
        <w:rPr>
          <w:i/>
        </w:rPr>
        <w:t>Spearman Rho </w:t>
      </w:r>
      <w:r>
        <w:rPr/>
        <w:t>dengan menggunakan komputer SPSS diperoleh hasil</w:t>
      </w:r>
      <w:r>
        <w:rPr>
          <w:spacing w:val="-8"/>
        </w:rPr>
        <w:t> </w:t>
      </w:r>
      <w:r>
        <w:rPr/>
        <w:t>ρ</w:t>
      </w:r>
      <w:r>
        <w:rPr>
          <w:spacing w:val="-8"/>
        </w:rPr>
        <w:t> </w:t>
      </w:r>
      <w:r>
        <w:rPr/>
        <w:t>=</w:t>
      </w:r>
      <w:r>
        <w:rPr>
          <w:spacing w:val="-10"/>
        </w:rPr>
        <w:t> </w:t>
      </w:r>
      <w:r>
        <w:rPr/>
        <w:t>0.001</w:t>
      </w:r>
      <w:r>
        <w:rPr>
          <w:spacing w:val="-9"/>
        </w:rPr>
        <w:t> </w:t>
      </w:r>
      <w:r>
        <w:rPr/>
        <w:t>dengan</w:t>
      </w:r>
      <w:r>
        <w:rPr>
          <w:spacing w:val="-8"/>
        </w:rPr>
        <w:t> </w:t>
      </w:r>
      <w:r>
        <w:rPr/>
        <w:t>hasil</w:t>
      </w:r>
      <w:r>
        <w:rPr>
          <w:spacing w:val="-8"/>
        </w:rPr>
        <w:t> </w:t>
      </w:r>
      <w:r>
        <w:rPr/>
        <w:t>korelasi</w:t>
      </w:r>
      <w:r>
        <w:rPr>
          <w:spacing w:val="-7"/>
        </w:rPr>
        <w:t> </w:t>
      </w:r>
      <w:r>
        <w:rPr/>
        <w:t>0,259</w:t>
      </w:r>
      <w:r>
        <w:rPr>
          <w:spacing w:val="-9"/>
        </w:rPr>
        <w:t> </w:t>
      </w:r>
      <w:r>
        <w:rPr/>
        <w:t>yang</w:t>
      </w:r>
      <w:r>
        <w:rPr>
          <w:spacing w:val="-8"/>
        </w:rPr>
        <w:t> </w:t>
      </w:r>
      <w:r>
        <w:rPr/>
        <w:t>mana</w:t>
      </w:r>
      <w:r>
        <w:rPr>
          <w:spacing w:val="-10"/>
        </w:rPr>
        <w:t> </w:t>
      </w:r>
      <w:r>
        <w:rPr/>
        <w:t>hasil</w:t>
      </w:r>
      <w:r>
        <w:rPr>
          <w:spacing w:val="-8"/>
        </w:rPr>
        <w:t> </w:t>
      </w:r>
      <w:r>
        <w:rPr/>
        <w:t>tersebut</w:t>
      </w:r>
      <w:r>
        <w:rPr>
          <w:spacing w:val="-8"/>
        </w:rPr>
        <w:t> </w:t>
      </w:r>
      <w:r>
        <w:rPr/>
        <w:t>lebih</w:t>
      </w:r>
      <w:r>
        <w:rPr>
          <w:spacing w:val="-8"/>
        </w:rPr>
        <w:t> </w:t>
      </w:r>
      <w:r>
        <w:rPr/>
        <w:t>kecil</w:t>
      </w:r>
      <w:r>
        <w:rPr>
          <w:spacing w:val="-8"/>
        </w:rPr>
        <w:t> </w:t>
      </w:r>
      <w:r>
        <w:rPr/>
        <w:t>dari ρ = 0.005 sehingga dapat dikatakan adanya hubungan pembelajaran jarak jauh dengan tingkat stres pada mahasiswa STIKES Hang Tuah Surabaya di Masa Pandemi covid -19. Berdasarkan hasil penelitian yang dilakukan pada 156 responden</w:t>
      </w:r>
      <w:r>
        <w:rPr>
          <w:spacing w:val="-7"/>
        </w:rPr>
        <w:t> </w:t>
      </w:r>
      <w:r>
        <w:rPr/>
        <w:t>memnunjukkan</w:t>
      </w:r>
      <w:r>
        <w:rPr>
          <w:spacing w:val="-6"/>
        </w:rPr>
        <w:t> </w:t>
      </w:r>
      <w:r>
        <w:rPr/>
        <w:t>bahwa</w:t>
      </w:r>
      <w:r>
        <w:rPr>
          <w:spacing w:val="-8"/>
        </w:rPr>
        <w:t> </w:t>
      </w:r>
      <w:r>
        <w:rPr/>
        <w:t>dari</w:t>
      </w:r>
      <w:r>
        <w:rPr>
          <w:spacing w:val="-7"/>
        </w:rPr>
        <w:t> </w:t>
      </w:r>
      <w:r>
        <w:rPr/>
        <w:t>9</w:t>
      </w:r>
      <w:r>
        <w:rPr>
          <w:spacing w:val="-6"/>
        </w:rPr>
        <w:t> </w:t>
      </w:r>
      <w:r>
        <w:rPr/>
        <w:t>responden</w:t>
      </w:r>
      <w:r>
        <w:rPr>
          <w:spacing w:val="-4"/>
        </w:rPr>
        <w:t> </w:t>
      </w:r>
      <w:r>
        <w:rPr/>
        <w:t>dengan</w:t>
      </w:r>
      <w:r>
        <w:rPr>
          <w:spacing w:val="-6"/>
        </w:rPr>
        <w:t> </w:t>
      </w:r>
      <w:r>
        <w:rPr/>
        <w:t>pembelajaran</w:t>
      </w:r>
      <w:r>
        <w:rPr>
          <w:spacing w:val="-7"/>
        </w:rPr>
        <w:t> </w:t>
      </w:r>
      <w:r>
        <w:rPr/>
        <w:t>jarak</w:t>
      </w:r>
      <w:r>
        <w:rPr>
          <w:spacing w:val="-6"/>
        </w:rPr>
        <w:t> </w:t>
      </w:r>
      <w:r>
        <w:rPr/>
        <w:t>jauh cukup efektif sebanyak 1 (11,1%) mahasiswa memliki tingkat stres ringan, 8 mahasiswa</w:t>
      </w:r>
      <w:r>
        <w:rPr>
          <w:spacing w:val="-11"/>
        </w:rPr>
        <w:t> </w:t>
      </w:r>
      <w:r>
        <w:rPr/>
        <w:t>(88,9%)</w:t>
      </w:r>
      <w:r>
        <w:rPr>
          <w:spacing w:val="-9"/>
        </w:rPr>
        <w:t> </w:t>
      </w:r>
      <w:r>
        <w:rPr/>
        <w:t>memiliki</w:t>
      </w:r>
      <w:r>
        <w:rPr>
          <w:spacing w:val="-7"/>
        </w:rPr>
        <w:t> </w:t>
      </w:r>
      <w:r>
        <w:rPr/>
        <w:t>tingkat</w:t>
      </w:r>
      <w:r>
        <w:rPr>
          <w:spacing w:val="-8"/>
        </w:rPr>
        <w:t> </w:t>
      </w:r>
      <w:r>
        <w:rPr/>
        <w:t>stres</w:t>
      </w:r>
      <w:r>
        <w:rPr>
          <w:spacing w:val="-8"/>
        </w:rPr>
        <w:t> </w:t>
      </w:r>
      <w:r>
        <w:rPr/>
        <w:t>sedang,</w:t>
      </w:r>
      <w:r>
        <w:rPr>
          <w:spacing w:val="-6"/>
        </w:rPr>
        <w:t> </w:t>
      </w:r>
      <w:r>
        <w:rPr/>
        <w:t>kemudian</w:t>
      </w:r>
      <w:r>
        <w:rPr>
          <w:spacing w:val="-10"/>
        </w:rPr>
        <w:t> </w:t>
      </w:r>
      <w:r>
        <w:rPr/>
        <w:t>terdapat</w:t>
      </w:r>
      <w:r>
        <w:rPr>
          <w:spacing w:val="-7"/>
        </w:rPr>
        <w:t> </w:t>
      </w:r>
      <w:r>
        <w:rPr/>
        <w:t>64</w:t>
      </w:r>
      <w:r>
        <w:rPr>
          <w:spacing w:val="-9"/>
        </w:rPr>
        <w:t> </w:t>
      </w:r>
      <w:r>
        <w:rPr/>
        <w:t>responden dengan pembelajaran jarak jauh efektif sebanyak 6 (9,4%) memiliki tingkat stres ringan, 58 mahasiswa (90,6%) memiliki tingkat stres sedang, dan kemudian terdapat 83 responden dengan pembelajaran jarak jauh sangat efektif sebanyak 8 (9,6%)</w:t>
      </w:r>
      <w:r>
        <w:rPr>
          <w:spacing w:val="-17"/>
        </w:rPr>
        <w:t> </w:t>
      </w:r>
      <w:r>
        <w:rPr/>
        <w:t>mahasiswa</w:t>
      </w:r>
      <w:r>
        <w:rPr>
          <w:spacing w:val="-17"/>
        </w:rPr>
        <w:t> </w:t>
      </w:r>
      <w:r>
        <w:rPr/>
        <w:t>stress</w:t>
      </w:r>
      <w:r>
        <w:rPr>
          <w:spacing w:val="-13"/>
        </w:rPr>
        <w:t> </w:t>
      </w:r>
      <w:r>
        <w:rPr/>
        <w:t>ringan,</w:t>
      </w:r>
      <w:r>
        <w:rPr>
          <w:spacing w:val="-16"/>
        </w:rPr>
        <w:t> </w:t>
      </w:r>
      <w:r>
        <w:rPr/>
        <w:t>75</w:t>
      </w:r>
      <w:r>
        <w:rPr>
          <w:spacing w:val="-16"/>
        </w:rPr>
        <w:t> </w:t>
      </w:r>
      <w:r>
        <w:rPr/>
        <w:t>mahasiswa</w:t>
      </w:r>
      <w:r>
        <w:rPr>
          <w:spacing w:val="-17"/>
        </w:rPr>
        <w:t> </w:t>
      </w:r>
      <w:r>
        <w:rPr/>
        <w:t>(90,4)</w:t>
      </w:r>
      <w:r>
        <w:rPr>
          <w:spacing w:val="-17"/>
        </w:rPr>
        <w:t> </w:t>
      </w:r>
      <w:r>
        <w:rPr/>
        <w:t>memiliki</w:t>
      </w:r>
      <w:r>
        <w:rPr>
          <w:spacing w:val="-15"/>
        </w:rPr>
        <w:t> </w:t>
      </w:r>
      <w:r>
        <w:rPr/>
        <w:t>tingkat</w:t>
      </w:r>
      <w:r>
        <w:rPr>
          <w:spacing w:val="-14"/>
        </w:rPr>
        <w:t> </w:t>
      </w:r>
      <w:r>
        <w:rPr/>
        <w:t>stres</w:t>
      </w:r>
      <w:r>
        <w:rPr>
          <w:spacing w:val="-16"/>
        </w:rPr>
        <w:t> </w:t>
      </w:r>
      <w:r>
        <w:rPr/>
        <w:t>sedang.</w:t>
      </w:r>
    </w:p>
    <w:p>
      <w:pPr>
        <w:spacing w:after="0" w:line="480" w:lineRule="auto"/>
        <w:jc w:val="both"/>
        <w:sectPr>
          <w:headerReference w:type="default" r:id="rId149"/>
          <w:footerReference w:type="default" r:id="rId150"/>
          <w:pgSz w:w="11930" w:h="16850"/>
          <w:pgMar w:header="763" w:footer="0" w:top="1600" w:bottom="280" w:left="1580" w:right="500"/>
          <w:pgNumType w:start="53"/>
        </w:sectPr>
      </w:pPr>
    </w:p>
    <w:p>
      <w:pPr>
        <w:pStyle w:val="BodyText"/>
        <w:spacing w:line="480" w:lineRule="auto" w:before="100"/>
        <w:ind w:left="688" w:right="1197" w:firstLine="566"/>
        <w:jc w:val="both"/>
      </w:pPr>
      <w:r>
        <w:rPr/>
        <w:t>Pembelajaran</w:t>
      </w:r>
      <w:r>
        <w:rPr>
          <w:spacing w:val="-14"/>
        </w:rPr>
        <w:t> </w:t>
      </w:r>
      <w:r>
        <w:rPr/>
        <w:t>jarak</w:t>
      </w:r>
      <w:r>
        <w:rPr>
          <w:spacing w:val="-15"/>
        </w:rPr>
        <w:t> </w:t>
      </w:r>
      <w:r>
        <w:rPr/>
        <w:t>jauh</w:t>
      </w:r>
      <w:r>
        <w:rPr>
          <w:spacing w:val="-14"/>
        </w:rPr>
        <w:t> </w:t>
      </w:r>
      <w:r>
        <w:rPr/>
        <w:t>adalah</w:t>
      </w:r>
      <w:r>
        <w:rPr>
          <w:spacing w:val="-15"/>
        </w:rPr>
        <w:t> </w:t>
      </w:r>
      <w:r>
        <w:rPr/>
        <w:t>metode</w:t>
      </w:r>
      <w:r>
        <w:rPr>
          <w:spacing w:val="-15"/>
        </w:rPr>
        <w:t> </w:t>
      </w:r>
      <w:r>
        <w:rPr/>
        <w:t>untuk</w:t>
      </w:r>
      <w:r>
        <w:rPr>
          <w:spacing w:val="-14"/>
        </w:rPr>
        <w:t> </w:t>
      </w:r>
      <w:r>
        <w:rPr/>
        <w:t>proses</w:t>
      </w:r>
      <w:r>
        <w:rPr>
          <w:spacing w:val="-16"/>
        </w:rPr>
        <w:t> </w:t>
      </w:r>
      <w:r>
        <w:rPr/>
        <w:t>belajar</w:t>
      </w:r>
      <w:r>
        <w:rPr>
          <w:spacing w:val="-13"/>
        </w:rPr>
        <w:t> </w:t>
      </w:r>
      <w:r>
        <w:rPr/>
        <w:t>mengajar</w:t>
      </w:r>
      <w:r>
        <w:rPr>
          <w:spacing w:val="-17"/>
        </w:rPr>
        <w:t> </w:t>
      </w:r>
      <w:r>
        <w:rPr/>
        <w:t>di</w:t>
      </w:r>
      <w:r>
        <w:rPr>
          <w:spacing w:val="-12"/>
        </w:rPr>
        <w:t> </w:t>
      </w:r>
      <w:r>
        <w:rPr/>
        <w:t>masa pandemi COVID -19 dengan segala manfaat, akibat, karakteristik dan faktornya. Pembelajaran jarak jauh ini dilakukan via inline dengan teknologi yang sekarang semakin canggih, maka dari itu pembelajaran jarak jauh ini membuat mahasiswa mampu</w:t>
      </w:r>
      <w:r>
        <w:rPr>
          <w:spacing w:val="-9"/>
        </w:rPr>
        <w:t> </w:t>
      </w:r>
      <w:r>
        <w:rPr/>
        <w:t>menguasai</w:t>
      </w:r>
      <w:r>
        <w:rPr>
          <w:spacing w:val="-8"/>
        </w:rPr>
        <w:t> </w:t>
      </w:r>
      <w:r>
        <w:rPr/>
        <w:t>teknologi</w:t>
      </w:r>
      <w:r>
        <w:rPr>
          <w:spacing w:val="-8"/>
        </w:rPr>
        <w:t> </w:t>
      </w:r>
      <w:r>
        <w:rPr/>
        <w:t>yang</w:t>
      </w:r>
      <w:r>
        <w:rPr>
          <w:spacing w:val="-9"/>
        </w:rPr>
        <w:t> </w:t>
      </w:r>
      <w:r>
        <w:rPr/>
        <w:t>ada</w:t>
      </w:r>
      <w:r>
        <w:rPr>
          <w:spacing w:val="-10"/>
        </w:rPr>
        <w:t> </w:t>
      </w:r>
      <w:r>
        <w:rPr/>
        <w:t>untuk</w:t>
      </w:r>
      <w:r>
        <w:rPr>
          <w:spacing w:val="-8"/>
        </w:rPr>
        <w:t> </w:t>
      </w:r>
      <w:r>
        <w:rPr/>
        <w:t>terlaksananya</w:t>
      </w:r>
      <w:r>
        <w:rPr>
          <w:spacing w:val="-8"/>
        </w:rPr>
        <w:t> </w:t>
      </w:r>
      <w:r>
        <w:rPr/>
        <w:t>proses</w:t>
      </w:r>
      <w:r>
        <w:rPr>
          <w:spacing w:val="-8"/>
        </w:rPr>
        <w:t> </w:t>
      </w:r>
      <w:r>
        <w:rPr/>
        <w:t>belajar</w:t>
      </w:r>
      <w:r>
        <w:rPr>
          <w:spacing w:val="-9"/>
        </w:rPr>
        <w:t> </w:t>
      </w:r>
      <w:r>
        <w:rPr/>
        <w:t>mengajar ini. Pembelajaran jarak jauh juga berdampak pada mahasiswa seperti mengalami kurangnya kreatif dan produktif, mengalami stres yang dialami (Fitriasari et al., 2020).</w:t>
      </w:r>
    </w:p>
    <w:p>
      <w:pPr>
        <w:pStyle w:val="BodyText"/>
        <w:spacing w:line="480" w:lineRule="auto" w:before="1"/>
        <w:ind w:left="688" w:right="1198" w:firstLine="566"/>
        <w:jc w:val="both"/>
      </w:pPr>
      <w:r>
        <w:rPr/>
        <w:t>Hasil penelitian pada tabel 5.15 menunjukkan bahwa mayoritas mahasiswa dengan proses pembelajaran jarak jauh yang dilakukan dengan kategori sangat efektif dan mengalami stres sedang dan hasil kolerasi juga membuktikan bahwa pembelajaran jarak jauh berhubungan dengan tingkat stres dikarenakan intrumen pembelajaran jarak jauh pada nomer 18 – 23 yang berisi pernyataan “saya mendapatkan kendala sinyal selama pembelajaran jarak jauh, saya mendapatkan kendala sinyal selama pembelajaran jarak jauh/daring, saya kesulitasn akses aplikasi google meet, zoom dan google classroom selama pembelajaran daring, pembelajaran daring membutuhkan banyak biaya, sarana (laptop dan handphone) tidak support dalam pembelajaran daring, proses evaluasi pembelajaran daring rawan kecurangan” menunjukkan bahwa mahasiswa setuju dengan pernyataan tersebut dan membuat pembelajaran jarak jauh yang dialami sangat efektif dengan kendala yang dialami bisa ditoleransi. Kendala yang dialami mahasiswa meskipun banyak</w:t>
      </w:r>
      <w:r>
        <w:rPr>
          <w:spacing w:val="-7"/>
        </w:rPr>
        <w:t> </w:t>
      </w:r>
      <w:r>
        <w:rPr/>
        <w:t>tetapi</w:t>
      </w:r>
      <w:r>
        <w:rPr>
          <w:spacing w:val="-7"/>
        </w:rPr>
        <w:t> </w:t>
      </w:r>
      <w:r>
        <w:rPr/>
        <w:t>mahasiswa</w:t>
      </w:r>
      <w:r>
        <w:rPr>
          <w:spacing w:val="-8"/>
        </w:rPr>
        <w:t> </w:t>
      </w:r>
      <w:r>
        <w:rPr/>
        <w:t>sendiri</w:t>
      </w:r>
      <w:r>
        <w:rPr>
          <w:spacing w:val="-7"/>
        </w:rPr>
        <w:t> </w:t>
      </w:r>
      <w:r>
        <w:rPr/>
        <w:t>dapat</w:t>
      </w:r>
      <w:r>
        <w:rPr>
          <w:spacing w:val="-7"/>
        </w:rPr>
        <w:t> </w:t>
      </w:r>
      <w:r>
        <w:rPr/>
        <w:t>mentoleransi</w:t>
      </w:r>
      <w:r>
        <w:rPr>
          <w:spacing w:val="-6"/>
        </w:rPr>
        <w:t> </w:t>
      </w:r>
      <w:r>
        <w:rPr/>
        <w:t>kendala</w:t>
      </w:r>
      <w:r>
        <w:rPr>
          <w:spacing w:val="-8"/>
        </w:rPr>
        <w:t> </w:t>
      </w:r>
      <w:r>
        <w:rPr/>
        <w:t>tersebut</w:t>
      </w:r>
      <w:r>
        <w:rPr>
          <w:spacing w:val="-6"/>
        </w:rPr>
        <w:t> </w:t>
      </w:r>
      <w:r>
        <w:rPr/>
        <w:t>meskipun</w:t>
      </w:r>
      <w:r>
        <w:rPr>
          <w:spacing w:val="-7"/>
        </w:rPr>
        <w:t> </w:t>
      </w:r>
      <w:r>
        <w:rPr/>
        <w:t>ada sedikit kendala yang berantakan seperti tugas yang diberikan menjadi menumpuk tetapi mahasiwa bisa membuat tugas tersebut tidak menumpuk</w:t>
      </w:r>
      <w:r>
        <w:rPr>
          <w:spacing w:val="4"/>
        </w:rPr>
        <w:t> </w:t>
      </w:r>
      <w:r>
        <w:rPr/>
        <w:t>banyak. Tingkat</w:t>
      </w:r>
    </w:p>
    <w:p>
      <w:pPr>
        <w:spacing w:after="0" w:line="480" w:lineRule="auto"/>
        <w:jc w:val="both"/>
        <w:sectPr>
          <w:headerReference w:type="default" r:id="rId151"/>
          <w:footerReference w:type="default" r:id="rId152"/>
          <w:pgSz w:w="11930" w:h="16850"/>
          <w:pgMar w:header="763" w:footer="0" w:top="1600" w:bottom="280" w:left="1580" w:right="500"/>
          <w:pgNumType w:start="54"/>
        </w:sectPr>
      </w:pPr>
    </w:p>
    <w:p>
      <w:pPr>
        <w:pStyle w:val="BodyText"/>
        <w:spacing w:line="480" w:lineRule="auto" w:before="100"/>
        <w:ind w:left="688" w:right="1199"/>
        <w:jc w:val="both"/>
      </w:pPr>
      <w:r>
        <w:rPr/>
        <w:t>stres instrument tingkat stres dalam pernyataan no. 1 yaitu “saya sering mengerjakan tugas kuliah di rumah pada malam hari” dan 6 yaitu “saya merasa bahwa ada terlalu banyak deadline dalam tugas dan kehidupan yang sulit untuk diselesaikan”, Tabel 5.06 menunjukkan bahwa sebagain mahasiswa mengalami stres karena materi padat seperti dalam hari 1 sudah ada beberapa materi yang diterima dengan jangka waktu singkat untuk mahasiswa mencerna materi yang diberikan, Tabel 5.8 menunjukkan bahwa salah satu faktor stres mahasiswa yaitu orang tua membanding – bandingkan dengan orang lain dalam hal prestasi dan di tabel ini menyatakan sebagian saja. Pembelajaran jarak jauh yang menunjukkan hasil sangat efektif tetapi juga mahasiswa mengalami tinglat stres dari penjelasan tersebut.</w:t>
      </w:r>
    </w:p>
    <w:p>
      <w:pPr>
        <w:pStyle w:val="BodyText"/>
        <w:spacing w:line="480" w:lineRule="auto" w:before="1"/>
        <w:ind w:left="688" w:right="1197" w:firstLine="566"/>
        <w:jc w:val="both"/>
      </w:pPr>
      <w:r>
        <w:rPr/>
        <w:t>Hasil penelitian yang menunjukkan seperti itu, sebagai perawat kita dapat menerapkan peran sebagai edukator pada mahasiswa untuk memberikan</w:t>
      </w:r>
      <w:r>
        <w:rPr>
          <w:spacing w:val="-32"/>
        </w:rPr>
        <w:t> </w:t>
      </w:r>
      <w:r>
        <w:rPr/>
        <w:t>informasi, pengajaran tentang menurunkan tingkat stres yang dialami dengan cara mengoptimalkan</w:t>
      </w:r>
      <w:r>
        <w:rPr>
          <w:spacing w:val="-14"/>
        </w:rPr>
        <w:t> </w:t>
      </w:r>
      <w:r>
        <w:rPr/>
        <w:t>untuk</w:t>
      </w:r>
      <w:r>
        <w:rPr>
          <w:spacing w:val="-13"/>
        </w:rPr>
        <w:t> </w:t>
      </w:r>
      <w:r>
        <w:rPr/>
        <w:t>mengelola</w:t>
      </w:r>
      <w:r>
        <w:rPr>
          <w:spacing w:val="-13"/>
        </w:rPr>
        <w:t> </w:t>
      </w:r>
      <w:r>
        <w:rPr/>
        <w:t>waktu</w:t>
      </w:r>
      <w:r>
        <w:rPr>
          <w:spacing w:val="-13"/>
        </w:rPr>
        <w:t> </w:t>
      </w:r>
      <w:r>
        <w:rPr/>
        <w:t>dengan</w:t>
      </w:r>
      <w:r>
        <w:rPr>
          <w:spacing w:val="-13"/>
        </w:rPr>
        <w:t> </w:t>
      </w:r>
      <w:r>
        <w:rPr/>
        <w:t>benar</w:t>
      </w:r>
      <w:r>
        <w:rPr>
          <w:spacing w:val="-11"/>
        </w:rPr>
        <w:t> </w:t>
      </w:r>
      <w:r>
        <w:rPr/>
        <w:t>agar</w:t>
      </w:r>
      <w:r>
        <w:rPr>
          <w:spacing w:val="-14"/>
        </w:rPr>
        <w:t> </w:t>
      </w:r>
      <w:r>
        <w:rPr/>
        <w:t>bisa</w:t>
      </w:r>
      <w:r>
        <w:rPr>
          <w:spacing w:val="-14"/>
        </w:rPr>
        <w:t> </w:t>
      </w:r>
      <w:r>
        <w:rPr/>
        <w:t>mengerjakan</w:t>
      </w:r>
      <w:r>
        <w:rPr>
          <w:spacing w:val="-12"/>
        </w:rPr>
        <w:t> </w:t>
      </w:r>
      <w:r>
        <w:rPr/>
        <w:t>tugas kuliah sesuai waktu yang sudah diberikan dan tidak menunda – nunda agar tidak melewatkan deadline yang dialami dan juga mempelajarai materi kembali yang padat dan mencatat materi yang diberikan. Membantu mahasiswa untuk menjelaskan pada orang tua kemampuan prestasi dan proses belajar setiap mahasiswa sangatlah beda. STIKES Hang Tuah juga melakukan evaluuasi yang berkala pada setiap semester untuk memastikan bahwa pembelajaran jarak jauh dilakukan</w:t>
      </w:r>
      <w:r>
        <w:rPr>
          <w:spacing w:val="-7"/>
        </w:rPr>
        <w:t> </w:t>
      </w:r>
      <w:r>
        <w:rPr/>
        <w:t>sangat</w:t>
      </w:r>
      <w:r>
        <w:rPr>
          <w:spacing w:val="-7"/>
        </w:rPr>
        <w:t> </w:t>
      </w:r>
      <w:r>
        <w:rPr/>
        <w:t>efektif</w:t>
      </w:r>
      <w:r>
        <w:rPr>
          <w:spacing w:val="-8"/>
        </w:rPr>
        <w:t> </w:t>
      </w:r>
      <w:r>
        <w:rPr/>
        <w:t>dan</w:t>
      </w:r>
      <w:r>
        <w:rPr>
          <w:spacing w:val="-7"/>
        </w:rPr>
        <w:t> </w:t>
      </w:r>
      <w:r>
        <w:rPr/>
        <w:t>mahasiswa</w:t>
      </w:r>
      <w:r>
        <w:rPr>
          <w:spacing w:val="-9"/>
        </w:rPr>
        <w:t> </w:t>
      </w:r>
      <w:r>
        <w:rPr/>
        <w:t>tidak</w:t>
      </w:r>
      <w:r>
        <w:rPr>
          <w:spacing w:val="-7"/>
        </w:rPr>
        <w:t> </w:t>
      </w:r>
      <w:r>
        <w:rPr/>
        <w:t>merasa</w:t>
      </w:r>
      <w:r>
        <w:rPr>
          <w:spacing w:val="-8"/>
        </w:rPr>
        <w:t> </w:t>
      </w:r>
      <w:r>
        <w:rPr/>
        <w:t>terbebani</w:t>
      </w:r>
      <w:r>
        <w:rPr>
          <w:spacing w:val="-7"/>
        </w:rPr>
        <w:t> </w:t>
      </w:r>
      <w:r>
        <w:rPr/>
        <w:t>dengan</w:t>
      </w:r>
      <w:r>
        <w:rPr>
          <w:spacing w:val="-7"/>
        </w:rPr>
        <w:t> </w:t>
      </w:r>
      <w:r>
        <w:rPr/>
        <w:t>materi</w:t>
      </w:r>
      <w:r>
        <w:rPr>
          <w:spacing w:val="-8"/>
        </w:rPr>
        <w:t> </w:t>
      </w:r>
      <w:r>
        <w:rPr/>
        <w:t>yang diberikan.</w:t>
      </w:r>
    </w:p>
    <w:p>
      <w:pPr>
        <w:spacing w:after="0" w:line="480" w:lineRule="auto"/>
        <w:jc w:val="both"/>
        <w:sectPr>
          <w:headerReference w:type="default" r:id="rId153"/>
          <w:footerReference w:type="default" r:id="rId154"/>
          <w:pgSz w:w="11930" w:h="16850"/>
          <w:pgMar w:header="763" w:footer="0" w:top="1600" w:bottom="280" w:left="1580" w:right="500"/>
          <w:pgNumType w:start="55"/>
        </w:sectPr>
      </w:pPr>
    </w:p>
    <w:p>
      <w:pPr>
        <w:pStyle w:val="BodyText"/>
        <w:spacing w:line="480" w:lineRule="auto" w:before="100"/>
        <w:ind w:left="688" w:right="1197" w:firstLine="566"/>
        <w:jc w:val="both"/>
      </w:pPr>
      <w:r>
        <w:rPr/>
        <w:t>Hasil dari kolerasi antara pembelajaran jarak jauh dengan tingkat stres pada mahasiswa STIKES Hang Tuah Surabaya di masa pandemic COVID -19 menunjukkan bahwa ada hubungan antara keduanya adalah positif yang signifkan karena ρ&lt;0,005. Dapat dikatakan positif karena hubungan antar variable adalah linier</w:t>
      </w:r>
      <w:r>
        <w:rPr>
          <w:spacing w:val="-15"/>
        </w:rPr>
        <w:t> </w:t>
      </w:r>
      <w:r>
        <w:rPr/>
        <w:t>atau</w:t>
      </w:r>
      <w:r>
        <w:rPr>
          <w:spacing w:val="-14"/>
        </w:rPr>
        <w:t> </w:t>
      </w:r>
      <w:r>
        <w:rPr/>
        <w:t>searah.</w:t>
      </w:r>
      <w:r>
        <w:rPr>
          <w:spacing w:val="-11"/>
        </w:rPr>
        <w:t> </w:t>
      </w:r>
      <w:r>
        <w:rPr/>
        <w:t>Hal</w:t>
      </w:r>
      <w:r>
        <w:rPr>
          <w:spacing w:val="-11"/>
        </w:rPr>
        <w:t> </w:t>
      </w:r>
      <w:r>
        <w:rPr/>
        <w:t>tersebut</w:t>
      </w:r>
      <w:r>
        <w:rPr>
          <w:spacing w:val="-13"/>
        </w:rPr>
        <w:t> </w:t>
      </w:r>
      <w:r>
        <w:rPr/>
        <w:t>diartikan</w:t>
      </w:r>
      <w:r>
        <w:rPr>
          <w:spacing w:val="-13"/>
        </w:rPr>
        <w:t> </w:t>
      </w:r>
      <w:r>
        <w:rPr/>
        <w:t>jika</w:t>
      </w:r>
      <w:r>
        <w:rPr>
          <w:spacing w:val="-13"/>
        </w:rPr>
        <w:t> </w:t>
      </w:r>
      <w:r>
        <w:rPr/>
        <w:t>variable</w:t>
      </w:r>
      <w:r>
        <w:rPr>
          <w:spacing w:val="-14"/>
        </w:rPr>
        <w:t> </w:t>
      </w:r>
      <w:r>
        <w:rPr/>
        <w:t>X</w:t>
      </w:r>
      <w:r>
        <w:rPr>
          <w:spacing w:val="-14"/>
        </w:rPr>
        <w:t> </w:t>
      </w:r>
      <w:r>
        <w:rPr/>
        <w:t>tinggi</w:t>
      </w:r>
      <w:r>
        <w:rPr>
          <w:spacing w:val="-12"/>
        </w:rPr>
        <w:t> </w:t>
      </w:r>
      <w:r>
        <w:rPr/>
        <w:t>maka</w:t>
      </w:r>
      <w:r>
        <w:rPr>
          <w:spacing w:val="-15"/>
        </w:rPr>
        <w:t> </w:t>
      </w:r>
      <w:r>
        <w:rPr/>
        <w:t>variable</w:t>
      </w:r>
      <w:r>
        <w:rPr>
          <w:spacing w:val="-14"/>
        </w:rPr>
        <w:t> </w:t>
      </w:r>
      <w:r>
        <w:rPr/>
        <w:t>Y</w:t>
      </w:r>
      <w:r>
        <w:rPr>
          <w:spacing w:val="-13"/>
        </w:rPr>
        <w:t> </w:t>
      </w:r>
      <w:r>
        <w:rPr/>
        <w:t>akan tinggi, dalam hal tersebut jika tingkat pembelajaran jarak jauh sangat efektif maka tingkat stres yang dialami</w:t>
      </w:r>
      <w:r>
        <w:rPr>
          <w:spacing w:val="-1"/>
        </w:rPr>
        <w:t> </w:t>
      </w:r>
      <w:r>
        <w:rPr/>
        <w:t>sedang</w:t>
      </w:r>
    </w:p>
    <w:p>
      <w:pPr>
        <w:pStyle w:val="BodyText"/>
        <w:spacing w:line="480" w:lineRule="auto" w:before="1"/>
        <w:ind w:left="688" w:right="1197" w:firstLine="566"/>
        <w:jc w:val="both"/>
      </w:pPr>
      <w:r>
        <w:rPr/>
        <w:t>Sesuai hasil yang didapatkan, menurut peneliti terdapat hubungan Pembelajaran Jarak Jauh dengan Tingkat Stres pada mahasiswa STIKES Hang Tuah</w:t>
      </w:r>
      <w:r>
        <w:rPr>
          <w:spacing w:val="-13"/>
        </w:rPr>
        <w:t> </w:t>
      </w:r>
      <w:r>
        <w:rPr/>
        <w:t>Surabaya</w:t>
      </w:r>
      <w:r>
        <w:rPr>
          <w:spacing w:val="-13"/>
        </w:rPr>
        <w:t> </w:t>
      </w:r>
      <w:r>
        <w:rPr/>
        <w:t>di</w:t>
      </w:r>
      <w:r>
        <w:rPr>
          <w:spacing w:val="-13"/>
        </w:rPr>
        <w:t> </w:t>
      </w:r>
      <w:r>
        <w:rPr/>
        <w:t>Masa</w:t>
      </w:r>
      <w:r>
        <w:rPr>
          <w:spacing w:val="-14"/>
        </w:rPr>
        <w:t> </w:t>
      </w:r>
      <w:r>
        <w:rPr/>
        <w:t>Pandemi</w:t>
      </w:r>
      <w:r>
        <w:rPr>
          <w:spacing w:val="-13"/>
        </w:rPr>
        <w:t> </w:t>
      </w:r>
      <w:r>
        <w:rPr/>
        <w:t>COVID</w:t>
      </w:r>
      <w:r>
        <w:rPr>
          <w:spacing w:val="-9"/>
        </w:rPr>
        <w:t> </w:t>
      </w:r>
      <w:r>
        <w:rPr/>
        <w:t>-19.</w:t>
      </w:r>
      <w:r>
        <w:rPr>
          <w:spacing w:val="-13"/>
        </w:rPr>
        <w:t> </w:t>
      </w:r>
      <w:r>
        <w:rPr/>
        <w:t>Pada</w:t>
      </w:r>
      <w:r>
        <w:rPr>
          <w:spacing w:val="-14"/>
        </w:rPr>
        <w:t> </w:t>
      </w:r>
      <w:r>
        <w:rPr/>
        <w:t>penelitian</w:t>
      </w:r>
      <w:r>
        <w:rPr>
          <w:spacing w:val="-13"/>
        </w:rPr>
        <w:t> </w:t>
      </w:r>
      <w:r>
        <w:rPr/>
        <w:t>ini</w:t>
      </w:r>
      <w:r>
        <w:rPr>
          <w:spacing w:val="-13"/>
        </w:rPr>
        <w:t> </w:t>
      </w:r>
      <w:r>
        <w:rPr/>
        <w:t>dinyatakan</w:t>
      </w:r>
      <w:r>
        <w:rPr>
          <w:spacing w:val="-12"/>
        </w:rPr>
        <w:t> </w:t>
      </w:r>
      <w:r>
        <w:rPr/>
        <w:t>bahwa terbanyak pada pembelajarann jarak jauh sangat efektif dan tingkat stres sedang. Dimana pada hasil jawaban demografi sebagai faktor pendukung dan jawaban kuesioner, faktor penyebabnya yaitu gangguan akses internet dan beban tugas</w:t>
      </w:r>
      <w:r>
        <w:rPr>
          <w:spacing w:val="-37"/>
        </w:rPr>
        <w:t> </w:t>
      </w:r>
      <w:r>
        <w:rPr/>
        <w:t>pada mahasiswa</w:t>
      </w:r>
      <w:r>
        <w:rPr>
          <w:spacing w:val="-9"/>
        </w:rPr>
        <w:t> </w:t>
      </w:r>
      <w:r>
        <w:rPr/>
        <w:t>sehingga</w:t>
      </w:r>
      <w:r>
        <w:rPr>
          <w:spacing w:val="-7"/>
        </w:rPr>
        <w:t> </w:t>
      </w:r>
      <w:r>
        <w:rPr/>
        <w:t>perlu</w:t>
      </w:r>
      <w:r>
        <w:rPr>
          <w:spacing w:val="-6"/>
        </w:rPr>
        <w:t> </w:t>
      </w:r>
      <w:r>
        <w:rPr/>
        <w:t>untuk</w:t>
      </w:r>
      <w:r>
        <w:rPr>
          <w:spacing w:val="-6"/>
        </w:rPr>
        <w:t> </w:t>
      </w:r>
      <w:r>
        <w:rPr/>
        <w:t>melakukan</w:t>
      </w:r>
      <w:r>
        <w:rPr>
          <w:spacing w:val="-6"/>
        </w:rPr>
        <w:t> </w:t>
      </w:r>
      <w:r>
        <w:rPr/>
        <w:t>edukasi</w:t>
      </w:r>
      <w:r>
        <w:rPr>
          <w:spacing w:val="-6"/>
        </w:rPr>
        <w:t> </w:t>
      </w:r>
      <w:r>
        <w:rPr/>
        <w:t>dengan</w:t>
      </w:r>
      <w:r>
        <w:rPr>
          <w:spacing w:val="-6"/>
        </w:rPr>
        <w:t> </w:t>
      </w:r>
      <w:r>
        <w:rPr/>
        <w:t>cara</w:t>
      </w:r>
      <w:r>
        <w:rPr>
          <w:spacing w:val="-8"/>
        </w:rPr>
        <w:t> </w:t>
      </w:r>
      <w:r>
        <w:rPr/>
        <w:t>menyibukkan</w:t>
      </w:r>
      <w:r>
        <w:rPr>
          <w:spacing w:val="-6"/>
        </w:rPr>
        <w:t> </w:t>
      </w:r>
      <w:r>
        <w:rPr/>
        <w:t>diri atau tidak usah terlalu memikirkan beban tugas dan juga bisa menyelesaikan tugas satu per satu daripada hanya dipikirkan, sedangkan pada gangguan akses internet bisa mencari tempat untuk mengakses internet yang baik saat pembelajaran berlangsung.</w:t>
      </w:r>
    </w:p>
    <w:p>
      <w:pPr>
        <w:pStyle w:val="BodyText"/>
        <w:rPr>
          <w:sz w:val="26"/>
        </w:rPr>
      </w:pPr>
    </w:p>
    <w:p>
      <w:pPr>
        <w:pStyle w:val="BodyText"/>
        <w:spacing w:before="10"/>
        <w:rPr>
          <w:sz w:val="21"/>
        </w:rPr>
      </w:pPr>
    </w:p>
    <w:p>
      <w:pPr>
        <w:pStyle w:val="Heading2"/>
        <w:numPr>
          <w:ilvl w:val="1"/>
          <w:numId w:val="49"/>
        </w:numPr>
        <w:tabs>
          <w:tab w:pos="1254" w:val="left" w:leader="none"/>
          <w:tab w:pos="1255" w:val="left" w:leader="none"/>
        </w:tabs>
        <w:spacing w:line="240" w:lineRule="auto" w:before="1" w:after="0"/>
        <w:ind w:left="1254" w:right="0" w:hanging="567"/>
        <w:jc w:val="left"/>
      </w:pPr>
      <w:bookmarkStart w:name="_bookmark90" w:id="147"/>
      <w:bookmarkEnd w:id="147"/>
      <w:r>
        <w:rPr>
          <w:b w:val="0"/>
        </w:rPr>
      </w:r>
      <w:bookmarkStart w:name="_bookmark90" w:id="148"/>
      <w:bookmarkEnd w:id="148"/>
      <w:r>
        <w:rPr/>
        <w:t>Ke</w:t>
      </w:r>
      <w:r>
        <w:rPr/>
        <w:t>terbatasan</w:t>
      </w:r>
    </w:p>
    <w:p>
      <w:pPr>
        <w:pStyle w:val="BodyText"/>
        <w:spacing w:before="11"/>
        <w:rPr>
          <w:b/>
          <w:sz w:val="23"/>
        </w:rPr>
      </w:pPr>
    </w:p>
    <w:p>
      <w:pPr>
        <w:pStyle w:val="BodyText"/>
        <w:spacing w:line="480" w:lineRule="auto"/>
        <w:ind w:left="688" w:right="1198" w:firstLine="566"/>
        <w:jc w:val="both"/>
      </w:pPr>
      <w:r>
        <w:rPr/>
        <w:t>Keterbatasan</w:t>
      </w:r>
      <w:r>
        <w:rPr>
          <w:spacing w:val="-9"/>
        </w:rPr>
        <w:t> </w:t>
      </w:r>
      <w:r>
        <w:rPr/>
        <w:t>merupakan</w:t>
      </w:r>
      <w:r>
        <w:rPr>
          <w:spacing w:val="-4"/>
        </w:rPr>
        <w:t> </w:t>
      </w:r>
      <w:r>
        <w:rPr/>
        <w:t>kelemahan</w:t>
      </w:r>
      <w:r>
        <w:rPr>
          <w:spacing w:val="-9"/>
        </w:rPr>
        <w:t> </w:t>
      </w:r>
      <w:r>
        <w:rPr/>
        <w:t>dan</w:t>
      </w:r>
      <w:r>
        <w:rPr>
          <w:spacing w:val="-6"/>
        </w:rPr>
        <w:t> </w:t>
      </w:r>
      <w:r>
        <w:rPr/>
        <w:t>hambatan</w:t>
      </w:r>
      <w:r>
        <w:rPr>
          <w:spacing w:val="-7"/>
        </w:rPr>
        <w:t> </w:t>
      </w:r>
      <w:r>
        <w:rPr/>
        <w:t>yang</w:t>
      </w:r>
      <w:r>
        <w:rPr>
          <w:spacing w:val="-9"/>
        </w:rPr>
        <w:t> </w:t>
      </w:r>
      <w:r>
        <w:rPr/>
        <w:t>dialami</w:t>
      </w:r>
      <w:r>
        <w:rPr>
          <w:spacing w:val="-8"/>
        </w:rPr>
        <w:t> </w:t>
      </w:r>
      <w:r>
        <w:rPr/>
        <w:t>oleh</w:t>
      </w:r>
      <w:r>
        <w:rPr>
          <w:spacing w:val="-9"/>
        </w:rPr>
        <w:t> </w:t>
      </w:r>
      <w:r>
        <w:rPr/>
        <w:t>peneliti dalam penelitian berlangsung. Keterbatasan pada penelitian ini adalah</w:t>
      </w:r>
      <w:r>
        <w:rPr>
          <w:spacing w:val="-3"/>
        </w:rPr>
        <w:t> </w:t>
      </w:r>
      <w:r>
        <w:rPr/>
        <w:t>:</w:t>
      </w:r>
    </w:p>
    <w:p>
      <w:pPr>
        <w:pStyle w:val="ListParagraph"/>
        <w:numPr>
          <w:ilvl w:val="0"/>
          <w:numId w:val="51"/>
        </w:numPr>
        <w:tabs>
          <w:tab w:pos="1255" w:val="left" w:leader="none"/>
        </w:tabs>
        <w:spacing w:line="480" w:lineRule="auto" w:before="0" w:after="0"/>
        <w:ind w:left="1254" w:right="1201" w:hanging="360"/>
        <w:jc w:val="left"/>
        <w:rPr>
          <w:sz w:val="24"/>
        </w:rPr>
      </w:pPr>
      <w:r>
        <w:rPr>
          <w:sz w:val="24"/>
        </w:rPr>
        <w:t>Pengambilan data sedang terjadi pandemi Covid-19 di Indonesia khususnya dimana lokasi penelitian yang diambil oleh peneliti yaitu kota</w:t>
      </w:r>
      <w:r>
        <w:rPr>
          <w:spacing w:val="4"/>
          <w:sz w:val="24"/>
        </w:rPr>
        <w:t> </w:t>
      </w:r>
      <w:r>
        <w:rPr>
          <w:sz w:val="24"/>
        </w:rPr>
        <w:t>Surabaya</w:t>
      </w:r>
    </w:p>
    <w:p>
      <w:pPr>
        <w:spacing w:after="0" w:line="480" w:lineRule="auto"/>
        <w:jc w:val="left"/>
        <w:rPr>
          <w:sz w:val="24"/>
        </w:rPr>
        <w:sectPr>
          <w:headerReference w:type="default" r:id="rId155"/>
          <w:footerReference w:type="default" r:id="rId156"/>
          <w:pgSz w:w="11930" w:h="16850"/>
          <w:pgMar w:header="763" w:footer="0" w:top="1600" w:bottom="280" w:left="1580" w:right="500"/>
          <w:pgNumType w:start="56"/>
        </w:sectPr>
      </w:pPr>
    </w:p>
    <w:p>
      <w:pPr>
        <w:pStyle w:val="BodyText"/>
        <w:spacing w:line="480" w:lineRule="auto" w:before="100"/>
        <w:ind w:left="1254" w:right="1197"/>
        <w:jc w:val="both"/>
        <w:rPr>
          <w:i/>
        </w:rPr>
      </w:pPr>
      <w:r>
        <w:rPr/>
        <w:t>sehingga peneliti tidak bisa berjumpa secara langsung dengan responden, sehingga peneliti mengambil data secara </w:t>
      </w:r>
      <w:r>
        <w:rPr>
          <w:i/>
        </w:rPr>
        <w:t>Online </w:t>
      </w:r>
      <w:r>
        <w:rPr/>
        <w:t>menggunakan </w:t>
      </w:r>
      <w:r>
        <w:rPr>
          <w:i/>
        </w:rPr>
        <w:t>Google-form.</w:t>
      </w:r>
    </w:p>
    <w:p>
      <w:pPr>
        <w:pStyle w:val="ListParagraph"/>
        <w:numPr>
          <w:ilvl w:val="0"/>
          <w:numId w:val="51"/>
        </w:numPr>
        <w:tabs>
          <w:tab w:pos="1255" w:val="left" w:leader="none"/>
        </w:tabs>
        <w:spacing w:line="480" w:lineRule="auto" w:before="0" w:after="0"/>
        <w:ind w:left="1254" w:right="1197" w:hanging="360"/>
        <w:jc w:val="both"/>
        <w:rPr>
          <w:i/>
          <w:sz w:val="24"/>
        </w:rPr>
      </w:pPr>
      <w:r>
        <w:rPr>
          <w:sz w:val="24"/>
        </w:rPr>
        <w:t>Pengambilan data, responden juga sibuk dengan aktivitasnya masing-masing dimana terdapat ujian tengah semester (UTS) dan seminar secara langsung sehingga memakan waktu cukup lama yaitu selama 6 hari untuk hasil data yang diperoleh</w:t>
      </w:r>
      <w:r>
        <w:rPr>
          <w:spacing w:val="-1"/>
          <w:sz w:val="24"/>
        </w:rPr>
        <w:t> </w:t>
      </w:r>
      <w:r>
        <w:rPr>
          <w:sz w:val="24"/>
        </w:rPr>
        <w:t>peneliti</w:t>
      </w:r>
      <w:r>
        <w:rPr>
          <w:i/>
          <w:sz w:val="24"/>
        </w:rPr>
        <w:t>.</w:t>
      </w:r>
    </w:p>
    <w:p>
      <w:pPr>
        <w:spacing w:after="0" w:line="480" w:lineRule="auto"/>
        <w:jc w:val="both"/>
        <w:rPr>
          <w:sz w:val="24"/>
        </w:rPr>
        <w:sectPr>
          <w:headerReference w:type="default" r:id="rId157"/>
          <w:footerReference w:type="default" r:id="rId158"/>
          <w:pgSz w:w="11930" w:h="16850"/>
          <w:pgMar w:header="763" w:footer="0" w:top="1600" w:bottom="280" w:left="1580" w:right="500"/>
          <w:pgNumType w:start="57"/>
        </w:sectPr>
      </w:pPr>
    </w:p>
    <w:p>
      <w:pPr>
        <w:spacing w:line="480" w:lineRule="auto" w:before="100"/>
        <w:ind w:left="4097" w:right="4608" w:firstLine="1"/>
        <w:jc w:val="center"/>
        <w:rPr>
          <w:b/>
          <w:sz w:val="24"/>
        </w:rPr>
      </w:pPr>
      <w:bookmarkStart w:name="_bookmark91" w:id="149"/>
      <w:bookmarkEnd w:id="149"/>
      <w:r>
        <w:rPr/>
      </w:r>
      <w:r>
        <w:rPr>
          <w:b/>
          <w:sz w:val="24"/>
        </w:rPr>
        <w:t>BAB 6 PENUTUP</w:t>
      </w:r>
    </w:p>
    <w:p>
      <w:pPr>
        <w:pStyle w:val="BodyText"/>
        <w:rPr>
          <w:b/>
          <w:sz w:val="20"/>
        </w:rPr>
      </w:pPr>
    </w:p>
    <w:p>
      <w:pPr>
        <w:pStyle w:val="BodyText"/>
        <w:spacing w:before="2"/>
        <w:rPr>
          <w:b/>
          <w:sz w:val="20"/>
        </w:rPr>
      </w:pPr>
    </w:p>
    <w:p>
      <w:pPr>
        <w:pStyle w:val="Heading2"/>
        <w:numPr>
          <w:ilvl w:val="1"/>
          <w:numId w:val="52"/>
        </w:numPr>
        <w:tabs>
          <w:tab w:pos="1254" w:val="left" w:leader="none"/>
          <w:tab w:pos="1255" w:val="left" w:leader="none"/>
        </w:tabs>
        <w:spacing w:line="240" w:lineRule="auto" w:before="90" w:after="0"/>
        <w:ind w:left="1254" w:right="0" w:hanging="567"/>
        <w:jc w:val="left"/>
      </w:pPr>
      <w:bookmarkStart w:name="_bookmark92" w:id="150"/>
      <w:bookmarkEnd w:id="150"/>
      <w:r>
        <w:rPr>
          <w:b w:val="0"/>
        </w:rPr>
      </w:r>
      <w:bookmarkStart w:name="_bookmark92" w:id="151"/>
      <w:bookmarkEnd w:id="151"/>
      <w:r>
        <w:rPr/>
        <w:t>S</w:t>
      </w:r>
      <w:r>
        <w:rPr/>
        <w:t>impulan</w:t>
      </w:r>
    </w:p>
    <w:p>
      <w:pPr>
        <w:pStyle w:val="BodyText"/>
        <w:rPr>
          <w:b/>
        </w:rPr>
      </w:pPr>
    </w:p>
    <w:p>
      <w:pPr>
        <w:pStyle w:val="BodyText"/>
        <w:spacing w:line="480" w:lineRule="auto"/>
        <w:ind w:left="688" w:right="1199" w:firstLine="566"/>
        <w:jc w:val="both"/>
      </w:pPr>
      <w:r>
        <w:rPr/>
        <w:t>Berdasarkan hasil penelitian yang dilakukan oleh peneliti di STIKES Hang Tuah Surabaya pada tanggal 26 Mei – 12 Juni 2021 bisa ditarik sebagian simpulan sebagai berikut :</w:t>
      </w:r>
    </w:p>
    <w:p>
      <w:pPr>
        <w:pStyle w:val="ListParagraph"/>
        <w:numPr>
          <w:ilvl w:val="2"/>
          <w:numId w:val="52"/>
        </w:numPr>
        <w:tabs>
          <w:tab w:pos="1409" w:val="left" w:leader="none"/>
        </w:tabs>
        <w:spacing w:line="240" w:lineRule="auto" w:before="1" w:after="0"/>
        <w:ind w:left="1408" w:right="0" w:hanging="541"/>
        <w:jc w:val="both"/>
        <w:rPr>
          <w:sz w:val="24"/>
        </w:rPr>
      </w:pPr>
      <w:r>
        <w:rPr>
          <w:sz w:val="24"/>
        </w:rPr>
        <w:t>Pembelajaran jarak jauh mayoritas sangat efektif bagi</w:t>
      </w:r>
      <w:r>
        <w:rPr>
          <w:spacing w:val="-1"/>
          <w:sz w:val="24"/>
        </w:rPr>
        <w:t> </w:t>
      </w:r>
      <w:r>
        <w:rPr>
          <w:sz w:val="24"/>
        </w:rPr>
        <w:t>mahasiswa</w:t>
      </w:r>
    </w:p>
    <w:p>
      <w:pPr>
        <w:pStyle w:val="BodyText"/>
      </w:pPr>
    </w:p>
    <w:p>
      <w:pPr>
        <w:pStyle w:val="ListParagraph"/>
        <w:numPr>
          <w:ilvl w:val="2"/>
          <w:numId w:val="52"/>
        </w:numPr>
        <w:tabs>
          <w:tab w:pos="1409" w:val="left" w:leader="none"/>
        </w:tabs>
        <w:spacing w:line="240" w:lineRule="auto" w:before="0" w:after="0"/>
        <w:ind w:left="1408" w:right="0" w:hanging="541"/>
        <w:jc w:val="both"/>
        <w:rPr>
          <w:sz w:val="24"/>
        </w:rPr>
      </w:pPr>
      <w:r>
        <w:rPr>
          <w:sz w:val="24"/>
        </w:rPr>
        <w:t>Tingkat stres mahasiswa mayoritas mengalami tingkat stres</w:t>
      </w:r>
      <w:r>
        <w:rPr>
          <w:spacing w:val="-3"/>
          <w:sz w:val="24"/>
        </w:rPr>
        <w:t> </w:t>
      </w:r>
      <w:r>
        <w:rPr>
          <w:sz w:val="24"/>
        </w:rPr>
        <w:t>sedang</w:t>
      </w:r>
    </w:p>
    <w:p>
      <w:pPr>
        <w:pStyle w:val="BodyText"/>
      </w:pPr>
    </w:p>
    <w:p>
      <w:pPr>
        <w:pStyle w:val="ListParagraph"/>
        <w:numPr>
          <w:ilvl w:val="2"/>
          <w:numId w:val="52"/>
        </w:numPr>
        <w:tabs>
          <w:tab w:pos="1408" w:val="left" w:leader="none"/>
          <w:tab w:pos="1409" w:val="left" w:leader="none"/>
        </w:tabs>
        <w:spacing w:line="480" w:lineRule="auto" w:before="0" w:after="0"/>
        <w:ind w:left="1408" w:right="1200" w:hanging="540"/>
        <w:jc w:val="left"/>
        <w:rPr>
          <w:sz w:val="24"/>
        </w:rPr>
      </w:pPr>
      <w:r>
        <w:rPr>
          <w:sz w:val="24"/>
        </w:rPr>
        <w:t>Pembelajaran jarak jauh berhubungan dengan tingkat stres pada mahasiswa STIKES Hang Tuah</w:t>
      </w:r>
      <w:r>
        <w:rPr>
          <w:spacing w:val="-1"/>
          <w:sz w:val="24"/>
        </w:rPr>
        <w:t> </w:t>
      </w:r>
      <w:r>
        <w:rPr>
          <w:sz w:val="24"/>
        </w:rPr>
        <w:t>Surabaya</w:t>
      </w:r>
    </w:p>
    <w:p>
      <w:pPr>
        <w:pStyle w:val="ListParagraph"/>
        <w:numPr>
          <w:ilvl w:val="2"/>
          <w:numId w:val="52"/>
        </w:numPr>
        <w:tabs>
          <w:tab w:pos="1408" w:val="left" w:leader="none"/>
          <w:tab w:pos="1409" w:val="left" w:leader="none"/>
        </w:tabs>
        <w:spacing w:line="480" w:lineRule="auto" w:before="0" w:after="0"/>
        <w:ind w:left="1408" w:right="1199" w:hanging="540"/>
        <w:jc w:val="left"/>
        <w:rPr>
          <w:sz w:val="24"/>
        </w:rPr>
      </w:pPr>
      <w:r>
        <w:rPr>
          <w:sz w:val="24"/>
        </w:rPr>
        <w:t>Hubungan antara pembelajaran jarak jauh dengan tingkat stres pada mahasiswa STIKES Hang Tuah</w:t>
      </w:r>
      <w:r>
        <w:rPr>
          <w:spacing w:val="-3"/>
          <w:sz w:val="24"/>
        </w:rPr>
        <w:t> </w:t>
      </w:r>
      <w:r>
        <w:rPr>
          <w:sz w:val="24"/>
        </w:rPr>
        <w:t>Surabaya.</w:t>
      </w:r>
    </w:p>
    <w:p>
      <w:pPr>
        <w:pStyle w:val="BodyText"/>
        <w:rPr>
          <w:sz w:val="26"/>
        </w:rPr>
      </w:pPr>
    </w:p>
    <w:p>
      <w:pPr>
        <w:pStyle w:val="BodyText"/>
        <w:spacing w:before="10"/>
        <w:rPr>
          <w:sz w:val="21"/>
        </w:rPr>
      </w:pPr>
    </w:p>
    <w:p>
      <w:pPr>
        <w:pStyle w:val="Heading2"/>
        <w:numPr>
          <w:ilvl w:val="1"/>
          <w:numId w:val="52"/>
        </w:numPr>
        <w:tabs>
          <w:tab w:pos="1254" w:val="left" w:leader="none"/>
          <w:tab w:pos="1255" w:val="left" w:leader="none"/>
        </w:tabs>
        <w:spacing w:line="240" w:lineRule="auto" w:before="0" w:after="0"/>
        <w:ind w:left="1254" w:right="0" w:hanging="567"/>
        <w:jc w:val="left"/>
      </w:pPr>
      <w:bookmarkStart w:name="_bookmark93" w:id="152"/>
      <w:bookmarkEnd w:id="152"/>
      <w:r>
        <w:rPr>
          <w:b w:val="0"/>
        </w:rPr>
      </w:r>
      <w:bookmarkStart w:name="_bookmark93" w:id="153"/>
      <w:bookmarkEnd w:id="153"/>
      <w:r>
        <w:rPr/>
        <w:t>sa</w:t>
      </w:r>
      <w:r>
        <w:rPr/>
        <w:t>ran</w:t>
      </w:r>
    </w:p>
    <w:p>
      <w:pPr>
        <w:pStyle w:val="BodyText"/>
        <w:rPr>
          <w:b/>
        </w:rPr>
      </w:pPr>
    </w:p>
    <w:p>
      <w:pPr>
        <w:pStyle w:val="ListParagraph"/>
        <w:numPr>
          <w:ilvl w:val="0"/>
          <w:numId w:val="53"/>
        </w:numPr>
        <w:tabs>
          <w:tab w:pos="1254" w:val="left" w:leader="none"/>
          <w:tab w:pos="1255" w:val="left" w:leader="none"/>
        </w:tabs>
        <w:spacing w:line="240" w:lineRule="auto" w:before="0" w:after="0"/>
        <w:ind w:left="1254" w:right="0" w:hanging="567"/>
        <w:jc w:val="left"/>
        <w:rPr>
          <w:sz w:val="24"/>
        </w:rPr>
      </w:pPr>
      <w:r>
        <w:rPr>
          <w:sz w:val="24"/>
        </w:rPr>
        <w:t>Bagi Lahan</w:t>
      </w:r>
      <w:r>
        <w:rPr>
          <w:spacing w:val="-1"/>
          <w:sz w:val="24"/>
        </w:rPr>
        <w:t> </w:t>
      </w:r>
      <w:r>
        <w:rPr>
          <w:sz w:val="24"/>
        </w:rPr>
        <w:t>Penelitian</w:t>
      </w:r>
    </w:p>
    <w:p>
      <w:pPr>
        <w:pStyle w:val="BodyText"/>
      </w:pPr>
    </w:p>
    <w:p>
      <w:pPr>
        <w:pStyle w:val="BodyText"/>
        <w:spacing w:line="480" w:lineRule="auto"/>
        <w:ind w:left="688" w:right="1198" w:firstLine="566"/>
        <w:jc w:val="both"/>
      </w:pPr>
      <w:r>
        <w:rPr/>
        <w:t>peneliti dapat mengaplikasikan proses asuhan keperawatan terutama untuk menurunkan</w:t>
      </w:r>
      <w:r>
        <w:rPr>
          <w:spacing w:val="-17"/>
        </w:rPr>
        <w:t> </w:t>
      </w:r>
      <w:r>
        <w:rPr/>
        <w:t>tingkat</w:t>
      </w:r>
      <w:r>
        <w:rPr>
          <w:spacing w:val="-15"/>
        </w:rPr>
        <w:t> </w:t>
      </w:r>
      <w:r>
        <w:rPr/>
        <w:t>stres</w:t>
      </w:r>
      <w:r>
        <w:rPr>
          <w:spacing w:val="-13"/>
        </w:rPr>
        <w:t> </w:t>
      </w:r>
      <w:r>
        <w:rPr/>
        <w:t>mahasiswa</w:t>
      </w:r>
      <w:r>
        <w:rPr>
          <w:spacing w:val="-17"/>
        </w:rPr>
        <w:t> </w:t>
      </w:r>
      <w:r>
        <w:rPr/>
        <w:t>yang</w:t>
      </w:r>
      <w:r>
        <w:rPr>
          <w:spacing w:val="-16"/>
        </w:rPr>
        <w:t> </w:t>
      </w:r>
      <w:r>
        <w:rPr/>
        <w:t>diakibatkan</w:t>
      </w:r>
      <w:r>
        <w:rPr>
          <w:spacing w:val="-17"/>
        </w:rPr>
        <w:t> </w:t>
      </w:r>
      <w:r>
        <w:rPr/>
        <w:t>oleh</w:t>
      </w:r>
      <w:r>
        <w:rPr>
          <w:spacing w:val="-16"/>
        </w:rPr>
        <w:t> </w:t>
      </w:r>
      <w:r>
        <w:rPr/>
        <w:t>pembelajaran</w:t>
      </w:r>
      <w:r>
        <w:rPr>
          <w:spacing w:val="-16"/>
        </w:rPr>
        <w:t> </w:t>
      </w:r>
      <w:r>
        <w:rPr/>
        <w:t>jarak</w:t>
      </w:r>
      <w:r>
        <w:rPr>
          <w:spacing w:val="-16"/>
        </w:rPr>
        <w:t> </w:t>
      </w:r>
      <w:r>
        <w:rPr/>
        <w:t>jauh</w:t>
      </w:r>
    </w:p>
    <w:p>
      <w:pPr>
        <w:pStyle w:val="ListParagraph"/>
        <w:numPr>
          <w:ilvl w:val="0"/>
          <w:numId w:val="53"/>
        </w:numPr>
        <w:tabs>
          <w:tab w:pos="1254" w:val="left" w:leader="none"/>
          <w:tab w:pos="1255" w:val="left" w:leader="none"/>
        </w:tabs>
        <w:spacing w:line="240" w:lineRule="auto" w:before="1" w:after="0"/>
        <w:ind w:left="1254" w:right="0" w:hanging="644"/>
        <w:jc w:val="left"/>
        <w:rPr>
          <w:sz w:val="24"/>
        </w:rPr>
      </w:pPr>
      <w:r>
        <w:rPr>
          <w:sz w:val="24"/>
        </w:rPr>
        <w:t>Bagi</w:t>
      </w:r>
      <w:r>
        <w:rPr>
          <w:spacing w:val="-1"/>
          <w:sz w:val="24"/>
        </w:rPr>
        <w:t> </w:t>
      </w:r>
      <w:r>
        <w:rPr>
          <w:sz w:val="24"/>
        </w:rPr>
        <w:t>Responden</w:t>
      </w:r>
    </w:p>
    <w:p>
      <w:pPr>
        <w:pStyle w:val="BodyText"/>
        <w:spacing w:before="11"/>
        <w:rPr>
          <w:sz w:val="23"/>
        </w:rPr>
      </w:pPr>
    </w:p>
    <w:p>
      <w:pPr>
        <w:pStyle w:val="BodyText"/>
        <w:spacing w:line="480" w:lineRule="auto"/>
        <w:ind w:left="688" w:right="1197" w:firstLine="566"/>
        <w:jc w:val="both"/>
      </w:pPr>
      <w:r>
        <w:rPr/>
        <w:t>Pengetahuan kepada mahasiswa terkait pembelajaran jarak jauh dengan tingakt stres</w:t>
      </w:r>
    </w:p>
    <w:p>
      <w:pPr>
        <w:pStyle w:val="ListParagraph"/>
        <w:numPr>
          <w:ilvl w:val="0"/>
          <w:numId w:val="53"/>
        </w:numPr>
        <w:tabs>
          <w:tab w:pos="1254" w:val="left" w:leader="none"/>
          <w:tab w:pos="1255" w:val="left" w:leader="none"/>
        </w:tabs>
        <w:spacing w:line="240" w:lineRule="auto" w:before="0" w:after="0"/>
        <w:ind w:left="1254" w:right="0" w:hanging="567"/>
        <w:jc w:val="left"/>
        <w:rPr>
          <w:sz w:val="24"/>
        </w:rPr>
      </w:pPr>
      <w:r>
        <w:rPr>
          <w:sz w:val="24"/>
        </w:rPr>
        <w:t>Bagi Peneliti</w:t>
      </w:r>
      <w:r>
        <w:rPr>
          <w:spacing w:val="-1"/>
          <w:sz w:val="24"/>
        </w:rPr>
        <w:t> </w:t>
      </w:r>
      <w:r>
        <w:rPr>
          <w:sz w:val="24"/>
        </w:rPr>
        <w:t>Selanjutnya</w:t>
      </w:r>
    </w:p>
    <w:p>
      <w:pPr>
        <w:pStyle w:val="BodyText"/>
      </w:pPr>
    </w:p>
    <w:p>
      <w:pPr>
        <w:pStyle w:val="BodyText"/>
        <w:spacing w:line="480" w:lineRule="auto"/>
        <w:ind w:left="688" w:right="1202" w:firstLine="566"/>
        <w:jc w:val="both"/>
      </w:pPr>
      <w:r>
        <w:rPr/>
        <w:t>Peneliti dapat mengambil judul “Hubungan Pembelajaran daring dengan motivasi belajar dan tingkat sres [ada mahasiswa”</w:t>
      </w:r>
    </w:p>
    <w:p>
      <w:pPr>
        <w:spacing w:after="0" w:line="480" w:lineRule="auto"/>
        <w:jc w:val="both"/>
        <w:sectPr>
          <w:headerReference w:type="default" r:id="rId159"/>
          <w:footerReference w:type="default" r:id="rId160"/>
          <w:pgSz w:w="11930" w:h="16850"/>
          <w:pgMar w:header="763" w:footer="0" w:top="1600" w:bottom="280" w:left="1580" w:right="500"/>
          <w:pgNumType w:start="58"/>
        </w:sectPr>
      </w:pPr>
    </w:p>
    <w:p>
      <w:pPr>
        <w:pStyle w:val="ListParagraph"/>
        <w:numPr>
          <w:ilvl w:val="0"/>
          <w:numId w:val="53"/>
        </w:numPr>
        <w:tabs>
          <w:tab w:pos="1254" w:val="left" w:leader="none"/>
          <w:tab w:pos="1255" w:val="left" w:leader="none"/>
        </w:tabs>
        <w:spacing w:line="240" w:lineRule="auto" w:before="100" w:after="0"/>
        <w:ind w:left="1254" w:right="0" w:hanging="567"/>
        <w:jc w:val="left"/>
        <w:rPr>
          <w:sz w:val="24"/>
        </w:rPr>
      </w:pPr>
      <w:r>
        <w:rPr>
          <w:sz w:val="24"/>
        </w:rPr>
        <w:t>Bagi Profesi</w:t>
      </w:r>
      <w:r>
        <w:rPr>
          <w:spacing w:val="-1"/>
          <w:sz w:val="24"/>
        </w:rPr>
        <w:t> </w:t>
      </w:r>
      <w:r>
        <w:rPr>
          <w:sz w:val="24"/>
        </w:rPr>
        <w:t>Keperawatan</w:t>
      </w:r>
    </w:p>
    <w:p>
      <w:pPr>
        <w:pStyle w:val="BodyText"/>
      </w:pPr>
    </w:p>
    <w:p>
      <w:pPr>
        <w:pStyle w:val="BodyText"/>
        <w:spacing w:line="480" w:lineRule="auto"/>
        <w:ind w:left="688" w:right="1358" w:firstLine="566"/>
      </w:pPr>
      <w:r>
        <w:rPr/>
        <w:t>Hasil penelitian ini diharapkan dapat memberikan masukan serta informasi khususnya dibidang ilmu keperawatan mengenai tingkat stres</w:t>
      </w:r>
    </w:p>
    <w:p>
      <w:pPr>
        <w:spacing w:after="0" w:line="480" w:lineRule="auto"/>
        <w:sectPr>
          <w:headerReference w:type="default" r:id="rId161"/>
          <w:footerReference w:type="default" r:id="rId162"/>
          <w:pgSz w:w="11930" w:h="16850"/>
          <w:pgMar w:header="763" w:footer="0" w:top="1600" w:bottom="280" w:left="1580" w:right="500"/>
          <w:pgNumType w:start="59"/>
        </w:sectPr>
      </w:pPr>
    </w:p>
    <w:p>
      <w:pPr>
        <w:spacing w:before="100"/>
        <w:ind w:left="984" w:right="1498" w:firstLine="0"/>
        <w:jc w:val="center"/>
        <w:rPr>
          <w:b/>
          <w:sz w:val="24"/>
        </w:rPr>
      </w:pPr>
      <w:bookmarkStart w:name="_bookmark94" w:id="154"/>
      <w:bookmarkEnd w:id="154"/>
      <w:r>
        <w:rPr/>
      </w:r>
      <w:r>
        <w:rPr>
          <w:b/>
          <w:sz w:val="24"/>
        </w:rPr>
        <w:t>DAFTAR PUSTAKA</w:t>
      </w:r>
    </w:p>
    <w:p>
      <w:pPr>
        <w:pStyle w:val="BodyText"/>
        <w:rPr>
          <w:b/>
        </w:rPr>
      </w:pPr>
    </w:p>
    <w:p>
      <w:pPr>
        <w:pStyle w:val="BodyText"/>
        <w:ind w:left="1168" w:right="1411" w:hanging="480"/>
      </w:pPr>
      <w:r>
        <w:rPr/>
        <w:t>Ambarwati, P. D., Pinilih, S. S., &amp; Astuti, R. T. (2019). Gambaran Tingkat Stres Mahasiswa. </w:t>
      </w:r>
      <w:r>
        <w:rPr>
          <w:i/>
        </w:rPr>
        <w:t>Jurnal Keperawatan Jiwa</w:t>
      </w:r>
      <w:r>
        <w:rPr/>
        <w:t>, </w:t>
      </w:r>
      <w:r>
        <w:rPr>
          <w:i/>
        </w:rPr>
        <w:t>5</w:t>
      </w:r>
      <w:r>
        <w:rPr/>
        <w:t>(1), 40. https://doi.org/10.26714/jkj.5.1.2017.40-47</w:t>
      </w:r>
    </w:p>
    <w:p>
      <w:pPr>
        <w:spacing w:before="159"/>
        <w:ind w:left="1168" w:right="1296" w:hanging="480"/>
        <w:jc w:val="left"/>
        <w:rPr>
          <w:sz w:val="24"/>
        </w:rPr>
      </w:pPr>
      <w:r>
        <w:rPr>
          <w:sz w:val="24"/>
        </w:rPr>
        <w:t>Argaheni, N. B. (2020). Sistematik Review: Dampak Perkuliahan Daring Saat Pandemi COVID-19 Terhadap Mahasiswa Indonesia. </w:t>
      </w:r>
      <w:r>
        <w:rPr>
          <w:i/>
          <w:sz w:val="24"/>
        </w:rPr>
        <w:t>PLACENTUM: Jurnal </w:t>
      </w:r>
      <w:r>
        <w:rPr>
          <w:i/>
          <w:sz w:val="24"/>
        </w:rPr>
        <w:t>Ilmiah Kesehatan Dan Aplikasinya</w:t>
      </w:r>
      <w:r>
        <w:rPr>
          <w:sz w:val="24"/>
        </w:rPr>
        <w:t>, </w:t>
      </w:r>
      <w:r>
        <w:rPr>
          <w:i/>
          <w:sz w:val="24"/>
        </w:rPr>
        <w:t>8</w:t>
      </w:r>
      <w:r>
        <w:rPr>
          <w:sz w:val="24"/>
        </w:rPr>
        <w:t>(2), 99. https://doi.org/10.20961/placentum.v8i2.43008</w:t>
      </w:r>
    </w:p>
    <w:p>
      <w:pPr>
        <w:spacing w:before="160"/>
        <w:ind w:left="1168" w:right="1928" w:hanging="480"/>
        <w:jc w:val="left"/>
        <w:rPr>
          <w:sz w:val="24"/>
        </w:rPr>
      </w:pPr>
      <w:r>
        <w:rPr>
          <w:sz w:val="24"/>
        </w:rPr>
        <w:t>Donsu, J. D. T. (2017). </w:t>
      </w:r>
      <w:r>
        <w:rPr>
          <w:i/>
          <w:sz w:val="24"/>
        </w:rPr>
        <w:t>PSIKOLOGI KEPERAWATAN</w:t>
      </w:r>
      <w:r>
        <w:rPr>
          <w:sz w:val="24"/>
        </w:rPr>
        <w:t>. PUSTAKA BARU PRESS.</w:t>
      </w:r>
    </w:p>
    <w:p>
      <w:pPr>
        <w:pStyle w:val="BodyText"/>
        <w:spacing w:before="162"/>
        <w:ind w:left="1168" w:right="1311" w:hanging="480"/>
      </w:pPr>
      <w:r>
        <w:rPr/>
        <w:t>Fitriasari, A., Septianingrum, Y., Budury, S., &amp; Khamida, K. (2020). Stress pembelajaran online berhubungan dengan strategi koping mahasiswa selama pandemi covid-19. </w:t>
      </w:r>
      <w:r>
        <w:rPr>
          <w:i/>
        </w:rPr>
        <w:t>Jurnal Keperawatan</w:t>
      </w:r>
      <w:r>
        <w:rPr/>
        <w:t>, </w:t>
      </w:r>
      <w:r>
        <w:rPr>
          <w:i/>
        </w:rPr>
        <w:t>12</w:t>
      </w:r>
      <w:r>
        <w:rPr/>
        <w:t>(4), 985–992.</w:t>
      </w:r>
    </w:p>
    <w:p>
      <w:pPr>
        <w:spacing w:before="158"/>
        <w:ind w:left="1168" w:right="1415" w:hanging="480"/>
        <w:jc w:val="left"/>
        <w:rPr>
          <w:sz w:val="24"/>
        </w:rPr>
      </w:pPr>
      <w:r>
        <w:rPr>
          <w:sz w:val="24"/>
        </w:rPr>
        <w:t>Harahap, A. C. P., Harahap, D. P., &amp; Harahap, S. R. (2020). Analisis Tingkat Stres Akademik Pada Mahasiswa Selama Pembelajaran Jarak Jauh Dimasa Covid-19. </w:t>
      </w:r>
      <w:r>
        <w:rPr>
          <w:i/>
          <w:sz w:val="24"/>
        </w:rPr>
        <w:t>Biblio Couns : Jurnal Kajian Konseling Dan Pendidikan</w:t>
      </w:r>
      <w:r>
        <w:rPr>
          <w:sz w:val="24"/>
        </w:rPr>
        <w:t>, </w:t>
      </w:r>
      <w:r>
        <w:rPr>
          <w:i/>
          <w:sz w:val="24"/>
        </w:rPr>
        <w:t>3</w:t>
      </w:r>
      <w:r>
        <w:rPr>
          <w:sz w:val="24"/>
        </w:rPr>
        <w:t>(1), 10–14. https://doi.org/10.30596/bibliocouns.v3i1.4804</w:t>
      </w:r>
    </w:p>
    <w:p>
      <w:pPr>
        <w:pStyle w:val="BodyText"/>
        <w:spacing w:before="161"/>
        <w:ind w:left="1168" w:right="1450" w:hanging="480"/>
      </w:pPr>
      <w:r>
        <w:rPr/>
        <w:t>Hasanah, U., Ludiana, Immawati, &amp; PH, L. (2020). Gambaran Psikologis Mahasiswa Dalam Proses Pembelajaran Selama Pandemi Covid-19. </w:t>
      </w:r>
      <w:r>
        <w:rPr>
          <w:i/>
        </w:rPr>
        <w:t>Jurnal </w:t>
      </w:r>
      <w:r>
        <w:rPr>
          <w:i/>
        </w:rPr>
        <w:t>Keperawatan Jiwa</w:t>
      </w:r>
      <w:r>
        <w:rPr/>
        <w:t>, </w:t>
      </w:r>
      <w:r>
        <w:rPr>
          <w:i/>
        </w:rPr>
        <w:t>8</w:t>
      </w:r>
      <w:r>
        <w:rPr/>
        <w:t>(3), 299–306. https://jurnal.unimus.ac.id/index.php/JKJ/article/view/5941</w:t>
      </w:r>
    </w:p>
    <w:p>
      <w:pPr>
        <w:pStyle w:val="BodyText"/>
        <w:spacing w:before="162"/>
        <w:ind w:left="1168" w:right="1263" w:hanging="480"/>
      </w:pPr>
      <w:r>
        <w:rPr/>
        <w:t>Iskandar, Masthura, S., &amp; Oktabiyana, C. (2020). Penerapan Sistem Pembelajaran Daring Pada Mahasiswa Keperawatan Universitas Abulyatama. </w:t>
      </w:r>
      <w:r>
        <w:rPr>
          <w:i/>
        </w:rPr>
        <w:t>Jurnal </w:t>
      </w:r>
      <w:r>
        <w:rPr>
          <w:i/>
        </w:rPr>
        <w:t>Dedikasi Pendidikan, 4</w:t>
      </w:r>
      <w:r>
        <w:rPr/>
        <w:t>(2), 323–332.</w:t>
      </w:r>
    </w:p>
    <w:p>
      <w:pPr>
        <w:spacing w:before="158"/>
        <w:ind w:left="1168" w:right="1236" w:hanging="480"/>
        <w:jc w:val="left"/>
        <w:rPr>
          <w:sz w:val="24"/>
        </w:rPr>
      </w:pPr>
      <w:r>
        <w:rPr>
          <w:sz w:val="24"/>
        </w:rPr>
        <w:t>Keperawatan, A., &amp; Manggala, H. (2020). </w:t>
      </w:r>
      <w:r>
        <w:rPr>
          <w:i/>
          <w:sz w:val="24"/>
        </w:rPr>
        <w:t>Pendahuluan Tinjauan Teori</w:t>
      </w:r>
      <w:r>
        <w:rPr>
          <w:sz w:val="24"/>
        </w:rPr>
        <w:t>. </w:t>
      </w:r>
      <w:r>
        <w:rPr>
          <w:i/>
          <w:sz w:val="24"/>
        </w:rPr>
        <w:t>3</w:t>
      </w:r>
      <w:r>
        <w:rPr>
          <w:sz w:val="24"/>
        </w:rPr>
        <w:t>(2), 10– 16.</w:t>
      </w:r>
    </w:p>
    <w:p>
      <w:pPr>
        <w:spacing w:before="161"/>
        <w:ind w:left="1168" w:right="1462" w:hanging="480"/>
        <w:jc w:val="left"/>
        <w:rPr>
          <w:sz w:val="24"/>
        </w:rPr>
      </w:pPr>
      <w:r>
        <w:rPr>
          <w:sz w:val="24"/>
        </w:rPr>
        <w:t>Kusnayat, A., Sumarni, N., Mansyur, A. S., Zaqiah, Q. Y., &amp; Bandung, U. T. (2020). Pengaruh Teknologi Pembelajaran Kuliah Online Di Era Covid-19 Dan</w:t>
      </w:r>
      <w:r>
        <w:rPr>
          <w:spacing w:val="-23"/>
          <w:sz w:val="24"/>
        </w:rPr>
        <w:t> </w:t>
      </w:r>
      <w:r>
        <w:rPr>
          <w:sz w:val="24"/>
        </w:rPr>
        <w:t>Dampaknya</w:t>
      </w:r>
      <w:r>
        <w:rPr>
          <w:spacing w:val="-23"/>
          <w:sz w:val="24"/>
        </w:rPr>
        <w:t> </w:t>
      </w:r>
      <w:r>
        <w:rPr>
          <w:sz w:val="24"/>
        </w:rPr>
        <w:t>Terhadap</w:t>
      </w:r>
      <w:r>
        <w:rPr>
          <w:spacing w:val="-22"/>
          <w:sz w:val="24"/>
        </w:rPr>
        <w:t> </w:t>
      </w:r>
      <w:r>
        <w:rPr>
          <w:sz w:val="24"/>
        </w:rPr>
        <w:t>Mental</w:t>
      </w:r>
      <w:r>
        <w:rPr>
          <w:spacing w:val="-22"/>
          <w:sz w:val="24"/>
        </w:rPr>
        <w:t> </w:t>
      </w:r>
      <w:r>
        <w:rPr>
          <w:sz w:val="24"/>
        </w:rPr>
        <w:t>Mahasiswa.</w:t>
      </w:r>
      <w:r>
        <w:rPr>
          <w:spacing w:val="-21"/>
          <w:sz w:val="24"/>
        </w:rPr>
        <w:t> </w:t>
      </w:r>
      <w:r>
        <w:rPr>
          <w:i/>
          <w:sz w:val="24"/>
        </w:rPr>
        <w:t>EduTeach :</w:t>
      </w:r>
      <w:r>
        <w:rPr>
          <w:i/>
          <w:spacing w:val="-23"/>
          <w:sz w:val="24"/>
        </w:rPr>
        <w:t> </w:t>
      </w:r>
      <w:r>
        <w:rPr>
          <w:i/>
          <w:sz w:val="24"/>
        </w:rPr>
        <w:t>Jurnal</w:t>
      </w:r>
      <w:r>
        <w:rPr>
          <w:i/>
          <w:spacing w:val="-22"/>
          <w:sz w:val="24"/>
        </w:rPr>
        <w:t> </w:t>
      </w:r>
      <w:r>
        <w:rPr>
          <w:i/>
          <w:spacing w:val="-6"/>
          <w:sz w:val="24"/>
        </w:rPr>
        <w:t>Edukasi </w:t>
      </w:r>
      <w:r>
        <w:rPr>
          <w:i/>
          <w:sz w:val="24"/>
        </w:rPr>
        <w:t>Dan Teknologi Pembelajaran</w:t>
      </w:r>
      <w:r>
        <w:rPr>
          <w:sz w:val="24"/>
        </w:rPr>
        <w:t>, </w:t>
      </w:r>
      <w:r>
        <w:rPr>
          <w:i/>
          <w:sz w:val="24"/>
        </w:rPr>
        <w:t>1</w:t>
      </w:r>
      <w:r>
        <w:rPr>
          <w:sz w:val="24"/>
        </w:rPr>
        <w:t>(2),</w:t>
      </w:r>
      <w:r>
        <w:rPr>
          <w:spacing w:val="-1"/>
          <w:sz w:val="24"/>
        </w:rPr>
        <w:t> </w:t>
      </w:r>
      <w:r>
        <w:rPr>
          <w:sz w:val="24"/>
        </w:rPr>
        <w:t>153–165.</w:t>
      </w:r>
    </w:p>
    <w:p>
      <w:pPr>
        <w:spacing w:before="159"/>
        <w:ind w:left="1168" w:right="1876" w:hanging="480"/>
        <w:jc w:val="left"/>
        <w:rPr>
          <w:sz w:val="24"/>
        </w:rPr>
      </w:pPr>
      <w:r>
        <w:rPr>
          <w:sz w:val="24"/>
        </w:rPr>
        <w:t>Livana, Mubin, &amp; Basthomi, Y. (2020). Penyebab Stres Mahasiswa Selama Pandemi Covid-19. </w:t>
      </w:r>
      <w:r>
        <w:rPr>
          <w:i/>
          <w:sz w:val="24"/>
        </w:rPr>
        <w:t>Jurnsl Ilmu Keperawatan Jiwa</w:t>
      </w:r>
      <w:r>
        <w:rPr>
          <w:sz w:val="24"/>
        </w:rPr>
        <w:t>, </w:t>
      </w:r>
      <w:r>
        <w:rPr>
          <w:i/>
          <w:sz w:val="24"/>
        </w:rPr>
        <w:t>3</w:t>
      </w:r>
      <w:r>
        <w:rPr>
          <w:sz w:val="24"/>
        </w:rPr>
        <w:t>(2), 203–208.</w:t>
      </w:r>
    </w:p>
    <w:p>
      <w:pPr>
        <w:spacing w:before="161"/>
        <w:ind w:left="1168" w:right="1863" w:hanging="480"/>
        <w:jc w:val="left"/>
        <w:rPr>
          <w:sz w:val="24"/>
        </w:rPr>
      </w:pPr>
      <w:r>
        <w:rPr>
          <w:sz w:val="24"/>
        </w:rPr>
        <w:t>Nadirawati, R. (2018). </w:t>
      </w:r>
      <w:r>
        <w:rPr>
          <w:i/>
          <w:sz w:val="24"/>
        </w:rPr>
        <w:t>Hubungan Efikasi Diri dengan Stres Akademik pada </w:t>
      </w:r>
      <w:r>
        <w:rPr>
          <w:i/>
          <w:sz w:val="24"/>
        </w:rPr>
        <w:t>Mahasiswa Baru Fakultas Keperawatan Universitas Jember</w:t>
      </w:r>
      <w:r>
        <w:rPr>
          <w:sz w:val="24"/>
        </w:rPr>
        <w:t>. Jember.</w:t>
      </w:r>
    </w:p>
    <w:p>
      <w:pPr>
        <w:spacing w:before="161"/>
        <w:ind w:left="1168" w:right="0" w:hanging="480"/>
        <w:jc w:val="left"/>
        <w:rPr>
          <w:sz w:val="24"/>
        </w:rPr>
      </w:pPr>
      <w:r>
        <w:rPr>
          <w:w w:val="99"/>
          <w:sz w:val="24"/>
        </w:rPr>
        <w:t>P</w:t>
      </w:r>
      <w:r>
        <w:rPr>
          <w:sz w:val="24"/>
        </w:rPr>
        <w:t>ardede, </w:t>
      </w:r>
      <w:r>
        <w:rPr>
          <w:w w:val="99"/>
          <w:sz w:val="24"/>
        </w:rPr>
        <w:t>J.</w:t>
      </w:r>
      <w:r>
        <w:rPr>
          <w:sz w:val="24"/>
        </w:rPr>
        <w:t> </w:t>
      </w:r>
      <w:r>
        <w:rPr>
          <w:w w:val="99"/>
          <w:sz w:val="24"/>
        </w:rPr>
        <w:t>A.</w:t>
      </w:r>
      <w:r>
        <w:rPr>
          <w:sz w:val="24"/>
        </w:rPr>
        <w:t> (2018). </w:t>
      </w:r>
      <w:r>
        <w:rPr>
          <w:i/>
          <w:sz w:val="24"/>
        </w:rPr>
        <w:t>Teori Dan Model Adaptasi Sister Calista Roy</w:t>
      </w:r>
      <w:r>
        <w:rPr>
          <w:i/>
          <w:w w:val="48"/>
          <w:sz w:val="24"/>
        </w:rPr>
        <w:t> :</w:t>
      </w:r>
      <w:r>
        <w:rPr>
          <w:i/>
          <w:sz w:val="24"/>
        </w:rPr>
        <w:t> Pendekatan</w:t>
      </w:r>
      <w:r>
        <w:rPr>
          <w:i/>
          <w:sz w:val="24"/>
        </w:rPr>
        <w:t> Keperawatan</w:t>
      </w:r>
      <w:r>
        <w:rPr>
          <w:sz w:val="24"/>
        </w:rPr>
        <w:t>.</w:t>
      </w:r>
    </w:p>
    <w:p>
      <w:pPr>
        <w:spacing w:before="158"/>
        <w:ind w:left="688" w:right="0" w:firstLine="0"/>
        <w:jc w:val="left"/>
        <w:rPr>
          <w:sz w:val="24"/>
        </w:rPr>
      </w:pPr>
      <w:r>
        <w:rPr>
          <w:sz w:val="24"/>
        </w:rPr>
        <w:t>Pembelajaran, B. (2020). </w:t>
      </w:r>
      <w:r>
        <w:rPr>
          <w:i/>
          <w:sz w:val="24"/>
        </w:rPr>
        <w:t>MASA PANDEMI COVID-19</w:t>
      </w:r>
      <w:r>
        <w:rPr>
          <w:sz w:val="24"/>
        </w:rPr>
        <w:t>. </w:t>
      </w:r>
      <w:r>
        <w:rPr>
          <w:i/>
          <w:sz w:val="24"/>
        </w:rPr>
        <w:t>2</w:t>
      </w:r>
      <w:r>
        <w:rPr>
          <w:sz w:val="24"/>
        </w:rPr>
        <w:t>, 23–30.</w:t>
      </w:r>
    </w:p>
    <w:p>
      <w:pPr>
        <w:pStyle w:val="BodyText"/>
        <w:spacing w:before="161"/>
        <w:ind w:left="1168" w:right="1243" w:hanging="480"/>
      </w:pPr>
      <w:r>
        <w:rPr/>
        <w:t>Rachmawati, N. (2020). Penggunaan aplikasi mobile mindfulness GFR bermanfaat untuk mengelola stress mahasiswa di akademi keperawatan YKY Yogyakarta. </w:t>
      </w:r>
      <w:r>
        <w:rPr>
          <w:i/>
        </w:rPr>
        <w:t>Health Information : Jurnal Penelitian</w:t>
      </w:r>
      <w:r>
        <w:rPr/>
        <w:t>, </w:t>
      </w:r>
      <w:r>
        <w:rPr>
          <w:i/>
        </w:rPr>
        <w:t>12</w:t>
      </w:r>
      <w:r>
        <w:rPr/>
        <w:t>(2), 161–172.</w:t>
      </w:r>
    </w:p>
    <w:p>
      <w:pPr>
        <w:spacing w:after="0"/>
        <w:sectPr>
          <w:headerReference w:type="default" r:id="rId163"/>
          <w:footerReference w:type="default" r:id="rId164"/>
          <w:pgSz w:w="11930" w:h="16850"/>
          <w:pgMar w:header="763" w:footer="0" w:top="1600" w:bottom="280" w:left="1580" w:right="500"/>
          <w:pgNumType w:start="60"/>
        </w:sectPr>
      </w:pPr>
    </w:p>
    <w:p>
      <w:pPr>
        <w:pStyle w:val="BodyText"/>
        <w:spacing w:before="100"/>
        <w:ind w:left="1168"/>
      </w:pPr>
      <w:r>
        <w:rPr/>
        <w:t>https://doi.org/10.36990/hijp.v12i2.205</w:t>
      </w:r>
    </w:p>
    <w:p>
      <w:pPr>
        <w:pStyle w:val="BodyText"/>
        <w:spacing w:before="158"/>
        <w:ind w:left="1168" w:right="1269" w:hanging="480"/>
      </w:pPr>
      <w:r>
        <w:rPr/>
        <w:t>Suarya, I. M. R. A. S. dan L. M. K. S. (2019). Peran stres akademik dan hardiness terhadap kecenderungan gangguan psikofisiologis pada mahasiswa kedokteran tahun pertama I Made Riantama Adi Saputra dan Luh Made Karisma Sukmayanti Suarya. </w:t>
      </w:r>
      <w:r>
        <w:rPr>
          <w:i/>
        </w:rPr>
        <w:t>Jurnal Psikologi Udayana</w:t>
      </w:r>
      <w:r>
        <w:rPr/>
        <w:t>, </w:t>
      </w:r>
      <w:r>
        <w:rPr>
          <w:i/>
        </w:rPr>
        <w:t>6</w:t>
      </w:r>
      <w:r>
        <w:rPr/>
        <w:t>(2), 1036–1048.</w:t>
      </w:r>
    </w:p>
    <w:p>
      <w:pPr>
        <w:spacing w:before="161"/>
        <w:ind w:left="1168" w:right="1715" w:hanging="480"/>
        <w:jc w:val="left"/>
        <w:rPr>
          <w:sz w:val="24"/>
        </w:rPr>
      </w:pPr>
      <w:r>
        <w:rPr>
          <w:sz w:val="24"/>
        </w:rPr>
        <w:t>Syamsidar. (2017). </w:t>
      </w:r>
      <w:r>
        <w:rPr>
          <w:i/>
          <w:sz w:val="24"/>
        </w:rPr>
        <w:t>Gambaran Tingkat Stres Berdasarkan Karakteristik </w:t>
      </w:r>
      <w:r>
        <w:rPr>
          <w:i/>
          <w:sz w:val="24"/>
        </w:rPr>
        <w:t>Mahasiswa Tahun Pertama Fakultas Keperawatan Universitas Sumatra Utara</w:t>
      </w:r>
      <w:r>
        <w:rPr>
          <w:sz w:val="24"/>
        </w:rPr>
        <w:t>. Universitas Sumatra Utara.</w:t>
      </w:r>
    </w:p>
    <w:p>
      <w:pPr>
        <w:spacing w:after="0"/>
        <w:jc w:val="left"/>
        <w:rPr>
          <w:sz w:val="24"/>
        </w:rPr>
        <w:sectPr>
          <w:headerReference w:type="default" r:id="rId165"/>
          <w:footerReference w:type="default" r:id="rId166"/>
          <w:pgSz w:w="11930" w:h="16850"/>
          <w:pgMar w:header="763" w:footer="0" w:top="1600" w:bottom="280" w:left="1580" w:right="500"/>
          <w:pgNumType w:start="61"/>
        </w:sectPr>
      </w:pPr>
    </w:p>
    <w:p>
      <w:pPr>
        <w:spacing w:before="100"/>
        <w:ind w:left="984" w:right="1498" w:firstLine="0"/>
        <w:jc w:val="center"/>
        <w:rPr>
          <w:b/>
          <w:sz w:val="24"/>
        </w:rPr>
      </w:pPr>
      <w:bookmarkStart w:name="_bookmark95" w:id="155"/>
      <w:bookmarkEnd w:id="155"/>
      <w:r>
        <w:rPr/>
      </w:r>
      <w:r>
        <w:rPr>
          <w:b/>
          <w:sz w:val="24"/>
        </w:rPr>
        <w:t>LAMPIRAN</w:t>
      </w:r>
    </w:p>
    <w:p>
      <w:pPr>
        <w:pStyle w:val="BodyText"/>
        <w:rPr>
          <w:b/>
          <w:sz w:val="26"/>
        </w:rPr>
      </w:pPr>
    </w:p>
    <w:p>
      <w:pPr>
        <w:spacing w:before="217"/>
        <w:ind w:left="688" w:right="0" w:firstLine="0"/>
        <w:jc w:val="left"/>
        <w:rPr>
          <w:b/>
          <w:sz w:val="24"/>
        </w:rPr>
      </w:pPr>
      <w:bookmarkStart w:name="_bookmark96" w:id="156"/>
      <w:bookmarkEnd w:id="156"/>
      <w:r>
        <w:rPr/>
      </w:r>
      <w:r>
        <w:rPr>
          <w:b/>
          <w:sz w:val="24"/>
        </w:rPr>
        <w:t>Lampiran 1 Curriculum Vitae</w:t>
      </w:r>
    </w:p>
    <w:p>
      <w:pPr>
        <w:pStyle w:val="Heading3"/>
        <w:spacing w:before="137"/>
        <w:ind w:right="1497"/>
        <w:rPr>
          <w:i/>
        </w:rPr>
      </w:pPr>
      <w:r>
        <w:rPr>
          <w:i/>
        </w:rPr>
        <w:t>CURRICULUM VITAE</w:t>
      </w:r>
    </w:p>
    <w:p>
      <w:pPr>
        <w:pStyle w:val="BodyText"/>
        <w:spacing w:before="8" w:after="1"/>
        <w:rPr>
          <w:b/>
          <w:i/>
          <w:sz w:val="16"/>
        </w:rPr>
      </w:pPr>
    </w:p>
    <w:tbl>
      <w:tblPr>
        <w:tblW w:w="0" w:type="auto"/>
        <w:jc w:val="left"/>
        <w:tblInd w:w="7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30"/>
        <w:gridCol w:w="1013"/>
        <w:gridCol w:w="4162"/>
      </w:tblGrid>
      <w:tr>
        <w:trPr>
          <w:trHeight w:val="408" w:hRule="atLeast"/>
        </w:trPr>
        <w:tc>
          <w:tcPr>
            <w:tcW w:w="2730" w:type="dxa"/>
          </w:tcPr>
          <w:p>
            <w:pPr>
              <w:pStyle w:val="TableParagraph"/>
              <w:spacing w:line="266" w:lineRule="exact" w:before="0"/>
              <w:ind w:left="200"/>
              <w:jc w:val="left"/>
              <w:rPr>
                <w:sz w:val="24"/>
              </w:rPr>
            </w:pPr>
            <w:r>
              <w:rPr>
                <w:sz w:val="24"/>
              </w:rPr>
              <w:t>Nama</w:t>
            </w:r>
          </w:p>
        </w:tc>
        <w:tc>
          <w:tcPr>
            <w:tcW w:w="5175" w:type="dxa"/>
            <w:gridSpan w:val="2"/>
          </w:tcPr>
          <w:p>
            <w:pPr>
              <w:pStyle w:val="TableParagraph"/>
              <w:spacing w:line="266" w:lineRule="exact" w:before="0"/>
              <w:ind w:left="21"/>
              <w:jc w:val="left"/>
              <w:rPr>
                <w:sz w:val="24"/>
              </w:rPr>
            </w:pPr>
            <w:r>
              <w:rPr>
                <w:sz w:val="24"/>
              </w:rPr>
              <w:t>: Alifa Nur Ayni</w:t>
            </w:r>
          </w:p>
        </w:tc>
      </w:tr>
      <w:tr>
        <w:trPr>
          <w:trHeight w:val="551" w:hRule="atLeast"/>
        </w:trPr>
        <w:tc>
          <w:tcPr>
            <w:tcW w:w="2730" w:type="dxa"/>
          </w:tcPr>
          <w:p>
            <w:pPr>
              <w:pStyle w:val="TableParagraph"/>
              <w:spacing w:line="240" w:lineRule="auto" w:before="133"/>
              <w:ind w:left="200"/>
              <w:jc w:val="left"/>
              <w:rPr>
                <w:sz w:val="24"/>
              </w:rPr>
            </w:pPr>
            <w:r>
              <w:rPr>
                <w:sz w:val="24"/>
              </w:rPr>
              <w:t>NIM</w:t>
            </w:r>
          </w:p>
        </w:tc>
        <w:tc>
          <w:tcPr>
            <w:tcW w:w="1013" w:type="dxa"/>
          </w:tcPr>
          <w:p>
            <w:pPr>
              <w:pStyle w:val="TableParagraph"/>
              <w:spacing w:line="240" w:lineRule="auto" w:before="133"/>
              <w:ind w:left="21"/>
              <w:jc w:val="left"/>
              <w:rPr>
                <w:sz w:val="24"/>
              </w:rPr>
            </w:pPr>
            <w:r>
              <w:rPr>
                <w:sz w:val="24"/>
              </w:rPr>
              <w:t>: 1710008</w:t>
            </w:r>
          </w:p>
        </w:tc>
        <w:tc>
          <w:tcPr>
            <w:tcW w:w="4162" w:type="dxa"/>
          </w:tcPr>
          <w:p>
            <w:pPr>
              <w:pStyle w:val="TableParagraph"/>
              <w:spacing w:line="240" w:lineRule="auto" w:before="0"/>
              <w:jc w:val="left"/>
              <w:rPr>
                <w:sz w:val="22"/>
              </w:rPr>
            </w:pPr>
          </w:p>
        </w:tc>
      </w:tr>
      <w:tr>
        <w:trPr>
          <w:trHeight w:val="552" w:hRule="atLeast"/>
        </w:trPr>
        <w:tc>
          <w:tcPr>
            <w:tcW w:w="2730" w:type="dxa"/>
          </w:tcPr>
          <w:p>
            <w:pPr>
              <w:pStyle w:val="TableParagraph"/>
              <w:spacing w:line="240" w:lineRule="auto" w:before="133"/>
              <w:ind w:left="200"/>
              <w:jc w:val="left"/>
              <w:rPr>
                <w:sz w:val="24"/>
              </w:rPr>
            </w:pPr>
            <w:r>
              <w:rPr>
                <w:sz w:val="24"/>
              </w:rPr>
              <w:t>Program Studi</w:t>
            </w:r>
          </w:p>
        </w:tc>
        <w:tc>
          <w:tcPr>
            <w:tcW w:w="5175" w:type="dxa"/>
            <w:gridSpan w:val="2"/>
          </w:tcPr>
          <w:p>
            <w:pPr>
              <w:pStyle w:val="TableParagraph"/>
              <w:spacing w:line="240" w:lineRule="auto" w:before="133"/>
              <w:ind w:left="21"/>
              <w:jc w:val="left"/>
              <w:rPr>
                <w:sz w:val="24"/>
              </w:rPr>
            </w:pPr>
            <w:r>
              <w:rPr>
                <w:sz w:val="24"/>
              </w:rPr>
              <w:t>: S-1 Keperawatan</w:t>
            </w:r>
          </w:p>
        </w:tc>
      </w:tr>
      <w:tr>
        <w:trPr>
          <w:trHeight w:val="552" w:hRule="atLeast"/>
        </w:trPr>
        <w:tc>
          <w:tcPr>
            <w:tcW w:w="2730" w:type="dxa"/>
          </w:tcPr>
          <w:p>
            <w:pPr>
              <w:pStyle w:val="TableParagraph"/>
              <w:spacing w:line="240" w:lineRule="auto" w:before="133"/>
              <w:ind w:left="200"/>
              <w:jc w:val="left"/>
              <w:rPr>
                <w:sz w:val="24"/>
              </w:rPr>
            </w:pPr>
            <w:r>
              <w:rPr>
                <w:sz w:val="24"/>
              </w:rPr>
              <w:t>Tempat, Tanggal Lahir</w:t>
            </w:r>
          </w:p>
        </w:tc>
        <w:tc>
          <w:tcPr>
            <w:tcW w:w="5175" w:type="dxa"/>
            <w:gridSpan w:val="2"/>
          </w:tcPr>
          <w:p>
            <w:pPr>
              <w:pStyle w:val="TableParagraph"/>
              <w:spacing w:line="240" w:lineRule="auto" w:before="133"/>
              <w:ind w:left="21"/>
              <w:jc w:val="left"/>
              <w:rPr>
                <w:sz w:val="24"/>
              </w:rPr>
            </w:pPr>
            <w:r>
              <w:rPr>
                <w:sz w:val="24"/>
              </w:rPr>
              <w:t>: Surabaya, 30 Juni 1999</w:t>
            </w:r>
          </w:p>
        </w:tc>
      </w:tr>
      <w:tr>
        <w:trPr>
          <w:trHeight w:val="1104" w:hRule="atLeast"/>
        </w:trPr>
        <w:tc>
          <w:tcPr>
            <w:tcW w:w="2730" w:type="dxa"/>
          </w:tcPr>
          <w:p>
            <w:pPr>
              <w:pStyle w:val="TableParagraph"/>
              <w:spacing w:line="240" w:lineRule="auto" w:before="133"/>
              <w:ind w:left="200"/>
              <w:jc w:val="left"/>
              <w:rPr>
                <w:sz w:val="24"/>
              </w:rPr>
            </w:pPr>
            <w:r>
              <w:rPr>
                <w:sz w:val="24"/>
              </w:rPr>
              <w:t>Alamat</w:t>
            </w:r>
          </w:p>
        </w:tc>
        <w:tc>
          <w:tcPr>
            <w:tcW w:w="5175" w:type="dxa"/>
            <w:gridSpan w:val="2"/>
          </w:tcPr>
          <w:p>
            <w:pPr>
              <w:pStyle w:val="TableParagraph"/>
              <w:spacing w:line="240" w:lineRule="auto" w:before="133"/>
              <w:ind w:left="21"/>
              <w:jc w:val="left"/>
              <w:rPr>
                <w:sz w:val="24"/>
              </w:rPr>
            </w:pPr>
            <w:r>
              <w:rPr>
                <w:sz w:val="24"/>
              </w:rPr>
              <w:t>: Ketapang 2C RT 19 RW 02 Suko, Kec. Sukodono</w:t>
            </w:r>
          </w:p>
          <w:p>
            <w:pPr>
              <w:pStyle w:val="TableParagraph"/>
              <w:spacing w:line="240" w:lineRule="auto" w:before="11"/>
              <w:jc w:val="left"/>
              <w:rPr>
                <w:b/>
                <w:i/>
                <w:sz w:val="23"/>
              </w:rPr>
            </w:pPr>
          </w:p>
          <w:p>
            <w:pPr>
              <w:pStyle w:val="TableParagraph"/>
              <w:spacing w:line="240" w:lineRule="auto" w:before="0"/>
              <w:ind w:left="21"/>
              <w:jc w:val="left"/>
              <w:rPr>
                <w:sz w:val="24"/>
              </w:rPr>
            </w:pPr>
            <w:r>
              <w:rPr>
                <w:sz w:val="24"/>
              </w:rPr>
              <w:t>Sidoarjo</w:t>
            </w:r>
          </w:p>
        </w:tc>
      </w:tr>
      <w:tr>
        <w:trPr>
          <w:trHeight w:val="551" w:hRule="atLeast"/>
        </w:trPr>
        <w:tc>
          <w:tcPr>
            <w:tcW w:w="2730" w:type="dxa"/>
          </w:tcPr>
          <w:p>
            <w:pPr>
              <w:pStyle w:val="TableParagraph"/>
              <w:spacing w:line="240" w:lineRule="auto" w:before="133"/>
              <w:ind w:left="200"/>
              <w:jc w:val="left"/>
              <w:rPr>
                <w:sz w:val="24"/>
              </w:rPr>
            </w:pPr>
            <w:r>
              <w:rPr>
                <w:sz w:val="24"/>
              </w:rPr>
              <w:t>Agama</w:t>
            </w:r>
          </w:p>
        </w:tc>
        <w:tc>
          <w:tcPr>
            <w:tcW w:w="1013" w:type="dxa"/>
          </w:tcPr>
          <w:p>
            <w:pPr>
              <w:pStyle w:val="TableParagraph"/>
              <w:spacing w:line="240" w:lineRule="auto" w:before="133"/>
              <w:ind w:left="21"/>
              <w:jc w:val="left"/>
              <w:rPr>
                <w:sz w:val="24"/>
              </w:rPr>
            </w:pPr>
            <w:r>
              <w:rPr>
                <w:sz w:val="24"/>
              </w:rPr>
              <w:t>: Islam</w:t>
            </w:r>
          </w:p>
        </w:tc>
        <w:tc>
          <w:tcPr>
            <w:tcW w:w="4162" w:type="dxa"/>
          </w:tcPr>
          <w:p>
            <w:pPr>
              <w:pStyle w:val="TableParagraph"/>
              <w:spacing w:line="240" w:lineRule="auto" w:before="0"/>
              <w:jc w:val="left"/>
              <w:rPr>
                <w:sz w:val="22"/>
              </w:rPr>
            </w:pPr>
          </w:p>
        </w:tc>
      </w:tr>
      <w:tr>
        <w:trPr>
          <w:trHeight w:val="551" w:hRule="atLeast"/>
        </w:trPr>
        <w:tc>
          <w:tcPr>
            <w:tcW w:w="2730" w:type="dxa"/>
          </w:tcPr>
          <w:p>
            <w:pPr>
              <w:pStyle w:val="TableParagraph"/>
              <w:spacing w:line="240" w:lineRule="auto" w:before="133"/>
              <w:ind w:left="200"/>
              <w:jc w:val="left"/>
              <w:rPr>
                <w:sz w:val="24"/>
              </w:rPr>
            </w:pPr>
            <w:r>
              <w:rPr>
                <w:sz w:val="24"/>
              </w:rPr>
              <w:t>Email</w:t>
            </w:r>
          </w:p>
        </w:tc>
        <w:tc>
          <w:tcPr>
            <w:tcW w:w="5175" w:type="dxa"/>
            <w:gridSpan w:val="2"/>
          </w:tcPr>
          <w:p>
            <w:pPr>
              <w:pStyle w:val="TableParagraph"/>
              <w:spacing w:line="240" w:lineRule="auto" w:before="133"/>
              <w:ind w:left="21"/>
              <w:jc w:val="left"/>
              <w:rPr>
                <w:sz w:val="24"/>
              </w:rPr>
            </w:pPr>
            <w:r>
              <w:rPr>
                <w:sz w:val="24"/>
              </w:rPr>
              <w:t>: </w:t>
            </w:r>
            <w:hyperlink r:id="rId169">
              <w:r>
                <w:rPr>
                  <w:color w:val="0462C1"/>
                  <w:sz w:val="22"/>
                  <w:u w:val="single" w:color="0462C1"/>
                </w:rPr>
                <w:t>alifanurayni</w:t>
              </w:r>
            </w:hyperlink>
            <w:hyperlink r:id="rId169">
              <w:r>
                <w:rPr>
                  <w:color w:val="0462C1"/>
                  <w:sz w:val="24"/>
                  <w:u w:val="single" w:color="0462C1"/>
                </w:rPr>
                <w:t>@gmail.com</w:t>
              </w:r>
            </w:hyperlink>
          </w:p>
        </w:tc>
      </w:tr>
      <w:tr>
        <w:trPr>
          <w:trHeight w:val="552" w:hRule="atLeast"/>
        </w:trPr>
        <w:tc>
          <w:tcPr>
            <w:tcW w:w="2730" w:type="dxa"/>
          </w:tcPr>
          <w:p>
            <w:pPr>
              <w:pStyle w:val="TableParagraph"/>
              <w:spacing w:line="240" w:lineRule="auto" w:before="133"/>
              <w:ind w:left="200"/>
              <w:jc w:val="left"/>
              <w:rPr>
                <w:sz w:val="24"/>
              </w:rPr>
            </w:pPr>
            <w:r>
              <w:rPr>
                <w:sz w:val="24"/>
              </w:rPr>
              <w:t>Riwayat Pendidikan</w:t>
            </w:r>
          </w:p>
        </w:tc>
        <w:tc>
          <w:tcPr>
            <w:tcW w:w="1013" w:type="dxa"/>
          </w:tcPr>
          <w:p>
            <w:pPr>
              <w:pStyle w:val="TableParagraph"/>
              <w:spacing w:line="240" w:lineRule="auto" w:before="133"/>
              <w:ind w:left="21"/>
              <w:jc w:val="left"/>
              <w:rPr>
                <w:sz w:val="24"/>
              </w:rPr>
            </w:pPr>
            <w:r>
              <w:rPr>
                <w:sz w:val="24"/>
              </w:rPr>
              <w:t>:</w:t>
            </w:r>
          </w:p>
        </w:tc>
        <w:tc>
          <w:tcPr>
            <w:tcW w:w="4162" w:type="dxa"/>
          </w:tcPr>
          <w:p>
            <w:pPr>
              <w:pStyle w:val="TableParagraph"/>
              <w:spacing w:line="240" w:lineRule="auto" w:before="0"/>
              <w:jc w:val="left"/>
              <w:rPr>
                <w:sz w:val="22"/>
              </w:rPr>
            </w:pPr>
          </w:p>
        </w:tc>
      </w:tr>
      <w:tr>
        <w:trPr>
          <w:trHeight w:val="552" w:hRule="atLeast"/>
        </w:trPr>
        <w:tc>
          <w:tcPr>
            <w:tcW w:w="2730" w:type="dxa"/>
          </w:tcPr>
          <w:p>
            <w:pPr>
              <w:pStyle w:val="TableParagraph"/>
              <w:spacing w:line="240" w:lineRule="auto" w:before="133"/>
              <w:ind w:left="233"/>
              <w:jc w:val="left"/>
              <w:rPr>
                <w:sz w:val="24"/>
              </w:rPr>
            </w:pPr>
            <w:r>
              <w:rPr>
                <w:sz w:val="24"/>
              </w:rPr>
              <w:t>1. TK Nita Sari Surabaya</w:t>
            </w:r>
          </w:p>
        </w:tc>
        <w:tc>
          <w:tcPr>
            <w:tcW w:w="1013" w:type="dxa"/>
          </w:tcPr>
          <w:p>
            <w:pPr>
              <w:pStyle w:val="TableParagraph"/>
              <w:spacing w:line="240" w:lineRule="auto" w:before="0"/>
              <w:jc w:val="left"/>
              <w:rPr>
                <w:sz w:val="22"/>
              </w:rPr>
            </w:pPr>
          </w:p>
        </w:tc>
        <w:tc>
          <w:tcPr>
            <w:tcW w:w="4162" w:type="dxa"/>
          </w:tcPr>
          <w:p>
            <w:pPr>
              <w:pStyle w:val="TableParagraph"/>
              <w:spacing w:line="240" w:lineRule="auto" w:before="133"/>
              <w:ind w:left="739"/>
              <w:jc w:val="left"/>
              <w:rPr>
                <w:sz w:val="24"/>
              </w:rPr>
            </w:pPr>
            <w:r>
              <w:rPr>
                <w:sz w:val="24"/>
              </w:rPr>
              <w:t>Lulus Tahun 2006</w:t>
            </w:r>
          </w:p>
        </w:tc>
      </w:tr>
      <w:tr>
        <w:trPr>
          <w:trHeight w:val="552" w:hRule="atLeast"/>
        </w:trPr>
        <w:tc>
          <w:tcPr>
            <w:tcW w:w="2730" w:type="dxa"/>
          </w:tcPr>
          <w:p>
            <w:pPr>
              <w:pStyle w:val="TableParagraph"/>
              <w:spacing w:line="240" w:lineRule="auto" w:before="133"/>
              <w:ind w:left="233"/>
              <w:jc w:val="left"/>
              <w:rPr>
                <w:sz w:val="24"/>
              </w:rPr>
            </w:pPr>
            <w:r>
              <w:rPr>
                <w:sz w:val="24"/>
              </w:rPr>
              <w:t>2. SD Suko Sidoarjo</w:t>
            </w:r>
          </w:p>
        </w:tc>
        <w:tc>
          <w:tcPr>
            <w:tcW w:w="1013" w:type="dxa"/>
          </w:tcPr>
          <w:p>
            <w:pPr>
              <w:pStyle w:val="TableParagraph"/>
              <w:spacing w:line="240" w:lineRule="auto" w:before="0"/>
              <w:jc w:val="left"/>
              <w:rPr>
                <w:sz w:val="22"/>
              </w:rPr>
            </w:pPr>
          </w:p>
        </w:tc>
        <w:tc>
          <w:tcPr>
            <w:tcW w:w="4162" w:type="dxa"/>
          </w:tcPr>
          <w:p>
            <w:pPr>
              <w:pStyle w:val="TableParagraph"/>
              <w:spacing w:line="240" w:lineRule="auto" w:before="133"/>
              <w:ind w:left="739"/>
              <w:jc w:val="left"/>
              <w:rPr>
                <w:sz w:val="24"/>
              </w:rPr>
            </w:pPr>
            <w:r>
              <w:rPr>
                <w:sz w:val="24"/>
              </w:rPr>
              <w:t>Lulus Tahun 2011</w:t>
            </w:r>
          </w:p>
        </w:tc>
      </w:tr>
      <w:tr>
        <w:trPr>
          <w:trHeight w:val="551" w:hRule="atLeast"/>
        </w:trPr>
        <w:tc>
          <w:tcPr>
            <w:tcW w:w="3743" w:type="dxa"/>
            <w:gridSpan w:val="2"/>
          </w:tcPr>
          <w:p>
            <w:pPr>
              <w:pStyle w:val="TableParagraph"/>
              <w:spacing w:line="240" w:lineRule="auto" w:before="133"/>
              <w:ind w:left="233"/>
              <w:jc w:val="left"/>
              <w:rPr>
                <w:sz w:val="24"/>
              </w:rPr>
            </w:pPr>
            <w:r>
              <w:rPr>
                <w:sz w:val="24"/>
              </w:rPr>
              <w:t>3. SMP Jati Agung Sidoarjo</w:t>
            </w:r>
          </w:p>
        </w:tc>
        <w:tc>
          <w:tcPr>
            <w:tcW w:w="4162" w:type="dxa"/>
          </w:tcPr>
          <w:p>
            <w:pPr>
              <w:pStyle w:val="TableParagraph"/>
              <w:spacing w:line="240" w:lineRule="auto" w:before="133"/>
              <w:ind w:left="739"/>
              <w:jc w:val="left"/>
              <w:rPr>
                <w:sz w:val="24"/>
              </w:rPr>
            </w:pPr>
            <w:r>
              <w:rPr>
                <w:sz w:val="24"/>
              </w:rPr>
              <w:t>Lulus Tahun 2014</w:t>
            </w:r>
          </w:p>
        </w:tc>
      </w:tr>
      <w:tr>
        <w:trPr>
          <w:trHeight w:val="408" w:hRule="atLeast"/>
        </w:trPr>
        <w:tc>
          <w:tcPr>
            <w:tcW w:w="3743" w:type="dxa"/>
            <w:gridSpan w:val="2"/>
          </w:tcPr>
          <w:p>
            <w:pPr>
              <w:pStyle w:val="TableParagraph"/>
              <w:spacing w:line="256" w:lineRule="exact" w:before="133"/>
              <w:ind w:left="233"/>
              <w:jc w:val="left"/>
              <w:rPr>
                <w:sz w:val="24"/>
              </w:rPr>
            </w:pPr>
            <w:r>
              <w:rPr>
                <w:sz w:val="24"/>
              </w:rPr>
              <w:t>4. SMA Negeri 19 Surabaya</w:t>
            </w:r>
          </w:p>
        </w:tc>
        <w:tc>
          <w:tcPr>
            <w:tcW w:w="4162" w:type="dxa"/>
          </w:tcPr>
          <w:p>
            <w:pPr>
              <w:pStyle w:val="TableParagraph"/>
              <w:spacing w:line="256" w:lineRule="exact" w:before="133"/>
              <w:ind w:left="739"/>
              <w:jc w:val="left"/>
              <w:rPr>
                <w:sz w:val="24"/>
              </w:rPr>
            </w:pPr>
            <w:r>
              <w:rPr>
                <w:sz w:val="24"/>
              </w:rPr>
              <w:t>Lulus Tahun 2017</w:t>
            </w:r>
          </w:p>
        </w:tc>
      </w:tr>
    </w:tbl>
    <w:p>
      <w:pPr>
        <w:spacing w:after="0" w:line="256" w:lineRule="exact"/>
        <w:jc w:val="left"/>
        <w:rPr>
          <w:sz w:val="24"/>
        </w:rPr>
        <w:sectPr>
          <w:headerReference w:type="default" r:id="rId167"/>
          <w:footerReference w:type="default" r:id="rId168"/>
          <w:pgSz w:w="11930" w:h="16850"/>
          <w:pgMar w:header="763" w:footer="0" w:top="1600" w:bottom="280" w:left="1580" w:right="500"/>
          <w:pgNumType w:start="62"/>
        </w:sectPr>
      </w:pPr>
    </w:p>
    <w:p>
      <w:pPr>
        <w:spacing w:before="100"/>
        <w:ind w:left="688" w:right="0" w:firstLine="0"/>
        <w:jc w:val="left"/>
        <w:rPr>
          <w:b/>
          <w:sz w:val="24"/>
        </w:rPr>
      </w:pPr>
      <w:bookmarkStart w:name="_bookmark97" w:id="157"/>
      <w:bookmarkEnd w:id="157"/>
      <w:r>
        <w:rPr/>
      </w:r>
      <w:r>
        <w:rPr>
          <w:b/>
          <w:sz w:val="24"/>
        </w:rPr>
        <w:t>Lampiran 2 Motto dan Persembahan</w:t>
      </w:r>
    </w:p>
    <w:p>
      <w:pPr>
        <w:spacing w:before="137"/>
        <w:ind w:left="986" w:right="1498" w:firstLine="0"/>
        <w:jc w:val="center"/>
        <w:rPr>
          <w:b/>
          <w:sz w:val="24"/>
        </w:rPr>
      </w:pPr>
      <w:r>
        <w:rPr>
          <w:b/>
          <w:sz w:val="24"/>
        </w:rPr>
        <w:t>MOTTO dan PERSEMBAHAN</w:t>
      </w:r>
    </w:p>
    <w:p>
      <w:pPr>
        <w:spacing w:before="139"/>
        <w:ind w:left="688" w:right="0" w:firstLine="0"/>
        <w:jc w:val="left"/>
        <w:rPr>
          <w:b/>
          <w:sz w:val="24"/>
        </w:rPr>
      </w:pPr>
      <w:r>
        <w:rPr>
          <w:b/>
          <w:sz w:val="24"/>
        </w:rPr>
        <w:t>Motto :</w:t>
      </w:r>
    </w:p>
    <w:p>
      <w:pPr>
        <w:pStyle w:val="BodyText"/>
        <w:spacing w:before="9"/>
        <w:rPr>
          <w:b/>
          <w:sz w:val="37"/>
        </w:rPr>
      </w:pPr>
    </w:p>
    <w:p>
      <w:pPr>
        <w:pStyle w:val="BodyText"/>
        <w:ind w:left="688"/>
      </w:pPr>
      <w:r>
        <w:rPr/>
        <w:t>“Setiap ada kesulitan pasti ada kemudahan, setiap masalah pasti ada solusi”</w:t>
      </w:r>
    </w:p>
    <w:p>
      <w:pPr>
        <w:pStyle w:val="BodyText"/>
        <w:rPr>
          <w:sz w:val="38"/>
        </w:rPr>
      </w:pPr>
    </w:p>
    <w:p>
      <w:pPr>
        <w:spacing w:before="0"/>
        <w:ind w:left="688" w:right="0" w:firstLine="0"/>
        <w:jc w:val="left"/>
        <w:rPr>
          <w:b/>
          <w:sz w:val="24"/>
        </w:rPr>
      </w:pPr>
      <w:r>
        <w:rPr>
          <w:b/>
          <w:sz w:val="24"/>
        </w:rPr>
        <w:t>Persembahan :</w:t>
      </w:r>
    </w:p>
    <w:p>
      <w:pPr>
        <w:pStyle w:val="BodyText"/>
        <w:rPr>
          <w:b/>
          <w:sz w:val="38"/>
        </w:rPr>
      </w:pPr>
    </w:p>
    <w:p>
      <w:pPr>
        <w:pStyle w:val="BodyText"/>
        <w:spacing w:line="480" w:lineRule="auto"/>
        <w:ind w:left="688" w:right="1198" w:firstLine="720"/>
        <w:jc w:val="both"/>
      </w:pPr>
      <w:r>
        <w:rPr/>
        <w:t>Alhamdulillah puji syukur yang tidak henti-hentinya saya panjatkan kehadirat Allah SWT yang telah memberikan kemudahan, kelancaran, petunjuk serta pertolongan terhadap saya karena atas limpahan rahmat dan hidayah-Nya sehingga</w:t>
      </w:r>
      <w:r>
        <w:rPr>
          <w:spacing w:val="-13"/>
        </w:rPr>
        <w:t> </w:t>
      </w:r>
      <w:r>
        <w:rPr/>
        <w:t>mampu</w:t>
      </w:r>
      <w:r>
        <w:rPr>
          <w:spacing w:val="-11"/>
        </w:rPr>
        <w:t> </w:t>
      </w:r>
      <w:r>
        <w:rPr/>
        <w:t>menyelesaikan</w:t>
      </w:r>
      <w:r>
        <w:rPr>
          <w:spacing w:val="-13"/>
        </w:rPr>
        <w:t> </w:t>
      </w:r>
      <w:r>
        <w:rPr/>
        <w:t>kewajiban</w:t>
      </w:r>
      <w:r>
        <w:rPr>
          <w:spacing w:val="-11"/>
        </w:rPr>
        <w:t> </w:t>
      </w:r>
      <w:r>
        <w:rPr/>
        <w:t>dan</w:t>
      </w:r>
      <w:r>
        <w:rPr>
          <w:spacing w:val="-11"/>
        </w:rPr>
        <w:t> </w:t>
      </w:r>
      <w:r>
        <w:rPr/>
        <w:t>bisa</w:t>
      </w:r>
      <w:r>
        <w:rPr>
          <w:spacing w:val="-12"/>
        </w:rPr>
        <w:t> </w:t>
      </w:r>
      <w:r>
        <w:rPr/>
        <w:t>mendapatkan</w:t>
      </w:r>
      <w:r>
        <w:rPr>
          <w:spacing w:val="-12"/>
        </w:rPr>
        <w:t> </w:t>
      </w:r>
      <w:r>
        <w:rPr/>
        <w:t>hasil</w:t>
      </w:r>
      <w:r>
        <w:rPr>
          <w:spacing w:val="-11"/>
        </w:rPr>
        <w:t> </w:t>
      </w:r>
      <w:r>
        <w:rPr/>
        <w:t>yang</w:t>
      </w:r>
      <w:r>
        <w:rPr>
          <w:spacing w:val="-11"/>
        </w:rPr>
        <w:t> </w:t>
      </w:r>
      <w:r>
        <w:rPr/>
        <w:t>sesuai dengan usaha serta kerja keras saya selama ini, saya persembahkan karya ini kepada:</w:t>
      </w:r>
    </w:p>
    <w:p>
      <w:pPr>
        <w:pStyle w:val="ListParagraph"/>
        <w:numPr>
          <w:ilvl w:val="0"/>
          <w:numId w:val="54"/>
        </w:numPr>
        <w:tabs>
          <w:tab w:pos="1255" w:val="left" w:leader="none"/>
        </w:tabs>
        <w:spacing w:line="480" w:lineRule="auto" w:before="159" w:after="0"/>
        <w:ind w:left="1254" w:right="1201" w:hanging="567"/>
        <w:jc w:val="both"/>
        <w:rPr>
          <w:sz w:val="24"/>
        </w:rPr>
      </w:pPr>
      <w:r>
        <w:rPr>
          <w:sz w:val="24"/>
        </w:rPr>
        <w:t>Terima kasih kepada Allah SWT atas nikmat dan rahmat – Nya untuk menyelesaian proposal dengan</w:t>
      </w:r>
      <w:r>
        <w:rPr>
          <w:spacing w:val="-2"/>
          <w:sz w:val="24"/>
        </w:rPr>
        <w:t> </w:t>
      </w:r>
      <w:r>
        <w:rPr>
          <w:sz w:val="24"/>
        </w:rPr>
        <w:t>baik</w:t>
      </w:r>
    </w:p>
    <w:p>
      <w:pPr>
        <w:pStyle w:val="ListParagraph"/>
        <w:numPr>
          <w:ilvl w:val="0"/>
          <w:numId w:val="54"/>
        </w:numPr>
        <w:tabs>
          <w:tab w:pos="1255" w:val="left" w:leader="none"/>
        </w:tabs>
        <w:spacing w:line="480" w:lineRule="auto" w:before="1" w:after="0"/>
        <w:ind w:left="1254" w:right="1202" w:hanging="567"/>
        <w:jc w:val="both"/>
        <w:rPr>
          <w:sz w:val="24"/>
        </w:rPr>
      </w:pPr>
      <w:r>
        <w:rPr>
          <w:sz w:val="24"/>
        </w:rPr>
        <w:t>Terima</w:t>
      </w:r>
      <w:r>
        <w:rPr>
          <w:spacing w:val="-9"/>
          <w:sz w:val="24"/>
        </w:rPr>
        <w:t> </w:t>
      </w:r>
      <w:r>
        <w:rPr>
          <w:sz w:val="24"/>
        </w:rPr>
        <w:t>kasih</w:t>
      </w:r>
      <w:r>
        <w:rPr>
          <w:spacing w:val="-8"/>
          <w:sz w:val="24"/>
        </w:rPr>
        <w:t> </w:t>
      </w:r>
      <w:r>
        <w:rPr>
          <w:sz w:val="24"/>
        </w:rPr>
        <w:t>Atas</w:t>
      </w:r>
      <w:r>
        <w:rPr>
          <w:spacing w:val="-8"/>
          <w:sz w:val="24"/>
        </w:rPr>
        <w:t> </w:t>
      </w:r>
      <w:r>
        <w:rPr>
          <w:sz w:val="24"/>
        </w:rPr>
        <w:t>ridho</w:t>
      </w:r>
      <w:r>
        <w:rPr>
          <w:spacing w:val="-7"/>
          <w:sz w:val="24"/>
        </w:rPr>
        <w:t> </w:t>
      </w:r>
      <w:r>
        <w:rPr>
          <w:sz w:val="24"/>
        </w:rPr>
        <w:t>Ayah</w:t>
      </w:r>
      <w:r>
        <w:rPr>
          <w:spacing w:val="-9"/>
          <w:sz w:val="24"/>
        </w:rPr>
        <w:t> </w:t>
      </w:r>
      <w:r>
        <w:rPr>
          <w:sz w:val="24"/>
        </w:rPr>
        <w:t>(Suyanto)</w:t>
      </w:r>
      <w:r>
        <w:rPr>
          <w:spacing w:val="-8"/>
          <w:sz w:val="24"/>
        </w:rPr>
        <w:t> </w:t>
      </w:r>
      <w:r>
        <w:rPr>
          <w:sz w:val="24"/>
        </w:rPr>
        <w:t>dan</w:t>
      </w:r>
      <w:r>
        <w:rPr>
          <w:spacing w:val="-9"/>
          <w:sz w:val="24"/>
        </w:rPr>
        <w:t> </w:t>
      </w:r>
      <w:r>
        <w:rPr>
          <w:sz w:val="24"/>
        </w:rPr>
        <w:t>ibu</w:t>
      </w:r>
      <w:r>
        <w:rPr>
          <w:spacing w:val="-8"/>
          <w:sz w:val="24"/>
        </w:rPr>
        <w:t> </w:t>
      </w:r>
      <w:r>
        <w:rPr>
          <w:sz w:val="24"/>
        </w:rPr>
        <w:t>(Siti</w:t>
      </w:r>
      <w:r>
        <w:rPr>
          <w:spacing w:val="-8"/>
          <w:sz w:val="24"/>
        </w:rPr>
        <w:t> </w:t>
      </w:r>
      <w:r>
        <w:rPr>
          <w:sz w:val="24"/>
        </w:rPr>
        <w:t>Ulfah),</w:t>
      </w:r>
      <w:r>
        <w:rPr>
          <w:spacing w:val="-9"/>
          <w:sz w:val="24"/>
        </w:rPr>
        <w:t> </w:t>
      </w:r>
      <w:r>
        <w:rPr>
          <w:sz w:val="24"/>
        </w:rPr>
        <w:t>atas</w:t>
      </w:r>
      <w:r>
        <w:rPr>
          <w:spacing w:val="-9"/>
          <w:sz w:val="24"/>
        </w:rPr>
        <w:t> </w:t>
      </w:r>
      <w:r>
        <w:rPr>
          <w:sz w:val="24"/>
        </w:rPr>
        <w:t>usaha</w:t>
      </w:r>
      <w:r>
        <w:rPr>
          <w:spacing w:val="-9"/>
          <w:sz w:val="24"/>
        </w:rPr>
        <w:t> </w:t>
      </w:r>
      <w:r>
        <w:rPr>
          <w:sz w:val="24"/>
        </w:rPr>
        <w:t>yang tidak pernah lelah untuk membiayai hidup saya terutama dalam hal pendidikan, do’a, semangat, motivasi, support untuk saya selama ini. Sehingga dapat menjalankan tugas akhir kuliah. Semoga Allah SWT selalu mengabulkan hajatnya, memberi (petunjuk, kesehatan, kelancaran rejeki, panjang umur) dan kebahagiaan kepada beliau</w:t>
      </w:r>
      <w:r>
        <w:rPr>
          <w:spacing w:val="-2"/>
          <w:sz w:val="24"/>
        </w:rPr>
        <w:t> </w:t>
      </w:r>
      <w:r>
        <w:rPr>
          <w:sz w:val="24"/>
        </w:rPr>
        <w:t>berdua.</w:t>
      </w:r>
    </w:p>
    <w:p>
      <w:pPr>
        <w:pStyle w:val="ListParagraph"/>
        <w:numPr>
          <w:ilvl w:val="0"/>
          <w:numId w:val="54"/>
        </w:numPr>
        <w:tabs>
          <w:tab w:pos="1255" w:val="left" w:leader="none"/>
        </w:tabs>
        <w:spacing w:line="480" w:lineRule="auto" w:before="0" w:after="0"/>
        <w:ind w:left="1254" w:right="1204" w:hanging="567"/>
        <w:jc w:val="both"/>
        <w:rPr>
          <w:sz w:val="24"/>
        </w:rPr>
      </w:pPr>
      <w:r>
        <w:rPr>
          <w:sz w:val="24"/>
        </w:rPr>
        <w:t>Terima kasih kepada Dosen Pembimbing Bapak Dedi Irawan yang telah membimbing saya, memberikan semangat, kritik dan saran dengan penuh kesabaran dalam penyelesaian proposal</w:t>
      </w:r>
      <w:r>
        <w:rPr>
          <w:spacing w:val="-1"/>
          <w:sz w:val="24"/>
        </w:rPr>
        <w:t> </w:t>
      </w:r>
      <w:r>
        <w:rPr>
          <w:sz w:val="24"/>
        </w:rPr>
        <w:t>ini.</w:t>
      </w:r>
    </w:p>
    <w:p>
      <w:pPr>
        <w:pStyle w:val="ListParagraph"/>
        <w:numPr>
          <w:ilvl w:val="0"/>
          <w:numId w:val="54"/>
        </w:numPr>
        <w:tabs>
          <w:tab w:pos="1255" w:val="left" w:leader="none"/>
        </w:tabs>
        <w:spacing w:line="480" w:lineRule="auto" w:before="1" w:after="0"/>
        <w:ind w:left="1254" w:right="1202" w:hanging="567"/>
        <w:jc w:val="both"/>
        <w:rPr>
          <w:sz w:val="24"/>
        </w:rPr>
      </w:pPr>
      <w:r>
        <w:rPr>
          <w:sz w:val="24"/>
        </w:rPr>
        <w:t>Terima kasih Kakak (Ilham Pebrianto) dan Sepupu saya (Ridha Okta) yang tercinta &amp; tersayang, terimakasih menyemangati saya selama menuntut</w:t>
      </w:r>
      <w:r>
        <w:rPr>
          <w:spacing w:val="-28"/>
          <w:sz w:val="24"/>
        </w:rPr>
        <w:t> </w:t>
      </w:r>
      <w:r>
        <w:rPr>
          <w:sz w:val="24"/>
        </w:rPr>
        <w:t>ilmu.</w:t>
      </w:r>
    </w:p>
    <w:p>
      <w:pPr>
        <w:spacing w:after="0" w:line="480" w:lineRule="auto"/>
        <w:jc w:val="both"/>
        <w:rPr>
          <w:sz w:val="24"/>
        </w:rPr>
        <w:sectPr>
          <w:headerReference w:type="default" r:id="rId170"/>
          <w:footerReference w:type="default" r:id="rId171"/>
          <w:pgSz w:w="11930" w:h="16850"/>
          <w:pgMar w:header="763" w:footer="0" w:top="1600" w:bottom="280" w:left="1580" w:right="500"/>
          <w:pgNumType w:start="63"/>
        </w:sectPr>
      </w:pPr>
    </w:p>
    <w:p>
      <w:pPr>
        <w:pStyle w:val="ListParagraph"/>
        <w:numPr>
          <w:ilvl w:val="0"/>
          <w:numId w:val="54"/>
        </w:numPr>
        <w:tabs>
          <w:tab w:pos="1255" w:val="left" w:leader="none"/>
        </w:tabs>
        <w:spacing w:line="480" w:lineRule="auto" w:before="100" w:after="0"/>
        <w:ind w:left="1254" w:right="1202" w:hanging="567"/>
        <w:jc w:val="both"/>
        <w:rPr>
          <w:sz w:val="24"/>
        </w:rPr>
      </w:pPr>
      <w:r>
        <w:rPr>
          <w:sz w:val="24"/>
        </w:rPr>
        <w:t>Terima kasih Teman dan sahabatku (Evi, Ifti, Andyo, Teman SMA dan Fira Veronika), terima kasih sudah membantu saya dengan menyemangati saya dan tidak pernah lengah untuk mengingatkan hal</w:t>
      </w:r>
      <w:r>
        <w:rPr>
          <w:spacing w:val="2"/>
          <w:sz w:val="24"/>
        </w:rPr>
        <w:t> </w:t>
      </w:r>
      <w:r>
        <w:rPr>
          <w:sz w:val="24"/>
        </w:rPr>
        <w:t>baik.</w:t>
      </w:r>
    </w:p>
    <w:p>
      <w:pPr>
        <w:pStyle w:val="ListParagraph"/>
        <w:numPr>
          <w:ilvl w:val="0"/>
          <w:numId w:val="54"/>
        </w:numPr>
        <w:tabs>
          <w:tab w:pos="1255" w:val="left" w:leader="none"/>
        </w:tabs>
        <w:spacing w:line="480" w:lineRule="auto" w:before="0" w:after="0"/>
        <w:ind w:left="1254" w:right="1197" w:hanging="567"/>
        <w:jc w:val="both"/>
        <w:rPr>
          <w:sz w:val="24"/>
        </w:rPr>
      </w:pPr>
      <w:r>
        <w:rPr>
          <w:sz w:val="24"/>
        </w:rPr>
        <w:t>Terima kasih kepada teman satu kelompok proposal Salamah dan vene yang saling bertukar pendapat dan saling mengingatkan dalam penyusunan proposal</w:t>
      </w:r>
      <w:r>
        <w:rPr>
          <w:spacing w:val="-1"/>
          <w:sz w:val="24"/>
        </w:rPr>
        <w:t> </w:t>
      </w:r>
      <w:r>
        <w:rPr>
          <w:sz w:val="24"/>
        </w:rPr>
        <w:t>ini.</w:t>
      </w:r>
    </w:p>
    <w:p>
      <w:pPr>
        <w:pStyle w:val="ListParagraph"/>
        <w:numPr>
          <w:ilvl w:val="0"/>
          <w:numId w:val="54"/>
        </w:numPr>
        <w:tabs>
          <w:tab w:pos="1255" w:val="left" w:leader="none"/>
        </w:tabs>
        <w:spacing w:line="480" w:lineRule="auto" w:before="1" w:after="0"/>
        <w:ind w:left="1254" w:right="1200" w:hanging="567"/>
        <w:jc w:val="both"/>
        <w:rPr>
          <w:sz w:val="24"/>
        </w:rPr>
      </w:pPr>
      <w:r>
        <w:rPr>
          <w:sz w:val="24"/>
        </w:rPr>
        <w:t>Terima kasih teman-teman terbaik di prodi S1-4B angkatan 23, terimakasih atas dukungan, motivasi dan saling</w:t>
      </w:r>
      <w:r>
        <w:rPr>
          <w:spacing w:val="-1"/>
          <w:sz w:val="24"/>
        </w:rPr>
        <w:t> </w:t>
      </w:r>
      <w:r>
        <w:rPr>
          <w:sz w:val="24"/>
        </w:rPr>
        <w:t>supportnya.</w:t>
      </w:r>
    </w:p>
    <w:p>
      <w:pPr>
        <w:pStyle w:val="BodyText"/>
        <w:spacing w:line="480" w:lineRule="auto"/>
        <w:ind w:left="688" w:right="1198" w:firstLine="566"/>
        <w:jc w:val="both"/>
      </w:pPr>
      <w:r>
        <w:rPr/>
        <w:t>Dan semua pihak yang tidak bisa saya sebutkan satu per-satu, terimakasih selalu mendoakan yang terbaik untuk saya, membantu dalam setiap langkah perjalanan hidup saya. Peneliti berharap bahwa proposal ini bermanfaat bagi yang membacanya dan semoga budi baik yang telah diberikan terhadap peneliti mendapatkan</w:t>
      </w:r>
      <w:r>
        <w:rPr>
          <w:spacing w:val="-6"/>
        </w:rPr>
        <w:t> </w:t>
      </w:r>
      <w:r>
        <w:rPr/>
        <w:t>balasan</w:t>
      </w:r>
      <w:r>
        <w:rPr>
          <w:spacing w:val="-6"/>
        </w:rPr>
        <w:t> </w:t>
      </w:r>
      <w:r>
        <w:rPr/>
        <w:t>rahmat</w:t>
      </w:r>
      <w:r>
        <w:rPr>
          <w:spacing w:val="-6"/>
        </w:rPr>
        <w:t> </w:t>
      </w:r>
      <w:r>
        <w:rPr/>
        <w:t>dari</w:t>
      </w:r>
      <w:r>
        <w:rPr>
          <w:spacing w:val="-6"/>
        </w:rPr>
        <w:t> </w:t>
      </w:r>
      <w:r>
        <w:rPr/>
        <w:t>Allah</w:t>
      </w:r>
      <w:r>
        <w:rPr>
          <w:spacing w:val="-7"/>
        </w:rPr>
        <w:t> </w:t>
      </w:r>
      <w:r>
        <w:rPr/>
        <w:t>SWT</w:t>
      </w:r>
      <w:r>
        <w:rPr>
          <w:spacing w:val="-6"/>
        </w:rPr>
        <w:t> </w:t>
      </w:r>
      <w:r>
        <w:rPr/>
        <w:t>serta</w:t>
      </w:r>
      <w:r>
        <w:rPr>
          <w:spacing w:val="-4"/>
        </w:rPr>
        <w:t> </w:t>
      </w:r>
      <w:r>
        <w:rPr/>
        <w:t>selalu</w:t>
      </w:r>
      <w:r>
        <w:rPr>
          <w:spacing w:val="-6"/>
        </w:rPr>
        <w:t> </w:t>
      </w:r>
      <w:r>
        <w:rPr/>
        <w:t>melindungi</w:t>
      </w:r>
      <w:r>
        <w:rPr>
          <w:spacing w:val="-6"/>
        </w:rPr>
        <w:t> </w:t>
      </w:r>
      <w:r>
        <w:rPr/>
        <w:t>dan</w:t>
      </w:r>
      <w:r>
        <w:rPr>
          <w:spacing w:val="-5"/>
        </w:rPr>
        <w:t> </w:t>
      </w:r>
      <w:r>
        <w:rPr/>
        <w:t>meridhoi kalian. Aamiin Ya</w:t>
      </w:r>
      <w:r>
        <w:rPr>
          <w:spacing w:val="-2"/>
        </w:rPr>
        <w:t> </w:t>
      </w:r>
      <w:r>
        <w:rPr/>
        <w:t>Robbal’Alaamiin.</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59"/>
        <w:ind w:right="1197"/>
        <w:jc w:val="right"/>
      </w:pPr>
      <w:r>
        <w:rPr/>
        <w:t>Surabaya,  05 April</w:t>
      </w:r>
      <w:r>
        <w:rPr>
          <w:spacing w:val="3"/>
        </w:rPr>
        <w:t> </w:t>
      </w:r>
      <w:r>
        <w:rPr/>
        <w:t>2021</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85"/>
        <w:ind w:right="1198"/>
        <w:jc w:val="right"/>
      </w:pPr>
      <w:r>
        <w:rPr>
          <w:spacing w:val="-1"/>
        </w:rPr>
        <w:t>Penulis</w:t>
      </w:r>
    </w:p>
    <w:p>
      <w:pPr>
        <w:spacing w:after="0"/>
        <w:jc w:val="right"/>
        <w:sectPr>
          <w:headerReference w:type="default" r:id="rId172"/>
          <w:footerReference w:type="default" r:id="rId173"/>
          <w:pgSz w:w="11930" w:h="16850"/>
          <w:pgMar w:header="763" w:footer="0" w:top="1600" w:bottom="280" w:left="1580" w:right="500"/>
          <w:pgNumType w:start="64"/>
        </w:sectPr>
      </w:pPr>
    </w:p>
    <w:p>
      <w:pPr>
        <w:spacing w:before="100"/>
        <w:ind w:left="688" w:right="0" w:firstLine="0"/>
        <w:jc w:val="left"/>
        <w:rPr>
          <w:b/>
          <w:sz w:val="24"/>
        </w:rPr>
      </w:pPr>
      <w:r>
        <w:rPr/>
        <w:drawing>
          <wp:anchor distT="0" distB="0" distL="0" distR="0" allowOverlap="1" layoutInCell="1" locked="0" behindDoc="0" simplePos="0" relativeHeight="56">
            <wp:simplePos x="0" y="0"/>
            <wp:positionH relativeFrom="page">
              <wp:posOffset>1440180</wp:posOffset>
            </wp:positionH>
            <wp:positionV relativeFrom="paragraph">
              <wp:posOffset>326328</wp:posOffset>
            </wp:positionV>
            <wp:extent cx="3980422" cy="5481828"/>
            <wp:effectExtent l="0" t="0" r="0" b="0"/>
            <wp:wrapTopAndBottom/>
            <wp:docPr id="35" name="image20.png"/>
            <wp:cNvGraphicFramePr>
              <a:graphicFrameLocks noChangeAspect="1"/>
            </wp:cNvGraphicFramePr>
            <a:graphic>
              <a:graphicData uri="http://schemas.openxmlformats.org/drawingml/2006/picture">
                <pic:pic>
                  <pic:nvPicPr>
                    <pic:cNvPr id="36" name="image20.png"/>
                    <pic:cNvPicPr/>
                  </pic:nvPicPr>
                  <pic:blipFill>
                    <a:blip r:embed="rId176" cstate="print"/>
                    <a:stretch>
                      <a:fillRect/>
                    </a:stretch>
                  </pic:blipFill>
                  <pic:spPr>
                    <a:xfrm>
                      <a:off x="0" y="0"/>
                      <a:ext cx="3980422" cy="5481828"/>
                    </a:xfrm>
                    <a:prstGeom prst="rect">
                      <a:avLst/>
                    </a:prstGeom>
                  </pic:spPr>
                </pic:pic>
              </a:graphicData>
            </a:graphic>
          </wp:anchor>
        </w:drawing>
      </w:r>
      <w:bookmarkStart w:name="_bookmark98" w:id="158"/>
      <w:bookmarkEnd w:id="158"/>
      <w:r>
        <w:rPr/>
      </w:r>
      <w:r>
        <w:rPr>
          <w:b/>
          <w:sz w:val="24"/>
        </w:rPr>
        <w:t>Lampiran 3 Surat pengajuan judul</w:t>
      </w:r>
    </w:p>
    <w:p>
      <w:pPr>
        <w:spacing w:after="0"/>
        <w:jc w:val="left"/>
        <w:rPr>
          <w:sz w:val="24"/>
        </w:rPr>
        <w:sectPr>
          <w:headerReference w:type="default" r:id="rId174"/>
          <w:footerReference w:type="default" r:id="rId175"/>
          <w:pgSz w:w="11930" w:h="16850"/>
          <w:pgMar w:header="763" w:footer="0" w:top="1600" w:bottom="280" w:left="1580" w:right="500"/>
          <w:pgNumType w:start="65"/>
        </w:sectPr>
      </w:pPr>
    </w:p>
    <w:p>
      <w:pPr>
        <w:spacing w:before="100"/>
        <w:ind w:left="688" w:right="0" w:firstLine="0"/>
        <w:jc w:val="left"/>
        <w:rPr>
          <w:b/>
          <w:sz w:val="24"/>
        </w:rPr>
      </w:pPr>
      <w:r>
        <w:rPr/>
        <w:drawing>
          <wp:anchor distT="0" distB="0" distL="0" distR="0" allowOverlap="1" layoutInCell="1" locked="0" behindDoc="0" simplePos="0" relativeHeight="57">
            <wp:simplePos x="0" y="0"/>
            <wp:positionH relativeFrom="page">
              <wp:posOffset>1440180</wp:posOffset>
            </wp:positionH>
            <wp:positionV relativeFrom="paragraph">
              <wp:posOffset>326303</wp:posOffset>
            </wp:positionV>
            <wp:extent cx="4384722" cy="7193280"/>
            <wp:effectExtent l="0" t="0" r="0" b="0"/>
            <wp:wrapTopAndBottom/>
            <wp:docPr id="37" name="image21.jpeg"/>
            <wp:cNvGraphicFramePr>
              <a:graphicFrameLocks noChangeAspect="1"/>
            </wp:cNvGraphicFramePr>
            <a:graphic>
              <a:graphicData uri="http://schemas.openxmlformats.org/drawingml/2006/picture">
                <pic:pic>
                  <pic:nvPicPr>
                    <pic:cNvPr id="38" name="image21.jpeg"/>
                    <pic:cNvPicPr/>
                  </pic:nvPicPr>
                  <pic:blipFill>
                    <a:blip r:embed="rId179" cstate="print"/>
                    <a:stretch>
                      <a:fillRect/>
                    </a:stretch>
                  </pic:blipFill>
                  <pic:spPr>
                    <a:xfrm>
                      <a:off x="0" y="0"/>
                      <a:ext cx="4384722" cy="7193280"/>
                    </a:xfrm>
                    <a:prstGeom prst="rect">
                      <a:avLst/>
                    </a:prstGeom>
                  </pic:spPr>
                </pic:pic>
              </a:graphicData>
            </a:graphic>
          </wp:anchor>
        </w:drawing>
      </w:r>
      <w:bookmarkStart w:name="_bookmark99" w:id="159"/>
      <w:bookmarkEnd w:id="159"/>
      <w:r>
        <w:rPr/>
      </w:r>
      <w:r>
        <w:rPr>
          <w:b/>
          <w:sz w:val="24"/>
        </w:rPr>
        <w:t>Lampiran 4 Surat Ijin Studi Pendahuluan dan Pengambilan Data</w:t>
      </w:r>
    </w:p>
    <w:p>
      <w:pPr>
        <w:spacing w:after="0"/>
        <w:jc w:val="left"/>
        <w:rPr>
          <w:sz w:val="24"/>
        </w:rPr>
        <w:sectPr>
          <w:headerReference w:type="default" r:id="rId177"/>
          <w:footerReference w:type="default" r:id="rId178"/>
          <w:pgSz w:w="11930" w:h="16850"/>
          <w:pgMar w:header="763" w:footer="0" w:top="1600" w:bottom="280" w:left="1580" w:right="500"/>
          <w:pgNumType w:start="66"/>
        </w:sectPr>
      </w:pPr>
    </w:p>
    <w:p>
      <w:pPr>
        <w:spacing w:before="100"/>
        <w:ind w:left="688" w:right="0" w:firstLine="0"/>
        <w:jc w:val="left"/>
        <w:rPr>
          <w:b/>
          <w:sz w:val="24"/>
        </w:rPr>
      </w:pPr>
      <w:r>
        <w:rPr/>
        <w:drawing>
          <wp:anchor distT="0" distB="0" distL="0" distR="0" allowOverlap="1" layoutInCell="1" locked="0" behindDoc="0" simplePos="0" relativeHeight="58">
            <wp:simplePos x="0" y="0"/>
            <wp:positionH relativeFrom="page">
              <wp:posOffset>1440180</wp:posOffset>
            </wp:positionH>
            <wp:positionV relativeFrom="paragraph">
              <wp:posOffset>326303</wp:posOffset>
            </wp:positionV>
            <wp:extent cx="4979134" cy="7071359"/>
            <wp:effectExtent l="0" t="0" r="0" b="0"/>
            <wp:wrapTopAndBottom/>
            <wp:docPr id="39" name="image22.jpeg"/>
            <wp:cNvGraphicFramePr>
              <a:graphicFrameLocks noChangeAspect="1"/>
            </wp:cNvGraphicFramePr>
            <a:graphic>
              <a:graphicData uri="http://schemas.openxmlformats.org/drawingml/2006/picture">
                <pic:pic>
                  <pic:nvPicPr>
                    <pic:cNvPr id="40" name="image22.jpeg"/>
                    <pic:cNvPicPr/>
                  </pic:nvPicPr>
                  <pic:blipFill>
                    <a:blip r:embed="rId182" cstate="print"/>
                    <a:stretch>
                      <a:fillRect/>
                    </a:stretch>
                  </pic:blipFill>
                  <pic:spPr>
                    <a:xfrm>
                      <a:off x="0" y="0"/>
                      <a:ext cx="4979134" cy="7071359"/>
                    </a:xfrm>
                    <a:prstGeom prst="rect">
                      <a:avLst/>
                    </a:prstGeom>
                  </pic:spPr>
                </pic:pic>
              </a:graphicData>
            </a:graphic>
          </wp:anchor>
        </w:drawing>
      </w:r>
      <w:bookmarkStart w:name="_bookmark100" w:id="160"/>
      <w:bookmarkEnd w:id="160"/>
      <w:r>
        <w:rPr/>
      </w:r>
      <w:r>
        <w:rPr>
          <w:b/>
          <w:sz w:val="24"/>
        </w:rPr>
        <w:t>Lampiran 5 Persetujuan Etik</w:t>
      </w:r>
    </w:p>
    <w:p>
      <w:pPr>
        <w:spacing w:after="0"/>
        <w:jc w:val="left"/>
        <w:rPr>
          <w:sz w:val="24"/>
        </w:rPr>
        <w:sectPr>
          <w:headerReference w:type="default" r:id="rId180"/>
          <w:footerReference w:type="default" r:id="rId181"/>
          <w:pgSz w:w="11930" w:h="16850"/>
          <w:pgMar w:header="763" w:footer="0" w:top="1600" w:bottom="280" w:left="1580" w:right="500"/>
          <w:pgNumType w:start="67"/>
        </w:sectPr>
      </w:pPr>
    </w:p>
    <w:p>
      <w:pPr>
        <w:spacing w:before="100"/>
        <w:ind w:left="688" w:right="0" w:firstLine="0"/>
        <w:jc w:val="left"/>
        <w:rPr>
          <w:b/>
          <w:sz w:val="24"/>
        </w:rPr>
      </w:pPr>
      <w:r>
        <w:rPr/>
        <w:drawing>
          <wp:anchor distT="0" distB="0" distL="0" distR="0" allowOverlap="1" layoutInCell="1" locked="0" behindDoc="0" simplePos="0" relativeHeight="59">
            <wp:simplePos x="0" y="0"/>
            <wp:positionH relativeFrom="page">
              <wp:posOffset>1440180</wp:posOffset>
            </wp:positionH>
            <wp:positionV relativeFrom="paragraph">
              <wp:posOffset>326303</wp:posOffset>
            </wp:positionV>
            <wp:extent cx="4964279" cy="6436518"/>
            <wp:effectExtent l="0" t="0" r="0" b="0"/>
            <wp:wrapTopAndBottom/>
            <wp:docPr id="41" name="image23.jpeg"/>
            <wp:cNvGraphicFramePr>
              <a:graphicFrameLocks noChangeAspect="1"/>
            </wp:cNvGraphicFramePr>
            <a:graphic>
              <a:graphicData uri="http://schemas.openxmlformats.org/drawingml/2006/picture">
                <pic:pic>
                  <pic:nvPicPr>
                    <pic:cNvPr id="42" name="image23.jpeg"/>
                    <pic:cNvPicPr/>
                  </pic:nvPicPr>
                  <pic:blipFill>
                    <a:blip r:embed="rId185" cstate="print"/>
                    <a:stretch>
                      <a:fillRect/>
                    </a:stretch>
                  </pic:blipFill>
                  <pic:spPr>
                    <a:xfrm>
                      <a:off x="0" y="0"/>
                      <a:ext cx="4964279" cy="6436518"/>
                    </a:xfrm>
                    <a:prstGeom prst="rect">
                      <a:avLst/>
                    </a:prstGeom>
                  </pic:spPr>
                </pic:pic>
              </a:graphicData>
            </a:graphic>
          </wp:anchor>
        </w:drawing>
      </w:r>
      <w:bookmarkStart w:name="_bookmark101" w:id="161"/>
      <w:bookmarkEnd w:id="161"/>
      <w:r>
        <w:rPr/>
      </w:r>
      <w:r>
        <w:rPr>
          <w:b/>
          <w:sz w:val="24"/>
        </w:rPr>
        <w:t>Lampiran 6 hasil plagiarisme</w:t>
      </w:r>
    </w:p>
    <w:p>
      <w:pPr>
        <w:spacing w:after="0"/>
        <w:jc w:val="left"/>
        <w:rPr>
          <w:sz w:val="24"/>
        </w:rPr>
        <w:sectPr>
          <w:headerReference w:type="default" r:id="rId183"/>
          <w:footerReference w:type="default" r:id="rId184"/>
          <w:pgSz w:w="11930" w:h="16850"/>
          <w:pgMar w:header="763" w:footer="0" w:top="1600" w:bottom="280" w:left="1580" w:right="500"/>
          <w:pgNumType w:start="68"/>
        </w:sectPr>
      </w:pPr>
    </w:p>
    <w:p>
      <w:pPr>
        <w:spacing w:before="100"/>
        <w:ind w:left="688" w:right="0" w:firstLine="0"/>
        <w:jc w:val="left"/>
        <w:rPr>
          <w:b/>
          <w:sz w:val="24"/>
        </w:rPr>
      </w:pPr>
      <w:bookmarkStart w:name="_bookmark102" w:id="162"/>
      <w:bookmarkEnd w:id="162"/>
      <w:r>
        <w:rPr/>
      </w:r>
      <w:r>
        <w:rPr>
          <w:b/>
          <w:sz w:val="24"/>
        </w:rPr>
        <w:t>Lampiran 7 Informed Consent</w:t>
      </w:r>
    </w:p>
    <w:p>
      <w:pPr>
        <w:pStyle w:val="BodyText"/>
        <w:spacing w:before="2"/>
        <w:rPr>
          <w:b/>
          <w:sz w:val="16"/>
        </w:rPr>
      </w:pPr>
    </w:p>
    <w:p>
      <w:pPr>
        <w:pStyle w:val="Heading3"/>
        <w:rPr>
          <w:i/>
        </w:rPr>
      </w:pPr>
      <w:r>
        <w:rPr>
          <w:i/>
        </w:rPr>
        <w:t>INFORMATION FOR CONSENT</w:t>
      </w:r>
    </w:p>
    <w:p>
      <w:pPr>
        <w:pStyle w:val="BodyText"/>
        <w:spacing w:before="137"/>
        <w:ind w:left="688"/>
      </w:pPr>
      <w:r>
        <w:rPr/>
        <w:t>Kepada Yth.</w:t>
      </w:r>
    </w:p>
    <w:p>
      <w:pPr>
        <w:pStyle w:val="BodyText"/>
        <w:spacing w:before="2"/>
        <w:rPr>
          <w:sz w:val="16"/>
        </w:rPr>
      </w:pPr>
    </w:p>
    <w:p>
      <w:pPr>
        <w:pStyle w:val="BodyText"/>
        <w:spacing w:line="480" w:lineRule="auto" w:before="90"/>
        <w:ind w:left="688" w:right="5282"/>
      </w:pPr>
      <w:r>
        <w:rPr/>
        <w:t>Mahasiswa Calon Responden Penelitian Di STIKES Hang Tuah Surabaya</w:t>
      </w:r>
    </w:p>
    <w:p>
      <w:pPr>
        <w:pStyle w:val="BodyText"/>
        <w:spacing w:line="480" w:lineRule="auto"/>
        <w:ind w:left="688" w:right="1197" w:firstLine="720"/>
        <w:jc w:val="both"/>
      </w:pPr>
      <w:r>
        <w:rPr/>
        <w:t>Saya adalah mahasiswa Prodi S1 Keperawatan STIKES Hang Tuah Surabaya akan mengadakan penelitian sebagai syarat untuk memperoleh gelar Sarjana Keperawatan (S.Kep). Penelitian ini bertujuan untuk menganalisis “Hubungan Pembelajaran Jarak Jauh dengan Tingkat Stres pada Mahasiswa STIKES Hang Tuah Surabaya di Masa Pandemi COVID – 19”.</w:t>
      </w:r>
    </w:p>
    <w:p>
      <w:pPr>
        <w:pStyle w:val="BodyText"/>
        <w:spacing w:line="480" w:lineRule="auto" w:before="1"/>
        <w:ind w:left="688" w:right="1198" w:firstLine="720"/>
        <w:jc w:val="both"/>
      </w:pPr>
      <w:r>
        <w:rPr/>
        <w:t>Saya mengharapkan ketersediaan adek-adek mahasiswa untuk mengisi kuesioner dengan jujur tanpa ada paksaan dari orang lain. Dalam penelitian ini partisipasi adek-adek bersifat bebas, artinya ikut atau tidak ikut tidak ada sanksi apapun. Jika bersedia menjadi responden silahkan untuk menandatangani lembar persetujuan yang telah disediakan.</w:t>
      </w:r>
    </w:p>
    <w:p>
      <w:pPr>
        <w:pStyle w:val="BodyText"/>
        <w:spacing w:line="480" w:lineRule="auto" w:before="1"/>
        <w:ind w:left="688" w:right="1197" w:firstLine="720"/>
        <w:jc w:val="both"/>
      </w:pPr>
      <w:r>
        <w:rPr/>
        <w:t>Informasi atau keterangan yang adek-adek berikan akan dijamin kerahasiaannya dan akan digunakan untuk kepentingan ini saja. Apabila penelitian ini telah selesai, pernyataan adek-adek akan saya hanguskan.</w:t>
      </w:r>
    </w:p>
    <w:p>
      <w:pPr>
        <w:pStyle w:val="BodyText"/>
        <w:tabs>
          <w:tab w:pos="6449" w:val="left" w:leader="none"/>
        </w:tabs>
        <w:ind w:left="688"/>
        <w:jc w:val="both"/>
      </w:pPr>
      <w:r>
        <w:rPr/>
        <w:t>Yang</w:t>
      </w:r>
      <w:r>
        <w:rPr>
          <w:spacing w:val="-2"/>
        </w:rPr>
        <w:t> </w:t>
      </w:r>
      <w:r>
        <w:rPr/>
        <w:t>menjelaskan,</w:t>
        <w:tab/>
        <w:t>Yang dijelaskan</w:t>
      </w:r>
    </w:p>
    <w:p>
      <w:pPr>
        <w:pStyle w:val="BodyText"/>
        <w:spacing w:before="6"/>
        <w:rPr>
          <w:sz w:val="20"/>
        </w:rPr>
      </w:pPr>
      <w:r>
        <w:rPr/>
        <w:drawing>
          <wp:anchor distT="0" distB="0" distL="0" distR="0" allowOverlap="1" layoutInCell="1" locked="0" behindDoc="0" simplePos="0" relativeHeight="60">
            <wp:simplePos x="0" y="0"/>
            <wp:positionH relativeFrom="page">
              <wp:posOffset>1440180</wp:posOffset>
            </wp:positionH>
            <wp:positionV relativeFrom="paragraph">
              <wp:posOffset>174947</wp:posOffset>
            </wp:positionV>
            <wp:extent cx="877997" cy="896112"/>
            <wp:effectExtent l="0" t="0" r="0" b="0"/>
            <wp:wrapTopAndBottom/>
            <wp:docPr id="43" name="image24.jpeg"/>
            <wp:cNvGraphicFramePr>
              <a:graphicFrameLocks noChangeAspect="1"/>
            </wp:cNvGraphicFramePr>
            <a:graphic>
              <a:graphicData uri="http://schemas.openxmlformats.org/drawingml/2006/picture">
                <pic:pic>
                  <pic:nvPicPr>
                    <pic:cNvPr id="44" name="image24.jpeg"/>
                    <pic:cNvPicPr/>
                  </pic:nvPicPr>
                  <pic:blipFill>
                    <a:blip r:embed="rId188" cstate="print"/>
                    <a:stretch>
                      <a:fillRect/>
                    </a:stretch>
                  </pic:blipFill>
                  <pic:spPr>
                    <a:xfrm>
                      <a:off x="0" y="0"/>
                      <a:ext cx="877997" cy="896112"/>
                    </a:xfrm>
                    <a:prstGeom prst="rect">
                      <a:avLst/>
                    </a:prstGeom>
                  </pic:spPr>
                </pic:pic>
              </a:graphicData>
            </a:graphic>
          </wp:anchor>
        </w:drawing>
      </w:r>
    </w:p>
    <w:p>
      <w:pPr>
        <w:pStyle w:val="BodyText"/>
        <w:spacing w:before="8"/>
        <w:rPr>
          <w:sz w:val="21"/>
        </w:rPr>
      </w:pPr>
    </w:p>
    <w:p>
      <w:pPr>
        <w:spacing w:before="1"/>
        <w:ind w:left="688" w:right="0" w:firstLine="0"/>
        <w:jc w:val="both"/>
        <w:rPr>
          <w:b/>
          <w:sz w:val="24"/>
        </w:rPr>
      </w:pPr>
      <w:r>
        <w:rPr>
          <w:b/>
          <w:sz w:val="24"/>
          <w:u w:val="thick"/>
        </w:rPr>
        <w:t>Alifa Nur Ayni.</w:t>
      </w:r>
    </w:p>
    <w:p>
      <w:pPr>
        <w:pStyle w:val="BodyText"/>
        <w:spacing w:line="20" w:lineRule="exact"/>
        <w:ind w:left="6224"/>
        <w:rPr>
          <w:sz w:val="2"/>
        </w:rPr>
      </w:pPr>
      <w:r>
        <w:rPr>
          <w:sz w:val="2"/>
        </w:rPr>
        <w:pict>
          <v:group style="width:89.65pt;height:.5pt;mso-position-horizontal-relative:char;mso-position-vertical-relative:line" coordorigin="0,0" coordsize="1793,10">
            <v:line style="position:absolute" from="0,5" to="1793,5" stroked="true" strokeweight=".5pt" strokecolor="#000000">
              <v:stroke dashstyle="solid"/>
            </v:line>
          </v:group>
        </w:pict>
      </w:r>
      <w:r>
        <w:rPr>
          <w:sz w:val="2"/>
        </w:rPr>
      </w:r>
    </w:p>
    <w:p>
      <w:pPr>
        <w:pStyle w:val="BodyText"/>
        <w:spacing w:before="5"/>
        <w:rPr>
          <w:b/>
          <w:sz w:val="14"/>
        </w:rPr>
      </w:pPr>
    </w:p>
    <w:p>
      <w:pPr>
        <w:spacing w:before="90"/>
        <w:ind w:left="688" w:right="0" w:firstLine="0"/>
        <w:jc w:val="left"/>
        <w:rPr>
          <w:b/>
          <w:sz w:val="24"/>
        </w:rPr>
      </w:pPr>
      <w:r>
        <w:rPr>
          <w:b/>
          <w:sz w:val="24"/>
        </w:rPr>
        <w:t>NIM 171.0008</w:t>
      </w:r>
    </w:p>
    <w:p>
      <w:pPr>
        <w:spacing w:after="0"/>
        <w:jc w:val="left"/>
        <w:rPr>
          <w:sz w:val="24"/>
        </w:rPr>
        <w:sectPr>
          <w:headerReference w:type="default" r:id="rId186"/>
          <w:footerReference w:type="default" r:id="rId187"/>
          <w:pgSz w:w="11930" w:h="16850"/>
          <w:pgMar w:header="763" w:footer="0" w:top="1600" w:bottom="280" w:left="1580" w:right="500"/>
          <w:pgNumType w:start="69"/>
        </w:sectPr>
      </w:pPr>
    </w:p>
    <w:p>
      <w:pPr>
        <w:spacing w:before="100"/>
        <w:ind w:left="688" w:right="0" w:firstLine="0"/>
        <w:jc w:val="left"/>
        <w:rPr>
          <w:b/>
          <w:sz w:val="24"/>
        </w:rPr>
      </w:pPr>
      <w:bookmarkStart w:name="_bookmark103" w:id="163"/>
      <w:bookmarkEnd w:id="163"/>
      <w:r>
        <w:rPr/>
      </w:r>
      <w:r>
        <w:rPr>
          <w:b/>
          <w:sz w:val="24"/>
        </w:rPr>
        <w:t>Lampiran 8 Lembar Persetujuan Menjadi Responden</w:t>
      </w:r>
    </w:p>
    <w:p>
      <w:pPr>
        <w:pStyle w:val="BodyText"/>
        <w:rPr>
          <w:b/>
        </w:rPr>
      </w:pPr>
    </w:p>
    <w:p>
      <w:pPr>
        <w:spacing w:before="0"/>
        <w:ind w:left="986" w:right="1497" w:firstLine="0"/>
        <w:jc w:val="center"/>
        <w:rPr>
          <w:b/>
          <w:sz w:val="24"/>
        </w:rPr>
      </w:pPr>
      <w:r>
        <w:rPr>
          <w:b/>
          <w:sz w:val="24"/>
        </w:rPr>
        <w:t>LEMBAR PERSETUJUAN MENJADI RESPONDEN</w:t>
      </w:r>
    </w:p>
    <w:p>
      <w:pPr>
        <w:pStyle w:val="BodyText"/>
        <w:rPr>
          <w:b/>
          <w:sz w:val="26"/>
        </w:rPr>
      </w:pPr>
    </w:p>
    <w:p>
      <w:pPr>
        <w:pStyle w:val="BodyText"/>
        <w:rPr>
          <w:b/>
          <w:sz w:val="26"/>
        </w:rPr>
      </w:pPr>
    </w:p>
    <w:p>
      <w:pPr>
        <w:pStyle w:val="BodyText"/>
        <w:spacing w:before="9"/>
        <w:rPr>
          <w:b/>
          <w:sz w:val="23"/>
        </w:rPr>
      </w:pPr>
    </w:p>
    <w:p>
      <w:pPr>
        <w:pStyle w:val="BodyText"/>
        <w:spacing w:line="480" w:lineRule="auto"/>
        <w:ind w:left="688" w:right="1558" w:firstLine="566"/>
      </w:pPr>
      <w:r>
        <w:rPr/>
        <w:t>Saya yang bertanda tangan dibawah ini bersedia untuk ikut berpartisipasi sebagai responden penelitian yang dilakukan oleh mahasiswa Prodi S1 Keperawatan STIKES Hang Tuah Surabaya atas nama :</w:t>
      </w:r>
    </w:p>
    <w:p>
      <w:pPr>
        <w:pStyle w:val="BodyText"/>
        <w:tabs>
          <w:tab w:pos="1408" w:val="left" w:leader="none"/>
        </w:tabs>
        <w:spacing w:line="480" w:lineRule="auto" w:before="1"/>
        <w:ind w:left="688" w:right="6839"/>
      </w:pPr>
      <w:r>
        <w:rPr/>
        <w:t>Nama : Alifa Nur </w:t>
      </w:r>
      <w:r>
        <w:rPr>
          <w:spacing w:val="-4"/>
        </w:rPr>
        <w:t>Ayni </w:t>
      </w:r>
      <w:r>
        <w:rPr/>
        <w:t>NIM</w:t>
        <w:tab/>
        <w:t>: 1710008</w:t>
      </w:r>
    </w:p>
    <w:p>
      <w:pPr>
        <w:pStyle w:val="BodyText"/>
        <w:spacing w:line="480" w:lineRule="auto"/>
        <w:ind w:left="688" w:right="1551"/>
      </w:pPr>
      <w:r>
        <w:rPr/>
        <w:t>Yang berjudul “Hubungan Pembelajaran Jarak Jauh dengan Tingkat Stres pada Mahasiswa STIKES Hang Tuah Surabaya di Masa Pandemi COVID - 19”.</w:t>
      </w:r>
    </w:p>
    <w:p>
      <w:pPr>
        <w:pStyle w:val="BodyText"/>
        <w:ind w:left="688"/>
      </w:pPr>
      <w:r>
        <w:rPr/>
        <w:t>Tanda tangan saya menunjukan bahwa :</w:t>
      </w:r>
    </w:p>
    <w:p>
      <w:pPr>
        <w:pStyle w:val="BodyText"/>
      </w:pPr>
    </w:p>
    <w:p>
      <w:pPr>
        <w:pStyle w:val="ListParagraph"/>
        <w:numPr>
          <w:ilvl w:val="0"/>
          <w:numId w:val="55"/>
        </w:numPr>
        <w:tabs>
          <w:tab w:pos="1255" w:val="left" w:leader="none"/>
        </w:tabs>
        <w:spacing w:line="480" w:lineRule="auto" w:before="0" w:after="0"/>
        <w:ind w:left="1254" w:right="1204" w:hanging="567"/>
        <w:jc w:val="both"/>
        <w:rPr>
          <w:sz w:val="24"/>
        </w:rPr>
      </w:pPr>
      <w:r>
        <w:rPr>
          <w:sz w:val="24"/>
        </w:rPr>
        <w:t>Saya telah diberi informasi atau penjelasan tentang penelitian ini dan informasi peran</w:t>
      </w:r>
      <w:r>
        <w:rPr>
          <w:spacing w:val="-1"/>
          <w:sz w:val="24"/>
        </w:rPr>
        <w:t> </w:t>
      </w:r>
      <w:r>
        <w:rPr>
          <w:sz w:val="24"/>
        </w:rPr>
        <w:t>saya.</w:t>
      </w:r>
    </w:p>
    <w:p>
      <w:pPr>
        <w:pStyle w:val="ListParagraph"/>
        <w:numPr>
          <w:ilvl w:val="0"/>
          <w:numId w:val="55"/>
        </w:numPr>
        <w:tabs>
          <w:tab w:pos="1254" w:val="left" w:leader="none"/>
          <w:tab w:pos="1255" w:val="left" w:leader="none"/>
        </w:tabs>
        <w:spacing w:line="240" w:lineRule="auto" w:before="0" w:after="0"/>
        <w:ind w:left="1254" w:right="0" w:hanging="567"/>
        <w:jc w:val="left"/>
        <w:rPr>
          <w:sz w:val="24"/>
        </w:rPr>
      </w:pPr>
      <w:r>
        <w:rPr>
          <w:sz w:val="24"/>
        </w:rPr>
        <w:t>Saya</w:t>
      </w:r>
      <w:r>
        <w:rPr>
          <w:spacing w:val="9"/>
          <w:sz w:val="24"/>
        </w:rPr>
        <w:t> </w:t>
      </w:r>
      <w:r>
        <w:rPr>
          <w:sz w:val="24"/>
        </w:rPr>
        <w:t>mengerti</w:t>
      </w:r>
      <w:r>
        <w:rPr>
          <w:spacing w:val="12"/>
          <w:sz w:val="24"/>
        </w:rPr>
        <w:t> </w:t>
      </w:r>
      <w:r>
        <w:rPr>
          <w:sz w:val="24"/>
        </w:rPr>
        <w:t>bahwa</w:t>
      </w:r>
      <w:r>
        <w:rPr>
          <w:spacing w:val="12"/>
          <w:sz w:val="24"/>
        </w:rPr>
        <w:t> </w:t>
      </w:r>
      <w:r>
        <w:rPr>
          <w:sz w:val="24"/>
        </w:rPr>
        <w:t>catatan</w:t>
      </w:r>
      <w:r>
        <w:rPr>
          <w:spacing w:val="11"/>
          <w:sz w:val="24"/>
        </w:rPr>
        <w:t> </w:t>
      </w:r>
      <w:r>
        <w:rPr>
          <w:sz w:val="24"/>
        </w:rPr>
        <w:t>tentang</w:t>
      </w:r>
      <w:r>
        <w:rPr>
          <w:spacing w:val="11"/>
          <w:sz w:val="24"/>
        </w:rPr>
        <w:t> </w:t>
      </w:r>
      <w:r>
        <w:rPr>
          <w:sz w:val="24"/>
        </w:rPr>
        <w:t>penelitian</w:t>
      </w:r>
      <w:r>
        <w:rPr>
          <w:spacing w:val="11"/>
          <w:sz w:val="24"/>
        </w:rPr>
        <w:t> </w:t>
      </w:r>
      <w:r>
        <w:rPr>
          <w:sz w:val="24"/>
        </w:rPr>
        <w:t>ini</w:t>
      </w:r>
      <w:r>
        <w:rPr>
          <w:spacing w:val="11"/>
          <w:sz w:val="24"/>
        </w:rPr>
        <w:t> </w:t>
      </w:r>
      <w:r>
        <w:rPr>
          <w:sz w:val="24"/>
        </w:rPr>
        <w:t>dijamin</w:t>
      </w:r>
      <w:r>
        <w:rPr>
          <w:spacing w:val="11"/>
          <w:sz w:val="24"/>
        </w:rPr>
        <w:t> </w:t>
      </w:r>
      <w:r>
        <w:rPr>
          <w:sz w:val="24"/>
        </w:rPr>
        <w:t>kerahasiaannya.</w:t>
      </w:r>
    </w:p>
    <w:p>
      <w:pPr>
        <w:pStyle w:val="BodyText"/>
      </w:pPr>
    </w:p>
    <w:p>
      <w:pPr>
        <w:pStyle w:val="BodyText"/>
        <w:spacing w:line="480" w:lineRule="auto"/>
        <w:ind w:left="1254" w:right="1205"/>
        <w:jc w:val="both"/>
      </w:pPr>
      <w:r>
        <w:rPr/>
        <w:t>Semua berkas yang mencantumkan identitas dan jawaban yang saya berikan hanya diperlukan untuk pengolahan data.</w:t>
      </w:r>
    </w:p>
    <w:p>
      <w:pPr>
        <w:pStyle w:val="ListParagraph"/>
        <w:numPr>
          <w:ilvl w:val="0"/>
          <w:numId w:val="55"/>
        </w:numPr>
        <w:tabs>
          <w:tab w:pos="1255" w:val="left" w:leader="none"/>
        </w:tabs>
        <w:spacing w:line="480" w:lineRule="auto" w:before="0" w:after="12"/>
        <w:ind w:left="1254" w:right="1198" w:hanging="567"/>
        <w:jc w:val="both"/>
        <w:rPr>
          <w:sz w:val="24"/>
        </w:rPr>
      </w:pPr>
      <w:r>
        <w:rPr>
          <w:sz w:val="24"/>
        </w:rPr>
        <w:t>Saya mengerti bahwa penelitian ini akan mendorong pengembangan tentang “Hubungan antara Pembelajaran Jarak Jauh dengan Tingkat stres Mahasiswa STIKES Hang Tuah Surabaya”</w:t>
      </w:r>
    </w:p>
    <w:tbl>
      <w:tblPr>
        <w:tblW w:w="0" w:type="auto"/>
        <w:jc w:val="left"/>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58"/>
        <w:gridCol w:w="4264"/>
      </w:tblGrid>
      <w:tr>
        <w:trPr>
          <w:trHeight w:val="270" w:hRule="atLeast"/>
        </w:trPr>
        <w:tc>
          <w:tcPr>
            <w:tcW w:w="3158" w:type="dxa"/>
          </w:tcPr>
          <w:p>
            <w:pPr>
              <w:pStyle w:val="TableParagraph"/>
              <w:spacing w:line="240" w:lineRule="auto" w:before="0"/>
              <w:jc w:val="left"/>
              <w:rPr>
                <w:sz w:val="20"/>
              </w:rPr>
            </w:pPr>
          </w:p>
        </w:tc>
        <w:tc>
          <w:tcPr>
            <w:tcW w:w="4264" w:type="dxa"/>
          </w:tcPr>
          <w:p>
            <w:pPr>
              <w:pStyle w:val="TableParagraph"/>
              <w:spacing w:line="251" w:lineRule="exact" w:before="0"/>
              <w:ind w:left="1422"/>
              <w:jc w:val="left"/>
              <w:rPr>
                <w:sz w:val="24"/>
              </w:rPr>
            </w:pPr>
            <w:r>
              <w:rPr>
                <w:sz w:val="24"/>
              </w:rPr>
              <w:t>Surabaya, 05 April 2020</w:t>
            </w:r>
          </w:p>
        </w:tc>
      </w:tr>
      <w:tr>
        <w:trPr>
          <w:trHeight w:val="407" w:hRule="atLeast"/>
        </w:trPr>
        <w:tc>
          <w:tcPr>
            <w:tcW w:w="3158" w:type="dxa"/>
          </w:tcPr>
          <w:p>
            <w:pPr>
              <w:pStyle w:val="TableParagraph"/>
              <w:spacing w:line="271" w:lineRule="exact" w:before="0"/>
              <w:ind w:left="600"/>
              <w:jc w:val="left"/>
              <w:rPr>
                <w:sz w:val="24"/>
              </w:rPr>
            </w:pPr>
            <w:r>
              <w:rPr>
                <w:sz w:val="24"/>
              </w:rPr>
              <w:t>Peneliti</w:t>
            </w:r>
          </w:p>
        </w:tc>
        <w:tc>
          <w:tcPr>
            <w:tcW w:w="4264" w:type="dxa"/>
          </w:tcPr>
          <w:p>
            <w:pPr>
              <w:pStyle w:val="TableParagraph"/>
              <w:spacing w:line="271" w:lineRule="exact" w:before="0"/>
              <w:ind w:left="1422"/>
              <w:jc w:val="left"/>
              <w:rPr>
                <w:sz w:val="24"/>
              </w:rPr>
            </w:pPr>
            <w:r>
              <w:rPr>
                <w:sz w:val="24"/>
              </w:rPr>
              <w:t>Tanda Tangan Responden</w:t>
            </w:r>
          </w:p>
        </w:tc>
      </w:tr>
      <w:tr>
        <w:trPr>
          <w:trHeight w:val="1386" w:hRule="atLeast"/>
        </w:trPr>
        <w:tc>
          <w:tcPr>
            <w:tcW w:w="3158" w:type="dxa"/>
          </w:tcPr>
          <w:p>
            <w:pPr>
              <w:pStyle w:val="TableParagraph"/>
              <w:spacing w:line="240" w:lineRule="auto" w:before="10"/>
              <w:jc w:val="left"/>
              <w:rPr>
                <w:sz w:val="11"/>
              </w:rPr>
            </w:pPr>
          </w:p>
          <w:p>
            <w:pPr>
              <w:pStyle w:val="TableParagraph"/>
              <w:spacing w:line="240" w:lineRule="auto" w:before="0"/>
              <w:ind w:left="412"/>
              <w:jc w:val="left"/>
              <w:rPr>
                <w:sz w:val="20"/>
              </w:rPr>
            </w:pPr>
            <w:r>
              <w:rPr>
                <w:sz w:val="20"/>
              </w:rPr>
              <w:drawing>
                <wp:inline distT="0" distB="0" distL="0" distR="0">
                  <wp:extent cx="676656" cy="690753"/>
                  <wp:effectExtent l="0" t="0" r="0" b="0"/>
                  <wp:docPr id="45" name="image24.jpeg"/>
                  <wp:cNvGraphicFramePr>
                    <a:graphicFrameLocks noChangeAspect="1"/>
                  </wp:cNvGraphicFramePr>
                  <a:graphic>
                    <a:graphicData uri="http://schemas.openxmlformats.org/drawingml/2006/picture">
                      <pic:pic>
                        <pic:nvPicPr>
                          <pic:cNvPr id="46" name="image24.jpeg"/>
                          <pic:cNvPicPr/>
                        </pic:nvPicPr>
                        <pic:blipFill>
                          <a:blip r:embed="rId188" cstate="print"/>
                          <a:stretch>
                            <a:fillRect/>
                          </a:stretch>
                        </pic:blipFill>
                        <pic:spPr>
                          <a:xfrm>
                            <a:off x="0" y="0"/>
                            <a:ext cx="676656" cy="690753"/>
                          </a:xfrm>
                          <a:prstGeom prst="rect">
                            <a:avLst/>
                          </a:prstGeom>
                        </pic:spPr>
                      </pic:pic>
                    </a:graphicData>
                  </a:graphic>
                </wp:inline>
              </w:drawing>
            </w:r>
            <w:r>
              <w:rPr>
                <w:sz w:val="20"/>
              </w:rPr>
            </w:r>
          </w:p>
        </w:tc>
        <w:tc>
          <w:tcPr>
            <w:tcW w:w="4264" w:type="dxa"/>
          </w:tcPr>
          <w:p>
            <w:pPr>
              <w:pStyle w:val="TableParagraph"/>
              <w:spacing w:line="240" w:lineRule="auto" w:before="0"/>
              <w:jc w:val="left"/>
              <w:rPr>
                <w:sz w:val="24"/>
              </w:rPr>
            </w:pPr>
          </w:p>
        </w:tc>
      </w:tr>
      <w:tr>
        <w:trPr>
          <w:trHeight w:val="689" w:hRule="atLeast"/>
        </w:trPr>
        <w:tc>
          <w:tcPr>
            <w:tcW w:w="3158" w:type="dxa"/>
          </w:tcPr>
          <w:p>
            <w:pPr>
              <w:pStyle w:val="TableParagraph"/>
              <w:spacing w:line="270" w:lineRule="atLeast" w:before="137"/>
              <w:ind w:left="240" w:right="1405" w:hanging="41"/>
              <w:jc w:val="left"/>
              <w:rPr>
                <w:b/>
                <w:sz w:val="24"/>
              </w:rPr>
            </w:pPr>
            <w:r>
              <w:rPr>
                <w:b/>
                <w:sz w:val="24"/>
                <w:u w:val="thick"/>
              </w:rPr>
              <w:t>Alifa Nur Ayni</w:t>
            </w:r>
            <w:r>
              <w:rPr>
                <w:b/>
                <w:sz w:val="24"/>
              </w:rPr>
              <w:t> NIM. 1710008</w:t>
            </w:r>
          </w:p>
        </w:tc>
        <w:tc>
          <w:tcPr>
            <w:tcW w:w="4264" w:type="dxa"/>
          </w:tcPr>
          <w:p>
            <w:pPr>
              <w:pStyle w:val="TableParagraph"/>
              <w:spacing w:line="240" w:lineRule="auto" w:before="137"/>
              <w:ind w:left="1422"/>
              <w:jc w:val="left"/>
              <w:rPr>
                <w:sz w:val="24"/>
              </w:rPr>
            </w:pPr>
            <w:r>
              <w:rPr>
                <w:sz w:val="24"/>
              </w:rPr>
              <w:t>……………………………</w:t>
            </w:r>
          </w:p>
        </w:tc>
      </w:tr>
    </w:tbl>
    <w:p>
      <w:pPr>
        <w:spacing w:after="0" w:line="240" w:lineRule="auto"/>
        <w:jc w:val="left"/>
        <w:rPr>
          <w:sz w:val="24"/>
        </w:rPr>
        <w:sectPr>
          <w:headerReference w:type="default" r:id="rId189"/>
          <w:footerReference w:type="default" r:id="rId190"/>
          <w:pgSz w:w="11930" w:h="16850"/>
          <w:pgMar w:header="763" w:footer="0" w:top="1600" w:bottom="280" w:left="1580" w:right="500"/>
          <w:pgNumType w:start="70"/>
        </w:sectPr>
      </w:pPr>
    </w:p>
    <w:p>
      <w:pPr>
        <w:spacing w:before="100"/>
        <w:ind w:left="688" w:right="0" w:firstLine="0"/>
        <w:jc w:val="left"/>
        <w:rPr>
          <w:b/>
          <w:sz w:val="24"/>
        </w:rPr>
      </w:pPr>
      <w:bookmarkStart w:name="_bookmark104" w:id="164"/>
      <w:bookmarkEnd w:id="164"/>
      <w:r>
        <w:rPr/>
      </w:r>
      <w:r>
        <w:rPr>
          <w:b/>
          <w:sz w:val="24"/>
        </w:rPr>
        <w:t>Lampiran 9 Data Demografi</w:t>
      </w:r>
    </w:p>
    <w:p>
      <w:pPr>
        <w:pStyle w:val="BodyText"/>
        <w:rPr>
          <w:b/>
        </w:rPr>
      </w:pPr>
    </w:p>
    <w:p>
      <w:pPr>
        <w:spacing w:before="0"/>
        <w:ind w:left="986" w:right="1495" w:firstLine="0"/>
        <w:jc w:val="center"/>
        <w:rPr>
          <w:b/>
          <w:sz w:val="24"/>
        </w:rPr>
      </w:pPr>
      <w:r>
        <w:rPr>
          <w:b/>
          <w:sz w:val="24"/>
        </w:rPr>
        <w:t>JUDUL PENELITIAN</w:t>
      </w:r>
    </w:p>
    <w:p>
      <w:pPr>
        <w:spacing w:line="259" w:lineRule="auto" w:before="180"/>
        <w:ind w:left="986" w:right="1498" w:firstLine="0"/>
        <w:jc w:val="center"/>
        <w:rPr>
          <w:b/>
          <w:sz w:val="24"/>
        </w:rPr>
      </w:pPr>
      <w:r>
        <w:rPr>
          <w:b/>
          <w:sz w:val="24"/>
        </w:rPr>
        <w:t>HUBUNGAN PEMBELAJARAN JARAK JAUH DENGAN TINGKAT STRES PADA MAHASISWA STIKES HANG TUAH SURABAYA DI MASA PANDEMI COVID – 19</w:t>
      </w:r>
    </w:p>
    <w:p>
      <w:pPr>
        <w:pStyle w:val="BodyText"/>
        <w:rPr>
          <w:b/>
          <w:sz w:val="20"/>
        </w:rPr>
      </w:pPr>
    </w:p>
    <w:p>
      <w:pPr>
        <w:pStyle w:val="BodyText"/>
        <w:spacing w:before="5"/>
        <w:rPr>
          <w:b/>
          <w:sz w:val="13"/>
        </w:rPr>
      </w:pPr>
      <w:r>
        <w:rPr/>
        <w:pict>
          <v:shape style="position:absolute;margin-left:113.400002pt;margin-top:10.196289pt;width:396pt;height:.1pt;mso-position-horizontal-relative:page;mso-position-vertical-relative:paragraph;z-index:-15696896;mso-wrap-distance-left:0;mso-wrap-distance-right:0" coordorigin="2268,204" coordsize="7920,0" path="m2268,204l10188,204e" filled="false" stroked="true" strokeweight="1pt" strokecolor="#000000">
            <v:path arrowok="t"/>
            <v:stroke dashstyle="solid"/>
            <w10:wrap type="topAndBottom"/>
          </v:shape>
        </w:pict>
      </w:r>
    </w:p>
    <w:p>
      <w:pPr>
        <w:pStyle w:val="BodyText"/>
        <w:rPr>
          <w:b/>
          <w:sz w:val="26"/>
        </w:rPr>
      </w:pPr>
    </w:p>
    <w:p>
      <w:pPr>
        <w:pStyle w:val="BodyText"/>
        <w:spacing w:before="5"/>
        <w:rPr>
          <w:b/>
          <w:sz w:val="26"/>
        </w:rPr>
      </w:pPr>
    </w:p>
    <w:p>
      <w:pPr>
        <w:pStyle w:val="BodyText"/>
        <w:ind w:left="688"/>
      </w:pPr>
      <w:r>
        <w:rPr/>
        <w:t>Tanggal Pengisian :</w:t>
      </w:r>
    </w:p>
    <w:p>
      <w:pPr>
        <w:pStyle w:val="BodyText"/>
        <w:spacing w:before="162"/>
        <w:ind w:left="688"/>
      </w:pPr>
      <w:r>
        <w:rPr/>
        <w:t>Petunjuk Pegisian :</w:t>
      </w:r>
    </w:p>
    <w:p>
      <w:pPr>
        <w:pStyle w:val="ListParagraph"/>
        <w:numPr>
          <w:ilvl w:val="1"/>
          <w:numId w:val="55"/>
        </w:numPr>
        <w:tabs>
          <w:tab w:pos="1409" w:val="left" w:leader="none"/>
        </w:tabs>
        <w:spacing w:line="240" w:lineRule="auto" w:before="158" w:after="0"/>
        <w:ind w:left="1408" w:right="0" w:hanging="361"/>
        <w:jc w:val="left"/>
        <w:rPr>
          <w:sz w:val="24"/>
        </w:rPr>
      </w:pPr>
      <w:r>
        <w:rPr>
          <w:sz w:val="24"/>
        </w:rPr>
        <w:t>Lembar diisi oleh</w:t>
      </w:r>
      <w:r>
        <w:rPr>
          <w:spacing w:val="-3"/>
          <w:sz w:val="24"/>
        </w:rPr>
        <w:t> </w:t>
      </w:r>
      <w:r>
        <w:rPr>
          <w:sz w:val="24"/>
        </w:rPr>
        <w:t>responden.</w:t>
      </w:r>
    </w:p>
    <w:p>
      <w:pPr>
        <w:pStyle w:val="ListParagraph"/>
        <w:numPr>
          <w:ilvl w:val="1"/>
          <w:numId w:val="55"/>
        </w:numPr>
        <w:tabs>
          <w:tab w:pos="1409" w:val="left" w:leader="none"/>
        </w:tabs>
        <w:spacing w:line="240" w:lineRule="auto" w:before="202" w:after="0"/>
        <w:ind w:left="1408" w:right="1657" w:hanging="360"/>
        <w:jc w:val="left"/>
        <w:rPr>
          <w:sz w:val="24"/>
        </w:rPr>
      </w:pPr>
      <w:r>
        <w:rPr>
          <w:sz w:val="24"/>
        </w:rPr>
        <w:t>Pilih jawaban yang sesuai dengan memberi tanda (√) untuk soal essay. Isilah pada titik – titik yang di</w:t>
      </w:r>
      <w:r>
        <w:rPr>
          <w:spacing w:val="-1"/>
          <w:sz w:val="24"/>
        </w:rPr>
        <w:t> </w:t>
      </w:r>
      <w:r>
        <w:rPr>
          <w:sz w:val="24"/>
        </w:rPr>
        <w:t>sediakan.</w:t>
      </w:r>
    </w:p>
    <w:p>
      <w:pPr>
        <w:pStyle w:val="ListParagraph"/>
        <w:numPr>
          <w:ilvl w:val="1"/>
          <w:numId w:val="55"/>
        </w:numPr>
        <w:tabs>
          <w:tab w:pos="1409" w:val="left" w:leader="none"/>
        </w:tabs>
        <w:spacing w:line="240" w:lineRule="auto" w:before="199" w:after="0"/>
        <w:ind w:left="1408" w:right="0" w:hanging="361"/>
        <w:jc w:val="left"/>
        <w:rPr>
          <w:sz w:val="24"/>
        </w:rPr>
      </w:pPr>
      <w:r>
        <w:rPr>
          <w:sz w:val="24"/>
        </w:rPr>
        <w:t>Apabila ada yang kurang jelas, bisa bertanya kepada</w:t>
      </w:r>
      <w:r>
        <w:rPr>
          <w:spacing w:val="-5"/>
          <w:sz w:val="24"/>
        </w:rPr>
        <w:t> </w:t>
      </w:r>
      <w:r>
        <w:rPr>
          <w:sz w:val="24"/>
        </w:rPr>
        <w:t>peneliti.</w:t>
      </w:r>
    </w:p>
    <w:p>
      <w:pPr>
        <w:spacing w:before="199"/>
        <w:ind w:left="984" w:right="1498" w:firstLine="0"/>
        <w:jc w:val="center"/>
        <w:rPr>
          <w:b/>
          <w:sz w:val="24"/>
        </w:rPr>
      </w:pPr>
      <w:r>
        <w:rPr>
          <w:b/>
          <w:sz w:val="24"/>
        </w:rPr>
        <w:t>Data Demografi</w:t>
      </w:r>
    </w:p>
    <w:p>
      <w:pPr>
        <w:pStyle w:val="BodyText"/>
        <w:spacing w:before="161"/>
        <w:ind w:left="688"/>
      </w:pPr>
      <w:r>
        <w:rPr/>
        <w:t>Identitas Responden</w:t>
      </w:r>
    </w:p>
    <w:p>
      <w:pPr>
        <w:pStyle w:val="ListParagraph"/>
        <w:numPr>
          <w:ilvl w:val="0"/>
          <w:numId w:val="56"/>
        </w:numPr>
        <w:tabs>
          <w:tab w:pos="1409" w:val="left" w:leader="none"/>
          <w:tab w:pos="3568" w:val="left" w:leader="none"/>
        </w:tabs>
        <w:spacing w:line="240" w:lineRule="auto" w:before="0" w:after="0"/>
        <w:ind w:left="1408" w:right="0" w:hanging="361"/>
        <w:jc w:val="left"/>
        <w:rPr>
          <w:sz w:val="24"/>
        </w:rPr>
      </w:pPr>
      <w:r>
        <w:rPr>
          <w:sz w:val="24"/>
        </w:rPr>
        <w:t>Inisial</w:t>
      </w:r>
      <w:r>
        <w:rPr>
          <w:spacing w:val="-2"/>
          <w:sz w:val="24"/>
        </w:rPr>
        <w:t> </w:t>
      </w:r>
      <w:r>
        <w:rPr>
          <w:sz w:val="24"/>
        </w:rPr>
        <w:t>Nama</w:t>
        <w:tab/>
        <w:t>:</w:t>
      </w:r>
    </w:p>
    <w:p>
      <w:pPr>
        <w:pStyle w:val="ListParagraph"/>
        <w:numPr>
          <w:ilvl w:val="0"/>
          <w:numId w:val="56"/>
        </w:numPr>
        <w:tabs>
          <w:tab w:pos="1409" w:val="left" w:leader="none"/>
          <w:tab w:pos="3568" w:val="left" w:leader="none"/>
        </w:tabs>
        <w:spacing w:line="240" w:lineRule="auto" w:before="1" w:after="0"/>
        <w:ind w:left="1408" w:right="0" w:hanging="361"/>
        <w:jc w:val="left"/>
        <w:rPr>
          <w:sz w:val="24"/>
        </w:rPr>
      </w:pPr>
      <w:r>
        <w:rPr>
          <w:sz w:val="24"/>
        </w:rPr>
        <w:t>Jenis</w:t>
      </w:r>
      <w:r>
        <w:rPr>
          <w:spacing w:val="-1"/>
          <w:sz w:val="24"/>
        </w:rPr>
        <w:t> </w:t>
      </w:r>
      <w:r>
        <w:rPr>
          <w:sz w:val="24"/>
        </w:rPr>
        <w:t>Kelamin</w:t>
        <w:tab/>
        <w:t>:</w:t>
      </w:r>
    </w:p>
    <w:p>
      <w:pPr>
        <w:pStyle w:val="ListParagraph"/>
        <w:numPr>
          <w:ilvl w:val="0"/>
          <w:numId w:val="56"/>
        </w:numPr>
        <w:tabs>
          <w:tab w:pos="1409" w:val="left" w:leader="none"/>
          <w:tab w:pos="3556" w:val="left" w:leader="none"/>
        </w:tabs>
        <w:spacing w:line="240" w:lineRule="auto" w:before="0" w:after="0"/>
        <w:ind w:left="1408" w:right="0" w:hanging="361"/>
        <w:jc w:val="left"/>
        <w:rPr>
          <w:sz w:val="24"/>
        </w:rPr>
      </w:pPr>
      <w:r>
        <w:rPr>
          <w:sz w:val="24"/>
        </w:rPr>
        <w:t>Usia</w:t>
        <w:tab/>
        <w:t>:</w:t>
      </w:r>
    </w:p>
    <w:p>
      <w:pPr>
        <w:pStyle w:val="ListParagraph"/>
        <w:numPr>
          <w:ilvl w:val="0"/>
          <w:numId w:val="56"/>
        </w:numPr>
        <w:tabs>
          <w:tab w:pos="1409" w:val="left" w:leader="none"/>
          <w:tab w:pos="3568" w:val="left" w:leader="none"/>
        </w:tabs>
        <w:spacing w:line="240" w:lineRule="auto" w:before="0" w:after="0"/>
        <w:ind w:left="1408" w:right="0" w:hanging="361"/>
        <w:jc w:val="left"/>
        <w:rPr>
          <w:sz w:val="24"/>
        </w:rPr>
      </w:pPr>
      <w:r>
        <w:rPr>
          <w:sz w:val="24"/>
        </w:rPr>
        <w:t>Tingkat</w:t>
        <w:tab/>
        <w:t>:</w:t>
      </w:r>
    </w:p>
    <w:p>
      <w:pPr>
        <w:pStyle w:val="ListParagraph"/>
        <w:numPr>
          <w:ilvl w:val="0"/>
          <w:numId w:val="56"/>
        </w:numPr>
        <w:tabs>
          <w:tab w:pos="1409" w:val="left" w:leader="none"/>
          <w:tab w:pos="3568" w:val="left" w:leader="none"/>
        </w:tabs>
        <w:spacing w:line="240" w:lineRule="auto" w:before="0" w:after="0"/>
        <w:ind w:left="1408" w:right="0" w:hanging="361"/>
        <w:jc w:val="left"/>
        <w:rPr>
          <w:sz w:val="24"/>
        </w:rPr>
      </w:pPr>
      <w:r>
        <w:rPr>
          <w:sz w:val="24"/>
        </w:rPr>
        <w:t>NIM</w:t>
        <w:tab/>
        <w:t>:</w:t>
      </w:r>
    </w:p>
    <w:p>
      <w:pPr>
        <w:pStyle w:val="ListParagraph"/>
        <w:numPr>
          <w:ilvl w:val="0"/>
          <w:numId w:val="56"/>
        </w:numPr>
        <w:tabs>
          <w:tab w:pos="1409" w:val="left" w:leader="none"/>
        </w:tabs>
        <w:spacing w:line="240" w:lineRule="auto" w:before="0" w:after="0"/>
        <w:ind w:left="1408" w:right="0" w:hanging="361"/>
        <w:jc w:val="left"/>
        <w:rPr>
          <w:sz w:val="24"/>
        </w:rPr>
      </w:pPr>
      <w:r>
        <w:rPr>
          <w:sz w:val="24"/>
        </w:rPr>
        <w:t>Bertempat tinggal</w:t>
      </w:r>
      <w:r>
        <w:rPr>
          <w:spacing w:val="-1"/>
          <w:sz w:val="24"/>
        </w:rPr>
        <w:t> </w:t>
      </w:r>
      <w:r>
        <w:rPr>
          <w:sz w:val="24"/>
        </w:rPr>
        <w:t>dengan</w:t>
      </w:r>
    </w:p>
    <w:p>
      <w:pPr>
        <w:pStyle w:val="ListParagraph"/>
        <w:numPr>
          <w:ilvl w:val="1"/>
          <w:numId w:val="56"/>
        </w:numPr>
        <w:tabs>
          <w:tab w:pos="1901" w:val="left" w:leader="none"/>
        </w:tabs>
        <w:spacing w:line="240" w:lineRule="auto" w:before="0" w:after="0"/>
        <w:ind w:left="1901" w:right="0" w:hanging="361"/>
        <w:jc w:val="left"/>
        <w:rPr>
          <w:sz w:val="24"/>
        </w:rPr>
      </w:pPr>
      <w:r>
        <w:rPr>
          <w:sz w:val="24"/>
        </w:rPr>
        <w:t>Bersama orang</w:t>
      </w:r>
      <w:r>
        <w:rPr>
          <w:spacing w:val="-1"/>
          <w:sz w:val="24"/>
        </w:rPr>
        <w:t> </w:t>
      </w:r>
      <w:r>
        <w:rPr>
          <w:sz w:val="24"/>
        </w:rPr>
        <w:t>tua</w:t>
      </w:r>
    </w:p>
    <w:p>
      <w:pPr>
        <w:pStyle w:val="ListParagraph"/>
        <w:numPr>
          <w:ilvl w:val="1"/>
          <w:numId w:val="56"/>
        </w:numPr>
        <w:tabs>
          <w:tab w:pos="1901" w:val="left" w:leader="none"/>
        </w:tabs>
        <w:spacing w:line="240" w:lineRule="auto" w:before="0" w:after="0"/>
        <w:ind w:left="1901" w:right="0" w:hanging="361"/>
        <w:jc w:val="left"/>
        <w:rPr>
          <w:sz w:val="24"/>
        </w:rPr>
      </w:pPr>
      <w:r>
        <w:rPr>
          <w:sz w:val="24"/>
        </w:rPr>
        <w:t>Kost</w:t>
      </w:r>
    </w:p>
    <w:p>
      <w:pPr>
        <w:pStyle w:val="ListParagraph"/>
        <w:numPr>
          <w:ilvl w:val="1"/>
          <w:numId w:val="56"/>
        </w:numPr>
        <w:tabs>
          <w:tab w:pos="1901" w:val="left" w:leader="none"/>
        </w:tabs>
        <w:spacing w:line="240" w:lineRule="auto" w:before="0" w:after="0"/>
        <w:ind w:left="1901" w:right="0" w:hanging="361"/>
        <w:jc w:val="left"/>
        <w:rPr>
          <w:sz w:val="24"/>
        </w:rPr>
      </w:pPr>
      <w:r>
        <w:rPr>
          <w:sz w:val="24"/>
        </w:rPr>
        <w:t>Asrama</w:t>
      </w:r>
    </w:p>
    <w:p>
      <w:pPr>
        <w:pStyle w:val="ListParagraph"/>
        <w:numPr>
          <w:ilvl w:val="1"/>
          <w:numId w:val="56"/>
        </w:numPr>
        <w:tabs>
          <w:tab w:pos="1901" w:val="left" w:leader="none"/>
        </w:tabs>
        <w:spacing w:line="240" w:lineRule="auto" w:before="0" w:after="0"/>
        <w:ind w:left="1901" w:right="0" w:hanging="361"/>
        <w:jc w:val="left"/>
        <w:rPr>
          <w:sz w:val="24"/>
        </w:rPr>
      </w:pPr>
      <w:r>
        <w:rPr>
          <w:sz w:val="24"/>
        </w:rPr>
        <w:t>Lain – lain, sebutkan</w:t>
      </w:r>
      <w:r>
        <w:rPr>
          <w:spacing w:val="-1"/>
          <w:sz w:val="24"/>
        </w:rPr>
        <w:t> </w:t>
      </w:r>
      <w:r>
        <w:rPr>
          <w:sz w:val="24"/>
        </w:rPr>
        <w:t>…………..</w:t>
      </w:r>
    </w:p>
    <w:p>
      <w:pPr>
        <w:pStyle w:val="ListParagraph"/>
        <w:numPr>
          <w:ilvl w:val="0"/>
          <w:numId w:val="56"/>
        </w:numPr>
        <w:tabs>
          <w:tab w:pos="1409" w:val="left" w:leader="none"/>
        </w:tabs>
        <w:spacing w:line="240" w:lineRule="auto" w:before="0" w:after="0"/>
        <w:ind w:left="1408" w:right="0" w:hanging="361"/>
        <w:jc w:val="left"/>
        <w:rPr>
          <w:sz w:val="24"/>
        </w:rPr>
      </w:pPr>
      <w:r>
        <w:rPr>
          <w:sz w:val="24"/>
        </w:rPr>
        <w:t>Apakah anda mengkonsumsi</w:t>
      </w:r>
      <w:r>
        <w:rPr>
          <w:spacing w:val="-2"/>
          <w:sz w:val="24"/>
        </w:rPr>
        <w:t> </w:t>
      </w:r>
      <w:r>
        <w:rPr>
          <w:sz w:val="24"/>
        </w:rPr>
        <w:t>rokok</w:t>
      </w:r>
    </w:p>
    <w:p>
      <w:pPr>
        <w:pStyle w:val="ListParagraph"/>
        <w:numPr>
          <w:ilvl w:val="1"/>
          <w:numId w:val="56"/>
        </w:numPr>
        <w:tabs>
          <w:tab w:pos="1901" w:val="left" w:leader="none"/>
          <w:tab w:pos="3568" w:val="left" w:leader="none"/>
        </w:tabs>
        <w:spacing w:line="240" w:lineRule="auto" w:before="0" w:after="0"/>
        <w:ind w:left="1901" w:right="0" w:hanging="361"/>
        <w:jc w:val="left"/>
        <w:rPr>
          <w:sz w:val="24"/>
        </w:rPr>
      </w:pPr>
      <w:r>
        <w:rPr>
          <w:sz w:val="24"/>
        </w:rPr>
        <w:t>Iya</w:t>
        <w:tab/>
        <w:t>b.</w:t>
      </w:r>
      <w:r>
        <w:rPr>
          <w:spacing w:val="-1"/>
          <w:sz w:val="24"/>
        </w:rPr>
        <w:t> </w:t>
      </w:r>
      <w:r>
        <w:rPr>
          <w:sz w:val="24"/>
        </w:rPr>
        <w:t>tidak</w:t>
      </w:r>
    </w:p>
    <w:p>
      <w:pPr>
        <w:pStyle w:val="ListParagraph"/>
        <w:numPr>
          <w:ilvl w:val="0"/>
          <w:numId w:val="56"/>
        </w:numPr>
        <w:tabs>
          <w:tab w:pos="1409" w:val="left" w:leader="none"/>
        </w:tabs>
        <w:spacing w:line="240" w:lineRule="auto" w:before="0" w:after="0"/>
        <w:ind w:left="1408" w:right="0" w:hanging="361"/>
        <w:jc w:val="left"/>
        <w:rPr>
          <w:sz w:val="24"/>
        </w:rPr>
      </w:pPr>
      <w:r>
        <w:rPr>
          <w:sz w:val="24"/>
        </w:rPr>
        <w:t>Fasilitas yang disediakan oleh orang tua anda (bisa pilih lebih dari</w:t>
      </w:r>
      <w:r>
        <w:rPr>
          <w:spacing w:val="-4"/>
          <w:sz w:val="24"/>
        </w:rPr>
        <w:t> </w:t>
      </w:r>
      <w:r>
        <w:rPr>
          <w:sz w:val="24"/>
        </w:rPr>
        <w:t>1)</w:t>
      </w:r>
    </w:p>
    <w:p>
      <w:pPr>
        <w:pStyle w:val="ListParagraph"/>
        <w:numPr>
          <w:ilvl w:val="1"/>
          <w:numId w:val="56"/>
        </w:numPr>
        <w:tabs>
          <w:tab w:pos="1757" w:val="left" w:leader="none"/>
          <w:tab w:pos="3568" w:val="left" w:leader="none"/>
          <w:tab w:pos="5009" w:val="left" w:leader="none"/>
          <w:tab w:pos="6449" w:val="left" w:leader="none"/>
        </w:tabs>
        <w:spacing w:line="240" w:lineRule="auto" w:before="22" w:after="0"/>
        <w:ind w:left="1756" w:right="0" w:hanging="361"/>
        <w:jc w:val="left"/>
        <w:rPr>
          <w:sz w:val="24"/>
        </w:rPr>
      </w:pPr>
      <w:r>
        <w:rPr>
          <w:sz w:val="24"/>
        </w:rPr>
        <w:t>Handphone</w:t>
        <w:tab/>
        <w:t>b. laptop</w:t>
        <w:tab/>
        <w:t>c.</w:t>
      </w:r>
      <w:r>
        <w:rPr>
          <w:spacing w:val="-1"/>
          <w:sz w:val="24"/>
        </w:rPr>
        <w:t> </w:t>
      </w:r>
      <w:r>
        <w:rPr>
          <w:sz w:val="24"/>
        </w:rPr>
        <w:t>wifi</w:t>
        <w:tab/>
        <w:t>d. paketan data</w:t>
      </w:r>
    </w:p>
    <w:p>
      <w:pPr>
        <w:pStyle w:val="ListParagraph"/>
        <w:numPr>
          <w:ilvl w:val="0"/>
          <w:numId w:val="56"/>
        </w:numPr>
        <w:tabs>
          <w:tab w:pos="1409" w:val="left" w:leader="none"/>
        </w:tabs>
        <w:spacing w:line="259" w:lineRule="auto" w:before="22" w:after="0"/>
        <w:ind w:left="1408" w:right="1661" w:hanging="360"/>
        <w:jc w:val="left"/>
        <w:rPr>
          <w:sz w:val="24"/>
        </w:rPr>
      </w:pPr>
      <w:r>
        <w:rPr>
          <w:sz w:val="24"/>
        </w:rPr>
        <w:t>Apakah materi perkuliahan yang disampaikan menjadi lebih padat </w:t>
      </w:r>
      <w:r>
        <w:rPr>
          <w:spacing w:val="-5"/>
          <w:sz w:val="24"/>
        </w:rPr>
        <w:t>dan </w:t>
      </w:r>
      <w:r>
        <w:rPr>
          <w:sz w:val="24"/>
        </w:rPr>
        <w:t>membuat anda mengalami</w:t>
      </w:r>
      <w:r>
        <w:rPr>
          <w:spacing w:val="-3"/>
          <w:sz w:val="24"/>
        </w:rPr>
        <w:t> </w:t>
      </w:r>
      <w:r>
        <w:rPr>
          <w:sz w:val="24"/>
        </w:rPr>
        <w:t>stres</w:t>
      </w:r>
    </w:p>
    <w:p>
      <w:pPr>
        <w:pStyle w:val="BodyText"/>
        <w:tabs>
          <w:tab w:pos="3568" w:val="left" w:leader="none"/>
        </w:tabs>
        <w:spacing w:line="275" w:lineRule="exact"/>
        <w:ind w:left="1396"/>
      </w:pPr>
      <w:r>
        <w:rPr/>
        <w:t>b. </w:t>
      </w:r>
      <w:r>
        <w:rPr>
          <w:spacing w:val="58"/>
        </w:rPr>
        <w:t> </w:t>
      </w:r>
      <w:r>
        <w:rPr/>
        <w:t>Iya</w:t>
        <w:tab/>
        <w:t>b. tidak</w:t>
      </w:r>
    </w:p>
    <w:p>
      <w:pPr>
        <w:pStyle w:val="ListParagraph"/>
        <w:numPr>
          <w:ilvl w:val="0"/>
          <w:numId w:val="56"/>
        </w:numPr>
        <w:tabs>
          <w:tab w:pos="1409" w:val="left" w:leader="none"/>
        </w:tabs>
        <w:spacing w:line="240" w:lineRule="auto" w:before="21" w:after="0"/>
        <w:ind w:left="1408" w:right="0" w:hanging="361"/>
        <w:jc w:val="left"/>
        <w:rPr>
          <w:sz w:val="24"/>
        </w:rPr>
      </w:pPr>
      <w:r>
        <w:rPr>
          <w:sz w:val="24"/>
        </w:rPr>
        <w:t>Apakah anda merasa iri atau tertekan dengan prestasi orang</w:t>
      </w:r>
      <w:r>
        <w:rPr>
          <w:spacing w:val="-4"/>
          <w:sz w:val="24"/>
        </w:rPr>
        <w:t> </w:t>
      </w:r>
      <w:r>
        <w:rPr>
          <w:sz w:val="24"/>
        </w:rPr>
        <w:t>lain</w:t>
      </w:r>
    </w:p>
    <w:p>
      <w:pPr>
        <w:pStyle w:val="ListParagraph"/>
        <w:numPr>
          <w:ilvl w:val="1"/>
          <w:numId w:val="56"/>
        </w:numPr>
        <w:tabs>
          <w:tab w:pos="1769" w:val="left" w:leader="none"/>
          <w:tab w:pos="3568" w:val="left" w:leader="none"/>
        </w:tabs>
        <w:spacing w:line="240" w:lineRule="auto" w:before="22" w:after="0"/>
        <w:ind w:left="1768" w:right="0" w:hanging="361"/>
        <w:jc w:val="left"/>
        <w:rPr>
          <w:sz w:val="24"/>
        </w:rPr>
      </w:pPr>
      <w:r>
        <w:rPr>
          <w:sz w:val="24"/>
        </w:rPr>
        <w:t>iya</w:t>
        <w:tab/>
        <w:t>b.</w:t>
      </w:r>
      <w:r>
        <w:rPr>
          <w:spacing w:val="-1"/>
          <w:sz w:val="24"/>
        </w:rPr>
        <w:t> </w:t>
      </w:r>
      <w:r>
        <w:rPr>
          <w:sz w:val="24"/>
        </w:rPr>
        <w:t>tidak</w:t>
      </w:r>
    </w:p>
    <w:p>
      <w:pPr>
        <w:pStyle w:val="ListParagraph"/>
        <w:numPr>
          <w:ilvl w:val="0"/>
          <w:numId w:val="56"/>
        </w:numPr>
        <w:tabs>
          <w:tab w:pos="1409" w:val="left" w:leader="none"/>
        </w:tabs>
        <w:spacing w:line="261" w:lineRule="auto" w:before="22" w:after="0"/>
        <w:ind w:left="1408" w:right="1359" w:hanging="360"/>
        <w:jc w:val="left"/>
        <w:rPr>
          <w:sz w:val="24"/>
        </w:rPr>
      </w:pPr>
      <w:r>
        <w:rPr>
          <w:sz w:val="24"/>
        </w:rPr>
        <w:t>apakah orang tua anda membanding – bandingkan dengan orang </w:t>
      </w:r>
      <w:r>
        <w:rPr>
          <w:spacing w:val="-3"/>
          <w:sz w:val="24"/>
        </w:rPr>
        <w:t>disekitar </w:t>
      </w:r>
      <w:r>
        <w:rPr>
          <w:sz w:val="24"/>
        </w:rPr>
        <w:t>anda</w:t>
      </w:r>
    </w:p>
    <w:p>
      <w:pPr>
        <w:pStyle w:val="ListParagraph"/>
        <w:numPr>
          <w:ilvl w:val="1"/>
          <w:numId w:val="56"/>
        </w:numPr>
        <w:tabs>
          <w:tab w:pos="1769" w:val="left" w:leader="none"/>
          <w:tab w:pos="3568" w:val="left" w:leader="none"/>
        </w:tabs>
        <w:spacing w:line="272" w:lineRule="exact" w:before="0" w:after="0"/>
        <w:ind w:left="1768" w:right="0" w:hanging="361"/>
        <w:jc w:val="left"/>
        <w:rPr>
          <w:sz w:val="24"/>
        </w:rPr>
      </w:pPr>
      <w:r>
        <w:rPr>
          <w:sz w:val="24"/>
        </w:rPr>
        <w:t>iya</w:t>
        <w:tab/>
        <w:t>b.</w:t>
      </w:r>
      <w:r>
        <w:rPr>
          <w:spacing w:val="-1"/>
          <w:sz w:val="24"/>
        </w:rPr>
        <w:t> </w:t>
      </w:r>
      <w:r>
        <w:rPr>
          <w:sz w:val="24"/>
        </w:rPr>
        <w:t>tidak</w:t>
      </w:r>
    </w:p>
    <w:p>
      <w:pPr>
        <w:pStyle w:val="ListParagraph"/>
        <w:numPr>
          <w:ilvl w:val="0"/>
          <w:numId w:val="56"/>
        </w:numPr>
        <w:tabs>
          <w:tab w:pos="1409" w:val="left" w:leader="none"/>
        </w:tabs>
        <w:spacing w:line="240" w:lineRule="auto" w:before="21" w:after="0"/>
        <w:ind w:left="1408" w:right="0" w:hanging="361"/>
        <w:jc w:val="left"/>
        <w:rPr>
          <w:sz w:val="24"/>
        </w:rPr>
      </w:pPr>
      <w:r>
        <w:rPr>
          <w:sz w:val="24"/>
        </w:rPr>
        <w:t>Apakah kondisi status sosial berpengaruhi dalam berprestasi</w:t>
      </w:r>
      <w:r>
        <w:rPr>
          <w:spacing w:val="3"/>
          <w:sz w:val="24"/>
        </w:rPr>
        <w:t> </w:t>
      </w:r>
      <w:r>
        <w:rPr>
          <w:sz w:val="24"/>
        </w:rPr>
        <w:t>anda</w:t>
      </w:r>
    </w:p>
    <w:p>
      <w:pPr>
        <w:pStyle w:val="ListParagraph"/>
        <w:numPr>
          <w:ilvl w:val="1"/>
          <w:numId w:val="56"/>
        </w:numPr>
        <w:tabs>
          <w:tab w:pos="1769" w:val="left" w:leader="none"/>
          <w:tab w:pos="4289" w:val="left" w:leader="none"/>
        </w:tabs>
        <w:spacing w:line="240" w:lineRule="auto" w:before="22" w:after="0"/>
        <w:ind w:left="1768" w:right="0" w:hanging="361"/>
        <w:jc w:val="left"/>
        <w:rPr>
          <w:sz w:val="24"/>
        </w:rPr>
      </w:pPr>
      <w:r>
        <w:rPr>
          <w:sz w:val="24"/>
        </w:rPr>
        <w:t>Iya</w:t>
        <w:tab/>
        <w:t>b.</w:t>
      </w:r>
      <w:r>
        <w:rPr>
          <w:spacing w:val="-1"/>
          <w:sz w:val="24"/>
        </w:rPr>
        <w:t> </w:t>
      </w:r>
      <w:r>
        <w:rPr>
          <w:sz w:val="24"/>
        </w:rPr>
        <w:t>tidak</w:t>
      </w:r>
    </w:p>
    <w:p>
      <w:pPr>
        <w:pStyle w:val="ListParagraph"/>
        <w:numPr>
          <w:ilvl w:val="0"/>
          <w:numId w:val="56"/>
        </w:numPr>
        <w:tabs>
          <w:tab w:pos="1409" w:val="left" w:leader="none"/>
        </w:tabs>
        <w:spacing w:line="240" w:lineRule="auto" w:before="22" w:after="0"/>
        <w:ind w:left="1408" w:right="0" w:hanging="361"/>
        <w:jc w:val="left"/>
        <w:rPr>
          <w:sz w:val="24"/>
        </w:rPr>
      </w:pPr>
      <w:r>
        <w:rPr>
          <w:sz w:val="24"/>
        </w:rPr>
        <w:t>Apakah ada tuntutan dari orang tua yang membuat anda harus</w:t>
      </w:r>
      <w:r>
        <w:rPr>
          <w:spacing w:val="-5"/>
          <w:sz w:val="24"/>
        </w:rPr>
        <w:t> </w:t>
      </w:r>
      <w:r>
        <w:rPr>
          <w:sz w:val="24"/>
        </w:rPr>
        <w:t>berprestasi</w:t>
      </w:r>
    </w:p>
    <w:p>
      <w:pPr>
        <w:spacing w:after="0" w:line="240" w:lineRule="auto"/>
        <w:jc w:val="left"/>
        <w:rPr>
          <w:sz w:val="24"/>
        </w:rPr>
        <w:sectPr>
          <w:headerReference w:type="default" r:id="rId191"/>
          <w:footerReference w:type="default" r:id="rId192"/>
          <w:pgSz w:w="11930" w:h="16850"/>
          <w:pgMar w:header="763" w:footer="0" w:top="1600" w:bottom="280" w:left="1580" w:right="500"/>
          <w:pgNumType w:start="71"/>
        </w:sectPr>
      </w:pPr>
    </w:p>
    <w:p>
      <w:pPr>
        <w:pStyle w:val="ListParagraph"/>
        <w:numPr>
          <w:ilvl w:val="1"/>
          <w:numId w:val="56"/>
        </w:numPr>
        <w:tabs>
          <w:tab w:pos="1769" w:val="left" w:leader="none"/>
          <w:tab w:pos="4289" w:val="left" w:leader="none"/>
        </w:tabs>
        <w:spacing w:line="240" w:lineRule="auto" w:before="100" w:after="0"/>
        <w:ind w:left="1768" w:right="0" w:hanging="361"/>
        <w:jc w:val="left"/>
        <w:rPr>
          <w:sz w:val="24"/>
        </w:rPr>
      </w:pPr>
      <w:r>
        <w:rPr>
          <w:sz w:val="24"/>
        </w:rPr>
        <w:t>Iya</w:t>
        <w:tab/>
        <w:t>b.</w:t>
      </w:r>
      <w:r>
        <w:rPr>
          <w:spacing w:val="-1"/>
          <w:sz w:val="24"/>
        </w:rPr>
        <w:t> </w:t>
      </w:r>
      <w:r>
        <w:rPr>
          <w:sz w:val="24"/>
        </w:rPr>
        <w:t>tidak</w:t>
      </w:r>
    </w:p>
    <w:p>
      <w:pPr>
        <w:pStyle w:val="ListParagraph"/>
        <w:numPr>
          <w:ilvl w:val="0"/>
          <w:numId w:val="56"/>
        </w:numPr>
        <w:tabs>
          <w:tab w:pos="1409" w:val="left" w:leader="none"/>
        </w:tabs>
        <w:spacing w:line="259" w:lineRule="auto" w:before="22" w:after="0"/>
        <w:ind w:left="1408" w:right="1447" w:hanging="360"/>
        <w:jc w:val="left"/>
        <w:rPr>
          <w:sz w:val="24"/>
        </w:rPr>
      </w:pPr>
      <w:r>
        <w:rPr>
          <w:sz w:val="24"/>
        </w:rPr>
        <w:t>Bagaimanakah posisi anda saat perkuliahan berlangsung (bisa pilih lebih dari 1)</w:t>
      </w:r>
    </w:p>
    <w:p>
      <w:pPr>
        <w:pStyle w:val="ListParagraph"/>
        <w:numPr>
          <w:ilvl w:val="1"/>
          <w:numId w:val="56"/>
        </w:numPr>
        <w:tabs>
          <w:tab w:pos="1769" w:val="left" w:leader="none"/>
        </w:tabs>
        <w:spacing w:line="275" w:lineRule="exact" w:before="0" w:after="0"/>
        <w:ind w:left="1768" w:right="0" w:hanging="361"/>
        <w:jc w:val="left"/>
        <w:rPr>
          <w:sz w:val="24"/>
        </w:rPr>
      </w:pPr>
      <w:r>
        <w:rPr>
          <w:sz w:val="24"/>
        </w:rPr>
        <w:t>Posisi tiduran pada saat pembelajaran</w:t>
      </w:r>
      <w:r>
        <w:rPr>
          <w:spacing w:val="-1"/>
          <w:sz w:val="24"/>
        </w:rPr>
        <w:t> </w:t>
      </w:r>
      <w:r>
        <w:rPr>
          <w:sz w:val="24"/>
        </w:rPr>
        <w:t>berlangsung</w:t>
      </w:r>
    </w:p>
    <w:p>
      <w:pPr>
        <w:pStyle w:val="ListParagraph"/>
        <w:numPr>
          <w:ilvl w:val="1"/>
          <w:numId w:val="56"/>
        </w:numPr>
        <w:tabs>
          <w:tab w:pos="1769" w:val="left" w:leader="none"/>
        </w:tabs>
        <w:spacing w:line="259" w:lineRule="auto" w:before="21" w:after="0"/>
        <w:ind w:left="1768" w:right="1255" w:hanging="360"/>
        <w:jc w:val="left"/>
        <w:rPr>
          <w:sz w:val="24"/>
        </w:rPr>
      </w:pPr>
      <w:r>
        <w:rPr>
          <w:sz w:val="24"/>
        </w:rPr>
        <w:t>Posisi main </w:t>
      </w:r>
      <w:r>
        <w:rPr>
          <w:i/>
          <w:sz w:val="24"/>
        </w:rPr>
        <w:t>handphone </w:t>
      </w:r>
      <w:r>
        <w:rPr>
          <w:sz w:val="24"/>
        </w:rPr>
        <w:t>sambil mendengarkan dosen yang memberikan materi</w:t>
      </w:r>
    </w:p>
    <w:p>
      <w:pPr>
        <w:pStyle w:val="ListParagraph"/>
        <w:numPr>
          <w:ilvl w:val="1"/>
          <w:numId w:val="56"/>
        </w:numPr>
        <w:tabs>
          <w:tab w:pos="1769" w:val="left" w:leader="none"/>
        </w:tabs>
        <w:spacing w:line="275" w:lineRule="exact" w:before="0" w:after="0"/>
        <w:ind w:left="1768" w:right="0" w:hanging="361"/>
        <w:jc w:val="left"/>
        <w:rPr>
          <w:sz w:val="24"/>
        </w:rPr>
      </w:pPr>
      <w:r>
        <w:rPr>
          <w:sz w:val="24"/>
        </w:rPr>
        <w:t>Posisi lagi makan pada saat pembelajaran</w:t>
      </w:r>
      <w:r>
        <w:rPr>
          <w:spacing w:val="-2"/>
          <w:sz w:val="24"/>
        </w:rPr>
        <w:t> </w:t>
      </w:r>
      <w:r>
        <w:rPr>
          <w:sz w:val="24"/>
        </w:rPr>
        <w:t>berlangsung</w:t>
      </w:r>
    </w:p>
    <w:p>
      <w:pPr>
        <w:pStyle w:val="ListParagraph"/>
        <w:numPr>
          <w:ilvl w:val="1"/>
          <w:numId w:val="56"/>
        </w:numPr>
        <w:tabs>
          <w:tab w:pos="1769" w:val="left" w:leader="none"/>
        </w:tabs>
        <w:spacing w:line="240" w:lineRule="auto" w:before="22" w:after="0"/>
        <w:ind w:left="1768" w:right="0" w:hanging="361"/>
        <w:jc w:val="left"/>
        <w:rPr>
          <w:sz w:val="24"/>
        </w:rPr>
      </w:pPr>
      <w:r>
        <w:rPr>
          <w:sz w:val="24"/>
        </w:rPr>
        <w:t>Posisi lagi dirumah/dijalan saat pembelajaran</w:t>
      </w:r>
      <w:r>
        <w:rPr>
          <w:spacing w:val="-2"/>
          <w:sz w:val="24"/>
        </w:rPr>
        <w:t> </w:t>
      </w:r>
      <w:r>
        <w:rPr>
          <w:sz w:val="24"/>
        </w:rPr>
        <w:t>berlangsung</w:t>
      </w:r>
    </w:p>
    <w:p>
      <w:pPr>
        <w:pStyle w:val="ListParagraph"/>
        <w:numPr>
          <w:ilvl w:val="1"/>
          <w:numId w:val="56"/>
        </w:numPr>
        <w:tabs>
          <w:tab w:pos="1769" w:val="left" w:leader="none"/>
        </w:tabs>
        <w:spacing w:line="240" w:lineRule="auto" w:before="24" w:after="0"/>
        <w:ind w:left="1768" w:right="0" w:hanging="361"/>
        <w:jc w:val="left"/>
        <w:rPr>
          <w:sz w:val="24"/>
        </w:rPr>
      </w:pPr>
      <w:r>
        <w:rPr>
          <w:sz w:val="24"/>
        </w:rPr>
        <w:t>Lainnya</w:t>
      </w:r>
      <w:r>
        <w:rPr>
          <w:spacing w:val="-1"/>
          <w:sz w:val="24"/>
        </w:rPr>
        <w:t> </w:t>
      </w:r>
      <w:r>
        <w:rPr>
          <w:sz w:val="24"/>
        </w:rPr>
        <w:t>….</w:t>
      </w:r>
    </w:p>
    <w:p>
      <w:pPr>
        <w:pStyle w:val="ListParagraph"/>
        <w:numPr>
          <w:ilvl w:val="0"/>
          <w:numId w:val="56"/>
        </w:numPr>
        <w:tabs>
          <w:tab w:pos="1409" w:val="left" w:leader="none"/>
        </w:tabs>
        <w:spacing w:line="259" w:lineRule="auto" w:before="22" w:after="0"/>
        <w:ind w:left="1408" w:right="2034" w:hanging="360"/>
        <w:jc w:val="left"/>
        <w:rPr>
          <w:sz w:val="24"/>
        </w:rPr>
      </w:pPr>
      <w:r>
        <w:rPr>
          <w:sz w:val="24"/>
        </w:rPr>
        <w:t>Selama pembelajaran jarak jauh/daring berlangsung melaukukan </w:t>
      </w:r>
      <w:r>
        <w:rPr>
          <w:spacing w:val="-11"/>
          <w:sz w:val="24"/>
        </w:rPr>
        <w:t>2 </w:t>
      </w:r>
      <w:r>
        <w:rPr>
          <w:sz w:val="24"/>
        </w:rPr>
        <w:t>kegiatan</w:t>
      </w:r>
      <w:r>
        <w:rPr>
          <w:spacing w:val="-1"/>
          <w:sz w:val="24"/>
        </w:rPr>
        <w:t> </w:t>
      </w:r>
      <w:r>
        <w:rPr>
          <w:sz w:val="24"/>
        </w:rPr>
        <w:t>sekaligus</w:t>
      </w:r>
    </w:p>
    <w:p>
      <w:pPr>
        <w:pStyle w:val="ListParagraph"/>
        <w:numPr>
          <w:ilvl w:val="1"/>
          <w:numId w:val="56"/>
        </w:numPr>
        <w:tabs>
          <w:tab w:pos="1769" w:val="left" w:leader="none"/>
        </w:tabs>
        <w:spacing w:line="276" w:lineRule="exact" w:before="0" w:after="0"/>
        <w:ind w:left="1768" w:right="0" w:hanging="361"/>
        <w:jc w:val="left"/>
        <w:rPr>
          <w:sz w:val="24"/>
        </w:rPr>
      </w:pPr>
      <w:r>
        <w:rPr>
          <w:sz w:val="24"/>
        </w:rPr>
        <w:t>Mendengarkan sambil melakukan kegiatan tersebut</w:t>
      </w:r>
      <w:r>
        <w:rPr>
          <w:spacing w:val="-1"/>
          <w:sz w:val="24"/>
        </w:rPr>
        <w:t> </w:t>
      </w:r>
      <w:r>
        <w:rPr>
          <w:sz w:val="24"/>
        </w:rPr>
        <w:t>sekaligus</w:t>
      </w:r>
    </w:p>
    <w:p>
      <w:pPr>
        <w:pStyle w:val="ListParagraph"/>
        <w:numPr>
          <w:ilvl w:val="1"/>
          <w:numId w:val="56"/>
        </w:numPr>
        <w:tabs>
          <w:tab w:pos="1769" w:val="left" w:leader="none"/>
        </w:tabs>
        <w:spacing w:line="259" w:lineRule="auto" w:before="21" w:after="0"/>
        <w:ind w:left="1768" w:right="1656" w:hanging="360"/>
        <w:jc w:val="left"/>
        <w:rPr>
          <w:sz w:val="24"/>
        </w:rPr>
      </w:pPr>
      <w:r>
        <w:rPr>
          <w:sz w:val="24"/>
        </w:rPr>
        <w:t>Menyuruh temannya untuk memperhatikan dan posisi anda </w:t>
      </w:r>
      <w:r>
        <w:rPr>
          <w:spacing w:val="-4"/>
          <w:sz w:val="24"/>
        </w:rPr>
        <w:t>sedang </w:t>
      </w:r>
      <w:r>
        <w:rPr>
          <w:sz w:val="24"/>
        </w:rPr>
        <w:t>melakukan kegiatan</w:t>
      </w:r>
      <w:r>
        <w:rPr>
          <w:spacing w:val="-1"/>
          <w:sz w:val="24"/>
        </w:rPr>
        <w:t> </w:t>
      </w:r>
      <w:r>
        <w:rPr>
          <w:sz w:val="24"/>
        </w:rPr>
        <w:t>lain</w:t>
      </w:r>
    </w:p>
    <w:p>
      <w:pPr>
        <w:pStyle w:val="ListParagraph"/>
        <w:numPr>
          <w:ilvl w:val="1"/>
          <w:numId w:val="56"/>
        </w:numPr>
        <w:tabs>
          <w:tab w:pos="1769" w:val="left" w:leader="none"/>
        </w:tabs>
        <w:spacing w:line="259" w:lineRule="auto" w:before="0" w:after="0"/>
        <w:ind w:left="1768" w:right="1567" w:hanging="360"/>
        <w:jc w:val="left"/>
        <w:rPr>
          <w:sz w:val="24"/>
        </w:rPr>
      </w:pPr>
      <w:r>
        <w:rPr>
          <w:sz w:val="24"/>
        </w:rPr>
        <w:t>Mendengarkan dan mengeerjakan tugas sambil melakukan </w:t>
      </w:r>
      <w:r>
        <w:rPr>
          <w:spacing w:val="-3"/>
          <w:sz w:val="24"/>
        </w:rPr>
        <w:t>kegiatan </w:t>
      </w:r>
      <w:r>
        <w:rPr>
          <w:sz w:val="24"/>
        </w:rPr>
        <w:t>lain</w:t>
      </w:r>
    </w:p>
    <w:p>
      <w:pPr>
        <w:pStyle w:val="ListParagraph"/>
        <w:numPr>
          <w:ilvl w:val="1"/>
          <w:numId w:val="56"/>
        </w:numPr>
        <w:tabs>
          <w:tab w:pos="1769" w:val="left" w:leader="none"/>
        </w:tabs>
        <w:spacing w:line="275" w:lineRule="exact" w:before="0" w:after="0"/>
        <w:ind w:left="1768" w:right="0" w:hanging="361"/>
        <w:jc w:val="left"/>
        <w:rPr>
          <w:sz w:val="24"/>
        </w:rPr>
      </w:pPr>
      <w:r>
        <w:rPr>
          <w:sz w:val="24"/>
        </w:rPr>
        <w:t>Tidak ikut bergabung </w:t>
      </w:r>
      <w:r>
        <w:rPr>
          <w:i/>
          <w:sz w:val="24"/>
        </w:rPr>
        <w:t>google meet </w:t>
      </w:r>
      <w:r>
        <w:rPr>
          <w:sz w:val="24"/>
        </w:rPr>
        <w:t>dan melakukan kegiatan</w:t>
      </w:r>
      <w:r>
        <w:rPr>
          <w:spacing w:val="1"/>
          <w:sz w:val="24"/>
        </w:rPr>
        <w:t> </w:t>
      </w:r>
      <w:r>
        <w:rPr>
          <w:sz w:val="24"/>
        </w:rPr>
        <w:t>lain</w:t>
      </w:r>
    </w:p>
    <w:p>
      <w:pPr>
        <w:pStyle w:val="ListParagraph"/>
        <w:numPr>
          <w:ilvl w:val="1"/>
          <w:numId w:val="56"/>
        </w:numPr>
        <w:tabs>
          <w:tab w:pos="1769" w:val="left" w:leader="none"/>
        </w:tabs>
        <w:spacing w:line="240" w:lineRule="auto" w:before="21" w:after="0"/>
        <w:ind w:left="1768" w:right="0" w:hanging="361"/>
        <w:jc w:val="left"/>
        <w:rPr>
          <w:sz w:val="24"/>
        </w:rPr>
      </w:pPr>
      <w:r>
        <w:rPr>
          <w:sz w:val="24"/>
        </w:rPr>
        <w:t>Lainnya</w:t>
      </w:r>
      <w:r>
        <w:rPr>
          <w:spacing w:val="-1"/>
          <w:sz w:val="24"/>
        </w:rPr>
        <w:t> </w:t>
      </w:r>
      <w:r>
        <w:rPr>
          <w:sz w:val="24"/>
        </w:rPr>
        <w:t>….</w:t>
      </w:r>
    </w:p>
    <w:p>
      <w:pPr>
        <w:spacing w:after="0" w:line="240" w:lineRule="auto"/>
        <w:jc w:val="left"/>
        <w:rPr>
          <w:sz w:val="24"/>
        </w:rPr>
        <w:sectPr>
          <w:headerReference w:type="default" r:id="rId193"/>
          <w:footerReference w:type="default" r:id="rId194"/>
          <w:pgSz w:w="11930" w:h="16850"/>
          <w:pgMar w:header="763" w:footer="0" w:top="1600" w:bottom="280" w:left="1580" w:right="500"/>
          <w:pgNumType w:start="72"/>
        </w:sectPr>
      </w:pPr>
    </w:p>
    <w:p>
      <w:pPr>
        <w:spacing w:before="98"/>
        <w:ind w:left="688" w:right="0" w:firstLine="0"/>
        <w:jc w:val="both"/>
        <w:rPr>
          <w:b/>
          <w:sz w:val="24"/>
        </w:rPr>
      </w:pPr>
      <w:bookmarkStart w:name="_bookmark105" w:id="165"/>
      <w:bookmarkEnd w:id="165"/>
      <w:r>
        <w:rPr/>
      </w:r>
      <w:r>
        <w:rPr>
          <w:b/>
          <w:sz w:val="24"/>
        </w:rPr>
        <w:t>Lampiran 10 Kuisioner Pembelajaran Jarak Jauh</w:t>
      </w:r>
    </w:p>
    <w:p>
      <w:pPr>
        <w:pStyle w:val="BodyText"/>
        <w:spacing w:before="2"/>
        <w:rPr>
          <w:b/>
        </w:rPr>
      </w:pPr>
    </w:p>
    <w:p>
      <w:pPr>
        <w:spacing w:before="0"/>
        <w:ind w:left="986" w:right="1496" w:firstLine="0"/>
        <w:jc w:val="center"/>
        <w:rPr>
          <w:b/>
          <w:sz w:val="24"/>
        </w:rPr>
      </w:pPr>
      <w:r>
        <w:rPr>
          <w:b/>
          <w:sz w:val="24"/>
        </w:rPr>
        <w:t>Kuisioner Pembelajaran Jarak Jauh</w:t>
      </w:r>
    </w:p>
    <w:p>
      <w:pPr>
        <w:pStyle w:val="BodyText"/>
        <w:spacing w:before="180"/>
        <w:ind w:left="688"/>
        <w:jc w:val="both"/>
      </w:pPr>
      <w:r>
        <w:rPr>
          <w:u w:val="single"/>
        </w:rPr>
        <w:t>Petunjuk Pengisian</w:t>
      </w:r>
      <w:r>
        <w:rPr/>
        <w:t> :</w:t>
      </w:r>
    </w:p>
    <w:p>
      <w:pPr>
        <w:pStyle w:val="ListParagraph"/>
        <w:numPr>
          <w:ilvl w:val="0"/>
          <w:numId w:val="57"/>
        </w:numPr>
        <w:tabs>
          <w:tab w:pos="1116" w:val="left" w:leader="none"/>
        </w:tabs>
        <w:spacing w:line="276" w:lineRule="auto" w:before="139" w:after="0"/>
        <w:ind w:left="1115" w:right="1197" w:hanging="360"/>
        <w:jc w:val="both"/>
        <w:rPr>
          <w:sz w:val="24"/>
        </w:rPr>
      </w:pPr>
      <w:r>
        <w:rPr>
          <w:sz w:val="24"/>
        </w:rPr>
        <w:t>Kuesioner ini terdiri dari 23 pernyataan yang mungkin sesuai dengan pengalaman</w:t>
      </w:r>
      <w:r>
        <w:rPr>
          <w:spacing w:val="-9"/>
          <w:sz w:val="24"/>
        </w:rPr>
        <w:t> </w:t>
      </w:r>
      <w:r>
        <w:rPr>
          <w:sz w:val="24"/>
        </w:rPr>
        <w:t>anda.</w:t>
      </w:r>
      <w:r>
        <w:rPr>
          <w:spacing w:val="-1"/>
          <w:sz w:val="24"/>
        </w:rPr>
        <w:t> </w:t>
      </w:r>
      <w:r>
        <w:rPr>
          <w:sz w:val="24"/>
        </w:rPr>
        <w:t>Selanjutnya,</w:t>
      </w:r>
      <w:r>
        <w:rPr>
          <w:spacing w:val="-8"/>
          <w:sz w:val="24"/>
        </w:rPr>
        <w:t> </w:t>
      </w:r>
      <w:r>
        <w:rPr>
          <w:sz w:val="24"/>
        </w:rPr>
        <w:t>silahkan</w:t>
      </w:r>
      <w:r>
        <w:rPr>
          <w:spacing w:val="-9"/>
          <w:sz w:val="24"/>
        </w:rPr>
        <w:t> </w:t>
      </w:r>
      <w:r>
        <w:rPr>
          <w:sz w:val="24"/>
        </w:rPr>
        <w:t>anda</w:t>
      </w:r>
      <w:r>
        <w:rPr>
          <w:spacing w:val="-10"/>
          <w:sz w:val="24"/>
        </w:rPr>
        <w:t> </w:t>
      </w:r>
      <w:r>
        <w:rPr>
          <w:sz w:val="24"/>
        </w:rPr>
        <w:t>beri</w:t>
      </w:r>
      <w:r>
        <w:rPr>
          <w:spacing w:val="-7"/>
          <w:sz w:val="24"/>
        </w:rPr>
        <w:t> </w:t>
      </w:r>
      <w:r>
        <w:rPr>
          <w:sz w:val="24"/>
        </w:rPr>
        <w:t>tanda</w:t>
      </w:r>
      <w:r>
        <w:rPr>
          <w:spacing w:val="-10"/>
          <w:sz w:val="24"/>
        </w:rPr>
        <w:t> </w:t>
      </w:r>
      <w:r>
        <w:rPr>
          <w:sz w:val="24"/>
        </w:rPr>
        <w:t>centang</w:t>
      </w:r>
      <w:r>
        <w:rPr>
          <w:spacing w:val="-9"/>
          <w:sz w:val="24"/>
        </w:rPr>
        <w:t> </w:t>
      </w:r>
      <w:r>
        <w:rPr>
          <w:sz w:val="24"/>
        </w:rPr>
        <w:t>(√)</w:t>
      </w:r>
      <w:r>
        <w:rPr>
          <w:spacing w:val="-9"/>
          <w:sz w:val="24"/>
        </w:rPr>
        <w:t> </w:t>
      </w:r>
      <w:r>
        <w:rPr>
          <w:sz w:val="24"/>
        </w:rPr>
        <w:t>pada</w:t>
      </w:r>
      <w:r>
        <w:rPr>
          <w:spacing w:val="-10"/>
          <w:sz w:val="24"/>
        </w:rPr>
        <w:t> </w:t>
      </w:r>
      <w:r>
        <w:rPr>
          <w:sz w:val="24"/>
        </w:rPr>
        <w:t>salah satu kolom yang paling sesuai dengan yang anda alami. Tidak ada jawaban yang salah, jadi dimohon kejujurannya dan abaikan kolom total</w:t>
      </w:r>
      <w:r>
        <w:rPr>
          <w:spacing w:val="-2"/>
          <w:sz w:val="24"/>
        </w:rPr>
        <w:t> </w:t>
      </w:r>
      <w:r>
        <w:rPr>
          <w:sz w:val="24"/>
        </w:rPr>
        <w:t>skor.</w:t>
      </w:r>
    </w:p>
    <w:p>
      <w:pPr>
        <w:pStyle w:val="ListParagraph"/>
        <w:numPr>
          <w:ilvl w:val="0"/>
          <w:numId w:val="57"/>
        </w:numPr>
        <w:tabs>
          <w:tab w:pos="1116" w:val="left" w:leader="none"/>
        </w:tabs>
        <w:spacing w:line="240" w:lineRule="auto" w:before="0" w:after="0"/>
        <w:ind w:left="1115" w:right="0" w:hanging="361"/>
        <w:jc w:val="both"/>
        <w:rPr>
          <w:sz w:val="24"/>
        </w:rPr>
      </w:pPr>
      <w:r>
        <w:rPr>
          <w:sz w:val="24"/>
        </w:rPr>
        <w:t>Keterangan:</w:t>
      </w:r>
    </w:p>
    <w:p>
      <w:pPr>
        <w:pStyle w:val="ListParagraph"/>
        <w:numPr>
          <w:ilvl w:val="1"/>
          <w:numId w:val="57"/>
        </w:numPr>
        <w:tabs>
          <w:tab w:pos="1476" w:val="left" w:leader="none"/>
          <w:tab w:pos="2128" w:val="left" w:leader="none"/>
        </w:tabs>
        <w:spacing w:line="240" w:lineRule="auto" w:before="41" w:after="0"/>
        <w:ind w:left="1475" w:right="0" w:hanging="361"/>
        <w:jc w:val="left"/>
        <w:rPr>
          <w:b/>
          <w:sz w:val="24"/>
        </w:rPr>
      </w:pPr>
      <w:r>
        <w:rPr>
          <w:b/>
          <w:sz w:val="24"/>
        </w:rPr>
        <w:t>STS</w:t>
        <w:tab/>
        <w:t>: Sangat Tidak</w:t>
      </w:r>
      <w:r>
        <w:rPr>
          <w:b/>
          <w:spacing w:val="-2"/>
          <w:sz w:val="24"/>
        </w:rPr>
        <w:t> </w:t>
      </w:r>
      <w:r>
        <w:rPr>
          <w:b/>
          <w:sz w:val="24"/>
        </w:rPr>
        <w:t>Setuju</w:t>
      </w:r>
    </w:p>
    <w:p>
      <w:pPr>
        <w:pStyle w:val="ListParagraph"/>
        <w:numPr>
          <w:ilvl w:val="1"/>
          <w:numId w:val="57"/>
        </w:numPr>
        <w:tabs>
          <w:tab w:pos="1476" w:val="left" w:leader="none"/>
          <w:tab w:pos="2128" w:val="left" w:leader="none"/>
        </w:tabs>
        <w:spacing w:line="240" w:lineRule="auto" w:before="42" w:after="0"/>
        <w:ind w:left="1475" w:right="0" w:hanging="361"/>
        <w:jc w:val="left"/>
        <w:rPr>
          <w:b/>
          <w:sz w:val="24"/>
        </w:rPr>
      </w:pPr>
      <w:r>
        <w:rPr>
          <w:b/>
          <w:sz w:val="24"/>
        </w:rPr>
        <w:t>TS</w:t>
        <w:tab/>
        <w:t>: Tidak Setuju</w:t>
      </w:r>
    </w:p>
    <w:p>
      <w:pPr>
        <w:pStyle w:val="ListParagraph"/>
        <w:numPr>
          <w:ilvl w:val="1"/>
          <w:numId w:val="57"/>
        </w:numPr>
        <w:tabs>
          <w:tab w:pos="1476" w:val="left" w:leader="none"/>
          <w:tab w:pos="2128" w:val="left" w:leader="none"/>
        </w:tabs>
        <w:spacing w:line="240" w:lineRule="auto" w:before="43" w:after="0"/>
        <w:ind w:left="1475" w:right="0" w:hanging="361"/>
        <w:jc w:val="left"/>
        <w:rPr>
          <w:b/>
          <w:sz w:val="24"/>
        </w:rPr>
      </w:pPr>
      <w:r>
        <w:rPr>
          <w:b/>
          <w:sz w:val="24"/>
        </w:rPr>
        <w:t>S</w:t>
        <w:tab/>
        <w:t>:</w:t>
      </w:r>
      <w:r>
        <w:rPr>
          <w:b/>
          <w:spacing w:val="-1"/>
          <w:sz w:val="24"/>
        </w:rPr>
        <w:t> </w:t>
      </w:r>
      <w:r>
        <w:rPr>
          <w:b/>
          <w:sz w:val="24"/>
        </w:rPr>
        <w:t>Setuju</w:t>
      </w:r>
    </w:p>
    <w:p>
      <w:pPr>
        <w:pStyle w:val="ListParagraph"/>
        <w:numPr>
          <w:ilvl w:val="1"/>
          <w:numId w:val="57"/>
        </w:numPr>
        <w:tabs>
          <w:tab w:pos="1476" w:val="left" w:leader="none"/>
          <w:tab w:pos="2128" w:val="left" w:leader="none"/>
        </w:tabs>
        <w:spacing w:line="240" w:lineRule="auto" w:before="41" w:after="0"/>
        <w:ind w:left="1475" w:right="0" w:hanging="361"/>
        <w:jc w:val="left"/>
        <w:rPr>
          <w:b/>
          <w:sz w:val="24"/>
        </w:rPr>
      </w:pPr>
      <w:r>
        <w:rPr>
          <w:b/>
          <w:sz w:val="24"/>
        </w:rPr>
        <w:t>SS</w:t>
        <w:tab/>
        <w:t>: Sangat</w:t>
      </w:r>
      <w:r>
        <w:rPr>
          <w:b/>
          <w:spacing w:val="-1"/>
          <w:sz w:val="24"/>
        </w:rPr>
        <w:t> </w:t>
      </w:r>
      <w:r>
        <w:rPr>
          <w:b/>
          <w:sz w:val="24"/>
        </w:rPr>
        <w:t>Setuju</w:t>
      </w:r>
    </w:p>
    <w:p>
      <w:pPr>
        <w:pStyle w:val="BodyText"/>
        <w:spacing w:before="1"/>
        <w:rPr>
          <w:b/>
          <w:sz w:val="31"/>
        </w:rPr>
      </w:pPr>
    </w:p>
    <w:p>
      <w:pPr>
        <w:spacing w:before="0"/>
        <w:ind w:left="1396" w:right="0" w:firstLine="0"/>
        <w:jc w:val="left"/>
        <w:rPr>
          <w:b/>
          <w:sz w:val="24"/>
        </w:rPr>
      </w:pPr>
      <w:r>
        <w:rPr>
          <w:b/>
          <w:sz w:val="24"/>
        </w:rPr>
        <w:t>Score :</w:t>
      </w:r>
    </w:p>
    <w:p>
      <w:pPr>
        <w:pStyle w:val="Heading2"/>
        <w:tabs>
          <w:tab w:pos="3828" w:val="right" w:leader="none"/>
        </w:tabs>
        <w:spacing w:before="22"/>
        <w:ind w:left="688" w:firstLine="0"/>
      </w:pPr>
      <w:r>
        <w:rPr/>
        <w:t>Sangat</w:t>
      </w:r>
      <w:r>
        <w:rPr>
          <w:spacing w:val="-1"/>
        </w:rPr>
        <w:t> </w:t>
      </w:r>
      <w:r>
        <w:rPr/>
        <w:t>Tidak Setuju</w:t>
        <w:tab/>
        <w:t>1</w:t>
      </w:r>
    </w:p>
    <w:p>
      <w:pPr>
        <w:pStyle w:val="Heading2"/>
        <w:tabs>
          <w:tab w:pos="3828" w:val="right" w:leader="none"/>
        </w:tabs>
        <w:spacing w:before="24"/>
        <w:ind w:left="688" w:firstLine="0"/>
      </w:pPr>
      <w:r>
        <w:rPr/>
        <w:t>Tidak</w:t>
      </w:r>
      <w:r>
        <w:rPr>
          <w:spacing w:val="-2"/>
        </w:rPr>
        <w:t> </w:t>
      </w:r>
      <w:r>
        <w:rPr/>
        <w:t>Setuju</w:t>
        <w:tab/>
        <w:t>2</w:t>
      </w:r>
    </w:p>
    <w:p>
      <w:pPr>
        <w:pStyle w:val="Heading2"/>
        <w:tabs>
          <w:tab w:pos="3828" w:val="right" w:leader="none"/>
        </w:tabs>
        <w:spacing w:before="21"/>
        <w:ind w:left="688" w:firstLine="0"/>
      </w:pPr>
      <w:r>
        <w:rPr/>
        <w:t>Setuju</w:t>
        <w:tab/>
        <w:t>3</w:t>
      </w:r>
    </w:p>
    <w:p>
      <w:pPr>
        <w:pStyle w:val="Heading2"/>
        <w:tabs>
          <w:tab w:pos="3828" w:val="right" w:leader="none"/>
        </w:tabs>
        <w:spacing w:before="22"/>
        <w:ind w:left="688" w:firstLine="0"/>
      </w:pPr>
      <w:r>
        <w:rPr/>
        <w:t>Sangat</w:t>
      </w:r>
      <w:r>
        <w:rPr>
          <w:spacing w:val="-1"/>
        </w:rPr>
        <w:t> </w:t>
      </w:r>
      <w:r>
        <w:rPr/>
        <w:t>setuju</w:t>
        <w:tab/>
        <w:t>4</w:t>
      </w:r>
    </w:p>
    <w:p>
      <w:pPr>
        <w:pStyle w:val="BodyText"/>
        <w:spacing w:before="9"/>
        <w:rPr>
          <w:b/>
          <w:sz w:val="27"/>
        </w:rPr>
      </w:pP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8"/>
        <w:gridCol w:w="4897"/>
        <w:gridCol w:w="709"/>
        <w:gridCol w:w="708"/>
        <w:gridCol w:w="708"/>
        <w:gridCol w:w="708"/>
      </w:tblGrid>
      <w:tr>
        <w:trPr>
          <w:trHeight w:val="276" w:hRule="atLeast"/>
        </w:trPr>
        <w:tc>
          <w:tcPr>
            <w:tcW w:w="638" w:type="dxa"/>
          </w:tcPr>
          <w:p>
            <w:pPr>
              <w:pStyle w:val="TableParagraph"/>
              <w:spacing w:line="256" w:lineRule="exact" w:before="0"/>
              <w:ind w:left="107"/>
              <w:jc w:val="left"/>
              <w:rPr>
                <w:b/>
                <w:sz w:val="24"/>
              </w:rPr>
            </w:pPr>
            <w:r>
              <w:rPr>
                <w:b/>
                <w:sz w:val="24"/>
              </w:rPr>
              <w:t>NO.</w:t>
            </w:r>
          </w:p>
        </w:tc>
        <w:tc>
          <w:tcPr>
            <w:tcW w:w="4897" w:type="dxa"/>
          </w:tcPr>
          <w:p>
            <w:pPr>
              <w:pStyle w:val="TableParagraph"/>
              <w:spacing w:line="256" w:lineRule="exact" w:before="0"/>
              <w:ind w:left="1606"/>
              <w:jc w:val="left"/>
              <w:rPr>
                <w:b/>
                <w:sz w:val="24"/>
              </w:rPr>
            </w:pPr>
            <w:r>
              <w:rPr>
                <w:b/>
                <w:sz w:val="24"/>
              </w:rPr>
              <w:t>PERNYATAAN</w:t>
            </w:r>
          </w:p>
        </w:tc>
        <w:tc>
          <w:tcPr>
            <w:tcW w:w="709" w:type="dxa"/>
          </w:tcPr>
          <w:p>
            <w:pPr>
              <w:pStyle w:val="TableParagraph"/>
              <w:spacing w:line="256" w:lineRule="exact" w:before="0"/>
              <w:ind w:left="218"/>
              <w:jc w:val="left"/>
              <w:rPr>
                <w:b/>
                <w:sz w:val="24"/>
              </w:rPr>
            </w:pPr>
            <w:r>
              <w:rPr>
                <w:b/>
                <w:sz w:val="24"/>
              </w:rPr>
              <w:t>SS</w:t>
            </w:r>
          </w:p>
        </w:tc>
        <w:tc>
          <w:tcPr>
            <w:tcW w:w="708" w:type="dxa"/>
          </w:tcPr>
          <w:p>
            <w:pPr>
              <w:pStyle w:val="TableParagraph"/>
              <w:spacing w:line="256" w:lineRule="exact" w:before="0"/>
              <w:ind w:left="1"/>
              <w:jc w:val="center"/>
              <w:rPr>
                <w:b/>
                <w:sz w:val="24"/>
              </w:rPr>
            </w:pPr>
            <w:r>
              <w:rPr>
                <w:b/>
                <w:w w:val="99"/>
                <w:sz w:val="24"/>
              </w:rPr>
              <w:t>S</w:t>
            </w:r>
          </w:p>
        </w:tc>
        <w:tc>
          <w:tcPr>
            <w:tcW w:w="708" w:type="dxa"/>
          </w:tcPr>
          <w:p>
            <w:pPr>
              <w:pStyle w:val="TableParagraph"/>
              <w:spacing w:line="256" w:lineRule="exact" w:before="0"/>
              <w:ind w:left="203"/>
              <w:jc w:val="left"/>
              <w:rPr>
                <w:b/>
                <w:sz w:val="24"/>
              </w:rPr>
            </w:pPr>
            <w:r>
              <w:rPr>
                <w:b/>
                <w:sz w:val="24"/>
              </w:rPr>
              <w:t>TS</w:t>
            </w:r>
          </w:p>
        </w:tc>
        <w:tc>
          <w:tcPr>
            <w:tcW w:w="708" w:type="dxa"/>
          </w:tcPr>
          <w:p>
            <w:pPr>
              <w:pStyle w:val="TableParagraph"/>
              <w:spacing w:line="256" w:lineRule="exact" w:before="0"/>
              <w:ind w:left="136"/>
              <w:jc w:val="left"/>
              <w:rPr>
                <w:b/>
                <w:sz w:val="24"/>
              </w:rPr>
            </w:pPr>
            <w:r>
              <w:rPr>
                <w:b/>
                <w:sz w:val="24"/>
              </w:rPr>
              <w:t>STS</w:t>
            </w:r>
          </w:p>
        </w:tc>
      </w:tr>
      <w:tr>
        <w:trPr>
          <w:trHeight w:val="551" w:hRule="atLeast"/>
        </w:trPr>
        <w:tc>
          <w:tcPr>
            <w:tcW w:w="638" w:type="dxa"/>
          </w:tcPr>
          <w:p>
            <w:pPr>
              <w:pStyle w:val="TableParagraph"/>
              <w:spacing w:line="275" w:lineRule="exact" w:before="0"/>
              <w:ind w:left="107"/>
              <w:jc w:val="left"/>
              <w:rPr>
                <w:sz w:val="24"/>
              </w:rPr>
            </w:pPr>
            <w:r>
              <w:rPr>
                <w:sz w:val="24"/>
              </w:rPr>
              <w:t>1.</w:t>
            </w:r>
          </w:p>
        </w:tc>
        <w:tc>
          <w:tcPr>
            <w:tcW w:w="4897" w:type="dxa"/>
          </w:tcPr>
          <w:p>
            <w:pPr>
              <w:pStyle w:val="TableParagraph"/>
              <w:spacing w:line="276" w:lineRule="exact" w:before="2"/>
              <w:ind w:left="105" w:right="483"/>
              <w:jc w:val="left"/>
              <w:rPr>
                <w:sz w:val="24"/>
              </w:rPr>
            </w:pPr>
            <w:r>
              <w:rPr>
                <w:sz w:val="24"/>
              </w:rPr>
              <w:t>Saya tertarik mengikuti proses pembelajaran daring pada masa pandemi COVID-19</w:t>
            </w:r>
          </w:p>
        </w:tc>
        <w:tc>
          <w:tcPr>
            <w:tcW w:w="709"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r>
      <w:tr>
        <w:trPr>
          <w:trHeight w:val="825" w:hRule="atLeast"/>
        </w:trPr>
        <w:tc>
          <w:tcPr>
            <w:tcW w:w="638" w:type="dxa"/>
          </w:tcPr>
          <w:p>
            <w:pPr>
              <w:pStyle w:val="TableParagraph"/>
              <w:spacing w:line="273" w:lineRule="exact" w:before="0"/>
              <w:ind w:left="107"/>
              <w:jc w:val="left"/>
              <w:rPr>
                <w:sz w:val="24"/>
              </w:rPr>
            </w:pPr>
            <w:r>
              <w:rPr>
                <w:sz w:val="24"/>
              </w:rPr>
              <w:t>2.</w:t>
            </w:r>
          </w:p>
        </w:tc>
        <w:tc>
          <w:tcPr>
            <w:tcW w:w="4897" w:type="dxa"/>
          </w:tcPr>
          <w:p>
            <w:pPr>
              <w:pStyle w:val="TableParagraph"/>
              <w:spacing w:line="276" w:lineRule="exact" w:before="0"/>
              <w:ind w:left="105" w:right="190"/>
              <w:jc w:val="left"/>
              <w:rPr>
                <w:sz w:val="24"/>
              </w:rPr>
            </w:pPr>
            <w:r>
              <w:rPr>
                <w:sz w:val="24"/>
              </w:rPr>
              <w:t>Saya tidak merasa bosan selama mengikuti proses pembelajaran daring pada masa pandemi COVID-19</w:t>
            </w:r>
          </w:p>
        </w:tc>
        <w:tc>
          <w:tcPr>
            <w:tcW w:w="709"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r>
      <w:tr>
        <w:trPr>
          <w:trHeight w:val="550" w:hRule="atLeast"/>
        </w:trPr>
        <w:tc>
          <w:tcPr>
            <w:tcW w:w="638" w:type="dxa"/>
          </w:tcPr>
          <w:p>
            <w:pPr>
              <w:pStyle w:val="TableParagraph"/>
              <w:spacing w:line="275" w:lineRule="exact" w:before="0"/>
              <w:ind w:left="107"/>
              <w:jc w:val="left"/>
              <w:rPr>
                <w:sz w:val="24"/>
              </w:rPr>
            </w:pPr>
            <w:r>
              <w:rPr>
                <w:sz w:val="24"/>
              </w:rPr>
              <w:t>3.</w:t>
            </w:r>
          </w:p>
        </w:tc>
        <w:tc>
          <w:tcPr>
            <w:tcW w:w="4897" w:type="dxa"/>
          </w:tcPr>
          <w:p>
            <w:pPr>
              <w:pStyle w:val="TableParagraph"/>
              <w:spacing w:line="276" w:lineRule="exact" w:before="2"/>
              <w:ind w:left="105"/>
              <w:jc w:val="left"/>
              <w:rPr>
                <w:sz w:val="24"/>
              </w:rPr>
            </w:pPr>
            <w:r>
              <w:rPr>
                <w:sz w:val="24"/>
              </w:rPr>
              <w:t>Saya merasa pembelajaran daring lebih fleksibel dari pada pembelajaran di kelas</w:t>
            </w:r>
          </w:p>
        </w:tc>
        <w:tc>
          <w:tcPr>
            <w:tcW w:w="709"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r>
      <w:tr>
        <w:trPr>
          <w:trHeight w:val="548" w:hRule="atLeast"/>
        </w:trPr>
        <w:tc>
          <w:tcPr>
            <w:tcW w:w="638" w:type="dxa"/>
          </w:tcPr>
          <w:p>
            <w:pPr>
              <w:pStyle w:val="TableParagraph"/>
              <w:spacing w:line="272" w:lineRule="exact" w:before="0"/>
              <w:ind w:left="107"/>
              <w:jc w:val="left"/>
              <w:rPr>
                <w:sz w:val="24"/>
              </w:rPr>
            </w:pPr>
            <w:r>
              <w:rPr>
                <w:sz w:val="24"/>
              </w:rPr>
              <w:t>4.</w:t>
            </w:r>
          </w:p>
        </w:tc>
        <w:tc>
          <w:tcPr>
            <w:tcW w:w="4897" w:type="dxa"/>
          </w:tcPr>
          <w:p>
            <w:pPr>
              <w:pStyle w:val="TableParagraph"/>
              <w:spacing w:line="272" w:lineRule="exact" w:before="0"/>
              <w:ind w:left="105"/>
              <w:jc w:val="left"/>
              <w:rPr>
                <w:sz w:val="24"/>
              </w:rPr>
            </w:pPr>
            <w:r>
              <w:rPr>
                <w:sz w:val="24"/>
              </w:rPr>
              <w:t>Saya mengikuti semua pembelajaran daring</w:t>
            </w:r>
          </w:p>
          <w:p>
            <w:pPr>
              <w:pStyle w:val="TableParagraph"/>
              <w:spacing w:line="257" w:lineRule="exact" w:before="0"/>
              <w:ind w:left="105"/>
              <w:jc w:val="left"/>
              <w:rPr>
                <w:sz w:val="24"/>
              </w:rPr>
            </w:pPr>
            <w:r>
              <w:rPr>
                <w:sz w:val="24"/>
              </w:rPr>
              <w:t>pada masa pandemic COVID-19</w:t>
            </w:r>
          </w:p>
        </w:tc>
        <w:tc>
          <w:tcPr>
            <w:tcW w:w="709"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r>
      <w:tr>
        <w:trPr>
          <w:trHeight w:val="551" w:hRule="atLeast"/>
        </w:trPr>
        <w:tc>
          <w:tcPr>
            <w:tcW w:w="638" w:type="dxa"/>
          </w:tcPr>
          <w:p>
            <w:pPr>
              <w:pStyle w:val="TableParagraph"/>
              <w:spacing w:line="275" w:lineRule="exact" w:before="0"/>
              <w:ind w:left="107"/>
              <w:jc w:val="left"/>
              <w:rPr>
                <w:sz w:val="24"/>
              </w:rPr>
            </w:pPr>
            <w:r>
              <w:rPr>
                <w:sz w:val="24"/>
              </w:rPr>
              <w:t>5.</w:t>
            </w:r>
          </w:p>
        </w:tc>
        <w:tc>
          <w:tcPr>
            <w:tcW w:w="4897" w:type="dxa"/>
          </w:tcPr>
          <w:p>
            <w:pPr>
              <w:pStyle w:val="TableParagraph"/>
              <w:spacing w:line="276" w:lineRule="exact" w:before="2"/>
              <w:ind w:left="105" w:right="483"/>
              <w:jc w:val="left"/>
              <w:rPr>
                <w:sz w:val="24"/>
              </w:rPr>
            </w:pPr>
            <w:r>
              <w:rPr>
                <w:sz w:val="24"/>
              </w:rPr>
              <w:t>Pembelajaran daring membuat saya dapat belajar kapanpun dan dimanapun</w:t>
            </w:r>
          </w:p>
        </w:tc>
        <w:tc>
          <w:tcPr>
            <w:tcW w:w="709"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r>
      <w:tr>
        <w:trPr>
          <w:trHeight w:val="550" w:hRule="atLeast"/>
        </w:trPr>
        <w:tc>
          <w:tcPr>
            <w:tcW w:w="638" w:type="dxa"/>
          </w:tcPr>
          <w:p>
            <w:pPr>
              <w:pStyle w:val="TableParagraph"/>
              <w:spacing w:line="273" w:lineRule="exact" w:before="0"/>
              <w:ind w:left="107"/>
              <w:jc w:val="left"/>
              <w:rPr>
                <w:sz w:val="24"/>
              </w:rPr>
            </w:pPr>
            <w:r>
              <w:rPr>
                <w:sz w:val="24"/>
              </w:rPr>
              <w:t>6.</w:t>
            </w:r>
          </w:p>
        </w:tc>
        <w:tc>
          <w:tcPr>
            <w:tcW w:w="4897" w:type="dxa"/>
          </w:tcPr>
          <w:p>
            <w:pPr>
              <w:pStyle w:val="TableParagraph"/>
              <w:spacing w:line="276" w:lineRule="exact" w:before="0"/>
              <w:ind w:left="105"/>
              <w:jc w:val="left"/>
              <w:rPr>
                <w:sz w:val="24"/>
              </w:rPr>
            </w:pPr>
            <w:r>
              <w:rPr>
                <w:sz w:val="24"/>
              </w:rPr>
              <w:t>Bahan ajar yang digunakan dalam pembelajaran daring lebih menarik</w:t>
            </w:r>
          </w:p>
        </w:tc>
        <w:tc>
          <w:tcPr>
            <w:tcW w:w="709"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r>
      <w:tr>
        <w:trPr>
          <w:trHeight w:val="549" w:hRule="atLeast"/>
        </w:trPr>
        <w:tc>
          <w:tcPr>
            <w:tcW w:w="638" w:type="dxa"/>
          </w:tcPr>
          <w:p>
            <w:pPr>
              <w:pStyle w:val="TableParagraph"/>
              <w:spacing w:line="273" w:lineRule="exact" w:before="0"/>
              <w:ind w:left="107"/>
              <w:jc w:val="left"/>
              <w:rPr>
                <w:sz w:val="24"/>
              </w:rPr>
            </w:pPr>
            <w:r>
              <w:rPr>
                <w:sz w:val="24"/>
              </w:rPr>
              <w:t>7.</w:t>
            </w:r>
          </w:p>
        </w:tc>
        <w:tc>
          <w:tcPr>
            <w:tcW w:w="4897" w:type="dxa"/>
          </w:tcPr>
          <w:p>
            <w:pPr>
              <w:pStyle w:val="TableParagraph"/>
              <w:spacing w:line="276" w:lineRule="exact" w:before="0"/>
              <w:ind w:left="105" w:right="397"/>
              <w:jc w:val="left"/>
              <w:rPr>
                <w:sz w:val="24"/>
              </w:rPr>
            </w:pPr>
            <w:r>
              <w:rPr>
                <w:sz w:val="24"/>
              </w:rPr>
              <w:t>Bahan ajar yang diberikan memudahkan saya dalam belajar mandiri</w:t>
            </w:r>
          </w:p>
        </w:tc>
        <w:tc>
          <w:tcPr>
            <w:tcW w:w="709"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r>
      <w:tr>
        <w:trPr>
          <w:trHeight w:val="548" w:hRule="atLeast"/>
        </w:trPr>
        <w:tc>
          <w:tcPr>
            <w:tcW w:w="638" w:type="dxa"/>
          </w:tcPr>
          <w:p>
            <w:pPr>
              <w:pStyle w:val="TableParagraph"/>
              <w:spacing w:line="272" w:lineRule="exact" w:before="0"/>
              <w:ind w:left="107"/>
              <w:jc w:val="left"/>
              <w:rPr>
                <w:sz w:val="24"/>
              </w:rPr>
            </w:pPr>
            <w:r>
              <w:rPr>
                <w:sz w:val="24"/>
              </w:rPr>
              <w:t>8.</w:t>
            </w:r>
          </w:p>
        </w:tc>
        <w:tc>
          <w:tcPr>
            <w:tcW w:w="4897" w:type="dxa"/>
          </w:tcPr>
          <w:p>
            <w:pPr>
              <w:pStyle w:val="TableParagraph"/>
              <w:spacing w:line="272" w:lineRule="exact" w:before="0"/>
              <w:ind w:left="105"/>
              <w:jc w:val="left"/>
              <w:rPr>
                <w:sz w:val="24"/>
              </w:rPr>
            </w:pPr>
            <w:r>
              <w:rPr>
                <w:sz w:val="24"/>
              </w:rPr>
              <w:t>Bahan ajar yang diberikan relevan dan memiliki</w:t>
            </w:r>
          </w:p>
          <w:p>
            <w:pPr>
              <w:pStyle w:val="TableParagraph"/>
              <w:spacing w:line="257" w:lineRule="exact" w:before="0"/>
              <w:ind w:left="105"/>
              <w:jc w:val="left"/>
              <w:rPr>
                <w:sz w:val="24"/>
              </w:rPr>
            </w:pPr>
            <w:r>
              <w:rPr>
                <w:sz w:val="24"/>
              </w:rPr>
              <w:t>sumber yang jelas</w:t>
            </w:r>
          </w:p>
        </w:tc>
        <w:tc>
          <w:tcPr>
            <w:tcW w:w="709"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r>
      <w:tr>
        <w:trPr>
          <w:trHeight w:val="551" w:hRule="atLeast"/>
        </w:trPr>
        <w:tc>
          <w:tcPr>
            <w:tcW w:w="638" w:type="dxa"/>
          </w:tcPr>
          <w:p>
            <w:pPr>
              <w:pStyle w:val="TableParagraph"/>
              <w:spacing w:line="275" w:lineRule="exact" w:before="0"/>
              <w:ind w:left="107"/>
              <w:jc w:val="left"/>
              <w:rPr>
                <w:sz w:val="24"/>
              </w:rPr>
            </w:pPr>
            <w:r>
              <w:rPr>
                <w:sz w:val="24"/>
              </w:rPr>
              <w:t>9.</w:t>
            </w:r>
          </w:p>
        </w:tc>
        <w:tc>
          <w:tcPr>
            <w:tcW w:w="4897" w:type="dxa"/>
          </w:tcPr>
          <w:p>
            <w:pPr>
              <w:pStyle w:val="TableParagraph"/>
              <w:spacing w:line="276" w:lineRule="exact" w:before="2"/>
              <w:ind w:left="105"/>
              <w:jc w:val="left"/>
              <w:rPr>
                <w:sz w:val="24"/>
              </w:rPr>
            </w:pPr>
            <w:r>
              <w:rPr>
                <w:sz w:val="24"/>
              </w:rPr>
              <w:t>Bahan ajar yang diberikan memudahkan saya dalam memahami materi</w:t>
            </w:r>
          </w:p>
        </w:tc>
        <w:tc>
          <w:tcPr>
            <w:tcW w:w="709"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r>
      <w:tr>
        <w:trPr>
          <w:trHeight w:val="551" w:hRule="atLeast"/>
        </w:trPr>
        <w:tc>
          <w:tcPr>
            <w:tcW w:w="638" w:type="dxa"/>
          </w:tcPr>
          <w:p>
            <w:pPr>
              <w:pStyle w:val="TableParagraph"/>
              <w:spacing w:line="275" w:lineRule="exact" w:before="0"/>
              <w:ind w:left="107"/>
              <w:jc w:val="left"/>
              <w:rPr>
                <w:sz w:val="24"/>
              </w:rPr>
            </w:pPr>
            <w:r>
              <w:rPr>
                <w:sz w:val="24"/>
              </w:rPr>
              <w:t>10.</w:t>
            </w:r>
          </w:p>
        </w:tc>
        <w:tc>
          <w:tcPr>
            <w:tcW w:w="4897" w:type="dxa"/>
          </w:tcPr>
          <w:p>
            <w:pPr>
              <w:pStyle w:val="TableParagraph"/>
              <w:spacing w:line="276" w:lineRule="exact" w:before="2"/>
              <w:ind w:left="105" w:right="90"/>
              <w:jc w:val="left"/>
              <w:rPr>
                <w:sz w:val="24"/>
              </w:rPr>
            </w:pPr>
            <w:r>
              <w:rPr>
                <w:sz w:val="24"/>
              </w:rPr>
              <w:t>Pembelajaran daring membuat saya lebih mudah dalam mengakses materi</w:t>
            </w:r>
          </w:p>
        </w:tc>
        <w:tc>
          <w:tcPr>
            <w:tcW w:w="709"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r>
      <w:tr>
        <w:trPr>
          <w:trHeight w:val="549" w:hRule="atLeast"/>
        </w:trPr>
        <w:tc>
          <w:tcPr>
            <w:tcW w:w="638" w:type="dxa"/>
          </w:tcPr>
          <w:p>
            <w:pPr>
              <w:pStyle w:val="TableParagraph"/>
              <w:spacing w:line="273" w:lineRule="exact" w:before="0"/>
              <w:ind w:left="107"/>
              <w:jc w:val="left"/>
              <w:rPr>
                <w:sz w:val="24"/>
              </w:rPr>
            </w:pPr>
            <w:r>
              <w:rPr>
                <w:sz w:val="24"/>
              </w:rPr>
              <w:t>11.</w:t>
            </w:r>
          </w:p>
        </w:tc>
        <w:tc>
          <w:tcPr>
            <w:tcW w:w="4897" w:type="dxa"/>
          </w:tcPr>
          <w:p>
            <w:pPr>
              <w:pStyle w:val="TableParagraph"/>
              <w:spacing w:line="273" w:lineRule="exact" w:before="0"/>
              <w:ind w:left="105"/>
              <w:jc w:val="left"/>
              <w:rPr>
                <w:sz w:val="24"/>
              </w:rPr>
            </w:pPr>
            <w:r>
              <w:rPr>
                <w:sz w:val="24"/>
              </w:rPr>
              <w:t>Pembelajaran daring membuat saya lebih mudah</w:t>
            </w:r>
          </w:p>
          <w:p>
            <w:pPr>
              <w:pStyle w:val="TableParagraph"/>
              <w:spacing w:line="257" w:lineRule="exact" w:before="0"/>
              <w:ind w:left="105"/>
              <w:jc w:val="left"/>
              <w:rPr>
                <w:sz w:val="24"/>
              </w:rPr>
            </w:pPr>
            <w:r>
              <w:rPr>
                <w:sz w:val="24"/>
              </w:rPr>
              <w:t>dalam memahami materi</w:t>
            </w:r>
          </w:p>
        </w:tc>
        <w:tc>
          <w:tcPr>
            <w:tcW w:w="709"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r>
    </w:tbl>
    <w:p>
      <w:pPr>
        <w:spacing w:after="0" w:line="240" w:lineRule="auto"/>
        <w:jc w:val="left"/>
        <w:rPr>
          <w:sz w:val="24"/>
        </w:rPr>
        <w:sectPr>
          <w:headerReference w:type="default" r:id="rId195"/>
          <w:footerReference w:type="default" r:id="rId196"/>
          <w:pgSz w:w="11930" w:h="16850"/>
          <w:pgMar w:header="763" w:footer="0" w:top="1600" w:bottom="280" w:left="1580" w:right="500"/>
          <w:pgNumType w:start="73"/>
        </w:sectPr>
      </w:pPr>
    </w:p>
    <w:p>
      <w:pPr>
        <w:pStyle w:val="BodyText"/>
        <w:spacing w:before="9"/>
        <w:rPr>
          <w:b/>
          <w:sz w:val="8"/>
        </w:rPr>
      </w:pP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8"/>
        <w:gridCol w:w="4897"/>
        <w:gridCol w:w="709"/>
        <w:gridCol w:w="708"/>
        <w:gridCol w:w="708"/>
        <w:gridCol w:w="708"/>
      </w:tblGrid>
      <w:tr>
        <w:trPr>
          <w:trHeight w:val="551" w:hRule="atLeast"/>
        </w:trPr>
        <w:tc>
          <w:tcPr>
            <w:tcW w:w="638" w:type="dxa"/>
          </w:tcPr>
          <w:p>
            <w:pPr>
              <w:pStyle w:val="TableParagraph"/>
              <w:spacing w:line="275" w:lineRule="exact" w:before="0"/>
              <w:ind w:left="107"/>
              <w:jc w:val="left"/>
              <w:rPr>
                <w:sz w:val="24"/>
              </w:rPr>
            </w:pPr>
            <w:r>
              <w:rPr>
                <w:sz w:val="24"/>
              </w:rPr>
              <w:t>12.</w:t>
            </w:r>
          </w:p>
        </w:tc>
        <w:tc>
          <w:tcPr>
            <w:tcW w:w="4897" w:type="dxa"/>
          </w:tcPr>
          <w:p>
            <w:pPr>
              <w:pStyle w:val="TableParagraph"/>
              <w:spacing w:line="276" w:lineRule="exact" w:before="2"/>
              <w:ind w:left="105" w:right="803"/>
              <w:jc w:val="left"/>
              <w:rPr>
                <w:sz w:val="24"/>
              </w:rPr>
            </w:pPr>
            <w:r>
              <w:rPr>
                <w:sz w:val="24"/>
              </w:rPr>
              <w:t>Pembelajaran daring membuat saya lebih mandiri dalam belajar</w:t>
            </w:r>
          </w:p>
        </w:tc>
        <w:tc>
          <w:tcPr>
            <w:tcW w:w="709"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r>
      <w:tr>
        <w:trPr>
          <w:trHeight w:val="549" w:hRule="atLeast"/>
        </w:trPr>
        <w:tc>
          <w:tcPr>
            <w:tcW w:w="638" w:type="dxa"/>
          </w:tcPr>
          <w:p>
            <w:pPr>
              <w:pStyle w:val="TableParagraph"/>
              <w:spacing w:line="273" w:lineRule="exact" w:before="0"/>
              <w:ind w:left="107"/>
              <w:jc w:val="left"/>
              <w:rPr>
                <w:sz w:val="24"/>
              </w:rPr>
            </w:pPr>
            <w:r>
              <w:rPr>
                <w:sz w:val="24"/>
              </w:rPr>
              <w:t>13.</w:t>
            </w:r>
          </w:p>
        </w:tc>
        <w:tc>
          <w:tcPr>
            <w:tcW w:w="4897" w:type="dxa"/>
          </w:tcPr>
          <w:p>
            <w:pPr>
              <w:pStyle w:val="TableParagraph"/>
              <w:spacing w:line="276" w:lineRule="exact" w:before="0"/>
              <w:ind w:left="105"/>
              <w:jc w:val="left"/>
              <w:rPr>
                <w:sz w:val="24"/>
              </w:rPr>
            </w:pPr>
            <w:r>
              <w:rPr>
                <w:sz w:val="24"/>
              </w:rPr>
              <w:t>Menurut saya pengelolaan kelas pembelajaran daring sudah baik</w:t>
            </w:r>
          </w:p>
        </w:tc>
        <w:tc>
          <w:tcPr>
            <w:tcW w:w="709"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r>
      <w:tr>
        <w:trPr>
          <w:trHeight w:val="548" w:hRule="atLeast"/>
        </w:trPr>
        <w:tc>
          <w:tcPr>
            <w:tcW w:w="638" w:type="dxa"/>
          </w:tcPr>
          <w:p>
            <w:pPr>
              <w:pStyle w:val="TableParagraph"/>
              <w:spacing w:line="272" w:lineRule="exact" w:before="0"/>
              <w:ind w:left="107"/>
              <w:jc w:val="left"/>
              <w:rPr>
                <w:sz w:val="24"/>
              </w:rPr>
            </w:pPr>
            <w:r>
              <w:rPr>
                <w:sz w:val="24"/>
              </w:rPr>
              <w:t>14.</w:t>
            </w:r>
          </w:p>
        </w:tc>
        <w:tc>
          <w:tcPr>
            <w:tcW w:w="4897" w:type="dxa"/>
          </w:tcPr>
          <w:p>
            <w:pPr>
              <w:pStyle w:val="TableParagraph"/>
              <w:spacing w:line="272" w:lineRule="exact" w:before="0"/>
              <w:ind w:left="105"/>
              <w:jc w:val="left"/>
              <w:rPr>
                <w:sz w:val="24"/>
              </w:rPr>
            </w:pPr>
            <w:r>
              <w:rPr>
                <w:sz w:val="24"/>
              </w:rPr>
              <w:t>Metode yang digunakan dalam pembelajaran</w:t>
            </w:r>
          </w:p>
          <w:p>
            <w:pPr>
              <w:pStyle w:val="TableParagraph"/>
              <w:spacing w:line="257" w:lineRule="exact" w:before="0"/>
              <w:ind w:left="105"/>
              <w:jc w:val="left"/>
              <w:rPr>
                <w:sz w:val="24"/>
              </w:rPr>
            </w:pPr>
            <w:r>
              <w:rPr>
                <w:sz w:val="24"/>
              </w:rPr>
              <w:t>daring oleh dosen sudah sesuai dan tepat</w:t>
            </w:r>
          </w:p>
        </w:tc>
        <w:tc>
          <w:tcPr>
            <w:tcW w:w="709"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r>
      <w:tr>
        <w:trPr>
          <w:trHeight w:val="551" w:hRule="atLeast"/>
        </w:trPr>
        <w:tc>
          <w:tcPr>
            <w:tcW w:w="638" w:type="dxa"/>
          </w:tcPr>
          <w:p>
            <w:pPr>
              <w:pStyle w:val="TableParagraph"/>
              <w:spacing w:line="275" w:lineRule="exact" w:before="0"/>
              <w:ind w:left="107"/>
              <w:jc w:val="left"/>
              <w:rPr>
                <w:sz w:val="24"/>
              </w:rPr>
            </w:pPr>
            <w:r>
              <w:rPr>
                <w:sz w:val="24"/>
              </w:rPr>
              <w:t>15.</w:t>
            </w:r>
          </w:p>
        </w:tc>
        <w:tc>
          <w:tcPr>
            <w:tcW w:w="4897" w:type="dxa"/>
          </w:tcPr>
          <w:p>
            <w:pPr>
              <w:pStyle w:val="TableParagraph"/>
              <w:spacing w:line="276" w:lineRule="exact" w:before="2"/>
              <w:ind w:left="105" w:right="357"/>
              <w:jc w:val="left"/>
              <w:rPr>
                <w:sz w:val="24"/>
              </w:rPr>
            </w:pPr>
            <w:r>
              <w:rPr>
                <w:sz w:val="24"/>
              </w:rPr>
              <w:t>Saya merasa lebih mudah dalam mengerjakan tugas dengan pembelajaran daring</w:t>
            </w:r>
          </w:p>
        </w:tc>
        <w:tc>
          <w:tcPr>
            <w:tcW w:w="709"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r>
      <w:tr>
        <w:trPr>
          <w:trHeight w:val="549" w:hRule="atLeast"/>
        </w:trPr>
        <w:tc>
          <w:tcPr>
            <w:tcW w:w="638" w:type="dxa"/>
          </w:tcPr>
          <w:p>
            <w:pPr>
              <w:pStyle w:val="TableParagraph"/>
              <w:spacing w:line="273" w:lineRule="exact" w:before="0"/>
              <w:ind w:left="107"/>
              <w:jc w:val="left"/>
              <w:rPr>
                <w:sz w:val="24"/>
              </w:rPr>
            </w:pPr>
            <w:r>
              <w:rPr>
                <w:sz w:val="24"/>
              </w:rPr>
              <w:t>16.</w:t>
            </w:r>
          </w:p>
        </w:tc>
        <w:tc>
          <w:tcPr>
            <w:tcW w:w="4897" w:type="dxa"/>
          </w:tcPr>
          <w:p>
            <w:pPr>
              <w:pStyle w:val="TableParagraph"/>
              <w:spacing w:line="276" w:lineRule="exact" w:before="0"/>
              <w:ind w:left="105"/>
              <w:jc w:val="left"/>
              <w:rPr>
                <w:sz w:val="24"/>
              </w:rPr>
            </w:pPr>
            <w:r>
              <w:rPr>
                <w:sz w:val="24"/>
              </w:rPr>
              <w:t>Teknik penilaian pembelajaran daring sudah sesuai dengan materi</w:t>
            </w:r>
          </w:p>
        </w:tc>
        <w:tc>
          <w:tcPr>
            <w:tcW w:w="709"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r>
      <w:tr>
        <w:trPr>
          <w:trHeight w:val="551" w:hRule="atLeast"/>
        </w:trPr>
        <w:tc>
          <w:tcPr>
            <w:tcW w:w="638" w:type="dxa"/>
          </w:tcPr>
          <w:p>
            <w:pPr>
              <w:pStyle w:val="TableParagraph"/>
              <w:spacing w:line="275" w:lineRule="exact" w:before="0"/>
              <w:ind w:left="107"/>
              <w:jc w:val="left"/>
              <w:rPr>
                <w:sz w:val="24"/>
              </w:rPr>
            </w:pPr>
            <w:r>
              <w:rPr>
                <w:sz w:val="24"/>
              </w:rPr>
              <w:t>17.</w:t>
            </w:r>
          </w:p>
        </w:tc>
        <w:tc>
          <w:tcPr>
            <w:tcW w:w="4897" w:type="dxa"/>
          </w:tcPr>
          <w:p>
            <w:pPr>
              <w:pStyle w:val="TableParagraph"/>
              <w:spacing w:line="276" w:lineRule="exact" w:before="1"/>
              <w:ind w:left="105" w:right="143"/>
              <w:jc w:val="left"/>
              <w:rPr>
                <w:sz w:val="24"/>
              </w:rPr>
            </w:pPr>
            <w:r>
              <w:rPr>
                <w:sz w:val="24"/>
              </w:rPr>
              <w:t>Hasil belajar saya meningkat setelah melakukan pembelajaran daring</w:t>
            </w:r>
          </w:p>
        </w:tc>
        <w:tc>
          <w:tcPr>
            <w:tcW w:w="709"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r>
      <w:tr>
        <w:trPr>
          <w:trHeight w:val="550" w:hRule="atLeast"/>
        </w:trPr>
        <w:tc>
          <w:tcPr>
            <w:tcW w:w="638" w:type="dxa"/>
          </w:tcPr>
          <w:p>
            <w:pPr>
              <w:pStyle w:val="TableParagraph"/>
              <w:spacing w:line="274" w:lineRule="exact" w:before="0"/>
              <w:ind w:left="107"/>
              <w:jc w:val="left"/>
              <w:rPr>
                <w:sz w:val="24"/>
              </w:rPr>
            </w:pPr>
            <w:r>
              <w:rPr>
                <w:sz w:val="24"/>
              </w:rPr>
              <w:t>18.</w:t>
            </w:r>
          </w:p>
        </w:tc>
        <w:tc>
          <w:tcPr>
            <w:tcW w:w="4897" w:type="dxa"/>
          </w:tcPr>
          <w:p>
            <w:pPr>
              <w:pStyle w:val="TableParagraph"/>
              <w:spacing w:line="276" w:lineRule="exact" w:before="1"/>
              <w:ind w:left="105" w:right="196"/>
              <w:jc w:val="left"/>
              <w:rPr>
                <w:sz w:val="24"/>
              </w:rPr>
            </w:pPr>
            <w:r>
              <w:rPr>
                <w:sz w:val="24"/>
              </w:rPr>
              <w:t>Saya mendapatkan umpan balik dari penugasan pembelajaran daring</w:t>
            </w:r>
          </w:p>
        </w:tc>
        <w:tc>
          <w:tcPr>
            <w:tcW w:w="709"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r>
      <w:tr>
        <w:trPr>
          <w:trHeight w:val="548" w:hRule="atLeast"/>
        </w:trPr>
        <w:tc>
          <w:tcPr>
            <w:tcW w:w="638" w:type="dxa"/>
          </w:tcPr>
          <w:p>
            <w:pPr>
              <w:pStyle w:val="TableParagraph"/>
              <w:spacing w:line="272" w:lineRule="exact" w:before="0"/>
              <w:ind w:left="107"/>
              <w:jc w:val="left"/>
              <w:rPr>
                <w:sz w:val="24"/>
              </w:rPr>
            </w:pPr>
            <w:r>
              <w:rPr>
                <w:sz w:val="24"/>
              </w:rPr>
              <w:t>19.</w:t>
            </w:r>
          </w:p>
        </w:tc>
        <w:tc>
          <w:tcPr>
            <w:tcW w:w="4897" w:type="dxa"/>
          </w:tcPr>
          <w:p>
            <w:pPr>
              <w:pStyle w:val="TableParagraph"/>
              <w:spacing w:line="272" w:lineRule="exact" w:before="0"/>
              <w:ind w:left="105"/>
              <w:jc w:val="left"/>
              <w:rPr>
                <w:sz w:val="24"/>
              </w:rPr>
            </w:pPr>
            <w:r>
              <w:rPr>
                <w:sz w:val="24"/>
              </w:rPr>
              <w:t>Saya mendapatkan kendala sinyal selama</w:t>
            </w:r>
          </w:p>
          <w:p>
            <w:pPr>
              <w:pStyle w:val="TableParagraph"/>
              <w:spacing w:line="257" w:lineRule="exact" w:before="0"/>
              <w:ind w:left="105"/>
              <w:jc w:val="left"/>
              <w:rPr>
                <w:sz w:val="24"/>
              </w:rPr>
            </w:pPr>
            <w:r>
              <w:rPr>
                <w:sz w:val="24"/>
              </w:rPr>
              <w:t>pembelajaran daring</w:t>
            </w:r>
          </w:p>
        </w:tc>
        <w:tc>
          <w:tcPr>
            <w:tcW w:w="709"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r>
      <w:tr>
        <w:trPr>
          <w:trHeight w:val="827" w:hRule="atLeast"/>
        </w:trPr>
        <w:tc>
          <w:tcPr>
            <w:tcW w:w="638" w:type="dxa"/>
          </w:tcPr>
          <w:p>
            <w:pPr>
              <w:pStyle w:val="TableParagraph"/>
              <w:spacing w:line="275" w:lineRule="exact" w:before="0"/>
              <w:ind w:left="107"/>
              <w:jc w:val="left"/>
              <w:rPr>
                <w:sz w:val="24"/>
              </w:rPr>
            </w:pPr>
            <w:r>
              <w:rPr>
                <w:sz w:val="24"/>
              </w:rPr>
              <w:t>20.</w:t>
            </w:r>
          </w:p>
        </w:tc>
        <w:tc>
          <w:tcPr>
            <w:tcW w:w="4897" w:type="dxa"/>
          </w:tcPr>
          <w:p>
            <w:pPr>
              <w:pStyle w:val="TableParagraph"/>
              <w:spacing w:line="276" w:lineRule="exact" w:before="2"/>
              <w:ind w:left="105" w:right="616"/>
              <w:jc w:val="left"/>
              <w:rPr>
                <w:sz w:val="24"/>
              </w:rPr>
            </w:pPr>
            <w:r>
              <w:rPr>
                <w:sz w:val="24"/>
              </w:rPr>
              <w:t>Saya kesulitan akses aplikasi </w:t>
            </w:r>
            <w:r>
              <w:rPr>
                <w:i/>
                <w:sz w:val="24"/>
              </w:rPr>
              <w:t>Google Meet</w:t>
            </w:r>
            <w:r>
              <w:rPr>
                <w:sz w:val="24"/>
              </w:rPr>
              <w:t>, Z</w:t>
            </w:r>
            <w:r>
              <w:rPr>
                <w:i/>
                <w:sz w:val="24"/>
              </w:rPr>
              <w:t>oom </w:t>
            </w:r>
            <w:r>
              <w:rPr>
                <w:sz w:val="24"/>
              </w:rPr>
              <w:t>dan </w:t>
            </w:r>
            <w:r>
              <w:rPr>
                <w:i/>
                <w:sz w:val="24"/>
              </w:rPr>
              <w:t>Google Classroom </w:t>
            </w:r>
            <w:r>
              <w:rPr>
                <w:sz w:val="24"/>
              </w:rPr>
              <w:t>selama pembelajaran daring</w:t>
            </w:r>
          </w:p>
        </w:tc>
        <w:tc>
          <w:tcPr>
            <w:tcW w:w="709"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r>
      <w:tr>
        <w:trPr>
          <w:trHeight w:val="549" w:hRule="atLeast"/>
        </w:trPr>
        <w:tc>
          <w:tcPr>
            <w:tcW w:w="638" w:type="dxa"/>
          </w:tcPr>
          <w:p>
            <w:pPr>
              <w:pStyle w:val="TableParagraph"/>
              <w:spacing w:line="273" w:lineRule="exact" w:before="0"/>
              <w:ind w:left="107"/>
              <w:jc w:val="left"/>
              <w:rPr>
                <w:sz w:val="24"/>
              </w:rPr>
            </w:pPr>
            <w:r>
              <w:rPr>
                <w:sz w:val="24"/>
              </w:rPr>
              <w:t>21.</w:t>
            </w:r>
          </w:p>
        </w:tc>
        <w:tc>
          <w:tcPr>
            <w:tcW w:w="4897" w:type="dxa"/>
          </w:tcPr>
          <w:p>
            <w:pPr>
              <w:pStyle w:val="TableParagraph"/>
              <w:spacing w:line="273" w:lineRule="exact" w:before="0"/>
              <w:ind w:left="105"/>
              <w:jc w:val="left"/>
              <w:rPr>
                <w:sz w:val="24"/>
              </w:rPr>
            </w:pPr>
            <w:r>
              <w:rPr>
                <w:sz w:val="24"/>
              </w:rPr>
              <w:t>Pembelajaran daring membutuhkan banyak</w:t>
            </w:r>
          </w:p>
          <w:p>
            <w:pPr>
              <w:pStyle w:val="TableParagraph"/>
              <w:spacing w:line="257" w:lineRule="exact" w:before="0"/>
              <w:ind w:left="105"/>
              <w:jc w:val="left"/>
              <w:rPr>
                <w:sz w:val="24"/>
              </w:rPr>
            </w:pPr>
            <w:r>
              <w:rPr>
                <w:sz w:val="24"/>
              </w:rPr>
              <w:t>biaya</w:t>
            </w:r>
          </w:p>
        </w:tc>
        <w:tc>
          <w:tcPr>
            <w:tcW w:w="709"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r>
      <w:tr>
        <w:trPr>
          <w:trHeight w:val="551" w:hRule="atLeast"/>
        </w:trPr>
        <w:tc>
          <w:tcPr>
            <w:tcW w:w="638" w:type="dxa"/>
          </w:tcPr>
          <w:p>
            <w:pPr>
              <w:pStyle w:val="TableParagraph"/>
              <w:spacing w:line="275" w:lineRule="exact" w:before="0"/>
              <w:ind w:left="107"/>
              <w:jc w:val="left"/>
              <w:rPr>
                <w:sz w:val="24"/>
              </w:rPr>
            </w:pPr>
            <w:r>
              <w:rPr>
                <w:sz w:val="24"/>
              </w:rPr>
              <w:t>22.</w:t>
            </w:r>
          </w:p>
        </w:tc>
        <w:tc>
          <w:tcPr>
            <w:tcW w:w="4897" w:type="dxa"/>
          </w:tcPr>
          <w:p>
            <w:pPr>
              <w:pStyle w:val="TableParagraph"/>
              <w:spacing w:line="276" w:lineRule="exact" w:before="2"/>
              <w:ind w:left="105" w:right="196"/>
              <w:jc w:val="left"/>
              <w:rPr>
                <w:sz w:val="24"/>
              </w:rPr>
            </w:pPr>
            <w:r>
              <w:rPr>
                <w:sz w:val="24"/>
              </w:rPr>
              <w:t>Sarana (laptop, komputer, hp, dll) tidak support dalam pembelajaran daring</w:t>
            </w:r>
          </w:p>
        </w:tc>
        <w:tc>
          <w:tcPr>
            <w:tcW w:w="709"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r>
      <w:tr>
        <w:trPr>
          <w:trHeight w:val="552" w:hRule="atLeast"/>
        </w:trPr>
        <w:tc>
          <w:tcPr>
            <w:tcW w:w="638" w:type="dxa"/>
          </w:tcPr>
          <w:p>
            <w:pPr>
              <w:pStyle w:val="TableParagraph"/>
              <w:spacing w:line="275" w:lineRule="exact" w:before="0"/>
              <w:ind w:left="107"/>
              <w:jc w:val="left"/>
              <w:rPr>
                <w:sz w:val="24"/>
              </w:rPr>
            </w:pPr>
            <w:r>
              <w:rPr>
                <w:sz w:val="24"/>
              </w:rPr>
              <w:t>23.</w:t>
            </w:r>
          </w:p>
        </w:tc>
        <w:tc>
          <w:tcPr>
            <w:tcW w:w="4897" w:type="dxa"/>
          </w:tcPr>
          <w:p>
            <w:pPr>
              <w:pStyle w:val="TableParagraph"/>
              <w:spacing w:line="276" w:lineRule="exact" w:before="2"/>
              <w:ind w:left="105"/>
              <w:jc w:val="left"/>
              <w:rPr>
                <w:sz w:val="24"/>
              </w:rPr>
            </w:pPr>
            <w:r>
              <w:rPr>
                <w:sz w:val="24"/>
              </w:rPr>
              <w:t>Proses evaluasi pembelajaran daring rawan kecurangan</w:t>
            </w:r>
          </w:p>
        </w:tc>
        <w:tc>
          <w:tcPr>
            <w:tcW w:w="709"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c>
          <w:tcPr>
            <w:tcW w:w="708" w:type="dxa"/>
          </w:tcPr>
          <w:p>
            <w:pPr>
              <w:pStyle w:val="TableParagraph"/>
              <w:spacing w:line="240" w:lineRule="auto" w:before="0"/>
              <w:jc w:val="left"/>
              <w:rPr>
                <w:sz w:val="24"/>
              </w:rPr>
            </w:pPr>
          </w:p>
        </w:tc>
      </w:tr>
    </w:tbl>
    <w:p>
      <w:pPr>
        <w:pStyle w:val="BodyText"/>
        <w:spacing w:before="7"/>
        <w:rPr>
          <w:b/>
          <w:sz w:val="19"/>
        </w:rPr>
      </w:pPr>
    </w:p>
    <w:p>
      <w:pPr>
        <w:pStyle w:val="BodyText"/>
        <w:spacing w:before="90"/>
        <w:ind w:left="986" w:right="1497"/>
        <w:jc w:val="center"/>
      </w:pPr>
      <w:r>
        <w:rPr/>
        <w:t>Sumber: (Pembelajaran, 2020)</w:t>
      </w:r>
    </w:p>
    <w:p>
      <w:pPr>
        <w:spacing w:after="0"/>
        <w:jc w:val="center"/>
        <w:sectPr>
          <w:headerReference w:type="default" r:id="rId197"/>
          <w:footerReference w:type="default" r:id="rId198"/>
          <w:pgSz w:w="11930" w:h="16850"/>
          <w:pgMar w:header="763" w:footer="0" w:top="1600" w:bottom="280" w:left="1580" w:right="500"/>
          <w:pgNumType w:start="74"/>
        </w:sectPr>
      </w:pPr>
    </w:p>
    <w:p>
      <w:pPr>
        <w:spacing w:before="98"/>
        <w:ind w:left="688" w:right="0" w:firstLine="0"/>
        <w:jc w:val="left"/>
        <w:rPr>
          <w:b/>
          <w:sz w:val="24"/>
        </w:rPr>
      </w:pPr>
      <w:bookmarkStart w:name="_bookmark106" w:id="166"/>
      <w:bookmarkEnd w:id="166"/>
      <w:r>
        <w:rPr/>
      </w:r>
      <w:r>
        <w:rPr>
          <w:b/>
          <w:sz w:val="24"/>
        </w:rPr>
        <w:t>Lampiran 8 Kuisioner Tingkat Stres</w:t>
      </w:r>
    </w:p>
    <w:p>
      <w:pPr>
        <w:pStyle w:val="BodyText"/>
        <w:spacing w:before="4"/>
        <w:rPr>
          <w:b/>
          <w:sz w:val="16"/>
        </w:rPr>
      </w:pPr>
    </w:p>
    <w:p>
      <w:pPr>
        <w:spacing w:before="90"/>
        <w:ind w:left="985" w:right="1498" w:firstLine="0"/>
        <w:jc w:val="center"/>
        <w:rPr>
          <w:b/>
          <w:sz w:val="24"/>
        </w:rPr>
      </w:pPr>
      <w:r>
        <w:rPr>
          <w:b/>
          <w:sz w:val="24"/>
        </w:rPr>
        <w:t>Kuisioner Tingkat Stres</w:t>
      </w:r>
    </w:p>
    <w:p>
      <w:pPr>
        <w:pStyle w:val="BodyText"/>
        <w:tabs>
          <w:tab w:pos="2848" w:val="left" w:leader="none"/>
        </w:tabs>
        <w:spacing w:before="180"/>
        <w:ind w:left="688"/>
      </w:pPr>
      <w:r>
        <w:rPr>
          <w:u w:val="single"/>
        </w:rPr>
        <w:t>Petunjuk</w:t>
      </w:r>
      <w:r>
        <w:rPr>
          <w:spacing w:val="-1"/>
          <w:u w:val="single"/>
        </w:rPr>
        <w:t> </w:t>
      </w:r>
      <w:r>
        <w:rPr>
          <w:u w:val="single"/>
        </w:rPr>
        <w:t>Pengisian</w:t>
      </w:r>
      <w:r>
        <w:rPr/>
        <w:tab/>
        <w:t>:</w:t>
      </w:r>
    </w:p>
    <w:p>
      <w:pPr>
        <w:pStyle w:val="ListParagraph"/>
        <w:numPr>
          <w:ilvl w:val="0"/>
          <w:numId w:val="58"/>
        </w:numPr>
        <w:tabs>
          <w:tab w:pos="1255" w:val="left" w:leader="none"/>
        </w:tabs>
        <w:spacing w:line="276" w:lineRule="auto" w:before="139" w:after="0"/>
        <w:ind w:left="1254" w:right="1201" w:hanging="360"/>
        <w:jc w:val="both"/>
        <w:rPr>
          <w:sz w:val="24"/>
        </w:rPr>
      </w:pPr>
      <w:r>
        <w:rPr>
          <w:sz w:val="24"/>
        </w:rPr>
        <w:t>Kuesioner ini terdiri dari pernyataan yang mungkin sesuai dengan pengalaman anda. Selanjutnya, silahkan anda beri tanda centang (√) pada salah satu kolom yang paling sesuai dengan yang anda alami. Tidak ada jawaban</w:t>
      </w:r>
      <w:r>
        <w:rPr>
          <w:spacing w:val="-12"/>
          <w:sz w:val="24"/>
        </w:rPr>
        <w:t> </w:t>
      </w:r>
      <w:r>
        <w:rPr>
          <w:sz w:val="24"/>
        </w:rPr>
        <w:t>yang</w:t>
      </w:r>
      <w:r>
        <w:rPr>
          <w:spacing w:val="-12"/>
          <w:sz w:val="24"/>
        </w:rPr>
        <w:t> </w:t>
      </w:r>
      <w:r>
        <w:rPr>
          <w:sz w:val="24"/>
        </w:rPr>
        <w:t>salah,</w:t>
      </w:r>
      <w:r>
        <w:rPr>
          <w:spacing w:val="-12"/>
          <w:sz w:val="24"/>
        </w:rPr>
        <w:t> </w:t>
      </w:r>
      <w:r>
        <w:rPr>
          <w:sz w:val="24"/>
        </w:rPr>
        <w:t>jadi</w:t>
      </w:r>
      <w:r>
        <w:rPr>
          <w:spacing w:val="-12"/>
          <w:sz w:val="24"/>
        </w:rPr>
        <w:t> </w:t>
      </w:r>
      <w:r>
        <w:rPr>
          <w:sz w:val="24"/>
        </w:rPr>
        <w:t>dimohon</w:t>
      </w:r>
      <w:r>
        <w:rPr>
          <w:spacing w:val="-11"/>
          <w:sz w:val="24"/>
        </w:rPr>
        <w:t> </w:t>
      </w:r>
      <w:r>
        <w:rPr>
          <w:sz w:val="24"/>
        </w:rPr>
        <w:t>kejujurannya</w:t>
      </w:r>
      <w:r>
        <w:rPr>
          <w:spacing w:val="-13"/>
          <w:sz w:val="24"/>
        </w:rPr>
        <w:t> </w:t>
      </w:r>
      <w:r>
        <w:rPr>
          <w:sz w:val="24"/>
        </w:rPr>
        <w:t>dan</w:t>
      </w:r>
      <w:r>
        <w:rPr>
          <w:spacing w:val="-11"/>
          <w:sz w:val="24"/>
        </w:rPr>
        <w:t> </w:t>
      </w:r>
      <w:r>
        <w:rPr>
          <w:sz w:val="24"/>
        </w:rPr>
        <w:t>abaikan</w:t>
      </w:r>
      <w:r>
        <w:rPr>
          <w:spacing w:val="-13"/>
          <w:sz w:val="24"/>
        </w:rPr>
        <w:t> </w:t>
      </w:r>
      <w:r>
        <w:rPr>
          <w:sz w:val="24"/>
        </w:rPr>
        <w:t>kolom</w:t>
      </w:r>
      <w:r>
        <w:rPr>
          <w:spacing w:val="-10"/>
          <w:sz w:val="24"/>
        </w:rPr>
        <w:t> </w:t>
      </w:r>
      <w:r>
        <w:rPr>
          <w:sz w:val="24"/>
        </w:rPr>
        <w:t>total</w:t>
      </w:r>
      <w:r>
        <w:rPr>
          <w:spacing w:val="-14"/>
          <w:sz w:val="24"/>
        </w:rPr>
        <w:t> </w:t>
      </w:r>
      <w:r>
        <w:rPr>
          <w:sz w:val="24"/>
        </w:rPr>
        <w:t>skor.</w:t>
      </w:r>
    </w:p>
    <w:p>
      <w:pPr>
        <w:pStyle w:val="ListParagraph"/>
        <w:numPr>
          <w:ilvl w:val="0"/>
          <w:numId w:val="58"/>
        </w:numPr>
        <w:tabs>
          <w:tab w:pos="1255" w:val="left" w:leader="none"/>
        </w:tabs>
        <w:spacing w:line="240" w:lineRule="auto" w:before="0" w:after="0"/>
        <w:ind w:left="1254" w:right="0" w:hanging="361"/>
        <w:jc w:val="both"/>
        <w:rPr>
          <w:sz w:val="24"/>
        </w:rPr>
      </w:pPr>
      <w:r>
        <w:rPr>
          <w:sz w:val="24"/>
        </w:rPr>
        <w:t>Keterangan:</w:t>
      </w:r>
    </w:p>
    <w:p>
      <w:pPr>
        <w:pStyle w:val="ListParagraph"/>
        <w:numPr>
          <w:ilvl w:val="1"/>
          <w:numId w:val="58"/>
        </w:numPr>
        <w:tabs>
          <w:tab w:pos="1615" w:val="left" w:leader="none"/>
        </w:tabs>
        <w:spacing w:line="240" w:lineRule="auto" w:before="41" w:after="0"/>
        <w:ind w:left="1614" w:right="0" w:hanging="361"/>
        <w:jc w:val="left"/>
        <w:rPr>
          <w:b/>
          <w:sz w:val="24"/>
        </w:rPr>
      </w:pPr>
      <w:r>
        <w:rPr>
          <w:b/>
          <w:sz w:val="24"/>
        </w:rPr>
        <w:t>STS : Sangat Tidak</w:t>
      </w:r>
      <w:r>
        <w:rPr>
          <w:b/>
          <w:spacing w:val="-37"/>
          <w:sz w:val="24"/>
        </w:rPr>
        <w:t> </w:t>
      </w:r>
      <w:r>
        <w:rPr>
          <w:b/>
          <w:sz w:val="24"/>
        </w:rPr>
        <w:t>Setuju</w:t>
      </w:r>
    </w:p>
    <w:p>
      <w:pPr>
        <w:pStyle w:val="ListParagraph"/>
        <w:numPr>
          <w:ilvl w:val="1"/>
          <w:numId w:val="58"/>
        </w:numPr>
        <w:tabs>
          <w:tab w:pos="1615" w:val="left" w:leader="none"/>
          <w:tab w:pos="2128" w:val="left" w:leader="none"/>
        </w:tabs>
        <w:spacing w:line="240" w:lineRule="auto" w:before="42" w:after="0"/>
        <w:ind w:left="1614" w:right="0" w:hanging="361"/>
        <w:jc w:val="left"/>
        <w:rPr>
          <w:b/>
          <w:sz w:val="24"/>
        </w:rPr>
      </w:pPr>
      <w:r>
        <w:rPr>
          <w:b/>
          <w:sz w:val="24"/>
        </w:rPr>
        <w:t>TS</w:t>
        <w:tab/>
        <w:t>: Tidak Setuju</w:t>
      </w:r>
    </w:p>
    <w:p>
      <w:pPr>
        <w:pStyle w:val="ListParagraph"/>
        <w:numPr>
          <w:ilvl w:val="1"/>
          <w:numId w:val="58"/>
        </w:numPr>
        <w:tabs>
          <w:tab w:pos="1615" w:val="left" w:leader="none"/>
          <w:tab w:pos="2128" w:val="left" w:leader="none"/>
        </w:tabs>
        <w:spacing w:line="240" w:lineRule="auto" w:before="43" w:after="0"/>
        <w:ind w:left="1614" w:right="0" w:hanging="361"/>
        <w:jc w:val="left"/>
        <w:rPr>
          <w:b/>
          <w:sz w:val="24"/>
        </w:rPr>
      </w:pPr>
      <w:r>
        <w:rPr>
          <w:b/>
          <w:sz w:val="24"/>
        </w:rPr>
        <w:t>S</w:t>
        <w:tab/>
        <w:t>:</w:t>
      </w:r>
      <w:r>
        <w:rPr>
          <w:b/>
          <w:spacing w:val="-1"/>
          <w:sz w:val="24"/>
        </w:rPr>
        <w:t> </w:t>
      </w:r>
      <w:r>
        <w:rPr>
          <w:b/>
          <w:sz w:val="24"/>
        </w:rPr>
        <w:t>Setuju</w:t>
      </w:r>
    </w:p>
    <w:p>
      <w:pPr>
        <w:pStyle w:val="ListParagraph"/>
        <w:numPr>
          <w:ilvl w:val="1"/>
          <w:numId w:val="58"/>
        </w:numPr>
        <w:tabs>
          <w:tab w:pos="1615" w:val="left" w:leader="none"/>
          <w:tab w:pos="2128" w:val="left" w:leader="none"/>
        </w:tabs>
        <w:spacing w:line="240" w:lineRule="auto" w:before="41" w:after="0"/>
        <w:ind w:left="1614" w:right="0" w:hanging="361"/>
        <w:jc w:val="left"/>
        <w:rPr>
          <w:b/>
          <w:sz w:val="24"/>
        </w:rPr>
      </w:pPr>
      <w:r>
        <w:rPr>
          <w:b/>
          <w:sz w:val="24"/>
        </w:rPr>
        <w:t>SS</w:t>
        <w:tab/>
        <w:t>: Sangat</w:t>
      </w:r>
      <w:r>
        <w:rPr>
          <w:b/>
          <w:spacing w:val="-1"/>
          <w:sz w:val="24"/>
        </w:rPr>
        <w:t> </w:t>
      </w:r>
      <w:r>
        <w:rPr>
          <w:b/>
          <w:sz w:val="24"/>
        </w:rPr>
        <w:t>Setuju</w:t>
      </w:r>
    </w:p>
    <w:p>
      <w:pPr>
        <w:pStyle w:val="BodyText"/>
        <w:spacing w:before="1"/>
        <w:rPr>
          <w:b/>
          <w:sz w:val="31"/>
        </w:rPr>
      </w:pPr>
    </w:p>
    <w:p>
      <w:pPr>
        <w:spacing w:before="0"/>
        <w:ind w:left="1396" w:right="0" w:firstLine="0"/>
        <w:jc w:val="left"/>
        <w:rPr>
          <w:b/>
          <w:sz w:val="24"/>
        </w:rPr>
      </w:pPr>
      <w:r>
        <w:rPr>
          <w:b/>
          <w:sz w:val="24"/>
        </w:rPr>
        <w:t>Score :</w:t>
      </w:r>
    </w:p>
    <w:p>
      <w:pPr>
        <w:pStyle w:val="Heading2"/>
        <w:tabs>
          <w:tab w:pos="3828" w:val="right" w:leader="none"/>
        </w:tabs>
        <w:spacing w:before="22"/>
        <w:ind w:left="688" w:firstLine="0"/>
      </w:pPr>
      <w:r>
        <w:rPr/>
        <w:t>Sangat</w:t>
      </w:r>
      <w:r>
        <w:rPr>
          <w:spacing w:val="-1"/>
        </w:rPr>
        <w:t> </w:t>
      </w:r>
      <w:r>
        <w:rPr/>
        <w:t>Tidak Setuju</w:t>
        <w:tab/>
        <w:t>4</w:t>
      </w:r>
    </w:p>
    <w:p>
      <w:pPr>
        <w:pStyle w:val="Heading2"/>
        <w:tabs>
          <w:tab w:pos="3828" w:val="right" w:leader="none"/>
        </w:tabs>
        <w:spacing w:before="24"/>
        <w:ind w:left="688" w:firstLine="0"/>
      </w:pPr>
      <w:r>
        <w:rPr/>
        <w:t>Tidak</w:t>
      </w:r>
      <w:r>
        <w:rPr>
          <w:spacing w:val="-2"/>
        </w:rPr>
        <w:t> </w:t>
      </w:r>
      <w:r>
        <w:rPr/>
        <w:t>Setuju</w:t>
        <w:tab/>
        <w:t>3</w:t>
      </w:r>
    </w:p>
    <w:p>
      <w:pPr>
        <w:pStyle w:val="Heading2"/>
        <w:tabs>
          <w:tab w:pos="3828" w:val="right" w:leader="none"/>
        </w:tabs>
        <w:spacing w:before="21"/>
        <w:ind w:left="688" w:firstLine="0"/>
      </w:pPr>
      <w:r>
        <w:rPr/>
        <w:t>Setuju</w:t>
        <w:tab/>
        <w:t>2</w:t>
      </w:r>
    </w:p>
    <w:p>
      <w:pPr>
        <w:pStyle w:val="Heading2"/>
        <w:tabs>
          <w:tab w:pos="3828" w:val="right" w:leader="none"/>
        </w:tabs>
        <w:spacing w:before="22"/>
        <w:ind w:left="688" w:firstLine="0"/>
      </w:pPr>
      <w:r>
        <w:rPr/>
        <w:t>Sangat</w:t>
      </w:r>
      <w:r>
        <w:rPr>
          <w:spacing w:val="-1"/>
        </w:rPr>
        <w:t> </w:t>
      </w:r>
      <w:r>
        <w:rPr/>
        <w:t>setuju</w:t>
        <w:tab/>
        <w:t>1</w:t>
      </w:r>
    </w:p>
    <w:p>
      <w:pPr>
        <w:pStyle w:val="BodyText"/>
        <w:rPr>
          <w:b/>
          <w:sz w:val="20"/>
        </w:rPr>
      </w:pPr>
    </w:p>
    <w:p>
      <w:pPr>
        <w:pStyle w:val="BodyText"/>
        <w:rPr>
          <w:b/>
          <w:sz w:val="20"/>
        </w:rPr>
      </w:pPr>
    </w:p>
    <w:p>
      <w:pPr>
        <w:pStyle w:val="BodyText"/>
        <w:spacing w:before="8"/>
        <w:rPr>
          <w:b/>
          <w:sz w:val="13"/>
        </w:rPr>
      </w:pPr>
    </w:p>
    <w:tbl>
      <w:tblPr>
        <w:tblW w:w="0" w:type="auto"/>
        <w:jc w:val="left"/>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8"/>
        <w:gridCol w:w="4321"/>
        <w:gridCol w:w="850"/>
        <w:gridCol w:w="849"/>
        <w:gridCol w:w="849"/>
        <w:gridCol w:w="852"/>
      </w:tblGrid>
      <w:tr>
        <w:trPr>
          <w:trHeight w:val="458" w:hRule="atLeast"/>
        </w:trPr>
        <w:tc>
          <w:tcPr>
            <w:tcW w:w="638" w:type="dxa"/>
          </w:tcPr>
          <w:p>
            <w:pPr>
              <w:pStyle w:val="TableParagraph"/>
              <w:spacing w:line="275" w:lineRule="exact" w:before="0"/>
              <w:ind w:left="107"/>
              <w:jc w:val="left"/>
              <w:rPr>
                <w:b/>
                <w:sz w:val="24"/>
              </w:rPr>
            </w:pPr>
            <w:r>
              <w:rPr>
                <w:b/>
                <w:sz w:val="24"/>
              </w:rPr>
              <w:t>NO.</w:t>
            </w:r>
          </w:p>
        </w:tc>
        <w:tc>
          <w:tcPr>
            <w:tcW w:w="4321" w:type="dxa"/>
          </w:tcPr>
          <w:p>
            <w:pPr>
              <w:pStyle w:val="TableParagraph"/>
              <w:spacing w:line="275" w:lineRule="exact" w:before="0"/>
              <w:ind w:left="1318"/>
              <w:jc w:val="left"/>
              <w:rPr>
                <w:b/>
                <w:sz w:val="24"/>
              </w:rPr>
            </w:pPr>
            <w:r>
              <w:rPr>
                <w:b/>
                <w:sz w:val="24"/>
              </w:rPr>
              <w:t>PERNYATAAN</w:t>
            </w:r>
          </w:p>
        </w:tc>
        <w:tc>
          <w:tcPr>
            <w:tcW w:w="850" w:type="dxa"/>
          </w:tcPr>
          <w:p>
            <w:pPr>
              <w:pStyle w:val="TableParagraph"/>
              <w:spacing w:line="275" w:lineRule="exact" w:before="0"/>
              <w:ind w:left="269" w:right="264"/>
              <w:jc w:val="center"/>
              <w:rPr>
                <w:b/>
                <w:sz w:val="24"/>
              </w:rPr>
            </w:pPr>
            <w:r>
              <w:rPr>
                <w:b/>
                <w:sz w:val="24"/>
              </w:rPr>
              <w:t>SS</w:t>
            </w:r>
          </w:p>
        </w:tc>
        <w:tc>
          <w:tcPr>
            <w:tcW w:w="849" w:type="dxa"/>
          </w:tcPr>
          <w:p>
            <w:pPr>
              <w:pStyle w:val="TableParagraph"/>
              <w:spacing w:line="275" w:lineRule="exact" w:before="0"/>
              <w:ind w:left="10"/>
              <w:jc w:val="center"/>
              <w:rPr>
                <w:b/>
                <w:sz w:val="24"/>
              </w:rPr>
            </w:pPr>
            <w:r>
              <w:rPr>
                <w:b/>
                <w:w w:val="99"/>
                <w:sz w:val="24"/>
              </w:rPr>
              <w:t>S</w:t>
            </w:r>
          </w:p>
        </w:tc>
        <w:tc>
          <w:tcPr>
            <w:tcW w:w="849" w:type="dxa"/>
          </w:tcPr>
          <w:p>
            <w:pPr>
              <w:pStyle w:val="TableParagraph"/>
              <w:spacing w:line="275" w:lineRule="exact" w:before="0"/>
              <w:ind w:left="279"/>
              <w:jc w:val="left"/>
              <w:rPr>
                <w:b/>
                <w:sz w:val="24"/>
              </w:rPr>
            </w:pPr>
            <w:r>
              <w:rPr>
                <w:b/>
                <w:sz w:val="24"/>
              </w:rPr>
              <w:t>TS</w:t>
            </w:r>
          </w:p>
        </w:tc>
        <w:tc>
          <w:tcPr>
            <w:tcW w:w="852" w:type="dxa"/>
          </w:tcPr>
          <w:p>
            <w:pPr>
              <w:pStyle w:val="TableParagraph"/>
              <w:spacing w:line="275" w:lineRule="exact" w:before="0"/>
              <w:ind w:left="212"/>
              <w:jc w:val="left"/>
              <w:rPr>
                <w:b/>
                <w:sz w:val="24"/>
              </w:rPr>
            </w:pPr>
            <w:r>
              <w:rPr>
                <w:b/>
                <w:sz w:val="24"/>
              </w:rPr>
              <w:t>STS</w:t>
            </w:r>
          </w:p>
        </w:tc>
      </w:tr>
      <w:tr>
        <w:trPr>
          <w:trHeight w:val="635" w:hRule="atLeast"/>
        </w:trPr>
        <w:tc>
          <w:tcPr>
            <w:tcW w:w="638" w:type="dxa"/>
          </w:tcPr>
          <w:p>
            <w:pPr>
              <w:pStyle w:val="TableParagraph"/>
              <w:spacing w:line="275" w:lineRule="exact" w:before="0"/>
              <w:ind w:left="107"/>
              <w:jc w:val="left"/>
              <w:rPr>
                <w:sz w:val="24"/>
              </w:rPr>
            </w:pPr>
            <w:r>
              <w:rPr>
                <w:sz w:val="24"/>
              </w:rPr>
              <w:t>1.</w:t>
            </w:r>
          </w:p>
        </w:tc>
        <w:tc>
          <w:tcPr>
            <w:tcW w:w="4321" w:type="dxa"/>
          </w:tcPr>
          <w:p>
            <w:pPr>
              <w:pStyle w:val="TableParagraph"/>
              <w:spacing w:line="275" w:lineRule="exact" w:before="0"/>
              <w:ind w:left="105"/>
              <w:jc w:val="left"/>
              <w:rPr>
                <w:sz w:val="24"/>
              </w:rPr>
            </w:pPr>
            <w:r>
              <w:rPr>
                <w:sz w:val="24"/>
              </w:rPr>
              <w:t>Saya sering mengerjakan tugas kuliah di</w:t>
            </w:r>
          </w:p>
          <w:p>
            <w:pPr>
              <w:pStyle w:val="TableParagraph"/>
              <w:spacing w:line="240" w:lineRule="auto" w:before="41"/>
              <w:ind w:left="105"/>
              <w:jc w:val="left"/>
              <w:rPr>
                <w:sz w:val="24"/>
              </w:rPr>
            </w:pPr>
            <w:r>
              <w:rPr>
                <w:sz w:val="24"/>
              </w:rPr>
              <w:t>rumah pada malam hari</w:t>
            </w:r>
          </w:p>
        </w:tc>
        <w:tc>
          <w:tcPr>
            <w:tcW w:w="850"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52" w:type="dxa"/>
          </w:tcPr>
          <w:p>
            <w:pPr>
              <w:pStyle w:val="TableParagraph"/>
              <w:spacing w:line="240" w:lineRule="auto" w:before="0"/>
              <w:jc w:val="left"/>
              <w:rPr>
                <w:sz w:val="24"/>
              </w:rPr>
            </w:pPr>
          </w:p>
        </w:tc>
      </w:tr>
      <w:tr>
        <w:trPr>
          <w:trHeight w:val="1110" w:hRule="atLeast"/>
        </w:trPr>
        <w:tc>
          <w:tcPr>
            <w:tcW w:w="638" w:type="dxa"/>
          </w:tcPr>
          <w:p>
            <w:pPr>
              <w:pStyle w:val="TableParagraph"/>
              <w:spacing w:line="275" w:lineRule="exact" w:before="0"/>
              <w:ind w:left="107"/>
              <w:jc w:val="left"/>
              <w:rPr>
                <w:sz w:val="24"/>
              </w:rPr>
            </w:pPr>
            <w:r>
              <w:rPr>
                <w:sz w:val="24"/>
              </w:rPr>
              <w:t>2.</w:t>
            </w:r>
          </w:p>
        </w:tc>
        <w:tc>
          <w:tcPr>
            <w:tcW w:w="4321" w:type="dxa"/>
          </w:tcPr>
          <w:p>
            <w:pPr>
              <w:pStyle w:val="TableParagraph"/>
              <w:spacing w:line="276" w:lineRule="auto" w:before="0"/>
              <w:ind w:left="105"/>
              <w:jc w:val="left"/>
              <w:rPr>
                <w:sz w:val="24"/>
              </w:rPr>
            </w:pPr>
            <w:r>
              <w:rPr>
                <w:sz w:val="24"/>
              </w:rPr>
              <w:t>Rasanya 24 jam dalam sehari tidak cukup untuk mengerjakan segala hal yang seharusnya saya kerjakan</w:t>
            </w:r>
          </w:p>
        </w:tc>
        <w:tc>
          <w:tcPr>
            <w:tcW w:w="850"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52" w:type="dxa"/>
          </w:tcPr>
          <w:p>
            <w:pPr>
              <w:pStyle w:val="TableParagraph"/>
              <w:spacing w:line="240" w:lineRule="auto" w:before="0"/>
              <w:jc w:val="left"/>
              <w:rPr>
                <w:sz w:val="24"/>
              </w:rPr>
            </w:pPr>
          </w:p>
        </w:tc>
      </w:tr>
      <w:tr>
        <w:trPr>
          <w:trHeight w:val="793" w:hRule="atLeast"/>
        </w:trPr>
        <w:tc>
          <w:tcPr>
            <w:tcW w:w="638" w:type="dxa"/>
          </w:tcPr>
          <w:p>
            <w:pPr>
              <w:pStyle w:val="TableParagraph"/>
              <w:spacing w:line="275" w:lineRule="exact" w:before="0"/>
              <w:ind w:left="107"/>
              <w:jc w:val="left"/>
              <w:rPr>
                <w:sz w:val="24"/>
              </w:rPr>
            </w:pPr>
            <w:r>
              <w:rPr>
                <w:sz w:val="24"/>
              </w:rPr>
              <w:t>3.</w:t>
            </w:r>
          </w:p>
        </w:tc>
        <w:tc>
          <w:tcPr>
            <w:tcW w:w="4321" w:type="dxa"/>
          </w:tcPr>
          <w:p>
            <w:pPr>
              <w:pStyle w:val="TableParagraph"/>
              <w:spacing w:line="278" w:lineRule="auto" w:before="0"/>
              <w:ind w:left="105"/>
              <w:jc w:val="left"/>
              <w:rPr>
                <w:sz w:val="24"/>
              </w:rPr>
            </w:pPr>
            <w:r>
              <w:rPr>
                <w:sz w:val="24"/>
              </w:rPr>
              <w:t>Saya mengingkari atau mengabaikan masalah yang dapat dilalui</w:t>
            </w:r>
          </w:p>
        </w:tc>
        <w:tc>
          <w:tcPr>
            <w:tcW w:w="850"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52" w:type="dxa"/>
          </w:tcPr>
          <w:p>
            <w:pPr>
              <w:pStyle w:val="TableParagraph"/>
              <w:spacing w:line="240" w:lineRule="auto" w:before="0"/>
              <w:jc w:val="left"/>
              <w:rPr>
                <w:sz w:val="24"/>
              </w:rPr>
            </w:pPr>
          </w:p>
        </w:tc>
      </w:tr>
      <w:tr>
        <w:trPr>
          <w:trHeight w:val="1113" w:hRule="atLeast"/>
        </w:trPr>
        <w:tc>
          <w:tcPr>
            <w:tcW w:w="638" w:type="dxa"/>
          </w:tcPr>
          <w:p>
            <w:pPr>
              <w:pStyle w:val="TableParagraph"/>
              <w:spacing w:line="240" w:lineRule="auto" w:before="1"/>
              <w:ind w:left="107"/>
              <w:jc w:val="left"/>
              <w:rPr>
                <w:sz w:val="24"/>
              </w:rPr>
            </w:pPr>
            <w:r>
              <w:rPr>
                <w:sz w:val="24"/>
              </w:rPr>
              <w:t>4.</w:t>
            </w:r>
          </w:p>
        </w:tc>
        <w:tc>
          <w:tcPr>
            <w:tcW w:w="4321" w:type="dxa"/>
          </w:tcPr>
          <w:p>
            <w:pPr>
              <w:pStyle w:val="TableParagraph"/>
              <w:spacing w:line="276" w:lineRule="auto" w:before="1"/>
              <w:ind w:left="105" w:right="107"/>
              <w:jc w:val="left"/>
              <w:rPr>
                <w:sz w:val="24"/>
              </w:rPr>
            </w:pPr>
            <w:r>
              <w:rPr>
                <w:sz w:val="24"/>
              </w:rPr>
              <w:t>Saya mengerjakan pekerjaan sendiri untuk memastikan tugas terselesaikan dengan baik</w:t>
            </w:r>
          </w:p>
        </w:tc>
        <w:tc>
          <w:tcPr>
            <w:tcW w:w="850"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52" w:type="dxa"/>
          </w:tcPr>
          <w:p>
            <w:pPr>
              <w:pStyle w:val="TableParagraph"/>
              <w:spacing w:line="240" w:lineRule="auto" w:before="0"/>
              <w:jc w:val="left"/>
              <w:rPr>
                <w:sz w:val="24"/>
              </w:rPr>
            </w:pPr>
          </w:p>
        </w:tc>
      </w:tr>
      <w:tr>
        <w:trPr>
          <w:trHeight w:val="1113" w:hRule="atLeast"/>
        </w:trPr>
        <w:tc>
          <w:tcPr>
            <w:tcW w:w="638" w:type="dxa"/>
          </w:tcPr>
          <w:p>
            <w:pPr>
              <w:pStyle w:val="TableParagraph"/>
              <w:spacing w:line="275" w:lineRule="exact" w:before="0"/>
              <w:ind w:left="107"/>
              <w:jc w:val="left"/>
              <w:rPr>
                <w:sz w:val="24"/>
              </w:rPr>
            </w:pPr>
            <w:r>
              <w:rPr>
                <w:sz w:val="24"/>
              </w:rPr>
              <w:t>5.</w:t>
            </w:r>
          </w:p>
        </w:tc>
        <w:tc>
          <w:tcPr>
            <w:tcW w:w="4321" w:type="dxa"/>
          </w:tcPr>
          <w:p>
            <w:pPr>
              <w:pStyle w:val="TableParagraph"/>
              <w:spacing w:line="276" w:lineRule="auto" w:before="0"/>
              <w:ind w:left="105" w:right="160"/>
              <w:jc w:val="left"/>
              <w:rPr>
                <w:sz w:val="24"/>
              </w:rPr>
            </w:pPr>
            <w:r>
              <w:rPr>
                <w:sz w:val="24"/>
              </w:rPr>
              <w:t>Saya meremehkan seberapa lama waktu yang dibutuhkan dalam melakukan segala hal</w:t>
            </w:r>
          </w:p>
        </w:tc>
        <w:tc>
          <w:tcPr>
            <w:tcW w:w="850"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52" w:type="dxa"/>
          </w:tcPr>
          <w:p>
            <w:pPr>
              <w:pStyle w:val="TableParagraph"/>
              <w:spacing w:line="240" w:lineRule="auto" w:before="0"/>
              <w:jc w:val="left"/>
              <w:rPr>
                <w:sz w:val="24"/>
              </w:rPr>
            </w:pPr>
          </w:p>
        </w:tc>
      </w:tr>
      <w:tr>
        <w:trPr>
          <w:trHeight w:val="1110" w:hRule="atLeast"/>
        </w:trPr>
        <w:tc>
          <w:tcPr>
            <w:tcW w:w="638" w:type="dxa"/>
          </w:tcPr>
          <w:p>
            <w:pPr>
              <w:pStyle w:val="TableParagraph"/>
              <w:spacing w:line="275" w:lineRule="exact" w:before="0"/>
              <w:ind w:left="107"/>
              <w:jc w:val="left"/>
              <w:rPr>
                <w:sz w:val="24"/>
              </w:rPr>
            </w:pPr>
            <w:r>
              <w:rPr>
                <w:sz w:val="24"/>
              </w:rPr>
              <w:t>6.</w:t>
            </w:r>
          </w:p>
        </w:tc>
        <w:tc>
          <w:tcPr>
            <w:tcW w:w="4321" w:type="dxa"/>
          </w:tcPr>
          <w:p>
            <w:pPr>
              <w:pStyle w:val="TableParagraph"/>
              <w:spacing w:line="276" w:lineRule="auto" w:before="0"/>
              <w:ind w:left="105" w:right="167"/>
              <w:jc w:val="left"/>
              <w:rPr>
                <w:sz w:val="24"/>
              </w:rPr>
            </w:pPr>
            <w:r>
              <w:rPr>
                <w:sz w:val="24"/>
              </w:rPr>
              <w:t>Saya merasa bahwa ada terlalu banyak deadline dalam tugas dan kehidupan yang sulit untuk diselesaikan</w:t>
            </w:r>
          </w:p>
        </w:tc>
        <w:tc>
          <w:tcPr>
            <w:tcW w:w="850"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52" w:type="dxa"/>
          </w:tcPr>
          <w:p>
            <w:pPr>
              <w:pStyle w:val="TableParagraph"/>
              <w:spacing w:line="240" w:lineRule="auto" w:before="0"/>
              <w:jc w:val="left"/>
              <w:rPr>
                <w:sz w:val="24"/>
              </w:rPr>
            </w:pPr>
          </w:p>
        </w:tc>
      </w:tr>
    </w:tbl>
    <w:p>
      <w:pPr>
        <w:spacing w:after="0" w:line="240" w:lineRule="auto"/>
        <w:jc w:val="left"/>
        <w:rPr>
          <w:sz w:val="24"/>
        </w:rPr>
        <w:sectPr>
          <w:headerReference w:type="default" r:id="rId199"/>
          <w:footerReference w:type="default" r:id="rId200"/>
          <w:pgSz w:w="11930" w:h="16850"/>
          <w:pgMar w:header="763" w:footer="0" w:top="1600" w:bottom="280" w:left="1580" w:right="500"/>
          <w:pgNumType w:start="75"/>
        </w:sectPr>
      </w:pPr>
    </w:p>
    <w:p>
      <w:pPr>
        <w:pStyle w:val="BodyText"/>
        <w:spacing w:before="9"/>
        <w:rPr>
          <w:b/>
          <w:sz w:val="8"/>
        </w:rPr>
      </w:pPr>
    </w:p>
    <w:tbl>
      <w:tblPr>
        <w:tblW w:w="0" w:type="auto"/>
        <w:jc w:val="left"/>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8"/>
        <w:gridCol w:w="4321"/>
        <w:gridCol w:w="850"/>
        <w:gridCol w:w="849"/>
        <w:gridCol w:w="849"/>
        <w:gridCol w:w="852"/>
      </w:tblGrid>
      <w:tr>
        <w:trPr>
          <w:trHeight w:val="794" w:hRule="atLeast"/>
        </w:trPr>
        <w:tc>
          <w:tcPr>
            <w:tcW w:w="638" w:type="dxa"/>
          </w:tcPr>
          <w:p>
            <w:pPr>
              <w:pStyle w:val="TableParagraph"/>
              <w:spacing w:line="275" w:lineRule="exact" w:before="0"/>
              <w:ind w:left="107"/>
              <w:jc w:val="left"/>
              <w:rPr>
                <w:sz w:val="24"/>
              </w:rPr>
            </w:pPr>
            <w:r>
              <w:rPr>
                <w:sz w:val="24"/>
              </w:rPr>
              <w:t>7.</w:t>
            </w:r>
          </w:p>
        </w:tc>
        <w:tc>
          <w:tcPr>
            <w:tcW w:w="4321" w:type="dxa"/>
          </w:tcPr>
          <w:p>
            <w:pPr>
              <w:pStyle w:val="TableParagraph"/>
              <w:spacing w:line="276" w:lineRule="auto" w:before="0"/>
              <w:ind w:left="105" w:right="160"/>
              <w:jc w:val="left"/>
              <w:rPr>
                <w:sz w:val="24"/>
              </w:rPr>
            </w:pPr>
            <w:r>
              <w:rPr>
                <w:sz w:val="24"/>
              </w:rPr>
              <w:t>Rasa percaya diri atau penghargaan diri saya lebih rendah dari yang saya inginkan</w:t>
            </w:r>
          </w:p>
        </w:tc>
        <w:tc>
          <w:tcPr>
            <w:tcW w:w="850"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52" w:type="dxa"/>
          </w:tcPr>
          <w:p>
            <w:pPr>
              <w:pStyle w:val="TableParagraph"/>
              <w:spacing w:line="240" w:lineRule="auto" w:before="0"/>
              <w:jc w:val="left"/>
              <w:rPr>
                <w:sz w:val="24"/>
              </w:rPr>
            </w:pPr>
          </w:p>
        </w:tc>
      </w:tr>
      <w:tr>
        <w:trPr>
          <w:trHeight w:val="1113" w:hRule="atLeast"/>
        </w:trPr>
        <w:tc>
          <w:tcPr>
            <w:tcW w:w="638" w:type="dxa"/>
          </w:tcPr>
          <w:p>
            <w:pPr>
              <w:pStyle w:val="TableParagraph"/>
              <w:spacing w:line="275" w:lineRule="exact" w:before="0"/>
              <w:ind w:left="107"/>
              <w:jc w:val="left"/>
              <w:rPr>
                <w:sz w:val="24"/>
              </w:rPr>
            </w:pPr>
            <w:r>
              <w:rPr>
                <w:sz w:val="24"/>
              </w:rPr>
              <w:t>8.</w:t>
            </w:r>
          </w:p>
        </w:tc>
        <w:tc>
          <w:tcPr>
            <w:tcW w:w="4321" w:type="dxa"/>
          </w:tcPr>
          <w:p>
            <w:pPr>
              <w:pStyle w:val="TableParagraph"/>
              <w:spacing w:line="276" w:lineRule="auto" w:before="0"/>
              <w:ind w:left="105" w:right="420"/>
              <w:jc w:val="left"/>
              <w:rPr>
                <w:sz w:val="24"/>
              </w:rPr>
            </w:pPr>
            <w:r>
              <w:rPr>
                <w:sz w:val="24"/>
              </w:rPr>
              <w:t>Saya sering memiliki rasa bersalah jika saya bersantai dan tidak melakukan apapun</w:t>
            </w:r>
          </w:p>
        </w:tc>
        <w:tc>
          <w:tcPr>
            <w:tcW w:w="850"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52" w:type="dxa"/>
          </w:tcPr>
          <w:p>
            <w:pPr>
              <w:pStyle w:val="TableParagraph"/>
              <w:spacing w:line="240" w:lineRule="auto" w:before="0"/>
              <w:jc w:val="left"/>
              <w:rPr>
                <w:sz w:val="24"/>
              </w:rPr>
            </w:pPr>
          </w:p>
        </w:tc>
      </w:tr>
      <w:tr>
        <w:trPr>
          <w:trHeight w:val="1110" w:hRule="atLeast"/>
        </w:trPr>
        <w:tc>
          <w:tcPr>
            <w:tcW w:w="638" w:type="dxa"/>
          </w:tcPr>
          <w:p>
            <w:pPr>
              <w:pStyle w:val="TableParagraph"/>
              <w:spacing w:line="275" w:lineRule="exact" w:before="0"/>
              <w:ind w:left="107"/>
              <w:jc w:val="left"/>
              <w:rPr>
                <w:sz w:val="24"/>
              </w:rPr>
            </w:pPr>
            <w:r>
              <w:rPr>
                <w:sz w:val="24"/>
              </w:rPr>
              <w:t>9.</w:t>
            </w:r>
          </w:p>
        </w:tc>
        <w:tc>
          <w:tcPr>
            <w:tcW w:w="4321" w:type="dxa"/>
          </w:tcPr>
          <w:p>
            <w:pPr>
              <w:pStyle w:val="TableParagraph"/>
              <w:spacing w:line="276" w:lineRule="auto" w:before="0"/>
              <w:ind w:left="105" w:right="420"/>
              <w:jc w:val="left"/>
              <w:rPr>
                <w:sz w:val="24"/>
              </w:rPr>
            </w:pPr>
            <w:r>
              <w:rPr>
                <w:sz w:val="24"/>
              </w:rPr>
              <w:t>Saya menemukan diri saya berpikir tentang suatu masalah, bahkan Ketika saya berharap untuk bersantai</w:t>
            </w:r>
          </w:p>
        </w:tc>
        <w:tc>
          <w:tcPr>
            <w:tcW w:w="850"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52" w:type="dxa"/>
          </w:tcPr>
          <w:p>
            <w:pPr>
              <w:pStyle w:val="TableParagraph"/>
              <w:spacing w:line="240" w:lineRule="auto" w:before="0"/>
              <w:jc w:val="left"/>
              <w:rPr>
                <w:sz w:val="24"/>
              </w:rPr>
            </w:pPr>
          </w:p>
        </w:tc>
      </w:tr>
      <w:tr>
        <w:trPr>
          <w:trHeight w:val="794" w:hRule="atLeast"/>
        </w:trPr>
        <w:tc>
          <w:tcPr>
            <w:tcW w:w="638" w:type="dxa"/>
          </w:tcPr>
          <w:p>
            <w:pPr>
              <w:pStyle w:val="TableParagraph"/>
              <w:spacing w:line="276" w:lineRule="exact" w:before="0"/>
              <w:ind w:left="107"/>
              <w:jc w:val="left"/>
              <w:rPr>
                <w:sz w:val="24"/>
              </w:rPr>
            </w:pPr>
            <w:r>
              <w:rPr>
                <w:sz w:val="24"/>
              </w:rPr>
              <w:t>10.</w:t>
            </w:r>
          </w:p>
        </w:tc>
        <w:tc>
          <w:tcPr>
            <w:tcW w:w="4321" w:type="dxa"/>
          </w:tcPr>
          <w:p>
            <w:pPr>
              <w:pStyle w:val="TableParagraph"/>
              <w:spacing w:line="278" w:lineRule="auto" w:before="0"/>
              <w:ind w:left="105" w:right="427"/>
              <w:jc w:val="left"/>
              <w:rPr>
                <w:sz w:val="24"/>
              </w:rPr>
            </w:pPr>
            <w:r>
              <w:rPr>
                <w:sz w:val="24"/>
              </w:rPr>
              <w:t>Saya merasa letih dan lelah ketika saya bangun dari tidur yang adekuat</w:t>
            </w:r>
          </w:p>
        </w:tc>
        <w:tc>
          <w:tcPr>
            <w:tcW w:w="850"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52" w:type="dxa"/>
          </w:tcPr>
          <w:p>
            <w:pPr>
              <w:pStyle w:val="TableParagraph"/>
              <w:spacing w:line="240" w:lineRule="auto" w:before="0"/>
              <w:jc w:val="left"/>
              <w:rPr>
                <w:sz w:val="24"/>
              </w:rPr>
            </w:pPr>
          </w:p>
        </w:tc>
      </w:tr>
      <w:tr>
        <w:trPr>
          <w:trHeight w:val="1113" w:hRule="atLeast"/>
        </w:trPr>
        <w:tc>
          <w:tcPr>
            <w:tcW w:w="638" w:type="dxa"/>
          </w:tcPr>
          <w:p>
            <w:pPr>
              <w:pStyle w:val="TableParagraph"/>
              <w:spacing w:line="240" w:lineRule="auto" w:before="1"/>
              <w:ind w:left="107"/>
              <w:jc w:val="left"/>
              <w:rPr>
                <w:sz w:val="24"/>
              </w:rPr>
            </w:pPr>
            <w:r>
              <w:rPr>
                <w:sz w:val="24"/>
              </w:rPr>
              <w:t>11.</w:t>
            </w:r>
          </w:p>
        </w:tc>
        <w:tc>
          <w:tcPr>
            <w:tcW w:w="4321" w:type="dxa"/>
          </w:tcPr>
          <w:p>
            <w:pPr>
              <w:pStyle w:val="TableParagraph"/>
              <w:spacing w:line="276" w:lineRule="auto" w:before="1"/>
              <w:ind w:left="105" w:right="107"/>
              <w:jc w:val="left"/>
              <w:rPr>
                <w:sz w:val="24"/>
              </w:rPr>
            </w:pPr>
            <w:r>
              <w:rPr>
                <w:sz w:val="24"/>
              </w:rPr>
              <w:t>Saya sering menetujui atau menyelesaikan kalimat orang lain ketoka orang tersebut berbicara dengan pelan</w:t>
            </w:r>
          </w:p>
        </w:tc>
        <w:tc>
          <w:tcPr>
            <w:tcW w:w="850"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52" w:type="dxa"/>
          </w:tcPr>
          <w:p>
            <w:pPr>
              <w:pStyle w:val="TableParagraph"/>
              <w:spacing w:line="240" w:lineRule="auto" w:before="0"/>
              <w:jc w:val="left"/>
              <w:rPr>
                <w:sz w:val="24"/>
              </w:rPr>
            </w:pPr>
          </w:p>
        </w:tc>
      </w:tr>
      <w:tr>
        <w:trPr>
          <w:trHeight w:val="1113" w:hRule="atLeast"/>
        </w:trPr>
        <w:tc>
          <w:tcPr>
            <w:tcW w:w="638" w:type="dxa"/>
          </w:tcPr>
          <w:p>
            <w:pPr>
              <w:pStyle w:val="TableParagraph"/>
              <w:spacing w:line="275" w:lineRule="exact" w:before="0"/>
              <w:ind w:left="107"/>
              <w:jc w:val="left"/>
              <w:rPr>
                <w:sz w:val="24"/>
              </w:rPr>
            </w:pPr>
            <w:r>
              <w:rPr>
                <w:sz w:val="24"/>
              </w:rPr>
              <w:t>12.</w:t>
            </w:r>
          </w:p>
        </w:tc>
        <w:tc>
          <w:tcPr>
            <w:tcW w:w="4321" w:type="dxa"/>
          </w:tcPr>
          <w:p>
            <w:pPr>
              <w:pStyle w:val="TableParagraph"/>
              <w:spacing w:line="276" w:lineRule="auto" w:before="0"/>
              <w:ind w:left="105" w:right="261"/>
              <w:jc w:val="left"/>
              <w:rPr>
                <w:sz w:val="24"/>
              </w:rPr>
            </w:pPr>
            <w:r>
              <w:rPr>
                <w:sz w:val="24"/>
              </w:rPr>
              <w:t>Saya memiliki kecenderungan untuk makan, berbicara, berjalan, dan menyetir dengan cepat</w:t>
            </w:r>
          </w:p>
        </w:tc>
        <w:tc>
          <w:tcPr>
            <w:tcW w:w="850"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52" w:type="dxa"/>
          </w:tcPr>
          <w:p>
            <w:pPr>
              <w:pStyle w:val="TableParagraph"/>
              <w:spacing w:line="240" w:lineRule="auto" w:before="0"/>
              <w:jc w:val="left"/>
              <w:rPr>
                <w:sz w:val="24"/>
              </w:rPr>
            </w:pPr>
          </w:p>
        </w:tc>
      </w:tr>
      <w:tr>
        <w:trPr>
          <w:trHeight w:val="794" w:hRule="atLeast"/>
        </w:trPr>
        <w:tc>
          <w:tcPr>
            <w:tcW w:w="638" w:type="dxa"/>
          </w:tcPr>
          <w:p>
            <w:pPr>
              <w:pStyle w:val="TableParagraph"/>
              <w:spacing w:line="275" w:lineRule="exact" w:before="0"/>
              <w:ind w:left="107"/>
              <w:jc w:val="left"/>
              <w:rPr>
                <w:sz w:val="24"/>
              </w:rPr>
            </w:pPr>
            <w:r>
              <w:rPr>
                <w:sz w:val="24"/>
              </w:rPr>
              <w:t>13.</w:t>
            </w:r>
          </w:p>
        </w:tc>
        <w:tc>
          <w:tcPr>
            <w:tcW w:w="4321" w:type="dxa"/>
          </w:tcPr>
          <w:p>
            <w:pPr>
              <w:pStyle w:val="TableParagraph"/>
              <w:spacing w:line="276" w:lineRule="auto" w:before="0"/>
              <w:ind w:left="105" w:right="414"/>
              <w:jc w:val="left"/>
              <w:rPr>
                <w:sz w:val="24"/>
              </w:rPr>
            </w:pPr>
            <w:r>
              <w:rPr>
                <w:sz w:val="24"/>
              </w:rPr>
              <w:t>Nafsu makan saya berubah, hilang atau saya memilih tidak makan</w:t>
            </w:r>
          </w:p>
        </w:tc>
        <w:tc>
          <w:tcPr>
            <w:tcW w:w="850"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52" w:type="dxa"/>
          </w:tcPr>
          <w:p>
            <w:pPr>
              <w:pStyle w:val="TableParagraph"/>
              <w:spacing w:line="240" w:lineRule="auto" w:before="0"/>
              <w:jc w:val="left"/>
              <w:rPr>
                <w:sz w:val="24"/>
              </w:rPr>
            </w:pPr>
          </w:p>
        </w:tc>
      </w:tr>
      <w:tr>
        <w:trPr>
          <w:trHeight w:val="1746" w:hRule="atLeast"/>
        </w:trPr>
        <w:tc>
          <w:tcPr>
            <w:tcW w:w="638" w:type="dxa"/>
          </w:tcPr>
          <w:p>
            <w:pPr>
              <w:pStyle w:val="TableParagraph"/>
              <w:spacing w:line="275" w:lineRule="exact" w:before="0"/>
              <w:ind w:left="107"/>
              <w:jc w:val="left"/>
              <w:rPr>
                <w:sz w:val="24"/>
              </w:rPr>
            </w:pPr>
            <w:r>
              <w:rPr>
                <w:sz w:val="24"/>
              </w:rPr>
              <w:t>14.</w:t>
            </w:r>
          </w:p>
        </w:tc>
        <w:tc>
          <w:tcPr>
            <w:tcW w:w="4321" w:type="dxa"/>
          </w:tcPr>
          <w:p>
            <w:pPr>
              <w:pStyle w:val="TableParagraph"/>
              <w:spacing w:line="276" w:lineRule="auto" w:before="0"/>
              <w:ind w:left="105" w:right="253"/>
              <w:jc w:val="left"/>
              <w:rPr>
                <w:sz w:val="24"/>
              </w:rPr>
            </w:pPr>
            <w:r>
              <w:rPr>
                <w:sz w:val="24"/>
              </w:rPr>
              <w:t>Saya merasa terganggu atau marah jika mobil atau kendaraan di depan saya terlihat bergerak dengan pelan atau saya menjadi sangat frustasi dalam menunggu antrian</w:t>
            </w:r>
          </w:p>
        </w:tc>
        <w:tc>
          <w:tcPr>
            <w:tcW w:w="850"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52" w:type="dxa"/>
          </w:tcPr>
          <w:p>
            <w:pPr>
              <w:pStyle w:val="TableParagraph"/>
              <w:spacing w:line="240" w:lineRule="auto" w:before="0"/>
              <w:jc w:val="left"/>
              <w:rPr>
                <w:sz w:val="24"/>
              </w:rPr>
            </w:pPr>
          </w:p>
        </w:tc>
      </w:tr>
      <w:tr>
        <w:trPr>
          <w:trHeight w:val="1110" w:hRule="atLeast"/>
        </w:trPr>
        <w:tc>
          <w:tcPr>
            <w:tcW w:w="638" w:type="dxa"/>
          </w:tcPr>
          <w:p>
            <w:pPr>
              <w:pStyle w:val="TableParagraph"/>
              <w:spacing w:line="275" w:lineRule="exact" w:before="0"/>
              <w:ind w:left="107"/>
              <w:jc w:val="left"/>
              <w:rPr>
                <w:sz w:val="24"/>
              </w:rPr>
            </w:pPr>
            <w:r>
              <w:rPr>
                <w:sz w:val="24"/>
              </w:rPr>
              <w:t>15.</w:t>
            </w:r>
          </w:p>
        </w:tc>
        <w:tc>
          <w:tcPr>
            <w:tcW w:w="4321" w:type="dxa"/>
          </w:tcPr>
          <w:p>
            <w:pPr>
              <w:pStyle w:val="TableParagraph"/>
              <w:spacing w:line="276" w:lineRule="auto" w:before="0"/>
              <w:ind w:left="105" w:right="207"/>
              <w:jc w:val="left"/>
              <w:rPr>
                <w:sz w:val="24"/>
              </w:rPr>
            </w:pPr>
            <w:r>
              <w:rPr>
                <w:sz w:val="24"/>
              </w:rPr>
              <w:t>Jika sesuatu atau seseorang benar-banar mengganggu saya, saya akan menyimpan perasaan saya</w:t>
            </w:r>
          </w:p>
        </w:tc>
        <w:tc>
          <w:tcPr>
            <w:tcW w:w="850"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52" w:type="dxa"/>
          </w:tcPr>
          <w:p>
            <w:pPr>
              <w:pStyle w:val="TableParagraph"/>
              <w:spacing w:line="240" w:lineRule="auto" w:before="0"/>
              <w:jc w:val="left"/>
              <w:rPr>
                <w:sz w:val="24"/>
              </w:rPr>
            </w:pPr>
          </w:p>
        </w:tc>
      </w:tr>
      <w:tr>
        <w:trPr>
          <w:trHeight w:val="1113" w:hRule="atLeast"/>
        </w:trPr>
        <w:tc>
          <w:tcPr>
            <w:tcW w:w="638" w:type="dxa"/>
          </w:tcPr>
          <w:p>
            <w:pPr>
              <w:pStyle w:val="TableParagraph"/>
              <w:spacing w:line="240" w:lineRule="auto" w:before="2"/>
              <w:ind w:left="107"/>
              <w:jc w:val="left"/>
              <w:rPr>
                <w:sz w:val="24"/>
              </w:rPr>
            </w:pPr>
            <w:r>
              <w:rPr>
                <w:sz w:val="24"/>
              </w:rPr>
              <w:t>16.</w:t>
            </w:r>
          </w:p>
        </w:tc>
        <w:tc>
          <w:tcPr>
            <w:tcW w:w="4321" w:type="dxa"/>
          </w:tcPr>
          <w:p>
            <w:pPr>
              <w:pStyle w:val="TableParagraph"/>
              <w:spacing w:line="276" w:lineRule="auto" w:before="2"/>
              <w:ind w:left="105"/>
              <w:jc w:val="left"/>
              <w:rPr>
                <w:sz w:val="24"/>
              </w:rPr>
            </w:pPr>
            <w:r>
              <w:rPr>
                <w:sz w:val="24"/>
              </w:rPr>
              <w:t>Ketika saya memainkan olahraga atau pertandingan, saya sangat berusaha untuk memenangkannya</w:t>
            </w:r>
          </w:p>
        </w:tc>
        <w:tc>
          <w:tcPr>
            <w:tcW w:w="850"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52" w:type="dxa"/>
          </w:tcPr>
          <w:p>
            <w:pPr>
              <w:pStyle w:val="TableParagraph"/>
              <w:spacing w:line="240" w:lineRule="auto" w:before="0"/>
              <w:jc w:val="left"/>
              <w:rPr>
                <w:sz w:val="24"/>
              </w:rPr>
            </w:pPr>
          </w:p>
        </w:tc>
      </w:tr>
      <w:tr>
        <w:trPr>
          <w:trHeight w:val="1113" w:hRule="atLeast"/>
        </w:trPr>
        <w:tc>
          <w:tcPr>
            <w:tcW w:w="638" w:type="dxa"/>
          </w:tcPr>
          <w:p>
            <w:pPr>
              <w:pStyle w:val="TableParagraph"/>
              <w:spacing w:line="275" w:lineRule="exact" w:before="0"/>
              <w:ind w:left="107"/>
              <w:jc w:val="left"/>
              <w:rPr>
                <w:sz w:val="24"/>
              </w:rPr>
            </w:pPr>
            <w:r>
              <w:rPr>
                <w:sz w:val="24"/>
              </w:rPr>
              <w:t>17.</w:t>
            </w:r>
          </w:p>
        </w:tc>
        <w:tc>
          <w:tcPr>
            <w:tcW w:w="4321" w:type="dxa"/>
          </w:tcPr>
          <w:p>
            <w:pPr>
              <w:pStyle w:val="TableParagraph"/>
              <w:spacing w:line="276" w:lineRule="auto" w:before="0"/>
              <w:ind w:left="105" w:right="520"/>
              <w:jc w:val="left"/>
              <w:rPr>
                <w:sz w:val="24"/>
              </w:rPr>
            </w:pPr>
            <w:r>
              <w:rPr>
                <w:sz w:val="24"/>
              </w:rPr>
              <w:t>Saya mengalami mood yang gampang terbuai, sulit membuat keputusan dan lemah konsentrasi dan memori</w:t>
            </w:r>
          </w:p>
        </w:tc>
        <w:tc>
          <w:tcPr>
            <w:tcW w:w="850"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52" w:type="dxa"/>
          </w:tcPr>
          <w:p>
            <w:pPr>
              <w:pStyle w:val="TableParagraph"/>
              <w:spacing w:line="240" w:lineRule="auto" w:before="0"/>
              <w:jc w:val="left"/>
              <w:rPr>
                <w:sz w:val="24"/>
              </w:rPr>
            </w:pPr>
          </w:p>
        </w:tc>
      </w:tr>
      <w:tr>
        <w:trPr>
          <w:trHeight w:val="793" w:hRule="atLeast"/>
        </w:trPr>
        <w:tc>
          <w:tcPr>
            <w:tcW w:w="638" w:type="dxa"/>
          </w:tcPr>
          <w:p>
            <w:pPr>
              <w:pStyle w:val="TableParagraph"/>
              <w:spacing w:line="275" w:lineRule="exact" w:before="0"/>
              <w:ind w:left="107"/>
              <w:jc w:val="left"/>
              <w:rPr>
                <w:sz w:val="24"/>
              </w:rPr>
            </w:pPr>
            <w:r>
              <w:rPr>
                <w:sz w:val="24"/>
              </w:rPr>
              <w:t>18.</w:t>
            </w:r>
          </w:p>
        </w:tc>
        <w:tc>
          <w:tcPr>
            <w:tcW w:w="4321" w:type="dxa"/>
          </w:tcPr>
          <w:p>
            <w:pPr>
              <w:pStyle w:val="TableParagraph"/>
              <w:spacing w:line="276" w:lineRule="auto" w:before="0"/>
              <w:ind w:left="105" w:right="427"/>
              <w:jc w:val="left"/>
              <w:rPr>
                <w:sz w:val="24"/>
              </w:rPr>
            </w:pPr>
            <w:r>
              <w:rPr>
                <w:sz w:val="24"/>
              </w:rPr>
              <w:t>Saya lebih suka mencari kesalahan dan mengkritik daripada memuji orang lain</w:t>
            </w:r>
          </w:p>
        </w:tc>
        <w:tc>
          <w:tcPr>
            <w:tcW w:w="850"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52" w:type="dxa"/>
          </w:tcPr>
          <w:p>
            <w:pPr>
              <w:pStyle w:val="TableParagraph"/>
              <w:spacing w:line="240" w:lineRule="auto" w:before="0"/>
              <w:jc w:val="left"/>
              <w:rPr>
                <w:sz w:val="24"/>
              </w:rPr>
            </w:pPr>
          </w:p>
        </w:tc>
      </w:tr>
    </w:tbl>
    <w:p>
      <w:pPr>
        <w:spacing w:after="0" w:line="240" w:lineRule="auto"/>
        <w:jc w:val="left"/>
        <w:rPr>
          <w:sz w:val="24"/>
        </w:rPr>
        <w:sectPr>
          <w:headerReference w:type="default" r:id="rId201"/>
          <w:footerReference w:type="default" r:id="rId202"/>
          <w:pgSz w:w="11930" w:h="16850"/>
          <w:pgMar w:header="763" w:footer="0" w:top="1600" w:bottom="280" w:left="1580" w:right="500"/>
          <w:pgNumType w:start="76"/>
        </w:sectPr>
      </w:pPr>
    </w:p>
    <w:p>
      <w:pPr>
        <w:pStyle w:val="BodyText"/>
        <w:spacing w:before="9"/>
        <w:rPr>
          <w:b/>
          <w:sz w:val="8"/>
        </w:rPr>
      </w:pPr>
    </w:p>
    <w:tbl>
      <w:tblPr>
        <w:tblW w:w="0" w:type="auto"/>
        <w:jc w:val="left"/>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8"/>
        <w:gridCol w:w="4321"/>
        <w:gridCol w:w="850"/>
        <w:gridCol w:w="849"/>
        <w:gridCol w:w="849"/>
        <w:gridCol w:w="852"/>
      </w:tblGrid>
      <w:tr>
        <w:trPr>
          <w:trHeight w:val="794" w:hRule="atLeast"/>
        </w:trPr>
        <w:tc>
          <w:tcPr>
            <w:tcW w:w="638" w:type="dxa"/>
          </w:tcPr>
          <w:p>
            <w:pPr>
              <w:pStyle w:val="TableParagraph"/>
              <w:spacing w:line="275" w:lineRule="exact" w:before="0"/>
              <w:ind w:left="89" w:right="199"/>
              <w:jc w:val="center"/>
              <w:rPr>
                <w:sz w:val="24"/>
              </w:rPr>
            </w:pPr>
            <w:r>
              <w:rPr>
                <w:sz w:val="24"/>
              </w:rPr>
              <w:t>19.</w:t>
            </w:r>
          </w:p>
        </w:tc>
        <w:tc>
          <w:tcPr>
            <w:tcW w:w="4321" w:type="dxa"/>
          </w:tcPr>
          <w:p>
            <w:pPr>
              <w:pStyle w:val="TableParagraph"/>
              <w:spacing w:line="276" w:lineRule="auto" w:before="0"/>
              <w:ind w:left="105" w:right="260"/>
              <w:jc w:val="left"/>
              <w:rPr>
                <w:sz w:val="24"/>
              </w:rPr>
            </w:pPr>
            <w:r>
              <w:rPr>
                <w:sz w:val="24"/>
              </w:rPr>
              <w:t>Saya suka mendengarkan meskipun saya sedang asyik dengan pikiran saya sendiri</w:t>
            </w:r>
          </w:p>
        </w:tc>
        <w:tc>
          <w:tcPr>
            <w:tcW w:w="850"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52" w:type="dxa"/>
          </w:tcPr>
          <w:p>
            <w:pPr>
              <w:pStyle w:val="TableParagraph"/>
              <w:spacing w:line="240" w:lineRule="auto" w:before="0"/>
              <w:jc w:val="left"/>
              <w:rPr>
                <w:sz w:val="24"/>
              </w:rPr>
            </w:pPr>
          </w:p>
        </w:tc>
      </w:tr>
      <w:tr>
        <w:trPr>
          <w:trHeight w:val="477" w:hRule="atLeast"/>
        </w:trPr>
        <w:tc>
          <w:tcPr>
            <w:tcW w:w="638" w:type="dxa"/>
          </w:tcPr>
          <w:p>
            <w:pPr>
              <w:pStyle w:val="TableParagraph"/>
              <w:spacing w:line="275" w:lineRule="exact" w:before="0"/>
              <w:ind w:left="89" w:right="199"/>
              <w:jc w:val="center"/>
              <w:rPr>
                <w:sz w:val="24"/>
              </w:rPr>
            </w:pPr>
            <w:r>
              <w:rPr>
                <w:sz w:val="24"/>
              </w:rPr>
              <w:t>20.</w:t>
            </w:r>
          </w:p>
        </w:tc>
        <w:tc>
          <w:tcPr>
            <w:tcW w:w="4321" w:type="dxa"/>
          </w:tcPr>
          <w:p>
            <w:pPr>
              <w:pStyle w:val="TableParagraph"/>
              <w:spacing w:line="275" w:lineRule="exact" w:before="0"/>
              <w:ind w:left="105"/>
              <w:jc w:val="left"/>
              <w:rPr>
                <w:sz w:val="24"/>
              </w:rPr>
            </w:pPr>
            <w:r>
              <w:rPr>
                <w:sz w:val="24"/>
              </w:rPr>
              <w:t>Saya suka menggilas -gilaskan gigi saya</w:t>
            </w:r>
          </w:p>
        </w:tc>
        <w:tc>
          <w:tcPr>
            <w:tcW w:w="850"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52" w:type="dxa"/>
          </w:tcPr>
          <w:p>
            <w:pPr>
              <w:pStyle w:val="TableParagraph"/>
              <w:spacing w:line="240" w:lineRule="auto" w:before="0"/>
              <w:jc w:val="left"/>
              <w:rPr>
                <w:sz w:val="24"/>
              </w:rPr>
            </w:pPr>
          </w:p>
        </w:tc>
      </w:tr>
      <w:tr>
        <w:trPr>
          <w:trHeight w:val="1113" w:hRule="atLeast"/>
        </w:trPr>
        <w:tc>
          <w:tcPr>
            <w:tcW w:w="638" w:type="dxa"/>
          </w:tcPr>
          <w:p>
            <w:pPr>
              <w:pStyle w:val="TableParagraph"/>
              <w:spacing w:line="275" w:lineRule="exact" w:before="0"/>
              <w:ind w:left="89" w:right="199"/>
              <w:jc w:val="center"/>
              <w:rPr>
                <w:sz w:val="24"/>
              </w:rPr>
            </w:pPr>
            <w:r>
              <w:rPr>
                <w:sz w:val="24"/>
              </w:rPr>
              <w:t>21.</w:t>
            </w:r>
          </w:p>
        </w:tc>
        <w:tc>
          <w:tcPr>
            <w:tcW w:w="4321" w:type="dxa"/>
          </w:tcPr>
          <w:p>
            <w:pPr>
              <w:pStyle w:val="TableParagraph"/>
              <w:spacing w:line="276" w:lineRule="auto" w:before="0"/>
              <w:ind w:left="105" w:right="753"/>
              <w:jc w:val="both"/>
              <w:rPr>
                <w:sz w:val="24"/>
              </w:rPr>
            </w:pPr>
            <w:r>
              <w:rPr>
                <w:sz w:val="24"/>
              </w:rPr>
              <w:t>Saya menderita sakit otot dan nyeri, terutama di leher, kepala, punggung bawah, dan bahu selama seminggu</w:t>
            </w:r>
          </w:p>
        </w:tc>
        <w:tc>
          <w:tcPr>
            <w:tcW w:w="850"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52" w:type="dxa"/>
          </w:tcPr>
          <w:p>
            <w:pPr>
              <w:pStyle w:val="TableParagraph"/>
              <w:spacing w:line="240" w:lineRule="auto" w:before="0"/>
              <w:jc w:val="left"/>
              <w:rPr>
                <w:sz w:val="24"/>
              </w:rPr>
            </w:pPr>
          </w:p>
        </w:tc>
      </w:tr>
      <w:tr>
        <w:trPr>
          <w:trHeight w:val="1111" w:hRule="atLeast"/>
        </w:trPr>
        <w:tc>
          <w:tcPr>
            <w:tcW w:w="638" w:type="dxa"/>
          </w:tcPr>
          <w:p>
            <w:pPr>
              <w:pStyle w:val="TableParagraph"/>
              <w:spacing w:line="275" w:lineRule="exact" w:before="0"/>
              <w:ind w:left="89" w:right="199"/>
              <w:jc w:val="center"/>
              <w:rPr>
                <w:sz w:val="24"/>
              </w:rPr>
            </w:pPr>
            <w:r>
              <w:rPr>
                <w:sz w:val="24"/>
              </w:rPr>
              <w:t>22.</w:t>
            </w:r>
          </w:p>
        </w:tc>
        <w:tc>
          <w:tcPr>
            <w:tcW w:w="4321" w:type="dxa"/>
          </w:tcPr>
          <w:p>
            <w:pPr>
              <w:pStyle w:val="TableParagraph"/>
              <w:spacing w:line="276" w:lineRule="auto" w:before="0"/>
              <w:ind w:left="105" w:right="107"/>
              <w:jc w:val="left"/>
              <w:rPr>
                <w:sz w:val="24"/>
              </w:rPr>
            </w:pPr>
            <w:r>
              <w:rPr>
                <w:sz w:val="24"/>
              </w:rPr>
              <w:t>Saya tidak dapat menunjukkan tugas sebaik saya dulu, keputusan saya buruk dan suram</w:t>
            </w:r>
          </w:p>
        </w:tc>
        <w:tc>
          <w:tcPr>
            <w:tcW w:w="850"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52" w:type="dxa"/>
          </w:tcPr>
          <w:p>
            <w:pPr>
              <w:pStyle w:val="TableParagraph"/>
              <w:spacing w:line="240" w:lineRule="auto" w:before="0"/>
              <w:jc w:val="left"/>
              <w:rPr>
                <w:sz w:val="24"/>
              </w:rPr>
            </w:pPr>
          </w:p>
        </w:tc>
      </w:tr>
      <w:tr>
        <w:trPr>
          <w:trHeight w:val="796" w:hRule="atLeast"/>
        </w:trPr>
        <w:tc>
          <w:tcPr>
            <w:tcW w:w="638" w:type="dxa"/>
          </w:tcPr>
          <w:p>
            <w:pPr>
              <w:pStyle w:val="TableParagraph"/>
              <w:spacing w:line="275" w:lineRule="exact" w:before="0"/>
              <w:ind w:left="89" w:right="199"/>
              <w:jc w:val="center"/>
              <w:rPr>
                <w:sz w:val="24"/>
              </w:rPr>
            </w:pPr>
            <w:r>
              <w:rPr>
                <w:sz w:val="24"/>
              </w:rPr>
              <w:t>23.</w:t>
            </w:r>
          </w:p>
        </w:tc>
        <w:tc>
          <w:tcPr>
            <w:tcW w:w="4321" w:type="dxa"/>
          </w:tcPr>
          <w:p>
            <w:pPr>
              <w:pStyle w:val="TableParagraph"/>
              <w:spacing w:line="278" w:lineRule="auto" w:before="0"/>
              <w:ind w:left="105" w:right="106"/>
              <w:jc w:val="left"/>
              <w:rPr>
                <w:sz w:val="24"/>
              </w:rPr>
            </w:pPr>
            <w:r>
              <w:rPr>
                <w:sz w:val="24"/>
              </w:rPr>
              <w:t>Saya memiliki ketergantungan yang tinggi terhadap rokok, kafein, atau obat-obatan</w:t>
            </w:r>
          </w:p>
        </w:tc>
        <w:tc>
          <w:tcPr>
            <w:tcW w:w="850"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52" w:type="dxa"/>
          </w:tcPr>
          <w:p>
            <w:pPr>
              <w:pStyle w:val="TableParagraph"/>
              <w:spacing w:line="240" w:lineRule="auto" w:before="0"/>
              <w:jc w:val="left"/>
              <w:rPr>
                <w:sz w:val="24"/>
              </w:rPr>
            </w:pPr>
          </w:p>
        </w:tc>
      </w:tr>
      <w:tr>
        <w:trPr>
          <w:trHeight w:val="1110" w:hRule="atLeast"/>
        </w:trPr>
        <w:tc>
          <w:tcPr>
            <w:tcW w:w="638" w:type="dxa"/>
          </w:tcPr>
          <w:p>
            <w:pPr>
              <w:pStyle w:val="TableParagraph"/>
              <w:spacing w:line="275" w:lineRule="exact" w:before="0"/>
              <w:ind w:left="89" w:right="199"/>
              <w:jc w:val="center"/>
              <w:rPr>
                <w:sz w:val="24"/>
              </w:rPr>
            </w:pPr>
            <w:r>
              <w:rPr>
                <w:sz w:val="24"/>
              </w:rPr>
              <w:t>24.</w:t>
            </w:r>
          </w:p>
        </w:tc>
        <w:tc>
          <w:tcPr>
            <w:tcW w:w="4321" w:type="dxa"/>
          </w:tcPr>
          <w:p>
            <w:pPr>
              <w:pStyle w:val="TableParagraph"/>
              <w:spacing w:line="276" w:lineRule="auto" w:before="0"/>
              <w:ind w:left="105" w:right="373"/>
              <w:jc w:val="left"/>
              <w:rPr>
                <w:sz w:val="24"/>
              </w:rPr>
            </w:pPr>
            <w:r>
              <w:rPr>
                <w:sz w:val="24"/>
              </w:rPr>
              <w:t>Saya tidak memiliki waktu untuk mengembangkan minat atau hobi diluar kegiatan kuliah</w:t>
            </w:r>
          </w:p>
        </w:tc>
        <w:tc>
          <w:tcPr>
            <w:tcW w:w="850"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49" w:type="dxa"/>
          </w:tcPr>
          <w:p>
            <w:pPr>
              <w:pStyle w:val="TableParagraph"/>
              <w:spacing w:line="240" w:lineRule="auto" w:before="0"/>
              <w:jc w:val="left"/>
              <w:rPr>
                <w:sz w:val="24"/>
              </w:rPr>
            </w:pPr>
          </w:p>
        </w:tc>
        <w:tc>
          <w:tcPr>
            <w:tcW w:w="852" w:type="dxa"/>
          </w:tcPr>
          <w:p>
            <w:pPr>
              <w:pStyle w:val="TableParagraph"/>
              <w:spacing w:line="240" w:lineRule="auto" w:before="0"/>
              <w:jc w:val="left"/>
              <w:rPr>
                <w:sz w:val="24"/>
              </w:rPr>
            </w:pPr>
          </w:p>
        </w:tc>
      </w:tr>
    </w:tbl>
    <w:p>
      <w:pPr>
        <w:pStyle w:val="BodyText"/>
        <w:spacing w:before="10"/>
        <w:rPr>
          <w:b/>
          <w:sz w:val="29"/>
        </w:rPr>
      </w:pPr>
    </w:p>
    <w:p>
      <w:pPr>
        <w:pStyle w:val="BodyText"/>
        <w:spacing w:before="90"/>
        <w:ind w:left="986" w:right="1498"/>
        <w:jc w:val="center"/>
      </w:pPr>
      <w:r>
        <w:rPr/>
        <w:t>Sumber : (Fitriasari et al., 2020)</w:t>
      </w:r>
    </w:p>
    <w:p>
      <w:pPr>
        <w:spacing w:after="0"/>
        <w:jc w:val="center"/>
        <w:sectPr>
          <w:headerReference w:type="default" r:id="rId203"/>
          <w:footerReference w:type="default" r:id="rId204"/>
          <w:pgSz w:w="11930" w:h="16850"/>
          <w:pgMar w:header="763" w:footer="0" w:top="1600" w:bottom="280" w:left="1580" w:right="500"/>
          <w:pgNumType w:start="77"/>
        </w:sectPr>
      </w:pPr>
    </w:p>
    <w:p>
      <w:pPr>
        <w:pStyle w:val="BodyText"/>
        <w:rPr>
          <w:sz w:val="20"/>
        </w:rPr>
      </w:pPr>
    </w:p>
    <w:p>
      <w:pPr>
        <w:pStyle w:val="BodyText"/>
        <w:rPr>
          <w:sz w:val="20"/>
        </w:rPr>
      </w:pPr>
    </w:p>
    <w:p>
      <w:pPr>
        <w:spacing w:before="217"/>
        <w:ind w:left="2539" w:right="0" w:firstLine="0"/>
        <w:jc w:val="left"/>
        <w:rPr>
          <w:b/>
          <w:sz w:val="24"/>
        </w:rPr>
      </w:pPr>
      <w:bookmarkStart w:name="_bookmark107" w:id="167"/>
      <w:bookmarkEnd w:id="167"/>
      <w:r>
        <w:rPr/>
      </w:r>
      <w:r>
        <w:rPr>
          <w:b/>
          <w:sz w:val="24"/>
        </w:rPr>
        <w:t>Lampiran 9 Lembar Tabulasi Data Pembelajaran Jarak Jauh</w:t>
      </w:r>
    </w:p>
    <w:p>
      <w:pPr>
        <w:pStyle w:val="BodyText"/>
        <w:rPr>
          <w:b/>
          <w:sz w:val="20"/>
        </w:rPr>
      </w:pPr>
    </w:p>
    <w:p>
      <w:pPr>
        <w:pStyle w:val="BodyText"/>
        <w:rPr>
          <w:b/>
          <w:sz w:val="21"/>
        </w:rPr>
      </w:pPr>
    </w:p>
    <w:tbl>
      <w:tblPr>
        <w:tblW w:w="0" w:type="auto"/>
        <w:jc w:val="left"/>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0"/>
        <w:gridCol w:w="546"/>
        <w:gridCol w:w="545"/>
        <w:gridCol w:w="543"/>
        <w:gridCol w:w="545"/>
        <w:gridCol w:w="545"/>
        <w:gridCol w:w="543"/>
        <w:gridCol w:w="546"/>
        <w:gridCol w:w="545"/>
        <w:gridCol w:w="543"/>
        <w:gridCol w:w="627"/>
        <w:gridCol w:w="627"/>
        <w:gridCol w:w="627"/>
        <w:gridCol w:w="627"/>
        <w:gridCol w:w="624"/>
        <w:gridCol w:w="626"/>
        <w:gridCol w:w="626"/>
        <w:gridCol w:w="626"/>
        <w:gridCol w:w="627"/>
        <w:gridCol w:w="626"/>
        <w:gridCol w:w="624"/>
        <w:gridCol w:w="626"/>
        <w:gridCol w:w="626"/>
        <w:gridCol w:w="626"/>
        <w:gridCol w:w="730"/>
        <w:gridCol w:w="691"/>
      </w:tblGrid>
      <w:tr>
        <w:trPr>
          <w:trHeight w:val="414" w:hRule="atLeast"/>
        </w:trPr>
        <w:tc>
          <w:tcPr>
            <w:tcW w:w="730" w:type="dxa"/>
          </w:tcPr>
          <w:p>
            <w:pPr>
              <w:pStyle w:val="TableParagraph"/>
              <w:spacing w:line="206" w:lineRule="exact" w:before="5"/>
              <w:ind w:left="107" w:right="323"/>
              <w:jc w:val="left"/>
              <w:rPr>
                <w:sz w:val="18"/>
              </w:rPr>
            </w:pPr>
            <w:r>
              <w:rPr>
                <w:sz w:val="18"/>
              </w:rPr>
              <w:t>No. Res</w:t>
            </w:r>
          </w:p>
        </w:tc>
        <w:tc>
          <w:tcPr>
            <w:tcW w:w="546" w:type="dxa"/>
          </w:tcPr>
          <w:p>
            <w:pPr>
              <w:pStyle w:val="TableParagraph"/>
              <w:spacing w:line="206" w:lineRule="exact" w:before="5"/>
              <w:ind w:left="107" w:right="139"/>
              <w:jc w:val="left"/>
              <w:rPr>
                <w:sz w:val="18"/>
              </w:rPr>
            </w:pPr>
            <w:r>
              <w:rPr>
                <w:sz w:val="18"/>
              </w:rPr>
              <w:t>x1p 1</w:t>
            </w:r>
          </w:p>
        </w:tc>
        <w:tc>
          <w:tcPr>
            <w:tcW w:w="545" w:type="dxa"/>
          </w:tcPr>
          <w:p>
            <w:pPr>
              <w:pStyle w:val="TableParagraph"/>
              <w:spacing w:line="206" w:lineRule="exact" w:before="5"/>
              <w:ind w:left="104" w:right="141"/>
              <w:jc w:val="left"/>
              <w:rPr>
                <w:sz w:val="18"/>
              </w:rPr>
            </w:pPr>
            <w:r>
              <w:rPr>
                <w:sz w:val="18"/>
              </w:rPr>
              <w:t>x1p 2</w:t>
            </w:r>
          </w:p>
        </w:tc>
        <w:tc>
          <w:tcPr>
            <w:tcW w:w="543" w:type="dxa"/>
          </w:tcPr>
          <w:p>
            <w:pPr>
              <w:pStyle w:val="TableParagraph"/>
              <w:spacing w:line="206" w:lineRule="exact" w:before="5"/>
              <w:ind w:left="104" w:right="139"/>
              <w:jc w:val="left"/>
              <w:rPr>
                <w:sz w:val="18"/>
              </w:rPr>
            </w:pPr>
            <w:r>
              <w:rPr>
                <w:sz w:val="18"/>
              </w:rPr>
              <w:t>x1p 3</w:t>
            </w:r>
          </w:p>
        </w:tc>
        <w:tc>
          <w:tcPr>
            <w:tcW w:w="545" w:type="dxa"/>
          </w:tcPr>
          <w:p>
            <w:pPr>
              <w:pStyle w:val="TableParagraph"/>
              <w:spacing w:line="206" w:lineRule="exact" w:before="5"/>
              <w:ind w:left="105" w:right="140"/>
              <w:jc w:val="left"/>
              <w:rPr>
                <w:sz w:val="18"/>
              </w:rPr>
            </w:pPr>
            <w:r>
              <w:rPr>
                <w:sz w:val="18"/>
              </w:rPr>
              <w:t>x1p 4</w:t>
            </w:r>
          </w:p>
        </w:tc>
        <w:tc>
          <w:tcPr>
            <w:tcW w:w="545" w:type="dxa"/>
          </w:tcPr>
          <w:p>
            <w:pPr>
              <w:pStyle w:val="TableParagraph"/>
              <w:spacing w:line="206" w:lineRule="exact" w:before="5"/>
              <w:ind w:left="103" w:right="142"/>
              <w:jc w:val="left"/>
              <w:rPr>
                <w:sz w:val="18"/>
              </w:rPr>
            </w:pPr>
            <w:r>
              <w:rPr>
                <w:sz w:val="18"/>
              </w:rPr>
              <w:t>x1p 5</w:t>
            </w:r>
          </w:p>
        </w:tc>
        <w:tc>
          <w:tcPr>
            <w:tcW w:w="543" w:type="dxa"/>
          </w:tcPr>
          <w:p>
            <w:pPr>
              <w:pStyle w:val="TableParagraph"/>
              <w:spacing w:line="206" w:lineRule="exact" w:before="5"/>
              <w:ind w:left="103" w:right="140"/>
              <w:jc w:val="left"/>
              <w:rPr>
                <w:sz w:val="18"/>
              </w:rPr>
            </w:pPr>
            <w:r>
              <w:rPr>
                <w:sz w:val="18"/>
              </w:rPr>
              <w:t>x1p 6</w:t>
            </w:r>
          </w:p>
        </w:tc>
        <w:tc>
          <w:tcPr>
            <w:tcW w:w="546" w:type="dxa"/>
          </w:tcPr>
          <w:p>
            <w:pPr>
              <w:pStyle w:val="TableParagraph"/>
              <w:spacing w:line="206" w:lineRule="exact" w:before="5"/>
              <w:ind w:left="104" w:right="142"/>
              <w:jc w:val="left"/>
              <w:rPr>
                <w:sz w:val="18"/>
              </w:rPr>
            </w:pPr>
            <w:r>
              <w:rPr>
                <w:sz w:val="18"/>
              </w:rPr>
              <w:t>x1p 7</w:t>
            </w:r>
          </w:p>
        </w:tc>
        <w:tc>
          <w:tcPr>
            <w:tcW w:w="545" w:type="dxa"/>
          </w:tcPr>
          <w:p>
            <w:pPr>
              <w:pStyle w:val="TableParagraph"/>
              <w:spacing w:line="206" w:lineRule="exact" w:before="5"/>
              <w:ind w:left="101" w:right="144"/>
              <w:jc w:val="left"/>
              <w:rPr>
                <w:sz w:val="18"/>
              </w:rPr>
            </w:pPr>
            <w:r>
              <w:rPr>
                <w:sz w:val="18"/>
              </w:rPr>
              <w:t>x1p 8</w:t>
            </w:r>
          </w:p>
        </w:tc>
        <w:tc>
          <w:tcPr>
            <w:tcW w:w="543" w:type="dxa"/>
          </w:tcPr>
          <w:p>
            <w:pPr>
              <w:pStyle w:val="TableParagraph"/>
              <w:spacing w:line="206" w:lineRule="exact" w:before="5"/>
              <w:ind w:left="101" w:right="142"/>
              <w:jc w:val="left"/>
              <w:rPr>
                <w:sz w:val="18"/>
              </w:rPr>
            </w:pPr>
            <w:r>
              <w:rPr>
                <w:sz w:val="18"/>
              </w:rPr>
              <w:t>x1p 9</w:t>
            </w:r>
          </w:p>
        </w:tc>
        <w:tc>
          <w:tcPr>
            <w:tcW w:w="627" w:type="dxa"/>
          </w:tcPr>
          <w:p>
            <w:pPr>
              <w:pStyle w:val="TableParagraph"/>
              <w:spacing w:line="206" w:lineRule="exact" w:before="5"/>
              <w:ind w:left="103" w:right="134"/>
              <w:jc w:val="left"/>
              <w:rPr>
                <w:sz w:val="18"/>
              </w:rPr>
            </w:pPr>
            <w:r>
              <w:rPr>
                <w:sz w:val="18"/>
              </w:rPr>
              <w:t>x1p1 0</w:t>
            </w:r>
          </w:p>
        </w:tc>
        <w:tc>
          <w:tcPr>
            <w:tcW w:w="627" w:type="dxa"/>
          </w:tcPr>
          <w:p>
            <w:pPr>
              <w:pStyle w:val="TableParagraph"/>
              <w:spacing w:line="206" w:lineRule="exact" w:before="5"/>
              <w:ind w:left="102" w:right="135"/>
              <w:jc w:val="left"/>
              <w:rPr>
                <w:sz w:val="18"/>
              </w:rPr>
            </w:pPr>
            <w:r>
              <w:rPr>
                <w:sz w:val="18"/>
              </w:rPr>
              <w:t>x1p1 1</w:t>
            </w:r>
          </w:p>
        </w:tc>
        <w:tc>
          <w:tcPr>
            <w:tcW w:w="627" w:type="dxa"/>
          </w:tcPr>
          <w:p>
            <w:pPr>
              <w:pStyle w:val="TableParagraph"/>
              <w:spacing w:line="206" w:lineRule="exact" w:before="5"/>
              <w:ind w:left="99" w:right="138"/>
              <w:jc w:val="left"/>
              <w:rPr>
                <w:sz w:val="18"/>
              </w:rPr>
            </w:pPr>
            <w:r>
              <w:rPr>
                <w:sz w:val="18"/>
              </w:rPr>
              <w:t>x1p1 2</w:t>
            </w:r>
          </w:p>
        </w:tc>
        <w:tc>
          <w:tcPr>
            <w:tcW w:w="627" w:type="dxa"/>
          </w:tcPr>
          <w:p>
            <w:pPr>
              <w:pStyle w:val="TableParagraph"/>
              <w:spacing w:line="206" w:lineRule="exact" w:before="5"/>
              <w:ind w:left="99" w:right="138"/>
              <w:jc w:val="left"/>
              <w:rPr>
                <w:sz w:val="18"/>
              </w:rPr>
            </w:pPr>
            <w:r>
              <w:rPr>
                <w:sz w:val="18"/>
              </w:rPr>
              <w:t>x1p1 3</w:t>
            </w:r>
          </w:p>
        </w:tc>
        <w:tc>
          <w:tcPr>
            <w:tcW w:w="624" w:type="dxa"/>
          </w:tcPr>
          <w:p>
            <w:pPr>
              <w:pStyle w:val="TableParagraph"/>
              <w:spacing w:line="206" w:lineRule="exact" w:before="5"/>
              <w:ind w:left="98" w:right="136"/>
              <w:jc w:val="left"/>
              <w:rPr>
                <w:sz w:val="18"/>
              </w:rPr>
            </w:pPr>
            <w:r>
              <w:rPr>
                <w:sz w:val="18"/>
              </w:rPr>
              <w:t>x1p1 4</w:t>
            </w:r>
          </w:p>
        </w:tc>
        <w:tc>
          <w:tcPr>
            <w:tcW w:w="626" w:type="dxa"/>
          </w:tcPr>
          <w:p>
            <w:pPr>
              <w:pStyle w:val="TableParagraph"/>
              <w:spacing w:line="206" w:lineRule="exact" w:before="5"/>
              <w:ind w:left="101" w:right="135"/>
              <w:jc w:val="left"/>
              <w:rPr>
                <w:sz w:val="18"/>
              </w:rPr>
            </w:pPr>
            <w:r>
              <w:rPr>
                <w:sz w:val="18"/>
              </w:rPr>
              <w:t>x1p1 5</w:t>
            </w:r>
          </w:p>
        </w:tc>
        <w:tc>
          <w:tcPr>
            <w:tcW w:w="626" w:type="dxa"/>
          </w:tcPr>
          <w:p>
            <w:pPr>
              <w:pStyle w:val="TableParagraph"/>
              <w:spacing w:line="206" w:lineRule="exact" w:before="5"/>
              <w:ind w:left="101" w:right="135"/>
              <w:jc w:val="left"/>
              <w:rPr>
                <w:sz w:val="18"/>
              </w:rPr>
            </w:pPr>
            <w:r>
              <w:rPr>
                <w:sz w:val="18"/>
              </w:rPr>
              <w:t>x1p1 6</w:t>
            </w:r>
          </w:p>
        </w:tc>
        <w:tc>
          <w:tcPr>
            <w:tcW w:w="626" w:type="dxa"/>
          </w:tcPr>
          <w:p>
            <w:pPr>
              <w:pStyle w:val="TableParagraph"/>
              <w:spacing w:line="206" w:lineRule="exact" w:before="5"/>
              <w:ind w:left="102" w:right="134"/>
              <w:jc w:val="left"/>
              <w:rPr>
                <w:sz w:val="18"/>
              </w:rPr>
            </w:pPr>
            <w:r>
              <w:rPr>
                <w:sz w:val="18"/>
              </w:rPr>
              <w:t>x1p1 7</w:t>
            </w:r>
          </w:p>
        </w:tc>
        <w:tc>
          <w:tcPr>
            <w:tcW w:w="627" w:type="dxa"/>
          </w:tcPr>
          <w:p>
            <w:pPr>
              <w:pStyle w:val="TableParagraph"/>
              <w:spacing w:line="206" w:lineRule="exact" w:before="5"/>
              <w:ind w:left="100" w:right="137"/>
              <w:jc w:val="left"/>
              <w:rPr>
                <w:sz w:val="18"/>
              </w:rPr>
            </w:pPr>
            <w:r>
              <w:rPr>
                <w:sz w:val="18"/>
              </w:rPr>
              <w:t>x1p1 8</w:t>
            </w:r>
          </w:p>
        </w:tc>
        <w:tc>
          <w:tcPr>
            <w:tcW w:w="626" w:type="dxa"/>
          </w:tcPr>
          <w:p>
            <w:pPr>
              <w:pStyle w:val="TableParagraph"/>
              <w:spacing w:line="206" w:lineRule="exact" w:before="5"/>
              <w:ind w:left="100" w:right="136"/>
              <w:jc w:val="left"/>
              <w:rPr>
                <w:sz w:val="18"/>
              </w:rPr>
            </w:pPr>
            <w:r>
              <w:rPr>
                <w:sz w:val="18"/>
              </w:rPr>
              <w:t>x1p1 9</w:t>
            </w:r>
          </w:p>
        </w:tc>
        <w:tc>
          <w:tcPr>
            <w:tcW w:w="624" w:type="dxa"/>
          </w:tcPr>
          <w:p>
            <w:pPr>
              <w:pStyle w:val="TableParagraph"/>
              <w:spacing w:line="206" w:lineRule="exact" w:before="5"/>
              <w:ind w:left="100" w:right="134"/>
              <w:jc w:val="left"/>
              <w:rPr>
                <w:sz w:val="18"/>
              </w:rPr>
            </w:pPr>
            <w:r>
              <w:rPr>
                <w:sz w:val="18"/>
              </w:rPr>
              <w:t>x1p2 0</w:t>
            </w:r>
          </w:p>
        </w:tc>
        <w:tc>
          <w:tcPr>
            <w:tcW w:w="626" w:type="dxa"/>
          </w:tcPr>
          <w:p>
            <w:pPr>
              <w:pStyle w:val="TableParagraph"/>
              <w:spacing w:line="206" w:lineRule="exact" w:before="5"/>
              <w:ind w:left="102" w:right="134"/>
              <w:jc w:val="left"/>
              <w:rPr>
                <w:sz w:val="18"/>
              </w:rPr>
            </w:pPr>
            <w:r>
              <w:rPr>
                <w:sz w:val="18"/>
              </w:rPr>
              <w:t>x1p2 1</w:t>
            </w:r>
          </w:p>
        </w:tc>
        <w:tc>
          <w:tcPr>
            <w:tcW w:w="626" w:type="dxa"/>
          </w:tcPr>
          <w:p>
            <w:pPr>
              <w:pStyle w:val="TableParagraph"/>
              <w:spacing w:line="206" w:lineRule="exact" w:before="5"/>
              <w:ind w:left="103" w:right="133"/>
              <w:jc w:val="left"/>
              <w:rPr>
                <w:sz w:val="18"/>
              </w:rPr>
            </w:pPr>
            <w:r>
              <w:rPr>
                <w:sz w:val="18"/>
              </w:rPr>
              <w:t>x1p2 2</w:t>
            </w:r>
          </w:p>
        </w:tc>
        <w:tc>
          <w:tcPr>
            <w:tcW w:w="626" w:type="dxa"/>
          </w:tcPr>
          <w:p>
            <w:pPr>
              <w:pStyle w:val="TableParagraph"/>
              <w:spacing w:line="206" w:lineRule="exact" w:before="5"/>
              <w:ind w:left="103" w:right="133"/>
              <w:jc w:val="left"/>
              <w:rPr>
                <w:sz w:val="18"/>
              </w:rPr>
            </w:pPr>
            <w:r>
              <w:rPr>
                <w:sz w:val="18"/>
              </w:rPr>
              <w:t>x1p2 3</w:t>
            </w:r>
          </w:p>
        </w:tc>
        <w:tc>
          <w:tcPr>
            <w:tcW w:w="730" w:type="dxa"/>
          </w:tcPr>
          <w:p>
            <w:pPr>
              <w:pStyle w:val="TableParagraph"/>
              <w:spacing w:line="206" w:lineRule="exact" w:before="5"/>
              <w:ind w:left="101" w:right="279"/>
              <w:jc w:val="left"/>
              <w:rPr>
                <w:sz w:val="18"/>
              </w:rPr>
            </w:pPr>
            <w:r>
              <w:rPr>
                <w:sz w:val="18"/>
              </w:rPr>
              <w:t>total X1</w:t>
            </w:r>
          </w:p>
        </w:tc>
        <w:tc>
          <w:tcPr>
            <w:tcW w:w="691" w:type="dxa"/>
          </w:tcPr>
          <w:p>
            <w:pPr>
              <w:pStyle w:val="TableParagraph"/>
              <w:spacing w:line="206" w:lineRule="exact" w:before="5"/>
              <w:ind w:left="104" w:right="117"/>
              <w:jc w:val="left"/>
              <w:rPr>
                <w:sz w:val="18"/>
              </w:rPr>
            </w:pPr>
            <w:r>
              <w:rPr>
                <w:sz w:val="18"/>
              </w:rPr>
              <w:t>kriteri a</w:t>
            </w:r>
          </w:p>
        </w:tc>
      </w:tr>
      <w:tr>
        <w:trPr>
          <w:trHeight w:val="288" w:hRule="atLeast"/>
        </w:trPr>
        <w:tc>
          <w:tcPr>
            <w:tcW w:w="730" w:type="dxa"/>
          </w:tcPr>
          <w:p>
            <w:pPr>
              <w:pStyle w:val="TableParagraph"/>
              <w:spacing w:before="81"/>
              <w:ind w:left="107"/>
              <w:jc w:val="left"/>
              <w:rPr>
                <w:sz w:val="18"/>
              </w:rPr>
            </w:pPr>
            <w:r>
              <w:rPr>
                <w:sz w:val="18"/>
              </w:rPr>
              <w:t>R.1</w:t>
            </w:r>
          </w:p>
        </w:tc>
        <w:tc>
          <w:tcPr>
            <w:tcW w:w="546" w:type="dxa"/>
          </w:tcPr>
          <w:p>
            <w:pPr>
              <w:pStyle w:val="TableParagraph"/>
              <w:spacing w:before="81"/>
              <w:ind w:right="98"/>
              <w:rPr>
                <w:sz w:val="18"/>
              </w:rPr>
            </w:pPr>
            <w:r>
              <w:rPr>
                <w:sz w:val="18"/>
              </w:rPr>
              <w:t>3</w:t>
            </w:r>
          </w:p>
        </w:tc>
        <w:tc>
          <w:tcPr>
            <w:tcW w:w="545" w:type="dxa"/>
          </w:tcPr>
          <w:p>
            <w:pPr>
              <w:pStyle w:val="TableParagraph"/>
              <w:spacing w:before="81"/>
              <w:ind w:right="101"/>
              <w:rPr>
                <w:sz w:val="18"/>
              </w:rPr>
            </w:pPr>
            <w:r>
              <w:rPr>
                <w:sz w:val="18"/>
              </w:rPr>
              <w:t>3</w:t>
            </w:r>
          </w:p>
        </w:tc>
        <w:tc>
          <w:tcPr>
            <w:tcW w:w="543" w:type="dxa"/>
          </w:tcPr>
          <w:p>
            <w:pPr>
              <w:pStyle w:val="TableParagraph"/>
              <w:spacing w:before="81"/>
              <w:ind w:right="99"/>
              <w:rPr>
                <w:sz w:val="18"/>
              </w:rPr>
            </w:pPr>
            <w:r>
              <w:rPr>
                <w:sz w:val="18"/>
              </w:rPr>
              <w:t>3</w:t>
            </w:r>
          </w:p>
        </w:tc>
        <w:tc>
          <w:tcPr>
            <w:tcW w:w="545" w:type="dxa"/>
          </w:tcPr>
          <w:p>
            <w:pPr>
              <w:pStyle w:val="TableParagraph"/>
              <w:spacing w:before="81"/>
              <w:ind w:right="99"/>
              <w:rPr>
                <w:sz w:val="18"/>
              </w:rPr>
            </w:pPr>
            <w:r>
              <w:rPr>
                <w:sz w:val="18"/>
              </w:rPr>
              <w:t>3</w:t>
            </w:r>
          </w:p>
        </w:tc>
        <w:tc>
          <w:tcPr>
            <w:tcW w:w="545" w:type="dxa"/>
          </w:tcPr>
          <w:p>
            <w:pPr>
              <w:pStyle w:val="TableParagraph"/>
              <w:spacing w:before="81"/>
              <w:ind w:right="102"/>
              <w:rPr>
                <w:sz w:val="18"/>
              </w:rPr>
            </w:pPr>
            <w:r>
              <w:rPr>
                <w:sz w:val="18"/>
              </w:rPr>
              <w:t>3</w:t>
            </w:r>
          </w:p>
        </w:tc>
        <w:tc>
          <w:tcPr>
            <w:tcW w:w="543" w:type="dxa"/>
          </w:tcPr>
          <w:p>
            <w:pPr>
              <w:pStyle w:val="TableParagraph"/>
              <w:spacing w:before="81"/>
              <w:ind w:right="100"/>
              <w:rPr>
                <w:sz w:val="18"/>
              </w:rPr>
            </w:pPr>
            <w:r>
              <w:rPr>
                <w:sz w:val="18"/>
              </w:rPr>
              <w:t>3</w:t>
            </w:r>
          </w:p>
        </w:tc>
        <w:tc>
          <w:tcPr>
            <w:tcW w:w="546" w:type="dxa"/>
          </w:tcPr>
          <w:p>
            <w:pPr>
              <w:pStyle w:val="TableParagraph"/>
              <w:spacing w:before="81"/>
              <w:ind w:right="101"/>
              <w:rPr>
                <w:sz w:val="18"/>
              </w:rPr>
            </w:pPr>
            <w:r>
              <w:rPr>
                <w:sz w:val="18"/>
              </w:rPr>
              <w:t>3</w:t>
            </w:r>
          </w:p>
        </w:tc>
        <w:tc>
          <w:tcPr>
            <w:tcW w:w="545" w:type="dxa"/>
          </w:tcPr>
          <w:p>
            <w:pPr>
              <w:pStyle w:val="TableParagraph"/>
              <w:spacing w:before="81"/>
              <w:ind w:right="103"/>
              <w:rPr>
                <w:sz w:val="18"/>
              </w:rPr>
            </w:pPr>
            <w:r>
              <w:rPr>
                <w:sz w:val="18"/>
              </w:rPr>
              <w:t>3</w:t>
            </w:r>
          </w:p>
        </w:tc>
        <w:tc>
          <w:tcPr>
            <w:tcW w:w="543" w:type="dxa"/>
          </w:tcPr>
          <w:p>
            <w:pPr>
              <w:pStyle w:val="TableParagraph"/>
              <w:spacing w:before="81"/>
              <w:ind w:right="101"/>
              <w:rPr>
                <w:sz w:val="18"/>
              </w:rPr>
            </w:pPr>
            <w:r>
              <w:rPr>
                <w:sz w:val="18"/>
              </w:rPr>
              <w:t>3</w:t>
            </w:r>
          </w:p>
        </w:tc>
        <w:tc>
          <w:tcPr>
            <w:tcW w:w="627" w:type="dxa"/>
          </w:tcPr>
          <w:p>
            <w:pPr>
              <w:pStyle w:val="TableParagraph"/>
              <w:spacing w:before="81"/>
              <w:ind w:right="102"/>
              <w:rPr>
                <w:sz w:val="18"/>
              </w:rPr>
            </w:pPr>
            <w:r>
              <w:rPr>
                <w:sz w:val="18"/>
              </w:rPr>
              <w:t>3</w:t>
            </w:r>
          </w:p>
        </w:tc>
        <w:tc>
          <w:tcPr>
            <w:tcW w:w="627" w:type="dxa"/>
          </w:tcPr>
          <w:p>
            <w:pPr>
              <w:pStyle w:val="TableParagraph"/>
              <w:spacing w:before="81"/>
              <w:ind w:right="104"/>
              <w:rPr>
                <w:sz w:val="18"/>
              </w:rPr>
            </w:pPr>
            <w:r>
              <w:rPr>
                <w:sz w:val="18"/>
              </w:rPr>
              <w:t>3</w:t>
            </w:r>
          </w:p>
        </w:tc>
        <w:tc>
          <w:tcPr>
            <w:tcW w:w="627" w:type="dxa"/>
          </w:tcPr>
          <w:p>
            <w:pPr>
              <w:pStyle w:val="TableParagraph"/>
              <w:spacing w:before="81"/>
              <w:ind w:right="107"/>
              <w:rPr>
                <w:sz w:val="18"/>
              </w:rPr>
            </w:pPr>
            <w:r>
              <w:rPr>
                <w:sz w:val="18"/>
              </w:rPr>
              <w:t>3</w:t>
            </w:r>
          </w:p>
        </w:tc>
        <w:tc>
          <w:tcPr>
            <w:tcW w:w="627" w:type="dxa"/>
          </w:tcPr>
          <w:p>
            <w:pPr>
              <w:pStyle w:val="TableParagraph"/>
              <w:spacing w:before="81"/>
              <w:ind w:right="106"/>
              <w:rPr>
                <w:sz w:val="18"/>
              </w:rPr>
            </w:pPr>
            <w:r>
              <w:rPr>
                <w:sz w:val="18"/>
              </w:rPr>
              <w:t>3</w:t>
            </w:r>
          </w:p>
        </w:tc>
        <w:tc>
          <w:tcPr>
            <w:tcW w:w="624" w:type="dxa"/>
          </w:tcPr>
          <w:p>
            <w:pPr>
              <w:pStyle w:val="TableParagraph"/>
              <w:spacing w:before="81"/>
              <w:ind w:right="103"/>
              <w:rPr>
                <w:sz w:val="18"/>
              </w:rPr>
            </w:pPr>
            <w:r>
              <w:rPr>
                <w:sz w:val="18"/>
              </w:rPr>
              <w:t>3</w:t>
            </w:r>
          </w:p>
        </w:tc>
        <w:tc>
          <w:tcPr>
            <w:tcW w:w="626" w:type="dxa"/>
          </w:tcPr>
          <w:p>
            <w:pPr>
              <w:pStyle w:val="TableParagraph"/>
              <w:spacing w:before="81"/>
              <w:ind w:right="103"/>
              <w:rPr>
                <w:sz w:val="18"/>
              </w:rPr>
            </w:pPr>
            <w:r>
              <w:rPr>
                <w:sz w:val="18"/>
              </w:rPr>
              <w:t>3</w:t>
            </w:r>
          </w:p>
        </w:tc>
        <w:tc>
          <w:tcPr>
            <w:tcW w:w="626" w:type="dxa"/>
          </w:tcPr>
          <w:p>
            <w:pPr>
              <w:pStyle w:val="TableParagraph"/>
              <w:spacing w:before="81"/>
              <w:ind w:right="104"/>
              <w:rPr>
                <w:sz w:val="18"/>
              </w:rPr>
            </w:pPr>
            <w:r>
              <w:rPr>
                <w:sz w:val="18"/>
              </w:rPr>
              <w:t>3</w:t>
            </w:r>
          </w:p>
        </w:tc>
        <w:tc>
          <w:tcPr>
            <w:tcW w:w="626" w:type="dxa"/>
          </w:tcPr>
          <w:p>
            <w:pPr>
              <w:pStyle w:val="TableParagraph"/>
              <w:spacing w:before="81"/>
              <w:ind w:right="102"/>
              <w:rPr>
                <w:sz w:val="18"/>
              </w:rPr>
            </w:pPr>
            <w:r>
              <w:rPr>
                <w:sz w:val="18"/>
              </w:rPr>
              <w:t>3</w:t>
            </w:r>
          </w:p>
        </w:tc>
        <w:tc>
          <w:tcPr>
            <w:tcW w:w="627" w:type="dxa"/>
          </w:tcPr>
          <w:p>
            <w:pPr>
              <w:pStyle w:val="TableParagraph"/>
              <w:spacing w:before="81"/>
              <w:ind w:right="105"/>
              <w:rPr>
                <w:sz w:val="18"/>
              </w:rPr>
            </w:pPr>
            <w:r>
              <w:rPr>
                <w:sz w:val="18"/>
              </w:rPr>
              <w:t>3</w:t>
            </w:r>
          </w:p>
        </w:tc>
        <w:tc>
          <w:tcPr>
            <w:tcW w:w="626" w:type="dxa"/>
          </w:tcPr>
          <w:p>
            <w:pPr>
              <w:pStyle w:val="TableParagraph"/>
              <w:spacing w:before="81"/>
              <w:ind w:right="104"/>
              <w:rPr>
                <w:sz w:val="18"/>
              </w:rPr>
            </w:pPr>
            <w:r>
              <w:rPr>
                <w:sz w:val="18"/>
              </w:rPr>
              <w:t>3</w:t>
            </w:r>
          </w:p>
        </w:tc>
        <w:tc>
          <w:tcPr>
            <w:tcW w:w="624" w:type="dxa"/>
          </w:tcPr>
          <w:p>
            <w:pPr>
              <w:pStyle w:val="TableParagraph"/>
              <w:spacing w:before="81"/>
              <w:ind w:right="102"/>
              <w:rPr>
                <w:sz w:val="18"/>
              </w:rPr>
            </w:pPr>
            <w:r>
              <w:rPr>
                <w:sz w:val="18"/>
              </w:rPr>
              <w:t>2</w:t>
            </w:r>
          </w:p>
        </w:tc>
        <w:tc>
          <w:tcPr>
            <w:tcW w:w="626" w:type="dxa"/>
          </w:tcPr>
          <w:p>
            <w:pPr>
              <w:pStyle w:val="TableParagraph"/>
              <w:spacing w:before="81"/>
              <w:ind w:right="101"/>
              <w:rPr>
                <w:sz w:val="18"/>
              </w:rPr>
            </w:pPr>
            <w:r>
              <w:rPr>
                <w:sz w:val="18"/>
              </w:rPr>
              <w:t>3</w:t>
            </w:r>
          </w:p>
        </w:tc>
        <w:tc>
          <w:tcPr>
            <w:tcW w:w="626" w:type="dxa"/>
          </w:tcPr>
          <w:p>
            <w:pPr>
              <w:pStyle w:val="TableParagraph"/>
              <w:spacing w:before="81"/>
              <w:ind w:right="101"/>
              <w:rPr>
                <w:sz w:val="18"/>
              </w:rPr>
            </w:pPr>
            <w:r>
              <w:rPr>
                <w:sz w:val="18"/>
              </w:rPr>
              <w:t>2</w:t>
            </w:r>
          </w:p>
        </w:tc>
        <w:tc>
          <w:tcPr>
            <w:tcW w:w="626" w:type="dxa"/>
          </w:tcPr>
          <w:p>
            <w:pPr>
              <w:pStyle w:val="TableParagraph"/>
              <w:spacing w:before="81"/>
              <w:ind w:right="102"/>
              <w:rPr>
                <w:sz w:val="18"/>
              </w:rPr>
            </w:pPr>
            <w:r>
              <w:rPr>
                <w:sz w:val="18"/>
              </w:rPr>
              <w:t>3</w:t>
            </w:r>
          </w:p>
        </w:tc>
        <w:tc>
          <w:tcPr>
            <w:tcW w:w="730" w:type="dxa"/>
          </w:tcPr>
          <w:p>
            <w:pPr>
              <w:pStyle w:val="TableParagraph"/>
              <w:spacing w:before="81"/>
              <w:ind w:right="99"/>
              <w:rPr>
                <w:sz w:val="18"/>
              </w:rPr>
            </w:pPr>
            <w:r>
              <w:rPr>
                <w:sz w:val="18"/>
              </w:rPr>
              <w:t>67</w:t>
            </w:r>
          </w:p>
        </w:tc>
        <w:tc>
          <w:tcPr>
            <w:tcW w:w="691" w:type="dxa"/>
          </w:tcPr>
          <w:p>
            <w:pPr>
              <w:pStyle w:val="TableParagraph"/>
              <w:spacing w:before="81"/>
              <w:ind w:right="103"/>
              <w:rPr>
                <w:sz w:val="18"/>
              </w:rPr>
            </w:pPr>
            <w:r>
              <w:rPr>
                <w:sz w:val="18"/>
              </w:rPr>
              <w:t>3</w:t>
            </w:r>
          </w:p>
        </w:tc>
      </w:tr>
      <w:tr>
        <w:trPr>
          <w:trHeight w:val="290" w:hRule="atLeast"/>
        </w:trPr>
        <w:tc>
          <w:tcPr>
            <w:tcW w:w="730" w:type="dxa"/>
          </w:tcPr>
          <w:p>
            <w:pPr>
              <w:pStyle w:val="TableParagraph"/>
              <w:spacing w:before="84"/>
              <w:ind w:left="107"/>
              <w:jc w:val="left"/>
              <w:rPr>
                <w:sz w:val="18"/>
              </w:rPr>
            </w:pPr>
            <w:r>
              <w:rPr>
                <w:sz w:val="18"/>
              </w:rPr>
              <w:t>R.2</w:t>
            </w:r>
          </w:p>
        </w:tc>
        <w:tc>
          <w:tcPr>
            <w:tcW w:w="546" w:type="dxa"/>
          </w:tcPr>
          <w:p>
            <w:pPr>
              <w:pStyle w:val="TableParagraph"/>
              <w:spacing w:before="84"/>
              <w:ind w:right="98"/>
              <w:rPr>
                <w:sz w:val="18"/>
              </w:rPr>
            </w:pPr>
            <w:r>
              <w:rPr>
                <w:sz w:val="18"/>
              </w:rPr>
              <w:t>4</w:t>
            </w:r>
          </w:p>
        </w:tc>
        <w:tc>
          <w:tcPr>
            <w:tcW w:w="545" w:type="dxa"/>
          </w:tcPr>
          <w:p>
            <w:pPr>
              <w:pStyle w:val="TableParagraph"/>
              <w:spacing w:before="84"/>
              <w:ind w:right="101"/>
              <w:rPr>
                <w:sz w:val="18"/>
              </w:rPr>
            </w:pPr>
            <w:r>
              <w:rPr>
                <w:sz w:val="18"/>
              </w:rPr>
              <w:t>4</w:t>
            </w:r>
          </w:p>
        </w:tc>
        <w:tc>
          <w:tcPr>
            <w:tcW w:w="543" w:type="dxa"/>
          </w:tcPr>
          <w:p>
            <w:pPr>
              <w:pStyle w:val="TableParagraph"/>
              <w:spacing w:before="84"/>
              <w:ind w:right="99"/>
              <w:rPr>
                <w:sz w:val="18"/>
              </w:rPr>
            </w:pPr>
            <w:r>
              <w:rPr>
                <w:sz w:val="18"/>
              </w:rPr>
              <w:t>4</w:t>
            </w:r>
          </w:p>
        </w:tc>
        <w:tc>
          <w:tcPr>
            <w:tcW w:w="545" w:type="dxa"/>
          </w:tcPr>
          <w:p>
            <w:pPr>
              <w:pStyle w:val="TableParagraph"/>
              <w:spacing w:before="84"/>
              <w:ind w:right="99"/>
              <w:rPr>
                <w:sz w:val="18"/>
              </w:rPr>
            </w:pPr>
            <w:r>
              <w:rPr>
                <w:sz w:val="18"/>
              </w:rPr>
              <w:t>4</w:t>
            </w:r>
          </w:p>
        </w:tc>
        <w:tc>
          <w:tcPr>
            <w:tcW w:w="545" w:type="dxa"/>
          </w:tcPr>
          <w:p>
            <w:pPr>
              <w:pStyle w:val="TableParagraph"/>
              <w:spacing w:before="84"/>
              <w:ind w:right="102"/>
              <w:rPr>
                <w:sz w:val="18"/>
              </w:rPr>
            </w:pPr>
            <w:r>
              <w:rPr>
                <w:sz w:val="18"/>
              </w:rPr>
              <w:t>4</w:t>
            </w:r>
          </w:p>
        </w:tc>
        <w:tc>
          <w:tcPr>
            <w:tcW w:w="543" w:type="dxa"/>
          </w:tcPr>
          <w:p>
            <w:pPr>
              <w:pStyle w:val="TableParagraph"/>
              <w:spacing w:before="84"/>
              <w:ind w:right="100"/>
              <w:rPr>
                <w:sz w:val="18"/>
              </w:rPr>
            </w:pPr>
            <w:r>
              <w:rPr>
                <w:sz w:val="18"/>
              </w:rPr>
              <w:t>4</w:t>
            </w:r>
          </w:p>
        </w:tc>
        <w:tc>
          <w:tcPr>
            <w:tcW w:w="546" w:type="dxa"/>
          </w:tcPr>
          <w:p>
            <w:pPr>
              <w:pStyle w:val="TableParagraph"/>
              <w:spacing w:before="84"/>
              <w:ind w:right="101"/>
              <w:rPr>
                <w:sz w:val="18"/>
              </w:rPr>
            </w:pPr>
            <w:r>
              <w:rPr>
                <w:sz w:val="18"/>
              </w:rPr>
              <w:t>4</w:t>
            </w:r>
          </w:p>
        </w:tc>
        <w:tc>
          <w:tcPr>
            <w:tcW w:w="545" w:type="dxa"/>
          </w:tcPr>
          <w:p>
            <w:pPr>
              <w:pStyle w:val="TableParagraph"/>
              <w:spacing w:before="84"/>
              <w:ind w:right="103"/>
              <w:rPr>
                <w:sz w:val="18"/>
              </w:rPr>
            </w:pPr>
            <w:r>
              <w:rPr>
                <w:sz w:val="18"/>
              </w:rPr>
              <w:t>4</w:t>
            </w:r>
          </w:p>
        </w:tc>
        <w:tc>
          <w:tcPr>
            <w:tcW w:w="543" w:type="dxa"/>
          </w:tcPr>
          <w:p>
            <w:pPr>
              <w:pStyle w:val="TableParagraph"/>
              <w:spacing w:before="84"/>
              <w:ind w:right="101"/>
              <w:rPr>
                <w:sz w:val="18"/>
              </w:rPr>
            </w:pPr>
            <w:r>
              <w:rPr>
                <w:sz w:val="18"/>
              </w:rPr>
              <w:t>4</w:t>
            </w:r>
          </w:p>
        </w:tc>
        <w:tc>
          <w:tcPr>
            <w:tcW w:w="627" w:type="dxa"/>
          </w:tcPr>
          <w:p>
            <w:pPr>
              <w:pStyle w:val="TableParagraph"/>
              <w:spacing w:before="84"/>
              <w:ind w:right="102"/>
              <w:rPr>
                <w:sz w:val="18"/>
              </w:rPr>
            </w:pPr>
            <w:r>
              <w:rPr>
                <w:sz w:val="18"/>
              </w:rPr>
              <w:t>4</w:t>
            </w:r>
          </w:p>
        </w:tc>
        <w:tc>
          <w:tcPr>
            <w:tcW w:w="627" w:type="dxa"/>
          </w:tcPr>
          <w:p>
            <w:pPr>
              <w:pStyle w:val="TableParagraph"/>
              <w:spacing w:before="84"/>
              <w:ind w:right="104"/>
              <w:rPr>
                <w:sz w:val="18"/>
              </w:rPr>
            </w:pPr>
            <w:r>
              <w:rPr>
                <w:sz w:val="18"/>
              </w:rPr>
              <w:t>4</w:t>
            </w:r>
          </w:p>
        </w:tc>
        <w:tc>
          <w:tcPr>
            <w:tcW w:w="627" w:type="dxa"/>
          </w:tcPr>
          <w:p>
            <w:pPr>
              <w:pStyle w:val="TableParagraph"/>
              <w:spacing w:before="84"/>
              <w:ind w:right="107"/>
              <w:rPr>
                <w:sz w:val="18"/>
              </w:rPr>
            </w:pPr>
            <w:r>
              <w:rPr>
                <w:sz w:val="18"/>
              </w:rPr>
              <w:t>4</w:t>
            </w:r>
          </w:p>
        </w:tc>
        <w:tc>
          <w:tcPr>
            <w:tcW w:w="627" w:type="dxa"/>
          </w:tcPr>
          <w:p>
            <w:pPr>
              <w:pStyle w:val="TableParagraph"/>
              <w:spacing w:before="84"/>
              <w:ind w:right="106"/>
              <w:rPr>
                <w:sz w:val="18"/>
              </w:rPr>
            </w:pPr>
            <w:r>
              <w:rPr>
                <w:sz w:val="18"/>
              </w:rPr>
              <w:t>4</w:t>
            </w:r>
          </w:p>
        </w:tc>
        <w:tc>
          <w:tcPr>
            <w:tcW w:w="624" w:type="dxa"/>
          </w:tcPr>
          <w:p>
            <w:pPr>
              <w:pStyle w:val="TableParagraph"/>
              <w:spacing w:before="84"/>
              <w:ind w:right="103"/>
              <w:rPr>
                <w:sz w:val="18"/>
              </w:rPr>
            </w:pPr>
            <w:r>
              <w:rPr>
                <w:sz w:val="18"/>
              </w:rPr>
              <w:t>4</w:t>
            </w:r>
          </w:p>
        </w:tc>
        <w:tc>
          <w:tcPr>
            <w:tcW w:w="626" w:type="dxa"/>
          </w:tcPr>
          <w:p>
            <w:pPr>
              <w:pStyle w:val="TableParagraph"/>
              <w:spacing w:before="84"/>
              <w:ind w:right="103"/>
              <w:rPr>
                <w:sz w:val="18"/>
              </w:rPr>
            </w:pPr>
            <w:r>
              <w:rPr>
                <w:sz w:val="18"/>
              </w:rPr>
              <w:t>4</w:t>
            </w:r>
          </w:p>
        </w:tc>
        <w:tc>
          <w:tcPr>
            <w:tcW w:w="626" w:type="dxa"/>
          </w:tcPr>
          <w:p>
            <w:pPr>
              <w:pStyle w:val="TableParagraph"/>
              <w:spacing w:before="84"/>
              <w:ind w:right="104"/>
              <w:rPr>
                <w:sz w:val="18"/>
              </w:rPr>
            </w:pPr>
            <w:r>
              <w:rPr>
                <w:sz w:val="18"/>
              </w:rPr>
              <w:t>4</w:t>
            </w:r>
          </w:p>
        </w:tc>
        <w:tc>
          <w:tcPr>
            <w:tcW w:w="626" w:type="dxa"/>
          </w:tcPr>
          <w:p>
            <w:pPr>
              <w:pStyle w:val="TableParagraph"/>
              <w:spacing w:before="84"/>
              <w:ind w:right="102"/>
              <w:rPr>
                <w:sz w:val="18"/>
              </w:rPr>
            </w:pPr>
            <w:r>
              <w:rPr>
                <w:sz w:val="18"/>
              </w:rPr>
              <w:t>4</w:t>
            </w:r>
          </w:p>
        </w:tc>
        <w:tc>
          <w:tcPr>
            <w:tcW w:w="627" w:type="dxa"/>
          </w:tcPr>
          <w:p>
            <w:pPr>
              <w:pStyle w:val="TableParagraph"/>
              <w:spacing w:before="84"/>
              <w:ind w:right="105"/>
              <w:rPr>
                <w:sz w:val="18"/>
              </w:rPr>
            </w:pPr>
            <w:r>
              <w:rPr>
                <w:sz w:val="18"/>
              </w:rPr>
              <w:t>4</w:t>
            </w:r>
          </w:p>
        </w:tc>
        <w:tc>
          <w:tcPr>
            <w:tcW w:w="626" w:type="dxa"/>
          </w:tcPr>
          <w:p>
            <w:pPr>
              <w:pStyle w:val="TableParagraph"/>
              <w:spacing w:before="84"/>
              <w:ind w:right="104"/>
              <w:rPr>
                <w:sz w:val="18"/>
              </w:rPr>
            </w:pPr>
            <w:r>
              <w:rPr>
                <w:sz w:val="18"/>
              </w:rPr>
              <w:t>4</w:t>
            </w:r>
          </w:p>
        </w:tc>
        <w:tc>
          <w:tcPr>
            <w:tcW w:w="624" w:type="dxa"/>
          </w:tcPr>
          <w:p>
            <w:pPr>
              <w:pStyle w:val="TableParagraph"/>
              <w:spacing w:before="84"/>
              <w:ind w:right="102"/>
              <w:rPr>
                <w:sz w:val="18"/>
              </w:rPr>
            </w:pPr>
            <w:r>
              <w:rPr>
                <w:sz w:val="18"/>
              </w:rPr>
              <w:t>3</w:t>
            </w:r>
          </w:p>
        </w:tc>
        <w:tc>
          <w:tcPr>
            <w:tcW w:w="626" w:type="dxa"/>
          </w:tcPr>
          <w:p>
            <w:pPr>
              <w:pStyle w:val="TableParagraph"/>
              <w:spacing w:before="84"/>
              <w:ind w:right="101"/>
              <w:rPr>
                <w:sz w:val="18"/>
              </w:rPr>
            </w:pPr>
            <w:r>
              <w:rPr>
                <w:sz w:val="18"/>
              </w:rPr>
              <w:t>1</w:t>
            </w:r>
          </w:p>
        </w:tc>
        <w:tc>
          <w:tcPr>
            <w:tcW w:w="626" w:type="dxa"/>
          </w:tcPr>
          <w:p>
            <w:pPr>
              <w:pStyle w:val="TableParagraph"/>
              <w:spacing w:before="84"/>
              <w:ind w:right="101"/>
              <w:rPr>
                <w:sz w:val="18"/>
              </w:rPr>
            </w:pPr>
            <w:r>
              <w:rPr>
                <w:sz w:val="18"/>
              </w:rPr>
              <w:t>1</w:t>
            </w:r>
          </w:p>
        </w:tc>
        <w:tc>
          <w:tcPr>
            <w:tcW w:w="626" w:type="dxa"/>
          </w:tcPr>
          <w:p>
            <w:pPr>
              <w:pStyle w:val="TableParagraph"/>
              <w:spacing w:before="84"/>
              <w:ind w:right="102"/>
              <w:rPr>
                <w:sz w:val="18"/>
              </w:rPr>
            </w:pPr>
            <w:r>
              <w:rPr>
                <w:sz w:val="18"/>
              </w:rPr>
              <w:t>1</w:t>
            </w:r>
          </w:p>
        </w:tc>
        <w:tc>
          <w:tcPr>
            <w:tcW w:w="730" w:type="dxa"/>
          </w:tcPr>
          <w:p>
            <w:pPr>
              <w:pStyle w:val="TableParagraph"/>
              <w:spacing w:before="84"/>
              <w:ind w:right="99"/>
              <w:rPr>
                <w:sz w:val="18"/>
              </w:rPr>
            </w:pPr>
            <w:r>
              <w:rPr>
                <w:sz w:val="18"/>
              </w:rPr>
              <w:t>82</w:t>
            </w:r>
          </w:p>
        </w:tc>
        <w:tc>
          <w:tcPr>
            <w:tcW w:w="691" w:type="dxa"/>
          </w:tcPr>
          <w:p>
            <w:pPr>
              <w:pStyle w:val="TableParagraph"/>
              <w:spacing w:before="84"/>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R.3</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2</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2</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2</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2</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66</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R.4</w:t>
            </w:r>
          </w:p>
        </w:tc>
        <w:tc>
          <w:tcPr>
            <w:tcW w:w="546" w:type="dxa"/>
          </w:tcPr>
          <w:p>
            <w:pPr>
              <w:pStyle w:val="TableParagraph"/>
              <w:ind w:right="98"/>
              <w:rPr>
                <w:sz w:val="18"/>
              </w:rPr>
            </w:pPr>
            <w:r>
              <w:rPr>
                <w:sz w:val="18"/>
              </w:rPr>
              <w:t>2</w:t>
            </w:r>
          </w:p>
        </w:tc>
        <w:tc>
          <w:tcPr>
            <w:tcW w:w="545" w:type="dxa"/>
          </w:tcPr>
          <w:p>
            <w:pPr>
              <w:pStyle w:val="TableParagraph"/>
              <w:ind w:right="101"/>
              <w:rPr>
                <w:sz w:val="18"/>
              </w:rPr>
            </w:pPr>
            <w:r>
              <w:rPr>
                <w:sz w:val="18"/>
              </w:rPr>
              <w:t>2</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2</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2</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64</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R.5</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2</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2</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2</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2</w:t>
            </w:r>
          </w:p>
        </w:tc>
        <w:tc>
          <w:tcPr>
            <w:tcW w:w="627" w:type="dxa"/>
          </w:tcPr>
          <w:p>
            <w:pPr>
              <w:pStyle w:val="TableParagraph"/>
              <w:ind w:right="105"/>
              <w:rPr>
                <w:sz w:val="18"/>
              </w:rPr>
            </w:pPr>
            <w:r>
              <w:rPr>
                <w:sz w:val="18"/>
              </w:rPr>
              <w:t>2</w:t>
            </w:r>
          </w:p>
        </w:tc>
        <w:tc>
          <w:tcPr>
            <w:tcW w:w="626" w:type="dxa"/>
          </w:tcPr>
          <w:p>
            <w:pPr>
              <w:pStyle w:val="TableParagraph"/>
              <w:ind w:right="104"/>
              <w:rPr>
                <w:sz w:val="18"/>
              </w:rPr>
            </w:pPr>
            <w:r>
              <w:rPr>
                <w:sz w:val="18"/>
              </w:rPr>
              <w:t>2</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63</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R.6</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2</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4</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71</w:t>
            </w:r>
          </w:p>
        </w:tc>
        <w:tc>
          <w:tcPr>
            <w:tcW w:w="691" w:type="dxa"/>
          </w:tcPr>
          <w:p>
            <w:pPr>
              <w:pStyle w:val="TableParagraph"/>
              <w:ind w:right="103"/>
              <w:rPr>
                <w:sz w:val="18"/>
              </w:rPr>
            </w:pPr>
            <w:r>
              <w:rPr>
                <w:sz w:val="18"/>
              </w:rPr>
              <w:t>3</w:t>
            </w:r>
          </w:p>
        </w:tc>
      </w:tr>
      <w:tr>
        <w:trPr>
          <w:trHeight w:val="289" w:hRule="atLeast"/>
        </w:trPr>
        <w:tc>
          <w:tcPr>
            <w:tcW w:w="730" w:type="dxa"/>
          </w:tcPr>
          <w:p>
            <w:pPr>
              <w:pStyle w:val="TableParagraph"/>
              <w:ind w:left="107"/>
              <w:jc w:val="left"/>
              <w:rPr>
                <w:sz w:val="18"/>
              </w:rPr>
            </w:pPr>
            <w:r>
              <w:rPr>
                <w:sz w:val="18"/>
              </w:rPr>
              <w:t>R.7</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2</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2</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2</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2</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65</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R.8</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2</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2</w:t>
            </w:r>
          </w:p>
        </w:tc>
        <w:tc>
          <w:tcPr>
            <w:tcW w:w="627" w:type="dxa"/>
          </w:tcPr>
          <w:p>
            <w:pPr>
              <w:pStyle w:val="TableParagraph"/>
              <w:ind w:right="106"/>
              <w:rPr>
                <w:sz w:val="18"/>
              </w:rPr>
            </w:pPr>
            <w:r>
              <w:rPr>
                <w:sz w:val="18"/>
              </w:rPr>
              <w:t>2</w:t>
            </w:r>
          </w:p>
        </w:tc>
        <w:tc>
          <w:tcPr>
            <w:tcW w:w="624" w:type="dxa"/>
          </w:tcPr>
          <w:p>
            <w:pPr>
              <w:pStyle w:val="TableParagraph"/>
              <w:ind w:right="103"/>
              <w:rPr>
                <w:sz w:val="18"/>
              </w:rPr>
            </w:pPr>
            <w:r>
              <w:rPr>
                <w:sz w:val="18"/>
              </w:rPr>
              <w:t>2</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2</w:t>
            </w:r>
          </w:p>
        </w:tc>
        <w:tc>
          <w:tcPr>
            <w:tcW w:w="627" w:type="dxa"/>
          </w:tcPr>
          <w:p>
            <w:pPr>
              <w:pStyle w:val="TableParagraph"/>
              <w:ind w:right="105"/>
              <w:rPr>
                <w:sz w:val="18"/>
              </w:rPr>
            </w:pPr>
            <w:r>
              <w:rPr>
                <w:sz w:val="18"/>
              </w:rPr>
              <w:t>2</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63</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spacing w:before="84"/>
              <w:ind w:left="107"/>
              <w:jc w:val="left"/>
              <w:rPr>
                <w:sz w:val="18"/>
              </w:rPr>
            </w:pPr>
            <w:r>
              <w:rPr>
                <w:sz w:val="18"/>
              </w:rPr>
              <w:t>R.9</w:t>
            </w:r>
          </w:p>
        </w:tc>
        <w:tc>
          <w:tcPr>
            <w:tcW w:w="546" w:type="dxa"/>
          </w:tcPr>
          <w:p>
            <w:pPr>
              <w:pStyle w:val="TableParagraph"/>
              <w:spacing w:before="84"/>
              <w:ind w:right="98"/>
              <w:rPr>
                <w:sz w:val="18"/>
              </w:rPr>
            </w:pPr>
            <w:r>
              <w:rPr>
                <w:sz w:val="18"/>
              </w:rPr>
              <w:t>3</w:t>
            </w:r>
          </w:p>
        </w:tc>
        <w:tc>
          <w:tcPr>
            <w:tcW w:w="545" w:type="dxa"/>
          </w:tcPr>
          <w:p>
            <w:pPr>
              <w:pStyle w:val="TableParagraph"/>
              <w:spacing w:before="84"/>
              <w:ind w:right="101"/>
              <w:rPr>
                <w:sz w:val="18"/>
              </w:rPr>
            </w:pPr>
            <w:r>
              <w:rPr>
                <w:sz w:val="18"/>
              </w:rPr>
              <w:t>2</w:t>
            </w:r>
          </w:p>
        </w:tc>
        <w:tc>
          <w:tcPr>
            <w:tcW w:w="543" w:type="dxa"/>
          </w:tcPr>
          <w:p>
            <w:pPr>
              <w:pStyle w:val="TableParagraph"/>
              <w:spacing w:before="84"/>
              <w:ind w:right="99"/>
              <w:rPr>
                <w:sz w:val="18"/>
              </w:rPr>
            </w:pPr>
            <w:r>
              <w:rPr>
                <w:sz w:val="18"/>
              </w:rPr>
              <w:t>2</w:t>
            </w:r>
          </w:p>
        </w:tc>
        <w:tc>
          <w:tcPr>
            <w:tcW w:w="545" w:type="dxa"/>
          </w:tcPr>
          <w:p>
            <w:pPr>
              <w:pStyle w:val="TableParagraph"/>
              <w:spacing w:before="84"/>
              <w:ind w:right="99"/>
              <w:rPr>
                <w:sz w:val="18"/>
              </w:rPr>
            </w:pPr>
            <w:r>
              <w:rPr>
                <w:sz w:val="18"/>
              </w:rPr>
              <w:t>3</w:t>
            </w:r>
          </w:p>
        </w:tc>
        <w:tc>
          <w:tcPr>
            <w:tcW w:w="545" w:type="dxa"/>
          </w:tcPr>
          <w:p>
            <w:pPr>
              <w:pStyle w:val="TableParagraph"/>
              <w:spacing w:before="84"/>
              <w:ind w:right="102"/>
              <w:rPr>
                <w:sz w:val="18"/>
              </w:rPr>
            </w:pPr>
            <w:r>
              <w:rPr>
                <w:sz w:val="18"/>
              </w:rPr>
              <w:t>3</w:t>
            </w:r>
          </w:p>
        </w:tc>
        <w:tc>
          <w:tcPr>
            <w:tcW w:w="543" w:type="dxa"/>
          </w:tcPr>
          <w:p>
            <w:pPr>
              <w:pStyle w:val="TableParagraph"/>
              <w:spacing w:before="84"/>
              <w:ind w:right="100"/>
              <w:rPr>
                <w:sz w:val="18"/>
              </w:rPr>
            </w:pPr>
            <w:r>
              <w:rPr>
                <w:sz w:val="18"/>
              </w:rPr>
              <w:t>2</w:t>
            </w:r>
          </w:p>
        </w:tc>
        <w:tc>
          <w:tcPr>
            <w:tcW w:w="546" w:type="dxa"/>
          </w:tcPr>
          <w:p>
            <w:pPr>
              <w:pStyle w:val="TableParagraph"/>
              <w:spacing w:before="84"/>
              <w:ind w:right="101"/>
              <w:rPr>
                <w:sz w:val="18"/>
              </w:rPr>
            </w:pPr>
            <w:r>
              <w:rPr>
                <w:sz w:val="18"/>
              </w:rPr>
              <w:t>2</w:t>
            </w:r>
          </w:p>
        </w:tc>
        <w:tc>
          <w:tcPr>
            <w:tcW w:w="545" w:type="dxa"/>
          </w:tcPr>
          <w:p>
            <w:pPr>
              <w:pStyle w:val="TableParagraph"/>
              <w:spacing w:before="84"/>
              <w:ind w:right="103"/>
              <w:rPr>
                <w:sz w:val="18"/>
              </w:rPr>
            </w:pPr>
            <w:r>
              <w:rPr>
                <w:sz w:val="18"/>
              </w:rPr>
              <w:t>3</w:t>
            </w:r>
          </w:p>
        </w:tc>
        <w:tc>
          <w:tcPr>
            <w:tcW w:w="543" w:type="dxa"/>
          </w:tcPr>
          <w:p>
            <w:pPr>
              <w:pStyle w:val="TableParagraph"/>
              <w:spacing w:before="84"/>
              <w:ind w:right="101"/>
              <w:rPr>
                <w:sz w:val="18"/>
              </w:rPr>
            </w:pPr>
            <w:r>
              <w:rPr>
                <w:sz w:val="18"/>
              </w:rPr>
              <w:t>3</w:t>
            </w:r>
          </w:p>
        </w:tc>
        <w:tc>
          <w:tcPr>
            <w:tcW w:w="627" w:type="dxa"/>
          </w:tcPr>
          <w:p>
            <w:pPr>
              <w:pStyle w:val="TableParagraph"/>
              <w:spacing w:before="84"/>
              <w:ind w:right="102"/>
              <w:rPr>
                <w:sz w:val="18"/>
              </w:rPr>
            </w:pPr>
            <w:r>
              <w:rPr>
                <w:sz w:val="18"/>
              </w:rPr>
              <w:t>3</w:t>
            </w:r>
          </w:p>
        </w:tc>
        <w:tc>
          <w:tcPr>
            <w:tcW w:w="627" w:type="dxa"/>
          </w:tcPr>
          <w:p>
            <w:pPr>
              <w:pStyle w:val="TableParagraph"/>
              <w:spacing w:before="84"/>
              <w:ind w:right="104"/>
              <w:rPr>
                <w:sz w:val="18"/>
              </w:rPr>
            </w:pPr>
            <w:r>
              <w:rPr>
                <w:sz w:val="18"/>
              </w:rPr>
              <w:t>2</w:t>
            </w:r>
          </w:p>
        </w:tc>
        <w:tc>
          <w:tcPr>
            <w:tcW w:w="627" w:type="dxa"/>
          </w:tcPr>
          <w:p>
            <w:pPr>
              <w:pStyle w:val="TableParagraph"/>
              <w:spacing w:before="84"/>
              <w:ind w:right="107"/>
              <w:rPr>
                <w:sz w:val="18"/>
              </w:rPr>
            </w:pPr>
            <w:r>
              <w:rPr>
                <w:sz w:val="18"/>
              </w:rPr>
              <w:t>3</w:t>
            </w:r>
          </w:p>
        </w:tc>
        <w:tc>
          <w:tcPr>
            <w:tcW w:w="627" w:type="dxa"/>
          </w:tcPr>
          <w:p>
            <w:pPr>
              <w:pStyle w:val="TableParagraph"/>
              <w:spacing w:before="84"/>
              <w:ind w:right="106"/>
              <w:rPr>
                <w:sz w:val="18"/>
              </w:rPr>
            </w:pPr>
            <w:r>
              <w:rPr>
                <w:sz w:val="18"/>
              </w:rPr>
              <w:t>2</w:t>
            </w:r>
          </w:p>
        </w:tc>
        <w:tc>
          <w:tcPr>
            <w:tcW w:w="624" w:type="dxa"/>
          </w:tcPr>
          <w:p>
            <w:pPr>
              <w:pStyle w:val="TableParagraph"/>
              <w:spacing w:before="84"/>
              <w:ind w:right="103"/>
              <w:rPr>
                <w:sz w:val="18"/>
              </w:rPr>
            </w:pPr>
            <w:r>
              <w:rPr>
                <w:sz w:val="18"/>
              </w:rPr>
              <w:t>2</w:t>
            </w:r>
          </w:p>
        </w:tc>
        <w:tc>
          <w:tcPr>
            <w:tcW w:w="626" w:type="dxa"/>
          </w:tcPr>
          <w:p>
            <w:pPr>
              <w:pStyle w:val="TableParagraph"/>
              <w:spacing w:before="84"/>
              <w:ind w:right="103"/>
              <w:rPr>
                <w:sz w:val="18"/>
              </w:rPr>
            </w:pPr>
            <w:r>
              <w:rPr>
                <w:sz w:val="18"/>
              </w:rPr>
              <w:t>3</w:t>
            </w:r>
          </w:p>
        </w:tc>
        <w:tc>
          <w:tcPr>
            <w:tcW w:w="626" w:type="dxa"/>
          </w:tcPr>
          <w:p>
            <w:pPr>
              <w:pStyle w:val="TableParagraph"/>
              <w:spacing w:before="84"/>
              <w:ind w:right="104"/>
              <w:rPr>
                <w:sz w:val="18"/>
              </w:rPr>
            </w:pPr>
            <w:r>
              <w:rPr>
                <w:sz w:val="18"/>
              </w:rPr>
              <w:t>3</w:t>
            </w:r>
          </w:p>
        </w:tc>
        <w:tc>
          <w:tcPr>
            <w:tcW w:w="626" w:type="dxa"/>
          </w:tcPr>
          <w:p>
            <w:pPr>
              <w:pStyle w:val="TableParagraph"/>
              <w:spacing w:before="84"/>
              <w:ind w:right="102"/>
              <w:rPr>
                <w:sz w:val="18"/>
              </w:rPr>
            </w:pPr>
            <w:r>
              <w:rPr>
                <w:sz w:val="18"/>
              </w:rPr>
              <w:t>2</w:t>
            </w:r>
          </w:p>
        </w:tc>
        <w:tc>
          <w:tcPr>
            <w:tcW w:w="627" w:type="dxa"/>
          </w:tcPr>
          <w:p>
            <w:pPr>
              <w:pStyle w:val="TableParagraph"/>
              <w:spacing w:before="84"/>
              <w:ind w:right="105"/>
              <w:rPr>
                <w:sz w:val="18"/>
              </w:rPr>
            </w:pPr>
            <w:r>
              <w:rPr>
                <w:sz w:val="18"/>
              </w:rPr>
              <w:t>3</w:t>
            </w:r>
          </w:p>
        </w:tc>
        <w:tc>
          <w:tcPr>
            <w:tcW w:w="626" w:type="dxa"/>
          </w:tcPr>
          <w:p>
            <w:pPr>
              <w:pStyle w:val="TableParagraph"/>
              <w:spacing w:before="84"/>
              <w:ind w:right="104"/>
              <w:rPr>
                <w:sz w:val="18"/>
              </w:rPr>
            </w:pPr>
            <w:r>
              <w:rPr>
                <w:sz w:val="18"/>
              </w:rPr>
              <w:t>3</w:t>
            </w:r>
          </w:p>
        </w:tc>
        <w:tc>
          <w:tcPr>
            <w:tcW w:w="624" w:type="dxa"/>
          </w:tcPr>
          <w:p>
            <w:pPr>
              <w:pStyle w:val="TableParagraph"/>
              <w:spacing w:before="84"/>
              <w:ind w:right="102"/>
              <w:rPr>
                <w:sz w:val="18"/>
              </w:rPr>
            </w:pPr>
            <w:r>
              <w:rPr>
                <w:sz w:val="18"/>
              </w:rPr>
              <w:t>2</w:t>
            </w:r>
          </w:p>
        </w:tc>
        <w:tc>
          <w:tcPr>
            <w:tcW w:w="626" w:type="dxa"/>
          </w:tcPr>
          <w:p>
            <w:pPr>
              <w:pStyle w:val="TableParagraph"/>
              <w:spacing w:before="84"/>
              <w:ind w:right="101"/>
              <w:rPr>
                <w:sz w:val="18"/>
              </w:rPr>
            </w:pPr>
            <w:r>
              <w:rPr>
                <w:sz w:val="18"/>
              </w:rPr>
              <w:t>4</w:t>
            </w:r>
          </w:p>
        </w:tc>
        <w:tc>
          <w:tcPr>
            <w:tcW w:w="626" w:type="dxa"/>
          </w:tcPr>
          <w:p>
            <w:pPr>
              <w:pStyle w:val="TableParagraph"/>
              <w:spacing w:before="84"/>
              <w:ind w:right="101"/>
              <w:rPr>
                <w:sz w:val="18"/>
              </w:rPr>
            </w:pPr>
            <w:r>
              <w:rPr>
                <w:sz w:val="18"/>
              </w:rPr>
              <w:t>3</w:t>
            </w:r>
          </w:p>
        </w:tc>
        <w:tc>
          <w:tcPr>
            <w:tcW w:w="626" w:type="dxa"/>
          </w:tcPr>
          <w:p>
            <w:pPr>
              <w:pStyle w:val="TableParagraph"/>
              <w:spacing w:before="84"/>
              <w:ind w:right="102"/>
              <w:rPr>
                <w:sz w:val="18"/>
              </w:rPr>
            </w:pPr>
            <w:r>
              <w:rPr>
                <w:sz w:val="18"/>
              </w:rPr>
              <w:t>3</w:t>
            </w:r>
          </w:p>
        </w:tc>
        <w:tc>
          <w:tcPr>
            <w:tcW w:w="730" w:type="dxa"/>
          </w:tcPr>
          <w:p>
            <w:pPr>
              <w:pStyle w:val="TableParagraph"/>
              <w:spacing w:before="84"/>
              <w:ind w:right="99"/>
              <w:rPr>
                <w:sz w:val="18"/>
              </w:rPr>
            </w:pPr>
            <w:r>
              <w:rPr>
                <w:sz w:val="18"/>
              </w:rPr>
              <w:t>61</w:t>
            </w:r>
          </w:p>
        </w:tc>
        <w:tc>
          <w:tcPr>
            <w:tcW w:w="691" w:type="dxa"/>
          </w:tcPr>
          <w:p>
            <w:pPr>
              <w:pStyle w:val="TableParagraph"/>
              <w:spacing w:before="84"/>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R.10</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68</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R.11</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2</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2</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2</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2</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2</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64</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R.12</w:t>
            </w:r>
          </w:p>
        </w:tc>
        <w:tc>
          <w:tcPr>
            <w:tcW w:w="546" w:type="dxa"/>
          </w:tcPr>
          <w:p>
            <w:pPr>
              <w:pStyle w:val="TableParagraph"/>
              <w:ind w:right="98"/>
              <w:rPr>
                <w:sz w:val="18"/>
              </w:rPr>
            </w:pPr>
            <w:r>
              <w:rPr>
                <w:sz w:val="18"/>
              </w:rPr>
              <w:t>2</w:t>
            </w:r>
          </w:p>
        </w:tc>
        <w:tc>
          <w:tcPr>
            <w:tcW w:w="545" w:type="dxa"/>
          </w:tcPr>
          <w:p>
            <w:pPr>
              <w:pStyle w:val="TableParagraph"/>
              <w:ind w:right="101"/>
              <w:rPr>
                <w:sz w:val="18"/>
              </w:rPr>
            </w:pPr>
            <w:r>
              <w:rPr>
                <w:sz w:val="18"/>
              </w:rPr>
              <w:t>2</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2</w:t>
            </w:r>
          </w:p>
        </w:tc>
        <w:tc>
          <w:tcPr>
            <w:tcW w:w="545" w:type="dxa"/>
          </w:tcPr>
          <w:p>
            <w:pPr>
              <w:pStyle w:val="TableParagraph"/>
              <w:ind w:right="102"/>
              <w:rPr>
                <w:sz w:val="18"/>
              </w:rPr>
            </w:pPr>
            <w:r>
              <w:rPr>
                <w:sz w:val="18"/>
              </w:rPr>
              <w:t>2</w:t>
            </w:r>
          </w:p>
        </w:tc>
        <w:tc>
          <w:tcPr>
            <w:tcW w:w="543" w:type="dxa"/>
          </w:tcPr>
          <w:p>
            <w:pPr>
              <w:pStyle w:val="TableParagraph"/>
              <w:ind w:right="100"/>
              <w:rPr>
                <w:sz w:val="18"/>
              </w:rPr>
            </w:pPr>
            <w:r>
              <w:rPr>
                <w:sz w:val="18"/>
              </w:rPr>
              <w:t>2</w:t>
            </w:r>
          </w:p>
        </w:tc>
        <w:tc>
          <w:tcPr>
            <w:tcW w:w="546" w:type="dxa"/>
          </w:tcPr>
          <w:p>
            <w:pPr>
              <w:pStyle w:val="TableParagraph"/>
              <w:ind w:right="101"/>
              <w:rPr>
                <w:sz w:val="18"/>
              </w:rPr>
            </w:pPr>
            <w:r>
              <w:rPr>
                <w:sz w:val="18"/>
              </w:rPr>
              <w:t>2</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2</w:t>
            </w:r>
          </w:p>
        </w:tc>
        <w:tc>
          <w:tcPr>
            <w:tcW w:w="627" w:type="dxa"/>
          </w:tcPr>
          <w:p>
            <w:pPr>
              <w:pStyle w:val="TableParagraph"/>
              <w:ind w:right="106"/>
              <w:rPr>
                <w:sz w:val="18"/>
              </w:rPr>
            </w:pPr>
            <w:r>
              <w:rPr>
                <w:sz w:val="18"/>
              </w:rPr>
              <w:t>2</w:t>
            </w:r>
          </w:p>
        </w:tc>
        <w:tc>
          <w:tcPr>
            <w:tcW w:w="624" w:type="dxa"/>
          </w:tcPr>
          <w:p>
            <w:pPr>
              <w:pStyle w:val="TableParagraph"/>
              <w:ind w:right="103"/>
              <w:rPr>
                <w:sz w:val="18"/>
              </w:rPr>
            </w:pPr>
            <w:r>
              <w:rPr>
                <w:sz w:val="18"/>
              </w:rPr>
              <w:t>2</w:t>
            </w:r>
          </w:p>
        </w:tc>
        <w:tc>
          <w:tcPr>
            <w:tcW w:w="626" w:type="dxa"/>
          </w:tcPr>
          <w:p>
            <w:pPr>
              <w:pStyle w:val="TableParagraph"/>
              <w:ind w:right="103"/>
              <w:rPr>
                <w:sz w:val="18"/>
              </w:rPr>
            </w:pPr>
            <w:r>
              <w:rPr>
                <w:sz w:val="18"/>
              </w:rPr>
              <w:t>2</w:t>
            </w:r>
          </w:p>
        </w:tc>
        <w:tc>
          <w:tcPr>
            <w:tcW w:w="626" w:type="dxa"/>
          </w:tcPr>
          <w:p>
            <w:pPr>
              <w:pStyle w:val="TableParagraph"/>
              <w:ind w:right="104"/>
              <w:rPr>
                <w:sz w:val="18"/>
              </w:rPr>
            </w:pPr>
            <w:r>
              <w:rPr>
                <w:sz w:val="18"/>
              </w:rPr>
              <w:t>2</w:t>
            </w:r>
          </w:p>
        </w:tc>
        <w:tc>
          <w:tcPr>
            <w:tcW w:w="626" w:type="dxa"/>
          </w:tcPr>
          <w:p>
            <w:pPr>
              <w:pStyle w:val="TableParagraph"/>
              <w:ind w:right="102"/>
              <w:rPr>
                <w:sz w:val="18"/>
              </w:rPr>
            </w:pPr>
            <w:r>
              <w:rPr>
                <w:sz w:val="18"/>
              </w:rPr>
              <w:t>1</w:t>
            </w:r>
          </w:p>
        </w:tc>
        <w:tc>
          <w:tcPr>
            <w:tcW w:w="627" w:type="dxa"/>
          </w:tcPr>
          <w:p>
            <w:pPr>
              <w:pStyle w:val="TableParagraph"/>
              <w:ind w:right="105"/>
              <w:rPr>
                <w:sz w:val="18"/>
              </w:rPr>
            </w:pPr>
            <w:r>
              <w:rPr>
                <w:sz w:val="18"/>
              </w:rPr>
              <w:t>1</w:t>
            </w:r>
          </w:p>
        </w:tc>
        <w:tc>
          <w:tcPr>
            <w:tcW w:w="626" w:type="dxa"/>
          </w:tcPr>
          <w:p>
            <w:pPr>
              <w:pStyle w:val="TableParagraph"/>
              <w:ind w:right="104"/>
              <w:rPr>
                <w:sz w:val="18"/>
              </w:rPr>
            </w:pPr>
            <w:r>
              <w:rPr>
                <w:sz w:val="18"/>
              </w:rPr>
              <w:t>2</w:t>
            </w:r>
          </w:p>
        </w:tc>
        <w:tc>
          <w:tcPr>
            <w:tcW w:w="624" w:type="dxa"/>
          </w:tcPr>
          <w:p>
            <w:pPr>
              <w:pStyle w:val="TableParagraph"/>
              <w:ind w:right="102"/>
              <w:rPr>
                <w:sz w:val="18"/>
              </w:rPr>
            </w:pPr>
            <w:r>
              <w:rPr>
                <w:sz w:val="18"/>
              </w:rPr>
              <w:t>1</w:t>
            </w:r>
          </w:p>
        </w:tc>
        <w:tc>
          <w:tcPr>
            <w:tcW w:w="626" w:type="dxa"/>
          </w:tcPr>
          <w:p>
            <w:pPr>
              <w:pStyle w:val="TableParagraph"/>
              <w:ind w:right="101"/>
              <w:rPr>
                <w:sz w:val="18"/>
              </w:rPr>
            </w:pPr>
            <w:r>
              <w:rPr>
                <w:sz w:val="18"/>
              </w:rPr>
              <w:t>2</w:t>
            </w:r>
          </w:p>
        </w:tc>
        <w:tc>
          <w:tcPr>
            <w:tcW w:w="626" w:type="dxa"/>
          </w:tcPr>
          <w:p>
            <w:pPr>
              <w:pStyle w:val="TableParagraph"/>
              <w:ind w:right="101"/>
              <w:rPr>
                <w:sz w:val="18"/>
              </w:rPr>
            </w:pPr>
            <w:r>
              <w:rPr>
                <w:sz w:val="18"/>
              </w:rPr>
              <w:t>1</w:t>
            </w:r>
          </w:p>
        </w:tc>
        <w:tc>
          <w:tcPr>
            <w:tcW w:w="626" w:type="dxa"/>
          </w:tcPr>
          <w:p>
            <w:pPr>
              <w:pStyle w:val="TableParagraph"/>
              <w:ind w:right="102"/>
              <w:rPr>
                <w:sz w:val="18"/>
              </w:rPr>
            </w:pPr>
            <w:r>
              <w:rPr>
                <w:sz w:val="18"/>
              </w:rPr>
              <w:t>2</w:t>
            </w:r>
          </w:p>
        </w:tc>
        <w:tc>
          <w:tcPr>
            <w:tcW w:w="730" w:type="dxa"/>
          </w:tcPr>
          <w:p>
            <w:pPr>
              <w:pStyle w:val="TableParagraph"/>
              <w:ind w:right="99"/>
              <w:rPr>
                <w:sz w:val="18"/>
              </w:rPr>
            </w:pPr>
            <w:r>
              <w:rPr>
                <w:sz w:val="18"/>
              </w:rPr>
              <w:t>44</w:t>
            </w:r>
          </w:p>
        </w:tc>
        <w:tc>
          <w:tcPr>
            <w:tcW w:w="691" w:type="dxa"/>
          </w:tcPr>
          <w:p>
            <w:pPr>
              <w:pStyle w:val="TableParagraph"/>
              <w:ind w:right="103"/>
              <w:rPr>
                <w:sz w:val="18"/>
              </w:rPr>
            </w:pPr>
            <w:r>
              <w:rPr>
                <w:sz w:val="18"/>
              </w:rPr>
              <w:t>2</w:t>
            </w:r>
          </w:p>
        </w:tc>
      </w:tr>
      <w:tr>
        <w:trPr>
          <w:trHeight w:val="290" w:hRule="atLeast"/>
        </w:trPr>
        <w:tc>
          <w:tcPr>
            <w:tcW w:w="730" w:type="dxa"/>
          </w:tcPr>
          <w:p>
            <w:pPr>
              <w:pStyle w:val="TableParagraph"/>
              <w:ind w:left="107"/>
              <w:jc w:val="left"/>
              <w:rPr>
                <w:sz w:val="18"/>
              </w:rPr>
            </w:pPr>
            <w:r>
              <w:rPr>
                <w:sz w:val="18"/>
              </w:rPr>
              <w:t>R.13</w:t>
            </w:r>
          </w:p>
        </w:tc>
        <w:tc>
          <w:tcPr>
            <w:tcW w:w="546" w:type="dxa"/>
          </w:tcPr>
          <w:p>
            <w:pPr>
              <w:pStyle w:val="TableParagraph"/>
              <w:ind w:right="98"/>
              <w:rPr>
                <w:sz w:val="18"/>
              </w:rPr>
            </w:pPr>
            <w:r>
              <w:rPr>
                <w:sz w:val="18"/>
              </w:rPr>
              <w:t>1</w:t>
            </w:r>
          </w:p>
        </w:tc>
        <w:tc>
          <w:tcPr>
            <w:tcW w:w="545" w:type="dxa"/>
          </w:tcPr>
          <w:p>
            <w:pPr>
              <w:pStyle w:val="TableParagraph"/>
              <w:ind w:right="101"/>
              <w:rPr>
                <w:sz w:val="18"/>
              </w:rPr>
            </w:pPr>
            <w:r>
              <w:rPr>
                <w:sz w:val="18"/>
              </w:rPr>
              <w:t>1</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2</w:t>
            </w:r>
          </w:p>
        </w:tc>
        <w:tc>
          <w:tcPr>
            <w:tcW w:w="545" w:type="dxa"/>
          </w:tcPr>
          <w:p>
            <w:pPr>
              <w:pStyle w:val="TableParagraph"/>
              <w:ind w:right="102"/>
              <w:rPr>
                <w:sz w:val="18"/>
              </w:rPr>
            </w:pPr>
            <w:r>
              <w:rPr>
                <w:sz w:val="18"/>
              </w:rPr>
              <w:t>2</w:t>
            </w:r>
          </w:p>
        </w:tc>
        <w:tc>
          <w:tcPr>
            <w:tcW w:w="543" w:type="dxa"/>
          </w:tcPr>
          <w:p>
            <w:pPr>
              <w:pStyle w:val="TableParagraph"/>
              <w:ind w:right="100"/>
              <w:rPr>
                <w:sz w:val="18"/>
              </w:rPr>
            </w:pPr>
            <w:r>
              <w:rPr>
                <w:sz w:val="18"/>
              </w:rPr>
              <w:t>2</w:t>
            </w:r>
          </w:p>
        </w:tc>
        <w:tc>
          <w:tcPr>
            <w:tcW w:w="546" w:type="dxa"/>
          </w:tcPr>
          <w:p>
            <w:pPr>
              <w:pStyle w:val="TableParagraph"/>
              <w:ind w:right="101"/>
              <w:rPr>
                <w:sz w:val="18"/>
              </w:rPr>
            </w:pPr>
            <w:r>
              <w:rPr>
                <w:sz w:val="18"/>
              </w:rPr>
              <w:t>2</w:t>
            </w:r>
          </w:p>
        </w:tc>
        <w:tc>
          <w:tcPr>
            <w:tcW w:w="545" w:type="dxa"/>
          </w:tcPr>
          <w:p>
            <w:pPr>
              <w:pStyle w:val="TableParagraph"/>
              <w:ind w:right="103"/>
              <w:rPr>
                <w:sz w:val="18"/>
              </w:rPr>
            </w:pPr>
            <w:r>
              <w:rPr>
                <w:sz w:val="18"/>
              </w:rPr>
              <w:t>2</w:t>
            </w:r>
          </w:p>
        </w:tc>
        <w:tc>
          <w:tcPr>
            <w:tcW w:w="543" w:type="dxa"/>
          </w:tcPr>
          <w:p>
            <w:pPr>
              <w:pStyle w:val="TableParagraph"/>
              <w:ind w:right="101"/>
              <w:rPr>
                <w:sz w:val="18"/>
              </w:rPr>
            </w:pPr>
            <w:r>
              <w:rPr>
                <w:sz w:val="18"/>
              </w:rPr>
              <w:t>2</w:t>
            </w:r>
          </w:p>
        </w:tc>
        <w:tc>
          <w:tcPr>
            <w:tcW w:w="627" w:type="dxa"/>
          </w:tcPr>
          <w:p>
            <w:pPr>
              <w:pStyle w:val="TableParagraph"/>
              <w:ind w:right="102"/>
              <w:rPr>
                <w:sz w:val="18"/>
              </w:rPr>
            </w:pPr>
            <w:r>
              <w:rPr>
                <w:sz w:val="18"/>
              </w:rPr>
              <w:t>2</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2</w:t>
            </w:r>
          </w:p>
        </w:tc>
        <w:tc>
          <w:tcPr>
            <w:tcW w:w="627" w:type="dxa"/>
          </w:tcPr>
          <w:p>
            <w:pPr>
              <w:pStyle w:val="TableParagraph"/>
              <w:ind w:right="106"/>
              <w:rPr>
                <w:sz w:val="18"/>
              </w:rPr>
            </w:pPr>
            <w:r>
              <w:rPr>
                <w:sz w:val="18"/>
              </w:rPr>
              <w:t>2</w:t>
            </w:r>
          </w:p>
        </w:tc>
        <w:tc>
          <w:tcPr>
            <w:tcW w:w="624" w:type="dxa"/>
          </w:tcPr>
          <w:p>
            <w:pPr>
              <w:pStyle w:val="TableParagraph"/>
              <w:ind w:right="103"/>
              <w:rPr>
                <w:sz w:val="18"/>
              </w:rPr>
            </w:pPr>
            <w:r>
              <w:rPr>
                <w:sz w:val="18"/>
              </w:rPr>
              <w:t>2</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2</w:t>
            </w:r>
          </w:p>
        </w:tc>
        <w:tc>
          <w:tcPr>
            <w:tcW w:w="627" w:type="dxa"/>
          </w:tcPr>
          <w:p>
            <w:pPr>
              <w:pStyle w:val="TableParagraph"/>
              <w:ind w:right="105"/>
              <w:rPr>
                <w:sz w:val="18"/>
              </w:rPr>
            </w:pPr>
            <w:r>
              <w:rPr>
                <w:sz w:val="18"/>
              </w:rPr>
              <w:t>2</w:t>
            </w:r>
          </w:p>
        </w:tc>
        <w:tc>
          <w:tcPr>
            <w:tcW w:w="626" w:type="dxa"/>
          </w:tcPr>
          <w:p>
            <w:pPr>
              <w:pStyle w:val="TableParagraph"/>
              <w:ind w:right="104"/>
              <w:rPr>
                <w:sz w:val="18"/>
              </w:rPr>
            </w:pPr>
            <w:r>
              <w:rPr>
                <w:sz w:val="18"/>
              </w:rPr>
              <w:t>1</w:t>
            </w:r>
          </w:p>
        </w:tc>
        <w:tc>
          <w:tcPr>
            <w:tcW w:w="624" w:type="dxa"/>
          </w:tcPr>
          <w:p>
            <w:pPr>
              <w:pStyle w:val="TableParagraph"/>
              <w:ind w:right="102"/>
              <w:rPr>
                <w:sz w:val="18"/>
              </w:rPr>
            </w:pPr>
            <w:r>
              <w:rPr>
                <w:sz w:val="18"/>
              </w:rPr>
              <w:t>1</w:t>
            </w:r>
          </w:p>
        </w:tc>
        <w:tc>
          <w:tcPr>
            <w:tcW w:w="626" w:type="dxa"/>
          </w:tcPr>
          <w:p>
            <w:pPr>
              <w:pStyle w:val="TableParagraph"/>
              <w:ind w:right="101"/>
              <w:rPr>
                <w:sz w:val="18"/>
              </w:rPr>
            </w:pPr>
            <w:r>
              <w:rPr>
                <w:sz w:val="18"/>
              </w:rPr>
              <w:t>1</w:t>
            </w:r>
          </w:p>
        </w:tc>
        <w:tc>
          <w:tcPr>
            <w:tcW w:w="626" w:type="dxa"/>
          </w:tcPr>
          <w:p>
            <w:pPr>
              <w:pStyle w:val="TableParagraph"/>
              <w:ind w:right="101"/>
              <w:rPr>
                <w:sz w:val="18"/>
              </w:rPr>
            </w:pPr>
            <w:r>
              <w:rPr>
                <w:sz w:val="18"/>
              </w:rPr>
              <w:t>1</w:t>
            </w:r>
          </w:p>
        </w:tc>
        <w:tc>
          <w:tcPr>
            <w:tcW w:w="626" w:type="dxa"/>
          </w:tcPr>
          <w:p>
            <w:pPr>
              <w:pStyle w:val="TableParagraph"/>
              <w:ind w:right="102"/>
              <w:rPr>
                <w:sz w:val="18"/>
              </w:rPr>
            </w:pPr>
            <w:r>
              <w:rPr>
                <w:sz w:val="18"/>
              </w:rPr>
              <w:t>1</w:t>
            </w:r>
          </w:p>
        </w:tc>
        <w:tc>
          <w:tcPr>
            <w:tcW w:w="730" w:type="dxa"/>
          </w:tcPr>
          <w:p>
            <w:pPr>
              <w:pStyle w:val="TableParagraph"/>
              <w:ind w:right="99"/>
              <w:rPr>
                <w:sz w:val="18"/>
              </w:rPr>
            </w:pPr>
            <w:r>
              <w:rPr>
                <w:sz w:val="18"/>
              </w:rPr>
              <w:t>41</w:t>
            </w:r>
          </w:p>
        </w:tc>
        <w:tc>
          <w:tcPr>
            <w:tcW w:w="691" w:type="dxa"/>
          </w:tcPr>
          <w:p>
            <w:pPr>
              <w:pStyle w:val="TableParagraph"/>
              <w:ind w:right="103"/>
              <w:rPr>
                <w:sz w:val="18"/>
              </w:rPr>
            </w:pPr>
            <w:r>
              <w:rPr>
                <w:sz w:val="18"/>
              </w:rPr>
              <w:t>2</w:t>
            </w:r>
          </w:p>
        </w:tc>
      </w:tr>
      <w:tr>
        <w:trPr>
          <w:trHeight w:val="290" w:hRule="atLeast"/>
        </w:trPr>
        <w:tc>
          <w:tcPr>
            <w:tcW w:w="730" w:type="dxa"/>
          </w:tcPr>
          <w:p>
            <w:pPr>
              <w:pStyle w:val="TableParagraph"/>
              <w:ind w:left="107"/>
              <w:jc w:val="left"/>
              <w:rPr>
                <w:sz w:val="18"/>
              </w:rPr>
            </w:pPr>
            <w:r>
              <w:rPr>
                <w:sz w:val="18"/>
              </w:rPr>
              <w:t>R.14</w:t>
            </w:r>
          </w:p>
        </w:tc>
        <w:tc>
          <w:tcPr>
            <w:tcW w:w="546" w:type="dxa"/>
          </w:tcPr>
          <w:p>
            <w:pPr>
              <w:pStyle w:val="TableParagraph"/>
              <w:ind w:right="98"/>
              <w:rPr>
                <w:sz w:val="18"/>
              </w:rPr>
            </w:pPr>
            <w:r>
              <w:rPr>
                <w:sz w:val="18"/>
              </w:rPr>
              <w:t>2</w:t>
            </w:r>
          </w:p>
        </w:tc>
        <w:tc>
          <w:tcPr>
            <w:tcW w:w="545" w:type="dxa"/>
          </w:tcPr>
          <w:p>
            <w:pPr>
              <w:pStyle w:val="TableParagraph"/>
              <w:ind w:right="101"/>
              <w:rPr>
                <w:sz w:val="18"/>
              </w:rPr>
            </w:pPr>
            <w:r>
              <w:rPr>
                <w:sz w:val="18"/>
              </w:rPr>
              <w:t>1</w:t>
            </w:r>
          </w:p>
        </w:tc>
        <w:tc>
          <w:tcPr>
            <w:tcW w:w="543" w:type="dxa"/>
          </w:tcPr>
          <w:p>
            <w:pPr>
              <w:pStyle w:val="TableParagraph"/>
              <w:ind w:right="99"/>
              <w:rPr>
                <w:sz w:val="18"/>
              </w:rPr>
            </w:pPr>
            <w:r>
              <w:rPr>
                <w:sz w:val="18"/>
              </w:rPr>
              <w:t>1</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2</w:t>
            </w:r>
          </w:p>
        </w:tc>
        <w:tc>
          <w:tcPr>
            <w:tcW w:w="543" w:type="dxa"/>
          </w:tcPr>
          <w:p>
            <w:pPr>
              <w:pStyle w:val="TableParagraph"/>
              <w:ind w:right="100"/>
              <w:rPr>
                <w:sz w:val="18"/>
              </w:rPr>
            </w:pPr>
            <w:r>
              <w:rPr>
                <w:sz w:val="18"/>
              </w:rPr>
              <w:t>2</w:t>
            </w:r>
          </w:p>
        </w:tc>
        <w:tc>
          <w:tcPr>
            <w:tcW w:w="546" w:type="dxa"/>
          </w:tcPr>
          <w:p>
            <w:pPr>
              <w:pStyle w:val="TableParagraph"/>
              <w:ind w:right="101"/>
              <w:rPr>
                <w:sz w:val="18"/>
              </w:rPr>
            </w:pPr>
            <w:r>
              <w:rPr>
                <w:sz w:val="18"/>
              </w:rPr>
              <w:t>2</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2</w:t>
            </w:r>
          </w:p>
        </w:tc>
        <w:tc>
          <w:tcPr>
            <w:tcW w:w="627" w:type="dxa"/>
          </w:tcPr>
          <w:p>
            <w:pPr>
              <w:pStyle w:val="TableParagraph"/>
              <w:ind w:right="102"/>
              <w:rPr>
                <w:sz w:val="18"/>
              </w:rPr>
            </w:pPr>
            <w:r>
              <w:rPr>
                <w:sz w:val="18"/>
              </w:rPr>
              <w:t>2</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2</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2</w:t>
            </w:r>
          </w:p>
        </w:tc>
        <w:tc>
          <w:tcPr>
            <w:tcW w:w="626" w:type="dxa"/>
          </w:tcPr>
          <w:p>
            <w:pPr>
              <w:pStyle w:val="TableParagraph"/>
              <w:ind w:right="102"/>
              <w:rPr>
                <w:sz w:val="18"/>
              </w:rPr>
            </w:pPr>
            <w:r>
              <w:rPr>
                <w:sz w:val="18"/>
              </w:rPr>
              <w:t>2</w:t>
            </w:r>
          </w:p>
        </w:tc>
        <w:tc>
          <w:tcPr>
            <w:tcW w:w="627" w:type="dxa"/>
          </w:tcPr>
          <w:p>
            <w:pPr>
              <w:pStyle w:val="TableParagraph"/>
              <w:ind w:right="105"/>
              <w:rPr>
                <w:sz w:val="18"/>
              </w:rPr>
            </w:pPr>
            <w:r>
              <w:rPr>
                <w:sz w:val="18"/>
              </w:rPr>
              <w:t>2</w:t>
            </w:r>
          </w:p>
        </w:tc>
        <w:tc>
          <w:tcPr>
            <w:tcW w:w="626" w:type="dxa"/>
          </w:tcPr>
          <w:p>
            <w:pPr>
              <w:pStyle w:val="TableParagraph"/>
              <w:ind w:right="104"/>
              <w:rPr>
                <w:sz w:val="18"/>
              </w:rPr>
            </w:pPr>
            <w:r>
              <w:rPr>
                <w:sz w:val="18"/>
              </w:rPr>
              <w:t>1</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1</w:t>
            </w:r>
          </w:p>
        </w:tc>
        <w:tc>
          <w:tcPr>
            <w:tcW w:w="626" w:type="dxa"/>
          </w:tcPr>
          <w:p>
            <w:pPr>
              <w:pStyle w:val="TableParagraph"/>
              <w:ind w:right="101"/>
              <w:rPr>
                <w:sz w:val="18"/>
              </w:rPr>
            </w:pPr>
            <w:r>
              <w:rPr>
                <w:sz w:val="18"/>
              </w:rPr>
              <w:t>1</w:t>
            </w:r>
          </w:p>
        </w:tc>
        <w:tc>
          <w:tcPr>
            <w:tcW w:w="626" w:type="dxa"/>
          </w:tcPr>
          <w:p>
            <w:pPr>
              <w:pStyle w:val="TableParagraph"/>
              <w:ind w:right="102"/>
              <w:rPr>
                <w:sz w:val="18"/>
              </w:rPr>
            </w:pPr>
            <w:r>
              <w:rPr>
                <w:sz w:val="18"/>
              </w:rPr>
              <w:t>1</w:t>
            </w:r>
          </w:p>
        </w:tc>
        <w:tc>
          <w:tcPr>
            <w:tcW w:w="730" w:type="dxa"/>
          </w:tcPr>
          <w:p>
            <w:pPr>
              <w:pStyle w:val="TableParagraph"/>
              <w:ind w:right="99"/>
              <w:rPr>
                <w:sz w:val="18"/>
              </w:rPr>
            </w:pPr>
            <w:r>
              <w:rPr>
                <w:sz w:val="18"/>
              </w:rPr>
              <w:t>45</w:t>
            </w:r>
          </w:p>
        </w:tc>
        <w:tc>
          <w:tcPr>
            <w:tcW w:w="691" w:type="dxa"/>
          </w:tcPr>
          <w:p>
            <w:pPr>
              <w:pStyle w:val="TableParagraph"/>
              <w:ind w:right="103"/>
              <w:rPr>
                <w:sz w:val="18"/>
              </w:rPr>
            </w:pPr>
            <w:r>
              <w:rPr>
                <w:sz w:val="18"/>
              </w:rPr>
              <w:t>2</w:t>
            </w:r>
          </w:p>
        </w:tc>
      </w:tr>
      <w:tr>
        <w:trPr>
          <w:trHeight w:val="290" w:hRule="atLeast"/>
        </w:trPr>
        <w:tc>
          <w:tcPr>
            <w:tcW w:w="730" w:type="dxa"/>
          </w:tcPr>
          <w:p>
            <w:pPr>
              <w:pStyle w:val="TableParagraph"/>
              <w:ind w:left="107"/>
              <w:jc w:val="left"/>
              <w:rPr>
                <w:sz w:val="18"/>
              </w:rPr>
            </w:pPr>
            <w:r>
              <w:rPr>
                <w:sz w:val="18"/>
              </w:rPr>
              <w:t>R.15</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1</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2</w:t>
            </w:r>
          </w:p>
        </w:tc>
        <w:tc>
          <w:tcPr>
            <w:tcW w:w="545" w:type="dxa"/>
          </w:tcPr>
          <w:p>
            <w:pPr>
              <w:pStyle w:val="TableParagraph"/>
              <w:ind w:right="102"/>
              <w:rPr>
                <w:sz w:val="18"/>
              </w:rPr>
            </w:pPr>
            <w:r>
              <w:rPr>
                <w:sz w:val="18"/>
              </w:rPr>
              <w:t>2</w:t>
            </w:r>
          </w:p>
        </w:tc>
        <w:tc>
          <w:tcPr>
            <w:tcW w:w="543" w:type="dxa"/>
          </w:tcPr>
          <w:p>
            <w:pPr>
              <w:pStyle w:val="TableParagraph"/>
              <w:ind w:right="100"/>
              <w:rPr>
                <w:sz w:val="18"/>
              </w:rPr>
            </w:pPr>
            <w:r>
              <w:rPr>
                <w:sz w:val="18"/>
              </w:rPr>
              <w:t>2</w:t>
            </w:r>
          </w:p>
        </w:tc>
        <w:tc>
          <w:tcPr>
            <w:tcW w:w="546" w:type="dxa"/>
          </w:tcPr>
          <w:p>
            <w:pPr>
              <w:pStyle w:val="TableParagraph"/>
              <w:ind w:right="101"/>
              <w:rPr>
                <w:sz w:val="18"/>
              </w:rPr>
            </w:pPr>
            <w:r>
              <w:rPr>
                <w:sz w:val="18"/>
              </w:rPr>
              <w:t>2</w:t>
            </w:r>
          </w:p>
        </w:tc>
        <w:tc>
          <w:tcPr>
            <w:tcW w:w="545" w:type="dxa"/>
          </w:tcPr>
          <w:p>
            <w:pPr>
              <w:pStyle w:val="TableParagraph"/>
              <w:ind w:right="103"/>
              <w:rPr>
                <w:sz w:val="18"/>
              </w:rPr>
            </w:pPr>
            <w:r>
              <w:rPr>
                <w:sz w:val="18"/>
              </w:rPr>
              <w:t>2</w:t>
            </w:r>
          </w:p>
        </w:tc>
        <w:tc>
          <w:tcPr>
            <w:tcW w:w="543" w:type="dxa"/>
          </w:tcPr>
          <w:p>
            <w:pPr>
              <w:pStyle w:val="TableParagraph"/>
              <w:ind w:right="101"/>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2</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2</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1</w:t>
            </w:r>
          </w:p>
        </w:tc>
        <w:tc>
          <w:tcPr>
            <w:tcW w:w="627" w:type="dxa"/>
          </w:tcPr>
          <w:p>
            <w:pPr>
              <w:pStyle w:val="TableParagraph"/>
              <w:ind w:right="105"/>
              <w:rPr>
                <w:sz w:val="18"/>
              </w:rPr>
            </w:pPr>
            <w:r>
              <w:rPr>
                <w:sz w:val="18"/>
              </w:rPr>
              <w:t>2</w:t>
            </w:r>
          </w:p>
        </w:tc>
        <w:tc>
          <w:tcPr>
            <w:tcW w:w="626" w:type="dxa"/>
          </w:tcPr>
          <w:p>
            <w:pPr>
              <w:pStyle w:val="TableParagraph"/>
              <w:ind w:right="104"/>
              <w:rPr>
                <w:sz w:val="18"/>
              </w:rPr>
            </w:pPr>
            <w:r>
              <w:rPr>
                <w:sz w:val="18"/>
              </w:rPr>
              <w:t>1</w:t>
            </w:r>
          </w:p>
        </w:tc>
        <w:tc>
          <w:tcPr>
            <w:tcW w:w="624" w:type="dxa"/>
          </w:tcPr>
          <w:p>
            <w:pPr>
              <w:pStyle w:val="TableParagraph"/>
              <w:ind w:right="102"/>
              <w:rPr>
                <w:sz w:val="18"/>
              </w:rPr>
            </w:pPr>
            <w:r>
              <w:rPr>
                <w:sz w:val="18"/>
              </w:rPr>
              <w:t>1</w:t>
            </w:r>
          </w:p>
        </w:tc>
        <w:tc>
          <w:tcPr>
            <w:tcW w:w="626" w:type="dxa"/>
          </w:tcPr>
          <w:p>
            <w:pPr>
              <w:pStyle w:val="TableParagraph"/>
              <w:ind w:right="101"/>
              <w:rPr>
                <w:sz w:val="18"/>
              </w:rPr>
            </w:pPr>
            <w:r>
              <w:rPr>
                <w:sz w:val="18"/>
              </w:rPr>
              <w:t>1</w:t>
            </w:r>
          </w:p>
        </w:tc>
        <w:tc>
          <w:tcPr>
            <w:tcW w:w="626" w:type="dxa"/>
          </w:tcPr>
          <w:p>
            <w:pPr>
              <w:pStyle w:val="TableParagraph"/>
              <w:ind w:right="101"/>
              <w:rPr>
                <w:sz w:val="18"/>
              </w:rPr>
            </w:pPr>
            <w:r>
              <w:rPr>
                <w:sz w:val="18"/>
              </w:rPr>
              <w:t>1</w:t>
            </w:r>
          </w:p>
        </w:tc>
        <w:tc>
          <w:tcPr>
            <w:tcW w:w="626" w:type="dxa"/>
          </w:tcPr>
          <w:p>
            <w:pPr>
              <w:pStyle w:val="TableParagraph"/>
              <w:ind w:right="102"/>
              <w:rPr>
                <w:sz w:val="18"/>
              </w:rPr>
            </w:pPr>
            <w:r>
              <w:rPr>
                <w:sz w:val="18"/>
              </w:rPr>
              <w:t>1</w:t>
            </w:r>
          </w:p>
        </w:tc>
        <w:tc>
          <w:tcPr>
            <w:tcW w:w="730" w:type="dxa"/>
          </w:tcPr>
          <w:p>
            <w:pPr>
              <w:pStyle w:val="TableParagraph"/>
              <w:ind w:right="99"/>
              <w:rPr>
                <w:sz w:val="18"/>
              </w:rPr>
            </w:pPr>
            <w:r>
              <w:rPr>
                <w:sz w:val="18"/>
              </w:rPr>
              <w:t>45</w:t>
            </w:r>
          </w:p>
        </w:tc>
        <w:tc>
          <w:tcPr>
            <w:tcW w:w="691" w:type="dxa"/>
          </w:tcPr>
          <w:p>
            <w:pPr>
              <w:pStyle w:val="TableParagraph"/>
              <w:ind w:right="103"/>
              <w:rPr>
                <w:sz w:val="18"/>
              </w:rPr>
            </w:pPr>
            <w:r>
              <w:rPr>
                <w:sz w:val="18"/>
              </w:rPr>
              <w:t>2</w:t>
            </w:r>
          </w:p>
        </w:tc>
      </w:tr>
      <w:tr>
        <w:trPr>
          <w:trHeight w:val="290" w:hRule="atLeast"/>
        </w:trPr>
        <w:tc>
          <w:tcPr>
            <w:tcW w:w="730" w:type="dxa"/>
          </w:tcPr>
          <w:p>
            <w:pPr>
              <w:pStyle w:val="TableParagraph"/>
              <w:ind w:left="107"/>
              <w:jc w:val="left"/>
              <w:rPr>
                <w:sz w:val="18"/>
              </w:rPr>
            </w:pPr>
            <w:r>
              <w:rPr>
                <w:sz w:val="18"/>
              </w:rPr>
              <w:t>R.16</w:t>
            </w:r>
          </w:p>
        </w:tc>
        <w:tc>
          <w:tcPr>
            <w:tcW w:w="546" w:type="dxa"/>
          </w:tcPr>
          <w:p>
            <w:pPr>
              <w:pStyle w:val="TableParagraph"/>
              <w:ind w:right="98"/>
              <w:rPr>
                <w:sz w:val="18"/>
              </w:rPr>
            </w:pPr>
            <w:r>
              <w:rPr>
                <w:sz w:val="18"/>
              </w:rPr>
              <w:t>2</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2</w:t>
            </w:r>
          </w:p>
        </w:tc>
        <w:tc>
          <w:tcPr>
            <w:tcW w:w="546" w:type="dxa"/>
          </w:tcPr>
          <w:p>
            <w:pPr>
              <w:pStyle w:val="TableParagraph"/>
              <w:ind w:right="101"/>
              <w:rPr>
                <w:sz w:val="18"/>
              </w:rPr>
            </w:pPr>
            <w:r>
              <w:rPr>
                <w:sz w:val="18"/>
              </w:rPr>
              <w:t>2</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2</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2</w:t>
            </w:r>
          </w:p>
        </w:tc>
        <w:tc>
          <w:tcPr>
            <w:tcW w:w="624" w:type="dxa"/>
          </w:tcPr>
          <w:p>
            <w:pPr>
              <w:pStyle w:val="TableParagraph"/>
              <w:ind w:right="103"/>
              <w:rPr>
                <w:sz w:val="18"/>
              </w:rPr>
            </w:pPr>
            <w:r>
              <w:rPr>
                <w:sz w:val="18"/>
              </w:rPr>
              <w:t>2</w:t>
            </w:r>
          </w:p>
        </w:tc>
        <w:tc>
          <w:tcPr>
            <w:tcW w:w="626" w:type="dxa"/>
          </w:tcPr>
          <w:p>
            <w:pPr>
              <w:pStyle w:val="TableParagraph"/>
              <w:ind w:right="103"/>
              <w:rPr>
                <w:sz w:val="18"/>
              </w:rPr>
            </w:pPr>
            <w:r>
              <w:rPr>
                <w:sz w:val="18"/>
              </w:rPr>
              <w:t>2</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2</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61</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spacing w:before="84"/>
              <w:ind w:left="107"/>
              <w:jc w:val="left"/>
              <w:rPr>
                <w:sz w:val="18"/>
              </w:rPr>
            </w:pPr>
            <w:r>
              <w:rPr>
                <w:sz w:val="18"/>
              </w:rPr>
              <w:t>R.17</w:t>
            </w:r>
          </w:p>
        </w:tc>
        <w:tc>
          <w:tcPr>
            <w:tcW w:w="546" w:type="dxa"/>
          </w:tcPr>
          <w:p>
            <w:pPr>
              <w:pStyle w:val="TableParagraph"/>
              <w:spacing w:before="84"/>
              <w:ind w:right="98"/>
              <w:rPr>
                <w:sz w:val="18"/>
              </w:rPr>
            </w:pPr>
            <w:r>
              <w:rPr>
                <w:sz w:val="18"/>
              </w:rPr>
              <w:t>3</w:t>
            </w:r>
          </w:p>
        </w:tc>
        <w:tc>
          <w:tcPr>
            <w:tcW w:w="545" w:type="dxa"/>
          </w:tcPr>
          <w:p>
            <w:pPr>
              <w:pStyle w:val="TableParagraph"/>
              <w:spacing w:before="84"/>
              <w:ind w:right="101"/>
              <w:rPr>
                <w:sz w:val="18"/>
              </w:rPr>
            </w:pPr>
            <w:r>
              <w:rPr>
                <w:sz w:val="18"/>
              </w:rPr>
              <w:t>2</w:t>
            </w:r>
          </w:p>
        </w:tc>
        <w:tc>
          <w:tcPr>
            <w:tcW w:w="543" w:type="dxa"/>
          </w:tcPr>
          <w:p>
            <w:pPr>
              <w:pStyle w:val="TableParagraph"/>
              <w:spacing w:before="84"/>
              <w:ind w:right="99"/>
              <w:rPr>
                <w:sz w:val="18"/>
              </w:rPr>
            </w:pPr>
            <w:r>
              <w:rPr>
                <w:sz w:val="18"/>
              </w:rPr>
              <w:t>3</w:t>
            </w:r>
          </w:p>
        </w:tc>
        <w:tc>
          <w:tcPr>
            <w:tcW w:w="545" w:type="dxa"/>
          </w:tcPr>
          <w:p>
            <w:pPr>
              <w:pStyle w:val="TableParagraph"/>
              <w:spacing w:before="84"/>
              <w:ind w:right="99"/>
              <w:rPr>
                <w:sz w:val="18"/>
              </w:rPr>
            </w:pPr>
            <w:r>
              <w:rPr>
                <w:sz w:val="18"/>
              </w:rPr>
              <w:t>3</w:t>
            </w:r>
          </w:p>
        </w:tc>
        <w:tc>
          <w:tcPr>
            <w:tcW w:w="545" w:type="dxa"/>
          </w:tcPr>
          <w:p>
            <w:pPr>
              <w:pStyle w:val="TableParagraph"/>
              <w:spacing w:before="84"/>
              <w:ind w:right="102"/>
              <w:rPr>
                <w:sz w:val="18"/>
              </w:rPr>
            </w:pPr>
            <w:r>
              <w:rPr>
                <w:sz w:val="18"/>
              </w:rPr>
              <w:t>3</w:t>
            </w:r>
          </w:p>
        </w:tc>
        <w:tc>
          <w:tcPr>
            <w:tcW w:w="543" w:type="dxa"/>
          </w:tcPr>
          <w:p>
            <w:pPr>
              <w:pStyle w:val="TableParagraph"/>
              <w:spacing w:before="84"/>
              <w:ind w:right="100"/>
              <w:rPr>
                <w:sz w:val="18"/>
              </w:rPr>
            </w:pPr>
            <w:r>
              <w:rPr>
                <w:sz w:val="18"/>
              </w:rPr>
              <w:t>3</w:t>
            </w:r>
          </w:p>
        </w:tc>
        <w:tc>
          <w:tcPr>
            <w:tcW w:w="546" w:type="dxa"/>
          </w:tcPr>
          <w:p>
            <w:pPr>
              <w:pStyle w:val="TableParagraph"/>
              <w:spacing w:before="84"/>
              <w:ind w:right="101"/>
              <w:rPr>
                <w:sz w:val="18"/>
              </w:rPr>
            </w:pPr>
            <w:r>
              <w:rPr>
                <w:sz w:val="18"/>
              </w:rPr>
              <w:t>3</w:t>
            </w:r>
          </w:p>
        </w:tc>
        <w:tc>
          <w:tcPr>
            <w:tcW w:w="545" w:type="dxa"/>
          </w:tcPr>
          <w:p>
            <w:pPr>
              <w:pStyle w:val="TableParagraph"/>
              <w:spacing w:before="84"/>
              <w:ind w:right="103"/>
              <w:rPr>
                <w:sz w:val="18"/>
              </w:rPr>
            </w:pPr>
            <w:r>
              <w:rPr>
                <w:sz w:val="18"/>
              </w:rPr>
              <w:t>3</w:t>
            </w:r>
          </w:p>
        </w:tc>
        <w:tc>
          <w:tcPr>
            <w:tcW w:w="543" w:type="dxa"/>
          </w:tcPr>
          <w:p>
            <w:pPr>
              <w:pStyle w:val="TableParagraph"/>
              <w:spacing w:before="84"/>
              <w:ind w:right="101"/>
              <w:rPr>
                <w:sz w:val="18"/>
              </w:rPr>
            </w:pPr>
            <w:r>
              <w:rPr>
                <w:sz w:val="18"/>
              </w:rPr>
              <w:t>3</w:t>
            </w:r>
          </w:p>
        </w:tc>
        <w:tc>
          <w:tcPr>
            <w:tcW w:w="627" w:type="dxa"/>
          </w:tcPr>
          <w:p>
            <w:pPr>
              <w:pStyle w:val="TableParagraph"/>
              <w:spacing w:before="84"/>
              <w:ind w:right="102"/>
              <w:rPr>
                <w:sz w:val="18"/>
              </w:rPr>
            </w:pPr>
            <w:r>
              <w:rPr>
                <w:sz w:val="18"/>
              </w:rPr>
              <w:t>3</w:t>
            </w:r>
          </w:p>
        </w:tc>
        <w:tc>
          <w:tcPr>
            <w:tcW w:w="627" w:type="dxa"/>
          </w:tcPr>
          <w:p>
            <w:pPr>
              <w:pStyle w:val="TableParagraph"/>
              <w:spacing w:before="84"/>
              <w:ind w:right="104"/>
              <w:rPr>
                <w:sz w:val="18"/>
              </w:rPr>
            </w:pPr>
            <w:r>
              <w:rPr>
                <w:sz w:val="18"/>
              </w:rPr>
              <w:t>3</w:t>
            </w:r>
          </w:p>
        </w:tc>
        <w:tc>
          <w:tcPr>
            <w:tcW w:w="627" w:type="dxa"/>
          </w:tcPr>
          <w:p>
            <w:pPr>
              <w:pStyle w:val="TableParagraph"/>
              <w:spacing w:before="84"/>
              <w:ind w:right="107"/>
              <w:rPr>
                <w:sz w:val="18"/>
              </w:rPr>
            </w:pPr>
            <w:r>
              <w:rPr>
                <w:sz w:val="18"/>
              </w:rPr>
              <w:t>3</w:t>
            </w:r>
          </w:p>
        </w:tc>
        <w:tc>
          <w:tcPr>
            <w:tcW w:w="627" w:type="dxa"/>
          </w:tcPr>
          <w:p>
            <w:pPr>
              <w:pStyle w:val="TableParagraph"/>
              <w:spacing w:before="84"/>
              <w:ind w:right="106"/>
              <w:rPr>
                <w:sz w:val="18"/>
              </w:rPr>
            </w:pPr>
            <w:r>
              <w:rPr>
                <w:sz w:val="18"/>
              </w:rPr>
              <w:t>3</w:t>
            </w:r>
          </w:p>
        </w:tc>
        <w:tc>
          <w:tcPr>
            <w:tcW w:w="624" w:type="dxa"/>
          </w:tcPr>
          <w:p>
            <w:pPr>
              <w:pStyle w:val="TableParagraph"/>
              <w:spacing w:before="84"/>
              <w:ind w:right="103"/>
              <w:rPr>
                <w:sz w:val="18"/>
              </w:rPr>
            </w:pPr>
            <w:r>
              <w:rPr>
                <w:sz w:val="18"/>
              </w:rPr>
              <w:t>3</w:t>
            </w:r>
          </w:p>
        </w:tc>
        <w:tc>
          <w:tcPr>
            <w:tcW w:w="626" w:type="dxa"/>
          </w:tcPr>
          <w:p>
            <w:pPr>
              <w:pStyle w:val="TableParagraph"/>
              <w:spacing w:before="84"/>
              <w:ind w:right="103"/>
              <w:rPr>
                <w:sz w:val="18"/>
              </w:rPr>
            </w:pPr>
            <w:r>
              <w:rPr>
                <w:sz w:val="18"/>
              </w:rPr>
              <w:t>3</w:t>
            </w:r>
          </w:p>
        </w:tc>
        <w:tc>
          <w:tcPr>
            <w:tcW w:w="626" w:type="dxa"/>
          </w:tcPr>
          <w:p>
            <w:pPr>
              <w:pStyle w:val="TableParagraph"/>
              <w:spacing w:before="84"/>
              <w:ind w:right="104"/>
              <w:rPr>
                <w:sz w:val="18"/>
              </w:rPr>
            </w:pPr>
            <w:r>
              <w:rPr>
                <w:sz w:val="18"/>
              </w:rPr>
              <w:t>3</w:t>
            </w:r>
          </w:p>
        </w:tc>
        <w:tc>
          <w:tcPr>
            <w:tcW w:w="626" w:type="dxa"/>
          </w:tcPr>
          <w:p>
            <w:pPr>
              <w:pStyle w:val="TableParagraph"/>
              <w:spacing w:before="84"/>
              <w:ind w:right="102"/>
              <w:rPr>
                <w:sz w:val="18"/>
              </w:rPr>
            </w:pPr>
            <w:r>
              <w:rPr>
                <w:sz w:val="18"/>
              </w:rPr>
              <w:t>3</w:t>
            </w:r>
          </w:p>
        </w:tc>
        <w:tc>
          <w:tcPr>
            <w:tcW w:w="627" w:type="dxa"/>
          </w:tcPr>
          <w:p>
            <w:pPr>
              <w:pStyle w:val="TableParagraph"/>
              <w:spacing w:before="84"/>
              <w:ind w:right="105"/>
              <w:rPr>
                <w:sz w:val="18"/>
              </w:rPr>
            </w:pPr>
            <w:r>
              <w:rPr>
                <w:sz w:val="18"/>
              </w:rPr>
              <w:t>3</w:t>
            </w:r>
          </w:p>
        </w:tc>
        <w:tc>
          <w:tcPr>
            <w:tcW w:w="626" w:type="dxa"/>
          </w:tcPr>
          <w:p>
            <w:pPr>
              <w:pStyle w:val="TableParagraph"/>
              <w:spacing w:before="84"/>
              <w:ind w:right="104"/>
              <w:rPr>
                <w:sz w:val="18"/>
              </w:rPr>
            </w:pPr>
            <w:r>
              <w:rPr>
                <w:sz w:val="18"/>
              </w:rPr>
              <w:t>2</w:t>
            </w:r>
          </w:p>
        </w:tc>
        <w:tc>
          <w:tcPr>
            <w:tcW w:w="624" w:type="dxa"/>
          </w:tcPr>
          <w:p>
            <w:pPr>
              <w:pStyle w:val="TableParagraph"/>
              <w:spacing w:before="84"/>
              <w:ind w:right="102"/>
              <w:rPr>
                <w:sz w:val="18"/>
              </w:rPr>
            </w:pPr>
            <w:r>
              <w:rPr>
                <w:sz w:val="18"/>
              </w:rPr>
              <w:t>2</w:t>
            </w:r>
          </w:p>
        </w:tc>
        <w:tc>
          <w:tcPr>
            <w:tcW w:w="626" w:type="dxa"/>
          </w:tcPr>
          <w:p>
            <w:pPr>
              <w:pStyle w:val="TableParagraph"/>
              <w:spacing w:before="84"/>
              <w:ind w:right="101"/>
              <w:rPr>
                <w:sz w:val="18"/>
              </w:rPr>
            </w:pPr>
            <w:r>
              <w:rPr>
                <w:sz w:val="18"/>
              </w:rPr>
              <w:t>3</w:t>
            </w:r>
          </w:p>
        </w:tc>
        <w:tc>
          <w:tcPr>
            <w:tcW w:w="626" w:type="dxa"/>
          </w:tcPr>
          <w:p>
            <w:pPr>
              <w:pStyle w:val="TableParagraph"/>
              <w:spacing w:before="84"/>
              <w:ind w:right="101"/>
              <w:rPr>
                <w:sz w:val="18"/>
              </w:rPr>
            </w:pPr>
            <w:r>
              <w:rPr>
                <w:sz w:val="18"/>
              </w:rPr>
              <w:t>2</w:t>
            </w:r>
          </w:p>
        </w:tc>
        <w:tc>
          <w:tcPr>
            <w:tcW w:w="626" w:type="dxa"/>
          </w:tcPr>
          <w:p>
            <w:pPr>
              <w:pStyle w:val="TableParagraph"/>
              <w:spacing w:before="84"/>
              <w:ind w:right="102"/>
              <w:rPr>
                <w:sz w:val="18"/>
              </w:rPr>
            </w:pPr>
            <w:r>
              <w:rPr>
                <w:sz w:val="18"/>
              </w:rPr>
              <w:t>2</w:t>
            </w:r>
          </w:p>
        </w:tc>
        <w:tc>
          <w:tcPr>
            <w:tcW w:w="730" w:type="dxa"/>
          </w:tcPr>
          <w:p>
            <w:pPr>
              <w:pStyle w:val="TableParagraph"/>
              <w:spacing w:before="84"/>
              <w:ind w:right="99"/>
              <w:rPr>
                <w:sz w:val="18"/>
              </w:rPr>
            </w:pPr>
            <w:r>
              <w:rPr>
                <w:sz w:val="18"/>
              </w:rPr>
              <w:t>64</w:t>
            </w:r>
          </w:p>
        </w:tc>
        <w:tc>
          <w:tcPr>
            <w:tcW w:w="691" w:type="dxa"/>
          </w:tcPr>
          <w:p>
            <w:pPr>
              <w:pStyle w:val="TableParagraph"/>
              <w:spacing w:before="84"/>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R.18</w:t>
            </w:r>
          </w:p>
        </w:tc>
        <w:tc>
          <w:tcPr>
            <w:tcW w:w="546" w:type="dxa"/>
          </w:tcPr>
          <w:p>
            <w:pPr>
              <w:pStyle w:val="TableParagraph"/>
              <w:ind w:right="98"/>
              <w:rPr>
                <w:sz w:val="18"/>
              </w:rPr>
            </w:pPr>
            <w:r>
              <w:rPr>
                <w:sz w:val="18"/>
              </w:rPr>
              <w:t>2</w:t>
            </w:r>
          </w:p>
        </w:tc>
        <w:tc>
          <w:tcPr>
            <w:tcW w:w="545" w:type="dxa"/>
          </w:tcPr>
          <w:p>
            <w:pPr>
              <w:pStyle w:val="TableParagraph"/>
              <w:ind w:right="101"/>
              <w:rPr>
                <w:sz w:val="18"/>
              </w:rPr>
            </w:pPr>
            <w:r>
              <w:rPr>
                <w:sz w:val="18"/>
              </w:rPr>
              <w:t>2</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2</w:t>
            </w:r>
          </w:p>
        </w:tc>
        <w:tc>
          <w:tcPr>
            <w:tcW w:w="545" w:type="dxa"/>
          </w:tcPr>
          <w:p>
            <w:pPr>
              <w:pStyle w:val="TableParagraph"/>
              <w:ind w:right="102"/>
              <w:rPr>
                <w:sz w:val="18"/>
              </w:rPr>
            </w:pPr>
            <w:r>
              <w:rPr>
                <w:sz w:val="18"/>
              </w:rPr>
              <w:t>2</w:t>
            </w:r>
          </w:p>
        </w:tc>
        <w:tc>
          <w:tcPr>
            <w:tcW w:w="543" w:type="dxa"/>
          </w:tcPr>
          <w:p>
            <w:pPr>
              <w:pStyle w:val="TableParagraph"/>
              <w:ind w:right="100"/>
              <w:rPr>
                <w:sz w:val="18"/>
              </w:rPr>
            </w:pPr>
            <w:r>
              <w:rPr>
                <w:sz w:val="18"/>
              </w:rPr>
              <w:t>2</w:t>
            </w:r>
          </w:p>
        </w:tc>
        <w:tc>
          <w:tcPr>
            <w:tcW w:w="546" w:type="dxa"/>
          </w:tcPr>
          <w:p>
            <w:pPr>
              <w:pStyle w:val="TableParagraph"/>
              <w:ind w:right="101"/>
              <w:rPr>
                <w:sz w:val="18"/>
              </w:rPr>
            </w:pPr>
            <w:r>
              <w:rPr>
                <w:sz w:val="18"/>
              </w:rPr>
              <w:t>2</w:t>
            </w:r>
          </w:p>
        </w:tc>
        <w:tc>
          <w:tcPr>
            <w:tcW w:w="545" w:type="dxa"/>
          </w:tcPr>
          <w:p>
            <w:pPr>
              <w:pStyle w:val="TableParagraph"/>
              <w:ind w:right="103"/>
              <w:rPr>
                <w:sz w:val="18"/>
              </w:rPr>
            </w:pPr>
            <w:r>
              <w:rPr>
                <w:sz w:val="18"/>
              </w:rPr>
              <w:t>2</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2</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2</w:t>
            </w:r>
          </w:p>
        </w:tc>
        <w:tc>
          <w:tcPr>
            <w:tcW w:w="627" w:type="dxa"/>
          </w:tcPr>
          <w:p>
            <w:pPr>
              <w:pStyle w:val="TableParagraph"/>
              <w:ind w:right="106"/>
              <w:rPr>
                <w:sz w:val="18"/>
              </w:rPr>
            </w:pPr>
            <w:r>
              <w:rPr>
                <w:sz w:val="18"/>
              </w:rPr>
              <w:t>2</w:t>
            </w:r>
          </w:p>
        </w:tc>
        <w:tc>
          <w:tcPr>
            <w:tcW w:w="624" w:type="dxa"/>
          </w:tcPr>
          <w:p>
            <w:pPr>
              <w:pStyle w:val="TableParagraph"/>
              <w:ind w:right="103"/>
              <w:rPr>
                <w:sz w:val="18"/>
              </w:rPr>
            </w:pPr>
            <w:r>
              <w:rPr>
                <w:sz w:val="18"/>
              </w:rPr>
              <w:t>2</w:t>
            </w:r>
          </w:p>
        </w:tc>
        <w:tc>
          <w:tcPr>
            <w:tcW w:w="626" w:type="dxa"/>
          </w:tcPr>
          <w:p>
            <w:pPr>
              <w:pStyle w:val="TableParagraph"/>
              <w:ind w:right="103"/>
              <w:rPr>
                <w:sz w:val="18"/>
              </w:rPr>
            </w:pPr>
            <w:r>
              <w:rPr>
                <w:sz w:val="18"/>
              </w:rPr>
              <w:t>2</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2</w:t>
            </w:r>
          </w:p>
        </w:tc>
        <w:tc>
          <w:tcPr>
            <w:tcW w:w="626" w:type="dxa"/>
          </w:tcPr>
          <w:p>
            <w:pPr>
              <w:pStyle w:val="TableParagraph"/>
              <w:ind w:right="104"/>
              <w:rPr>
                <w:sz w:val="18"/>
              </w:rPr>
            </w:pPr>
            <w:r>
              <w:rPr>
                <w:sz w:val="18"/>
              </w:rPr>
              <w:t>1</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1</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2</w:t>
            </w:r>
          </w:p>
        </w:tc>
        <w:tc>
          <w:tcPr>
            <w:tcW w:w="730" w:type="dxa"/>
          </w:tcPr>
          <w:p>
            <w:pPr>
              <w:pStyle w:val="TableParagraph"/>
              <w:ind w:right="99"/>
              <w:rPr>
                <w:sz w:val="18"/>
              </w:rPr>
            </w:pPr>
            <w:r>
              <w:rPr>
                <w:sz w:val="18"/>
              </w:rPr>
              <w:t>47</w:t>
            </w:r>
          </w:p>
        </w:tc>
        <w:tc>
          <w:tcPr>
            <w:tcW w:w="691" w:type="dxa"/>
          </w:tcPr>
          <w:p>
            <w:pPr>
              <w:pStyle w:val="TableParagraph"/>
              <w:ind w:right="103"/>
              <w:rPr>
                <w:sz w:val="18"/>
              </w:rPr>
            </w:pPr>
            <w:r>
              <w:rPr>
                <w:sz w:val="18"/>
              </w:rPr>
              <w:t>2</w:t>
            </w:r>
          </w:p>
        </w:tc>
      </w:tr>
      <w:tr>
        <w:trPr>
          <w:trHeight w:val="290" w:hRule="atLeast"/>
        </w:trPr>
        <w:tc>
          <w:tcPr>
            <w:tcW w:w="730" w:type="dxa"/>
          </w:tcPr>
          <w:p>
            <w:pPr>
              <w:pStyle w:val="TableParagraph"/>
              <w:ind w:left="107"/>
              <w:jc w:val="left"/>
              <w:rPr>
                <w:sz w:val="18"/>
              </w:rPr>
            </w:pPr>
            <w:r>
              <w:rPr>
                <w:sz w:val="18"/>
              </w:rPr>
              <w:t>R.19</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2</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2</w:t>
            </w:r>
          </w:p>
        </w:tc>
        <w:tc>
          <w:tcPr>
            <w:tcW w:w="546" w:type="dxa"/>
          </w:tcPr>
          <w:p>
            <w:pPr>
              <w:pStyle w:val="TableParagraph"/>
              <w:ind w:right="101"/>
              <w:rPr>
                <w:sz w:val="18"/>
              </w:rPr>
            </w:pPr>
            <w:r>
              <w:rPr>
                <w:sz w:val="18"/>
              </w:rPr>
              <w:t>2</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2</w:t>
            </w:r>
          </w:p>
        </w:tc>
        <w:tc>
          <w:tcPr>
            <w:tcW w:w="627" w:type="dxa"/>
          </w:tcPr>
          <w:p>
            <w:pPr>
              <w:pStyle w:val="TableParagraph"/>
              <w:ind w:right="102"/>
              <w:rPr>
                <w:sz w:val="18"/>
              </w:rPr>
            </w:pPr>
            <w:r>
              <w:rPr>
                <w:sz w:val="18"/>
              </w:rPr>
              <w:t>2</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1</w:t>
            </w:r>
          </w:p>
        </w:tc>
        <w:tc>
          <w:tcPr>
            <w:tcW w:w="624" w:type="dxa"/>
          </w:tcPr>
          <w:p>
            <w:pPr>
              <w:pStyle w:val="TableParagraph"/>
              <w:ind w:right="103"/>
              <w:rPr>
                <w:sz w:val="18"/>
              </w:rPr>
            </w:pPr>
            <w:r>
              <w:rPr>
                <w:sz w:val="18"/>
              </w:rPr>
              <w:t>1</w:t>
            </w:r>
          </w:p>
        </w:tc>
        <w:tc>
          <w:tcPr>
            <w:tcW w:w="626" w:type="dxa"/>
          </w:tcPr>
          <w:p>
            <w:pPr>
              <w:pStyle w:val="TableParagraph"/>
              <w:ind w:right="103"/>
              <w:rPr>
                <w:sz w:val="18"/>
              </w:rPr>
            </w:pPr>
            <w:r>
              <w:rPr>
                <w:sz w:val="18"/>
              </w:rPr>
              <w:t>1</w:t>
            </w:r>
          </w:p>
        </w:tc>
        <w:tc>
          <w:tcPr>
            <w:tcW w:w="626" w:type="dxa"/>
          </w:tcPr>
          <w:p>
            <w:pPr>
              <w:pStyle w:val="TableParagraph"/>
              <w:ind w:right="104"/>
              <w:rPr>
                <w:sz w:val="18"/>
              </w:rPr>
            </w:pPr>
            <w:r>
              <w:rPr>
                <w:sz w:val="18"/>
              </w:rPr>
              <w:t>1</w:t>
            </w:r>
          </w:p>
        </w:tc>
        <w:tc>
          <w:tcPr>
            <w:tcW w:w="626" w:type="dxa"/>
          </w:tcPr>
          <w:p>
            <w:pPr>
              <w:pStyle w:val="TableParagraph"/>
              <w:ind w:right="102"/>
              <w:rPr>
                <w:sz w:val="18"/>
              </w:rPr>
            </w:pPr>
            <w:r>
              <w:rPr>
                <w:sz w:val="18"/>
              </w:rPr>
              <w:t>1</w:t>
            </w:r>
          </w:p>
        </w:tc>
        <w:tc>
          <w:tcPr>
            <w:tcW w:w="627" w:type="dxa"/>
          </w:tcPr>
          <w:p>
            <w:pPr>
              <w:pStyle w:val="TableParagraph"/>
              <w:ind w:right="105"/>
              <w:rPr>
                <w:sz w:val="18"/>
              </w:rPr>
            </w:pPr>
            <w:r>
              <w:rPr>
                <w:sz w:val="18"/>
              </w:rPr>
              <w:t>1</w:t>
            </w:r>
          </w:p>
        </w:tc>
        <w:tc>
          <w:tcPr>
            <w:tcW w:w="626" w:type="dxa"/>
          </w:tcPr>
          <w:p>
            <w:pPr>
              <w:pStyle w:val="TableParagraph"/>
              <w:ind w:right="104"/>
              <w:rPr>
                <w:sz w:val="18"/>
              </w:rPr>
            </w:pPr>
            <w:r>
              <w:rPr>
                <w:sz w:val="18"/>
              </w:rPr>
              <w:t>1</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2</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2</w:t>
            </w:r>
          </w:p>
        </w:tc>
        <w:tc>
          <w:tcPr>
            <w:tcW w:w="730" w:type="dxa"/>
          </w:tcPr>
          <w:p>
            <w:pPr>
              <w:pStyle w:val="TableParagraph"/>
              <w:ind w:right="99"/>
              <w:rPr>
                <w:sz w:val="18"/>
              </w:rPr>
            </w:pPr>
            <w:r>
              <w:rPr>
                <w:sz w:val="18"/>
              </w:rPr>
              <w:t>44</w:t>
            </w:r>
          </w:p>
        </w:tc>
        <w:tc>
          <w:tcPr>
            <w:tcW w:w="691" w:type="dxa"/>
          </w:tcPr>
          <w:p>
            <w:pPr>
              <w:pStyle w:val="TableParagraph"/>
              <w:ind w:right="103"/>
              <w:rPr>
                <w:sz w:val="18"/>
              </w:rPr>
            </w:pPr>
            <w:r>
              <w:rPr>
                <w:sz w:val="18"/>
              </w:rPr>
              <w:t>2</w:t>
            </w:r>
          </w:p>
        </w:tc>
      </w:tr>
      <w:tr>
        <w:trPr>
          <w:trHeight w:val="290" w:hRule="atLeast"/>
        </w:trPr>
        <w:tc>
          <w:tcPr>
            <w:tcW w:w="730" w:type="dxa"/>
          </w:tcPr>
          <w:p>
            <w:pPr>
              <w:pStyle w:val="TableParagraph"/>
              <w:ind w:left="107"/>
              <w:jc w:val="left"/>
              <w:rPr>
                <w:sz w:val="18"/>
              </w:rPr>
            </w:pPr>
            <w:r>
              <w:rPr>
                <w:sz w:val="18"/>
              </w:rPr>
              <w:t>R.20</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2</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2</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2</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62</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R.21</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1</w:t>
            </w:r>
          </w:p>
        </w:tc>
        <w:tc>
          <w:tcPr>
            <w:tcW w:w="624" w:type="dxa"/>
          </w:tcPr>
          <w:p>
            <w:pPr>
              <w:pStyle w:val="TableParagraph"/>
              <w:ind w:right="102"/>
              <w:rPr>
                <w:sz w:val="18"/>
              </w:rPr>
            </w:pPr>
            <w:r>
              <w:rPr>
                <w:sz w:val="18"/>
              </w:rPr>
              <w:t>1</w:t>
            </w:r>
          </w:p>
        </w:tc>
        <w:tc>
          <w:tcPr>
            <w:tcW w:w="626" w:type="dxa"/>
          </w:tcPr>
          <w:p>
            <w:pPr>
              <w:pStyle w:val="TableParagraph"/>
              <w:ind w:right="101"/>
              <w:rPr>
                <w:sz w:val="18"/>
              </w:rPr>
            </w:pPr>
            <w:r>
              <w:rPr>
                <w:sz w:val="18"/>
              </w:rPr>
              <w:t>2</w:t>
            </w:r>
          </w:p>
        </w:tc>
        <w:tc>
          <w:tcPr>
            <w:tcW w:w="626" w:type="dxa"/>
          </w:tcPr>
          <w:p>
            <w:pPr>
              <w:pStyle w:val="TableParagraph"/>
              <w:ind w:right="101"/>
              <w:rPr>
                <w:sz w:val="18"/>
              </w:rPr>
            </w:pPr>
            <w:r>
              <w:rPr>
                <w:sz w:val="18"/>
              </w:rPr>
              <w:t>1</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62</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R.22</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2</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2</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1</w:t>
            </w:r>
          </w:p>
        </w:tc>
        <w:tc>
          <w:tcPr>
            <w:tcW w:w="627" w:type="dxa"/>
          </w:tcPr>
          <w:p>
            <w:pPr>
              <w:pStyle w:val="TableParagraph"/>
              <w:ind w:right="107"/>
              <w:rPr>
                <w:sz w:val="18"/>
              </w:rPr>
            </w:pPr>
            <w:r>
              <w:rPr>
                <w:sz w:val="18"/>
              </w:rPr>
              <w:t>2</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2</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64</w:t>
            </w:r>
          </w:p>
        </w:tc>
        <w:tc>
          <w:tcPr>
            <w:tcW w:w="691" w:type="dxa"/>
          </w:tcPr>
          <w:p>
            <w:pPr>
              <w:pStyle w:val="TableParagraph"/>
              <w:ind w:right="103"/>
              <w:rPr>
                <w:sz w:val="18"/>
              </w:rPr>
            </w:pPr>
            <w:r>
              <w:rPr>
                <w:sz w:val="18"/>
              </w:rPr>
              <w:t>3</w:t>
            </w:r>
          </w:p>
        </w:tc>
      </w:tr>
      <w:tr>
        <w:trPr>
          <w:trHeight w:val="289" w:hRule="atLeast"/>
        </w:trPr>
        <w:tc>
          <w:tcPr>
            <w:tcW w:w="730" w:type="dxa"/>
          </w:tcPr>
          <w:p>
            <w:pPr>
              <w:pStyle w:val="TableParagraph"/>
              <w:ind w:left="107"/>
              <w:jc w:val="left"/>
              <w:rPr>
                <w:sz w:val="18"/>
              </w:rPr>
            </w:pPr>
            <w:r>
              <w:rPr>
                <w:sz w:val="18"/>
              </w:rPr>
              <w:t>R.23</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2</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2</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2</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2</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1</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66</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R.24</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2</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2</w:t>
            </w:r>
          </w:p>
        </w:tc>
        <w:tc>
          <w:tcPr>
            <w:tcW w:w="543" w:type="dxa"/>
          </w:tcPr>
          <w:p>
            <w:pPr>
              <w:pStyle w:val="TableParagraph"/>
              <w:ind w:right="100"/>
              <w:rPr>
                <w:sz w:val="18"/>
              </w:rPr>
            </w:pPr>
            <w:r>
              <w:rPr>
                <w:sz w:val="18"/>
              </w:rPr>
              <w:t>2</w:t>
            </w:r>
          </w:p>
        </w:tc>
        <w:tc>
          <w:tcPr>
            <w:tcW w:w="546" w:type="dxa"/>
          </w:tcPr>
          <w:p>
            <w:pPr>
              <w:pStyle w:val="TableParagraph"/>
              <w:ind w:right="101"/>
              <w:rPr>
                <w:sz w:val="18"/>
              </w:rPr>
            </w:pPr>
            <w:r>
              <w:rPr>
                <w:sz w:val="18"/>
              </w:rPr>
              <w:t>2</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2</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2</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2</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2</w:t>
            </w:r>
          </w:p>
        </w:tc>
        <w:tc>
          <w:tcPr>
            <w:tcW w:w="730" w:type="dxa"/>
          </w:tcPr>
          <w:p>
            <w:pPr>
              <w:pStyle w:val="TableParagraph"/>
              <w:ind w:right="99"/>
              <w:rPr>
                <w:sz w:val="18"/>
              </w:rPr>
            </w:pPr>
            <w:r>
              <w:rPr>
                <w:sz w:val="18"/>
              </w:rPr>
              <w:t>57</w:t>
            </w:r>
          </w:p>
        </w:tc>
        <w:tc>
          <w:tcPr>
            <w:tcW w:w="691" w:type="dxa"/>
          </w:tcPr>
          <w:p>
            <w:pPr>
              <w:pStyle w:val="TableParagraph"/>
              <w:ind w:right="103"/>
              <w:rPr>
                <w:sz w:val="18"/>
              </w:rPr>
            </w:pPr>
            <w:r>
              <w:rPr>
                <w:sz w:val="18"/>
              </w:rPr>
              <w:t>3</w:t>
            </w:r>
          </w:p>
        </w:tc>
      </w:tr>
    </w:tbl>
    <w:p>
      <w:pPr>
        <w:spacing w:after="0"/>
        <w:rPr>
          <w:sz w:val="18"/>
        </w:rPr>
        <w:sectPr>
          <w:headerReference w:type="default" r:id="rId205"/>
          <w:footerReference w:type="default" r:id="rId206"/>
          <w:pgSz w:w="16850" w:h="11930" w:orient="landscape"/>
          <w:pgMar w:header="763" w:footer="0" w:top="1180" w:bottom="280" w:left="240" w:right="220"/>
          <w:pgNumType w:start="78"/>
        </w:sectPr>
      </w:pPr>
    </w:p>
    <w:p>
      <w:pPr>
        <w:pStyle w:val="BodyText"/>
        <w:rPr>
          <w:b/>
          <w:sz w:val="20"/>
        </w:rPr>
      </w:pPr>
    </w:p>
    <w:p>
      <w:pPr>
        <w:pStyle w:val="BodyText"/>
        <w:spacing w:before="1"/>
        <w:rPr>
          <w:b/>
          <w:sz w:val="18"/>
        </w:rPr>
      </w:pPr>
    </w:p>
    <w:tbl>
      <w:tblPr>
        <w:tblW w:w="0" w:type="auto"/>
        <w:jc w:val="left"/>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0"/>
        <w:gridCol w:w="546"/>
        <w:gridCol w:w="545"/>
        <w:gridCol w:w="543"/>
        <w:gridCol w:w="545"/>
        <w:gridCol w:w="545"/>
        <w:gridCol w:w="543"/>
        <w:gridCol w:w="546"/>
        <w:gridCol w:w="545"/>
        <w:gridCol w:w="543"/>
        <w:gridCol w:w="627"/>
        <w:gridCol w:w="627"/>
        <w:gridCol w:w="627"/>
        <w:gridCol w:w="627"/>
        <w:gridCol w:w="624"/>
        <w:gridCol w:w="626"/>
        <w:gridCol w:w="626"/>
        <w:gridCol w:w="626"/>
        <w:gridCol w:w="627"/>
        <w:gridCol w:w="626"/>
        <w:gridCol w:w="624"/>
        <w:gridCol w:w="626"/>
        <w:gridCol w:w="626"/>
        <w:gridCol w:w="626"/>
        <w:gridCol w:w="730"/>
        <w:gridCol w:w="691"/>
      </w:tblGrid>
      <w:tr>
        <w:trPr>
          <w:trHeight w:val="289" w:hRule="atLeast"/>
        </w:trPr>
        <w:tc>
          <w:tcPr>
            <w:tcW w:w="730" w:type="dxa"/>
          </w:tcPr>
          <w:p>
            <w:pPr>
              <w:pStyle w:val="TableParagraph"/>
              <w:ind w:left="107"/>
              <w:jc w:val="left"/>
              <w:rPr>
                <w:sz w:val="18"/>
              </w:rPr>
            </w:pPr>
            <w:r>
              <w:rPr>
                <w:sz w:val="18"/>
              </w:rPr>
              <w:t>R.25</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2</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2</w:t>
            </w:r>
          </w:p>
        </w:tc>
        <w:tc>
          <w:tcPr>
            <w:tcW w:w="546" w:type="dxa"/>
          </w:tcPr>
          <w:p>
            <w:pPr>
              <w:pStyle w:val="TableParagraph"/>
              <w:ind w:right="101"/>
              <w:rPr>
                <w:sz w:val="18"/>
              </w:rPr>
            </w:pPr>
            <w:r>
              <w:rPr>
                <w:sz w:val="18"/>
              </w:rPr>
              <w:t>2</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2</w:t>
            </w:r>
          </w:p>
        </w:tc>
        <w:tc>
          <w:tcPr>
            <w:tcW w:w="627" w:type="dxa"/>
          </w:tcPr>
          <w:p>
            <w:pPr>
              <w:pStyle w:val="TableParagraph"/>
              <w:ind w:right="106"/>
              <w:rPr>
                <w:sz w:val="18"/>
              </w:rPr>
            </w:pPr>
            <w:r>
              <w:rPr>
                <w:sz w:val="18"/>
              </w:rPr>
              <w:t>2</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2</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2</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58</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R.26</w:t>
            </w:r>
          </w:p>
        </w:tc>
        <w:tc>
          <w:tcPr>
            <w:tcW w:w="546" w:type="dxa"/>
          </w:tcPr>
          <w:p>
            <w:pPr>
              <w:pStyle w:val="TableParagraph"/>
              <w:ind w:right="98"/>
              <w:rPr>
                <w:sz w:val="18"/>
              </w:rPr>
            </w:pPr>
            <w:r>
              <w:rPr>
                <w:sz w:val="18"/>
              </w:rPr>
              <w:t>2</w:t>
            </w:r>
          </w:p>
        </w:tc>
        <w:tc>
          <w:tcPr>
            <w:tcW w:w="545" w:type="dxa"/>
          </w:tcPr>
          <w:p>
            <w:pPr>
              <w:pStyle w:val="TableParagraph"/>
              <w:ind w:right="101"/>
              <w:rPr>
                <w:sz w:val="18"/>
              </w:rPr>
            </w:pPr>
            <w:r>
              <w:rPr>
                <w:sz w:val="18"/>
              </w:rPr>
              <w:t>2</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2</w:t>
            </w:r>
          </w:p>
        </w:tc>
        <w:tc>
          <w:tcPr>
            <w:tcW w:w="627" w:type="dxa"/>
          </w:tcPr>
          <w:p>
            <w:pPr>
              <w:pStyle w:val="TableParagraph"/>
              <w:ind w:right="106"/>
              <w:rPr>
                <w:sz w:val="18"/>
              </w:rPr>
            </w:pPr>
            <w:r>
              <w:rPr>
                <w:sz w:val="18"/>
              </w:rPr>
              <w:t>2</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2</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61</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R.27</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2</w:t>
            </w:r>
          </w:p>
        </w:tc>
        <w:tc>
          <w:tcPr>
            <w:tcW w:w="543" w:type="dxa"/>
          </w:tcPr>
          <w:p>
            <w:pPr>
              <w:pStyle w:val="TableParagraph"/>
              <w:ind w:right="99"/>
              <w:rPr>
                <w:sz w:val="18"/>
              </w:rPr>
            </w:pPr>
            <w:r>
              <w:rPr>
                <w:sz w:val="18"/>
              </w:rPr>
              <w:t>1</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2</w:t>
            </w:r>
          </w:p>
        </w:tc>
        <w:tc>
          <w:tcPr>
            <w:tcW w:w="546" w:type="dxa"/>
          </w:tcPr>
          <w:p>
            <w:pPr>
              <w:pStyle w:val="TableParagraph"/>
              <w:ind w:right="101"/>
              <w:rPr>
                <w:sz w:val="18"/>
              </w:rPr>
            </w:pPr>
            <w:r>
              <w:rPr>
                <w:sz w:val="18"/>
              </w:rPr>
              <w:t>2</w:t>
            </w:r>
          </w:p>
        </w:tc>
        <w:tc>
          <w:tcPr>
            <w:tcW w:w="545" w:type="dxa"/>
          </w:tcPr>
          <w:p>
            <w:pPr>
              <w:pStyle w:val="TableParagraph"/>
              <w:ind w:right="103"/>
              <w:rPr>
                <w:sz w:val="18"/>
              </w:rPr>
            </w:pPr>
            <w:r>
              <w:rPr>
                <w:sz w:val="18"/>
              </w:rPr>
              <w:t>2</w:t>
            </w:r>
          </w:p>
        </w:tc>
        <w:tc>
          <w:tcPr>
            <w:tcW w:w="543" w:type="dxa"/>
          </w:tcPr>
          <w:p>
            <w:pPr>
              <w:pStyle w:val="TableParagraph"/>
              <w:ind w:right="101"/>
              <w:rPr>
                <w:sz w:val="18"/>
              </w:rPr>
            </w:pPr>
            <w:r>
              <w:rPr>
                <w:sz w:val="18"/>
              </w:rPr>
              <w:t>2</w:t>
            </w:r>
          </w:p>
        </w:tc>
        <w:tc>
          <w:tcPr>
            <w:tcW w:w="627" w:type="dxa"/>
          </w:tcPr>
          <w:p>
            <w:pPr>
              <w:pStyle w:val="TableParagraph"/>
              <w:ind w:right="102"/>
              <w:rPr>
                <w:sz w:val="18"/>
              </w:rPr>
            </w:pPr>
            <w:r>
              <w:rPr>
                <w:sz w:val="18"/>
              </w:rPr>
              <w:t>2</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2</w:t>
            </w:r>
          </w:p>
        </w:tc>
        <w:tc>
          <w:tcPr>
            <w:tcW w:w="627" w:type="dxa"/>
          </w:tcPr>
          <w:p>
            <w:pPr>
              <w:pStyle w:val="TableParagraph"/>
              <w:ind w:right="106"/>
              <w:rPr>
                <w:sz w:val="18"/>
              </w:rPr>
            </w:pPr>
            <w:r>
              <w:rPr>
                <w:sz w:val="18"/>
              </w:rPr>
              <w:t>2</w:t>
            </w:r>
          </w:p>
        </w:tc>
        <w:tc>
          <w:tcPr>
            <w:tcW w:w="624" w:type="dxa"/>
          </w:tcPr>
          <w:p>
            <w:pPr>
              <w:pStyle w:val="TableParagraph"/>
              <w:ind w:right="103"/>
              <w:rPr>
                <w:sz w:val="18"/>
              </w:rPr>
            </w:pPr>
            <w:r>
              <w:rPr>
                <w:sz w:val="18"/>
              </w:rPr>
              <w:t>2</w:t>
            </w:r>
          </w:p>
        </w:tc>
        <w:tc>
          <w:tcPr>
            <w:tcW w:w="626" w:type="dxa"/>
          </w:tcPr>
          <w:p>
            <w:pPr>
              <w:pStyle w:val="TableParagraph"/>
              <w:ind w:right="103"/>
              <w:rPr>
                <w:sz w:val="18"/>
              </w:rPr>
            </w:pPr>
            <w:r>
              <w:rPr>
                <w:sz w:val="18"/>
              </w:rPr>
              <w:t>2</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4</w:t>
            </w:r>
          </w:p>
        </w:tc>
        <w:tc>
          <w:tcPr>
            <w:tcW w:w="626" w:type="dxa"/>
          </w:tcPr>
          <w:p>
            <w:pPr>
              <w:pStyle w:val="TableParagraph"/>
              <w:ind w:right="104"/>
              <w:rPr>
                <w:sz w:val="18"/>
              </w:rPr>
            </w:pPr>
            <w:r>
              <w:rPr>
                <w:sz w:val="18"/>
              </w:rPr>
              <w:t>2</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56</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R.28</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2</w:t>
            </w:r>
          </w:p>
        </w:tc>
        <w:tc>
          <w:tcPr>
            <w:tcW w:w="543" w:type="dxa"/>
          </w:tcPr>
          <w:p>
            <w:pPr>
              <w:pStyle w:val="TableParagraph"/>
              <w:ind w:right="99"/>
              <w:rPr>
                <w:sz w:val="18"/>
              </w:rPr>
            </w:pPr>
            <w:r>
              <w:rPr>
                <w:sz w:val="18"/>
              </w:rPr>
              <w:t>1</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2</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2</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67</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R.29</w:t>
            </w:r>
          </w:p>
        </w:tc>
        <w:tc>
          <w:tcPr>
            <w:tcW w:w="546" w:type="dxa"/>
          </w:tcPr>
          <w:p>
            <w:pPr>
              <w:pStyle w:val="TableParagraph"/>
              <w:ind w:right="98"/>
              <w:rPr>
                <w:sz w:val="18"/>
              </w:rPr>
            </w:pPr>
            <w:r>
              <w:rPr>
                <w:sz w:val="18"/>
              </w:rPr>
              <w:t>2</w:t>
            </w:r>
          </w:p>
        </w:tc>
        <w:tc>
          <w:tcPr>
            <w:tcW w:w="545" w:type="dxa"/>
          </w:tcPr>
          <w:p>
            <w:pPr>
              <w:pStyle w:val="TableParagraph"/>
              <w:ind w:right="101"/>
              <w:rPr>
                <w:sz w:val="18"/>
              </w:rPr>
            </w:pPr>
            <w:r>
              <w:rPr>
                <w:sz w:val="18"/>
              </w:rPr>
              <w:t>2</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2</w:t>
            </w:r>
          </w:p>
        </w:tc>
        <w:tc>
          <w:tcPr>
            <w:tcW w:w="543" w:type="dxa"/>
          </w:tcPr>
          <w:p>
            <w:pPr>
              <w:pStyle w:val="TableParagraph"/>
              <w:ind w:right="100"/>
              <w:rPr>
                <w:sz w:val="18"/>
              </w:rPr>
            </w:pPr>
            <w:r>
              <w:rPr>
                <w:sz w:val="18"/>
              </w:rPr>
              <w:t>2</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2</w:t>
            </w:r>
          </w:p>
        </w:tc>
        <w:tc>
          <w:tcPr>
            <w:tcW w:w="627" w:type="dxa"/>
          </w:tcPr>
          <w:p>
            <w:pPr>
              <w:pStyle w:val="TableParagraph"/>
              <w:ind w:right="106"/>
              <w:rPr>
                <w:sz w:val="18"/>
              </w:rPr>
            </w:pPr>
            <w:r>
              <w:rPr>
                <w:sz w:val="18"/>
              </w:rPr>
              <w:t>2</w:t>
            </w:r>
          </w:p>
        </w:tc>
        <w:tc>
          <w:tcPr>
            <w:tcW w:w="624" w:type="dxa"/>
          </w:tcPr>
          <w:p>
            <w:pPr>
              <w:pStyle w:val="TableParagraph"/>
              <w:ind w:right="103"/>
              <w:rPr>
                <w:sz w:val="18"/>
              </w:rPr>
            </w:pPr>
            <w:r>
              <w:rPr>
                <w:sz w:val="18"/>
              </w:rPr>
              <w:t>2</w:t>
            </w:r>
          </w:p>
        </w:tc>
        <w:tc>
          <w:tcPr>
            <w:tcW w:w="626" w:type="dxa"/>
          </w:tcPr>
          <w:p>
            <w:pPr>
              <w:pStyle w:val="TableParagraph"/>
              <w:ind w:right="103"/>
              <w:rPr>
                <w:sz w:val="18"/>
              </w:rPr>
            </w:pPr>
            <w:r>
              <w:rPr>
                <w:sz w:val="18"/>
              </w:rPr>
              <w:t>2</w:t>
            </w:r>
          </w:p>
        </w:tc>
        <w:tc>
          <w:tcPr>
            <w:tcW w:w="626" w:type="dxa"/>
          </w:tcPr>
          <w:p>
            <w:pPr>
              <w:pStyle w:val="TableParagraph"/>
              <w:ind w:right="104"/>
              <w:rPr>
                <w:sz w:val="18"/>
              </w:rPr>
            </w:pPr>
            <w:r>
              <w:rPr>
                <w:sz w:val="18"/>
              </w:rPr>
              <w:t>2</w:t>
            </w:r>
          </w:p>
        </w:tc>
        <w:tc>
          <w:tcPr>
            <w:tcW w:w="626" w:type="dxa"/>
          </w:tcPr>
          <w:p>
            <w:pPr>
              <w:pStyle w:val="TableParagraph"/>
              <w:ind w:right="102"/>
              <w:rPr>
                <w:sz w:val="18"/>
              </w:rPr>
            </w:pPr>
            <w:r>
              <w:rPr>
                <w:sz w:val="18"/>
              </w:rPr>
              <w:t>2</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4</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59</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spacing w:before="84"/>
              <w:ind w:left="107"/>
              <w:jc w:val="left"/>
              <w:rPr>
                <w:sz w:val="18"/>
              </w:rPr>
            </w:pPr>
            <w:r>
              <w:rPr>
                <w:sz w:val="18"/>
              </w:rPr>
              <w:t>R.30</w:t>
            </w:r>
          </w:p>
        </w:tc>
        <w:tc>
          <w:tcPr>
            <w:tcW w:w="546" w:type="dxa"/>
          </w:tcPr>
          <w:p>
            <w:pPr>
              <w:pStyle w:val="TableParagraph"/>
              <w:spacing w:before="84"/>
              <w:ind w:right="98"/>
              <w:rPr>
                <w:sz w:val="18"/>
              </w:rPr>
            </w:pPr>
            <w:r>
              <w:rPr>
                <w:sz w:val="18"/>
              </w:rPr>
              <w:t>3</w:t>
            </w:r>
          </w:p>
        </w:tc>
        <w:tc>
          <w:tcPr>
            <w:tcW w:w="545" w:type="dxa"/>
          </w:tcPr>
          <w:p>
            <w:pPr>
              <w:pStyle w:val="TableParagraph"/>
              <w:spacing w:before="84"/>
              <w:ind w:right="101"/>
              <w:rPr>
                <w:sz w:val="18"/>
              </w:rPr>
            </w:pPr>
            <w:r>
              <w:rPr>
                <w:sz w:val="18"/>
              </w:rPr>
              <w:t>3</w:t>
            </w:r>
          </w:p>
        </w:tc>
        <w:tc>
          <w:tcPr>
            <w:tcW w:w="543" w:type="dxa"/>
          </w:tcPr>
          <w:p>
            <w:pPr>
              <w:pStyle w:val="TableParagraph"/>
              <w:spacing w:before="84"/>
              <w:ind w:right="99"/>
              <w:rPr>
                <w:sz w:val="18"/>
              </w:rPr>
            </w:pPr>
            <w:r>
              <w:rPr>
                <w:sz w:val="18"/>
              </w:rPr>
              <w:t>2</w:t>
            </w:r>
          </w:p>
        </w:tc>
        <w:tc>
          <w:tcPr>
            <w:tcW w:w="545" w:type="dxa"/>
          </w:tcPr>
          <w:p>
            <w:pPr>
              <w:pStyle w:val="TableParagraph"/>
              <w:spacing w:before="84"/>
              <w:ind w:right="99"/>
              <w:rPr>
                <w:sz w:val="18"/>
              </w:rPr>
            </w:pPr>
            <w:r>
              <w:rPr>
                <w:sz w:val="18"/>
              </w:rPr>
              <w:t>4</w:t>
            </w:r>
          </w:p>
        </w:tc>
        <w:tc>
          <w:tcPr>
            <w:tcW w:w="545" w:type="dxa"/>
          </w:tcPr>
          <w:p>
            <w:pPr>
              <w:pStyle w:val="TableParagraph"/>
              <w:spacing w:before="84"/>
              <w:ind w:right="102"/>
              <w:rPr>
                <w:sz w:val="18"/>
              </w:rPr>
            </w:pPr>
            <w:r>
              <w:rPr>
                <w:sz w:val="18"/>
              </w:rPr>
              <w:t>3</w:t>
            </w:r>
          </w:p>
        </w:tc>
        <w:tc>
          <w:tcPr>
            <w:tcW w:w="543" w:type="dxa"/>
          </w:tcPr>
          <w:p>
            <w:pPr>
              <w:pStyle w:val="TableParagraph"/>
              <w:spacing w:before="84"/>
              <w:ind w:right="100"/>
              <w:rPr>
                <w:sz w:val="18"/>
              </w:rPr>
            </w:pPr>
            <w:r>
              <w:rPr>
                <w:sz w:val="18"/>
              </w:rPr>
              <w:t>3</w:t>
            </w:r>
          </w:p>
        </w:tc>
        <w:tc>
          <w:tcPr>
            <w:tcW w:w="546" w:type="dxa"/>
          </w:tcPr>
          <w:p>
            <w:pPr>
              <w:pStyle w:val="TableParagraph"/>
              <w:spacing w:before="84"/>
              <w:ind w:right="101"/>
              <w:rPr>
                <w:sz w:val="18"/>
              </w:rPr>
            </w:pPr>
            <w:r>
              <w:rPr>
                <w:sz w:val="18"/>
              </w:rPr>
              <w:t>3</w:t>
            </w:r>
          </w:p>
        </w:tc>
        <w:tc>
          <w:tcPr>
            <w:tcW w:w="545" w:type="dxa"/>
          </w:tcPr>
          <w:p>
            <w:pPr>
              <w:pStyle w:val="TableParagraph"/>
              <w:spacing w:before="84"/>
              <w:ind w:right="103"/>
              <w:rPr>
                <w:sz w:val="18"/>
              </w:rPr>
            </w:pPr>
            <w:r>
              <w:rPr>
                <w:sz w:val="18"/>
              </w:rPr>
              <w:t>3</w:t>
            </w:r>
          </w:p>
        </w:tc>
        <w:tc>
          <w:tcPr>
            <w:tcW w:w="543" w:type="dxa"/>
          </w:tcPr>
          <w:p>
            <w:pPr>
              <w:pStyle w:val="TableParagraph"/>
              <w:spacing w:before="84"/>
              <w:ind w:right="101"/>
              <w:rPr>
                <w:sz w:val="18"/>
              </w:rPr>
            </w:pPr>
            <w:r>
              <w:rPr>
                <w:sz w:val="18"/>
              </w:rPr>
              <w:t>3</w:t>
            </w:r>
          </w:p>
        </w:tc>
        <w:tc>
          <w:tcPr>
            <w:tcW w:w="627" w:type="dxa"/>
          </w:tcPr>
          <w:p>
            <w:pPr>
              <w:pStyle w:val="TableParagraph"/>
              <w:spacing w:before="84"/>
              <w:ind w:right="102"/>
              <w:rPr>
                <w:sz w:val="18"/>
              </w:rPr>
            </w:pPr>
            <w:r>
              <w:rPr>
                <w:sz w:val="18"/>
              </w:rPr>
              <w:t>3</w:t>
            </w:r>
          </w:p>
        </w:tc>
        <w:tc>
          <w:tcPr>
            <w:tcW w:w="627" w:type="dxa"/>
          </w:tcPr>
          <w:p>
            <w:pPr>
              <w:pStyle w:val="TableParagraph"/>
              <w:spacing w:before="84"/>
              <w:ind w:right="104"/>
              <w:rPr>
                <w:sz w:val="18"/>
              </w:rPr>
            </w:pPr>
            <w:r>
              <w:rPr>
                <w:sz w:val="18"/>
              </w:rPr>
              <w:t>3</w:t>
            </w:r>
          </w:p>
        </w:tc>
        <w:tc>
          <w:tcPr>
            <w:tcW w:w="627" w:type="dxa"/>
          </w:tcPr>
          <w:p>
            <w:pPr>
              <w:pStyle w:val="TableParagraph"/>
              <w:spacing w:before="84"/>
              <w:ind w:right="107"/>
              <w:rPr>
                <w:sz w:val="18"/>
              </w:rPr>
            </w:pPr>
            <w:r>
              <w:rPr>
                <w:sz w:val="18"/>
              </w:rPr>
              <w:t>3</w:t>
            </w:r>
          </w:p>
        </w:tc>
        <w:tc>
          <w:tcPr>
            <w:tcW w:w="627" w:type="dxa"/>
          </w:tcPr>
          <w:p>
            <w:pPr>
              <w:pStyle w:val="TableParagraph"/>
              <w:spacing w:before="84"/>
              <w:ind w:right="106"/>
              <w:rPr>
                <w:sz w:val="18"/>
              </w:rPr>
            </w:pPr>
            <w:r>
              <w:rPr>
                <w:sz w:val="18"/>
              </w:rPr>
              <w:t>3</w:t>
            </w:r>
          </w:p>
        </w:tc>
        <w:tc>
          <w:tcPr>
            <w:tcW w:w="624" w:type="dxa"/>
          </w:tcPr>
          <w:p>
            <w:pPr>
              <w:pStyle w:val="TableParagraph"/>
              <w:spacing w:before="84"/>
              <w:ind w:right="103"/>
              <w:rPr>
                <w:sz w:val="18"/>
              </w:rPr>
            </w:pPr>
            <w:r>
              <w:rPr>
                <w:sz w:val="18"/>
              </w:rPr>
              <w:t>3</w:t>
            </w:r>
          </w:p>
        </w:tc>
        <w:tc>
          <w:tcPr>
            <w:tcW w:w="626" w:type="dxa"/>
          </w:tcPr>
          <w:p>
            <w:pPr>
              <w:pStyle w:val="TableParagraph"/>
              <w:spacing w:before="84"/>
              <w:ind w:right="103"/>
              <w:rPr>
                <w:sz w:val="18"/>
              </w:rPr>
            </w:pPr>
            <w:r>
              <w:rPr>
                <w:sz w:val="18"/>
              </w:rPr>
              <w:t>3</w:t>
            </w:r>
          </w:p>
        </w:tc>
        <w:tc>
          <w:tcPr>
            <w:tcW w:w="626" w:type="dxa"/>
          </w:tcPr>
          <w:p>
            <w:pPr>
              <w:pStyle w:val="TableParagraph"/>
              <w:spacing w:before="84"/>
              <w:ind w:right="104"/>
              <w:rPr>
                <w:sz w:val="18"/>
              </w:rPr>
            </w:pPr>
            <w:r>
              <w:rPr>
                <w:sz w:val="18"/>
              </w:rPr>
              <w:t>3</w:t>
            </w:r>
          </w:p>
        </w:tc>
        <w:tc>
          <w:tcPr>
            <w:tcW w:w="626" w:type="dxa"/>
          </w:tcPr>
          <w:p>
            <w:pPr>
              <w:pStyle w:val="TableParagraph"/>
              <w:spacing w:before="84"/>
              <w:ind w:right="102"/>
              <w:rPr>
                <w:sz w:val="18"/>
              </w:rPr>
            </w:pPr>
            <w:r>
              <w:rPr>
                <w:sz w:val="18"/>
              </w:rPr>
              <w:t>3</w:t>
            </w:r>
          </w:p>
        </w:tc>
        <w:tc>
          <w:tcPr>
            <w:tcW w:w="627" w:type="dxa"/>
          </w:tcPr>
          <w:p>
            <w:pPr>
              <w:pStyle w:val="TableParagraph"/>
              <w:spacing w:before="84"/>
              <w:ind w:right="105"/>
              <w:rPr>
                <w:sz w:val="18"/>
              </w:rPr>
            </w:pPr>
            <w:r>
              <w:rPr>
                <w:sz w:val="18"/>
              </w:rPr>
              <w:t>3</w:t>
            </w:r>
          </w:p>
        </w:tc>
        <w:tc>
          <w:tcPr>
            <w:tcW w:w="626" w:type="dxa"/>
          </w:tcPr>
          <w:p>
            <w:pPr>
              <w:pStyle w:val="TableParagraph"/>
              <w:spacing w:before="84"/>
              <w:ind w:right="104"/>
              <w:rPr>
                <w:sz w:val="18"/>
              </w:rPr>
            </w:pPr>
            <w:r>
              <w:rPr>
                <w:sz w:val="18"/>
              </w:rPr>
              <w:t>3</w:t>
            </w:r>
          </w:p>
        </w:tc>
        <w:tc>
          <w:tcPr>
            <w:tcW w:w="624" w:type="dxa"/>
          </w:tcPr>
          <w:p>
            <w:pPr>
              <w:pStyle w:val="TableParagraph"/>
              <w:spacing w:before="84"/>
              <w:ind w:right="102"/>
              <w:rPr>
                <w:sz w:val="18"/>
              </w:rPr>
            </w:pPr>
            <w:r>
              <w:rPr>
                <w:sz w:val="18"/>
              </w:rPr>
              <w:t>2</w:t>
            </w:r>
          </w:p>
        </w:tc>
        <w:tc>
          <w:tcPr>
            <w:tcW w:w="626" w:type="dxa"/>
          </w:tcPr>
          <w:p>
            <w:pPr>
              <w:pStyle w:val="TableParagraph"/>
              <w:spacing w:before="84"/>
              <w:ind w:right="101"/>
              <w:rPr>
                <w:sz w:val="18"/>
              </w:rPr>
            </w:pPr>
            <w:r>
              <w:rPr>
                <w:sz w:val="18"/>
              </w:rPr>
              <w:t>2</w:t>
            </w:r>
          </w:p>
        </w:tc>
        <w:tc>
          <w:tcPr>
            <w:tcW w:w="626" w:type="dxa"/>
          </w:tcPr>
          <w:p>
            <w:pPr>
              <w:pStyle w:val="TableParagraph"/>
              <w:spacing w:before="84"/>
              <w:ind w:right="101"/>
              <w:rPr>
                <w:sz w:val="18"/>
              </w:rPr>
            </w:pPr>
            <w:r>
              <w:rPr>
                <w:sz w:val="18"/>
              </w:rPr>
              <w:t>2</w:t>
            </w:r>
          </w:p>
        </w:tc>
        <w:tc>
          <w:tcPr>
            <w:tcW w:w="626" w:type="dxa"/>
          </w:tcPr>
          <w:p>
            <w:pPr>
              <w:pStyle w:val="TableParagraph"/>
              <w:spacing w:before="84"/>
              <w:ind w:right="102"/>
              <w:rPr>
                <w:sz w:val="18"/>
              </w:rPr>
            </w:pPr>
            <w:r>
              <w:rPr>
                <w:sz w:val="18"/>
              </w:rPr>
              <w:t>2</w:t>
            </w:r>
          </w:p>
        </w:tc>
        <w:tc>
          <w:tcPr>
            <w:tcW w:w="730" w:type="dxa"/>
          </w:tcPr>
          <w:p>
            <w:pPr>
              <w:pStyle w:val="TableParagraph"/>
              <w:spacing w:before="84"/>
              <w:ind w:right="99"/>
              <w:rPr>
                <w:sz w:val="18"/>
              </w:rPr>
            </w:pPr>
            <w:r>
              <w:rPr>
                <w:sz w:val="18"/>
              </w:rPr>
              <w:t>65</w:t>
            </w:r>
          </w:p>
        </w:tc>
        <w:tc>
          <w:tcPr>
            <w:tcW w:w="691" w:type="dxa"/>
          </w:tcPr>
          <w:p>
            <w:pPr>
              <w:pStyle w:val="TableParagraph"/>
              <w:spacing w:before="84"/>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R.31</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2</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2</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65</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R.32</w:t>
            </w:r>
          </w:p>
        </w:tc>
        <w:tc>
          <w:tcPr>
            <w:tcW w:w="546" w:type="dxa"/>
          </w:tcPr>
          <w:p>
            <w:pPr>
              <w:pStyle w:val="TableParagraph"/>
              <w:ind w:right="98"/>
              <w:rPr>
                <w:sz w:val="18"/>
              </w:rPr>
            </w:pPr>
            <w:r>
              <w:rPr>
                <w:sz w:val="18"/>
              </w:rPr>
              <w:t>2</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2</w:t>
            </w:r>
          </w:p>
        </w:tc>
        <w:tc>
          <w:tcPr>
            <w:tcW w:w="545" w:type="dxa"/>
          </w:tcPr>
          <w:p>
            <w:pPr>
              <w:pStyle w:val="TableParagraph"/>
              <w:ind w:right="102"/>
              <w:rPr>
                <w:sz w:val="18"/>
              </w:rPr>
            </w:pPr>
            <w:r>
              <w:rPr>
                <w:sz w:val="18"/>
              </w:rPr>
              <w:t>2</w:t>
            </w:r>
          </w:p>
        </w:tc>
        <w:tc>
          <w:tcPr>
            <w:tcW w:w="543" w:type="dxa"/>
          </w:tcPr>
          <w:p>
            <w:pPr>
              <w:pStyle w:val="TableParagraph"/>
              <w:ind w:right="100"/>
              <w:rPr>
                <w:sz w:val="18"/>
              </w:rPr>
            </w:pPr>
            <w:r>
              <w:rPr>
                <w:sz w:val="18"/>
              </w:rPr>
              <w:t>2</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2</w:t>
            </w:r>
          </w:p>
        </w:tc>
        <w:tc>
          <w:tcPr>
            <w:tcW w:w="624" w:type="dxa"/>
          </w:tcPr>
          <w:p>
            <w:pPr>
              <w:pStyle w:val="TableParagraph"/>
              <w:ind w:right="103"/>
              <w:rPr>
                <w:sz w:val="18"/>
              </w:rPr>
            </w:pPr>
            <w:r>
              <w:rPr>
                <w:sz w:val="18"/>
              </w:rPr>
              <w:t>2</w:t>
            </w:r>
          </w:p>
        </w:tc>
        <w:tc>
          <w:tcPr>
            <w:tcW w:w="626" w:type="dxa"/>
          </w:tcPr>
          <w:p>
            <w:pPr>
              <w:pStyle w:val="TableParagraph"/>
              <w:ind w:right="103"/>
              <w:rPr>
                <w:sz w:val="18"/>
              </w:rPr>
            </w:pPr>
            <w:r>
              <w:rPr>
                <w:sz w:val="18"/>
              </w:rPr>
              <w:t>2</w:t>
            </w:r>
          </w:p>
        </w:tc>
        <w:tc>
          <w:tcPr>
            <w:tcW w:w="626" w:type="dxa"/>
          </w:tcPr>
          <w:p>
            <w:pPr>
              <w:pStyle w:val="TableParagraph"/>
              <w:ind w:right="104"/>
              <w:rPr>
                <w:sz w:val="18"/>
              </w:rPr>
            </w:pPr>
            <w:r>
              <w:rPr>
                <w:sz w:val="18"/>
              </w:rPr>
              <w:t>2</w:t>
            </w:r>
          </w:p>
        </w:tc>
        <w:tc>
          <w:tcPr>
            <w:tcW w:w="626" w:type="dxa"/>
          </w:tcPr>
          <w:p>
            <w:pPr>
              <w:pStyle w:val="TableParagraph"/>
              <w:ind w:right="102"/>
              <w:rPr>
                <w:sz w:val="18"/>
              </w:rPr>
            </w:pPr>
            <w:r>
              <w:rPr>
                <w:sz w:val="18"/>
              </w:rPr>
              <w:t>2</w:t>
            </w:r>
          </w:p>
        </w:tc>
        <w:tc>
          <w:tcPr>
            <w:tcW w:w="627" w:type="dxa"/>
          </w:tcPr>
          <w:p>
            <w:pPr>
              <w:pStyle w:val="TableParagraph"/>
              <w:ind w:right="105"/>
              <w:rPr>
                <w:sz w:val="18"/>
              </w:rPr>
            </w:pPr>
            <w:r>
              <w:rPr>
                <w:sz w:val="18"/>
              </w:rPr>
              <w:t>2</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56</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R.33</w:t>
            </w:r>
          </w:p>
        </w:tc>
        <w:tc>
          <w:tcPr>
            <w:tcW w:w="546" w:type="dxa"/>
          </w:tcPr>
          <w:p>
            <w:pPr>
              <w:pStyle w:val="TableParagraph"/>
              <w:ind w:right="98"/>
              <w:rPr>
                <w:sz w:val="18"/>
              </w:rPr>
            </w:pPr>
            <w:r>
              <w:rPr>
                <w:sz w:val="18"/>
              </w:rPr>
              <w:t>2</w:t>
            </w:r>
          </w:p>
        </w:tc>
        <w:tc>
          <w:tcPr>
            <w:tcW w:w="545" w:type="dxa"/>
          </w:tcPr>
          <w:p>
            <w:pPr>
              <w:pStyle w:val="TableParagraph"/>
              <w:ind w:right="101"/>
              <w:rPr>
                <w:sz w:val="18"/>
              </w:rPr>
            </w:pPr>
            <w:r>
              <w:rPr>
                <w:sz w:val="18"/>
              </w:rPr>
              <w:t>2</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2</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65</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R.34</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2</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2</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2</w:t>
            </w:r>
          </w:p>
        </w:tc>
        <w:tc>
          <w:tcPr>
            <w:tcW w:w="730" w:type="dxa"/>
          </w:tcPr>
          <w:p>
            <w:pPr>
              <w:pStyle w:val="TableParagraph"/>
              <w:ind w:right="99"/>
              <w:rPr>
                <w:sz w:val="18"/>
              </w:rPr>
            </w:pPr>
            <w:r>
              <w:rPr>
                <w:sz w:val="18"/>
              </w:rPr>
              <w:t>64</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R.35</w:t>
            </w:r>
          </w:p>
        </w:tc>
        <w:tc>
          <w:tcPr>
            <w:tcW w:w="546" w:type="dxa"/>
          </w:tcPr>
          <w:p>
            <w:pPr>
              <w:pStyle w:val="TableParagraph"/>
              <w:ind w:right="98"/>
              <w:rPr>
                <w:sz w:val="18"/>
              </w:rPr>
            </w:pPr>
            <w:r>
              <w:rPr>
                <w:sz w:val="18"/>
              </w:rPr>
              <w:t>2</w:t>
            </w:r>
          </w:p>
        </w:tc>
        <w:tc>
          <w:tcPr>
            <w:tcW w:w="545" w:type="dxa"/>
          </w:tcPr>
          <w:p>
            <w:pPr>
              <w:pStyle w:val="TableParagraph"/>
              <w:ind w:right="101"/>
              <w:rPr>
                <w:sz w:val="18"/>
              </w:rPr>
            </w:pPr>
            <w:r>
              <w:rPr>
                <w:sz w:val="18"/>
              </w:rPr>
              <w:t>2</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2</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2</w:t>
            </w:r>
          </w:p>
        </w:tc>
        <w:tc>
          <w:tcPr>
            <w:tcW w:w="627" w:type="dxa"/>
          </w:tcPr>
          <w:p>
            <w:pPr>
              <w:pStyle w:val="TableParagraph"/>
              <w:ind w:right="102"/>
              <w:rPr>
                <w:sz w:val="18"/>
              </w:rPr>
            </w:pPr>
            <w:r>
              <w:rPr>
                <w:sz w:val="18"/>
              </w:rPr>
              <w:t>2</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2</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61</w:t>
            </w:r>
          </w:p>
        </w:tc>
        <w:tc>
          <w:tcPr>
            <w:tcW w:w="691" w:type="dxa"/>
          </w:tcPr>
          <w:p>
            <w:pPr>
              <w:pStyle w:val="TableParagraph"/>
              <w:ind w:right="103"/>
              <w:rPr>
                <w:sz w:val="18"/>
              </w:rPr>
            </w:pPr>
            <w:r>
              <w:rPr>
                <w:sz w:val="18"/>
              </w:rPr>
              <w:t>3</w:t>
            </w:r>
          </w:p>
        </w:tc>
      </w:tr>
      <w:tr>
        <w:trPr>
          <w:trHeight w:val="289" w:hRule="atLeast"/>
        </w:trPr>
        <w:tc>
          <w:tcPr>
            <w:tcW w:w="730" w:type="dxa"/>
          </w:tcPr>
          <w:p>
            <w:pPr>
              <w:pStyle w:val="TableParagraph"/>
              <w:ind w:left="107"/>
              <w:jc w:val="left"/>
              <w:rPr>
                <w:sz w:val="18"/>
              </w:rPr>
            </w:pPr>
            <w:r>
              <w:rPr>
                <w:sz w:val="18"/>
              </w:rPr>
              <w:t>R.36</w:t>
            </w:r>
          </w:p>
        </w:tc>
        <w:tc>
          <w:tcPr>
            <w:tcW w:w="546" w:type="dxa"/>
          </w:tcPr>
          <w:p>
            <w:pPr>
              <w:pStyle w:val="TableParagraph"/>
              <w:ind w:right="98"/>
              <w:rPr>
                <w:sz w:val="18"/>
              </w:rPr>
            </w:pPr>
            <w:r>
              <w:rPr>
                <w:sz w:val="18"/>
              </w:rPr>
              <w:t>2</w:t>
            </w:r>
          </w:p>
        </w:tc>
        <w:tc>
          <w:tcPr>
            <w:tcW w:w="545" w:type="dxa"/>
          </w:tcPr>
          <w:p>
            <w:pPr>
              <w:pStyle w:val="TableParagraph"/>
              <w:ind w:right="101"/>
              <w:rPr>
                <w:sz w:val="18"/>
              </w:rPr>
            </w:pPr>
            <w:r>
              <w:rPr>
                <w:sz w:val="18"/>
              </w:rPr>
              <w:t>2</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2</w:t>
            </w:r>
          </w:p>
        </w:tc>
        <w:tc>
          <w:tcPr>
            <w:tcW w:w="546" w:type="dxa"/>
          </w:tcPr>
          <w:p>
            <w:pPr>
              <w:pStyle w:val="TableParagraph"/>
              <w:ind w:right="101"/>
              <w:rPr>
                <w:sz w:val="18"/>
              </w:rPr>
            </w:pPr>
            <w:r>
              <w:rPr>
                <w:sz w:val="18"/>
              </w:rPr>
              <w:t>2</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2</w:t>
            </w:r>
          </w:p>
        </w:tc>
        <w:tc>
          <w:tcPr>
            <w:tcW w:w="626" w:type="dxa"/>
          </w:tcPr>
          <w:p>
            <w:pPr>
              <w:pStyle w:val="TableParagraph"/>
              <w:ind w:right="104"/>
              <w:rPr>
                <w:sz w:val="18"/>
              </w:rPr>
            </w:pPr>
            <w:r>
              <w:rPr>
                <w:sz w:val="18"/>
              </w:rPr>
              <w:t>2</w:t>
            </w:r>
          </w:p>
        </w:tc>
        <w:tc>
          <w:tcPr>
            <w:tcW w:w="626" w:type="dxa"/>
          </w:tcPr>
          <w:p>
            <w:pPr>
              <w:pStyle w:val="TableParagraph"/>
              <w:ind w:right="102"/>
              <w:rPr>
                <w:sz w:val="18"/>
              </w:rPr>
            </w:pPr>
            <w:r>
              <w:rPr>
                <w:sz w:val="18"/>
              </w:rPr>
              <w:t>2</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60</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R.37</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2</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2</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2</w:t>
            </w:r>
          </w:p>
        </w:tc>
        <w:tc>
          <w:tcPr>
            <w:tcW w:w="627" w:type="dxa"/>
          </w:tcPr>
          <w:p>
            <w:pPr>
              <w:pStyle w:val="TableParagraph"/>
              <w:ind w:right="105"/>
              <w:rPr>
                <w:sz w:val="18"/>
              </w:rPr>
            </w:pPr>
            <w:r>
              <w:rPr>
                <w:sz w:val="18"/>
              </w:rPr>
              <w:t>2</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1</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60</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spacing w:before="84"/>
              <w:ind w:left="107"/>
              <w:jc w:val="left"/>
              <w:rPr>
                <w:sz w:val="18"/>
              </w:rPr>
            </w:pPr>
            <w:r>
              <w:rPr>
                <w:sz w:val="18"/>
              </w:rPr>
              <w:t>R.38</w:t>
            </w:r>
          </w:p>
        </w:tc>
        <w:tc>
          <w:tcPr>
            <w:tcW w:w="546" w:type="dxa"/>
          </w:tcPr>
          <w:p>
            <w:pPr>
              <w:pStyle w:val="TableParagraph"/>
              <w:spacing w:before="84"/>
              <w:ind w:right="98"/>
              <w:rPr>
                <w:sz w:val="18"/>
              </w:rPr>
            </w:pPr>
            <w:r>
              <w:rPr>
                <w:sz w:val="18"/>
              </w:rPr>
              <w:t>2</w:t>
            </w:r>
          </w:p>
        </w:tc>
        <w:tc>
          <w:tcPr>
            <w:tcW w:w="545" w:type="dxa"/>
          </w:tcPr>
          <w:p>
            <w:pPr>
              <w:pStyle w:val="TableParagraph"/>
              <w:spacing w:before="84"/>
              <w:ind w:right="101"/>
              <w:rPr>
                <w:sz w:val="18"/>
              </w:rPr>
            </w:pPr>
            <w:r>
              <w:rPr>
                <w:sz w:val="18"/>
              </w:rPr>
              <w:t>2</w:t>
            </w:r>
          </w:p>
        </w:tc>
        <w:tc>
          <w:tcPr>
            <w:tcW w:w="543" w:type="dxa"/>
          </w:tcPr>
          <w:p>
            <w:pPr>
              <w:pStyle w:val="TableParagraph"/>
              <w:spacing w:before="84"/>
              <w:ind w:right="99"/>
              <w:rPr>
                <w:sz w:val="18"/>
              </w:rPr>
            </w:pPr>
            <w:r>
              <w:rPr>
                <w:sz w:val="18"/>
              </w:rPr>
              <w:t>2</w:t>
            </w:r>
          </w:p>
        </w:tc>
        <w:tc>
          <w:tcPr>
            <w:tcW w:w="545" w:type="dxa"/>
          </w:tcPr>
          <w:p>
            <w:pPr>
              <w:pStyle w:val="TableParagraph"/>
              <w:spacing w:before="84"/>
              <w:ind w:right="99"/>
              <w:rPr>
                <w:sz w:val="18"/>
              </w:rPr>
            </w:pPr>
            <w:r>
              <w:rPr>
                <w:sz w:val="18"/>
              </w:rPr>
              <w:t>3</w:t>
            </w:r>
          </w:p>
        </w:tc>
        <w:tc>
          <w:tcPr>
            <w:tcW w:w="545" w:type="dxa"/>
          </w:tcPr>
          <w:p>
            <w:pPr>
              <w:pStyle w:val="TableParagraph"/>
              <w:spacing w:before="84"/>
              <w:ind w:right="102"/>
              <w:rPr>
                <w:sz w:val="18"/>
              </w:rPr>
            </w:pPr>
            <w:r>
              <w:rPr>
                <w:sz w:val="18"/>
              </w:rPr>
              <w:t>3</w:t>
            </w:r>
          </w:p>
        </w:tc>
        <w:tc>
          <w:tcPr>
            <w:tcW w:w="543" w:type="dxa"/>
          </w:tcPr>
          <w:p>
            <w:pPr>
              <w:pStyle w:val="TableParagraph"/>
              <w:spacing w:before="84"/>
              <w:ind w:right="100"/>
              <w:rPr>
                <w:sz w:val="18"/>
              </w:rPr>
            </w:pPr>
            <w:r>
              <w:rPr>
                <w:sz w:val="18"/>
              </w:rPr>
              <w:t>3</w:t>
            </w:r>
          </w:p>
        </w:tc>
        <w:tc>
          <w:tcPr>
            <w:tcW w:w="546" w:type="dxa"/>
          </w:tcPr>
          <w:p>
            <w:pPr>
              <w:pStyle w:val="TableParagraph"/>
              <w:spacing w:before="84"/>
              <w:ind w:right="101"/>
              <w:rPr>
                <w:sz w:val="18"/>
              </w:rPr>
            </w:pPr>
            <w:r>
              <w:rPr>
                <w:sz w:val="18"/>
              </w:rPr>
              <w:t>3</w:t>
            </w:r>
          </w:p>
        </w:tc>
        <w:tc>
          <w:tcPr>
            <w:tcW w:w="545" w:type="dxa"/>
          </w:tcPr>
          <w:p>
            <w:pPr>
              <w:pStyle w:val="TableParagraph"/>
              <w:spacing w:before="84"/>
              <w:ind w:right="103"/>
              <w:rPr>
                <w:sz w:val="18"/>
              </w:rPr>
            </w:pPr>
            <w:r>
              <w:rPr>
                <w:sz w:val="18"/>
              </w:rPr>
              <w:t>3</w:t>
            </w:r>
          </w:p>
        </w:tc>
        <w:tc>
          <w:tcPr>
            <w:tcW w:w="543" w:type="dxa"/>
          </w:tcPr>
          <w:p>
            <w:pPr>
              <w:pStyle w:val="TableParagraph"/>
              <w:spacing w:before="84"/>
              <w:ind w:right="101"/>
              <w:rPr>
                <w:sz w:val="18"/>
              </w:rPr>
            </w:pPr>
            <w:r>
              <w:rPr>
                <w:sz w:val="18"/>
              </w:rPr>
              <w:t>3</w:t>
            </w:r>
          </w:p>
        </w:tc>
        <w:tc>
          <w:tcPr>
            <w:tcW w:w="627" w:type="dxa"/>
          </w:tcPr>
          <w:p>
            <w:pPr>
              <w:pStyle w:val="TableParagraph"/>
              <w:spacing w:before="84"/>
              <w:ind w:right="102"/>
              <w:rPr>
                <w:sz w:val="18"/>
              </w:rPr>
            </w:pPr>
            <w:r>
              <w:rPr>
                <w:sz w:val="18"/>
              </w:rPr>
              <w:t>3</w:t>
            </w:r>
          </w:p>
        </w:tc>
        <w:tc>
          <w:tcPr>
            <w:tcW w:w="627" w:type="dxa"/>
          </w:tcPr>
          <w:p>
            <w:pPr>
              <w:pStyle w:val="TableParagraph"/>
              <w:spacing w:before="84"/>
              <w:ind w:right="104"/>
              <w:rPr>
                <w:sz w:val="18"/>
              </w:rPr>
            </w:pPr>
            <w:r>
              <w:rPr>
                <w:sz w:val="18"/>
              </w:rPr>
              <w:t>2</w:t>
            </w:r>
          </w:p>
        </w:tc>
        <w:tc>
          <w:tcPr>
            <w:tcW w:w="627" w:type="dxa"/>
          </w:tcPr>
          <w:p>
            <w:pPr>
              <w:pStyle w:val="TableParagraph"/>
              <w:spacing w:before="84"/>
              <w:ind w:right="107"/>
              <w:rPr>
                <w:sz w:val="18"/>
              </w:rPr>
            </w:pPr>
            <w:r>
              <w:rPr>
                <w:sz w:val="18"/>
              </w:rPr>
              <w:t>3</w:t>
            </w:r>
          </w:p>
        </w:tc>
        <w:tc>
          <w:tcPr>
            <w:tcW w:w="627" w:type="dxa"/>
          </w:tcPr>
          <w:p>
            <w:pPr>
              <w:pStyle w:val="TableParagraph"/>
              <w:spacing w:before="84"/>
              <w:ind w:right="106"/>
              <w:rPr>
                <w:sz w:val="18"/>
              </w:rPr>
            </w:pPr>
            <w:r>
              <w:rPr>
                <w:sz w:val="18"/>
              </w:rPr>
              <w:t>3</w:t>
            </w:r>
          </w:p>
        </w:tc>
        <w:tc>
          <w:tcPr>
            <w:tcW w:w="624" w:type="dxa"/>
          </w:tcPr>
          <w:p>
            <w:pPr>
              <w:pStyle w:val="TableParagraph"/>
              <w:spacing w:before="84"/>
              <w:ind w:right="103"/>
              <w:rPr>
                <w:sz w:val="18"/>
              </w:rPr>
            </w:pPr>
            <w:r>
              <w:rPr>
                <w:sz w:val="18"/>
              </w:rPr>
              <w:t>4</w:t>
            </w:r>
          </w:p>
        </w:tc>
        <w:tc>
          <w:tcPr>
            <w:tcW w:w="626" w:type="dxa"/>
          </w:tcPr>
          <w:p>
            <w:pPr>
              <w:pStyle w:val="TableParagraph"/>
              <w:spacing w:before="84"/>
              <w:ind w:right="103"/>
              <w:rPr>
                <w:sz w:val="18"/>
              </w:rPr>
            </w:pPr>
            <w:r>
              <w:rPr>
                <w:sz w:val="18"/>
              </w:rPr>
              <w:t>2</w:t>
            </w:r>
          </w:p>
        </w:tc>
        <w:tc>
          <w:tcPr>
            <w:tcW w:w="626" w:type="dxa"/>
          </w:tcPr>
          <w:p>
            <w:pPr>
              <w:pStyle w:val="TableParagraph"/>
              <w:spacing w:before="84"/>
              <w:ind w:right="104"/>
              <w:rPr>
                <w:sz w:val="18"/>
              </w:rPr>
            </w:pPr>
            <w:r>
              <w:rPr>
                <w:sz w:val="18"/>
              </w:rPr>
              <w:t>3</w:t>
            </w:r>
          </w:p>
        </w:tc>
        <w:tc>
          <w:tcPr>
            <w:tcW w:w="626" w:type="dxa"/>
          </w:tcPr>
          <w:p>
            <w:pPr>
              <w:pStyle w:val="TableParagraph"/>
              <w:spacing w:before="84"/>
              <w:ind w:right="102"/>
              <w:rPr>
                <w:sz w:val="18"/>
              </w:rPr>
            </w:pPr>
            <w:r>
              <w:rPr>
                <w:sz w:val="18"/>
              </w:rPr>
              <w:t>3</w:t>
            </w:r>
          </w:p>
        </w:tc>
        <w:tc>
          <w:tcPr>
            <w:tcW w:w="627" w:type="dxa"/>
          </w:tcPr>
          <w:p>
            <w:pPr>
              <w:pStyle w:val="TableParagraph"/>
              <w:spacing w:before="84"/>
              <w:ind w:right="105"/>
              <w:rPr>
                <w:sz w:val="18"/>
              </w:rPr>
            </w:pPr>
            <w:r>
              <w:rPr>
                <w:sz w:val="18"/>
              </w:rPr>
              <w:t>3</w:t>
            </w:r>
          </w:p>
        </w:tc>
        <w:tc>
          <w:tcPr>
            <w:tcW w:w="626" w:type="dxa"/>
          </w:tcPr>
          <w:p>
            <w:pPr>
              <w:pStyle w:val="TableParagraph"/>
              <w:spacing w:before="84"/>
              <w:ind w:right="104"/>
              <w:rPr>
                <w:sz w:val="18"/>
              </w:rPr>
            </w:pPr>
            <w:r>
              <w:rPr>
                <w:sz w:val="18"/>
              </w:rPr>
              <w:t>3</w:t>
            </w:r>
          </w:p>
        </w:tc>
        <w:tc>
          <w:tcPr>
            <w:tcW w:w="624" w:type="dxa"/>
          </w:tcPr>
          <w:p>
            <w:pPr>
              <w:pStyle w:val="TableParagraph"/>
              <w:spacing w:before="84"/>
              <w:ind w:right="102"/>
              <w:rPr>
                <w:sz w:val="18"/>
              </w:rPr>
            </w:pPr>
            <w:r>
              <w:rPr>
                <w:sz w:val="18"/>
              </w:rPr>
              <w:t>3</w:t>
            </w:r>
          </w:p>
        </w:tc>
        <w:tc>
          <w:tcPr>
            <w:tcW w:w="626" w:type="dxa"/>
          </w:tcPr>
          <w:p>
            <w:pPr>
              <w:pStyle w:val="TableParagraph"/>
              <w:spacing w:before="84"/>
              <w:ind w:right="101"/>
              <w:rPr>
                <w:sz w:val="18"/>
              </w:rPr>
            </w:pPr>
            <w:r>
              <w:rPr>
                <w:sz w:val="18"/>
              </w:rPr>
              <w:t>3</w:t>
            </w:r>
          </w:p>
        </w:tc>
        <w:tc>
          <w:tcPr>
            <w:tcW w:w="626" w:type="dxa"/>
          </w:tcPr>
          <w:p>
            <w:pPr>
              <w:pStyle w:val="TableParagraph"/>
              <w:spacing w:before="84"/>
              <w:ind w:right="101"/>
              <w:rPr>
                <w:sz w:val="18"/>
              </w:rPr>
            </w:pPr>
            <w:r>
              <w:rPr>
                <w:sz w:val="18"/>
              </w:rPr>
              <w:t>2</w:t>
            </w:r>
          </w:p>
        </w:tc>
        <w:tc>
          <w:tcPr>
            <w:tcW w:w="626" w:type="dxa"/>
          </w:tcPr>
          <w:p>
            <w:pPr>
              <w:pStyle w:val="TableParagraph"/>
              <w:spacing w:before="84"/>
              <w:ind w:right="102"/>
              <w:rPr>
                <w:sz w:val="18"/>
              </w:rPr>
            </w:pPr>
            <w:r>
              <w:rPr>
                <w:sz w:val="18"/>
              </w:rPr>
              <w:t>3</w:t>
            </w:r>
          </w:p>
        </w:tc>
        <w:tc>
          <w:tcPr>
            <w:tcW w:w="730" w:type="dxa"/>
          </w:tcPr>
          <w:p>
            <w:pPr>
              <w:pStyle w:val="TableParagraph"/>
              <w:spacing w:before="84"/>
              <w:ind w:right="99"/>
              <w:rPr>
                <w:sz w:val="18"/>
              </w:rPr>
            </w:pPr>
            <w:r>
              <w:rPr>
                <w:sz w:val="18"/>
              </w:rPr>
              <w:t>64</w:t>
            </w:r>
          </w:p>
        </w:tc>
        <w:tc>
          <w:tcPr>
            <w:tcW w:w="691" w:type="dxa"/>
          </w:tcPr>
          <w:p>
            <w:pPr>
              <w:pStyle w:val="TableParagraph"/>
              <w:spacing w:before="84"/>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R.39</w:t>
            </w:r>
          </w:p>
        </w:tc>
        <w:tc>
          <w:tcPr>
            <w:tcW w:w="546" w:type="dxa"/>
          </w:tcPr>
          <w:p>
            <w:pPr>
              <w:pStyle w:val="TableParagraph"/>
              <w:ind w:right="98"/>
              <w:rPr>
                <w:sz w:val="18"/>
              </w:rPr>
            </w:pPr>
            <w:r>
              <w:rPr>
                <w:sz w:val="18"/>
              </w:rPr>
              <w:t>1</w:t>
            </w:r>
          </w:p>
        </w:tc>
        <w:tc>
          <w:tcPr>
            <w:tcW w:w="545" w:type="dxa"/>
          </w:tcPr>
          <w:p>
            <w:pPr>
              <w:pStyle w:val="TableParagraph"/>
              <w:ind w:right="101"/>
              <w:rPr>
                <w:sz w:val="18"/>
              </w:rPr>
            </w:pPr>
            <w:r>
              <w:rPr>
                <w:sz w:val="18"/>
              </w:rPr>
              <w:t>1</w:t>
            </w:r>
          </w:p>
        </w:tc>
        <w:tc>
          <w:tcPr>
            <w:tcW w:w="543" w:type="dxa"/>
          </w:tcPr>
          <w:p>
            <w:pPr>
              <w:pStyle w:val="TableParagraph"/>
              <w:ind w:right="99"/>
              <w:rPr>
                <w:sz w:val="18"/>
              </w:rPr>
            </w:pPr>
            <w:r>
              <w:rPr>
                <w:sz w:val="18"/>
              </w:rPr>
              <w:t>1</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1</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2</w:t>
            </w:r>
          </w:p>
        </w:tc>
        <w:tc>
          <w:tcPr>
            <w:tcW w:w="543" w:type="dxa"/>
          </w:tcPr>
          <w:p>
            <w:pPr>
              <w:pStyle w:val="TableParagraph"/>
              <w:ind w:right="101"/>
              <w:rPr>
                <w:sz w:val="18"/>
              </w:rPr>
            </w:pPr>
            <w:r>
              <w:rPr>
                <w:sz w:val="18"/>
              </w:rPr>
              <w:t>1</w:t>
            </w:r>
          </w:p>
        </w:tc>
        <w:tc>
          <w:tcPr>
            <w:tcW w:w="627" w:type="dxa"/>
          </w:tcPr>
          <w:p>
            <w:pPr>
              <w:pStyle w:val="TableParagraph"/>
              <w:ind w:right="102"/>
              <w:rPr>
                <w:sz w:val="18"/>
              </w:rPr>
            </w:pPr>
            <w:r>
              <w:rPr>
                <w:sz w:val="18"/>
              </w:rPr>
              <w:t>2</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2</w:t>
            </w:r>
          </w:p>
        </w:tc>
        <w:tc>
          <w:tcPr>
            <w:tcW w:w="627" w:type="dxa"/>
          </w:tcPr>
          <w:p>
            <w:pPr>
              <w:pStyle w:val="TableParagraph"/>
              <w:ind w:right="106"/>
              <w:rPr>
                <w:sz w:val="18"/>
              </w:rPr>
            </w:pPr>
            <w:r>
              <w:rPr>
                <w:sz w:val="18"/>
              </w:rPr>
              <w:t>2</w:t>
            </w:r>
          </w:p>
        </w:tc>
        <w:tc>
          <w:tcPr>
            <w:tcW w:w="624" w:type="dxa"/>
          </w:tcPr>
          <w:p>
            <w:pPr>
              <w:pStyle w:val="TableParagraph"/>
              <w:ind w:right="103"/>
              <w:rPr>
                <w:sz w:val="18"/>
              </w:rPr>
            </w:pPr>
            <w:r>
              <w:rPr>
                <w:sz w:val="18"/>
              </w:rPr>
              <w:t>2</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2</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2</w:t>
            </w:r>
          </w:p>
        </w:tc>
        <w:tc>
          <w:tcPr>
            <w:tcW w:w="626" w:type="dxa"/>
          </w:tcPr>
          <w:p>
            <w:pPr>
              <w:pStyle w:val="TableParagraph"/>
              <w:ind w:right="104"/>
              <w:rPr>
                <w:sz w:val="18"/>
              </w:rPr>
            </w:pPr>
            <w:r>
              <w:rPr>
                <w:sz w:val="18"/>
              </w:rPr>
              <w:t>2</w:t>
            </w:r>
          </w:p>
        </w:tc>
        <w:tc>
          <w:tcPr>
            <w:tcW w:w="624" w:type="dxa"/>
          </w:tcPr>
          <w:p>
            <w:pPr>
              <w:pStyle w:val="TableParagraph"/>
              <w:ind w:right="102"/>
              <w:rPr>
                <w:sz w:val="18"/>
              </w:rPr>
            </w:pPr>
            <w:r>
              <w:rPr>
                <w:sz w:val="18"/>
              </w:rPr>
              <w:t>1</w:t>
            </w:r>
          </w:p>
        </w:tc>
        <w:tc>
          <w:tcPr>
            <w:tcW w:w="626" w:type="dxa"/>
          </w:tcPr>
          <w:p>
            <w:pPr>
              <w:pStyle w:val="TableParagraph"/>
              <w:ind w:right="101"/>
              <w:rPr>
                <w:sz w:val="18"/>
              </w:rPr>
            </w:pPr>
            <w:r>
              <w:rPr>
                <w:sz w:val="18"/>
              </w:rPr>
              <w:t>1</w:t>
            </w:r>
          </w:p>
        </w:tc>
        <w:tc>
          <w:tcPr>
            <w:tcW w:w="626" w:type="dxa"/>
          </w:tcPr>
          <w:p>
            <w:pPr>
              <w:pStyle w:val="TableParagraph"/>
              <w:ind w:right="101"/>
              <w:rPr>
                <w:sz w:val="18"/>
              </w:rPr>
            </w:pPr>
            <w:r>
              <w:rPr>
                <w:sz w:val="18"/>
              </w:rPr>
              <w:t>1</w:t>
            </w:r>
          </w:p>
        </w:tc>
        <w:tc>
          <w:tcPr>
            <w:tcW w:w="626" w:type="dxa"/>
          </w:tcPr>
          <w:p>
            <w:pPr>
              <w:pStyle w:val="TableParagraph"/>
              <w:ind w:right="102"/>
              <w:rPr>
                <w:sz w:val="18"/>
              </w:rPr>
            </w:pPr>
            <w:r>
              <w:rPr>
                <w:sz w:val="18"/>
              </w:rPr>
              <w:t>2</w:t>
            </w:r>
          </w:p>
        </w:tc>
        <w:tc>
          <w:tcPr>
            <w:tcW w:w="730" w:type="dxa"/>
          </w:tcPr>
          <w:p>
            <w:pPr>
              <w:pStyle w:val="TableParagraph"/>
              <w:ind w:right="99"/>
              <w:rPr>
                <w:sz w:val="18"/>
              </w:rPr>
            </w:pPr>
            <w:r>
              <w:rPr>
                <w:sz w:val="18"/>
              </w:rPr>
              <w:t>43</w:t>
            </w:r>
          </w:p>
        </w:tc>
        <w:tc>
          <w:tcPr>
            <w:tcW w:w="691" w:type="dxa"/>
          </w:tcPr>
          <w:p>
            <w:pPr>
              <w:pStyle w:val="TableParagraph"/>
              <w:ind w:right="103"/>
              <w:rPr>
                <w:sz w:val="18"/>
              </w:rPr>
            </w:pPr>
            <w:r>
              <w:rPr>
                <w:sz w:val="18"/>
              </w:rPr>
              <w:t>2</w:t>
            </w:r>
          </w:p>
        </w:tc>
      </w:tr>
      <w:tr>
        <w:trPr>
          <w:trHeight w:val="290" w:hRule="atLeast"/>
        </w:trPr>
        <w:tc>
          <w:tcPr>
            <w:tcW w:w="730" w:type="dxa"/>
          </w:tcPr>
          <w:p>
            <w:pPr>
              <w:pStyle w:val="TableParagraph"/>
              <w:ind w:left="107"/>
              <w:jc w:val="left"/>
              <w:rPr>
                <w:sz w:val="18"/>
              </w:rPr>
            </w:pPr>
            <w:r>
              <w:rPr>
                <w:sz w:val="18"/>
              </w:rPr>
              <w:t>R.40</w:t>
            </w:r>
          </w:p>
        </w:tc>
        <w:tc>
          <w:tcPr>
            <w:tcW w:w="546" w:type="dxa"/>
          </w:tcPr>
          <w:p>
            <w:pPr>
              <w:pStyle w:val="TableParagraph"/>
              <w:ind w:right="98"/>
              <w:rPr>
                <w:sz w:val="18"/>
              </w:rPr>
            </w:pPr>
            <w:r>
              <w:rPr>
                <w:sz w:val="18"/>
              </w:rPr>
              <w:t>2</w:t>
            </w:r>
          </w:p>
        </w:tc>
        <w:tc>
          <w:tcPr>
            <w:tcW w:w="545" w:type="dxa"/>
          </w:tcPr>
          <w:p>
            <w:pPr>
              <w:pStyle w:val="TableParagraph"/>
              <w:ind w:right="101"/>
              <w:rPr>
                <w:sz w:val="18"/>
              </w:rPr>
            </w:pPr>
            <w:r>
              <w:rPr>
                <w:sz w:val="18"/>
              </w:rPr>
              <w:t>2</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2</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2</w:t>
            </w:r>
          </w:p>
        </w:tc>
        <w:tc>
          <w:tcPr>
            <w:tcW w:w="730" w:type="dxa"/>
          </w:tcPr>
          <w:p>
            <w:pPr>
              <w:pStyle w:val="TableParagraph"/>
              <w:ind w:right="99"/>
              <w:rPr>
                <w:sz w:val="18"/>
              </w:rPr>
            </w:pPr>
            <w:r>
              <w:rPr>
                <w:sz w:val="18"/>
              </w:rPr>
              <w:t>65</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R.41</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1</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2</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2</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4</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1</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69</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R.42</w:t>
            </w:r>
          </w:p>
        </w:tc>
        <w:tc>
          <w:tcPr>
            <w:tcW w:w="546" w:type="dxa"/>
          </w:tcPr>
          <w:p>
            <w:pPr>
              <w:pStyle w:val="TableParagraph"/>
              <w:ind w:right="98"/>
              <w:rPr>
                <w:sz w:val="18"/>
              </w:rPr>
            </w:pPr>
            <w:r>
              <w:rPr>
                <w:sz w:val="18"/>
              </w:rPr>
              <w:t>2</w:t>
            </w:r>
          </w:p>
        </w:tc>
        <w:tc>
          <w:tcPr>
            <w:tcW w:w="545" w:type="dxa"/>
          </w:tcPr>
          <w:p>
            <w:pPr>
              <w:pStyle w:val="TableParagraph"/>
              <w:ind w:right="101"/>
              <w:rPr>
                <w:sz w:val="18"/>
              </w:rPr>
            </w:pPr>
            <w:r>
              <w:rPr>
                <w:sz w:val="18"/>
              </w:rPr>
              <w:t>2</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2</w:t>
            </w:r>
          </w:p>
        </w:tc>
        <w:tc>
          <w:tcPr>
            <w:tcW w:w="545" w:type="dxa"/>
          </w:tcPr>
          <w:p>
            <w:pPr>
              <w:pStyle w:val="TableParagraph"/>
              <w:ind w:right="102"/>
              <w:rPr>
                <w:sz w:val="18"/>
              </w:rPr>
            </w:pPr>
            <w:r>
              <w:rPr>
                <w:sz w:val="18"/>
              </w:rPr>
              <w:t>2</w:t>
            </w:r>
          </w:p>
        </w:tc>
        <w:tc>
          <w:tcPr>
            <w:tcW w:w="543" w:type="dxa"/>
          </w:tcPr>
          <w:p>
            <w:pPr>
              <w:pStyle w:val="TableParagraph"/>
              <w:ind w:right="100"/>
              <w:rPr>
                <w:sz w:val="18"/>
              </w:rPr>
            </w:pPr>
            <w:r>
              <w:rPr>
                <w:sz w:val="18"/>
              </w:rPr>
              <w:t>2</w:t>
            </w:r>
          </w:p>
        </w:tc>
        <w:tc>
          <w:tcPr>
            <w:tcW w:w="546" w:type="dxa"/>
          </w:tcPr>
          <w:p>
            <w:pPr>
              <w:pStyle w:val="TableParagraph"/>
              <w:ind w:right="101"/>
              <w:rPr>
                <w:sz w:val="18"/>
              </w:rPr>
            </w:pPr>
            <w:r>
              <w:rPr>
                <w:sz w:val="18"/>
              </w:rPr>
              <w:t>2</w:t>
            </w:r>
          </w:p>
        </w:tc>
        <w:tc>
          <w:tcPr>
            <w:tcW w:w="545" w:type="dxa"/>
          </w:tcPr>
          <w:p>
            <w:pPr>
              <w:pStyle w:val="TableParagraph"/>
              <w:ind w:right="103"/>
              <w:rPr>
                <w:sz w:val="18"/>
              </w:rPr>
            </w:pPr>
            <w:r>
              <w:rPr>
                <w:sz w:val="18"/>
              </w:rPr>
              <w:t>2</w:t>
            </w:r>
          </w:p>
        </w:tc>
        <w:tc>
          <w:tcPr>
            <w:tcW w:w="543" w:type="dxa"/>
          </w:tcPr>
          <w:p>
            <w:pPr>
              <w:pStyle w:val="TableParagraph"/>
              <w:ind w:right="101"/>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2</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2</w:t>
            </w:r>
          </w:p>
        </w:tc>
        <w:tc>
          <w:tcPr>
            <w:tcW w:w="626" w:type="dxa"/>
          </w:tcPr>
          <w:p>
            <w:pPr>
              <w:pStyle w:val="TableParagraph"/>
              <w:ind w:right="104"/>
              <w:rPr>
                <w:sz w:val="18"/>
              </w:rPr>
            </w:pPr>
            <w:r>
              <w:rPr>
                <w:sz w:val="18"/>
              </w:rPr>
              <w:t>2</w:t>
            </w:r>
          </w:p>
        </w:tc>
        <w:tc>
          <w:tcPr>
            <w:tcW w:w="626" w:type="dxa"/>
          </w:tcPr>
          <w:p>
            <w:pPr>
              <w:pStyle w:val="TableParagraph"/>
              <w:ind w:right="102"/>
              <w:rPr>
                <w:sz w:val="18"/>
              </w:rPr>
            </w:pPr>
            <w:r>
              <w:rPr>
                <w:sz w:val="18"/>
              </w:rPr>
              <w:t>2</w:t>
            </w:r>
          </w:p>
        </w:tc>
        <w:tc>
          <w:tcPr>
            <w:tcW w:w="627" w:type="dxa"/>
          </w:tcPr>
          <w:p>
            <w:pPr>
              <w:pStyle w:val="TableParagraph"/>
              <w:ind w:right="105"/>
              <w:rPr>
                <w:sz w:val="18"/>
              </w:rPr>
            </w:pPr>
            <w:r>
              <w:rPr>
                <w:sz w:val="18"/>
              </w:rPr>
              <w:t>2</w:t>
            </w:r>
          </w:p>
        </w:tc>
        <w:tc>
          <w:tcPr>
            <w:tcW w:w="626" w:type="dxa"/>
          </w:tcPr>
          <w:p>
            <w:pPr>
              <w:pStyle w:val="TableParagraph"/>
              <w:ind w:right="104"/>
              <w:rPr>
                <w:sz w:val="18"/>
              </w:rPr>
            </w:pPr>
            <w:r>
              <w:rPr>
                <w:sz w:val="18"/>
              </w:rPr>
              <w:t>2</w:t>
            </w:r>
          </w:p>
        </w:tc>
        <w:tc>
          <w:tcPr>
            <w:tcW w:w="624" w:type="dxa"/>
          </w:tcPr>
          <w:p>
            <w:pPr>
              <w:pStyle w:val="TableParagraph"/>
              <w:ind w:right="102"/>
              <w:rPr>
                <w:sz w:val="18"/>
              </w:rPr>
            </w:pPr>
            <w:r>
              <w:rPr>
                <w:sz w:val="18"/>
              </w:rPr>
              <w:t>1</w:t>
            </w:r>
          </w:p>
        </w:tc>
        <w:tc>
          <w:tcPr>
            <w:tcW w:w="626" w:type="dxa"/>
          </w:tcPr>
          <w:p>
            <w:pPr>
              <w:pStyle w:val="TableParagraph"/>
              <w:ind w:right="101"/>
              <w:rPr>
                <w:sz w:val="18"/>
              </w:rPr>
            </w:pPr>
            <w:r>
              <w:rPr>
                <w:sz w:val="18"/>
              </w:rPr>
              <w:t>1</w:t>
            </w:r>
          </w:p>
        </w:tc>
        <w:tc>
          <w:tcPr>
            <w:tcW w:w="626" w:type="dxa"/>
          </w:tcPr>
          <w:p>
            <w:pPr>
              <w:pStyle w:val="TableParagraph"/>
              <w:ind w:right="101"/>
              <w:rPr>
                <w:sz w:val="18"/>
              </w:rPr>
            </w:pPr>
            <w:r>
              <w:rPr>
                <w:sz w:val="18"/>
              </w:rPr>
              <w:t>1</w:t>
            </w:r>
          </w:p>
        </w:tc>
        <w:tc>
          <w:tcPr>
            <w:tcW w:w="626" w:type="dxa"/>
          </w:tcPr>
          <w:p>
            <w:pPr>
              <w:pStyle w:val="TableParagraph"/>
              <w:ind w:right="102"/>
              <w:rPr>
                <w:sz w:val="18"/>
              </w:rPr>
            </w:pPr>
            <w:r>
              <w:rPr>
                <w:sz w:val="18"/>
              </w:rPr>
              <w:t>1</w:t>
            </w:r>
          </w:p>
        </w:tc>
        <w:tc>
          <w:tcPr>
            <w:tcW w:w="730" w:type="dxa"/>
          </w:tcPr>
          <w:p>
            <w:pPr>
              <w:pStyle w:val="TableParagraph"/>
              <w:ind w:right="99"/>
              <w:rPr>
                <w:sz w:val="18"/>
              </w:rPr>
            </w:pPr>
            <w:r>
              <w:rPr>
                <w:sz w:val="18"/>
              </w:rPr>
              <w:t>45</w:t>
            </w:r>
          </w:p>
        </w:tc>
        <w:tc>
          <w:tcPr>
            <w:tcW w:w="691" w:type="dxa"/>
          </w:tcPr>
          <w:p>
            <w:pPr>
              <w:pStyle w:val="TableParagraph"/>
              <w:ind w:right="103"/>
              <w:rPr>
                <w:sz w:val="18"/>
              </w:rPr>
            </w:pPr>
            <w:r>
              <w:rPr>
                <w:sz w:val="18"/>
              </w:rPr>
              <w:t>2</w:t>
            </w:r>
          </w:p>
        </w:tc>
      </w:tr>
      <w:tr>
        <w:trPr>
          <w:trHeight w:val="290" w:hRule="atLeast"/>
        </w:trPr>
        <w:tc>
          <w:tcPr>
            <w:tcW w:w="730" w:type="dxa"/>
          </w:tcPr>
          <w:p>
            <w:pPr>
              <w:pStyle w:val="TableParagraph"/>
              <w:ind w:left="107"/>
              <w:jc w:val="left"/>
              <w:rPr>
                <w:sz w:val="18"/>
              </w:rPr>
            </w:pPr>
            <w:r>
              <w:rPr>
                <w:sz w:val="18"/>
              </w:rPr>
              <w:t>R.43</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2</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65</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R.44</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1</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4</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72</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R.45</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67</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spacing w:before="84"/>
              <w:ind w:left="107"/>
              <w:jc w:val="left"/>
              <w:rPr>
                <w:sz w:val="18"/>
              </w:rPr>
            </w:pPr>
            <w:r>
              <w:rPr>
                <w:sz w:val="18"/>
              </w:rPr>
              <w:t>R.46</w:t>
            </w:r>
          </w:p>
        </w:tc>
        <w:tc>
          <w:tcPr>
            <w:tcW w:w="546" w:type="dxa"/>
          </w:tcPr>
          <w:p>
            <w:pPr>
              <w:pStyle w:val="TableParagraph"/>
              <w:spacing w:before="84"/>
              <w:ind w:right="98"/>
              <w:rPr>
                <w:sz w:val="18"/>
              </w:rPr>
            </w:pPr>
            <w:r>
              <w:rPr>
                <w:sz w:val="18"/>
              </w:rPr>
              <w:t>3</w:t>
            </w:r>
          </w:p>
        </w:tc>
        <w:tc>
          <w:tcPr>
            <w:tcW w:w="545" w:type="dxa"/>
          </w:tcPr>
          <w:p>
            <w:pPr>
              <w:pStyle w:val="TableParagraph"/>
              <w:spacing w:before="84"/>
              <w:ind w:right="101"/>
              <w:rPr>
                <w:sz w:val="18"/>
              </w:rPr>
            </w:pPr>
            <w:r>
              <w:rPr>
                <w:sz w:val="18"/>
              </w:rPr>
              <w:t>3</w:t>
            </w:r>
          </w:p>
        </w:tc>
        <w:tc>
          <w:tcPr>
            <w:tcW w:w="543" w:type="dxa"/>
          </w:tcPr>
          <w:p>
            <w:pPr>
              <w:pStyle w:val="TableParagraph"/>
              <w:spacing w:before="84"/>
              <w:ind w:right="99"/>
              <w:rPr>
                <w:sz w:val="18"/>
              </w:rPr>
            </w:pPr>
            <w:r>
              <w:rPr>
                <w:sz w:val="18"/>
              </w:rPr>
              <w:t>1</w:t>
            </w:r>
          </w:p>
        </w:tc>
        <w:tc>
          <w:tcPr>
            <w:tcW w:w="545" w:type="dxa"/>
          </w:tcPr>
          <w:p>
            <w:pPr>
              <w:pStyle w:val="TableParagraph"/>
              <w:spacing w:before="84"/>
              <w:ind w:right="99"/>
              <w:rPr>
                <w:sz w:val="18"/>
              </w:rPr>
            </w:pPr>
            <w:r>
              <w:rPr>
                <w:sz w:val="18"/>
              </w:rPr>
              <w:t>4</w:t>
            </w:r>
          </w:p>
        </w:tc>
        <w:tc>
          <w:tcPr>
            <w:tcW w:w="545" w:type="dxa"/>
          </w:tcPr>
          <w:p>
            <w:pPr>
              <w:pStyle w:val="TableParagraph"/>
              <w:spacing w:before="84"/>
              <w:ind w:right="102"/>
              <w:rPr>
                <w:sz w:val="18"/>
              </w:rPr>
            </w:pPr>
            <w:r>
              <w:rPr>
                <w:sz w:val="18"/>
              </w:rPr>
              <w:t>4</w:t>
            </w:r>
          </w:p>
        </w:tc>
        <w:tc>
          <w:tcPr>
            <w:tcW w:w="543" w:type="dxa"/>
          </w:tcPr>
          <w:p>
            <w:pPr>
              <w:pStyle w:val="TableParagraph"/>
              <w:spacing w:before="84"/>
              <w:ind w:right="100"/>
              <w:rPr>
                <w:sz w:val="18"/>
              </w:rPr>
            </w:pPr>
            <w:r>
              <w:rPr>
                <w:sz w:val="18"/>
              </w:rPr>
              <w:t>4</w:t>
            </w:r>
          </w:p>
        </w:tc>
        <w:tc>
          <w:tcPr>
            <w:tcW w:w="546" w:type="dxa"/>
          </w:tcPr>
          <w:p>
            <w:pPr>
              <w:pStyle w:val="TableParagraph"/>
              <w:spacing w:before="84"/>
              <w:ind w:right="101"/>
              <w:rPr>
                <w:sz w:val="18"/>
              </w:rPr>
            </w:pPr>
            <w:r>
              <w:rPr>
                <w:sz w:val="18"/>
              </w:rPr>
              <w:t>4</w:t>
            </w:r>
          </w:p>
        </w:tc>
        <w:tc>
          <w:tcPr>
            <w:tcW w:w="545" w:type="dxa"/>
          </w:tcPr>
          <w:p>
            <w:pPr>
              <w:pStyle w:val="TableParagraph"/>
              <w:spacing w:before="84"/>
              <w:ind w:right="103"/>
              <w:rPr>
                <w:sz w:val="18"/>
              </w:rPr>
            </w:pPr>
            <w:r>
              <w:rPr>
                <w:sz w:val="18"/>
              </w:rPr>
              <w:t>4</w:t>
            </w:r>
          </w:p>
        </w:tc>
        <w:tc>
          <w:tcPr>
            <w:tcW w:w="543" w:type="dxa"/>
          </w:tcPr>
          <w:p>
            <w:pPr>
              <w:pStyle w:val="TableParagraph"/>
              <w:spacing w:before="84"/>
              <w:ind w:right="101"/>
              <w:rPr>
                <w:sz w:val="18"/>
              </w:rPr>
            </w:pPr>
            <w:r>
              <w:rPr>
                <w:sz w:val="18"/>
              </w:rPr>
              <w:t>3</w:t>
            </w:r>
          </w:p>
        </w:tc>
        <w:tc>
          <w:tcPr>
            <w:tcW w:w="627" w:type="dxa"/>
          </w:tcPr>
          <w:p>
            <w:pPr>
              <w:pStyle w:val="TableParagraph"/>
              <w:spacing w:before="84"/>
              <w:ind w:right="102"/>
              <w:rPr>
                <w:sz w:val="18"/>
              </w:rPr>
            </w:pPr>
            <w:r>
              <w:rPr>
                <w:sz w:val="18"/>
              </w:rPr>
              <w:t>4</w:t>
            </w:r>
          </w:p>
        </w:tc>
        <w:tc>
          <w:tcPr>
            <w:tcW w:w="627" w:type="dxa"/>
          </w:tcPr>
          <w:p>
            <w:pPr>
              <w:pStyle w:val="TableParagraph"/>
              <w:spacing w:before="84"/>
              <w:ind w:right="104"/>
              <w:rPr>
                <w:sz w:val="18"/>
              </w:rPr>
            </w:pPr>
            <w:r>
              <w:rPr>
                <w:sz w:val="18"/>
              </w:rPr>
              <w:t>3</w:t>
            </w:r>
          </w:p>
        </w:tc>
        <w:tc>
          <w:tcPr>
            <w:tcW w:w="627" w:type="dxa"/>
          </w:tcPr>
          <w:p>
            <w:pPr>
              <w:pStyle w:val="TableParagraph"/>
              <w:spacing w:before="84"/>
              <w:ind w:right="107"/>
              <w:rPr>
                <w:sz w:val="18"/>
              </w:rPr>
            </w:pPr>
            <w:r>
              <w:rPr>
                <w:sz w:val="18"/>
              </w:rPr>
              <w:t>3</w:t>
            </w:r>
          </w:p>
        </w:tc>
        <w:tc>
          <w:tcPr>
            <w:tcW w:w="627" w:type="dxa"/>
          </w:tcPr>
          <w:p>
            <w:pPr>
              <w:pStyle w:val="TableParagraph"/>
              <w:spacing w:before="84"/>
              <w:ind w:right="106"/>
              <w:rPr>
                <w:sz w:val="18"/>
              </w:rPr>
            </w:pPr>
            <w:r>
              <w:rPr>
                <w:sz w:val="18"/>
              </w:rPr>
              <w:t>3</w:t>
            </w:r>
          </w:p>
        </w:tc>
        <w:tc>
          <w:tcPr>
            <w:tcW w:w="624" w:type="dxa"/>
          </w:tcPr>
          <w:p>
            <w:pPr>
              <w:pStyle w:val="TableParagraph"/>
              <w:spacing w:before="84"/>
              <w:ind w:right="103"/>
              <w:rPr>
                <w:sz w:val="18"/>
              </w:rPr>
            </w:pPr>
            <w:r>
              <w:rPr>
                <w:sz w:val="18"/>
              </w:rPr>
              <w:t>4</w:t>
            </w:r>
          </w:p>
        </w:tc>
        <w:tc>
          <w:tcPr>
            <w:tcW w:w="626" w:type="dxa"/>
          </w:tcPr>
          <w:p>
            <w:pPr>
              <w:pStyle w:val="TableParagraph"/>
              <w:spacing w:before="84"/>
              <w:ind w:right="103"/>
              <w:rPr>
                <w:sz w:val="18"/>
              </w:rPr>
            </w:pPr>
            <w:r>
              <w:rPr>
                <w:sz w:val="18"/>
              </w:rPr>
              <w:t>4</w:t>
            </w:r>
          </w:p>
        </w:tc>
        <w:tc>
          <w:tcPr>
            <w:tcW w:w="626" w:type="dxa"/>
          </w:tcPr>
          <w:p>
            <w:pPr>
              <w:pStyle w:val="TableParagraph"/>
              <w:spacing w:before="84"/>
              <w:ind w:right="104"/>
              <w:rPr>
                <w:sz w:val="18"/>
              </w:rPr>
            </w:pPr>
            <w:r>
              <w:rPr>
                <w:sz w:val="18"/>
              </w:rPr>
              <w:t>3</w:t>
            </w:r>
          </w:p>
        </w:tc>
        <w:tc>
          <w:tcPr>
            <w:tcW w:w="626" w:type="dxa"/>
          </w:tcPr>
          <w:p>
            <w:pPr>
              <w:pStyle w:val="TableParagraph"/>
              <w:spacing w:before="84"/>
              <w:ind w:right="102"/>
              <w:rPr>
                <w:sz w:val="18"/>
              </w:rPr>
            </w:pPr>
            <w:r>
              <w:rPr>
                <w:sz w:val="18"/>
              </w:rPr>
              <w:t>3</w:t>
            </w:r>
          </w:p>
        </w:tc>
        <w:tc>
          <w:tcPr>
            <w:tcW w:w="627" w:type="dxa"/>
          </w:tcPr>
          <w:p>
            <w:pPr>
              <w:pStyle w:val="TableParagraph"/>
              <w:spacing w:before="84"/>
              <w:ind w:right="105"/>
              <w:rPr>
                <w:sz w:val="18"/>
              </w:rPr>
            </w:pPr>
            <w:r>
              <w:rPr>
                <w:sz w:val="18"/>
              </w:rPr>
              <w:t>3</w:t>
            </w:r>
          </w:p>
        </w:tc>
        <w:tc>
          <w:tcPr>
            <w:tcW w:w="626" w:type="dxa"/>
          </w:tcPr>
          <w:p>
            <w:pPr>
              <w:pStyle w:val="TableParagraph"/>
              <w:spacing w:before="84"/>
              <w:ind w:right="104"/>
              <w:rPr>
                <w:sz w:val="18"/>
              </w:rPr>
            </w:pPr>
            <w:r>
              <w:rPr>
                <w:sz w:val="18"/>
              </w:rPr>
              <w:t>4</w:t>
            </w:r>
          </w:p>
        </w:tc>
        <w:tc>
          <w:tcPr>
            <w:tcW w:w="624" w:type="dxa"/>
          </w:tcPr>
          <w:p>
            <w:pPr>
              <w:pStyle w:val="TableParagraph"/>
              <w:spacing w:before="84"/>
              <w:ind w:right="102"/>
              <w:rPr>
                <w:sz w:val="18"/>
              </w:rPr>
            </w:pPr>
            <w:r>
              <w:rPr>
                <w:sz w:val="18"/>
              </w:rPr>
              <w:t>2</w:t>
            </w:r>
          </w:p>
        </w:tc>
        <w:tc>
          <w:tcPr>
            <w:tcW w:w="626" w:type="dxa"/>
          </w:tcPr>
          <w:p>
            <w:pPr>
              <w:pStyle w:val="TableParagraph"/>
              <w:spacing w:before="84"/>
              <w:ind w:right="101"/>
              <w:rPr>
                <w:sz w:val="18"/>
              </w:rPr>
            </w:pPr>
            <w:r>
              <w:rPr>
                <w:sz w:val="18"/>
              </w:rPr>
              <w:t>4</w:t>
            </w:r>
          </w:p>
        </w:tc>
        <w:tc>
          <w:tcPr>
            <w:tcW w:w="626" w:type="dxa"/>
          </w:tcPr>
          <w:p>
            <w:pPr>
              <w:pStyle w:val="TableParagraph"/>
              <w:spacing w:before="84"/>
              <w:ind w:right="101"/>
              <w:rPr>
                <w:sz w:val="18"/>
              </w:rPr>
            </w:pPr>
            <w:r>
              <w:rPr>
                <w:sz w:val="18"/>
              </w:rPr>
              <w:t>3</w:t>
            </w:r>
          </w:p>
        </w:tc>
        <w:tc>
          <w:tcPr>
            <w:tcW w:w="626" w:type="dxa"/>
          </w:tcPr>
          <w:p>
            <w:pPr>
              <w:pStyle w:val="TableParagraph"/>
              <w:spacing w:before="84"/>
              <w:ind w:right="102"/>
              <w:rPr>
                <w:sz w:val="18"/>
              </w:rPr>
            </w:pPr>
            <w:r>
              <w:rPr>
                <w:sz w:val="18"/>
              </w:rPr>
              <w:t>3</w:t>
            </w:r>
          </w:p>
        </w:tc>
        <w:tc>
          <w:tcPr>
            <w:tcW w:w="730" w:type="dxa"/>
          </w:tcPr>
          <w:p>
            <w:pPr>
              <w:pStyle w:val="TableParagraph"/>
              <w:spacing w:before="84"/>
              <w:ind w:right="99"/>
              <w:rPr>
                <w:sz w:val="18"/>
              </w:rPr>
            </w:pPr>
            <w:r>
              <w:rPr>
                <w:sz w:val="18"/>
              </w:rPr>
              <w:t>76</w:t>
            </w:r>
          </w:p>
        </w:tc>
        <w:tc>
          <w:tcPr>
            <w:tcW w:w="691" w:type="dxa"/>
          </w:tcPr>
          <w:p>
            <w:pPr>
              <w:pStyle w:val="TableParagraph"/>
              <w:spacing w:before="84"/>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R.47</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2</w:t>
            </w:r>
          </w:p>
        </w:tc>
        <w:tc>
          <w:tcPr>
            <w:tcW w:w="543" w:type="dxa"/>
          </w:tcPr>
          <w:p>
            <w:pPr>
              <w:pStyle w:val="TableParagraph"/>
              <w:ind w:right="101"/>
              <w:rPr>
                <w:sz w:val="18"/>
              </w:rPr>
            </w:pPr>
            <w:r>
              <w:rPr>
                <w:sz w:val="18"/>
              </w:rPr>
              <w:t>2</w:t>
            </w:r>
          </w:p>
        </w:tc>
        <w:tc>
          <w:tcPr>
            <w:tcW w:w="627" w:type="dxa"/>
          </w:tcPr>
          <w:p>
            <w:pPr>
              <w:pStyle w:val="TableParagraph"/>
              <w:ind w:right="102"/>
              <w:rPr>
                <w:sz w:val="18"/>
              </w:rPr>
            </w:pPr>
            <w:r>
              <w:rPr>
                <w:sz w:val="18"/>
              </w:rPr>
              <w:t>2</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63</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R.48</w:t>
            </w:r>
          </w:p>
        </w:tc>
        <w:tc>
          <w:tcPr>
            <w:tcW w:w="546" w:type="dxa"/>
          </w:tcPr>
          <w:p>
            <w:pPr>
              <w:pStyle w:val="TableParagraph"/>
              <w:ind w:right="98"/>
              <w:rPr>
                <w:sz w:val="18"/>
              </w:rPr>
            </w:pPr>
            <w:r>
              <w:rPr>
                <w:sz w:val="18"/>
              </w:rPr>
              <w:t>2</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2</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67</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R.49</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2</w:t>
            </w:r>
          </w:p>
        </w:tc>
        <w:tc>
          <w:tcPr>
            <w:tcW w:w="546" w:type="dxa"/>
          </w:tcPr>
          <w:p>
            <w:pPr>
              <w:pStyle w:val="TableParagraph"/>
              <w:ind w:right="101"/>
              <w:rPr>
                <w:sz w:val="18"/>
              </w:rPr>
            </w:pPr>
            <w:r>
              <w:rPr>
                <w:sz w:val="18"/>
              </w:rPr>
              <w:t>2</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2</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2</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2</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2</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2</w:t>
            </w:r>
          </w:p>
        </w:tc>
        <w:tc>
          <w:tcPr>
            <w:tcW w:w="730" w:type="dxa"/>
          </w:tcPr>
          <w:p>
            <w:pPr>
              <w:pStyle w:val="TableParagraph"/>
              <w:ind w:right="99"/>
              <w:rPr>
                <w:sz w:val="18"/>
              </w:rPr>
            </w:pPr>
            <w:r>
              <w:rPr>
                <w:sz w:val="18"/>
              </w:rPr>
              <w:t>59</w:t>
            </w:r>
          </w:p>
        </w:tc>
        <w:tc>
          <w:tcPr>
            <w:tcW w:w="691" w:type="dxa"/>
          </w:tcPr>
          <w:p>
            <w:pPr>
              <w:pStyle w:val="TableParagraph"/>
              <w:ind w:right="103"/>
              <w:rPr>
                <w:sz w:val="18"/>
              </w:rPr>
            </w:pPr>
            <w:r>
              <w:rPr>
                <w:sz w:val="18"/>
              </w:rPr>
              <w:t>3</w:t>
            </w:r>
          </w:p>
        </w:tc>
      </w:tr>
      <w:tr>
        <w:trPr>
          <w:trHeight w:val="289" w:hRule="atLeast"/>
        </w:trPr>
        <w:tc>
          <w:tcPr>
            <w:tcW w:w="730" w:type="dxa"/>
          </w:tcPr>
          <w:p>
            <w:pPr>
              <w:pStyle w:val="TableParagraph"/>
              <w:ind w:left="107"/>
              <w:jc w:val="left"/>
              <w:rPr>
                <w:sz w:val="18"/>
              </w:rPr>
            </w:pPr>
            <w:r>
              <w:rPr>
                <w:sz w:val="18"/>
              </w:rPr>
              <w:t>R.50</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2</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2</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2</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61</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R.51</w:t>
            </w:r>
          </w:p>
        </w:tc>
        <w:tc>
          <w:tcPr>
            <w:tcW w:w="546" w:type="dxa"/>
          </w:tcPr>
          <w:p>
            <w:pPr>
              <w:pStyle w:val="TableParagraph"/>
              <w:ind w:right="98"/>
              <w:rPr>
                <w:sz w:val="18"/>
              </w:rPr>
            </w:pPr>
            <w:r>
              <w:rPr>
                <w:sz w:val="18"/>
              </w:rPr>
              <w:t>2</w:t>
            </w:r>
          </w:p>
        </w:tc>
        <w:tc>
          <w:tcPr>
            <w:tcW w:w="545" w:type="dxa"/>
          </w:tcPr>
          <w:p>
            <w:pPr>
              <w:pStyle w:val="TableParagraph"/>
              <w:ind w:right="101"/>
              <w:rPr>
                <w:sz w:val="18"/>
              </w:rPr>
            </w:pPr>
            <w:r>
              <w:rPr>
                <w:sz w:val="18"/>
              </w:rPr>
              <w:t>2</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2</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4</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69</w:t>
            </w:r>
          </w:p>
        </w:tc>
        <w:tc>
          <w:tcPr>
            <w:tcW w:w="691" w:type="dxa"/>
          </w:tcPr>
          <w:p>
            <w:pPr>
              <w:pStyle w:val="TableParagraph"/>
              <w:ind w:right="103"/>
              <w:rPr>
                <w:sz w:val="18"/>
              </w:rPr>
            </w:pPr>
            <w:r>
              <w:rPr>
                <w:sz w:val="18"/>
              </w:rPr>
              <w:t>3</w:t>
            </w:r>
          </w:p>
        </w:tc>
      </w:tr>
      <w:tr>
        <w:trPr>
          <w:trHeight w:val="289" w:hRule="atLeast"/>
        </w:trPr>
        <w:tc>
          <w:tcPr>
            <w:tcW w:w="730" w:type="dxa"/>
          </w:tcPr>
          <w:p>
            <w:pPr>
              <w:pStyle w:val="TableParagraph"/>
              <w:ind w:left="107"/>
              <w:jc w:val="left"/>
              <w:rPr>
                <w:sz w:val="18"/>
              </w:rPr>
            </w:pPr>
            <w:r>
              <w:rPr>
                <w:sz w:val="18"/>
              </w:rPr>
              <w:t>R.52</w:t>
            </w:r>
          </w:p>
        </w:tc>
        <w:tc>
          <w:tcPr>
            <w:tcW w:w="546" w:type="dxa"/>
          </w:tcPr>
          <w:p>
            <w:pPr>
              <w:pStyle w:val="TableParagraph"/>
              <w:ind w:right="98"/>
              <w:rPr>
                <w:sz w:val="18"/>
              </w:rPr>
            </w:pPr>
            <w:r>
              <w:rPr>
                <w:sz w:val="18"/>
              </w:rPr>
              <w:t>2</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1</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2</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2</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68</w:t>
            </w:r>
          </w:p>
        </w:tc>
        <w:tc>
          <w:tcPr>
            <w:tcW w:w="691" w:type="dxa"/>
          </w:tcPr>
          <w:p>
            <w:pPr>
              <w:pStyle w:val="TableParagraph"/>
              <w:ind w:right="103"/>
              <w:rPr>
                <w:sz w:val="18"/>
              </w:rPr>
            </w:pPr>
            <w:r>
              <w:rPr>
                <w:sz w:val="18"/>
              </w:rPr>
              <w:t>3</w:t>
            </w:r>
          </w:p>
        </w:tc>
      </w:tr>
    </w:tbl>
    <w:p>
      <w:pPr>
        <w:spacing w:after="0"/>
        <w:rPr>
          <w:sz w:val="18"/>
        </w:rPr>
        <w:sectPr>
          <w:headerReference w:type="default" r:id="rId207"/>
          <w:footerReference w:type="default" r:id="rId208"/>
          <w:pgSz w:w="16850" w:h="11930" w:orient="landscape"/>
          <w:pgMar w:header="763" w:footer="0" w:top="1180" w:bottom="280" w:left="240" w:right="220"/>
          <w:pgNumType w:start="79"/>
        </w:sectPr>
      </w:pPr>
    </w:p>
    <w:p>
      <w:pPr>
        <w:pStyle w:val="BodyText"/>
        <w:rPr>
          <w:b/>
          <w:sz w:val="20"/>
        </w:rPr>
      </w:pPr>
    </w:p>
    <w:p>
      <w:pPr>
        <w:pStyle w:val="BodyText"/>
        <w:spacing w:before="1"/>
        <w:rPr>
          <w:b/>
          <w:sz w:val="18"/>
        </w:rPr>
      </w:pPr>
    </w:p>
    <w:tbl>
      <w:tblPr>
        <w:tblW w:w="0" w:type="auto"/>
        <w:jc w:val="left"/>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0"/>
        <w:gridCol w:w="546"/>
        <w:gridCol w:w="545"/>
        <w:gridCol w:w="543"/>
        <w:gridCol w:w="545"/>
        <w:gridCol w:w="545"/>
        <w:gridCol w:w="543"/>
        <w:gridCol w:w="546"/>
        <w:gridCol w:w="545"/>
        <w:gridCol w:w="543"/>
        <w:gridCol w:w="627"/>
        <w:gridCol w:w="627"/>
        <w:gridCol w:w="627"/>
        <w:gridCol w:w="627"/>
        <w:gridCol w:w="624"/>
        <w:gridCol w:w="626"/>
        <w:gridCol w:w="626"/>
        <w:gridCol w:w="626"/>
        <w:gridCol w:w="627"/>
        <w:gridCol w:w="626"/>
        <w:gridCol w:w="624"/>
        <w:gridCol w:w="626"/>
        <w:gridCol w:w="626"/>
        <w:gridCol w:w="626"/>
        <w:gridCol w:w="730"/>
        <w:gridCol w:w="691"/>
      </w:tblGrid>
      <w:tr>
        <w:trPr>
          <w:trHeight w:val="289" w:hRule="atLeast"/>
        </w:trPr>
        <w:tc>
          <w:tcPr>
            <w:tcW w:w="730" w:type="dxa"/>
          </w:tcPr>
          <w:p>
            <w:pPr>
              <w:pStyle w:val="TableParagraph"/>
              <w:ind w:left="107"/>
              <w:jc w:val="left"/>
              <w:rPr>
                <w:sz w:val="18"/>
              </w:rPr>
            </w:pPr>
            <w:r>
              <w:rPr>
                <w:sz w:val="18"/>
              </w:rPr>
              <w:t>R.53</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2</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2</w:t>
            </w:r>
          </w:p>
        </w:tc>
        <w:tc>
          <w:tcPr>
            <w:tcW w:w="543" w:type="dxa"/>
          </w:tcPr>
          <w:p>
            <w:pPr>
              <w:pStyle w:val="TableParagraph"/>
              <w:ind w:right="100"/>
              <w:rPr>
                <w:sz w:val="18"/>
              </w:rPr>
            </w:pPr>
            <w:r>
              <w:rPr>
                <w:sz w:val="18"/>
              </w:rPr>
              <w:t>2</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2</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2</w:t>
            </w:r>
          </w:p>
        </w:tc>
        <w:tc>
          <w:tcPr>
            <w:tcW w:w="626" w:type="dxa"/>
          </w:tcPr>
          <w:p>
            <w:pPr>
              <w:pStyle w:val="TableParagraph"/>
              <w:ind w:right="104"/>
              <w:rPr>
                <w:sz w:val="18"/>
              </w:rPr>
            </w:pPr>
            <w:r>
              <w:rPr>
                <w:sz w:val="18"/>
              </w:rPr>
              <w:t>2</w:t>
            </w:r>
          </w:p>
        </w:tc>
        <w:tc>
          <w:tcPr>
            <w:tcW w:w="626" w:type="dxa"/>
          </w:tcPr>
          <w:p>
            <w:pPr>
              <w:pStyle w:val="TableParagraph"/>
              <w:ind w:right="102"/>
              <w:rPr>
                <w:sz w:val="18"/>
              </w:rPr>
            </w:pPr>
            <w:r>
              <w:rPr>
                <w:sz w:val="18"/>
              </w:rPr>
              <w:t>2</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60</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R.54</w:t>
            </w:r>
          </w:p>
        </w:tc>
        <w:tc>
          <w:tcPr>
            <w:tcW w:w="546" w:type="dxa"/>
          </w:tcPr>
          <w:p>
            <w:pPr>
              <w:pStyle w:val="TableParagraph"/>
              <w:ind w:right="98"/>
              <w:rPr>
                <w:sz w:val="18"/>
              </w:rPr>
            </w:pPr>
            <w:r>
              <w:rPr>
                <w:sz w:val="18"/>
              </w:rPr>
              <w:t>2</w:t>
            </w:r>
          </w:p>
        </w:tc>
        <w:tc>
          <w:tcPr>
            <w:tcW w:w="545" w:type="dxa"/>
          </w:tcPr>
          <w:p>
            <w:pPr>
              <w:pStyle w:val="TableParagraph"/>
              <w:ind w:right="101"/>
              <w:rPr>
                <w:sz w:val="18"/>
              </w:rPr>
            </w:pPr>
            <w:r>
              <w:rPr>
                <w:sz w:val="18"/>
              </w:rPr>
              <w:t>2</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2</w:t>
            </w:r>
          </w:p>
        </w:tc>
        <w:tc>
          <w:tcPr>
            <w:tcW w:w="546" w:type="dxa"/>
          </w:tcPr>
          <w:p>
            <w:pPr>
              <w:pStyle w:val="TableParagraph"/>
              <w:ind w:right="101"/>
              <w:rPr>
                <w:sz w:val="18"/>
              </w:rPr>
            </w:pPr>
            <w:r>
              <w:rPr>
                <w:sz w:val="18"/>
              </w:rPr>
              <w:t>2</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2</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2</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62</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R.55</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4</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4</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1</w:t>
            </w:r>
          </w:p>
        </w:tc>
        <w:tc>
          <w:tcPr>
            <w:tcW w:w="624" w:type="dxa"/>
          </w:tcPr>
          <w:p>
            <w:pPr>
              <w:pStyle w:val="TableParagraph"/>
              <w:ind w:right="102"/>
              <w:rPr>
                <w:sz w:val="18"/>
              </w:rPr>
            </w:pPr>
            <w:r>
              <w:rPr>
                <w:sz w:val="18"/>
              </w:rPr>
              <w:t>4</w:t>
            </w:r>
          </w:p>
        </w:tc>
        <w:tc>
          <w:tcPr>
            <w:tcW w:w="626" w:type="dxa"/>
          </w:tcPr>
          <w:p>
            <w:pPr>
              <w:pStyle w:val="TableParagraph"/>
              <w:ind w:right="101"/>
              <w:rPr>
                <w:sz w:val="18"/>
              </w:rPr>
            </w:pPr>
            <w:r>
              <w:rPr>
                <w:sz w:val="18"/>
              </w:rPr>
              <w:t>1</w:t>
            </w:r>
          </w:p>
        </w:tc>
        <w:tc>
          <w:tcPr>
            <w:tcW w:w="626" w:type="dxa"/>
          </w:tcPr>
          <w:p>
            <w:pPr>
              <w:pStyle w:val="TableParagraph"/>
              <w:ind w:right="101"/>
              <w:rPr>
                <w:sz w:val="18"/>
              </w:rPr>
            </w:pPr>
            <w:r>
              <w:rPr>
                <w:sz w:val="18"/>
              </w:rPr>
              <w:t>1</w:t>
            </w:r>
          </w:p>
        </w:tc>
        <w:tc>
          <w:tcPr>
            <w:tcW w:w="626" w:type="dxa"/>
          </w:tcPr>
          <w:p>
            <w:pPr>
              <w:pStyle w:val="TableParagraph"/>
              <w:ind w:right="102"/>
              <w:rPr>
                <w:sz w:val="18"/>
              </w:rPr>
            </w:pPr>
            <w:r>
              <w:rPr>
                <w:sz w:val="18"/>
              </w:rPr>
              <w:t>1</w:t>
            </w:r>
          </w:p>
        </w:tc>
        <w:tc>
          <w:tcPr>
            <w:tcW w:w="730" w:type="dxa"/>
          </w:tcPr>
          <w:p>
            <w:pPr>
              <w:pStyle w:val="TableParagraph"/>
              <w:ind w:right="99"/>
              <w:rPr>
                <w:sz w:val="18"/>
              </w:rPr>
            </w:pPr>
            <w:r>
              <w:rPr>
                <w:sz w:val="18"/>
              </w:rPr>
              <w:t>71</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R.56</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2</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69</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R.57</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2</w:t>
            </w:r>
          </w:p>
        </w:tc>
        <w:tc>
          <w:tcPr>
            <w:tcW w:w="730" w:type="dxa"/>
          </w:tcPr>
          <w:p>
            <w:pPr>
              <w:pStyle w:val="TableParagraph"/>
              <w:ind w:right="99"/>
              <w:rPr>
                <w:sz w:val="18"/>
              </w:rPr>
            </w:pPr>
            <w:r>
              <w:rPr>
                <w:sz w:val="18"/>
              </w:rPr>
              <w:t>69</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spacing w:before="84"/>
              <w:ind w:left="107"/>
              <w:jc w:val="left"/>
              <w:rPr>
                <w:sz w:val="18"/>
              </w:rPr>
            </w:pPr>
            <w:r>
              <w:rPr>
                <w:sz w:val="18"/>
              </w:rPr>
              <w:t>R.58</w:t>
            </w:r>
          </w:p>
        </w:tc>
        <w:tc>
          <w:tcPr>
            <w:tcW w:w="546" w:type="dxa"/>
          </w:tcPr>
          <w:p>
            <w:pPr>
              <w:pStyle w:val="TableParagraph"/>
              <w:spacing w:before="84"/>
              <w:ind w:right="98"/>
              <w:rPr>
                <w:sz w:val="18"/>
              </w:rPr>
            </w:pPr>
            <w:r>
              <w:rPr>
                <w:sz w:val="18"/>
              </w:rPr>
              <w:t>3</w:t>
            </w:r>
          </w:p>
        </w:tc>
        <w:tc>
          <w:tcPr>
            <w:tcW w:w="545" w:type="dxa"/>
          </w:tcPr>
          <w:p>
            <w:pPr>
              <w:pStyle w:val="TableParagraph"/>
              <w:spacing w:before="84"/>
              <w:ind w:right="101"/>
              <w:rPr>
                <w:sz w:val="18"/>
              </w:rPr>
            </w:pPr>
            <w:r>
              <w:rPr>
                <w:sz w:val="18"/>
              </w:rPr>
              <w:t>2</w:t>
            </w:r>
          </w:p>
        </w:tc>
        <w:tc>
          <w:tcPr>
            <w:tcW w:w="543" w:type="dxa"/>
          </w:tcPr>
          <w:p>
            <w:pPr>
              <w:pStyle w:val="TableParagraph"/>
              <w:spacing w:before="84"/>
              <w:ind w:right="99"/>
              <w:rPr>
                <w:sz w:val="18"/>
              </w:rPr>
            </w:pPr>
            <w:r>
              <w:rPr>
                <w:sz w:val="18"/>
              </w:rPr>
              <w:t>2</w:t>
            </w:r>
          </w:p>
        </w:tc>
        <w:tc>
          <w:tcPr>
            <w:tcW w:w="545" w:type="dxa"/>
          </w:tcPr>
          <w:p>
            <w:pPr>
              <w:pStyle w:val="TableParagraph"/>
              <w:spacing w:before="84"/>
              <w:ind w:right="99"/>
              <w:rPr>
                <w:sz w:val="18"/>
              </w:rPr>
            </w:pPr>
            <w:r>
              <w:rPr>
                <w:sz w:val="18"/>
              </w:rPr>
              <w:t>4</w:t>
            </w:r>
          </w:p>
        </w:tc>
        <w:tc>
          <w:tcPr>
            <w:tcW w:w="545" w:type="dxa"/>
          </w:tcPr>
          <w:p>
            <w:pPr>
              <w:pStyle w:val="TableParagraph"/>
              <w:spacing w:before="84"/>
              <w:ind w:right="102"/>
              <w:rPr>
                <w:sz w:val="18"/>
              </w:rPr>
            </w:pPr>
            <w:r>
              <w:rPr>
                <w:sz w:val="18"/>
              </w:rPr>
              <w:t>3</w:t>
            </w:r>
          </w:p>
        </w:tc>
        <w:tc>
          <w:tcPr>
            <w:tcW w:w="543" w:type="dxa"/>
          </w:tcPr>
          <w:p>
            <w:pPr>
              <w:pStyle w:val="TableParagraph"/>
              <w:spacing w:before="84"/>
              <w:ind w:right="100"/>
              <w:rPr>
                <w:sz w:val="18"/>
              </w:rPr>
            </w:pPr>
            <w:r>
              <w:rPr>
                <w:sz w:val="18"/>
              </w:rPr>
              <w:t>2</w:t>
            </w:r>
          </w:p>
        </w:tc>
        <w:tc>
          <w:tcPr>
            <w:tcW w:w="546" w:type="dxa"/>
          </w:tcPr>
          <w:p>
            <w:pPr>
              <w:pStyle w:val="TableParagraph"/>
              <w:spacing w:before="84"/>
              <w:ind w:right="101"/>
              <w:rPr>
                <w:sz w:val="18"/>
              </w:rPr>
            </w:pPr>
            <w:r>
              <w:rPr>
                <w:sz w:val="18"/>
              </w:rPr>
              <w:t>2</w:t>
            </w:r>
          </w:p>
        </w:tc>
        <w:tc>
          <w:tcPr>
            <w:tcW w:w="545" w:type="dxa"/>
          </w:tcPr>
          <w:p>
            <w:pPr>
              <w:pStyle w:val="TableParagraph"/>
              <w:spacing w:before="84"/>
              <w:ind w:right="103"/>
              <w:rPr>
                <w:sz w:val="18"/>
              </w:rPr>
            </w:pPr>
            <w:r>
              <w:rPr>
                <w:sz w:val="18"/>
              </w:rPr>
              <w:t>2</w:t>
            </w:r>
          </w:p>
        </w:tc>
        <w:tc>
          <w:tcPr>
            <w:tcW w:w="543" w:type="dxa"/>
          </w:tcPr>
          <w:p>
            <w:pPr>
              <w:pStyle w:val="TableParagraph"/>
              <w:spacing w:before="84"/>
              <w:ind w:right="101"/>
              <w:rPr>
                <w:sz w:val="18"/>
              </w:rPr>
            </w:pPr>
            <w:r>
              <w:rPr>
                <w:sz w:val="18"/>
              </w:rPr>
              <w:t>2</w:t>
            </w:r>
          </w:p>
        </w:tc>
        <w:tc>
          <w:tcPr>
            <w:tcW w:w="627" w:type="dxa"/>
          </w:tcPr>
          <w:p>
            <w:pPr>
              <w:pStyle w:val="TableParagraph"/>
              <w:spacing w:before="84"/>
              <w:ind w:right="102"/>
              <w:rPr>
                <w:sz w:val="18"/>
              </w:rPr>
            </w:pPr>
            <w:r>
              <w:rPr>
                <w:sz w:val="18"/>
              </w:rPr>
              <w:t>2</w:t>
            </w:r>
          </w:p>
        </w:tc>
        <w:tc>
          <w:tcPr>
            <w:tcW w:w="627" w:type="dxa"/>
          </w:tcPr>
          <w:p>
            <w:pPr>
              <w:pStyle w:val="TableParagraph"/>
              <w:spacing w:before="84"/>
              <w:ind w:right="104"/>
              <w:rPr>
                <w:sz w:val="18"/>
              </w:rPr>
            </w:pPr>
            <w:r>
              <w:rPr>
                <w:sz w:val="18"/>
              </w:rPr>
              <w:t>2</w:t>
            </w:r>
          </w:p>
        </w:tc>
        <w:tc>
          <w:tcPr>
            <w:tcW w:w="627" w:type="dxa"/>
          </w:tcPr>
          <w:p>
            <w:pPr>
              <w:pStyle w:val="TableParagraph"/>
              <w:spacing w:before="84"/>
              <w:ind w:right="107"/>
              <w:rPr>
                <w:sz w:val="18"/>
              </w:rPr>
            </w:pPr>
            <w:r>
              <w:rPr>
                <w:sz w:val="18"/>
              </w:rPr>
              <w:t>2</w:t>
            </w:r>
          </w:p>
        </w:tc>
        <w:tc>
          <w:tcPr>
            <w:tcW w:w="627" w:type="dxa"/>
          </w:tcPr>
          <w:p>
            <w:pPr>
              <w:pStyle w:val="TableParagraph"/>
              <w:spacing w:before="84"/>
              <w:ind w:right="106"/>
              <w:rPr>
                <w:sz w:val="18"/>
              </w:rPr>
            </w:pPr>
            <w:r>
              <w:rPr>
                <w:sz w:val="18"/>
              </w:rPr>
              <w:t>3</w:t>
            </w:r>
          </w:p>
        </w:tc>
        <w:tc>
          <w:tcPr>
            <w:tcW w:w="624" w:type="dxa"/>
          </w:tcPr>
          <w:p>
            <w:pPr>
              <w:pStyle w:val="TableParagraph"/>
              <w:spacing w:before="84"/>
              <w:ind w:right="103"/>
              <w:rPr>
                <w:sz w:val="18"/>
              </w:rPr>
            </w:pPr>
            <w:r>
              <w:rPr>
                <w:sz w:val="18"/>
              </w:rPr>
              <w:t>3</w:t>
            </w:r>
          </w:p>
        </w:tc>
        <w:tc>
          <w:tcPr>
            <w:tcW w:w="626" w:type="dxa"/>
          </w:tcPr>
          <w:p>
            <w:pPr>
              <w:pStyle w:val="TableParagraph"/>
              <w:spacing w:before="84"/>
              <w:ind w:right="103"/>
              <w:rPr>
                <w:sz w:val="18"/>
              </w:rPr>
            </w:pPr>
            <w:r>
              <w:rPr>
                <w:sz w:val="18"/>
              </w:rPr>
              <w:t>3</w:t>
            </w:r>
          </w:p>
        </w:tc>
        <w:tc>
          <w:tcPr>
            <w:tcW w:w="626" w:type="dxa"/>
          </w:tcPr>
          <w:p>
            <w:pPr>
              <w:pStyle w:val="TableParagraph"/>
              <w:spacing w:before="84"/>
              <w:ind w:right="104"/>
              <w:rPr>
                <w:sz w:val="18"/>
              </w:rPr>
            </w:pPr>
            <w:r>
              <w:rPr>
                <w:sz w:val="18"/>
              </w:rPr>
              <w:t>2</w:t>
            </w:r>
          </w:p>
        </w:tc>
        <w:tc>
          <w:tcPr>
            <w:tcW w:w="626" w:type="dxa"/>
          </w:tcPr>
          <w:p>
            <w:pPr>
              <w:pStyle w:val="TableParagraph"/>
              <w:spacing w:before="84"/>
              <w:ind w:right="102"/>
              <w:rPr>
                <w:sz w:val="18"/>
              </w:rPr>
            </w:pPr>
            <w:r>
              <w:rPr>
                <w:sz w:val="18"/>
              </w:rPr>
              <w:t>2</w:t>
            </w:r>
          </w:p>
        </w:tc>
        <w:tc>
          <w:tcPr>
            <w:tcW w:w="627" w:type="dxa"/>
          </w:tcPr>
          <w:p>
            <w:pPr>
              <w:pStyle w:val="TableParagraph"/>
              <w:spacing w:before="84"/>
              <w:ind w:right="105"/>
              <w:rPr>
                <w:sz w:val="18"/>
              </w:rPr>
            </w:pPr>
            <w:r>
              <w:rPr>
                <w:sz w:val="18"/>
              </w:rPr>
              <w:t>3</w:t>
            </w:r>
          </w:p>
        </w:tc>
        <w:tc>
          <w:tcPr>
            <w:tcW w:w="626" w:type="dxa"/>
          </w:tcPr>
          <w:p>
            <w:pPr>
              <w:pStyle w:val="TableParagraph"/>
              <w:spacing w:before="84"/>
              <w:ind w:right="104"/>
              <w:rPr>
                <w:sz w:val="18"/>
              </w:rPr>
            </w:pPr>
            <w:r>
              <w:rPr>
                <w:sz w:val="18"/>
              </w:rPr>
              <w:t>4</w:t>
            </w:r>
          </w:p>
        </w:tc>
        <w:tc>
          <w:tcPr>
            <w:tcW w:w="624" w:type="dxa"/>
          </w:tcPr>
          <w:p>
            <w:pPr>
              <w:pStyle w:val="TableParagraph"/>
              <w:spacing w:before="84"/>
              <w:ind w:right="102"/>
              <w:rPr>
                <w:sz w:val="18"/>
              </w:rPr>
            </w:pPr>
            <w:r>
              <w:rPr>
                <w:sz w:val="18"/>
              </w:rPr>
              <w:t>2</w:t>
            </w:r>
          </w:p>
        </w:tc>
        <w:tc>
          <w:tcPr>
            <w:tcW w:w="626" w:type="dxa"/>
          </w:tcPr>
          <w:p>
            <w:pPr>
              <w:pStyle w:val="TableParagraph"/>
              <w:spacing w:before="84"/>
              <w:ind w:right="101"/>
              <w:rPr>
                <w:sz w:val="18"/>
              </w:rPr>
            </w:pPr>
            <w:r>
              <w:rPr>
                <w:sz w:val="18"/>
              </w:rPr>
              <w:t>4</w:t>
            </w:r>
          </w:p>
        </w:tc>
        <w:tc>
          <w:tcPr>
            <w:tcW w:w="626" w:type="dxa"/>
          </w:tcPr>
          <w:p>
            <w:pPr>
              <w:pStyle w:val="TableParagraph"/>
              <w:spacing w:before="84"/>
              <w:ind w:right="101"/>
              <w:rPr>
                <w:sz w:val="18"/>
              </w:rPr>
            </w:pPr>
            <w:r>
              <w:rPr>
                <w:sz w:val="18"/>
              </w:rPr>
              <w:t>3</w:t>
            </w:r>
          </w:p>
        </w:tc>
        <w:tc>
          <w:tcPr>
            <w:tcW w:w="626" w:type="dxa"/>
          </w:tcPr>
          <w:p>
            <w:pPr>
              <w:pStyle w:val="TableParagraph"/>
              <w:spacing w:before="84"/>
              <w:ind w:right="102"/>
              <w:rPr>
                <w:sz w:val="18"/>
              </w:rPr>
            </w:pPr>
            <w:r>
              <w:rPr>
                <w:sz w:val="18"/>
              </w:rPr>
              <w:t>2</w:t>
            </w:r>
          </w:p>
        </w:tc>
        <w:tc>
          <w:tcPr>
            <w:tcW w:w="730" w:type="dxa"/>
          </w:tcPr>
          <w:p>
            <w:pPr>
              <w:pStyle w:val="TableParagraph"/>
              <w:spacing w:before="84"/>
              <w:ind w:right="99"/>
              <w:rPr>
                <w:sz w:val="18"/>
              </w:rPr>
            </w:pPr>
            <w:r>
              <w:rPr>
                <w:sz w:val="18"/>
              </w:rPr>
              <w:t>59</w:t>
            </w:r>
          </w:p>
        </w:tc>
        <w:tc>
          <w:tcPr>
            <w:tcW w:w="691" w:type="dxa"/>
          </w:tcPr>
          <w:p>
            <w:pPr>
              <w:pStyle w:val="TableParagraph"/>
              <w:spacing w:before="84"/>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R.59</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4</w:t>
            </w:r>
          </w:p>
        </w:tc>
        <w:tc>
          <w:tcPr>
            <w:tcW w:w="545" w:type="dxa"/>
          </w:tcPr>
          <w:p>
            <w:pPr>
              <w:pStyle w:val="TableParagraph"/>
              <w:ind w:right="103"/>
              <w:rPr>
                <w:sz w:val="18"/>
              </w:rPr>
            </w:pPr>
            <w:r>
              <w:rPr>
                <w:sz w:val="18"/>
              </w:rPr>
              <w:t>4</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4</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4</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4</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1</w:t>
            </w:r>
          </w:p>
        </w:tc>
        <w:tc>
          <w:tcPr>
            <w:tcW w:w="626" w:type="dxa"/>
          </w:tcPr>
          <w:p>
            <w:pPr>
              <w:pStyle w:val="TableParagraph"/>
              <w:ind w:right="101"/>
              <w:rPr>
                <w:sz w:val="18"/>
              </w:rPr>
            </w:pPr>
            <w:r>
              <w:rPr>
                <w:sz w:val="18"/>
              </w:rPr>
              <w:t>2</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84</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R.60</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2</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2</w:t>
            </w:r>
          </w:p>
        </w:tc>
        <w:tc>
          <w:tcPr>
            <w:tcW w:w="624" w:type="dxa"/>
          </w:tcPr>
          <w:p>
            <w:pPr>
              <w:pStyle w:val="TableParagraph"/>
              <w:ind w:right="103"/>
              <w:rPr>
                <w:sz w:val="18"/>
              </w:rPr>
            </w:pPr>
            <w:r>
              <w:rPr>
                <w:sz w:val="18"/>
              </w:rPr>
              <w:t>4</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4</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70</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R.61</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2</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2</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2</w:t>
            </w:r>
          </w:p>
        </w:tc>
        <w:tc>
          <w:tcPr>
            <w:tcW w:w="627" w:type="dxa"/>
          </w:tcPr>
          <w:p>
            <w:pPr>
              <w:pStyle w:val="TableParagraph"/>
              <w:ind w:right="102"/>
              <w:rPr>
                <w:sz w:val="18"/>
              </w:rPr>
            </w:pPr>
            <w:r>
              <w:rPr>
                <w:sz w:val="18"/>
              </w:rPr>
              <w:t>2</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2</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62</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R.62</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2</w:t>
            </w:r>
          </w:p>
        </w:tc>
        <w:tc>
          <w:tcPr>
            <w:tcW w:w="543" w:type="dxa"/>
          </w:tcPr>
          <w:p>
            <w:pPr>
              <w:pStyle w:val="TableParagraph"/>
              <w:ind w:right="99"/>
              <w:rPr>
                <w:sz w:val="18"/>
              </w:rPr>
            </w:pPr>
            <w:r>
              <w:rPr>
                <w:sz w:val="18"/>
              </w:rPr>
              <w:t>1</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1</w:t>
            </w:r>
          </w:p>
        </w:tc>
        <w:tc>
          <w:tcPr>
            <w:tcW w:w="543" w:type="dxa"/>
          </w:tcPr>
          <w:p>
            <w:pPr>
              <w:pStyle w:val="TableParagraph"/>
              <w:ind w:right="100"/>
              <w:rPr>
                <w:sz w:val="18"/>
              </w:rPr>
            </w:pPr>
            <w:r>
              <w:rPr>
                <w:sz w:val="18"/>
              </w:rPr>
              <w:t>2</w:t>
            </w:r>
          </w:p>
        </w:tc>
        <w:tc>
          <w:tcPr>
            <w:tcW w:w="546" w:type="dxa"/>
          </w:tcPr>
          <w:p>
            <w:pPr>
              <w:pStyle w:val="TableParagraph"/>
              <w:ind w:right="101"/>
              <w:rPr>
                <w:sz w:val="18"/>
              </w:rPr>
            </w:pPr>
            <w:r>
              <w:rPr>
                <w:sz w:val="18"/>
              </w:rPr>
              <w:t>2</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1</w:t>
            </w:r>
          </w:p>
        </w:tc>
        <w:tc>
          <w:tcPr>
            <w:tcW w:w="626" w:type="dxa"/>
          </w:tcPr>
          <w:p>
            <w:pPr>
              <w:pStyle w:val="TableParagraph"/>
              <w:ind w:right="104"/>
              <w:rPr>
                <w:sz w:val="18"/>
              </w:rPr>
            </w:pPr>
            <w:r>
              <w:rPr>
                <w:sz w:val="18"/>
              </w:rPr>
              <w:t>2</w:t>
            </w:r>
          </w:p>
        </w:tc>
        <w:tc>
          <w:tcPr>
            <w:tcW w:w="626" w:type="dxa"/>
          </w:tcPr>
          <w:p>
            <w:pPr>
              <w:pStyle w:val="TableParagraph"/>
              <w:ind w:right="102"/>
              <w:rPr>
                <w:sz w:val="18"/>
              </w:rPr>
            </w:pPr>
            <w:r>
              <w:rPr>
                <w:sz w:val="18"/>
              </w:rPr>
              <w:t>2</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4</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4</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62</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R.63</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2</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69</w:t>
            </w:r>
          </w:p>
        </w:tc>
        <w:tc>
          <w:tcPr>
            <w:tcW w:w="691" w:type="dxa"/>
          </w:tcPr>
          <w:p>
            <w:pPr>
              <w:pStyle w:val="TableParagraph"/>
              <w:ind w:right="103"/>
              <w:rPr>
                <w:sz w:val="18"/>
              </w:rPr>
            </w:pPr>
            <w:r>
              <w:rPr>
                <w:sz w:val="18"/>
              </w:rPr>
              <w:t>3</w:t>
            </w:r>
          </w:p>
        </w:tc>
      </w:tr>
      <w:tr>
        <w:trPr>
          <w:trHeight w:val="289" w:hRule="atLeast"/>
        </w:trPr>
        <w:tc>
          <w:tcPr>
            <w:tcW w:w="730" w:type="dxa"/>
          </w:tcPr>
          <w:p>
            <w:pPr>
              <w:pStyle w:val="TableParagraph"/>
              <w:ind w:left="107"/>
              <w:jc w:val="left"/>
              <w:rPr>
                <w:sz w:val="18"/>
              </w:rPr>
            </w:pPr>
            <w:r>
              <w:rPr>
                <w:sz w:val="18"/>
              </w:rPr>
              <w:t>R.64</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68</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R.65</w:t>
            </w:r>
          </w:p>
        </w:tc>
        <w:tc>
          <w:tcPr>
            <w:tcW w:w="546" w:type="dxa"/>
          </w:tcPr>
          <w:p>
            <w:pPr>
              <w:pStyle w:val="TableParagraph"/>
              <w:ind w:right="98"/>
              <w:rPr>
                <w:sz w:val="18"/>
              </w:rPr>
            </w:pPr>
            <w:r>
              <w:rPr>
                <w:sz w:val="18"/>
              </w:rPr>
              <w:t>2</w:t>
            </w:r>
          </w:p>
        </w:tc>
        <w:tc>
          <w:tcPr>
            <w:tcW w:w="545" w:type="dxa"/>
          </w:tcPr>
          <w:p>
            <w:pPr>
              <w:pStyle w:val="TableParagraph"/>
              <w:ind w:right="101"/>
              <w:rPr>
                <w:sz w:val="18"/>
              </w:rPr>
            </w:pPr>
            <w:r>
              <w:rPr>
                <w:sz w:val="18"/>
              </w:rPr>
              <w:t>2</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2</w:t>
            </w:r>
          </w:p>
        </w:tc>
        <w:tc>
          <w:tcPr>
            <w:tcW w:w="545" w:type="dxa"/>
          </w:tcPr>
          <w:p>
            <w:pPr>
              <w:pStyle w:val="TableParagraph"/>
              <w:ind w:right="102"/>
              <w:rPr>
                <w:sz w:val="18"/>
              </w:rPr>
            </w:pPr>
            <w:r>
              <w:rPr>
                <w:sz w:val="18"/>
              </w:rPr>
              <w:t>2</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2</w:t>
            </w:r>
          </w:p>
        </w:tc>
        <w:tc>
          <w:tcPr>
            <w:tcW w:w="545" w:type="dxa"/>
          </w:tcPr>
          <w:p>
            <w:pPr>
              <w:pStyle w:val="TableParagraph"/>
              <w:ind w:right="103"/>
              <w:rPr>
                <w:sz w:val="18"/>
              </w:rPr>
            </w:pPr>
            <w:r>
              <w:rPr>
                <w:sz w:val="18"/>
              </w:rPr>
              <w:t>2</w:t>
            </w:r>
          </w:p>
        </w:tc>
        <w:tc>
          <w:tcPr>
            <w:tcW w:w="543" w:type="dxa"/>
          </w:tcPr>
          <w:p>
            <w:pPr>
              <w:pStyle w:val="TableParagraph"/>
              <w:ind w:right="101"/>
              <w:rPr>
                <w:sz w:val="18"/>
              </w:rPr>
            </w:pPr>
            <w:r>
              <w:rPr>
                <w:sz w:val="18"/>
              </w:rPr>
              <w:t>1</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2</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1</w:t>
            </w:r>
          </w:p>
        </w:tc>
        <w:tc>
          <w:tcPr>
            <w:tcW w:w="626" w:type="dxa"/>
          </w:tcPr>
          <w:p>
            <w:pPr>
              <w:pStyle w:val="TableParagraph"/>
              <w:ind w:right="103"/>
              <w:rPr>
                <w:sz w:val="18"/>
              </w:rPr>
            </w:pPr>
            <w:r>
              <w:rPr>
                <w:sz w:val="18"/>
              </w:rPr>
              <w:t>2</w:t>
            </w:r>
          </w:p>
        </w:tc>
        <w:tc>
          <w:tcPr>
            <w:tcW w:w="626" w:type="dxa"/>
          </w:tcPr>
          <w:p>
            <w:pPr>
              <w:pStyle w:val="TableParagraph"/>
              <w:ind w:right="104"/>
              <w:rPr>
                <w:sz w:val="18"/>
              </w:rPr>
            </w:pPr>
            <w:r>
              <w:rPr>
                <w:sz w:val="18"/>
              </w:rPr>
              <w:t>2</w:t>
            </w:r>
          </w:p>
        </w:tc>
        <w:tc>
          <w:tcPr>
            <w:tcW w:w="626" w:type="dxa"/>
          </w:tcPr>
          <w:p>
            <w:pPr>
              <w:pStyle w:val="TableParagraph"/>
              <w:ind w:right="102"/>
              <w:rPr>
                <w:sz w:val="18"/>
              </w:rPr>
            </w:pPr>
            <w:r>
              <w:rPr>
                <w:sz w:val="18"/>
              </w:rPr>
              <w:t>2</w:t>
            </w:r>
          </w:p>
        </w:tc>
        <w:tc>
          <w:tcPr>
            <w:tcW w:w="627" w:type="dxa"/>
          </w:tcPr>
          <w:p>
            <w:pPr>
              <w:pStyle w:val="TableParagraph"/>
              <w:ind w:right="105"/>
              <w:rPr>
                <w:sz w:val="18"/>
              </w:rPr>
            </w:pPr>
            <w:r>
              <w:rPr>
                <w:sz w:val="18"/>
              </w:rPr>
              <w:t>2</w:t>
            </w:r>
          </w:p>
        </w:tc>
        <w:tc>
          <w:tcPr>
            <w:tcW w:w="626" w:type="dxa"/>
          </w:tcPr>
          <w:p>
            <w:pPr>
              <w:pStyle w:val="TableParagraph"/>
              <w:ind w:right="104"/>
              <w:rPr>
                <w:sz w:val="18"/>
              </w:rPr>
            </w:pPr>
            <w:r>
              <w:rPr>
                <w:sz w:val="18"/>
              </w:rPr>
              <w:t>2</w:t>
            </w:r>
          </w:p>
        </w:tc>
        <w:tc>
          <w:tcPr>
            <w:tcW w:w="624" w:type="dxa"/>
          </w:tcPr>
          <w:p>
            <w:pPr>
              <w:pStyle w:val="TableParagraph"/>
              <w:ind w:right="102"/>
              <w:rPr>
                <w:sz w:val="18"/>
              </w:rPr>
            </w:pPr>
            <w:r>
              <w:rPr>
                <w:sz w:val="18"/>
              </w:rPr>
              <w:t>1</w:t>
            </w:r>
          </w:p>
        </w:tc>
        <w:tc>
          <w:tcPr>
            <w:tcW w:w="626" w:type="dxa"/>
          </w:tcPr>
          <w:p>
            <w:pPr>
              <w:pStyle w:val="TableParagraph"/>
              <w:ind w:right="101"/>
              <w:rPr>
                <w:sz w:val="18"/>
              </w:rPr>
            </w:pPr>
            <w:r>
              <w:rPr>
                <w:sz w:val="18"/>
              </w:rPr>
              <w:t>1</w:t>
            </w:r>
          </w:p>
        </w:tc>
        <w:tc>
          <w:tcPr>
            <w:tcW w:w="626" w:type="dxa"/>
          </w:tcPr>
          <w:p>
            <w:pPr>
              <w:pStyle w:val="TableParagraph"/>
              <w:ind w:right="101"/>
              <w:rPr>
                <w:sz w:val="18"/>
              </w:rPr>
            </w:pPr>
            <w:r>
              <w:rPr>
                <w:sz w:val="18"/>
              </w:rPr>
              <w:t>1</w:t>
            </w:r>
          </w:p>
        </w:tc>
        <w:tc>
          <w:tcPr>
            <w:tcW w:w="626" w:type="dxa"/>
          </w:tcPr>
          <w:p>
            <w:pPr>
              <w:pStyle w:val="TableParagraph"/>
              <w:ind w:right="102"/>
              <w:rPr>
                <w:sz w:val="18"/>
              </w:rPr>
            </w:pPr>
            <w:r>
              <w:rPr>
                <w:sz w:val="18"/>
              </w:rPr>
              <w:t>1</w:t>
            </w:r>
          </w:p>
        </w:tc>
        <w:tc>
          <w:tcPr>
            <w:tcW w:w="730" w:type="dxa"/>
          </w:tcPr>
          <w:p>
            <w:pPr>
              <w:pStyle w:val="TableParagraph"/>
              <w:ind w:right="99"/>
              <w:rPr>
                <w:sz w:val="18"/>
              </w:rPr>
            </w:pPr>
            <w:r>
              <w:rPr>
                <w:sz w:val="18"/>
              </w:rPr>
              <w:t>44</w:t>
            </w:r>
          </w:p>
        </w:tc>
        <w:tc>
          <w:tcPr>
            <w:tcW w:w="691" w:type="dxa"/>
          </w:tcPr>
          <w:p>
            <w:pPr>
              <w:pStyle w:val="TableParagraph"/>
              <w:ind w:right="103"/>
              <w:rPr>
                <w:sz w:val="18"/>
              </w:rPr>
            </w:pPr>
            <w:r>
              <w:rPr>
                <w:sz w:val="18"/>
              </w:rPr>
              <w:t>2</w:t>
            </w:r>
          </w:p>
        </w:tc>
      </w:tr>
      <w:tr>
        <w:trPr>
          <w:trHeight w:val="290" w:hRule="atLeast"/>
        </w:trPr>
        <w:tc>
          <w:tcPr>
            <w:tcW w:w="730" w:type="dxa"/>
          </w:tcPr>
          <w:p>
            <w:pPr>
              <w:pStyle w:val="TableParagraph"/>
              <w:spacing w:before="84"/>
              <w:ind w:left="107"/>
              <w:jc w:val="left"/>
              <w:rPr>
                <w:sz w:val="18"/>
              </w:rPr>
            </w:pPr>
            <w:r>
              <w:rPr>
                <w:sz w:val="18"/>
              </w:rPr>
              <w:t>R.66</w:t>
            </w:r>
          </w:p>
        </w:tc>
        <w:tc>
          <w:tcPr>
            <w:tcW w:w="546" w:type="dxa"/>
          </w:tcPr>
          <w:p>
            <w:pPr>
              <w:pStyle w:val="TableParagraph"/>
              <w:spacing w:before="84"/>
              <w:ind w:right="98"/>
              <w:rPr>
                <w:sz w:val="18"/>
              </w:rPr>
            </w:pPr>
            <w:r>
              <w:rPr>
                <w:sz w:val="18"/>
              </w:rPr>
              <w:t>2</w:t>
            </w:r>
          </w:p>
        </w:tc>
        <w:tc>
          <w:tcPr>
            <w:tcW w:w="545" w:type="dxa"/>
          </w:tcPr>
          <w:p>
            <w:pPr>
              <w:pStyle w:val="TableParagraph"/>
              <w:spacing w:before="84"/>
              <w:ind w:right="101"/>
              <w:rPr>
                <w:sz w:val="18"/>
              </w:rPr>
            </w:pPr>
            <w:r>
              <w:rPr>
                <w:sz w:val="18"/>
              </w:rPr>
              <w:t>1</w:t>
            </w:r>
          </w:p>
        </w:tc>
        <w:tc>
          <w:tcPr>
            <w:tcW w:w="543" w:type="dxa"/>
          </w:tcPr>
          <w:p>
            <w:pPr>
              <w:pStyle w:val="TableParagraph"/>
              <w:spacing w:before="84"/>
              <w:ind w:right="99"/>
              <w:rPr>
                <w:sz w:val="18"/>
              </w:rPr>
            </w:pPr>
            <w:r>
              <w:rPr>
                <w:sz w:val="18"/>
              </w:rPr>
              <w:t>1</w:t>
            </w:r>
          </w:p>
        </w:tc>
        <w:tc>
          <w:tcPr>
            <w:tcW w:w="545" w:type="dxa"/>
          </w:tcPr>
          <w:p>
            <w:pPr>
              <w:pStyle w:val="TableParagraph"/>
              <w:spacing w:before="84"/>
              <w:ind w:right="99"/>
              <w:rPr>
                <w:sz w:val="18"/>
              </w:rPr>
            </w:pPr>
            <w:r>
              <w:rPr>
                <w:sz w:val="18"/>
              </w:rPr>
              <w:t>2</w:t>
            </w:r>
          </w:p>
        </w:tc>
        <w:tc>
          <w:tcPr>
            <w:tcW w:w="545" w:type="dxa"/>
          </w:tcPr>
          <w:p>
            <w:pPr>
              <w:pStyle w:val="TableParagraph"/>
              <w:spacing w:before="84"/>
              <w:ind w:right="102"/>
              <w:rPr>
                <w:sz w:val="18"/>
              </w:rPr>
            </w:pPr>
            <w:r>
              <w:rPr>
                <w:sz w:val="18"/>
              </w:rPr>
              <w:t>3</w:t>
            </w:r>
          </w:p>
        </w:tc>
        <w:tc>
          <w:tcPr>
            <w:tcW w:w="543" w:type="dxa"/>
          </w:tcPr>
          <w:p>
            <w:pPr>
              <w:pStyle w:val="TableParagraph"/>
              <w:spacing w:before="84"/>
              <w:ind w:right="100"/>
              <w:rPr>
                <w:sz w:val="18"/>
              </w:rPr>
            </w:pPr>
            <w:r>
              <w:rPr>
                <w:sz w:val="18"/>
              </w:rPr>
              <w:t>3</w:t>
            </w:r>
          </w:p>
        </w:tc>
        <w:tc>
          <w:tcPr>
            <w:tcW w:w="546" w:type="dxa"/>
          </w:tcPr>
          <w:p>
            <w:pPr>
              <w:pStyle w:val="TableParagraph"/>
              <w:spacing w:before="84"/>
              <w:ind w:right="101"/>
              <w:rPr>
                <w:sz w:val="18"/>
              </w:rPr>
            </w:pPr>
            <w:r>
              <w:rPr>
                <w:sz w:val="18"/>
              </w:rPr>
              <w:t>2</w:t>
            </w:r>
          </w:p>
        </w:tc>
        <w:tc>
          <w:tcPr>
            <w:tcW w:w="545" w:type="dxa"/>
          </w:tcPr>
          <w:p>
            <w:pPr>
              <w:pStyle w:val="TableParagraph"/>
              <w:spacing w:before="84"/>
              <w:ind w:right="103"/>
              <w:rPr>
                <w:sz w:val="18"/>
              </w:rPr>
            </w:pPr>
            <w:r>
              <w:rPr>
                <w:sz w:val="18"/>
              </w:rPr>
              <w:t>3</w:t>
            </w:r>
          </w:p>
        </w:tc>
        <w:tc>
          <w:tcPr>
            <w:tcW w:w="543" w:type="dxa"/>
          </w:tcPr>
          <w:p>
            <w:pPr>
              <w:pStyle w:val="TableParagraph"/>
              <w:spacing w:before="84"/>
              <w:ind w:right="101"/>
              <w:rPr>
                <w:sz w:val="18"/>
              </w:rPr>
            </w:pPr>
            <w:r>
              <w:rPr>
                <w:sz w:val="18"/>
              </w:rPr>
              <w:t>2</w:t>
            </w:r>
          </w:p>
        </w:tc>
        <w:tc>
          <w:tcPr>
            <w:tcW w:w="627" w:type="dxa"/>
          </w:tcPr>
          <w:p>
            <w:pPr>
              <w:pStyle w:val="TableParagraph"/>
              <w:spacing w:before="84"/>
              <w:ind w:right="102"/>
              <w:rPr>
                <w:sz w:val="18"/>
              </w:rPr>
            </w:pPr>
            <w:r>
              <w:rPr>
                <w:sz w:val="18"/>
              </w:rPr>
              <w:t>4</w:t>
            </w:r>
          </w:p>
        </w:tc>
        <w:tc>
          <w:tcPr>
            <w:tcW w:w="627" w:type="dxa"/>
          </w:tcPr>
          <w:p>
            <w:pPr>
              <w:pStyle w:val="TableParagraph"/>
              <w:spacing w:before="84"/>
              <w:ind w:right="104"/>
              <w:rPr>
                <w:sz w:val="18"/>
              </w:rPr>
            </w:pPr>
            <w:r>
              <w:rPr>
                <w:sz w:val="18"/>
              </w:rPr>
              <w:t>2</w:t>
            </w:r>
          </w:p>
        </w:tc>
        <w:tc>
          <w:tcPr>
            <w:tcW w:w="627" w:type="dxa"/>
          </w:tcPr>
          <w:p>
            <w:pPr>
              <w:pStyle w:val="TableParagraph"/>
              <w:spacing w:before="84"/>
              <w:ind w:right="107"/>
              <w:rPr>
                <w:sz w:val="18"/>
              </w:rPr>
            </w:pPr>
            <w:r>
              <w:rPr>
                <w:sz w:val="18"/>
              </w:rPr>
              <w:t>2</w:t>
            </w:r>
          </w:p>
        </w:tc>
        <w:tc>
          <w:tcPr>
            <w:tcW w:w="627" w:type="dxa"/>
          </w:tcPr>
          <w:p>
            <w:pPr>
              <w:pStyle w:val="TableParagraph"/>
              <w:spacing w:before="84"/>
              <w:ind w:right="106"/>
              <w:rPr>
                <w:sz w:val="18"/>
              </w:rPr>
            </w:pPr>
            <w:r>
              <w:rPr>
                <w:sz w:val="18"/>
              </w:rPr>
              <w:t>2</w:t>
            </w:r>
          </w:p>
        </w:tc>
        <w:tc>
          <w:tcPr>
            <w:tcW w:w="624" w:type="dxa"/>
          </w:tcPr>
          <w:p>
            <w:pPr>
              <w:pStyle w:val="TableParagraph"/>
              <w:spacing w:before="84"/>
              <w:ind w:right="103"/>
              <w:rPr>
                <w:sz w:val="18"/>
              </w:rPr>
            </w:pPr>
            <w:r>
              <w:rPr>
                <w:sz w:val="18"/>
              </w:rPr>
              <w:t>3</w:t>
            </w:r>
          </w:p>
        </w:tc>
        <w:tc>
          <w:tcPr>
            <w:tcW w:w="626" w:type="dxa"/>
          </w:tcPr>
          <w:p>
            <w:pPr>
              <w:pStyle w:val="TableParagraph"/>
              <w:spacing w:before="84"/>
              <w:ind w:right="103"/>
              <w:rPr>
                <w:sz w:val="18"/>
              </w:rPr>
            </w:pPr>
            <w:r>
              <w:rPr>
                <w:sz w:val="18"/>
              </w:rPr>
              <w:t>1</w:t>
            </w:r>
          </w:p>
        </w:tc>
        <w:tc>
          <w:tcPr>
            <w:tcW w:w="626" w:type="dxa"/>
          </w:tcPr>
          <w:p>
            <w:pPr>
              <w:pStyle w:val="TableParagraph"/>
              <w:spacing w:before="84"/>
              <w:ind w:right="104"/>
              <w:rPr>
                <w:sz w:val="18"/>
              </w:rPr>
            </w:pPr>
            <w:r>
              <w:rPr>
                <w:sz w:val="18"/>
              </w:rPr>
              <w:t>3</w:t>
            </w:r>
          </w:p>
        </w:tc>
        <w:tc>
          <w:tcPr>
            <w:tcW w:w="626" w:type="dxa"/>
          </w:tcPr>
          <w:p>
            <w:pPr>
              <w:pStyle w:val="TableParagraph"/>
              <w:spacing w:before="84"/>
              <w:ind w:right="102"/>
              <w:rPr>
                <w:sz w:val="18"/>
              </w:rPr>
            </w:pPr>
            <w:r>
              <w:rPr>
                <w:sz w:val="18"/>
              </w:rPr>
              <w:t>1</w:t>
            </w:r>
          </w:p>
        </w:tc>
        <w:tc>
          <w:tcPr>
            <w:tcW w:w="627" w:type="dxa"/>
          </w:tcPr>
          <w:p>
            <w:pPr>
              <w:pStyle w:val="TableParagraph"/>
              <w:spacing w:before="84"/>
              <w:ind w:right="105"/>
              <w:rPr>
                <w:sz w:val="18"/>
              </w:rPr>
            </w:pPr>
            <w:r>
              <w:rPr>
                <w:sz w:val="18"/>
              </w:rPr>
              <w:t>3</w:t>
            </w:r>
          </w:p>
        </w:tc>
        <w:tc>
          <w:tcPr>
            <w:tcW w:w="626" w:type="dxa"/>
          </w:tcPr>
          <w:p>
            <w:pPr>
              <w:pStyle w:val="TableParagraph"/>
              <w:spacing w:before="84"/>
              <w:ind w:right="104"/>
              <w:rPr>
                <w:sz w:val="18"/>
              </w:rPr>
            </w:pPr>
            <w:r>
              <w:rPr>
                <w:sz w:val="18"/>
              </w:rPr>
              <w:t>4</w:t>
            </w:r>
          </w:p>
        </w:tc>
        <w:tc>
          <w:tcPr>
            <w:tcW w:w="624" w:type="dxa"/>
          </w:tcPr>
          <w:p>
            <w:pPr>
              <w:pStyle w:val="TableParagraph"/>
              <w:spacing w:before="84"/>
              <w:ind w:right="102"/>
              <w:rPr>
                <w:sz w:val="18"/>
              </w:rPr>
            </w:pPr>
            <w:r>
              <w:rPr>
                <w:sz w:val="18"/>
              </w:rPr>
              <w:t>3</w:t>
            </w:r>
          </w:p>
        </w:tc>
        <w:tc>
          <w:tcPr>
            <w:tcW w:w="626" w:type="dxa"/>
          </w:tcPr>
          <w:p>
            <w:pPr>
              <w:pStyle w:val="TableParagraph"/>
              <w:spacing w:before="84"/>
              <w:ind w:right="101"/>
              <w:rPr>
                <w:sz w:val="18"/>
              </w:rPr>
            </w:pPr>
            <w:r>
              <w:rPr>
                <w:sz w:val="18"/>
              </w:rPr>
              <w:t>4</w:t>
            </w:r>
          </w:p>
        </w:tc>
        <w:tc>
          <w:tcPr>
            <w:tcW w:w="626" w:type="dxa"/>
          </w:tcPr>
          <w:p>
            <w:pPr>
              <w:pStyle w:val="TableParagraph"/>
              <w:spacing w:before="84"/>
              <w:ind w:right="101"/>
              <w:rPr>
                <w:sz w:val="18"/>
              </w:rPr>
            </w:pPr>
            <w:r>
              <w:rPr>
                <w:sz w:val="18"/>
              </w:rPr>
              <w:t>3</w:t>
            </w:r>
          </w:p>
        </w:tc>
        <w:tc>
          <w:tcPr>
            <w:tcW w:w="626" w:type="dxa"/>
          </w:tcPr>
          <w:p>
            <w:pPr>
              <w:pStyle w:val="TableParagraph"/>
              <w:spacing w:before="84"/>
              <w:ind w:right="102"/>
              <w:rPr>
                <w:sz w:val="18"/>
              </w:rPr>
            </w:pPr>
            <w:r>
              <w:rPr>
                <w:sz w:val="18"/>
              </w:rPr>
              <w:t>4</w:t>
            </w:r>
          </w:p>
        </w:tc>
        <w:tc>
          <w:tcPr>
            <w:tcW w:w="730" w:type="dxa"/>
          </w:tcPr>
          <w:p>
            <w:pPr>
              <w:pStyle w:val="TableParagraph"/>
              <w:spacing w:before="84"/>
              <w:ind w:right="99"/>
              <w:rPr>
                <w:sz w:val="18"/>
              </w:rPr>
            </w:pPr>
            <w:r>
              <w:rPr>
                <w:sz w:val="18"/>
              </w:rPr>
              <w:t>58</w:t>
            </w:r>
          </w:p>
        </w:tc>
        <w:tc>
          <w:tcPr>
            <w:tcW w:w="691" w:type="dxa"/>
          </w:tcPr>
          <w:p>
            <w:pPr>
              <w:pStyle w:val="TableParagraph"/>
              <w:spacing w:before="84"/>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R.67</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4</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69</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R.68</w:t>
            </w:r>
          </w:p>
        </w:tc>
        <w:tc>
          <w:tcPr>
            <w:tcW w:w="546" w:type="dxa"/>
          </w:tcPr>
          <w:p>
            <w:pPr>
              <w:pStyle w:val="TableParagraph"/>
              <w:ind w:right="98"/>
              <w:rPr>
                <w:sz w:val="18"/>
              </w:rPr>
            </w:pPr>
            <w:r>
              <w:rPr>
                <w:sz w:val="18"/>
              </w:rPr>
              <w:t>2</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67</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R.69</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1</w:t>
            </w:r>
          </w:p>
        </w:tc>
        <w:tc>
          <w:tcPr>
            <w:tcW w:w="543" w:type="dxa"/>
          </w:tcPr>
          <w:p>
            <w:pPr>
              <w:pStyle w:val="TableParagraph"/>
              <w:ind w:right="99"/>
              <w:rPr>
                <w:sz w:val="18"/>
              </w:rPr>
            </w:pPr>
            <w:r>
              <w:rPr>
                <w:sz w:val="18"/>
              </w:rPr>
              <w:t>1</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2</w:t>
            </w:r>
          </w:p>
        </w:tc>
        <w:tc>
          <w:tcPr>
            <w:tcW w:w="627" w:type="dxa"/>
          </w:tcPr>
          <w:p>
            <w:pPr>
              <w:pStyle w:val="TableParagraph"/>
              <w:ind w:right="105"/>
              <w:rPr>
                <w:sz w:val="18"/>
              </w:rPr>
            </w:pPr>
            <w:r>
              <w:rPr>
                <w:sz w:val="18"/>
              </w:rPr>
              <w:t>2</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67</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R.70</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2</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2</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2</w:t>
            </w:r>
          </w:p>
        </w:tc>
        <w:tc>
          <w:tcPr>
            <w:tcW w:w="730" w:type="dxa"/>
          </w:tcPr>
          <w:p>
            <w:pPr>
              <w:pStyle w:val="TableParagraph"/>
              <w:ind w:right="99"/>
              <w:rPr>
                <w:sz w:val="18"/>
              </w:rPr>
            </w:pPr>
            <w:r>
              <w:rPr>
                <w:sz w:val="18"/>
              </w:rPr>
              <w:t>67</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R.71</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2</w:t>
            </w:r>
          </w:p>
        </w:tc>
        <w:tc>
          <w:tcPr>
            <w:tcW w:w="543"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2</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2</w:t>
            </w:r>
          </w:p>
        </w:tc>
        <w:tc>
          <w:tcPr>
            <w:tcW w:w="627" w:type="dxa"/>
          </w:tcPr>
          <w:p>
            <w:pPr>
              <w:pStyle w:val="TableParagraph"/>
              <w:ind w:right="106"/>
              <w:rPr>
                <w:sz w:val="18"/>
              </w:rPr>
            </w:pPr>
            <w:r>
              <w:rPr>
                <w:sz w:val="18"/>
              </w:rPr>
              <w:t>2</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2</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2</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61</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R.72</w:t>
            </w:r>
          </w:p>
        </w:tc>
        <w:tc>
          <w:tcPr>
            <w:tcW w:w="546" w:type="dxa"/>
          </w:tcPr>
          <w:p>
            <w:pPr>
              <w:pStyle w:val="TableParagraph"/>
              <w:ind w:right="98"/>
              <w:rPr>
                <w:sz w:val="18"/>
              </w:rPr>
            </w:pPr>
            <w:r>
              <w:rPr>
                <w:sz w:val="18"/>
              </w:rPr>
              <w:t>2</w:t>
            </w:r>
          </w:p>
        </w:tc>
        <w:tc>
          <w:tcPr>
            <w:tcW w:w="545" w:type="dxa"/>
          </w:tcPr>
          <w:p>
            <w:pPr>
              <w:pStyle w:val="TableParagraph"/>
              <w:ind w:right="101"/>
              <w:rPr>
                <w:sz w:val="18"/>
              </w:rPr>
            </w:pPr>
            <w:r>
              <w:rPr>
                <w:sz w:val="18"/>
              </w:rPr>
              <w:t>1</w:t>
            </w:r>
          </w:p>
        </w:tc>
        <w:tc>
          <w:tcPr>
            <w:tcW w:w="543" w:type="dxa"/>
          </w:tcPr>
          <w:p>
            <w:pPr>
              <w:pStyle w:val="TableParagraph"/>
              <w:ind w:right="99"/>
              <w:rPr>
                <w:sz w:val="18"/>
              </w:rPr>
            </w:pPr>
            <w:r>
              <w:rPr>
                <w:sz w:val="18"/>
              </w:rPr>
              <w:t>1</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2</w:t>
            </w:r>
          </w:p>
        </w:tc>
        <w:tc>
          <w:tcPr>
            <w:tcW w:w="546" w:type="dxa"/>
          </w:tcPr>
          <w:p>
            <w:pPr>
              <w:pStyle w:val="TableParagraph"/>
              <w:ind w:right="101"/>
              <w:rPr>
                <w:sz w:val="18"/>
              </w:rPr>
            </w:pPr>
            <w:r>
              <w:rPr>
                <w:sz w:val="18"/>
              </w:rPr>
              <w:t>2</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2</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2</w:t>
            </w:r>
          </w:p>
        </w:tc>
        <w:tc>
          <w:tcPr>
            <w:tcW w:w="624" w:type="dxa"/>
          </w:tcPr>
          <w:p>
            <w:pPr>
              <w:pStyle w:val="TableParagraph"/>
              <w:ind w:right="103"/>
              <w:rPr>
                <w:sz w:val="18"/>
              </w:rPr>
            </w:pPr>
            <w:r>
              <w:rPr>
                <w:sz w:val="18"/>
              </w:rPr>
              <w:t>2</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1</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54</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R.73</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1</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2</w:t>
            </w:r>
          </w:p>
        </w:tc>
        <w:tc>
          <w:tcPr>
            <w:tcW w:w="627" w:type="dxa"/>
          </w:tcPr>
          <w:p>
            <w:pPr>
              <w:pStyle w:val="TableParagraph"/>
              <w:ind w:right="102"/>
              <w:rPr>
                <w:sz w:val="18"/>
              </w:rPr>
            </w:pPr>
            <w:r>
              <w:rPr>
                <w:sz w:val="18"/>
              </w:rPr>
              <w:t>1</w:t>
            </w:r>
          </w:p>
        </w:tc>
        <w:tc>
          <w:tcPr>
            <w:tcW w:w="627" w:type="dxa"/>
          </w:tcPr>
          <w:p>
            <w:pPr>
              <w:pStyle w:val="TableParagraph"/>
              <w:ind w:right="104"/>
              <w:rPr>
                <w:sz w:val="18"/>
              </w:rPr>
            </w:pPr>
            <w:r>
              <w:rPr>
                <w:sz w:val="18"/>
              </w:rPr>
              <w:t>1</w:t>
            </w:r>
          </w:p>
        </w:tc>
        <w:tc>
          <w:tcPr>
            <w:tcW w:w="627" w:type="dxa"/>
          </w:tcPr>
          <w:p>
            <w:pPr>
              <w:pStyle w:val="TableParagraph"/>
              <w:ind w:right="107"/>
              <w:rPr>
                <w:sz w:val="18"/>
              </w:rPr>
            </w:pPr>
            <w:r>
              <w:rPr>
                <w:sz w:val="18"/>
              </w:rPr>
              <w:t>1</w:t>
            </w:r>
          </w:p>
        </w:tc>
        <w:tc>
          <w:tcPr>
            <w:tcW w:w="627" w:type="dxa"/>
          </w:tcPr>
          <w:p>
            <w:pPr>
              <w:pStyle w:val="TableParagraph"/>
              <w:ind w:right="106"/>
              <w:rPr>
                <w:sz w:val="18"/>
              </w:rPr>
            </w:pPr>
            <w:r>
              <w:rPr>
                <w:sz w:val="18"/>
              </w:rPr>
              <w:t>1</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2</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2</w:t>
            </w:r>
          </w:p>
        </w:tc>
        <w:tc>
          <w:tcPr>
            <w:tcW w:w="730" w:type="dxa"/>
          </w:tcPr>
          <w:p>
            <w:pPr>
              <w:pStyle w:val="TableParagraph"/>
              <w:ind w:right="99"/>
              <w:rPr>
                <w:sz w:val="18"/>
              </w:rPr>
            </w:pPr>
            <w:r>
              <w:rPr>
                <w:sz w:val="18"/>
              </w:rPr>
              <w:t>57</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spacing w:before="84"/>
              <w:ind w:left="107"/>
              <w:jc w:val="left"/>
              <w:rPr>
                <w:sz w:val="18"/>
              </w:rPr>
            </w:pPr>
            <w:r>
              <w:rPr>
                <w:sz w:val="18"/>
              </w:rPr>
              <w:t>R.74</w:t>
            </w:r>
          </w:p>
        </w:tc>
        <w:tc>
          <w:tcPr>
            <w:tcW w:w="546" w:type="dxa"/>
          </w:tcPr>
          <w:p>
            <w:pPr>
              <w:pStyle w:val="TableParagraph"/>
              <w:spacing w:before="84"/>
              <w:ind w:right="98"/>
              <w:rPr>
                <w:sz w:val="18"/>
              </w:rPr>
            </w:pPr>
            <w:r>
              <w:rPr>
                <w:sz w:val="18"/>
              </w:rPr>
              <w:t>3</w:t>
            </w:r>
          </w:p>
        </w:tc>
        <w:tc>
          <w:tcPr>
            <w:tcW w:w="545" w:type="dxa"/>
          </w:tcPr>
          <w:p>
            <w:pPr>
              <w:pStyle w:val="TableParagraph"/>
              <w:spacing w:before="84"/>
              <w:ind w:right="101"/>
              <w:rPr>
                <w:sz w:val="18"/>
              </w:rPr>
            </w:pPr>
            <w:r>
              <w:rPr>
                <w:sz w:val="18"/>
              </w:rPr>
              <w:t>1</w:t>
            </w:r>
          </w:p>
        </w:tc>
        <w:tc>
          <w:tcPr>
            <w:tcW w:w="543" w:type="dxa"/>
          </w:tcPr>
          <w:p>
            <w:pPr>
              <w:pStyle w:val="TableParagraph"/>
              <w:spacing w:before="84"/>
              <w:ind w:right="99"/>
              <w:rPr>
                <w:sz w:val="18"/>
              </w:rPr>
            </w:pPr>
            <w:r>
              <w:rPr>
                <w:sz w:val="18"/>
              </w:rPr>
              <w:t>3</w:t>
            </w:r>
          </w:p>
        </w:tc>
        <w:tc>
          <w:tcPr>
            <w:tcW w:w="545" w:type="dxa"/>
          </w:tcPr>
          <w:p>
            <w:pPr>
              <w:pStyle w:val="TableParagraph"/>
              <w:spacing w:before="84"/>
              <w:ind w:right="99"/>
              <w:rPr>
                <w:sz w:val="18"/>
              </w:rPr>
            </w:pPr>
            <w:r>
              <w:rPr>
                <w:sz w:val="18"/>
              </w:rPr>
              <w:t>3</w:t>
            </w:r>
          </w:p>
        </w:tc>
        <w:tc>
          <w:tcPr>
            <w:tcW w:w="545" w:type="dxa"/>
          </w:tcPr>
          <w:p>
            <w:pPr>
              <w:pStyle w:val="TableParagraph"/>
              <w:spacing w:before="84"/>
              <w:ind w:right="102"/>
              <w:rPr>
                <w:sz w:val="18"/>
              </w:rPr>
            </w:pPr>
            <w:r>
              <w:rPr>
                <w:sz w:val="18"/>
              </w:rPr>
              <w:t>3</w:t>
            </w:r>
          </w:p>
        </w:tc>
        <w:tc>
          <w:tcPr>
            <w:tcW w:w="543" w:type="dxa"/>
          </w:tcPr>
          <w:p>
            <w:pPr>
              <w:pStyle w:val="TableParagraph"/>
              <w:spacing w:before="84"/>
              <w:ind w:right="100"/>
              <w:rPr>
                <w:sz w:val="18"/>
              </w:rPr>
            </w:pPr>
            <w:r>
              <w:rPr>
                <w:sz w:val="18"/>
              </w:rPr>
              <w:t>2</w:t>
            </w:r>
          </w:p>
        </w:tc>
        <w:tc>
          <w:tcPr>
            <w:tcW w:w="546" w:type="dxa"/>
          </w:tcPr>
          <w:p>
            <w:pPr>
              <w:pStyle w:val="TableParagraph"/>
              <w:spacing w:before="84"/>
              <w:ind w:right="101"/>
              <w:rPr>
                <w:sz w:val="18"/>
              </w:rPr>
            </w:pPr>
            <w:r>
              <w:rPr>
                <w:sz w:val="18"/>
              </w:rPr>
              <w:t>2</w:t>
            </w:r>
          </w:p>
        </w:tc>
        <w:tc>
          <w:tcPr>
            <w:tcW w:w="545" w:type="dxa"/>
          </w:tcPr>
          <w:p>
            <w:pPr>
              <w:pStyle w:val="TableParagraph"/>
              <w:spacing w:before="84"/>
              <w:ind w:right="103"/>
              <w:rPr>
                <w:sz w:val="18"/>
              </w:rPr>
            </w:pPr>
            <w:r>
              <w:rPr>
                <w:sz w:val="18"/>
              </w:rPr>
              <w:t>2</w:t>
            </w:r>
          </w:p>
        </w:tc>
        <w:tc>
          <w:tcPr>
            <w:tcW w:w="543" w:type="dxa"/>
          </w:tcPr>
          <w:p>
            <w:pPr>
              <w:pStyle w:val="TableParagraph"/>
              <w:spacing w:before="84"/>
              <w:ind w:right="101"/>
              <w:rPr>
                <w:sz w:val="18"/>
              </w:rPr>
            </w:pPr>
            <w:r>
              <w:rPr>
                <w:sz w:val="18"/>
              </w:rPr>
              <w:t>2</w:t>
            </w:r>
          </w:p>
        </w:tc>
        <w:tc>
          <w:tcPr>
            <w:tcW w:w="627" w:type="dxa"/>
          </w:tcPr>
          <w:p>
            <w:pPr>
              <w:pStyle w:val="TableParagraph"/>
              <w:spacing w:before="84"/>
              <w:ind w:right="102"/>
              <w:rPr>
                <w:sz w:val="18"/>
              </w:rPr>
            </w:pPr>
            <w:r>
              <w:rPr>
                <w:sz w:val="18"/>
              </w:rPr>
              <w:t>3</w:t>
            </w:r>
          </w:p>
        </w:tc>
        <w:tc>
          <w:tcPr>
            <w:tcW w:w="627" w:type="dxa"/>
          </w:tcPr>
          <w:p>
            <w:pPr>
              <w:pStyle w:val="TableParagraph"/>
              <w:spacing w:before="84"/>
              <w:ind w:right="104"/>
              <w:rPr>
                <w:sz w:val="18"/>
              </w:rPr>
            </w:pPr>
            <w:r>
              <w:rPr>
                <w:sz w:val="18"/>
              </w:rPr>
              <w:t>1</w:t>
            </w:r>
          </w:p>
        </w:tc>
        <w:tc>
          <w:tcPr>
            <w:tcW w:w="627" w:type="dxa"/>
          </w:tcPr>
          <w:p>
            <w:pPr>
              <w:pStyle w:val="TableParagraph"/>
              <w:spacing w:before="84"/>
              <w:ind w:right="107"/>
              <w:rPr>
                <w:sz w:val="18"/>
              </w:rPr>
            </w:pPr>
            <w:r>
              <w:rPr>
                <w:sz w:val="18"/>
              </w:rPr>
              <w:t>2</w:t>
            </w:r>
          </w:p>
        </w:tc>
        <w:tc>
          <w:tcPr>
            <w:tcW w:w="627" w:type="dxa"/>
          </w:tcPr>
          <w:p>
            <w:pPr>
              <w:pStyle w:val="TableParagraph"/>
              <w:spacing w:before="84"/>
              <w:ind w:right="106"/>
              <w:rPr>
                <w:sz w:val="18"/>
              </w:rPr>
            </w:pPr>
            <w:r>
              <w:rPr>
                <w:sz w:val="18"/>
              </w:rPr>
              <w:t>3</w:t>
            </w:r>
          </w:p>
        </w:tc>
        <w:tc>
          <w:tcPr>
            <w:tcW w:w="624" w:type="dxa"/>
          </w:tcPr>
          <w:p>
            <w:pPr>
              <w:pStyle w:val="TableParagraph"/>
              <w:spacing w:before="84"/>
              <w:ind w:right="103"/>
              <w:rPr>
                <w:sz w:val="18"/>
              </w:rPr>
            </w:pPr>
            <w:r>
              <w:rPr>
                <w:sz w:val="18"/>
              </w:rPr>
              <w:t>2</w:t>
            </w:r>
          </w:p>
        </w:tc>
        <w:tc>
          <w:tcPr>
            <w:tcW w:w="626" w:type="dxa"/>
          </w:tcPr>
          <w:p>
            <w:pPr>
              <w:pStyle w:val="TableParagraph"/>
              <w:spacing w:before="84"/>
              <w:ind w:right="103"/>
              <w:rPr>
                <w:sz w:val="18"/>
              </w:rPr>
            </w:pPr>
            <w:r>
              <w:rPr>
                <w:sz w:val="18"/>
              </w:rPr>
              <w:t>2</w:t>
            </w:r>
          </w:p>
        </w:tc>
        <w:tc>
          <w:tcPr>
            <w:tcW w:w="626" w:type="dxa"/>
          </w:tcPr>
          <w:p>
            <w:pPr>
              <w:pStyle w:val="TableParagraph"/>
              <w:spacing w:before="84"/>
              <w:ind w:right="104"/>
              <w:rPr>
                <w:sz w:val="18"/>
              </w:rPr>
            </w:pPr>
            <w:r>
              <w:rPr>
                <w:sz w:val="18"/>
              </w:rPr>
              <w:t>3</w:t>
            </w:r>
          </w:p>
        </w:tc>
        <w:tc>
          <w:tcPr>
            <w:tcW w:w="626" w:type="dxa"/>
          </w:tcPr>
          <w:p>
            <w:pPr>
              <w:pStyle w:val="TableParagraph"/>
              <w:spacing w:before="84"/>
              <w:ind w:right="102"/>
              <w:rPr>
                <w:sz w:val="18"/>
              </w:rPr>
            </w:pPr>
            <w:r>
              <w:rPr>
                <w:sz w:val="18"/>
              </w:rPr>
              <w:t>3</w:t>
            </w:r>
          </w:p>
        </w:tc>
        <w:tc>
          <w:tcPr>
            <w:tcW w:w="627" w:type="dxa"/>
          </w:tcPr>
          <w:p>
            <w:pPr>
              <w:pStyle w:val="TableParagraph"/>
              <w:spacing w:before="84"/>
              <w:ind w:right="105"/>
              <w:rPr>
                <w:sz w:val="18"/>
              </w:rPr>
            </w:pPr>
            <w:r>
              <w:rPr>
                <w:sz w:val="18"/>
              </w:rPr>
              <w:t>2</w:t>
            </w:r>
          </w:p>
        </w:tc>
        <w:tc>
          <w:tcPr>
            <w:tcW w:w="626" w:type="dxa"/>
          </w:tcPr>
          <w:p>
            <w:pPr>
              <w:pStyle w:val="TableParagraph"/>
              <w:spacing w:before="84"/>
              <w:ind w:right="104"/>
              <w:rPr>
                <w:sz w:val="18"/>
              </w:rPr>
            </w:pPr>
            <w:r>
              <w:rPr>
                <w:sz w:val="18"/>
              </w:rPr>
              <w:t>4</w:t>
            </w:r>
          </w:p>
        </w:tc>
        <w:tc>
          <w:tcPr>
            <w:tcW w:w="624" w:type="dxa"/>
          </w:tcPr>
          <w:p>
            <w:pPr>
              <w:pStyle w:val="TableParagraph"/>
              <w:spacing w:before="84"/>
              <w:ind w:right="102"/>
              <w:rPr>
                <w:sz w:val="18"/>
              </w:rPr>
            </w:pPr>
            <w:r>
              <w:rPr>
                <w:sz w:val="18"/>
              </w:rPr>
              <w:t>3</w:t>
            </w:r>
          </w:p>
        </w:tc>
        <w:tc>
          <w:tcPr>
            <w:tcW w:w="626" w:type="dxa"/>
          </w:tcPr>
          <w:p>
            <w:pPr>
              <w:pStyle w:val="TableParagraph"/>
              <w:spacing w:before="84"/>
              <w:ind w:right="101"/>
              <w:rPr>
                <w:sz w:val="18"/>
              </w:rPr>
            </w:pPr>
            <w:r>
              <w:rPr>
                <w:sz w:val="18"/>
              </w:rPr>
              <w:t>4</w:t>
            </w:r>
          </w:p>
        </w:tc>
        <w:tc>
          <w:tcPr>
            <w:tcW w:w="626" w:type="dxa"/>
          </w:tcPr>
          <w:p>
            <w:pPr>
              <w:pStyle w:val="TableParagraph"/>
              <w:spacing w:before="84"/>
              <w:ind w:right="101"/>
              <w:rPr>
                <w:sz w:val="18"/>
              </w:rPr>
            </w:pPr>
            <w:r>
              <w:rPr>
                <w:sz w:val="18"/>
              </w:rPr>
              <w:t>4</w:t>
            </w:r>
          </w:p>
        </w:tc>
        <w:tc>
          <w:tcPr>
            <w:tcW w:w="626" w:type="dxa"/>
          </w:tcPr>
          <w:p>
            <w:pPr>
              <w:pStyle w:val="TableParagraph"/>
              <w:spacing w:before="84"/>
              <w:ind w:right="102"/>
              <w:rPr>
                <w:sz w:val="18"/>
              </w:rPr>
            </w:pPr>
            <w:r>
              <w:rPr>
                <w:sz w:val="18"/>
              </w:rPr>
              <w:t>3</w:t>
            </w:r>
          </w:p>
        </w:tc>
        <w:tc>
          <w:tcPr>
            <w:tcW w:w="730" w:type="dxa"/>
          </w:tcPr>
          <w:p>
            <w:pPr>
              <w:pStyle w:val="TableParagraph"/>
              <w:spacing w:before="84"/>
              <w:ind w:right="99"/>
              <w:rPr>
                <w:sz w:val="18"/>
              </w:rPr>
            </w:pPr>
            <w:r>
              <w:rPr>
                <w:sz w:val="18"/>
              </w:rPr>
              <w:t>60</w:t>
            </w:r>
          </w:p>
        </w:tc>
        <w:tc>
          <w:tcPr>
            <w:tcW w:w="691" w:type="dxa"/>
          </w:tcPr>
          <w:p>
            <w:pPr>
              <w:pStyle w:val="TableParagraph"/>
              <w:spacing w:before="84"/>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R.75</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4</w:t>
            </w:r>
          </w:p>
        </w:tc>
        <w:tc>
          <w:tcPr>
            <w:tcW w:w="545" w:type="dxa"/>
          </w:tcPr>
          <w:p>
            <w:pPr>
              <w:pStyle w:val="TableParagraph"/>
              <w:ind w:right="103"/>
              <w:rPr>
                <w:sz w:val="18"/>
              </w:rPr>
            </w:pPr>
            <w:r>
              <w:rPr>
                <w:sz w:val="18"/>
              </w:rPr>
              <w:t>4</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80</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R.76</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4</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4</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80</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R.77</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4</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76</w:t>
            </w:r>
          </w:p>
        </w:tc>
        <w:tc>
          <w:tcPr>
            <w:tcW w:w="691" w:type="dxa"/>
          </w:tcPr>
          <w:p>
            <w:pPr>
              <w:pStyle w:val="TableParagraph"/>
              <w:ind w:right="103"/>
              <w:rPr>
                <w:sz w:val="18"/>
              </w:rPr>
            </w:pPr>
            <w:r>
              <w:rPr>
                <w:sz w:val="18"/>
              </w:rPr>
              <w:t>4</w:t>
            </w:r>
          </w:p>
        </w:tc>
      </w:tr>
      <w:tr>
        <w:trPr>
          <w:trHeight w:val="289" w:hRule="atLeast"/>
        </w:trPr>
        <w:tc>
          <w:tcPr>
            <w:tcW w:w="730" w:type="dxa"/>
          </w:tcPr>
          <w:p>
            <w:pPr>
              <w:pStyle w:val="TableParagraph"/>
              <w:ind w:left="107"/>
              <w:jc w:val="left"/>
              <w:rPr>
                <w:sz w:val="18"/>
              </w:rPr>
            </w:pPr>
            <w:r>
              <w:rPr>
                <w:sz w:val="18"/>
              </w:rPr>
              <w:t>R.78</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4</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4</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79</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R.79</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4</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4</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2</w:t>
            </w:r>
          </w:p>
        </w:tc>
        <w:tc>
          <w:tcPr>
            <w:tcW w:w="730" w:type="dxa"/>
          </w:tcPr>
          <w:p>
            <w:pPr>
              <w:pStyle w:val="TableParagraph"/>
              <w:ind w:right="99"/>
              <w:rPr>
                <w:sz w:val="18"/>
              </w:rPr>
            </w:pPr>
            <w:r>
              <w:rPr>
                <w:sz w:val="18"/>
              </w:rPr>
              <w:t>75</w:t>
            </w:r>
          </w:p>
        </w:tc>
        <w:tc>
          <w:tcPr>
            <w:tcW w:w="691" w:type="dxa"/>
          </w:tcPr>
          <w:p>
            <w:pPr>
              <w:pStyle w:val="TableParagraph"/>
              <w:ind w:right="103"/>
              <w:rPr>
                <w:sz w:val="18"/>
              </w:rPr>
            </w:pPr>
            <w:r>
              <w:rPr>
                <w:sz w:val="18"/>
              </w:rPr>
              <w:t>4</w:t>
            </w:r>
          </w:p>
        </w:tc>
      </w:tr>
      <w:tr>
        <w:trPr>
          <w:trHeight w:val="289" w:hRule="atLeast"/>
        </w:trPr>
        <w:tc>
          <w:tcPr>
            <w:tcW w:w="730" w:type="dxa"/>
          </w:tcPr>
          <w:p>
            <w:pPr>
              <w:pStyle w:val="TableParagraph"/>
              <w:ind w:left="107"/>
              <w:jc w:val="left"/>
              <w:rPr>
                <w:sz w:val="18"/>
              </w:rPr>
            </w:pPr>
            <w:r>
              <w:rPr>
                <w:sz w:val="18"/>
              </w:rPr>
              <w:t>R.80</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4</w:t>
            </w:r>
          </w:p>
        </w:tc>
        <w:tc>
          <w:tcPr>
            <w:tcW w:w="545" w:type="dxa"/>
          </w:tcPr>
          <w:p>
            <w:pPr>
              <w:pStyle w:val="TableParagraph"/>
              <w:ind w:right="103"/>
              <w:rPr>
                <w:sz w:val="18"/>
              </w:rPr>
            </w:pPr>
            <w:r>
              <w:rPr>
                <w:sz w:val="18"/>
              </w:rPr>
              <w:t>4</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4</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4</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4</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82</w:t>
            </w:r>
          </w:p>
        </w:tc>
        <w:tc>
          <w:tcPr>
            <w:tcW w:w="691" w:type="dxa"/>
          </w:tcPr>
          <w:p>
            <w:pPr>
              <w:pStyle w:val="TableParagraph"/>
              <w:ind w:right="103"/>
              <w:rPr>
                <w:sz w:val="18"/>
              </w:rPr>
            </w:pPr>
            <w:r>
              <w:rPr>
                <w:sz w:val="18"/>
              </w:rPr>
              <w:t>4</w:t>
            </w:r>
          </w:p>
        </w:tc>
      </w:tr>
    </w:tbl>
    <w:p>
      <w:pPr>
        <w:spacing w:after="0"/>
        <w:rPr>
          <w:sz w:val="18"/>
        </w:rPr>
        <w:sectPr>
          <w:headerReference w:type="default" r:id="rId209"/>
          <w:footerReference w:type="default" r:id="rId210"/>
          <w:pgSz w:w="16850" w:h="11930" w:orient="landscape"/>
          <w:pgMar w:header="763" w:footer="0" w:top="1180" w:bottom="280" w:left="240" w:right="220"/>
          <w:pgNumType w:start="80"/>
        </w:sectPr>
      </w:pPr>
    </w:p>
    <w:p>
      <w:pPr>
        <w:pStyle w:val="BodyText"/>
        <w:rPr>
          <w:b/>
          <w:sz w:val="20"/>
        </w:rPr>
      </w:pPr>
    </w:p>
    <w:p>
      <w:pPr>
        <w:pStyle w:val="BodyText"/>
        <w:spacing w:before="1"/>
        <w:rPr>
          <w:b/>
          <w:sz w:val="18"/>
        </w:rPr>
      </w:pPr>
    </w:p>
    <w:tbl>
      <w:tblPr>
        <w:tblW w:w="0" w:type="auto"/>
        <w:jc w:val="left"/>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0"/>
        <w:gridCol w:w="546"/>
        <w:gridCol w:w="545"/>
        <w:gridCol w:w="543"/>
        <w:gridCol w:w="545"/>
        <w:gridCol w:w="545"/>
        <w:gridCol w:w="543"/>
        <w:gridCol w:w="546"/>
        <w:gridCol w:w="545"/>
        <w:gridCol w:w="543"/>
        <w:gridCol w:w="627"/>
        <w:gridCol w:w="627"/>
        <w:gridCol w:w="627"/>
        <w:gridCol w:w="627"/>
        <w:gridCol w:w="624"/>
        <w:gridCol w:w="626"/>
        <w:gridCol w:w="626"/>
        <w:gridCol w:w="626"/>
        <w:gridCol w:w="627"/>
        <w:gridCol w:w="626"/>
        <w:gridCol w:w="624"/>
        <w:gridCol w:w="626"/>
        <w:gridCol w:w="626"/>
        <w:gridCol w:w="626"/>
        <w:gridCol w:w="730"/>
        <w:gridCol w:w="691"/>
      </w:tblGrid>
      <w:tr>
        <w:trPr>
          <w:trHeight w:val="289" w:hRule="atLeast"/>
        </w:trPr>
        <w:tc>
          <w:tcPr>
            <w:tcW w:w="730" w:type="dxa"/>
          </w:tcPr>
          <w:p>
            <w:pPr>
              <w:pStyle w:val="TableParagraph"/>
              <w:ind w:left="107"/>
              <w:jc w:val="left"/>
              <w:rPr>
                <w:sz w:val="18"/>
              </w:rPr>
            </w:pPr>
            <w:r>
              <w:rPr>
                <w:sz w:val="18"/>
              </w:rPr>
              <w:t>R.81</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4</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4</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82</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R.82</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4</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4</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79</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R.83</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4</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4</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4</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78</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R.84</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2</w:t>
            </w:r>
          </w:p>
        </w:tc>
        <w:tc>
          <w:tcPr>
            <w:tcW w:w="730" w:type="dxa"/>
          </w:tcPr>
          <w:p>
            <w:pPr>
              <w:pStyle w:val="TableParagraph"/>
              <w:ind w:right="99"/>
              <w:rPr>
                <w:sz w:val="18"/>
              </w:rPr>
            </w:pPr>
            <w:r>
              <w:rPr>
                <w:sz w:val="18"/>
              </w:rPr>
              <w:t>74</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R.85</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4</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4</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77</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spacing w:before="84"/>
              <w:ind w:left="107"/>
              <w:jc w:val="left"/>
              <w:rPr>
                <w:sz w:val="18"/>
              </w:rPr>
            </w:pPr>
            <w:r>
              <w:rPr>
                <w:sz w:val="18"/>
              </w:rPr>
              <w:t>R.86</w:t>
            </w:r>
          </w:p>
        </w:tc>
        <w:tc>
          <w:tcPr>
            <w:tcW w:w="546" w:type="dxa"/>
          </w:tcPr>
          <w:p>
            <w:pPr>
              <w:pStyle w:val="TableParagraph"/>
              <w:spacing w:before="84"/>
              <w:ind w:right="98"/>
              <w:rPr>
                <w:sz w:val="18"/>
              </w:rPr>
            </w:pPr>
            <w:r>
              <w:rPr>
                <w:sz w:val="18"/>
              </w:rPr>
              <w:t>4</w:t>
            </w:r>
          </w:p>
        </w:tc>
        <w:tc>
          <w:tcPr>
            <w:tcW w:w="545" w:type="dxa"/>
          </w:tcPr>
          <w:p>
            <w:pPr>
              <w:pStyle w:val="TableParagraph"/>
              <w:spacing w:before="84"/>
              <w:ind w:right="101"/>
              <w:rPr>
                <w:sz w:val="18"/>
              </w:rPr>
            </w:pPr>
            <w:r>
              <w:rPr>
                <w:sz w:val="18"/>
              </w:rPr>
              <w:t>4</w:t>
            </w:r>
          </w:p>
        </w:tc>
        <w:tc>
          <w:tcPr>
            <w:tcW w:w="543" w:type="dxa"/>
          </w:tcPr>
          <w:p>
            <w:pPr>
              <w:pStyle w:val="TableParagraph"/>
              <w:spacing w:before="84"/>
              <w:ind w:right="99"/>
              <w:rPr>
                <w:sz w:val="18"/>
              </w:rPr>
            </w:pPr>
            <w:r>
              <w:rPr>
                <w:sz w:val="18"/>
              </w:rPr>
              <w:t>4</w:t>
            </w:r>
          </w:p>
        </w:tc>
        <w:tc>
          <w:tcPr>
            <w:tcW w:w="545" w:type="dxa"/>
          </w:tcPr>
          <w:p>
            <w:pPr>
              <w:pStyle w:val="TableParagraph"/>
              <w:spacing w:before="84"/>
              <w:ind w:right="99"/>
              <w:rPr>
                <w:sz w:val="18"/>
              </w:rPr>
            </w:pPr>
            <w:r>
              <w:rPr>
                <w:sz w:val="18"/>
              </w:rPr>
              <w:t>4</w:t>
            </w:r>
          </w:p>
        </w:tc>
        <w:tc>
          <w:tcPr>
            <w:tcW w:w="545" w:type="dxa"/>
          </w:tcPr>
          <w:p>
            <w:pPr>
              <w:pStyle w:val="TableParagraph"/>
              <w:spacing w:before="84"/>
              <w:ind w:right="102"/>
              <w:rPr>
                <w:sz w:val="18"/>
              </w:rPr>
            </w:pPr>
            <w:r>
              <w:rPr>
                <w:sz w:val="18"/>
              </w:rPr>
              <w:t>4</w:t>
            </w:r>
          </w:p>
        </w:tc>
        <w:tc>
          <w:tcPr>
            <w:tcW w:w="543" w:type="dxa"/>
          </w:tcPr>
          <w:p>
            <w:pPr>
              <w:pStyle w:val="TableParagraph"/>
              <w:spacing w:before="84"/>
              <w:ind w:right="100"/>
              <w:rPr>
                <w:sz w:val="18"/>
              </w:rPr>
            </w:pPr>
            <w:r>
              <w:rPr>
                <w:sz w:val="18"/>
              </w:rPr>
              <w:t>4</w:t>
            </w:r>
          </w:p>
        </w:tc>
        <w:tc>
          <w:tcPr>
            <w:tcW w:w="546" w:type="dxa"/>
          </w:tcPr>
          <w:p>
            <w:pPr>
              <w:pStyle w:val="TableParagraph"/>
              <w:spacing w:before="84"/>
              <w:ind w:right="101"/>
              <w:rPr>
                <w:sz w:val="18"/>
              </w:rPr>
            </w:pPr>
            <w:r>
              <w:rPr>
                <w:sz w:val="18"/>
              </w:rPr>
              <w:t>3</w:t>
            </w:r>
          </w:p>
        </w:tc>
        <w:tc>
          <w:tcPr>
            <w:tcW w:w="545" w:type="dxa"/>
          </w:tcPr>
          <w:p>
            <w:pPr>
              <w:pStyle w:val="TableParagraph"/>
              <w:spacing w:before="84"/>
              <w:ind w:right="103"/>
              <w:rPr>
                <w:sz w:val="18"/>
              </w:rPr>
            </w:pPr>
            <w:r>
              <w:rPr>
                <w:sz w:val="18"/>
              </w:rPr>
              <w:t>4</w:t>
            </w:r>
          </w:p>
        </w:tc>
        <w:tc>
          <w:tcPr>
            <w:tcW w:w="543" w:type="dxa"/>
          </w:tcPr>
          <w:p>
            <w:pPr>
              <w:pStyle w:val="TableParagraph"/>
              <w:spacing w:before="84"/>
              <w:ind w:right="101"/>
              <w:rPr>
                <w:sz w:val="18"/>
              </w:rPr>
            </w:pPr>
            <w:r>
              <w:rPr>
                <w:sz w:val="18"/>
              </w:rPr>
              <w:t>3</w:t>
            </w:r>
          </w:p>
        </w:tc>
        <w:tc>
          <w:tcPr>
            <w:tcW w:w="627" w:type="dxa"/>
          </w:tcPr>
          <w:p>
            <w:pPr>
              <w:pStyle w:val="TableParagraph"/>
              <w:spacing w:before="84"/>
              <w:ind w:right="102"/>
              <w:rPr>
                <w:sz w:val="18"/>
              </w:rPr>
            </w:pPr>
            <w:r>
              <w:rPr>
                <w:sz w:val="18"/>
              </w:rPr>
              <w:t>3</w:t>
            </w:r>
          </w:p>
        </w:tc>
        <w:tc>
          <w:tcPr>
            <w:tcW w:w="627" w:type="dxa"/>
          </w:tcPr>
          <w:p>
            <w:pPr>
              <w:pStyle w:val="TableParagraph"/>
              <w:spacing w:before="84"/>
              <w:ind w:right="104"/>
              <w:rPr>
                <w:sz w:val="18"/>
              </w:rPr>
            </w:pPr>
            <w:r>
              <w:rPr>
                <w:sz w:val="18"/>
              </w:rPr>
              <w:t>3</w:t>
            </w:r>
          </w:p>
        </w:tc>
        <w:tc>
          <w:tcPr>
            <w:tcW w:w="627" w:type="dxa"/>
          </w:tcPr>
          <w:p>
            <w:pPr>
              <w:pStyle w:val="TableParagraph"/>
              <w:spacing w:before="84"/>
              <w:ind w:right="107"/>
              <w:rPr>
                <w:sz w:val="18"/>
              </w:rPr>
            </w:pPr>
            <w:r>
              <w:rPr>
                <w:sz w:val="18"/>
              </w:rPr>
              <w:t>3</w:t>
            </w:r>
          </w:p>
        </w:tc>
        <w:tc>
          <w:tcPr>
            <w:tcW w:w="627" w:type="dxa"/>
          </w:tcPr>
          <w:p>
            <w:pPr>
              <w:pStyle w:val="TableParagraph"/>
              <w:spacing w:before="84"/>
              <w:ind w:right="106"/>
              <w:rPr>
                <w:sz w:val="18"/>
              </w:rPr>
            </w:pPr>
            <w:r>
              <w:rPr>
                <w:sz w:val="18"/>
              </w:rPr>
              <w:t>4</w:t>
            </w:r>
          </w:p>
        </w:tc>
        <w:tc>
          <w:tcPr>
            <w:tcW w:w="624" w:type="dxa"/>
          </w:tcPr>
          <w:p>
            <w:pPr>
              <w:pStyle w:val="TableParagraph"/>
              <w:spacing w:before="84"/>
              <w:ind w:right="103"/>
              <w:rPr>
                <w:sz w:val="18"/>
              </w:rPr>
            </w:pPr>
            <w:r>
              <w:rPr>
                <w:sz w:val="18"/>
              </w:rPr>
              <w:t>4</w:t>
            </w:r>
          </w:p>
        </w:tc>
        <w:tc>
          <w:tcPr>
            <w:tcW w:w="626" w:type="dxa"/>
          </w:tcPr>
          <w:p>
            <w:pPr>
              <w:pStyle w:val="TableParagraph"/>
              <w:spacing w:before="84"/>
              <w:ind w:right="103"/>
              <w:rPr>
                <w:sz w:val="18"/>
              </w:rPr>
            </w:pPr>
            <w:r>
              <w:rPr>
                <w:sz w:val="18"/>
              </w:rPr>
              <w:t>4</w:t>
            </w:r>
          </w:p>
        </w:tc>
        <w:tc>
          <w:tcPr>
            <w:tcW w:w="626" w:type="dxa"/>
          </w:tcPr>
          <w:p>
            <w:pPr>
              <w:pStyle w:val="TableParagraph"/>
              <w:spacing w:before="84"/>
              <w:ind w:right="104"/>
              <w:rPr>
                <w:sz w:val="18"/>
              </w:rPr>
            </w:pPr>
            <w:r>
              <w:rPr>
                <w:sz w:val="18"/>
              </w:rPr>
              <w:t>4</w:t>
            </w:r>
          </w:p>
        </w:tc>
        <w:tc>
          <w:tcPr>
            <w:tcW w:w="626" w:type="dxa"/>
          </w:tcPr>
          <w:p>
            <w:pPr>
              <w:pStyle w:val="TableParagraph"/>
              <w:spacing w:before="84"/>
              <w:ind w:right="102"/>
              <w:rPr>
                <w:sz w:val="18"/>
              </w:rPr>
            </w:pPr>
            <w:r>
              <w:rPr>
                <w:sz w:val="18"/>
              </w:rPr>
              <w:t>4</w:t>
            </w:r>
          </w:p>
        </w:tc>
        <w:tc>
          <w:tcPr>
            <w:tcW w:w="627" w:type="dxa"/>
          </w:tcPr>
          <w:p>
            <w:pPr>
              <w:pStyle w:val="TableParagraph"/>
              <w:spacing w:before="84"/>
              <w:ind w:right="105"/>
              <w:rPr>
                <w:sz w:val="18"/>
              </w:rPr>
            </w:pPr>
            <w:r>
              <w:rPr>
                <w:sz w:val="18"/>
              </w:rPr>
              <w:t>4</w:t>
            </w:r>
          </w:p>
        </w:tc>
        <w:tc>
          <w:tcPr>
            <w:tcW w:w="626" w:type="dxa"/>
          </w:tcPr>
          <w:p>
            <w:pPr>
              <w:pStyle w:val="TableParagraph"/>
              <w:spacing w:before="84"/>
              <w:ind w:right="104"/>
              <w:rPr>
                <w:sz w:val="18"/>
              </w:rPr>
            </w:pPr>
            <w:r>
              <w:rPr>
                <w:sz w:val="18"/>
              </w:rPr>
              <w:t>3</w:t>
            </w:r>
          </w:p>
        </w:tc>
        <w:tc>
          <w:tcPr>
            <w:tcW w:w="624" w:type="dxa"/>
          </w:tcPr>
          <w:p>
            <w:pPr>
              <w:pStyle w:val="TableParagraph"/>
              <w:spacing w:before="84"/>
              <w:ind w:right="102"/>
              <w:rPr>
                <w:sz w:val="18"/>
              </w:rPr>
            </w:pPr>
            <w:r>
              <w:rPr>
                <w:sz w:val="18"/>
              </w:rPr>
              <w:t>4</w:t>
            </w:r>
          </w:p>
        </w:tc>
        <w:tc>
          <w:tcPr>
            <w:tcW w:w="626" w:type="dxa"/>
          </w:tcPr>
          <w:p>
            <w:pPr>
              <w:pStyle w:val="TableParagraph"/>
              <w:spacing w:before="84"/>
              <w:ind w:right="101"/>
              <w:rPr>
                <w:sz w:val="18"/>
              </w:rPr>
            </w:pPr>
            <w:r>
              <w:rPr>
                <w:sz w:val="18"/>
              </w:rPr>
              <w:t>3</w:t>
            </w:r>
          </w:p>
        </w:tc>
        <w:tc>
          <w:tcPr>
            <w:tcW w:w="626" w:type="dxa"/>
          </w:tcPr>
          <w:p>
            <w:pPr>
              <w:pStyle w:val="TableParagraph"/>
              <w:spacing w:before="84"/>
              <w:ind w:right="101"/>
              <w:rPr>
                <w:sz w:val="18"/>
              </w:rPr>
            </w:pPr>
            <w:r>
              <w:rPr>
                <w:sz w:val="18"/>
              </w:rPr>
              <w:t>4</w:t>
            </w:r>
          </w:p>
        </w:tc>
        <w:tc>
          <w:tcPr>
            <w:tcW w:w="626" w:type="dxa"/>
          </w:tcPr>
          <w:p>
            <w:pPr>
              <w:pStyle w:val="TableParagraph"/>
              <w:spacing w:before="84"/>
              <w:ind w:right="102"/>
              <w:rPr>
                <w:sz w:val="18"/>
              </w:rPr>
            </w:pPr>
            <w:r>
              <w:rPr>
                <w:sz w:val="18"/>
              </w:rPr>
              <w:t>4</w:t>
            </w:r>
          </w:p>
        </w:tc>
        <w:tc>
          <w:tcPr>
            <w:tcW w:w="730" w:type="dxa"/>
          </w:tcPr>
          <w:p>
            <w:pPr>
              <w:pStyle w:val="TableParagraph"/>
              <w:spacing w:before="84"/>
              <w:ind w:right="99"/>
              <w:rPr>
                <w:sz w:val="18"/>
              </w:rPr>
            </w:pPr>
            <w:r>
              <w:rPr>
                <w:sz w:val="18"/>
              </w:rPr>
              <w:t>85</w:t>
            </w:r>
          </w:p>
        </w:tc>
        <w:tc>
          <w:tcPr>
            <w:tcW w:w="691" w:type="dxa"/>
          </w:tcPr>
          <w:p>
            <w:pPr>
              <w:pStyle w:val="TableParagraph"/>
              <w:spacing w:before="84"/>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R.87</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4</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4</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4</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4</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4</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81</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R.88</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80</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R.89</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4</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4</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4</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81</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R.90</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4</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80</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R.91</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4</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4</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4</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4</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79</w:t>
            </w:r>
          </w:p>
        </w:tc>
        <w:tc>
          <w:tcPr>
            <w:tcW w:w="691" w:type="dxa"/>
          </w:tcPr>
          <w:p>
            <w:pPr>
              <w:pStyle w:val="TableParagraph"/>
              <w:ind w:right="103"/>
              <w:rPr>
                <w:sz w:val="18"/>
              </w:rPr>
            </w:pPr>
            <w:r>
              <w:rPr>
                <w:sz w:val="18"/>
              </w:rPr>
              <w:t>3</w:t>
            </w:r>
          </w:p>
        </w:tc>
      </w:tr>
      <w:tr>
        <w:trPr>
          <w:trHeight w:val="289" w:hRule="atLeast"/>
        </w:trPr>
        <w:tc>
          <w:tcPr>
            <w:tcW w:w="730" w:type="dxa"/>
          </w:tcPr>
          <w:p>
            <w:pPr>
              <w:pStyle w:val="TableParagraph"/>
              <w:ind w:left="107"/>
              <w:jc w:val="left"/>
              <w:rPr>
                <w:sz w:val="18"/>
              </w:rPr>
            </w:pPr>
            <w:r>
              <w:rPr>
                <w:sz w:val="18"/>
              </w:rPr>
              <w:t>R.92</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4</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77</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R.93</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4</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2</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4</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2</w:t>
            </w:r>
          </w:p>
        </w:tc>
        <w:tc>
          <w:tcPr>
            <w:tcW w:w="730" w:type="dxa"/>
          </w:tcPr>
          <w:p>
            <w:pPr>
              <w:pStyle w:val="TableParagraph"/>
              <w:ind w:right="99"/>
              <w:rPr>
                <w:sz w:val="18"/>
              </w:rPr>
            </w:pPr>
            <w:r>
              <w:rPr>
                <w:sz w:val="18"/>
              </w:rPr>
              <w:t>76</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spacing w:before="84"/>
              <w:ind w:left="107"/>
              <w:jc w:val="left"/>
              <w:rPr>
                <w:sz w:val="18"/>
              </w:rPr>
            </w:pPr>
            <w:r>
              <w:rPr>
                <w:sz w:val="18"/>
              </w:rPr>
              <w:t>R.94</w:t>
            </w:r>
          </w:p>
        </w:tc>
        <w:tc>
          <w:tcPr>
            <w:tcW w:w="546" w:type="dxa"/>
          </w:tcPr>
          <w:p>
            <w:pPr>
              <w:pStyle w:val="TableParagraph"/>
              <w:spacing w:before="84"/>
              <w:ind w:right="98"/>
              <w:rPr>
                <w:sz w:val="18"/>
              </w:rPr>
            </w:pPr>
            <w:r>
              <w:rPr>
                <w:sz w:val="18"/>
              </w:rPr>
              <w:t>4</w:t>
            </w:r>
          </w:p>
        </w:tc>
        <w:tc>
          <w:tcPr>
            <w:tcW w:w="545" w:type="dxa"/>
          </w:tcPr>
          <w:p>
            <w:pPr>
              <w:pStyle w:val="TableParagraph"/>
              <w:spacing w:before="84"/>
              <w:ind w:right="101"/>
              <w:rPr>
                <w:sz w:val="18"/>
              </w:rPr>
            </w:pPr>
            <w:r>
              <w:rPr>
                <w:sz w:val="18"/>
              </w:rPr>
              <w:t>3</w:t>
            </w:r>
          </w:p>
        </w:tc>
        <w:tc>
          <w:tcPr>
            <w:tcW w:w="543" w:type="dxa"/>
          </w:tcPr>
          <w:p>
            <w:pPr>
              <w:pStyle w:val="TableParagraph"/>
              <w:spacing w:before="84"/>
              <w:ind w:right="99"/>
              <w:rPr>
                <w:sz w:val="18"/>
              </w:rPr>
            </w:pPr>
            <w:r>
              <w:rPr>
                <w:sz w:val="18"/>
              </w:rPr>
              <w:t>3</w:t>
            </w:r>
          </w:p>
        </w:tc>
        <w:tc>
          <w:tcPr>
            <w:tcW w:w="545" w:type="dxa"/>
          </w:tcPr>
          <w:p>
            <w:pPr>
              <w:pStyle w:val="TableParagraph"/>
              <w:spacing w:before="84"/>
              <w:ind w:right="99"/>
              <w:rPr>
                <w:sz w:val="18"/>
              </w:rPr>
            </w:pPr>
            <w:r>
              <w:rPr>
                <w:sz w:val="18"/>
              </w:rPr>
              <w:t>4</w:t>
            </w:r>
          </w:p>
        </w:tc>
        <w:tc>
          <w:tcPr>
            <w:tcW w:w="545" w:type="dxa"/>
          </w:tcPr>
          <w:p>
            <w:pPr>
              <w:pStyle w:val="TableParagraph"/>
              <w:spacing w:before="84"/>
              <w:ind w:right="102"/>
              <w:rPr>
                <w:sz w:val="18"/>
              </w:rPr>
            </w:pPr>
            <w:r>
              <w:rPr>
                <w:sz w:val="18"/>
              </w:rPr>
              <w:t>3</w:t>
            </w:r>
          </w:p>
        </w:tc>
        <w:tc>
          <w:tcPr>
            <w:tcW w:w="543" w:type="dxa"/>
          </w:tcPr>
          <w:p>
            <w:pPr>
              <w:pStyle w:val="TableParagraph"/>
              <w:spacing w:before="84"/>
              <w:ind w:right="100"/>
              <w:rPr>
                <w:sz w:val="18"/>
              </w:rPr>
            </w:pPr>
            <w:r>
              <w:rPr>
                <w:sz w:val="18"/>
              </w:rPr>
              <w:t>4</w:t>
            </w:r>
          </w:p>
        </w:tc>
        <w:tc>
          <w:tcPr>
            <w:tcW w:w="546" w:type="dxa"/>
          </w:tcPr>
          <w:p>
            <w:pPr>
              <w:pStyle w:val="TableParagraph"/>
              <w:spacing w:before="84"/>
              <w:ind w:right="101"/>
              <w:rPr>
                <w:sz w:val="18"/>
              </w:rPr>
            </w:pPr>
            <w:r>
              <w:rPr>
                <w:sz w:val="18"/>
              </w:rPr>
              <w:t>4</w:t>
            </w:r>
          </w:p>
        </w:tc>
        <w:tc>
          <w:tcPr>
            <w:tcW w:w="545" w:type="dxa"/>
          </w:tcPr>
          <w:p>
            <w:pPr>
              <w:pStyle w:val="TableParagraph"/>
              <w:spacing w:before="84"/>
              <w:ind w:right="103"/>
              <w:rPr>
                <w:sz w:val="18"/>
              </w:rPr>
            </w:pPr>
            <w:r>
              <w:rPr>
                <w:sz w:val="18"/>
              </w:rPr>
              <w:t>4</w:t>
            </w:r>
          </w:p>
        </w:tc>
        <w:tc>
          <w:tcPr>
            <w:tcW w:w="543" w:type="dxa"/>
          </w:tcPr>
          <w:p>
            <w:pPr>
              <w:pStyle w:val="TableParagraph"/>
              <w:spacing w:before="84"/>
              <w:ind w:right="101"/>
              <w:rPr>
                <w:sz w:val="18"/>
              </w:rPr>
            </w:pPr>
            <w:r>
              <w:rPr>
                <w:sz w:val="18"/>
              </w:rPr>
              <w:t>3</w:t>
            </w:r>
          </w:p>
        </w:tc>
        <w:tc>
          <w:tcPr>
            <w:tcW w:w="627" w:type="dxa"/>
          </w:tcPr>
          <w:p>
            <w:pPr>
              <w:pStyle w:val="TableParagraph"/>
              <w:spacing w:before="84"/>
              <w:ind w:right="102"/>
              <w:rPr>
                <w:sz w:val="18"/>
              </w:rPr>
            </w:pPr>
            <w:r>
              <w:rPr>
                <w:sz w:val="18"/>
              </w:rPr>
              <w:t>4</w:t>
            </w:r>
          </w:p>
        </w:tc>
        <w:tc>
          <w:tcPr>
            <w:tcW w:w="627" w:type="dxa"/>
          </w:tcPr>
          <w:p>
            <w:pPr>
              <w:pStyle w:val="TableParagraph"/>
              <w:spacing w:before="84"/>
              <w:ind w:right="104"/>
              <w:rPr>
                <w:sz w:val="18"/>
              </w:rPr>
            </w:pPr>
            <w:r>
              <w:rPr>
                <w:sz w:val="18"/>
              </w:rPr>
              <w:t>4</w:t>
            </w:r>
          </w:p>
        </w:tc>
        <w:tc>
          <w:tcPr>
            <w:tcW w:w="627" w:type="dxa"/>
          </w:tcPr>
          <w:p>
            <w:pPr>
              <w:pStyle w:val="TableParagraph"/>
              <w:spacing w:before="84"/>
              <w:ind w:right="107"/>
              <w:rPr>
                <w:sz w:val="18"/>
              </w:rPr>
            </w:pPr>
            <w:r>
              <w:rPr>
                <w:sz w:val="18"/>
              </w:rPr>
              <w:t>3</w:t>
            </w:r>
          </w:p>
        </w:tc>
        <w:tc>
          <w:tcPr>
            <w:tcW w:w="627" w:type="dxa"/>
          </w:tcPr>
          <w:p>
            <w:pPr>
              <w:pStyle w:val="TableParagraph"/>
              <w:spacing w:before="84"/>
              <w:ind w:right="106"/>
              <w:rPr>
                <w:sz w:val="18"/>
              </w:rPr>
            </w:pPr>
            <w:r>
              <w:rPr>
                <w:sz w:val="18"/>
              </w:rPr>
              <w:t>4</w:t>
            </w:r>
          </w:p>
        </w:tc>
        <w:tc>
          <w:tcPr>
            <w:tcW w:w="624" w:type="dxa"/>
          </w:tcPr>
          <w:p>
            <w:pPr>
              <w:pStyle w:val="TableParagraph"/>
              <w:spacing w:before="84"/>
              <w:ind w:right="103"/>
              <w:rPr>
                <w:sz w:val="18"/>
              </w:rPr>
            </w:pPr>
            <w:r>
              <w:rPr>
                <w:sz w:val="18"/>
              </w:rPr>
              <w:t>3</w:t>
            </w:r>
          </w:p>
        </w:tc>
        <w:tc>
          <w:tcPr>
            <w:tcW w:w="626" w:type="dxa"/>
          </w:tcPr>
          <w:p>
            <w:pPr>
              <w:pStyle w:val="TableParagraph"/>
              <w:spacing w:before="84"/>
              <w:ind w:right="103"/>
              <w:rPr>
                <w:sz w:val="18"/>
              </w:rPr>
            </w:pPr>
            <w:r>
              <w:rPr>
                <w:sz w:val="18"/>
              </w:rPr>
              <w:t>3</w:t>
            </w:r>
          </w:p>
        </w:tc>
        <w:tc>
          <w:tcPr>
            <w:tcW w:w="626" w:type="dxa"/>
          </w:tcPr>
          <w:p>
            <w:pPr>
              <w:pStyle w:val="TableParagraph"/>
              <w:spacing w:before="84"/>
              <w:ind w:right="104"/>
              <w:rPr>
                <w:sz w:val="18"/>
              </w:rPr>
            </w:pPr>
            <w:r>
              <w:rPr>
                <w:sz w:val="18"/>
              </w:rPr>
              <w:t>3</w:t>
            </w:r>
          </w:p>
        </w:tc>
        <w:tc>
          <w:tcPr>
            <w:tcW w:w="626" w:type="dxa"/>
          </w:tcPr>
          <w:p>
            <w:pPr>
              <w:pStyle w:val="TableParagraph"/>
              <w:spacing w:before="84"/>
              <w:ind w:right="102"/>
              <w:rPr>
                <w:sz w:val="18"/>
              </w:rPr>
            </w:pPr>
            <w:r>
              <w:rPr>
                <w:sz w:val="18"/>
              </w:rPr>
              <w:t>3</w:t>
            </w:r>
          </w:p>
        </w:tc>
        <w:tc>
          <w:tcPr>
            <w:tcW w:w="627" w:type="dxa"/>
          </w:tcPr>
          <w:p>
            <w:pPr>
              <w:pStyle w:val="TableParagraph"/>
              <w:spacing w:before="84"/>
              <w:ind w:right="105"/>
              <w:rPr>
                <w:sz w:val="18"/>
              </w:rPr>
            </w:pPr>
            <w:r>
              <w:rPr>
                <w:sz w:val="18"/>
              </w:rPr>
              <w:t>3</w:t>
            </w:r>
          </w:p>
        </w:tc>
        <w:tc>
          <w:tcPr>
            <w:tcW w:w="626" w:type="dxa"/>
          </w:tcPr>
          <w:p>
            <w:pPr>
              <w:pStyle w:val="TableParagraph"/>
              <w:spacing w:before="84"/>
              <w:ind w:right="104"/>
              <w:rPr>
                <w:sz w:val="18"/>
              </w:rPr>
            </w:pPr>
            <w:r>
              <w:rPr>
                <w:sz w:val="18"/>
              </w:rPr>
              <w:t>2</w:t>
            </w:r>
          </w:p>
        </w:tc>
        <w:tc>
          <w:tcPr>
            <w:tcW w:w="624" w:type="dxa"/>
          </w:tcPr>
          <w:p>
            <w:pPr>
              <w:pStyle w:val="TableParagraph"/>
              <w:spacing w:before="84"/>
              <w:ind w:right="102"/>
              <w:rPr>
                <w:sz w:val="18"/>
              </w:rPr>
            </w:pPr>
            <w:r>
              <w:rPr>
                <w:sz w:val="18"/>
              </w:rPr>
              <w:t>2</w:t>
            </w:r>
          </w:p>
        </w:tc>
        <w:tc>
          <w:tcPr>
            <w:tcW w:w="626" w:type="dxa"/>
          </w:tcPr>
          <w:p>
            <w:pPr>
              <w:pStyle w:val="TableParagraph"/>
              <w:spacing w:before="84"/>
              <w:ind w:right="101"/>
              <w:rPr>
                <w:sz w:val="18"/>
              </w:rPr>
            </w:pPr>
            <w:r>
              <w:rPr>
                <w:sz w:val="18"/>
              </w:rPr>
              <w:t>3</w:t>
            </w:r>
          </w:p>
        </w:tc>
        <w:tc>
          <w:tcPr>
            <w:tcW w:w="626" w:type="dxa"/>
          </w:tcPr>
          <w:p>
            <w:pPr>
              <w:pStyle w:val="TableParagraph"/>
              <w:spacing w:before="84"/>
              <w:ind w:right="101"/>
              <w:rPr>
                <w:sz w:val="18"/>
              </w:rPr>
            </w:pPr>
            <w:r>
              <w:rPr>
                <w:sz w:val="18"/>
              </w:rPr>
              <w:t>2</w:t>
            </w:r>
          </w:p>
        </w:tc>
        <w:tc>
          <w:tcPr>
            <w:tcW w:w="626" w:type="dxa"/>
          </w:tcPr>
          <w:p>
            <w:pPr>
              <w:pStyle w:val="TableParagraph"/>
              <w:spacing w:before="84"/>
              <w:ind w:right="102"/>
              <w:rPr>
                <w:sz w:val="18"/>
              </w:rPr>
            </w:pPr>
            <w:r>
              <w:rPr>
                <w:sz w:val="18"/>
              </w:rPr>
              <w:t>2</w:t>
            </w:r>
          </w:p>
        </w:tc>
        <w:tc>
          <w:tcPr>
            <w:tcW w:w="730" w:type="dxa"/>
          </w:tcPr>
          <w:p>
            <w:pPr>
              <w:pStyle w:val="TableParagraph"/>
              <w:spacing w:before="84"/>
              <w:ind w:right="99"/>
              <w:rPr>
                <w:sz w:val="18"/>
              </w:rPr>
            </w:pPr>
            <w:r>
              <w:rPr>
                <w:sz w:val="18"/>
              </w:rPr>
              <w:t>73</w:t>
            </w:r>
          </w:p>
        </w:tc>
        <w:tc>
          <w:tcPr>
            <w:tcW w:w="691" w:type="dxa"/>
          </w:tcPr>
          <w:p>
            <w:pPr>
              <w:pStyle w:val="TableParagraph"/>
              <w:spacing w:before="84"/>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R.95</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4</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4</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76</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R.96</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4</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83</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R.97</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4</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4</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4</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4</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4</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85</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R.98</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4</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4</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80</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R.99</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4</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4</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4</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81</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R.100</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4</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78</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R.101</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4</w:t>
            </w:r>
          </w:p>
        </w:tc>
        <w:tc>
          <w:tcPr>
            <w:tcW w:w="545" w:type="dxa"/>
          </w:tcPr>
          <w:p>
            <w:pPr>
              <w:pStyle w:val="TableParagraph"/>
              <w:ind w:right="103"/>
              <w:rPr>
                <w:sz w:val="18"/>
              </w:rPr>
            </w:pPr>
            <w:r>
              <w:rPr>
                <w:sz w:val="18"/>
              </w:rPr>
              <w:t>4</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4</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4</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80</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spacing w:before="84"/>
              <w:ind w:left="107"/>
              <w:jc w:val="left"/>
              <w:rPr>
                <w:sz w:val="18"/>
              </w:rPr>
            </w:pPr>
            <w:r>
              <w:rPr>
                <w:sz w:val="18"/>
              </w:rPr>
              <w:t>R.102</w:t>
            </w:r>
          </w:p>
        </w:tc>
        <w:tc>
          <w:tcPr>
            <w:tcW w:w="546" w:type="dxa"/>
          </w:tcPr>
          <w:p>
            <w:pPr>
              <w:pStyle w:val="TableParagraph"/>
              <w:spacing w:before="84"/>
              <w:ind w:right="98"/>
              <w:rPr>
                <w:sz w:val="18"/>
              </w:rPr>
            </w:pPr>
            <w:r>
              <w:rPr>
                <w:sz w:val="18"/>
              </w:rPr>
              <w:t>4</w:t>
            </w:r>
          </w:p>
        </w:tc>
        <w:tc>
          <w:tcPr>
            <w:tcW w:w="545" w:type="dxa"/>
          </w:tcPr>
          <w:p>
            <w:pPr>
              <w:pStyle w:val="TableParagraph"/>
              <w:spacing w:before="84"/>
              <w:ind w:right="101"/>
              <w:rPr>
                <w:sz w:val="18"/>
              </w:rPr>
            </w:pPr>
            <w:r>
              <w:rPr>
                <w:sz w:val="18"/>
              </w:rPr>
              <w:t>4</w:t>
            </w:r>
          </w:p>
        </w:tc>
        <w:tc>
          <w:tcPr>
            <w:tcW w:w="543" w:type="dxa"/>
          </w:tcPr>
          <w:p>
            <w:pPr>
              <w:pStyle w:val="TableParagraph"/>
              <w:spacing w:before="84"/>
              <w:ind w:right="99"/>
              <w:rPr>
                <w:sz w:val="18"/>
              </w:rPr>
            </w:pPr>
            <w:r>
              <w:rPr>
                <w:sz w:val="18"/>
              </w:rPr>
              <w:t>4</w:t>
            </w:r>
          </w:p>
        </w:tc>
        <w:tc>
          <w:tcPr>
            <w:tcW w:w="545" w:type="dxa"/>
          </w:tcPr>
          <w:p>
            <w:pPr>
              <w:pStyle w:val="TableParagraph"/>
              <w:spacing w:before="84"/>
              <w:ind w:right="99"/>
              <w:rPr>
                <w:sz w:val="18"/>
              </w:rPr>
            </w:pPr>
            <w:r>
              <w:rPr>
                <w:sz w:val="18"/>
              </w:rPr>
              <w:t>3</w:t>
            </w:r>
          </w:p>
        </w:tc>
        <w:tc>
          <w:tcPr>
            <w:tcW w:w="545" w:type="dxa"/>
          </w:tcPr>
          <w:p>
            <w:pPr>
              <w:pStyle w:val="TableParagraph"/>
              <w:spacing w:before="84"/>
              <w:ind w:right="102"/>
              <w:rPr>
                <w:sz w:val="18"/>
              </w:rPr>
            </w:pPr>
            <w:r>
              <w:rPr>
                <w:sz w:val="18"/>
              </w:rPr>
              <w:t>3</w:t>
            </w:r>
          </w:p>
        </w:tc>
        <w:tc>
          <w:tcPr>
            <w:tcW w:w="543" w:type="dxa"/>
          </w:tcPr>
          <w:p>
            <w:pPr>
              <w:pStyle w:val="TableParagraph"/>
              <w:spacing w:before="84"/>
              <w:ind w:right="100"/>
              <w:rPr>
                <w:sz w:val="18"/>
              </w:rPr>
            </w:pPr>
            <w:r>
              <w:rPr>
                <w:sz w:val="18"/>
              </w:rPr>
              <w:t>3</w:t>
            </w:r>
          </w:p>
        </w:tc>
        <w:tc>
          <w:tcPr>
            <w:tcW w:w="546" w:type="dxa"/>
          </w:tcPr>
          <w:p>
            <w:pPr>
              <w:pStyle w:val="TableParagraph"/>
              <w:spacing w:before="84"/>
              <w:ind w:right="101"/>
              <w:rPr>
                <w:sz w:val="18"/>
              </w:rPr>
            </w:pPr>
            <w:r>
              <w:rPr>
                <w:sz w:val="18"/>
              </w:rPr>
              <w:t>4</w:t>
            </w:r>
          </w:p>
        </w:tc>
        <w:tc>
          <w:tcPr>
            <w:tcW w:w="545" w:type="dxa"/>
          </w:tcPr>
          <w:p>
            <w:pPr>
              <w:pStyle w:val="TableParagraph"/>
              <w:spacing w:before="84"/>
              <w:ind w:right="103"/>
              <w:rPr>
                <w:sz w:val="18"/>
              </w:rPr>
            </w:pPr>
            <w:r>
              <w:rPr>
                <w:sz w:val="18"/>
              </w:rPr>
              <w:t>3</w:t>
            </w:r>
          </w:p>
        </w:tc>
        <w:tc>
          <w:tcPr>
            <w:tcW w:w="543" w:type="dxa"/>
          </w:tcPr>
          <w:p>
            <w:pPr>
              <w:pStyle w:val="TableParagraph"/>
              <w:spacing w:before="84"/>
              <w:ind w:right="101"/>
              <w:rPr>
                <w:sz w:val="18"/>
              </w:rPr>
            </w:pPr>
            <w:r>
              <w:rPr>
                <w:sz w:val="18"/>
              </w:rPr>
              <w:t>3</w:t>
            </w:r>
          </w:p>
        </w:tc>
        <w:tc>
          <w:tcPr>
            <w:tcW w:w="627" w:type="dxa"/>
          </w:tcPr>
          <w:p>
            <w:pPr>
              <w:pStyle w:val="TableParagraph"/>
              <w:spacing w:before="84"/>
              <w:ind w:right="102"/>
              <w:rPr>
                <w:sz w:val="18"/>
              </w:rPr>
            </w:pPr>
            <w:r>
              <w:rPr>
                <w:sz w:val="18"/>
              </w:rPr>
              <w:t>4</w:t>
            </w:r>
          </w:p>
        </w:tc>
        <w:tc>
          <w:tcPr>
            <w:tcW w:w="627" w:type="dxa"/>
          </w:tcPr>
          <w:p>
            <w:pPr>
              <w:pStyle w:val="TableParagraph"/>
              <w:spacing w:before="84"/>
              <w:ind w:right="104"/>
              <w:rPr>
                <w:sz w:val="18"/>
              </w:rPr>
            </w:pPr>
            <w:r>
              <w:rPr>
                <w:sz w:val="18"/>
              </w:rPr>
              <w:t>3</w:t>
            </w:r>
          </w:p>
        </w:tc>
        <w:tc>
          <w:tcPr>
            <w:tcW w:w="627" w:type="dxa"/>
          </w:tcPr>
          <w:p>
            <w:pPr>
              <w:pStyle w:val="TableParagraph"/>
              <w:spacing w:before="84"/>
              <w:ind w:right="107"/>
              <w:rPr>
                <w:sz w:val="18"/>
              </w:rPr>
            </w:pPr>
            <w:r>
              <w:rPr>
                <w:sz w:val="18"/>
              </w:rPr>
              <w:t>3</w:t>
            </w:r>
          </w:p>
        </w:tc>
        <w:tc>
          <w:tcPr>
            <w:tcW w:w="627" w:type="dxa"/>
          </w:tcPr>
          <w:p>
            <w:pPr>
              <w:pStyle w:val="TableParagraph"/>
              <w:spacing w:before="84"/>
              <w:ind w:right="106"/>
              <w:rPr>
                <w:sz w:val="18"/>
              </w:rPr>
            </w:pPr>
            <w:r>
              <w:rPr>
                <w:sz w:val="18"/>
              </w:rPr>
              <w:t>4</w:t>
            </w:r>
          </w:p>
        </w:tc>
        <w:tc>
          <w:tcPr>
            <w:tcW w:w="624" w:type="dxa"/>
          </w:tcPr>
          <w:p>
            <w:pPr>
              <w:pStyle w:val="TableParagraph"/>
              <w:spacing w:before="84"/>
              <w:ind w:right="103"/>
              <w:rPr>
                <w:sz w:val="18"/>
              </w:rPr>
            </w:pPr>
            <w:r>
              <w:rPr>
                <w:sz w:val="18"/>
              </w:rPr>
              <w:t>3</w:t>
            </w:r>
          </w:p>
        </w:tc>
        <w:tc>
          <w:tcPr>
            <w:tcW w:w="626" w:type="dxa"/>
          </w:tcPr>
          <w:p>
            <w:pPr>
              <w:pStyle w:val="TableParagraph"/>
              <w:spacing w:before="84"/>
              <w:ind w:right="103"/>
              <w:rPr>
                <w:sz w:val="18"/>
              </w:rPr>
            </w:pPr>
            <w:r>
              <w:rPr>
                <w:sz w:val="18"/>
              </w:rPr>
              <w:t>4</w:t>
            </w:r>
          </w:p>
        </w:tc>
        <w:tc>
          <w:tcPr>
            <w:tcW w:w="626" w:type="dxa"/>
          </w:tcPr>
          <w:p>
            <w:pPr>
              <w:pStyle w:val="TableParagraph"/>
              <w:spacing w:before="84"/>
              <w:ind w:right="104"/>
              <w:rPr>
                <w:sz w:val="18"/>
              </w:rPr>
            </w:pPr>
            <w:r>
              <w:rPr>
                <w:sz w:val="18"/>
              </w:rPr>
              <w:t>4</w:t>
            </w:r>
          </w:p>
        </w:tc>
        <w:tc>
          <w:tcPr>
            <w:tcW w:w="626" w:type="dxa"/>
          </w:tcPr>
          <w:p>
            <w:pPr>
              <w:pStyle w:val="TableParagraph"/>
              <w:spacing w:before="84"/>
              <w:ind w:right="102"/>
              <w:rPr>
                <w:sz w:val="18"/>
              </w:rPr>
            </w:pPr>
            <w:r>
              <w:rPr>
                <w:sz w:val="18"/>
              </w:rPr>
              <w:t>3</w:t>
            </w:r>
          </w:p>
        </w:tc>
        <w:tc>
          <w:tcPr>
            <w:tcW w:w="627" w:type="dxa"/>
          </w:tcPr>
          <w:p>
            <w:pPr>
              <w:pStyle w:val="TableParagraph"/>
              <w:spacing w:before="84"/>
              <w:ind w:right="105"/>
              <w:rPr>
                <w:sz w:val="18"/>
              </w:rPr>
            </w:pPr>
            <w:r>
              <w:rPr>
                <w:sz w:val="18"/>
              </w:rPr>
              <w:t>3</w:t>
            </w:r>
          </w:p>
        </w:tc>
        <w:tc>
          <w:tcPr>
            <w:tcW w:w="626" w:type="dxa"/>
          </w:tcPr>
          <w:p>
            <w:pPr>
              <w:pStyle w:val="TableParagraph"/>
              <w:spacing w:before="84"/>
              <w:ind w:right="104"/>
              <w:rPr>
                <w:sz w:val="18"/>
              </w:rPr>
            </w:pPr>
            <w:r>
              <w:rPr>
                <w:sz w:val="18"/>
              </w:rPr>
              <w:t>4</w:t>
            </w:r>
          </w:p>
        </w:tc>
        <w:tc>
          <w:tcPr>
            <w:tcW w:w="624" w:type="dxa"/>
          </w:tcPr>
          <w:p>
            <w:pPr>
              <w:pStyle w:val="TableParagraph"/>
              <w:spacing w:before="84"/>
              <w:ind w:right="102"/>
              <w:rPr>
                <w:sz w:val="18"/>
              </w:rPr>
            </w:pPr>
            <w:r>
              <w:rPr>
                <w:sz w:val="18"/>
              </w:rPr>
              <w:t>4</w:t>
            </w:r>
          </w:p>
        </w:tc>
        <w:tc>
          <w:tcPr>
            <w:tcW w:w="626" w:type="dxa"/>
          </w:tcPr>
          <w:p>
            <w:pPr>
              <w:pStyle w:val="TableParagraph"/>
              <w:spacing w:before="84"/>
              <w:ind w:right="101"/>
              <w:rPr>
                <w:sz w:val="18"/>
              </w:rPr>
            </w:pPr>
            <w:r>
              <w:rPr>
                <w:sz w:val="18"/>
              </w:rPr>
              <w:t>3</w:t>
            </w:r>
          </w:p>
        </w:tc>
        <w:tc>
          <w:tcPr>
            <w:tcW w:w="626" w:type="dxa"/>
          </w:tcPr>
          <w:p>
            <w:pPr>
              <w:pStyle w:val="TableParagraph"/>
              <w:spacing w:before="84"/>
              <w:ind w:right="101"/>
              <w:rPr>
                <w:sz w:val="18"/>
              </w:rPr>
            </w:pPr>
            <w:r>
              <w:rPr>
                <w:sz w:val="18"/>
              </w:rPr>
              <w:t>3</w:t>
            </w:r>
          </w:p>
        </w:tc>
        <w:tc>
          <w:tcPr>
            <w:tcW w:w="626" w:type="dxa"/>
          </w:tcPr>
          <w:p>
            <w:pPr>
              <w:pStyle w:val="TableParagraph"/>
              <w:spacing w:before="84"/>
              <w:ind w:right="102"/>
              <w:rPr>
                <w:sz w:val="18"/>
              </w:rPr>
            </w:pPr>
            <w:r>
              <w:rPr>
                <w:sz w:val="18"/>
              </w:rPr>
              <w:t>3</w:t>
            </w:r>
          </w:p>
        </w:tc>
        <w:tc>
          <w:tcPr>
            <w:tcW w:w="730" w:type="dxa"/>
          </w:tcPr>
          <w:p>
            <w:pPr>
              <w:pStyle w:val="TableParagraph"/>
              <w:spacing w:before="84"/>
              <w:ind w:right="99"/>
              <w:rPr>
                <w:sz w:val="18"/>
              </w:rPr>
            </w:pPr>
            <w:r>
              <w:rPr>
                <w:sz w:val="18"/>
              </w:rPr>
              <w:t>79</w:t>
            </w:r>
          </w:p>
        </w:tc>
        <w:tc>
          <w:tcPr>
            <w:tcW w:w="691" w:type="dxa"/>
          </w:tcPr>
          <w:p>
            <w:pPr>
              <w:pStyle w:val="TableParagraph"/>
              <w:spacing w:before="84"/>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R.103</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4</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4</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76</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R.104</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4</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81</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R.105</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4</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4</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78</w:t>
            </w:r>
          </w:p>
        </w:tc>
        <w:tc>
          <w:tcPr>
            <w:tcW w:w="691" w:type="dxa"/>
          </w:tcPr>
          <w:p>
            <w:pPr>
              <w:pStyle w:val="TableParagraph"/>
              <w:ind w:right="103"/>
              <w:rPr>
                <w:sz w:val="18"/>
              </w:rPr>
            </w:pPr>
            <w:r>
              <w:rPr>
                <w:sz w:val="18"/>
              </w:rPr>
              <w:t>4</w:t>
            </w:r>
          </w:p>
        </w:tc>
      </w:tr>
      <w:tr>
        <w:trPr>
          <w:trHeight w:val="289" w:hRule="atLeast"/>
        </w:trPr>
        <w:tc>
          <w:tcPr>
            <w:tcW w:w="730" w:type="dxa"/>
          </w:tcPr>
          <w:p>
            <w:pPr>
              <w:pStyle w:val="TableParagraph"/>
              <w:ind w:left="107"/>
              <w:jc w:val="left"/>
              <w:rPr>
                <w:sz w:val="18"/>
              </w:rPr>
            </w:pPr>
            <w:r>
              <w:rPr>
                <w:sz w:val="18"/>
              </w:rPr>
              <w:t>R.106</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2</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4</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75</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R.107</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4</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4</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2</w:t>
            </w:r>
          </w:p>
        </w:tc>
        <w:tc>
          <w:tcPr>
            <w:tcW w:w="730" w:type="dxa"/>
          </w:tcPr>
          <w:p>
            <w:pPr>
              <w:pStyle w:val="TableParagraph"/>
              <w:ind w:right="99"/>
              <w:rPr>
                <w:sz w:val="18"/>
              </w:rPr>
            </w:pPr>
            <w:r>
              <w:rPr>
                <w:sz w:val="18"/>
              </w:rPr>
              <w:t>76</w:t>
            </w:r>
          </w:p>
        </w:tc>
        <w:tc>
          <w:tcPr>
            <w:tcW w:w="691" w:type="dxa"/>
          </w:tcPr>
          <w:p>
            <w:pPr>
              <w:pStyle w:val="TableParagraph"/>
              <w:ind w:right="103"/>
              <w:rPr>
                <w:sz w:val="18"/>
              </w:rPr>
            </w:pPr>
            <w:r>
              <w:rPr>
                <w:sz w:val="18"/>
              </w:rPr>
              <w:t>4</w:t>
            </w:r>
          </w:p>
        </w:tc>
      </w:tr>
      <w:tr>
        <w:trPr>
          <w:trHeight w:val="289" w:hRule="atLeast"/>
        </w:trPr>
        <w:tc>
          <w:tcPr>
            <w:tcW w:w="730" w:type="dxa"/>
          </w:tcPr>
          <w:p>
            <w:pPr>
              <w:pStyle w:val="TableParagraph"/>
              <w:ind w:left="107"/>
              <w:jc w:val="left"/>
              <w:rPr>
                <w:sz w:val="18"/>
              </w:rPr>
            </w:pPr>
            <w:r>
              <w:rPr>
                <w:sz w:val="18"/>
              </w:rPr>
              <w:t>R.108</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77</w:t>
            </w:r>
          </w:p>
        </w:tc>
        <w:tc>
          <w:tcPr>
            <w:tcW w:w="691" w:type="dxa"/>
          </w:tcPr>
          <w:p>
            <w:pPr>
              <w:pStyle w:val="TableParagraph"/>
              <w:ind w:right="103"/>
              <w:rPr>
                <w:sz w:val="18"/>
              </w:rPr>
            </w:pPr>
            <w:r>
              <w:rPr>
                <w:sz w:val="18"/>
              </w:rPr>
              <w:t>4</w:t>
            </w:r>
          </w:p>
        </w:tc>
      </w:tr>
    </w:tbl>
    <w:p>
      <w:pPr>
        <w:spacing w:after="0"/>
        <w:rPr>
          <w:sz w:val="18"/>
        </w:rPr>
        <w:sectPr>
          <w:headerReference w:type="default" r:id="rId211"/>
          <w:footerReference w:type="default" r:id="rId212"/>
          <w:pgSz w:w="16850" w:h="11930" w:orient="landscape"/>
          <w:pgMar w:header="763" w:footer="0" w:top="1180" w:bottom="280" w:left="240" w:right="220"/>
          <w:pgNumType w:start="81"/>
        </w:sectPr>
      </w:pPr>
    </w:p>
    <w:p>
      <w:pPr>
        <w:pStyle w:val="BodyText"/>
        <w:rPr>
          <w:b/>
          <w:sz w:val="20"/>
        </w:rPr>
      </w:pPr>
    </w:p>
    <w:p>
      <w:pPr>
        <w:pStyle w:val="BodyText"/>
        <w:spacing w:before="1"/>
        <w:rPr>
          <w:b/>
          <w:sz w:val="18"/>
        </w:rPr>
      </w:pPr>
    </w:p>
    <w:tbl>
      <w:tblPr>
        <w:tblW w:w="0" w:type="auto"/>
        <w:jc w:val="left"/>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0"/>
        <w:gridCol w:w="546"/>
        <w:gridCol w:w="545"/>
        <w:gridCol w:w="543"/>
        <w:gridCol w:w="545"/>
        <w:gridCol w:w="545"/>
        <w:gridCol w:w="543"/>
        <w:gridCol w:w="546"/>
        <w:gridCol w:w="545"/>
        <w:gridCol w:w="543"/>
        <w:gridCol w:w="627"/>
        <w:gridCol w:w="627"/>
        <w:gridCol w:w="627"/>
        <w:gridCol w:w="627"/>
        <w:gridCol w:w="624"/>
        <w:gridCol w:w="626"/>
        <w:gridCol w:w="626"/>
        <w:gridCol w:w="626"/>
        <w:gridCol w:w="627"/>
        <w:gridCol w:w="626"/>
        <w:gridCol w:w="624"/>
        <w:gridCol w:w="626"/>
        <w:gridCol w:w="626"/>
        <w:gridCol w:w="626"/>
        <w:gridCol w:w="730"/>
        <w:gridCol w:w="691"/>
      </w:tblGrid>
      <w:tr>
        <w:trPr>
          <w:trHeight w:val="289" w:hRule="atLeast"/>
        </w:trPr>
        <w:tc>
          <w:tcPr>
            <w:tcW w:w="730" w:type="dxa"/>
          </w:tcPr>
          <w:p>
            <w:pPr>
              <w:pStyle w:val="TableParagraph"/>
              <w:ind w:left="107"/>
              <w:jc w:val="left"/>
              <w:rPr>
                <w:sz w:val="18"/>
              </w:rPr>
            </w:pPr>
            <w:r>
              <w:rPr>
                <w:sz w:val="18"/>
              </w:rPr>
              <w:t>R.109</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4</w:t>
            </w:r>
          </w:p>
        </w:tc>
        <w:tc>
          <w:tcPr>
            <w:tcW w:w="545" w:type="dxa"/>
          </w:tcPr>
          <w:p>
            <w:pPr>
              <w:pStyle w:val="TableParagraph"/>
              <w:ind w:right="103"/>
              <w:rPr>
                <w:sz w:val="18"/>
              </w:rPr>
            </w:pPr>
            <w:r>
              <w:rPr>
                <w:sz w:val="18"/>
              </w:rPr>
              <w:t>4</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4</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80</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R.110</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4</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4</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79</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R.111</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4</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4</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79</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R.112</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4</w:t>
            </w:r>
          </w:p>
        </w:tc>
        <w:tc>
          <w:tcPr>
            <w:tcW w:w="545" w:type="dxa"/>
          </w:tcPr>
          <w:p>
            <w:pPr>
              <w:pStyle w:val="TableParagraph"/>
              <w:ind w:right="103"/>
              <w:rPr>
                <w:sz w:val="18"/>
              </w:rPr>
            </w:pPr>
            <w:r>
              <w:rPr>
                <w:sz w:val="18"/>
              </w:rPr>
              <w:t>4</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4</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4</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80</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R.113</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4</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4</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4</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80</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spacing w:before="84"/>
              <w:ind w:left="107"/>
              <w:jc w:val="left"/>
              <w:rPr>
                <w:sz w:val="18"/>
              </w:rPr>
            </w:pPr>
            <w:r>
              <w:rPr>
                <w:sz w:val="18"/>
              </w:rPr>
              <w:t>R.114</w:t>
            </w:r>
          </w:p>
        </w:tc>
        <w:tc>
          <w:tcPr>
            <w:tcW w:w="546" w:type="dxa"/>
          </w:tcPr>
          <w:p>
            <w:pPr>
              <w:pStyle w:val="TableParagraph"/>
              <w:spacing w:before="84"/>
              <w:ind w:right="98"/>
              <w:rPr>
                <w:sz w:val="18"/>
              </w:rPr>
            </w:pPr>
            <w:r>
              <w:rPr>
                <w:sz w:val="18"/>
              </w:rPr>
              <w:t>4</w:t>
            </w:r>
          </w:p>
        </w:tc>
        <w:tc>
          <w:tcPr>
            <w:tcW w:w="545" w:type="dxa"/>
          </w:tcPr>
          <w:p>
            <w:pPr>
              <w:pStyle w:val="TableParagraph"/>
              <w:spacing w:before="84"/>
              <w:ind w:right="101"/>
              <w:rPr>
                <w:sz w:val="18"/>
              </w:rPr>
            </w:pPr>
            <w:r>
              <w:rPr>
                <w:sz w:val="18"/>
              </w:rPr>
              <w:t>3</w:t>
            </w:r>
          </w:p>
        </w:tc>
        <w:tc>
          <w:tcPr>
            <w:tcW w:w="543" w:type="dxa"/>
          </w:tcPr>
          <w:p>
            <w:pPr>
              <w:pStyle w:val="TableParagraph"/>
              <w:spacing w:before="84"/>
              <w:ind w:right="99"/>
              <w:rPr>
                <w:sz w:val="18"/>
              </w:rPr>
            </w:pPr>
            <w:r>
              <w:rPr>
                <w:sz w:val="18"/>
              </w:rPr>
              <w:t>4</w:t>
            </w:r>
          </w:p>
        </w:tc>
        <w:tc>
          <w:tcPr>
            <w:tcW w:w="545" w:type="dxa"/>
          </w:tcPr>
          <w:p>
            <w:pPr>
              <w:pStyle w:val="TableParagraph"/>
              <w:spacing w:before="84"/>
              <w:ind w:right="99"/>
              <w:rPr>
                <w:sz w:val="18"/>
              </w:rPr>
            </w:pPr>
            <w:r>
              <w:rPr>
                <w:sz w:val="18"/>
              </w:rPr>
              <w:t>3</w:t>
            </w:r>
          </w:p>
        </w:tc>
        <w:tc>
          <w:tcPr>
            <w:tcW w:w="545" w:type="dxa"/>
          </w:tcPr>
          <w:p>
            <w:pPr>
              <w:pStyle w:val="TableParagraph"/>
              <w:spacing w:before="84"/>
              <w:ind w:right="102"/>
              <w:rPr>
                <w:sz w:val="18"/>
              </w:rPr>
            </w:pPr>
            <w:r>
              <w:rPr>
                <w:sz w:val="18"/>
              </w:rPr>
              <w:t>3</w:t>
            </w:r>
          </w:p>
        </w:tc>
        <w:tc>
          <w:tcPr>
            <w:tcW w:w="543" w:type="dxa"/>
          </w:tcPr>
          <w:p>
            <w:pPr>
              <w:pStyle w:val="TableParagraph"/>
              <w:spacing w:before="84"/>
              <w:ind w:right="100"/>
              <w:rPr>
                <w:sz w:val="18"/>
              </w:rPr>
            </w:pPr>
            <w:r>
              <w:rPr>
                <w:sz w:val="18"/>
              </w:rPr>
              <w:t>3</w:t>
            </w:r>
          </w:p>
        </w:tc>
        <w:tc>
          <w:tcPr>
            <w:tcW w:w="546" w:type="dxa"/>
          </w:tcPr>
          <w:p>
            <w:pPr>
              <w:pStyle w:val="TableParagraph"/>
              <w:spacing w:before="84"/>
              <w:ind w:right="101"/>
              <w:rPr>
                <w:sz w:val="18"/>
              </w:rPr>
            </w:pPr>
            <w:r>
              <w:rPr>
                <w:sz w:val="18"/>
              </w:rPr>
              <w:t>4</w:t>
            </w:r>
          </w:p>
        </w:tc>
        <w:tc>
          <w:tcPr>
            <w:tcW w:w="545" w:type="dxa"/>
          </w:tcPr>
          <w:p>
            <w:pPr>
              <w:pStyle w:val="TableParagraph"/>
              <w:spacing w:before="84"/>
              <w:ind w:right="103"/>
              <w:rPr>
                <w:sz w:val="18"/>
              </w:rPr>
            </w:pPr>
            <w:r>
              <w:rPr>
                <w:sz w:val="18"/>
              </w:rPr>
              <w:t>4</w:t>
            </w:r>
          </w:p>
        </w:tc>
        <w:tc>
          <w:tcPr>
            <w:tcW w:w="543" w:type="dxa"/>
          </w:tcPr>
          <w:p>
            <w:pPr>
              <w:pStyle w:val="TableParagraph"/>
              <w:spacing w:before="84"/>
              <w:ind w:right="101"/>
              <w:rPr>
                <w:sz w:val="18"/>
              </w:rPr>
            </w:pPr>
            <w:r>
              <w:rPr>
                <w:sz w:val="18"/>
              </w:rPr>
              <w:t>4</w:t>
            </w:r>
          </w:p>
        </w:tc>
        <w:tc>
          <w:tcPr>
            <w:tcW w:w="627" w:type="dxa"/>
          </w:tcPr>
          <w:p>
            <w:pPr>
              <w:pStyle w:val="TableParagraph"/>
              <w:spacing w:before="84"/>
              <w:ind w:right="102"/>
              <w:rPr>
                <w:sz w:val="18"/>
              </w:rPr>
            </w:pPr>
            <w:r>
              <w:rPr>
                <w:sz w:val="18"/>
              </w:rPr>
              <w:t>4</w:t>
            </w:r>
          </w:p>
        </w:tc>
        <w:tc>
          <w:tcPr>
            <w:tcW w:w="627" w:type="dxa"/>
          </w:tcPr>
          <w:p>
            <w:pPr>
              <w:pStyle w:val="TableParagraph"/>
              <w:spacing w:before="84"/>
              <w:ind w:right="104"/>
              <w:rPr>
                <w:sz w:val="18"/>
              </w:rPr>
            </w:pPr>
            <w:r>
              <w:rPr>
                <w:sz w:val="18"/>
              </w:rPr>
              <w:t>3</w:t>
            </w:r>
          </w:p>
        </w:tc>
        <w:tc>
          <w:tcPr>
            <w:tcW w:w="627" w:type="dxa"/>
          </w:tcPr>
          <w:p>
            <w:pPr>
              <w:pStyle w:val="TableParagraph"/>
              <w:spacing w:before="84"/>
              <w:ind w:right="107"/>
              <w:rPr>
                <w:sz w:val="18"/>
              </w:rPr>
            </w:pPr>
            <w:r>
              <w:rPr>
                <w:sz w:val="18"/>
              </w:rPr>
              <w:t>3</w:t>
            </w:r>
          </w:p>
        </w:tc>
        <w:tc>
          <w:tcPr>
            <w:tcW w:w="627" w:type="dxa"/>
          </w:tcPr>
          <w:p>
            <w:pPr>
              <w:pStyle w:val="TableParagraph"/>
              <w:spacing w:before="84"/>
              <w:ind w:right="106"/>
              <w:rPr>
                <w:sz w:val="18"/>
              </w:rPr>
            </w:pPr>
            <w:r>
              <w:rPr>
                <w:sz w:val="18"/>
              </w:rPr>
              <w:t>4</w:t>
            </w:r>
          </w:p>
        </w:tc>
        <w:tc>
          <w:tcPr>
            <w:tcW w:w="624" w:type="dxa"/>
          </w:tcPr>
          <w:p>
            <w:pPr>
              <w:pStyle w:val="TableParagraph"/>
              <w:spacing w:before="84"/>
              <w:ind w:right="103"/>
              <w:rPr>
                <w:sz w:val="18"/>
              </w:rPr>
            </w:pPr>
            <w:r>
              <w:rPr>
                <w:sz w:val="18"/>
              </w:rPr>
              <w:t>3</w:t>
            </w:r>
          </w:p>
        </w:tc>
        <w:tc>
          <w:tcPr>
            <w:tcW w:w="626" w:type="dxa"/>
          </w:tcPr>
          <w:p>
            <w:pPr>
              <w:pStyle w:val="TableParagraph"/>
              <w:spacing w:before="84"/>
              <w:ind w:right="103"/>
              <w:rPr>
                <w:sz w:val="18"/>
              </w:rPr>
            </w:pPr>
            <w:r>
              <w:rPr>
                <w:sz w:val="18"/>
              </w:rPr>
              <w:t>4</w:t>
            </w:r>
          </w:p>
        </w:tc>
        <w:tc>
          <w:tcPr>
            <w:tcW w:w="626" w:type="dxa"/>
          </w:tcPr>
          <w:p>
            <w:pPr>
              <w:pStyle w:val="TableParagraph"/>
              <w:spacing w:before="84"/>
              <w:ind w:right="104"/>
              <w:rPr>
                <w:sz w:val="18"/>
              </w:rPr>
            </w:pPr>
            <w:r>
              <w:rPr>
                <w:sz w:val="18"/>
              </w:rPr>
              <w:t>4</w:t>
            </w:r>
          </w:p>
        </w:tc>
        <w:tc>
          <w:tcPr>
            <w:tcW w:w="626" w:type="dxa"/>
          </w:tcPr>
          <w:p>
            <w:pPr>
              <w:pStyle w:val="TableParagraph"/>
              <w:spacing w:before="84"/>
              <w:ind w:right="102"/>
              <w:rPr>
                <w:sz w:val="18"/>
              </w:rPr>
            </w:pPr>
            <w:r>
              <w:rPr>
                <w:sz w:val="18"/>
              </w:rPr>
              <w:t>4</w:t>
            </w:r>
          </w:p>
        </w:tc>
        <w:tc>
          <w:tcPr>
            <w:tcW w:w="627" w:type="dxa"/>
          </w:tcPr>
          <w:p>
            <w:pPr>
              <w:pStyle w:val="TableParagraph"/>
              <w:spacing w:before="84"/>
              <w:ind w:right="105"/>
              <w:rPr>
                <w:sz w:val="18"/>
              </w:rPr>
            </w:pPr>
            <w:r>
              <w:rPr>
                <w:sz w:val="18"/>
              </w:rPr>
              <w:t>3</w:t>
            </w:r>
          </w:p>
        </w:tc>
        <w:tc>
          <w:tcPr>
            <w:tcW w:w="626" w:type="dxa"/>
          </w:tcPr>
          <w:p>
            <w:pPr>
              <w:pStyle w:val="TableParagraph"/>
              <w:spacing w:before="84"/>
              <w:ind w:right="104"/>
              <w:rPr>
                <w:sz w:val="18"/>
              </w:rPr>
            </w:pPr>
            <w:r>
              <w:rPr>
                <w:sz w:val="18"/>
              </w:rPr>
              <w:t>4</w:t>
            </w:r>
          </w:p>
        </w:tc>
        <w:tc>
          <w:tcPr>
            <w:tcW w:w="624" w:type="dxa"/>
          </w:tcPr>
          <w:p>
            <w:pPr>
              <w:pStyle w:val="TableParagraph"/>
              <w:spacing w:before="84"/>
              <w:ind w:right="102"/>
              <w:rPr>
                <w:sz w:val="18"/>
              </w:rPr>
            </w:pPr>
            <w:r>
              <w:rPr>
                <w:sz w:val="18"/>
              </w:rPr>
              <w:t>3</w:t>
            </w:r>
          </w:p>
        </w:tc>
        <w:tc>
          <w:tcPr>
            <w:tcW w:w="626" w:type="dxa"/>
          </w:tcPr>
          <w:p>
            <w:pPr>
              <w:pStyle w:val="TableParagraph"/>
              <w:spacing w:before="84"/>
              <w:ind w:right="101"/>
              <w:rPr>
                <w:sz w:val="18"/>
              </w:rPr>
            </w:pPr>
            <w:r>
              <w:rPr>
                <w:sz w:val="18"/>
              </w:rPr>
              <w:t>4</w:t>
            </w:r>
          </w:p>
        </w:tc>
        <w:tc>
          <w:tcPr>
            <w:tcW w:w="626" w:type="dxa"/>
          </w:tcPr>
          <w:p>
            <w:pPr>
              <w:pStyle w:val="TableParagraph"/>
              <w:spacing w:before="84"/>
              <w:ind w:right="101"/>
              <w:rPr>
                <w:sz w:val="18"/>
              </w:rPr>
            </w:pPr>
            <w:r>
              <w:rPr>
                <w:sz w:val="18"/>
              </w:rPr>
              <w:t>3</w:t>
            </w:r>
          </w:p>
        </w:tc>
        <w:tc>
          <w:tcPr>
            <w:tcW w:w="626" w:type="dxa"/>
          </w:tcPr>
          <w:p>
            <w:pPr>
              <w:pStyle w:val="TableParagraph"/>
              <w:spacing w:before="84"/>
              <w:ind w:right="102"/>
              <w:rPr>
                <w:sz w:val="18"/>
              </w:rPr>
            </w:pPr>
            <w:r>
              <w:rPr>
                <w:sz w:val="18"/>
              </w:rPr>
              <w:t>4</w:t>
            </w:r>
          </w:p>
        </w:tc>
        <w:tc>
          <w:tcPr>
            <w:tcW w:w="730" w:type="dxa"/>
          </w:tcPr>
          <w:p>
            <w:pPr>
              <w:pStyle w:val="TableParagraph"/>
              <w:spacing w:before="84"/>
              <w:ind w:right="99"/>
              <w:rPr>
                <w:sz w:val="18"/>
              </w:rPr>
            </w:pPr>
            <w:r>
              <w:rPr>
                <w:sz w:val="18"/>
              </w:rPr>
              <w:t>82</w:t>
            </w:r>
          </w:p>
        </w:tc>
        <w:tc>
          <w:tcPr>
            <w:tcW w:w="691" w:type="dxa"/>
          </w:tcPr>
          <w:p>
            <w:pPr>
              <w:pStyle w:val="TableParagraph"/>
              <w:spacing w:before="84"/>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R.115</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4</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4</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79</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R.116</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4</w:t>
            </w:r>
          </w:p>
        </w:tc>
        <w:tc>
          <w:tcPr>
            <w:tcW w:w="545" w:type="dxa"/>
          </w:tcPr>
          <w:p>
            <w:pPr>
              <w:pStyle w:val="TableParagraph"/>
              <w:ind w:right="103"/>
              <w:rPr>
                <w:sz w:val="18"/>
              </w:rPr>
            </w:pPr>
            <w:r>
              <w:rPr>
                <w:sz w:val="18"/>
              </w:rPr>
              <w:t>4</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4</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4</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4</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83</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R.117</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4</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4</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4</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82</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R.118</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4</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2</w:t>
            </w:r>
          </w:p>
        </w:tc>
        <w:tc>
          <w:tcPr>
            <w:tcW w:w="730" w:type="dxa"/>
          </w:tcPr>
          <w:p>
            <w:pPr>
              <w:pStyle w:val="TableParagraph"/>
              <w:ind w:right="99"/>
              <w:rPr>
                <w:sz w:val="18"/>
              </w:rPr>
            </w:pPr>
            <w:r>
              <w:rPr>
                <w:sz w:val="18"/>
              </w:rPr>
              <w:t>77</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R.119</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4</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2</w:t>
            </w:r>
          </w:p>
        </w:tc>
        <w:tc>
          <w:tcPr>
            <w:tcW w:w="730" w:type="dxa"/>
          </w:tcPr>
          <w:p>
            <w:pPr>
              <w:pStyle w:val="TableParagraph"/>
              <w:ind w:right="99"/>
              <w:rPr>
                <w:sz w:val="18"/>
              </w:rPr>
            </w:pPr>
            <w:r>
              <w:rPr>
                <w:sz w:val="18"/>
              </w:rPr>
              <w:t>76</w:t>
            </w:r>
          </w:p>
        </w:tc>
        <w:tc>
          <w:tcPr>
            <w:tcW w:w="691" w:type="dxa"/>
          </w:tcPr>
          <w:p>
            <w:pPr>
              <w:pStyle w:val="TableParagraph"/>
              <w:ind w:right="103"/>
              <w:rPr>
                <w:sz w:val="18"/>
              </w:rPr>
            </w:pPr>
            <w:r>
              <w:rPr>
                <w:sz w:val="18"/>
              </w:rPr>
              <w:t>4</w:t>
            </w:r>
          </w:p>
        </w:tc>
      </w:tr>
      <w:tr>
        <w:trPr>
          <w:trHeight w:val="289" w:hRule="atLeast"/>
        </w:trPr>
        <w:tc>
          <w:tcPr>
            <w:tcW w:w="730" w:type="dxa"/>
          </w:tcPr>
          <w:p>
            <w:pPr>
              <w:pStyle w:val="TableParagraph"/>
              <w:ind w:left="107"/>
              <w:jc w:val="left"/>
              <w:rPr>
                <w:sz w:val="18"/>
              </w:rPr>
            </w:pPr>
            <w:r>
              <w:rPr>
                <w:sz w:val="18"/>
              </w:rPr>
              <w:t>R.120</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4</w:t>
            </w:r>
          </w:p>
        </w:tc>
        <w:tc>
          <w:tcPr>
            <w:tcW w:w="545" w:type="dxa"/>
          </w:tcPr>
          <w:p>
            <w:pPr>
              <w:pStyle w:val="TableParagraph"/>
              <w:ind w:right="103"/>
              <w:rPr>
                <w:sz w:val="18"/>
              </w:rPr>
            </w:pPr>
            <w:r>
              <w:rPr>
                <w:sz w:val="18"/>
              </w:rPr>
              <w:t>4</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2</w:t>
            </w:r>
          </w:p>
        </w:tc>
        <w:tc>
          <w:tcPr>
            <w:tcW w:w="730" w:type="dxa"/>
          </w:tcPr>
          <w:p>
            <w:pPr>
              <w:pStyle w:val="TableParagraph"/>
              <w:ind w:right="99"/>
              <w:rPr>
                <w:sz w:val="18"/>
              </w:rPr>
            </w:pPr>
            <w:r>
              <w:rPr>
                <w:sz w:val="18"/>
              </w:rPr>
              <w:t>77</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R.121</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4</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4</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4</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79</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spacing w:before="84"/>
              <w:ind w:left="107"/>
              <w:jc w:val="left"/>
              <w:rPr>
                <w:sz w:val="18"/>
              </w:rPr>
            </w:pPr>
            <w:r>
              <w:rPr>
                <w:sz w:val="18"/>
              </w:rPr>
              <w:t>R.122</w:t>
            </w:r>
          </w:p>
        </w:tc>
        <w:tc>
          <w:tcPr>
            <w:tcW w:w="546" w:type="dxa"/>
          </w:tcPr>
          <w:p>
            <w:pPr>
              <w:pStyle w:val="TableParagraph"/>
              <w:spacing w:before="84"/>
              <w:ind w:right="98"/>
              <w:rPr>
                <w:sz w:val="18"/>
              </w:rPr>
            </w:pPr>
            <w:r>
              <w:rPr>
                <w:sz w:val="18"/>
              </w:rPr>
              <w:t>4</w:t>
            </w:r>
          </w:p>
        </w:tc>
        <w:tc>
          <w:tcPr>
            <w:tcW w:w="545" w:type="dxa"/>
          </w:tcPr>
          <w:p>
            <w:pPr>
              <w:pStyle w:val="TableParagraph"/>
              <w:spacing w:before="84"/>
              <w:ind w:right="101"/>
              <w:rPr>
                <w:sz w:val="18"/>
              </w:rPr>
            </w:pPr>
            <w:r>
              <w:rPr>
                <w:sz w:val="18"/>
              </w:rPr>
              <w:t>3</w:t>
            </w:r>
          </w:p>
        </w:tc>
        <w:tc>
          <w:tcPr>
            <w:tcW w:w="543" w:type="dxa"/>
          </w:tcPr>
          <w:p>
            <w:pPr>
              <w:pStyle w:val="TableParagraph"/>
              <w:spacing w:before="84"/>
              <w:ind w:right="99"/>
              <w:rPr>
                <w:sz w:val="18"/>
              </w:rPr>
            </w:pPr>
            <w:r>
              <w:rPr>
                <w:sz w:val="18"/>
              </w:rPr>
              <w:t>4</w:t>
            </w:r>
          </w:p>
        </w:tc>
        <w:tc>
          <w:tcPr>
            <w:tcW w:w="545" w:type="dxa"/>
          </w:tcPr>
          <w:p>
            <w:pPr>
              <w:pStyle w:val="TableParagraph"/>
              <w:spacing w:before="84"/>
              <w:ind w:right="99"/>
              <w:rPr>
                <w:sz w:val="18"/>
              </w:rPr>
            </w:pPr>
            <w:r>
              <w:rPr>
                <w:sz w:val="18"/>
              </w:rPr>
              <w:t>4</w:t>
            </w:r>
          </w:p>
        </w:tc>
        <w:tc>
          <w:tcPr>
            <w:tcW w:w="545" w:type="dxa"/>
          </w:tcPr>
          <w:p>
            <w:pPr>
              <w:pStyle w:val="TableParagraph"/>
              <w:spacing w:before="84"/>
              <w:ind w:right="102"/>
              <w:rPr>
                <w:sz w:val="18"/>
              </w:rPr>
            </w:pPr>
            <w:r>
              <w:rPr>
                <w:sz w:val="18"/>
              </w:rPr>
              <w:t>3</w:t>
            </w:r>
          </w:p>
        </w:tc>
        <w:tc>
          <w:tcPr>
            <w:tcW w:w="543" w:type="dxa"/>
          </w:tcPr>
          <w:p>
            <w:pPr>
              <w:pStyle w:val="TableParagraph"/>
              <w:spacing w:before="84"/>
              <w:ind w:right="100"/>
              <w:rPr>
                <w:sz w:val="18"/>
              </w:rPr>
            </w:pPr>
            <w:r>
              <w:rPr>
                <w:sz w:val="18"/>
              </w:rPr>
              <w:t>3</w:t>
            </w:r>
          </w:p>
        </w:tc>
        <w:tc>
          <w:tcPr>
            <w:tcW w:w="546" w:type="dxa"/>
          </w:tcPr>
          <w:p>
            <w:pPr>
              <w:pStyle w:val="TableParagraph"/>
              <w:spacing w:before="84"/>
              <w:ind w:right="101"/>
              <w:rPr>
                <w:sz w:val="18"/>
              </w:rPr>
            </w:pPr>
            <w:r>
              <w:rPr>
                <w:sz w:val="18"/>
              </w:rPr>
              <w:t>4</w:t>
            </w:r>
          </w:p>
        </w:tc>
        <w:tc>
          <w:tcPr>
            <w:tcW w:w="545" w:type="dxa"/>
          </w:tcPr>
          <w:p>
            <w:pPr>
              <w:pStyle w:val="TableParagraph"/>
              <w:spacing w:before="84"/>
              <w:ind w:right="103"/>
              <w:rPr>
                <w:sz w:val="18"/>
              </w:rPr>
            </w:pPr>
            <w:r>
              <w:rPr>
                <w:sz w:val="18"/>
              </w:rPr>
              <w:t>4</w:t>
            </w:r>
          </w:p>
        </w:tc>
        <w:tc>
          <w:tcPr>
            <w:tcW w:w="543" w:type="dxa"/>
          </w:tcPr>
          <w:p>
            <w:pPr>
              <w:pStyle w:val="TableParagraph"/>
              <w:spacing w:before="84"/>
              <w:ind w:right="101"/>
              <w:rPr>
                <w:sz w:val="18"/>
              </w:rPr>
            </w:pPr>
            <w:r>
              <w:rPr>
                <w:sz w:val="18"/>
              </w:rPr>
              <w:t>3</w:t>
            </w:r>
          </w:p>
        </w:tc>
        <w:tc>
          <w:tcPr>
            <w:tcW w:w="627" w:type="dxa"/>
          </w:tcPr>
          <w:p>
            <w:pPr>
              <w:pStyle w:val="TableParagraph"/>
              <w:spacing w:before="84"/>
              <w:ind w:right="102"/>
              <w:rPr>
                <w:sz w:val="18"/>
              </w:rPr>
            </w:pPr>
            <w:r>
              <w:rPr>
                <w:sz w:val="18"/>
              </w:rPr>
              <w:t>3</w:t>
            </w:r>
          </w:p>
        </w:tc>
        <w:tc>
          <w:tcPr>
            <w:tcW w:w="627" w:type="dxa"/>
          </w:tcPr>
          <w:p>
            <w:pPr>
              <w:pStyle w:val="TableParagraph"/>
              <w:spacing w:before="84"/>
              <w:ind w:right="104"/>
              <w:rPr>
                <w:sz w:val="18"/>
              </w:rPr>
            </w:pPr>
            <w:r>
              <w:rPr>
                <w:sz w:val="18"/>
              </w:rPr>
              <w:t>4</w:t>
            </w:r>
          </w:p>
        </w:tc>
        <w:tc>
          <w:tcPr>
            <w:tcW w:w="627" w:type="dxa"/>
          </w:tcPr>
          <w:p>
            <w:pPr>
              <w:pStyle w:val="TableParagraph"/>
              <w:spacing w:before="84"/>
              <w:ind w:right="107"/>
              <w:rPr>
                <w:sz w:val="18"/>
              </w:rPr>
            </w:pPr>
            <w:r>
              <w:rPr>
                <w:sz w:val="18"/>
              </w:rPr>
              <w:t>4</w:t>
            </w:r>
          </w:p>
        </w:tc>
        <w:tc>
          <w:tcPr>
            <w:tcW w:w="627" w:type="dxa"/>
          </w:tcPr>
          <w:p>
            <w:pPr>
              <w:pStyle w:val="TableParagraph"/>
              <w:spacing w:before="84"/>
              <w:ind w:right="106"/>
              <w:rPr>
                <w:sz w:val="18"/>
              </w:rPr>
            </w:pPr>
            <w:r>
              <w:rPr>
                <w:sz w:val="18"/>
              </w:rPr>
              <w:t>3</w:t>
            </w:r>
          </w:p>
        </w:tc>
        <w:tc>
          <w:tcPr>
            <w:tcW w:w="624" w:type="dxa"/>
          </w:tcPr>
          <w:p>
            <w:pPr>
              <w:pStyle w:val="TableParagraph"/>
              <w:spacing w:before="84"/>
              <w:ind w:right="103"/>
              <w:rPr>
                <w:sz w:val="18"/>
              </w:rPr>
            </w:pPr>
            <w:r>
              <w:rPr>
                <w:sz w:val="18"/>
              </w:rPr>
              <w:t>3</w:t>
            </w:r>
          </w:p>
        </w:tc>
        <w:tc>
          <w:tcPr>
            <w:tcW w:w="626" w:type="dxa"/>
          </w:tcPr>
          <w:p>
            <w:pPr>
              <w:pStyle w:val="TableParagraph"/>
              <w:spacing w:before="84"/>
              <w:ind w:right="103"/>
              <w:rPr>
                <w:sz w:val="18"/>
              </w:rPr>
            </w:pPr>
            <w:r>
              <w:rPr>
                <w:sz w:val="18"/>
              </w:rPr>
              <w:t>4</w:t>
            </w:r>
          </w:p>
        </w:tc>
        <w:tc>
          <w:tcPr>
            <w:tcW w:w="626" w:type="dxa"/>
          </w:tcPr>
          <w:p>
            <w:pPr>
              <w:pStyle w:val="TableParagraph"/>
              <w:spacing w:before="84"/>
              <w:ind w:right="104"/>
              <w:rPr>
                <w:sz w:val="18"/>
              </w:rPr>
            </w:pPr>
            <w:r>
              <w:rPr>
                <w:sz w:val="18"/>
              </w:rPr>
              <w:t>4</w:t>
            </w:r>
          </w:p>
        </w:tc>
        <w:tc>
          <w:tcPr>
            <w:tcW w:w="626" w:type="dxa"/>
          </w:tcPr>
          <w:p>
            <w:pPr>
              <w:pStyle w:val="TableParagraph"/>
              <w:spacing w:before="84"/>
              <w:ind w:right="102"/>
              <w:rPr>
                <w:sz w:val="18"/>
              </w:rPr>
            </w:pPr>
            <w:r>
              <w:rPr>
                <w:sz w:val="18"/>
              </w:rPr>
              <w:t>4</w:t>
            </w:r>
          </w:p>
        </w:tc>
        <w:tc>
          <w:tcPr>
            <w:tcW w:w="627" w:type="dxa"/>
          </w:tcPr>
          <w:p>
            <w:pPr>
              <w:pStyle w:val="TableParagraph"/>
              <w:spacing w:before="84"/>
              <w:ind w:right="105"/>
              <w:rPr>
                <w:sz w:val="18"/>
              </w:rPr>
            </w:pPr>
            <w:r>
              <w:rPr>
                <w:sz w:val="18"/>
              </w:rPr>
              <w:t>4</w:t>
            </w:r>
          </w:p>
        </w:tc>
        <w:tc>
          <w:tcPr>
            <w:tcW w:w="626" w:type="dxa"/>
          </w:tcPr>
          <w:p>
            <w:pPr>
              <w:pStyle w:val="TableParagraph"/>
              <w:spacing w:before="84"/>
              <w:ind w:right="104"/>
              <w:rPr>
                <w:sz w:val="18"/>
              </w:rPr>
            </w:pPr>
            <w:r>
              <w:rPr>
                <w:sz w:val="18"/>
              </w:rPr>
              <w:t>3</w:t>
            </w:r>
          </w:p>
        </w:tc>
        <w:tc>
          <w:tcPr>
            <w:tcW w:w="624" w:type="dxa"/>
          </w:tcPr>
          <w:p>
            <w:pPr>
              <w:pStyle w:val="TableParagraph"/>
              <w:spacing w:before="84"/>
              <w:ind w:right="102"/>
              <w:rPr>
                <w:sz w:val="18"/>
              </w:rPr>
            </w:pPr>
            <w:r>
              <w:rPr>
                <w:sz w:val="18"/>
              </w:rPr>
              <w:t>3</w:t>
            </w:r>
          </w:p>
        </w:tc>
        <w:tc>
          <w:tcPr>
            <w:tcW w:w="626" w:type="dxa"/>
          </w:tcPr>
          <w:p>
            <w:pPr>
              <w:pStyle w:val="TableParagraph"/>
              <w:spacing w:before="84"/>
              <w:ind w:right="101"/>
              <w:rPr>
                <w:sz w:val="18"/>
              </w:rPr>
            </w:pPr>
            <w:r>
              <w:rPr>
                <w:sz w:val="18"/>
              </w:rPr>
              <w:t>4</w:t>
            </w:r>
          </w:p>
        </w:tc>
        <w:tc>
          <w:tcPr>
            <w:tcW w:w="626" w:type="dxa"/>
          </w:tcPr>
          <w:p>
            <w:pPr>
              <w:pStyle w:val="TableParagraph"/>
              <w:spacing w:before="84"/>
              <w:ind w:right="101"/>
              <w:rPr>
                <w:sz w:val="18"/>
              </w:rPr>
            </w:pPr>
            <w:r>
              <w:rPr>
                <w:sz w:val="18"/>
              </w:rPr>
              <w:t>3</w:t>
            </w:r>
          </w:p>
        </w:tc>
        <w:tc>
          <w:tcPr>
            <w:tcW w:w="626" w:type="dxa"/>
          </w:tcPr>
          <w:p>
            <w:pPr>
              <w:pStyle w:val="TableParagraph"/>
              <w:spacing w:before="84"/>
              <w:ind w:right="102"/>
              <w:rPr>
                <w:sz w:val="18"/>
              </w:rPr>
            </w:pPr>
            <w:r>
              <w:rPr>
                <w:sz w:val="18"/>
              </w:rPr>
              <w:t>3</w:t>
            </w:r>
          </w:p>
        </w:tc>
        <w:tc>
          <w:tcPr>
            <w:tcW w:w="730" w:type="dxa"/>
          </w:tcPr>
          <w:p>
            <w:pPr>
              <w:pStyle w:val="TableParagraph"/>
              <w:spacing w:before="84"/>
              <w:ind w:right="99"/>
              <w:rPr>
                <w:sz w:val="18"/>
              </w:rPr>
            </w:pPr>
            <w:r>
              <w:rPr>
                <w:sz w:val="18"/>
              </w:rPr>
              <w:t>81</w:t>
            </w:r>
          </w:p>
        </w:tc>
        <w:tc>
          <w:tcPr>
            <w:tcW w:w="691" w:type="dxa"/>
          </w:tcPr>
          <w:p>
            <w:pPr>
              <w:pStyle w:val="TableParagraph"/>
              <w:spacing w:before="84"/>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R.123</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4</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4</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80</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R.124</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4</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4</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4</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80</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R.125</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4</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4</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79</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R.126</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4</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74</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R.127</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4</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4</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77</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R.128</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4</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4</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4</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80</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R.129</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4</w:t>
            </w:r>
          </w:p>
        </w:tc>
        <w:tc>
          <w:tcPr>
            <w:tcW w:w="545" w:type="dxa"/>
          </w:tcPr>
          <w:p>
            <w:pPr>
              <w:pStyle w:val="TableParagraph"/>
              <w:ind w:right="103"/>
              <w:rPr>
                <w:sz w:val="18"/>
              </w:rPr>
            </w:pPr>
            <w:r>
              <w:rPr>
                <w:sz w:val="18"/>
              </w:rPr>
              <w:t>4</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4</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79</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spacing w:before="84"/>
              <w:ind w:left="107"/>
              <w:jc w:val="left"/>
              <w:rPr>
                <w:sz w:val="18"/>
              </w:rPr>
            </w:pPr>
            <w:r>
              <w:rPr>
                <w:sz w:val="18"/>
              </w:rPr>
              <w:t>R.130</w:t>
            </w:r>
          </w:p>
        </w:tc>
        <w:tc>
          <w:tcPr>
            <w:tcW w:w="546" w:type="dxa"/>
          </w:tcPr>
          <w:p>
            <w:pPr>
              <w:pStyle w:val="TableParagraph"/>
              <w:spacing w:before="84"/>
              <w:ind w:right="98"/>
              <w:rPr>
                <w:sz w:val="18"/>
              </w:rPr>
            </w:pPr>
            <w:r>
              <w:rPr>
                <w:sz w:val="18"/>
              </w:rPr>
              <w:t>4</w:t>
            </w:r>
          </w:p>
        </w:tc>
        <w:tc>
          <w:tcPr>
            <w:tcW w:w="545" w:type="dxa"/>
          </w:tcPr>
          <w:p>
            <w:pPr>
              <w:pStyle w:val="TableParagraph"/>
              <w:spacing w:before="84"/>
              <w:ind w:right="101"/>
              <w:rPr>
                <w:sz w:val="18"/>
              </w:rPr>
            </w:pPr>
            <w:r>
              <w:rPr>
                <w:sz w:val="18"/>
              </w:rPr>
              <w:t>3</w:t>
            </w:r>
          </w:p>
        </w:tc>
        <w:tc>
          <w:tcPr>
            <w:tcW w:w="543" w:type="dxa"/>
          </w:tcPr>
          <w:p>
            <w:pPr>
              <w:pStyle w:val="TableParagraph"/>
              <w:spacing w:before="84"/>
              <w:ind w:right="99"/>
              <w:rPr>
                <w:sz w:val="18"/>
              </w:rPr>
            </w:pPr>
            <w:r>
              <w:rPr>
                <w:sz w:val="18"/>
              </w:rPr>
              <w:t>4</w:t>
            </w:r>
          </w:p>
        </w:tc>
        <w:tc>
          <w:tcPr>
            <w:tcW w:w="545" w:type="dxa"/>
          </w:tcPr>
          <w:p>
            <w:pPr>
              <w:pStyle w:val="TableParagraph"/>
              <w:spacing w:before="84"/>
              <w:ind w:right="99"/>
              <w:rPr>
                <w:sz w:val="18"/>
              </w:rPr>
            </w:pPr>
            <w:r>
              <w:rPr>
                <w:sz w:val="18"/>
              </w:rPr>
              <w:t>3</w:t>
            </w:r>
          </w:p>
        </w:tc>
        <w:tc>
          <w:tcPr>
            <w:tcW w:w="545" w:type="dxa"/>
          </w:tcPr>
          <w:p>
            <w:pPr>
              <w:pStyle w:val="TableParagraph"/>
              <w:spacing w:before="84"/>
              <w:ind w:right="102"/>
              <w:rPr>
                <w:sz w:val="18"/>
              </w:rPr>
            </w:pPr>
            <w:r>
              <w:rPr>
                <w:sz w:val="18"/>
              </w:rPr>
              <w:t>4</w:t>
            </w:r>
          </w:p>
        </w:tc>
        <w:tc>
          <w:tcPr>
            <w:tcW w:w="543" w:type="dxa"/>
          </w:tcPr>
          <w:p>
            <w:pPr>
              <w:pStyle w:val="TableParagraph"/>
              <w:spacing w:before="84"/>
              <w:ind w:right="100"/>
              <w:rPr>
                <w:sz w:val="18"/>
              </w:rPr>
            </w:pPr>
            <w:r>
              <w:rPr>
                <w:sz w:val="18"/>
              </w:rPr>
              <w:t>4</w:t>
            </w:r>
          </w:p>
        </w:tc>
        <w:tc>
          <w:tcPr>
            <w:tcW w:w="546" w:type="dxa"/>
          </w:tcPr>
          <w:p>
            <w:pPr>
              <w:pStyle w:val="TableParagraph"/>
              <w:spacing w:before="84"/>
              <w:ind w:right="101"/>
              <w:rPr>
                <w:sz w:val="18"/>
              </w:rPr>
            </w:pPr>
            <w:r>
              <w:rPr>
                <w:sz w:val="18"/>
              </w:rPr>
              <w:t>3</w:t>
            </w:r>
          </w:p>
        </w:tc>
        <w:tc>
          <w:tcPr>
            <w:tcW w:w="545" w:type="dxa"/>
          </w:tcPr>
          <w:p>
            <w:pPr>
              <w:pStyle w:val="TableParagraph"/>
              <w:spacing w:before="84"/>
              <w:ind w:right="103"/>
              <w:rPr>
                <w:sz w:val="18"/>
              </w:rPr>
            </w:pPr>
            <w:r>
              <w:rPr>
                <w:sz w:val="18"/>
              </w:rPr>
              <w:t>3</w:t>
            </w:r>
          </w:p>
        </w:tc>
        <w:tc>
          <w:tcPr>
            <w:tcW w:w="543" w:type="dxa"/>
          </w:tcPr>
          <w:p>
            <w:pPr>
              <w:pStyle w:val="TableParagraph"/>
              <w:spacing w:before="84"/>
              <w:ind w:right="101"/>
              <w:rPr>
                <w:sz w:val="18"/>
              </w:rPr>
            </w:pPr>
            <w:r>
              <w:rPr>
                <w:sz w:val="18"/>
              </w:rPr>
              <w:t>4</w:t>
            </w:r>
          </w:p>
        </w:tc>
        <w:tc>
          <w:tcPr>
            <w:tcW w:w="627" w:type="dxa"/>
          </w:tcPr>
          <w:p>
            <w:pPr>
              <w:pStyle w:val="TableParagraph"/>
              <w:spacing w:before="84"/>
              <w:ind w:right="102"/>
              <w:rPr>
                <w:sz w:val="18"/>
              </w:rPr>
            </w:pPr>
            <w:r>
              <w:rPr>
                <w:sz w:val="18"/>
              </w:rPr>
              <w:t>4</w:t>
            </w:r>
          </w:p>
        </w:tc>
        <w:tc>
          <w:tcPr>
            <w:tcW w:w="627" w:type="dxa"/>
          </w:tcPr>
          <w:p>
            <w:pPr>
              <w:pStyle w:val="TableParagraph"/>
              <w:spacing w:before="84"/>
              <w:ind w:right="104"/>
              <w:rPr>
                <w:sz w:val="18"/>
              </w:rPr>
            </w:pPr>
            <w:r>
              <w:rPr>
                <w:sz w:val="18"/>
              </w:rPr>
              <w:t>3</w:t>
            </w:r>
          </w:p>
        </w:tc>
        <w:tc>
          <w:tcPr>
            <w:tcW w:w="627" w:type="dxa"/>
          </w:tcPr>
          <w:p>
            <w:pPr>
              <w:pStyle w:val="TableParagraph"/>
              <w:spacing w:before="84"/>
              <w:ind w:right="107"/>
              <w:rPr>
                <w:sz w:val="18"/>
              </w:rPr>
            </w:pPr>
            <w:r>
              <w:rPr>
                <w:sz w:val="18"/>
              </w:rPr>
              <w:t>3</w:t>
            </w:r>
          </w:p>
        </w:tc>
        <w:tc>
          <w:tcPr>
            <w:tcW w:w="627" w:type="dxa"/>
          </w:tcPr>
          <w:p>
            <w:pPr>
              <w:pStyle w:val="TableParagraph"/>
              <w:spacing w:before="84"/>
              <w:ind w:right="106"/>
              <w:rPr>
                <w:sz w:val="18"/>
              </w:rPr>
            </w:pPr>
            <w:r>
              <w:rPr>
                <w:sz w:val="18"/>
              </w:rPr>
              <w:t>4</w:t>
            </w:r>
          </w:p>
        </w:tc>
        <w:tc>
          <w:tcPr>
            <w:tcW w:w="624" w:type="dxa"/>
          </w:tcPr>
          <w:p>
            <w:pPr>
              <w:pStyle w:val="TableParagraph"/>
              <w:spacing w:before="84"/>
              <w:ind w:right="103"/>
              <w:rPr>
                <w:sz w:val="18"/>
              </w:rPr>
            </w:pPr>
            <w:r>
              <w:rPr>
                <w:sz w:val="18"/>
              </w:rPr>
              <w:t>4</w:t>
            </w:r>
          </w:p>
        </w:tc>
        <w:tc>
          <w:tcPr>
            <w:tcW w:w="626" w:type="dxa"/>
          </w:tcPr>
          <w:p>
            <w:pPr>
              <w:pStyle w:val="TableParagraph"/>
              <w:spacing w:before="84"/>
              <w:ind w:right="103"/>
              <w:rPr>
                <w:sz w:val="18"/>
              </w:rPr>
            </w:pPr>
            <w:r>
              <w:rPr>
                <w:sz w:val="18"/>
              </w:rPr>
              <w:t>3</w:t>
            </w:r>
          </w:p>
        </w:tc>
        <w:tc>
          <w:tcPr>
            <w:tcW w:w="626" w:type="dxa"/>
          </w:tcPr>
          <w:p>
            <w:pPr>
              <w:pStyle w:val="TableParagraph"/>
              <w:spacing w:before="84"/>
              <w:ind w:right="104"/>
              <w:rPr>
                <w:sz w:val="18"/>
              </w:rPr>
            </w:pPr>
            <w:r>
              <w:rPr>
                <w:sz w:val="18"/>
              </w:rPr>
              <w:t>3</w:t>
            </w:r>
          </w:p>
        </w:tc>
        <w:tc>
          <w:tcPr>
            <w:tcW w:w="626" w:type="dxa"/>
          </w:tcPr>
          <w:p>
            <w:pPr>
              <w:pStyle w:val="TableParagraph"/>
              <w:spacing w:before="84"/>
              <w:ind w:right="102"/>
              <w:rPr>
                <w:sz w:val="18"/>
              </w:rPr>
            </w:pPr>
            <w:r>
              <w:rPr>
                <w:sz w:val="18"/>
              </w:rPr>
              <w:t>4</w:t>
            </w:r>
          </w:p>
        </w:tc>
        <w:tc>
          <w:tcPr>
            <w:tcW w:w="627" w:type="dxa"/>
          </w:tcPr>
          <w:p>
            <w:pPr>
              <w:pStyle w:val="TableParagraph"/>
              <w:spacing w:before="84"/>
              <w:ind w:right="105"/>
              <w:rPr>
                <w:sz w:val="18"/>
              </w:rPr>
            </w:pPr>
            <w:r>
              <w:rPr>
                <w:sz w:val="18"/>
              </w:rPr>
              <w:t>4</w:t>
            </w:r>
          </w:p>
        </w:tc>
        <w:tc>
          <w:tcPr>
            <w:tcW w:w="626" w:type="dxa"/>
          </w:tcPr>
          <w:p>
            <w:pPr>
              <w:pStyle w:val="TableParagraph"/>
              <w:spacing w:before="84"/>
              <w:ind w:right="104"/>
              <w:rPr>
                <w:sz w:val="18"/>
              </w:rPr>
            </w:pPr>
            <w:r>
              <w:rPr>
                <w:sz w:val="18"/>
              </w:rPr>
              <w:t>4</w:t>
            </w:r>
          </w:p>
        </w:tc>
        <w:tc>
          <w:tcPr>
            <w:tcW w:w="624" w:type="dxa"/>
          </w:tcPr>
          <w:p>
            <w:pPr>
              <w:pStyle w:val="TableParagraph"/>
              <w:spacing w:before="84"/>
              <w:ind w:right="102"/>
              <w:rPr>
                <w:sz w:val="18"/>
              </w:rPr>
            </w:pPr>
            <w:r>
              <w:rPr>
                <w:sz w:val="18"/>
              </w:rPr>
              <w:t>3</w:t>
            </w:r>
          </w:p>
        </w:tc>
        <w:tc>
          <w:tcPr>
            <w:tcW w:w="626" w:type="dxa"/>
          </w:tcPr>
          <w:p>
            <w:pPr>
              <w:pStyle w:val="TableParagraph"/>
              <w:spacing w:before="84"/>
              <w:ind w:right="101"/>
              <w:rPr>
                <w:sz w:val="18"/>
              </w:rPr>
            </w:pPr>
            <w:r>
              <w:rPr>
                <w:sz w:val="18"/>
              </w:rPr>
              <w:t>3</w:t>
            </w:r>
          </w:p>
        </w:tc>
        <w:tc>
          <w:tcPr>
            <w:tcW w:w="626" w:type="dxa"/>
          </w:tcPr>
          <w:p>
            <w:pPr>
              <w:pStyle w:val="TableParagraph"/>
              <w:spacing w:before="84"/>
              <w:ind w:right="101"/>
              <w:rPr>
                <w:sz w:val="18"/>
              </w:rPr>
            </w:pPr>
            <w:r>
              <w:rPr>
                <w:sz w:val="18"/>
              </w:rPr>
              <w:t>3</w:t>
            </w:r>
          </w:p>
        </w:tc>
        <w:tc>
          <w:tcPr>
            <w:tcW w:w="626" w:type="dxa"/>
          </w:tcPr>
          <w:p>
            <w:pPr>
              <w:pStyle w:val="TableParagraph"/>
              <w:spacing w:before="84"/>
              <w:ind w:right="102"/>
              <w:rPr>
                <w:sz w:val="18"/>
              </w:rPr>
            </w:pPr>
            <w:r>
              <w:rPr>
                <w:sz w:val="18"/>
              </w:rPr>
              <w:t>3</w:t>
            </w:r>
          </w:p>
        </w:tc>
        <w:tc>
          <w:tcPr>
            <w:tcW w:w="730" w:type="dxa"/>
          </w:tcPr>
          <w:p>
            <w:pPr>
              <w:pStyle w:val="TableParagraph"/>
              <w:spacing w:before="84"/>
              <w:ind w:right="99"/>
              <w:rPr>
                <w:sz w:val="18"/>
              </w:rPr>
            </w:pPr>
            <w:r>
              <w:rPr>
                <w:sz w:val="18"/>
              </w:rPr>
              <w:t>80</w:t>
            </w:r>
          </w:p>
        </w:tc>
        <w:tc>
          <w:tcPr>
            <w:tcW w:w="691" w:type="dxa"/>
          </w:tcPr>
          <w:p>
            <w:pPr>
              <w:pStyle w:val="TableParagraph"/>
              <w:spacing w:before="84"/>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R.131</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4</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4</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4</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80</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R.132</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4</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4</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4</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4</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81</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R.133</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4</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4</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77</w:t>
            </w:r>
          </w:p>
        </w:tc>
        <w:tc>
          <w:tcPr>
            <w:tcW w:w="691" w:type="dxa"/>
          </w:tcPr>
          <w:p>
            <w:pPr>
              <w:pStyle w:val="TableParagraph"/>
              <w:ind w:right="103"/>
              <w:rPr>
                <w:sz w:val="18"/>
              </w:rPr>
            </w:pPr>
            <w:r>
              <w:rPr>
                <w:sz w:val="18"/>
              </w:rPr>
              <w:t>4</w:t>
            </w:r>
          </w:p>
        </w:tc>
      </w:tr>
      <w:tr>
        <w:trPr>
          <w:trHeight w:val="289" w:hRule="atLeast"/>
        </w:trPr>
        <w:tc>
          <w:tcPr>
            <w:tcW w:w="730" w:type="dxa"/>
          </w:tcPr>
          <w:p>
            <w:pPr>
              <w:pStyle w:val="TableParagraph"/>
              <w:ind w:left="107"/>
              <w:jc w:val="left"/>
              <w:rPr>
                <w:sz w:val="18"/>
              </w:rPr>
            </w:pPr>
            <w:r>
              <w:rPr>
                <w:sz w:val="18"/>
              </w:rPr>
              <w:t>R.134</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4</w:t>
            </w:r>
          </w:p>
        </w:tc>
        <w:tc>
          <w:tcPr>
            <w:tcW w:w="545" w:type="dxa"/>
          </w:tcPr>
          <w:p>
            <w:pPr>
              <w:pStyle w:val="TableParagraph"/>
              <w:ind w:right="103"/>
              <w:rPr>
                <w:sz w:val="18"/>
              </w:rPr>
            </w:pPr>
            <w:r>
              <w:rPr>
                <w:sz w:val="18"/>
              </w:rPr>
              <w:t>4</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4</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4</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83</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R.135</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4</w:t>
            </w:r>
          </w:p>
        </w:tc>
        <w:tc>
          <w:tcPr>
            <w:tcW w:w="545" w:type="dxa"/>
          </w:tcPr>
          <w:p>
            <w:pPr>
              <w:pStyle w:val="TableParagraph"/>
              <w:ind w:right="103"/>
              <w:rPr>
                <w:sz w:val="18"/>
              </w:rPr>
            </w:pPr>
            <w:r>
              <w:rPr>
                <w:sz w:val="18"/>
              </w:rPr>
              <w:t>4</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4</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80</w:t>
            </w:r>
          </w:p>
        </w:tc>
        <w:tc>
          <w:tcPr>
            <w:tcW w:w="691" w:type="dxa"/>
          </w:tcPr>
          <w:p>
            <w:pPr>
              <w:pStyle w:val="TableParagraph"/>
              <w:ind w:right="103"/>
              <w:rPr>
                <w:sz w:val="18"/>
              </w:rPr>
            </w:pPr>
            <w:r>
              <w:rPr>
                <w:sz w:val="18"/>
              </w:rPr>
              <w:t>4</w:t>
            </w:r>
          </w:p>
        </w:tc>
      </w:tr>
      <w:tr>
        <w:trPr>
          <w:trHeight w:val="289" w:hRule="atLeast"/>
        </w:trPr>
        <w:tc>
          <w:tcPr>
            <w:tcW w:w="730" w:type="dxa"/>
          </w:tcPr>
          <w:p>
            <w:pPr>
              <w:pStyle w:val="TableParagraph"/>
              <w:ind w:left="107"/>
              <w:jc w:val="left"/>
              <w:rPr>
                <w:sz w:val="18"/>
              </w:rPr>
            </w:pPr>
            <w:r>
              <w:rPr>
                <w:sz w:val="18"/>
              </w:rPr>
              <w:t>R.136</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4</w:t>
            </w:r>
          </w:p>
        </w:tc>
        <w:tc>
          <w:tcPr>
            <w:tcW w:w="545" w:type="dxa"/>
          </w:tcPr>
          <w:p>
            <w:pPr>
              <w:pStyle w:val="TableParagraph"/>
              <w:ind w:right="103"/>
              <w:rPr>
                <w:sz w:val="18"/>
              </w:rPr>
            </w:pPr>
            <w:r>
              <w:rPr>
                <w:sz w:val="18"/>
              </w:rPr>
              <w:t>4</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4</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4</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4</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81</w:t>
            </w:r>
          </w:p>
        </w:tc>
        <w:tc>
          <w:tcPr>
            <w:tcW w:w="691" w:type="dxa"/>
          </w:tcPr>
          <w:p>
            <w:pPr>
              <w:pStyle w:val="TableParagraph"/>
              <w:ind w:right="103"/>
              <w:rPr>
                <w:sz w:val="18"/>
              </w:rPr>
            </w:pPr>
            <w:r>
              <w:rPr>
                <w:sz w:val="18"/>
              </w:rPr>
              <w:t>4</w:t>
            </w:r>
          </w:p>
        </w:tc>
      </w:tr>
    </w:tbl>
    <w:p>
      <w:pPr>
        <w:spacing w:after="0"/>
        <w:rPr>
          <w:sz w:val="18"/>
        </w:rPr>
        <w:sectPr>
          <w:headerReference w:type="default" r:id="rId213"/>
          <w:footerReference w:type="default" r:id="rId214"/>
          <w:pgSz w:w="16850" w:h="11930" w:orient="landscape"/>
          <w:pgMar w:header="763" w:footer="0" w:top="1180" w:bottom="280" w:left="240" w:right="220"/>
          <w:pgNumType w:start="82"/>
        </w:sectPr>
      </w:pPr>
    </w:p>
    <w:p>
      <w:pPr>
        <w:pStyle w:val="BodyText"/>
        <w:rPr>
          <w:b/>
          <w:sz w:val="20"/>
        </w:rPr>
      </w:pPr>
    </w:p>
    <w:p>
      <w:pPr>
        <w:pStyle w:val="BodyText"/>
        <w:spacing w:before="1"/>
        <w:rPr>
          <w:b/>
          <w:sz w:val="18"/>
        </w:rPr>
      </w:pPr>
    </w:p>
    <w:tbl>
      <w:tblPr>
        <w:tblW w:w="0" w:type="auto"/>
        <w:jc w:val="left"/>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0"/>
        <w:gridCol w:w="546"/>
        <w:gridCol w:w="545"/>
        <w:gridCol w:w="543"/>
        <w:gridCol w:w="545"/>
        <w:gridCol w:w="545"/>
        <w:gridCol w:w="543"/>
        <w:gridCol w:w="546"/>
        <w:gridCol w:w="545"/>
        <w:gridCol w:w="543"/>
        <w:gridCol w:w="627"/>
        <w:gridCol w:w="627"/>
        <w:gridCol w:w="627"/>
        <w:gridCol w:w="627"/>
        <w:gridCol w:w="624"/>
        <w:gridCol w:w="626"/>
        <w:gridCol w:w="626"/>
        <w:gridCol w:w="626"/>
        <w:gridCol w:w="627"/>
        <w:gridCol w:w="626"/>
        <w:gridCol w:w="624"/>
        <w:gridCol w:w="626"/>
        <w:gridCol w:w="626"/>
        <w:gridCol w:w="626"/>
        <w:gridCol w:w="730"/>
        <w:gridCol w:w="691"/>
      </w:tblGrid>
      <w:tr>
        <w:trPr>
          <w:trHeight w:val="289" w:hRule="atLeast"/>
        </w:trPr>
        <w:tc>
          <w:tcPr>
            <w:tcW w:w="730" w:type="dxa"/>
          </w:tcPr>
          <w:p>
            <w:pPr>
              <w:pStyle w:val="TableParagraph"/>
              <w:ind w:left="107"/>
              <w:jc w:val="left"/>
              <w:rPr>
                <w:sz w:val="18"/>
              </w:rPr>
            </w:pPr>
            <w:r>
              <w:rPr>
                <w:sz w:val="18"/>
              </w:rPr>
              <w:t>R.137</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4</w:t>
            </w:r>
          </w:p>
        </w:tc>
        <w:tc>
          <w:tcPr>
            <w:tcW w:w="545" w:type="dxa"/>
          </w:tcPr>
          <w:p>
            <w:pPr>
              <w:pStyle w:val="TableParagraph"/>
              <w:ind w:right="103"/>
              <w:rPr>
                <w:sz w:val="18"/>
              </w:rPr>
            </w:pPr>
            <w:r>
              <w:rPr>
                <w:sz w:val="18"/>
              </w:rPr>
              <w:t>4</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4</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4</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82</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R.138</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4</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4</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4</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79</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R.139</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4</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79</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R.140</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4</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4</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79</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R.141</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4</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4</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4</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81</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spacing w:before="84"/>
              <w:ind w:left="107"/>
              <w:jc w:val="left"/>
              <w:rPr>
                <w:sz w:val="18"/>
              </w:rPr>
            </w:pPr>
            <w:r>
              <w:rPr>
                <w:sz w:val="18"/>
              </w:rPr>
              <w:t>R.142</w:t>
            </w:r>
          </w:p>
        </w:tc>
        <w:tc>
          <w:tcPr>
            <w:tcW w:w="546" w:type="dxa"/>
          </w:tcPr>
          <w:p>
            <w:pPr>
              <w:pStyle w:val="TableParagraph"/>
              <w:spacing w:before="84"/>
              <w:ind w:right="98"/>
              <w:rPr>
                <w:sz w:val="18"/>
              </w:rPr>
            </w:pPr>
            <w:r>
              <w:rPr>
                <w:sz w:val="18"/>
              </w:rPr>
              <w:t>4</w:t>
            </w:r>
          </w:p>
        </w:tc>
        <w:tc>
          <w:tcPr>
            <w:tcW w:w="545" w:type="dxa"/>
          </w:tcPr>
          <w:p>
            <w:pPr>
              <w:pStyle w:val="TableParagraph"/>
              <w:spacing w:before="84"/>
              <w:ind w:right="101"/>
              <w:rPr>
                <w:sz w:val="18"/>
              </w:rPr>
            </w:pPr>
            <w:r>
              <w:rPr>
                <w:sz w:val="18"/>
              </w:rPr>
              <w:t>4</w:t>
            </w:r>
          </w:p>
        </w:tc>
        <w:tc>
          <w:tcPr>
            <w:tcW w:w="543" w:type="dxa"/>
          </w:tcPr>
          <w:p>
            <w:pPr>
              <w:pStyle w:val="TableParagraph"/>
              <w:spacing w:before="84"/>
              <w:ind w:right="99"/>
              <w:rPr>
                <w:sz w:val="18"/>
              </w:rPr>
            </w:pPr>
            <w:r>
              <w:rPr>
                <w:sz w:val="18"/>
              </w:rPr>
              <w:t>3</w:t>
            </w:r>
          </w:p>
        </w:tc>
        <w:tc>
          <w:tcPr>
            <w:tcW w:w="545" w:type="dxa"/>
          </w:tcPr>
          <w:p>
            <w:pPr>
              <w:pStyle w:val="TableParagraph"/>
              <w:spacing w:before="84"/>
              <w:ind w:right="99"/>
              <w:rPr>
                <w:sz w:val="18"/>
              </w:rPr>
            </w:pPr>
            <w:r>
              <w:rPr>
                <w:sz w:val="18"/>
              </w:rPr>
              <w:t>3</w:t>
            </w:r>
          </w:p>
        </w:tc>
        <w:tc>
          <w:tcPr>
            <w:tcW w:w="545" w:type="dxa"/>
          </w:tcPr>
          <w:p>
            <w:pPr>
              <w:pStyle w:val="TableParagraph"/>
              <w:spacing w:before="84"/>
              <w:ind w:right="102"/>
              <w:rPr>
                <w:sz w:val="18"/>
              </w:rPr>
            </w:pPr>
            <w:r>
              <w:rPr>
                <w:sz w:val="18"/>
              </w:rPr>
              <w:t>3</w:t>
            </w:r>
          </w:p>
        </w:tc>
        <w:tc>
          <w:tcPr>
            <w:tcW w:w="543" w:type="dxa"/>
          </w:tcPr>
          <w:p>
            <w:pPr>
              <w:pStyle w:val="TableParagraph"/>
              <w:spacing w:before="84"/>
              <w:ind w:right="100"/>
              <w:rPr>
                <w:sz w:val="18"/>
              </w:rPr>
            </w:pPr>
            <w:r>
              <w:rPr>
                <w:sz w:val="18"/>
              </w:rPr>
              <w:t>3</w:t>
            </w:r>
          </w:p>
        </w:tc>
        <w:tc>
          <w:tcPr>
            <w:tcW w:w="546" w:type="dxa"/>
          </w:tcPr>
          <w:p>
            <w:pPr>
              <w:pStyle w:val="TableParagraph"/>
              <w:spacing w:before="84"/>
              <w:ind w:right="101"/>
              <w:rPr>
                <w:sz w:val="18"/>
              </w:rPr>
            </w:pPr>
            <w:r>
              <w:rPr>
                <w:sz w:val="18"/>
              </w:rPr>
              <w:t>3</w:t>
            </w:r>
          </w:p>
        </w:tc>
        <w:tc>
          <w:tcPr>
            <w:tcW w:w="545" w:type="dxa"/>
          </w:tcPr>
          <w:p>
            <w:pPr>
              <w:pStyle w:val="TableParagraph"/>
              <w:spacing w:before="84"/>
              <w:ind w:right="103"/>
              <w:rPr>
                <w:sz w:val="18"/>
              </w:rPr>
            </w:pPr>
            <w:r>
              <w:rPr>
                <w:sz w:val="18"/>
              </w:rPr>
              <w:t>4</w:t>
            </w:r>
          </w:p>
        </w:tc>
        <w:tc>
          <w:tcPr>
            <w:tcW w:w="543" w:type="dxa"/>
          </w:tcPr>
          <w:p>
            <w:pPr>
              <w:pStyle w:val="TableParagraph"/>
              <w:spacing w:before="84"/>
              <w:ind w:right="101"/>
              <w:rPr>
                <w:sz w:val="18"/>
              </w:rPr>
            </w:pPr>
            <w:r>
              <w:rPr>
                <w:sz w:val="18"/>
              </w:rPr>
              <w:t>3</w:t>
            </w:r>
          </w:p>
        </w:tc>
        <w:tc>
          <w:tcPr>
            <w:tcW w:w="627" w:type="dxa"/>
          </w:tcPr>
          <w:p>
            <w:pPr>
              <w:pStyle w:val="TableParagraph"/>
              <w:spacing w:before="84"/>
              <w:ind w:right="102"/>
              <w:rPr>
                <w:sz w:val="18"/>
              </w:rPr>
            </w:pPr>
            <w:r>
              <w:rPr>
                <w:sz w:val="18"/>
              </w:rPr>
              <w:t>4</w:t>
            </w:r>
          </w:p>
        </w:tc>
        <w:tc>
          <w:tcPr>
            <w:tcW w:w="627" w:type="dxa"/>
          </w:tcPr>
          <w:p>
            <w:pPr>
              <w:pStyle w:val="TableParagraph"/>
              <w:spacing w:before="84"/>
              <w:ind w:right="104"/>
              <w:rPr>
                <w:sz w:val="18"/>
              </w:rPr>
            </w:pPr>
            <w:r>
              <w:rPr>
                <w:sz w:val="18"/>
              </w:rPr>
              <w:t>3</w:t>
            </w:r>
          </w:p>
        </w:tc>
        <w:tc>
          <w:tcPr>
            <w:tcW w:w="627" w:type="dxa"/>
          </w:tcPr>
          <w:p>
            <w:pPr>
              <w:pStyle w:val="TableParagraph"/>
              <w:spacing w:before="84"/>
              <w:ind w:right="107"/>
              <w:rPr>
                <w:sz w:val="18"/>
              </w:rPr>
            </w:pPr>
            <w:r>
              <w:rPr>
                <w:sz w:val="18"/>
              </w:rPr>
              <w:t>4</w:t>
            </w:r>
          </w:p>
        </w:tc>
        <w:tc>
          <w:tcPr>
            <w:tcW w:w="627" w:type="dxa"/>
          </w:tcPr>
          <w:p>
            <w:pPr>
              <w:pStyle w:val="TableParagraph"/>
              <w:spacing w:before="84"/>
              <w:ind w:right="106"/>
              <w:rPr>
                <w:sz w:val="18"/>
              </w:rPr>
            </w:pPr>
            <w:r>
              <w:rPr>
                <w:sz w:val="18"/>
              </w:rPr>
              <w:t>3</w:t>
            </w:r>
          </w:p>
        </w:tc>
        <w:tc>
          <w:tcPr>
            <w:tcW w:w="624" w:type="dxa"/>
          </w:tcPr>
          <w:p>
            <w:pPr>
              <w:pStyle w:val="TableParagraph"/>
              <w:spacing w:before="84"/>
              <w:ind w:right="103"/>
              <w:rPr>
                <w:sz w:val="18"/>
              </w:rPr>
            </w:pPr>
            <w:r>
              <w:rPr>
                <w:sz w:val="18"/>
              </w:rPr>
              <w:t>3</w:t>
            </w:r>
          </w:p>
        </w:tc>
        <w:tc>
          <w:tcPr>
            <w:tcW w:w="626" w:type="dxa"/>
          </w:tcPr>
          <w:p>
            <w:pPr>
              <w:pStyle w:val="TableParagraph"/>
              <w:spacing w:before="84"/>
              <w:ind w:right="103"/>
              <w:rPr>
                <w:sz w:val="18"/>
              </w:rPr>
            </w:pPr>
            <w:r>
              <w:rPr>
                <w:sz w:val="18"/>
              </w:rPr>
              <w:t>4</w:t>
            </w:r>
          </w:p>
        </w:tc>
        <w:tc>
          <w:tcPr>
            <w:tcW w:w="626" w:type="dxa"/>
          </w:tcPr>
          <w:p>
            <w:pPr>
              <w:pStyle w:val="TableParagraph"/>
              <w:spacing w:before="84"/>
              <w:ind w:right="104"/>
              <w:rPr>
                <w:sz w:val="18"/>
              </w:rPr>
            </w:pPr>
            <w:r>
              <w:rPr>
                <w:sz w:val="18"/>
              </w:rPr>
              <w:t>3</w:t>
            </w:r>
          </w:p>
        </w:tc>
        <w:tc>
          <w:tcPr>
            <w:tcW w:w="626" w:type="dxa"/>
          </w:tcPr>
          <w:p>
            <w:pPr>
              <w:pStyle w:val="TableParagraph"/>
              <w:spacing w:before="84"/>
              <w:ind w:right="102"/>
              <w:rPr>
                <w:sz w:val="18"/>
              </w:rPr>
            </w:pPr>
            <w:r>
              <w:rPr>
                <w:sz w:val="18"/>
              </w:rPr>
              <w:t>4</w:t>
            </w:r>
          </w:p>
        </w:tc>
        <w:tc>
          <w:tcPr>
            <w:tcW w:w="627" w:type="dxa"/>
          </w:tcPr>
          <w:p>
            <w:pPr>
              <w:pStyle w:val="TableParagraph"/>
              <w:spacing w:before="84"/>
              <w:ind w:right="105"/>
              <w:rPr>
                <w:sz w:val="18"/>
              </w:rPr>
            </w:pPr>
            <w:r>
              <w:rPr>
                <w:sz w:val="18"/>
              </w:rPr>
              <w:t>4</w:t>
            </w:r>
          </w:p>
        </w:tc>
        <w:tc>
          <w:tcPr>
            <w:tcW w:w="626" w:type="dxa"/>
          </w:tcPr>
          <w:p>
            <w:pPr>
              <w:pStyle w:val="TableParagraph"/>
              <w:spacing w:before="84"/>
              <w:ind w:right="104"/>
              <w:rPr>
                <w:sz w:val="18"/>
              </w:rPr>
            </w:pPr>
            <w:r>
              <w:rPr>
                <w:sz w:val="18"/>
              </w:rPr>
              <w:t>3</w:t>
            </w:r>
          </w:p>
        </w:tc>
        <w:tc>
          <w:tcPr>
            <w:tcW w:w="624" w:type="dxa"/>
          </w:tcPr>
          <w:p>
            <w:pPr>
              <w:pStyle w:val="TableParagraph"/>
              <w:spacing w:before="84"/>
              <w:ind w:right="102"/>
              <w:rPr>
                <w:sz w:val="18"/>
              </w:rPr>
            </w:pPr>
            <w:r>
              <w:rPr>
                <w:sz w:val="18"/>
              </w:rPr>
              <w:t>3</w:t>
            </w:r>
          </w:p>
        </w:tc>
        <w:tc>
          <w:tcPr>
            <w:tcW w:w="626" w:type="dxa"/>
          </w:tcPr>
          <w:p>
            <w:pPr>
              <w:pStyle w:val="TableParagraph"/>
              <w:spacing w:before="84"/>
              <w:ind w:right="101"/>
              <w:rPr>
                <w:sz w:val="18"/>
              </w:rPr>
            </w:pPr>
            <w:r>
              <w:rPr>
                <w:sz w:val="18"/>
              </w:rPr>
              <w:t>3</w:t>
            </w:r>
          </w:p>
        </w:tc>
        <w:tc>
          <w:tcPr>
            <w:tcW w:w="626" w:type="dxa"/>
          </w:tcPr>
          <w:p>
            <w:pPr>
              <w:pStyle w:val="TableParagraph"/>
              <w:spacing w:before="84"/>
              <w:ind w:right="101"/>
              <w:rPr>
                <w:sz w:val="18"/>
              </w:rPr>
            </w:pPr>
            <w:r>
              <w:rPr>
                <w:sz w:val="18"/>
              </w:rPr>
              <w:t>4</w:t>
            </w:r>
          </w:p>
        </w:tc>
        <w:tc>
          <w:tcPr>
            <w:tcW w:w="626" w:type="dxa"/>
          </w:tcPr>
          <w:p>
            <w:pPr>
              <w:pStyle w:val="TableParagraph"/>
              <w:spacing w:before="84"/>
              <w:ind w:right="102"/>
              <w:rPr>
                <w:sz w:val="18"/>
              </w:rPr>
            </w:pPr>
            <w:r>
              <w:rPr>
                <w:sz w:val="18"/>
              </w:rPr>
              <w:t>4</w:t>
            </w:r>
          </w:p>
        </w:tc>
        <w:tc>
          <w:tcPr>
            <w:tcW w:w="730" w:type="dxa"/>
          </w:tcPr>
          <w:p>
            <w:pPr>
              <w:pStyle w:val="TableParagraph"/>
              <w:spacing w:before="84"/>
              <w:ind w:right="99"/>
              <w:rPr>
                <w:sz w:val="18"/>
              </w:rPr>
            </w:pPr>
            <w:r>
              <w:rPr>
                <w:sz w:val="18"/>
              </w:rPr>
              <w:t>79</w:t>
            </w:r>
          </w:p>
        </w:tc>
        <w:tc>
          <w:tcPr>
            <w:tcW w:w="691" w:type="dxa"/>
          </w:tcPr>
          <w:p>
            <w:pPr>
              <w:pStyle w:val="TableParagraph"/>
              <w:spacing w:before="84"/>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R.143</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4</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4</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80</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R.144</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4</w:t>
            </w:r>
          </w:p>
        </w:tc>
        <w:tc>
          <w:tcPr>
            <w:tcW w:w="545" w:type="dxa"/>
          </w:tcPr>
          <w:p>
            <w:pPr>
              <w:pStyle w:val="TableParagraph"/>
              <w:ind w:right="103"/>
              <w:rPr>
                <w:sz w:val="18"/>
              </w:rPr>
            </w:pPr>
            <w:r>
              <w:rPr>
                <w:sz w:val="18"/>
              </w:rPr>
              <w:t>4</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4</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4</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2</w:t>
            </w:r>
          </w:p>
        </w:tc>
        <w:tc>
          <w:tcPr>
            <w:tcW w:w="730" w:type="dxa"/>
          </w:tcPr>
          <w:p>
            <w:pPr>
              <w:pStyle w:val="TableParagraph"/>
              <w:ind w:right="99"/>
              <w:rPr>
                <w:sz w:val="18"/>
              </w:rPr>
            </w:pPr>
            <w:r>
              <w:rPr>
                <w:sz w:val="18"/>
              </w:rPr>
              <w:t>74</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R.145</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4</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4</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2</w:t>
            </w:r>
          </w:p>
        </w:tc>
        <w:tc>
          <w:tcPr>
            <w:tcW w:w="730" w:type="dxa"/>
          </w:tcPr>
          <w:p>
            <w:pPr>
              <w:pStyle w:val="TableParagraph"/>
              <w:ind w:right="99"/>
              <w:rPr>
                <w:sz w:val="18"/>
              </w:rPr>
            </w:pPr>
            <w:r>
              <w:rPr>
                <w:sz w:val="18"/>
              </w:rPr>
              <w:t>75</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R.146</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4</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4</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4</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2</w:t>
            </w:r>
          </w:p>
        </w:tc>
        <w:tc>
          <w:tcPr>
            <w:tcW w:w="730" w:type="dxa"/>
          </w:tcPr>
          <w:p>
            <w:pPr>
              <w:pStyle w:val="TableParagraph"/>
              <w:ind w:right="99"/>
              <w:rPr>
                <w:sz w:val="18"/>
              </w:rPr>
            </w:pPr>
            <w:r>
              <w:rPr>
                <w:sz w:val="18"/>
              </w:rPr>
              <w:t>76</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R.147</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4</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4</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4</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78</w:t>
            </w:r>
          </w:p>
        </w:tc>
        <w:tc>
          <w:tcPr>
            <w:tcW w:w="691" w:type="dxa"/>
          </w:tcPr>
          <w:p>
            <w:pPr>
              <w:pStyle w:val="TableParagraph"/>
              <w:ind w:right="103"/>
              <w:rPr>
                <w:sz w:val="18"/>
              </w:rPr>
            </w:pPr>
            <w:r>
              <w:rPr>
                <w:sz w:val="18"/>
              </w:rPr>
              <w:t>4</w:t>
            </w:r>
          </w:p>
        </w:tc>
      </w:tr>
      <w:tr>
        <w:trPr>
          <w:trHeight w:val="289" w:hRule="atLeast"/>
        </w:trPr>
        <w:tc>
          <w:tcPr>
            <w:tcW w:w="730" w:type="dxa"/>
          </w:tcPr>
          <w:p>
            <w:pPr>
              <w:pStyle w:val="TableParagraph"/>
              <w:ind w:left="107"/>
              <w:jc w:val="left"/>
              <w:rPr>
                <w:sz w:val="18"/>
              </w:rPr>
            </w:pPr>
            <w:r>
              <w:rPr>
                <w:sz w:val="18"/>
              </w:rPr>
              <w:t>R.148</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4</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4</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2</w:t>
            </w:r>
          </w:p>
        </w:tc>
        <w:tc>
          <w:tcPr>
            <w:tcW w:w="730" w:type="dxa"/>
          </w:tcPr>
          <w:p>
            <w:pPr>
              <w:pStyle w:val="TableParagraph"/>
              <w:ind w:right="99"/>
              <w:rPr>
                <w:sz w:val="18"/>
              </w:rPr>
            </w:pPr>
            <w:r>
              <w:rPr>
                <w:sz w:val="18"/>
              </w:rPr>
              <w:t>77</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R.149</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4</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4</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2</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2</w:t>
            </w:r>
          </w:p>
        </w:tc>
        <w:tc>
          <w:tcPr>
            <w:tcW w:w="730" w:type="dxa"/>
          </w:tcPr>
          <w:p>
            <w:pPr>
              <w:pStyle w:val="TableParagraph"/>
              <w:ind w:right="99"/>
              <w:rPr>
                <w:sz w:val="18"/>
              </w:rPr>
            </w:pPr>
            <w:r>
              <w:rPr>
                <w:sz w:val="18"/>
              </w:rPr>
              <w:t>77</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spacing w:before="84"/>
              <w:ind w:left="107"/>
              <w:jc w:val="left"/>
              <w:rPr>
                <w:sz w:val="18"/>
              </w:rPr>
            </w:pPr>
            <w:r>
              <w:rPr>
                <w:sz w:val="18"/>
              </w:rPr>
              <w:t>R.150</w:t>
            </w:r>
          </w:p>
        </w:tc>
        <w:tc>
          <w:tcPr>
            <w:tcW w:w="546" w:type="dxa"/>
          </w:tcPr>
          <w:p>
            <w:pPr>
              <w:pStyle w:val="TableParagraph"/>
              <w:spacing w:before="84"/>
              <w:ind w:right="98"/>
              <w:rPr>
                <w:sz w:val="18"/>
              </w:rPr>
            </w:pPr>
            <w:r>
              <w:rPr>
                <w:sz w:val="18"/>
              </w:rPr>
              <w:t>4</w:t>
            </w:r>
          </w:p>
        </w:tc>
        <w:tc>
          <w:tcPr>
            <w:tcW w:w="545" w:type="dxa"/>
          </w:tcPr>
          <w:p>
            <w:pPr>
              <w:pStyle w:val="TableParagraph"/>
              <w:spacing w:before="84"/>
              <w:ind w:right="101"/>
              <w:rPr>
                <w:sz w:val="18"/>
              </w:rPr>
            </w:pPr>
            <w:r>
              <w:rPr>
                <w:sz w:val="18"/>
              </w:rPr>
              <w:t>4</w:t>
            </w:r>
          </w:p>
        </w:tc>
        <w:tc>
          <w:tcPr>
            <w:tcW w:w="543" w:type="dxa"/>
          </w:tcPr>
          <w:p>
            <w:pPr>
              <w:pStyle w:val="TableParagraph"/>
              <w:spacing w:before="84"/>
              <w:ind w:right="99"/>
              <w:rPr>
                <w:sz w:val="18"/>
              </w:rPr>
            </w:pPr>
            <w:r>
              <w:rPr>
                <w:sz w:val="18"/>
              </w:rPr>
              <w:t>3</w:t>
            </w:r>
          </w:p>
        </w:tc>
        <w:tc>
          <w:tcPr>
            <w:tcW w:w="545" w:type="dxa"/>
          </w:tcPr>
          <w:p>
            <w:pPr>
              <w:pStyle w:val="TableParagraph"/>
              <w:spacing w:before="84"/>
              <w:ind w:right="99"/>
              <w:rPr>
                <w:sz w:val="18"/>
              </w:rPr>
            </w:pPr>
            <w:r>
              <w:rPr>
                <w:sz w:val="18"/>
              </w:rPr>
              <w:t>4</w:t>
            </w:r>
          </w:p>
        </w:tc>
        <w:tc>
          <w:tcPr>
            <w:tcW w:w="545" w:type="dxa"/>
          </w:tcPr>
          <w:p>
            <w:pPr>
              <w:pStyle w:val="TableParagraph"/>
              <w:spacing w:before="84"/>
              <w:ind w:right="102"/>
              <w:rPr>
                <w:sz w:val="18"/>
              </w:rPr>
            </w:pPr>
            <w:r>
              <w:rPr>
                <w:sz w:val="18"/>
              </w:rPr>
              <w:t>3</w:t>
            </w:r>
          </w:p>
        </w:tc>
        <w:tc>
          <w:tcPr>
            <w:tcW w:w="543" w:type="dxa"/>
          </w:tcPr>
          <w:p>
            <w:pPr>
              <w:pStyle w:val="TableParagraph"/>
              <w:spacing w:before="84"/>
              <w:ind w:right="100"/>
              <w:rPr>
                <w:sz w:val="18"/>
              </w:rPr>
            </w:pPr>
            <w:r>
              <w:rPr>
                <w:sz w:val="18"/>
              </w:rPr>
              <w:t>4</w:t>
            </w:r>
          </w:p>
        </w:tc>
        <w:tc>
          <w:tcPr>
            <w:tcW w:w="546" w:type="dxa"/>
          </w:tcPr>
          <w:p>
            <w:pPr>
              <w:pStyle w:val="TableParagraph"/>
              <w:spacing w:before="84"/>
              <w:ind w:right="101"/>
              <w:rPr>
                <w:sz w:val="18"/>
              </w:rPr>
            </w:pPr>
            <w:r>
              <w:rPr>
                <w:sz w:val="18"/>
              </w:rPr>
              <w:t>3</w:t>
            </w:r>
          </w:p>
        </w:tc>
        <w:tc>
          <w:tcPr>
            <w:tcW w:w="545" w:type="dxa"/>
          </w:tcPr>
          <w:p>
            <w:pPr>
              <w:pStyle w:val="TableParagraph"/>
              <w:spacing w:before="84"/>
              <w:ind w:right="103"/>
              <w:rPr>
                <w:sz w:val="18"/>
              </w:rPr>
            </w:pPr>
            <w:r>
              <w:rPr>
                <w:sz w:val="18"/>
              </w:rPr>
              <w:t>4</w:t>
            </w:r>
          </w:p>
        </w:tc>
        <w:tc>
          <w:tcPr>
            <w:tcW w:w="543" w:type="dxa"/>
          </w:tcPr>
          <w:p>
            <w:pPr>
              <w:pStyle w:val="TableParagraph"/>
              <w:spacing w:before="84"/>
              <w:ind w:right="101"/>
              <w:rPr>
                <w:sz w:val="18"/>
              </w:rPr>
            </w:pPr>
            <w:r>
              <w:rPr>
                <w:sz w:val="18"/>
              </w:rPr>
              <w:t>4</w:t>
            </w:r>
          </w:p>
        </w:tc>
        <w:tc>
          <w:tcPr>
            <w:tcW w:w="627" w:type="dxa"/>
          </w:tcPr>
          <w:p>
            <w:pPr>
              <w:pStyle w:val="TableParagraph"/>
              <w:spacing w:before="84"/>
              <w:ind w:right="102"/>
              <w:rPr>
                <w:sz w:val="18"/>
              </w:rPr>
            </w:pPr>
            <w:r>
              <w:rPr>
                <w:sz w:val="18"/>
              </w:rPr>
              <w:t>3</w:t>
            </w:r>
          </w:p>
        </w:tc>
        <w:tc>
          <w:tcPr>
            <w:tcW w:w="627" w:type="dxa"/>
          </w:tcPr>
          <w:p>
            <w:pPr>
              <w:pStyle w:val="TableParagraph"/>
              <w:spacing w:before="84"/>
              <w:ind w:right="104"/>
              <w:rPr>
                <w:sz w:val="18"/>
              </w:rPr>
            </w:pPr>
            <w:r>
              <w:rPr>
                <w:sz w:val="18"/>
              </w:rPr>
              <w:t>3</w:t>
            </w:r>
          </w:p>
        </w:tc>
        <w:tc>
          <w:tcPr>
            <w:tcW w:w="627" w:type="dxa"/>
          </w:tcPr>
          <w:p>
            <w:pPr>
              <w:pStyle w:val="TableParagraph"/>
              <w:spacing w:before="84"/>
              <w:ind w:right="107"/>
              <w:rPr>
                <w:sz w:val="18"/>
              </w:rPr>
            </w:pPr>
            <w:r>
              <w:rPr>
                <w:sz w:val="18"/>
              </w:rPr>
              <w:t>3</w:t>
            </w:r>
          </w:p>
        </w:tc>
        <w:tc>
          <w:tcPr>
            <w:tcW w:w="627" w:type="dxa"/>
          </w:tcPr>
          <w:p>
            <w:pPr>
              <w:pStyle w:val="TableParagraph"/>
              <w:spacing w:before="84"/>
              <w:ind w:right="106"/>
              <w:rPr>
                <w:sz w:val="18"/>
              </w:rPr>
            </w:pPr>
            <w:r>
              <w:rPr>
                <w:sz w:val="18"/>
              </w:rPr>
              <w:t>4</w:t>
            </w:r>
          </w:p>
        </w:tc>
        <w:tc>
          <w:tcPr>
            <w:tcW w:w="624" w:type="dxa"/>
          </w:tcPr>
          <w:p>
            <w:pPr>
              <w:pStyle w:val="TableParagraph"/>
              <w:spacing w:before="84"/>
              <w:ind w:right="103"/>
              <w:rPr>
                <w:sz w:val="18"/>
              </w:rPr>
            </w:pPr>
            <w:r>
              <w:rPr>
                <w:sz w:val="18"/>
              </w:rPr>
              <w:t>4</w:t>
            </w:r>
          </w:p>
        </w:tc>
        <w:tc>
          <w:tcPr>
            <w:tcW w:w="626" w:type="dxa"/>
          </w:tcPr>
          <w:p>
            <w:pPr>
              <w:pStyle w:val="TableParagraph"/>
              <w:spacing w:before="84"/>
              <w:ind w:right="103"/>
              <w:rPr>
                <w:sz w:val="18"/>
              </w:rPr>
            </w:pPr>
            <w:r>
              <w:rPr>
                <w:sz w:val="18"/>
              </w:rPr>
              <w:t>4</w:t>
            </w:r>
          </w:p>
        </w:tc>
        <w:tc>
          <w:tcPr>
            <w:tcW w:w="626" w:type="dxa"/>
          </w:tcPr>
          <w:p>
            <w:pPr>
              <w:pStyle w:val="TableParagraph"/>
              <w:spacing w:before="84"/>
              <w:ind w:right="104"/>
              <w:rPr>
                <w:sz w:val="18"/>
              </w:rPr>
            </w:pPr>
            <w:r>
              <w:rPr>
                <w:sz w:val="18"/>
              </w:rPr>
              <w:t>3</w:t>
            </w:r>
          </w:p>
        </w:tc>
        <w:tc>
          <w:tcPr>
            <w:tcW w:w="626" w:type="dxa"/>
          </w:tcPr>
          <w:p>
            <w:pPr>
              <w:pStyle w:val="TableParagraph"/>
              <w:spacing w:before="84"/>
              <w:ind w:right="102"/>
              <w:rPr>
                <w:sz w:val="18"/>
              </w:rPr>
            </w:pPr>
            <w:r>
              <w:rPr>
                <w:sz w:val="18"/>
              </w:rPr>
              <w:t>3</w:t>
            </w:r>
          </w:p>
        </w:tc>
        <w:tc>
          <w:tcPr>
            <w:tcW w:w="627" w:type="dxa"/>
          </w:tcPr>
          <w:p>
            <w:pPr>
              <w:pStyle w:val="TableParagraph"/>
              <w:spacing w:before="84"/>
              <w:ind w:right="105"/>
              <w:rPr>
                <w:sz w:val="18"/>
              </w:rPr>
            </w:pPr>
            <w:r>
              <w:rPr>
                <w:sz w:val="18"/>
              </w:rPr>
              <w:t>2</w:t>
            </w:r>
          </w:p>
        </w:tc>
        <w:tc>
          <w:tcPr>
            <w:tcW w:w="626" w:type="dxa"/>
          </w:tcPr>
          <w:p>
            <w:pPr>
              <w:pStyle w:val="TableParagraph"/>
              <w:spacing w:before="84"/>
              <w:ind w:right="104"/>
              <w:rPr>
                <w:sz w:val="18"/>
              </w:rPr>
            </w:pPr>
            <w:r>
              <w:rPr>
                <w:sz w:val="18"/>
              </w:rPr>
              <w:t>2</w:t>
            </w:r>
          </w:p>
        </w:tc>
        <w:tc>
          <w:tcPr>
            <w:tcW w:w="624" w:type="dxa"/>
          </w:tcPr>
          <w:p>
            <w:pPr>
              <w:pStyle w:val="TableParagraph"/>
              <w:spacing w:before="84"/>
              <w:ind w:right="102"/>
              <w:rPr>
                <w:sz w:val="18"/>
              </w:rPr>
            </w:pPr>
            <w:r>
              <w:rPr>
                <w:sz w:val="18"/>
              </w:rPr>
              <w:t>3</w:t>
            </w:r>
          </w:p>
        </w:tc>
        <w:tc>
          <w:tcPr>
            <w:tcW w:w="626" w:type="dxa"/>
          </w:tcPr>
          <w:p>
            <w:pPr>
              <w:pStyle w:val="TableParagraph"/>
              <w:spacing w:before="84"/>
              <w:ind w:right="101"/>
              <w:rPr>
                <w:sz w:val="18"/>
              </w:rPr>
            </w:pPr>
            <w:r>
              <w:rPr>
                <w:sz w:val="18"/>
              </w:rPr>
              <w:t>3</w:t>
            </w:r>
          </w:p>
        </w:tc>
        <w:tc>
          <w:tcPr>
            <w:tcW w:w="626" w:type="dxa"/>
          </w:tcPr>
          <w:p>
            <w:pPr>
              <w:pStyle w:val="TableParagraph"/>
              <w:spacing w:before="84"/>
              <w:ind w:right="101"/>
              <w:rPr>
                <w:sz w:val="18"/>
              </w:rPr>
            </w:pPr>
            <w:r>
              <w:rPr>
                <w:sz w:val="18"/>
              </w:rPr>
              <w:t>2</w:t>
            </w:r>
          </w:p>
        </w:tc>
        <w:tc>
          <w:tcPr>
            <w:tcW w:w="626" w:type="dxa"/>
          </w:tcPr>
          <w:p>
            <w:pPr>
              <w:pStyle w:val="TableParagraph"/>
              <w:spacing w:before="84"/>
              <w:ind w:right="102"/>
              <w:rPr>
                <w:sz w:val="18"/>
              </w:rPr>
            </w:pPr>
            <w:r>
              <w:rPr>
                <w:sz w:val="18"/>
              </w:rPr>
              <w:t>3</w:t>
            </w:r>
          </w:p>
        </w:tc>
        <w:tc>
          <w:tcPr>
            <w:tcW w:w="730" w:type="dxa"/>
          </w:tcPr>
          <w:p>
            <w:pPr>
              <w:pStyle w:val="TableParagraph"/>
              <w:spacing w:before="84"/>
              <w:ind w:right="99"/>
              <w:rPr>
                <w:sz w:val="18"/>
              </w:rPr>
            </w:pPr>
            <w:r>
              <w:rPr>
                <w:sz w:val="18"/>
              </w:rPr>
              <w:t>75</w:t>
            </w:r>
          </w:p>
        </w:tc>
        <w:tc>
          <w:tcPr>
            <w:tcW w:w="691" w:type="dxa"/>
          </w:tcPr>
          <w:p>
            <w:pPr>
              <w:pStyle w:val="TableParagraph"/>
              <w:spacing w:before="84"/>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R.151</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4</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2</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78</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R.152</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3</w:t>
            </w:r>
          </w:p>
        </w:tc>
        <w:tc>
          <w:tcPr>
            <w:tcW w:w="546" w:type="dxa"/>
          </w:tcPr>
          <w:p>
            <w:pPr>
              <w:pStyle w:val="TableParagraph"/>
              <w:ind w:right="101"/>
              <w:rPr>
                <w:sz w:val="18"/>
              </w:rPr>
            </w:pPr>
            <w:r>
              <w:rPr>
                <w:sz w:val="18"/>
              </w:rPr>
              <w:t>4</w:t>
            </w:r>
          </w:p>
        </w:tc>
        <w:tc>
          <w:tcPr>
            <w:tcW w:w="545" w:type="dxa"/>
          </w:tcPr>
          <w:p>
            <w:pPr>
              <w:pStyle w:val="TableParagraph"/>
              <w:ind w:right="103"/>
              <w:rPr>
                <w:sz w:val="18"/>
              </w:rPr>
            </w:pPr>
            <w:r>
              <w:rPr>
                <w:sz w:val="18"/>
              </w:rPr>
              <w:t>4</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4</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4</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4</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4</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80</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R.153</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3</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4</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4</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4</w:t>
            </w:r>
          </w:p>
        </w:tc>
        <w:tc>
          <w:tcPr>
            <w:tcW w:w="624" w:type="dxa"/>
          </w:tcPr>
          <w:p>
            <w:pPr>
              <w:pStyle w:val="TableParagraph"/>
              <w:ind w:right="102"/>
              <w:rPr>
                <w:sz w:val="18"/>
              </w:rPr>
            </w:pPr>
            <w:r>
              <w:rPr>
                <w:sz w:val="18"/>
              </w:rPr>
              <w:t>3</w:t>
            </w:r>
          </w:p>
        </w:tc>
        <w:tc>
          <w:tcPr>
            <w:tcW w:w="626" w:type="dxa"/>
          </w:tcPr>
          <w:p>
            <w:pPr>
              <w:pStyle w:val="TableParagraph"/>
              <w:ind w:right="101"/>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82</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R.154</w:t>
            </w:r>
          </w:p>
        </w:tc>
        <w:tc>
          <w:tcPr>
            <w:tcW w:w="546" w:type="dxa"/>
          </w:tcPr>
          <w:p>
            <w:pPr>
              <w:pStyle w:val="TableParagraph"/>
              <w:ind w:right="98"/>
              <w:rPr>
                <w:sz w:val="18"/>
              </w:rPr>
            </w:pPr>
            <w:r>
              <w:rPr>
                <w:sz w:val="18"/>
              </w:rPr>
              <w:t>3</w:t>
            </w:r>
          </w:p>
        </w:tc>
        <w:tc>
          <w:tcPr>
            <w:tcW w:w="545" w:type="dxa"/>
          </w:tcPr>
          <w:p>
            <w:pPr>
              <w:pStyle w:val="TableParagraph"/>
              <w:ind w:right="101"/>
              <w:rPr>
                <w:sz w:val="18"/>
              </w:rPr>
            </w:pPr>
            <w:r>
              <w:rPr>
                <w:sz w:val="18"/>
              </w:rPr>
              <w:t>4</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4</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4</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4</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4</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4</w:t>
            </w:r>
          </w:p>
        </w:tc>
        <w:tc>
          <w:tcPr>
            <w:tcW w:w="626" w:type="dxa"/>
          </w:tcPr>
          <w:p>
            <w:pPr>
              <w:pStyle w:val="TableParagraph"/>
              <w:ind w:right="102"/>
              <w:rPr>
                <w:sz w:val="18"/>
              </w:rPr>
            </w:pPr>
            <w:r>
              <w:rPr>
                <w:sz w:val="18"/>
              </w:rPr>
              <w:t>4</w:t>
            </w:r>
          </w:p>
        </w:tc>
        <w:tc>
          <w:tcPr>
            <w:tcW w:w="730" w:type="dxa"/>
          </w:tcPr>
          <w:p>
            <w:pPr>
              <w:pStyle w:val="TableParagraph"/>
              <w:ind w:right="99"/>
              <w:rPr>
                <w:sz w:val="18"/>
              </w:rPr>
            </w:pPr>
            <w:r>
              <w:rPr>
                <w:sz w:val="18"/>
              </w:rPr>
              <w:t>81</w:t>
            </w:r>
          </w:p>
        </w:tc>
        <w:tc>
          <w:tcPr>
            <w:tcW w:w="691" w:type="dxa"/>
          </w:tcPr>
          <w:p>
            <w:pPr>
              <w:pStyle w:val="TableParagraph"/>
              <w:ind w:right="103"/>
              <w:rPr>
                <w:sz w:val="18"/>
              </w:rPr>
            </w:pPr>
            <w:r>
              <w:rPr>
                <w:sz w:val="18"/>
              </w:rPr>
              <w:t>4</w:t>
            </w:r>
          </w:p>
        </w:tc>
      </w:tr>
      <w:tr>
        <w:trPr>
          <w:trHeight w:val="290" w:hRule="atLeast"/>
        </w:trPr>
        <w:tc>
          <w:tcPr>
            <w:tcW w:w="730" w:type="dxa"/>
          </w:tcPr>
          <w:p>
            <w:pPr>
              <w:pStyle w:val="TableParagraph"/>
              <w:ind w:left="107"/>
              <w:jc w:val="left"/>
              <w:rPr>
                <w:sz w:val="18"/>
              </w:rPr>
            </w:pPr>
            <w:r>
              <w:rPr>
                <w:sz w:val="18"/>
              </w:rPr>
              <w:t>R.155</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4</w:t>
            </w:r>
          </w:p>
        </w:tc>
        <w:tc>
          <w:tcPr>
            <w:tcW w:w="545" w:type="dxa"/>
          </w:tcPr>
          <w:p>
            <w:pPr>
              <w:pStyle w:val="TableParagraph"/>
              <w:ind w:right="99"/>
              <w:rPr>
                <w:sz w:val="18"/>
              </w:rPr>
            </w:pPr>
            <w:r>
              <w:rPr>
                <w:sz w:val="18"/>
              </w:rPr>
              <w:t>3</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4</w:t>
            </w:r>
          </w:p>
        </w:tc>
        <w:tc>
          <w:tcPr>
            <w:tcW w:w="546" w:type="dxa"/>
          </w:tcPr>
          <w:p>
            <w:pPr>
              <w:pStyle w:val="TableParagraph"/>
              <w:ind w:right="101"/>
              <w:rPr>
                <w:sz w:val="18"/>
              </w:rPr>
            </w:pPr>
            <w:r>
              <w:rPr>
                <w:sz w:val="18"/>
              </w:rPr>
              <w:t>3</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4</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4</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4</w:t>
            </w:r>
          </w:p>
        </w:tc>
        <w:tc>
          <w:tcPr>
            <w:tcW w:w="626" w:type="dxa"/>
          </w:tcPr>
          <w:p>
            <w:pPr>
              <w:pStyle w:val="TableParagraph"/>
              <w:ind w:right="104"/>
              <w:rPr>
                <w:sz w:val="18"/>
              </w:rPr>
            </w:pPr>
            <w:r>
              <w:rPr>
                <w:sz w:val="18"/>
              </w:rPr>
              <w:t>3</w:t>
            </w:r>
          </w:p>
        </w:tc>
        <w:tc>
          <w:tcPr>
            <w:tcW w:w="626" w:type="dxa"/>
          </w:tcPr>
          <w:p>
            <w:pPr>
              <w:pStyle w:val="TableParagraph"/>
              <w:ind w:right="102"/>
              <w:rPr>
                <w:sz w:val="18"/>
              </w:rPr>
            </w:pPr>
            <w:r>
              <w:rPr>
                <w:sz w:val="18"/>
              </w:rPr>
              <w:t>3</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2</w:t>
            </w:r>
          </w:p>
        </w:tc>
        <w:tc>
          <w:tcPr>
            <w:tcW w:w="624" w:type="dxa"/>
          </w:tcPr>
          <w:p>
            <w:pPr>
              <w:pStyle w:val="TableParagraph"/>
              <w:ind w:right="102"/>
              <w:rPr>
                <w:sz w:val="18"/>
              </w:rPr>
            </w:pPr>
            <w:r>
              <w:rPr>
                <w:sz w:val="18"/>
              </w:rPr>
              <w:t>1</w:t>
            </w:r>
          </w:p>
        </w:tc>
        <w:tc>
          <w:tcPr>
            <w:tcW w:w="626" w:type="dxa"/>
          </w:tcPr>
          <w:p>
            <w:pPr>
              <w:pStyle w:val="TableParagraph"/>
              <w:ind w:right="101"/>
              <w:rPr>
                <w:sz w:val="18"/>
              </w:rPr>
            </w:pPr>
            <w:r>
              <w:rPr>
                <w:sz w:val="18"/>
              </w:rPr>
              <w:t>2</w:t>
            </w:r>
          </w:p>
        </w:tc>
        <w:tc>
          <w:tcPr>
            <w:tcW w:w="626" w:type="dxa"/>
          </w:tcPr>
          <w:p>
            <w:pPr>
              <w:pStyle w:val="TableParagraph"/>
              <w:ind w:right="101"/>
              <w:rPr>
                <w:sz w:val="18"/>
              </w:rPr>
            </w:pPr>
            <w:r>
              <w:rPr>
                <w:sz w:val="18"/>
              </w:rPr>
              <w:t>1</w:t>
            </w:r>
          </w:p>
        </w:tc>
        <w:tc>
          <w:tcPr>
            <w:tcW w:w="626" w:type="dxa"/>
          </w:tcPr>
          <w:p>
            <w:pPr>
              <w:pStyle w:val="TableParagraph"/>
              <w:ind w:right="102"/>
              <w:rPr>
                <w:sz w:val="18"/>
              </w:rPr>
            </w:pPr>
            <w:r>
              <w:rPr>
                <w:sz w:val="18"/>
              </w:rPr>
              <w:t>2</w:t>
            </w:r>
          </w:p>
        </w:tc>
        <w:tc>
          <w:tcPr>
            <w:tcW w:w="730" w:type="dxa"/>
          </w:tcPr>
          <w:p>
            <w:pPr>
              <w:pStyle w:val="TableParagraph"/>
              <w:ind w:right="99"/>
              <w:rPr>
                <w:sz w:val="18"/>
              </w:rPr>
            </w:pPr>
            <w:r>
              <w:rPr>
                <w:sz w:val="18"/>
              </w:rPr>
              <w:t>69</w:t>
            </w:r>
          </w:p>
        </w:tc>
        <w:tc>
          <w:tcPr>
            <w:tcW w:w="691" w:type="dxa"/>
          </w:tcPr>
          <w:p>
            <w:pPr>
              <w:pStyle w:val="TableParagraph"/>
              <w:ind w:right="103"/>
              <w:rPr>
                <w:sz w:val="18"/>
              </w:rPr>
            </w:pPr>
            <w:r>
              <w:rPr>
                <w:sz w:val="18"/>
              </w:rPr>
              <w:t>3</w:t>
            </w:r>
          </w:p>
        </w:tc>
      </w:tr>
      <w:tr>
        <w:trPr>
          <w:trHeight w:val="290" w:hRule="atLeast"/>
        </w:trPr>
        <w:tc>
          <w:tcPr>
            <w:tcW w:w="730" w:type="dxa"/>
          </w:tcPr>
          <w:p>
            <w:pPr>
              <w:pStyle w:val="TableParagraph"/>
              <w:ind w:left="107"/>
              <w:jc w:val="left"/>
              <w:rPr>
                <w:sz w:val="18"/>
              </w:rPr>
            </w:pPr>
            <w:r>
              <w:rPr>
                <w:sz w:val="18"/>
              </w:rPr>
              <w:t>R.156</w:t>
            </w:r>
          </w:p>
        </w:tc>
        <w:tc>
          <w:tcPr>
            <w:tcW w:w="546" w:type="dxa"/>
          </w:tcPr>
          <w:p>
            <w:pPr>
              <w:pStyle w:val="TableParagraph"/>
              <w:ind w:right="98"/>
              <w:rPr>
                <w:sz w:val="18"/>
              </w:rPr>
            </w:pPr>
            <w:r>
              <w:rPr>
                <w:sz w:val="18"/>
              </w:rPr>
              <w:t>4</w:t>
            </w:r>
          </w:p>
        </w:tc>
        <w:tc>
          <w:tcPr>
            <w:tcW w:w="545" w:type="dxa"/>
          </w:tcPr>
          <w:p>
            <w:pPr>
              <w:pStyle w:val="TableParagraph"/>
              <w:ind w:right="101"/>
              <w:rPr>
                <w:sz w:val="18"/>
              </w:rPr>
            </w:pPr>
            <w:r>
              <w:rPr>
                <w:sz w:val="18"/>
              </w:rPr>
              <w:t>3</w:t>
            </w:r>
          </w:p>
        </w:tc>
        <w:tc>
          <w:tcPr>
            <w:tcW w:w="543" w:type="dxa"/>
          </w:tcPr>
          <w:p>
            <w:pPr>
              <w:pStyle w:val="TableParagraph"/>
              <w:ind w:right="99"/>
              <w:rPr>
                <w:sz w:val="18"/>
              </w:rPr>
            </w:pPr>
            <w:r>
              <w:rPr>
                <w:sz w:val="18"/>
              </w:rPr>
              <w:t>3</w:t>
            </w:r>
          </w:p>
        </w:tc>
        <w:tc>
          <w:tcPr>
            <w:tcW w:w="545" w:type="dxa"/>
          </w:tcPr>
          <w:p>
            <w:pPr>
              <w:pStyle w:val="TableParagraph"/>
              <w:ind w:right="99"/>
              <w:rPr>
                <w:sz w:val="18"/>
              </w:rPr>
            </w:pPr>
            <w:r>
              <w:rPr>
                <w:sz w:val="18"/>
              </w:rPr>
              <w:t>4</w:t>
            </w:r>
          </w:p>
        </w:tc>
        <w:tc>
          <w:tcPr>
            <w:tcW w:w="545" w:type="dxa"/>
          </w:tcPr>
          <w:p>
            <w:pPr>
              <w:pStyle w:val="TableParagraph"/>
              <w:ind w:right="102"/>
              <w:rPr>
                <w:sz w:val="18"/>
              </w:rPr>
            </w:pPr>
            <w:r>
              <w:rPr>
                <w:sz w:val="18"/>
              </w:rPr>
              <w:t>4</w:t>
            </w:r>
          </w:p>
        </w:tc>
        <w:tc>
          <w:tcPr>
            <w:tcW w:w="543" w:type="dxa"/>
          </w:tcPr>
          <w:p>
            <w:pPr>
              <w:pStyle w:val="TableParagraph"/>
              <w:ind w:right="100"/>
              <w:rPr>
                <w:sz w:val="18"/>
              </w:rPr>
            </w:pPr>
            <w:r>
              <w:rPr>
                <w:sz w:val="18"/>
              </w:rPr>
              <w:t>2</w:t>
            </w:r>
          </w:p>
        </w:tc>
        <w:tc>
          <w:tcPr>
            <w:tcW w:w="546" w:type="dxa"/>
          </w:tcPr>
          <w:p>
            <w:pPr>
              <w:pStyle w:val="TableParagraph"/>
              <w:ind w:right="101"/>
              <w:rPr>
                <w:sz w:val="18"/>
              </w:rPr>
            </w:pPr>
            <w:r>
              <w:rPr>
                <w:sz w:val="18"/>
              </w:rPr>
              <w:t>2</w:t>
            </w:r>
          </w:p>
        </w:tc>
        <w:tc>
          <w:tcPr>
            <w:tcW w:w="545" w:type="dxa"/>
          </w:tcPr>
          <w:p>
            <w:pPr>
              <w:pStyle w:val="TableParagraph"/>
              <w:ind w:right="103"/>
              <w:rPr>
                <w:sz w:val="18"/>
              </w:rPr>
            </w:pPr>
            <w:r>
              <w:rPr>
                <w:sz w:val="18"/>
              </w:rPr>
              <w:t>3</w:t>
            </w:r>
          </w:p>
        </w:tc>
        <w:tc>
          <w:tcPr>
            <w:tcW w:w="543"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4"/>
              <w:rPr>
                <w:sz w:val="18"/>
              </w:rPr>
            </w:pPr>
            <w:r>
              <w:rPr>
                <w:sz w:val="18"/>
              </w:rPr>
              <w:t>3</w:t>
            </w:r>
          </w:p>
        </w:tc>
        <w:tc>
          <w:tcPr>
            <w:tcW w:w="627" w:type="dxa"/>
          </w:tcPr>
          <w:p>
            <w:pPr>
              <w:pStyle w:val="TableParagraph"/>
              <w:ind w:right="107"/>
              <w:rPr>
                <w:sz w:val="18"/>
              </w:rPr>
            </w:pPr>
            <w:r>
              <w:rPr>
                <w:sz w:val="18"/>
              </w:rPr>
              <w:t>3</w:t>
            </w:r>
          </w:p>
        </w:tc>
        <w:tc>
          <w:tcPr>
            <w:tcW w:w="627" w:type="dxa"/>
          </w:tcPr>
          <w:p>
            <w:pPr>
              <w:pStyle w:val="TableParagraph"/>
              <w:ind w:right="106"/>
              <w:rPr>
                <w:sz w:val="18"/>
              </w:rPr>
            </w:pPr>
            <w:r>
              <w:rPr>
                <w:sz w:val="18"/>
              </w:rPr>
              <w:t>3</w:t>
            </w:r>
          </w:p>
        </w:tc>
        <w:tc>
          <w:tcPr>
            <w:tcW w:w="624" w:type="dxa"/>
          </w:tcPr>
          <w:p>
            <w:pPr>
              <w:pStyle w:val="TableParagraph"/>
              <w:ind w:right="103"/>
              <w:rPr>
                <w:sz w:val="18"/>
              </w:rPr>
            </w:pPr>
            <w:r>
              <w:rPr>
                <w:sz w:val="18"/>
              </w:rPr>
              <w:t>3</w:t>
            </w:r>
          </w:p>
        </w:tc>
        <w:tc>
          <w:tcPr>
            <w:tcW w:w="626" w:type="dxa"/>
          </w:tcPr>
          <w:p>
            <w:pPr>
              <w:pStyle w:val="TableParagraph"/>
              <w:ind w:right="103"/>
              <w:rPr>
                <w:sz w:val="18"/>
              </w:rPr>
            </w:pPr>
            <w:r>
              <w:rPr>
                <w:sz w:val="18"/>
              </w:rPr>
              <w:t>3</w:t>
            </w:r>
          </w:p>
        </w:tc>
        <w:tc>
          <w:tcPr>
            <w:tcW w:w="626" w:type="dxa"/>
          </w:tcPr>
          <w:p>
            <w:pPr>
              <w:pStyle w:val="TableParagraph"/>
              <w:ind w:right="104"/>
              <w:rPr>
                <w:sz w:val="18"/>
              </w:rPr>
            </w:pPr>
            <w:r>
              <w:rPr>
                <w:sz w:val="18"/>
              </w:rPr>
              <w:t>4</w:t>
            </w:r>
          </w:p>
        </w:tc>
        <w:tc>
          <w:tcPr>
            <w:tcW w:w="626" w:type="dxa"/>
          </w:tcPr>
          <w:p>
            <w:pPr>
              <w:pStyle w:val="TableParagraph"/>
              <w:ind w:right="102"/>
              <w:rPr>
                <w:sz w:val="18"/>
              </w:rPr>
            </w:pPr>
            <w:r>
              <w:rPr>
                <w:sz w:val="18"/>
              </w:rPr>
              <w:t>2</w:t>
            </w:r>
          </w:p>
        </w:tc>
        <w:tc>
          <w:tcPr>
            <w:tcW w:w="627" w:type="dxa"/>
          </w:tcPr>
          <w:p>
            <w:pPr>
              <w:pStyle w:val="TableParagraph"/>
              <w:ind w:right="105"/>
              <w:rPr>
                <w:sz w:val="18"/>
              </w:rPr>
            </w:pPr>
            <w:r>
              <w:rPr>
                <w:sz w:val="18"/>
              </w:rPr>
              <w:t>3</w:t>
            </w:r>
          </w:p>
        </w:tc>
        <w:tc>
          <w:tcPr>
            <w:tcW w:w="626" w:type="dxa"/>
          </w:tcPr>
          <w:p>
            <w:pPr>
              <w:pStyle w:val="TableParagraph"/>
              <w:ind w:right="104"/>
              <w:rPr>
                <w:sz w:val="18"/>
              </w:rPr>
            </w:pPr>
            <w:r>
              <w:rPr>
                <w:sz w:val="18"/>
              </w:rPr>
              <w:t>3</w:t>
            </w:r>
          </w:p>
        </w:tc>
        <w:tc>
          <w:tcPr>
            <w:tcW w:w="624" w:type="dxa"/>
          </w:tcPr>
          <w:p>
            <w:pPr>
              <w:pStyle w:val="TableParagraph"/>
              <w:ind w:right="102"/>
              <w:rPr>
                <w:sz w:val="18"/>
              </w:rPr>
            </w:pPr>
            <w:r>
              <w:rPr>
                <w:sz w:val="18"/>
              </w:rPr>
              <w:t>2</w:t>
            </w:r>
          </w:p>
        </w:tc>
        <w:tc>
          <w:tcPr>
            <w:tcW w:w="626" w:type="dxa"/>
          </w:tcPr>
          <w:p>
            <w:pPr>
              <w:pStyle w:val="TableParagraph"/>
              <w:ind w:right="101"/>
              <w:rPr>
                <w:sz w:val="18"/>
              </w:rPr>
            </w:pPr>
            <w:r>
              <w:rPr>
                <w:sz w:val="18"/>
              </w:rPr>
              <w:t>3</w:t>
            </w:r>
          </w:p>
        </w:tc>
        <w:tc>
          <w:tcPr>
            <w:tcW w:w="626" w:type="dxa"/>
          </w:tcPr>
          <w:p>
            <w:pPr>
              <w:pStyle w:val="TableParagraph"/>
              <w:ind w:right="101"/>
              <w:rPr>
                <w:sz w:val="18"/>
              </w:rPr>
            </w:pPr>
            <w:r>
              <w:rPr>
                <w:sz w:val="18"/>
              </w:rPr>
              <w:t>2</w:t>
            </w:r>
          </w:p>
        </w:tc>
        <w:tc>
          <w:tcPr>
            <w:tcW w:w="626" w:type="dxa"/>
          </w:tcPr>
          <w:p>
            <w:pPr>
              <w:pStyle w:val="TableParagraph"/>
              <w:ind w:right="102"/>
              <w:rPr>
                <w:sz w:val="18"/>
              </w:rPr>
            </w:pPr>
            <w:r>
              <w:rPr>
                <w:sz w:val="18"/>
              </w:rPr>
              <w:t>3</w:t>
            </w:r>
          </w:p>
        </w:tc>
        <w:tc>
          <w:tcPr>
            <w:tcW w:w="730" w:type="dxa"/>
          </w:tcPr>
          <w:p>
            <w:pPr>
              <w:pStyle w:val="TableParagraph"/>
              <w:ind w:right="99"/>
              <w:rPr>
                <w:sz w:val="18"/>
              </w:rPr>
            </w:pPr>
            <w:r>
              <w:rPr>
                <w:sz w:val="18"/>
              </w:rPr>
              <w:t>68</w:t>
            </w:r>
          </w:p>
        </w:tc>
        <w:tc>
          <w:tcPr>
            <w:tcW w:w="691" w:type="dxa"/>
          </w:tcPr>
          <w:p>
            <w:pPr>
              <w:pStyle w:val="TableParagraph"/>
              <w:ind w:right="103"/>
              <w:rPr>
                <w:sz w:val="18"/>
              </w:rPr>
            </w:pPr>
            <w:r>
              <w:rPr>
                <w:sz w:val="18"/>
              </w:rPr>
              <w:t>3</w:t>
            </w:r>
          </w:p>
        </w:tc>
      </w:tr>
    </w:tbl>
    <w:p>
      <w:pPr>
        <w:spacing w:after="0"/>
        <w:rPr>
          <w:sz w:val="18"/>
        </w:rPr>
        <w:sectPr>
          <w:headerReference w:type="default" r:id="rId215"/>
          <w:footerReference w:type="default" r:id="rId216"/>
          <w:pgSz w:w="16850" w:h="11930" w:orient="landscape"/>
          <w:pgMar w:header="763" w:footer="0" w:top="1180" w:bottom="280" w:left="240" w:right="220"/>
          <w:pgNumType w:start="83"/>
        </w:sectPr>
      </w:pPr>
    </w:p>
    <w:p>
      <w:pPr>
        <w:pStyle w:val="BodyText"/>
        <w:rPr>
          <w:b/>
          <w:sz w:val="20"/>
        </w:rPr>
      </w:pPr>
    </w:p>
    <w:p>
      <w:pPr>
        <w:pStyle w:val="BodyText"/>
        <w:rPr>
          <w:b/>
          <w:sz w:val="20"/>
        </w:rPr>
      </w:pPr>
    </w:p>
    <w:p>
      <w:pPr>
        <w:spacing w:before="217" w:after="23"/>
        <w:ind w:left="2369" w:right="0" w:firstLine="0"/>
        <w:jc w:val="left"/>
        <w:rPr>
          <w:b/>
          <w:sz w:val="24"/>
        </w:rPr>
      </w:pPr>
      <w:bookmarkStart w:name="_bookmark108" w:id="168"/>
      <w:bookmarkEnd w:id="168"/>
      <w:r>
        <w:rPr/>
      </w:r>
      <w:r>
        <w:rPr>
          <w:b/>
          <w:sz w:val="24"/>
        </w:rPr>
        <w:t>Lampiran 10 Lembar Tabulasi Data Tingkat Stres</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4"/>
        <w:gridCol w:w="542"/>
        <w:gridCol w:w="545"/>
        <w:gridCol w:w="545"/>
        <w:gridCol w:w="545"/>
        <w:gridCol w:w="547"/>
        <w:gridCol w:w="545"/>
        <w:gridCol w:w="545"/>
        <w:gridCol w:w="546"/>
        <w:gridCol w:w="545"/>
        <w:gridCol w:w="627"/>
        <w:gridCol w:w="627"/>
        <w:gridCol w:w="629"/>
        <w:gridCol w:w="627"/>
        <w:gridCol w:w="627"/>
        <w:gridCol w:w="627"/>
        <w:gridCol w:w="629"/>
        <w:gridCol w:w="627"/>
        <w:gridCol w:w="627"/>
        <w:gridCol w:w="628"/>
        <w:gridCol w:w="630"/>
        <w:gridCol w:w="628"/>
        <w:gridCol w:w="628"/>
        <w:gridCol w:w="628"/>
        <w:gridCol w:w="631"/>
        <w:gridCol w:w="537"/>
        <w:gridCol w:w="693"/>
      </w:tblGrid>
      <w:tr>
        <w:trPr>
          <w:trHeight w:val="414" w:hRule="atLeast"/>
        </w:trPr>
        <w:tc>
          <w:tcPr>
            <w:tcW w:w="614" w:type="dxa"/>
          </w:tcPr>
          <w:p>
            <w:pPr>
              <w:pStyle w:val="TableParagraph"/>
              <w:spacing w:line="206" w:lineRule="exact" w:before="3"/>
              <w:ind w:left="107" w:right="207"/>
              <w:jc w:val="left"/>
              <w:rPr>
                <w:sz w:val="18"/>
              </w:rPr>
            </w:pPr>
            <w:r>
              <w:rPr>
                <w:sz w:val="18"/>
              </w:rPr>
              <w:t>No. Res</w:t>
            </w:r>
          </w:p>
        </w:tc>
        <w:tc>
          <w:tcPr>
            <w:tcW w:w="542" w:type="dxa"/>
          </w:tcPr>
          <w:p>
            <w:pPr>
              <w:pStyle w:val="TableParagraph"/>
              <w:spacing w:line="206" w:lineRule="exact" w:before="3"/>
              <w:ind w:left="105" w:right="137"/>
              <w:jc w:val="left"/>
              <w:rPr>
                <w:sz w:val="18"/>
              </w:rPr>
            </w:pPr>
            <w:r>
              <w:rPr>
                <w:sz w:val="18"/>
              </w:rPr>
              <w:t>y1p 1</w:t>
            </w:r>
          </w:p>
        </w:tc>
        <w:tc>
          <w:tcPr>
            <w:tcW w:w="545" w:type="dxa"/>
          </w:tcPr>
          <w:p>
            <w:pPr>
              <w:pStyle w:val="TableParagraph"/>
              <w:spacing w:line="206" w:lineRule="exact" w:before="3"/>
              <w:ind w:left="109" w:right="136"/>
              <w:jc w:val="left"/>
              <w:rPr>
                <w:sz w:val="18"/>
              </w:rPr>
            </w:pPr>
            <w:r>
              <w:rPr>
                <w:sz w:val="18"/>
              </w:rPr>
              <w:t>y1p 2</w:t>
            </w:r>
          </w:p>
        </w:tc>
        <w:tc>
          <w:tcPr>
            <w:tcW w:w="545" w:type="dxa"/>
          </w:tcPr>
          <w:p>
            <w:pPr>
              <w:pStyle w:val="TableParagraph"/>
              <w:spacing w:line="206" w:lineRule="exact" w:before="3"/>
              <w:ind w:left="108" w:right="137"/>
              <w:jc w:val="left"/>
              <w:rPr>
                <w:sz w:val="18"/>
              </w:rPr>
            </w:pPr>
            <w:r>
              <w:rPr>
                <w:sz w:val="18"/>
              </w:rPr>
              <w:t>y1p 3</w:t>
            </w:r>
          </w:p>
        </w:tc>
        <w:tc>
          <w:tcPr>
            <w:tcW w:w="545" w:type="dxa"/>
          </w:tcPr>
          <w:p>
            <w:pPr>
              <w:pStyle w:val="TableParagraph"/>
              <w:spacing w:line="206" w:lineRule="exact" w:before="3"/>
              <w:ind w:left="108" w:right="137"/>
              <w:jc w:val="left"/>
              <w:rPr>
                <w:sz w:val="18"/>
              </w:rPr>
            </w:pPr>
            <w:r>
              <w:rPr>
                <w:sz w:val="18"/>
              </w:rPr>
              <w:t>y1p 4</w:t>
            </w:r>
          </w:p>
        </w:tc>
        <w:tc>
          <w:tcPr>
            <w:tcW w:w="547" w:type="dxa"/>
          </w:tcPr>
          <w:p>
            <w:pPr>
              <w:pStyle w:val="TableParagraph"/>
              <w:spacing w:line="206" w:lineRule="exact" w:before="3"/>
              <w:ind w:left="108" w:right="139"/>
              <w:jc w:val="left"/>
              <w:rPr>
                <w:sz w:val="18"/>
              </w:rPr>
            </w:pPr>
            <w:r>
              <w:rPr>
                <w:sz w:val="18"/>
              </w:rPr>
              <w:t>y1p 5</w:t>
            </w:r>
          </w:p>
        </w:tc>
        <w:tc>
          <w:tcPr>
            <w:tcW w:w="545" w:type="dxa"/>
          </w:tcPr>
          <w:p>
            <w:pPr>
              <w:pStyle w:val="TableParagraph"/>
              <w:spacing w:line="206" w:lineRule="exact" w:before="3"/>
              <w:ind w:left="106" w:right="139"/>
              <w:jc w:val="left"/>
              <w:rPr>
                <w:sz w:val="18"/>
              </w:rPr>
            </w:pPr>
            <w:r>
              <w:rPr>
                <w:sz w:val="18"/>
              </w:rPr>
              <w:t>y1p 6</w:t>
            </w:r>
          </w:p>
        </w:tc>
        <w:tc>
          <w:tcPr>
            <w:tcW w:w="545" w:type="dxa"/>
          </w:tcPr>
          <w:p>
            <w:pPr>
              <w:pStyle w:val="TableParagraph"/>
              <w:spacing w:line="206" w:lineRule="exact" w:before="3"/>
              <w:ind w:left="106" w:right="139"/>
              <w:jc w:val="left"/>
              <w:rPr>
                <w:sz w:val="18"/>
              </w:rPr>
            </w:pPr>
            <w:r>
              <w:rPr>
                <w:sz w:val="18"/>
              </w:rPr>
              <w:t>y1p 7</w:t>
            </w:r>
          </w:p>
        </w:tc>
        <w:tc>
          <w:tcPr>
            <w:tcW w:w="546" w:type="dxa"/>
          </w:tcPr>
          <w:p>
            <w:pPr>
              <w:pStyle w:val="TableParagraph"/>
              <w:spacing w:line="206" w:lineRule="exact" w:before="3"/>
              <w:ind w:left="105" w:right="141"/>
              <w:jc w:val="left"/>
              <w:rPr>
                <w:sz w:val="18"/>
              </w:rPr>
            </w:pPr>
            <w:r>
              <w:rPr>
                <w:sz w:val="18"/>
              </w:rPr>
              <w:t>y1p 8</w:t>
            </w:r>
          </w:p>
        </w:tc>
        <w:tc>
          <w:tcPr>
            <w:tcW w:w="545" w:type="dxa"/>
          </w:tcPr>
          <w:p>
            <w:pPr>
              <w:pStyle w:val="TableParagraph"/>
              <w:spacing w:line="206" w:lineRule="exact" w:before="3"/>
              <w:ind w:left="105" w:right="140"/>
              <w:jc w:val="left"/>
              <w:rPr>
                <w:sz w:val="18"/>
              </w:rPr>
            </w:pPr>
            <w:r>
              <w:rPr>
                <w:sz w:val="18"/>
              </w:rPr>
              <w:t>y1p 9</w:t>
            </w:r>
          </w:p>
        </w:tc>
        <w:tc>
          <w:tcPr>
            <w:tcW w:w="627" w:type="dxa"/>
          </w:tcPr>
          <w:p>
            <w:pPr>
              <w:pStyle w:val="TableParagraph"/>
              <w:spacing w:line="206" w:lineRule="exact" w:before="3"/>
              <w:ind w:left="107" w:right="130"/>
              <w:jc w:val="left"/>
              <w:rPr>
                <w:sz w:val="18"/>
              </w:rPr>
            </w:pPr>
            <w:r>
              <w:rPr>
                <w:sz w:val="18"/>
              </w:rPr>
              <w:t>y1p1 0</w:t>
            </w:r>
          </w:p>
        </w:tc>
        <w:tc>
          <w:tcPr>
            <w:tcW w:w="627" w:type="dxa"/>
          </w:tcPr>
          <w:p>
            <w:pPr>
              <w:pStyle w:val="TableParagraph"/>
              <w:spacing w:line="206" w:lineRule="exact" w:before="3"/>
              <w:ind w:left="106" w:right="131"/>
              <w:jc w:val="left"/>
              <w:rPr>
                <w:sz w:val="18"/>
              </w:rPr>
            </w:pPr>
            <w:r>
              <w:rPr>
                <w:sz w:val="18"/>
              </w:rPr>
              <w:t>y1p1 1</w:t>
            </w:r>
          </w:p>
        </w:tc>
        <w:tc>
          <w:tcPr>
            <w:tcW w:w="629" w:type="dxa"/>
          </w:tcPr>
          <w:p>
            <w:pPr>
              <w:pStyle w:val="TableParagraph"/>
              <w:spacing w:line="206" w:lineRule="exact" w:before="3"/>
              <w:ind w:left="106" w:right="133"/>
              <w:jc w:val="left"/>
              <w:rPr>
                <w:sz w:val="18"/>
              </w:rPr>
            </w:pPr>
            <w:r>
              <w:rPr>
                <w:sz w:val="18"/>
              </w:rPr>
              <w:t>y1p1 2</w:t>
            </w:r>
          </w:p>
        </w:tc>
        <w:tc>
          <w:tcPr>
            <w:tcW w:w="627" w:type="dxa"/>
          </w:tcPr>
          <w:p>
            <w:pPr>
              <w:pStyle w:val="TableParagraph"/>
              <w:spacing w:line="206" w:lineRule="exact" w:before="3"/>
              <w:ind w:left="103" w:right="134"/>
              <w:jc w:val="left"/>
              <w:rPr>
                <w:sz w:val="18"/>
              </w:rPr>
            </w:pPr>
            <w:r>
              <w:rPr>
                <w:sz w:val="18"/>
              </w:rPr>
              <w:t>y1p1 3</w:t>
            </w:r>
          </w:p>
        </w:tc>
        <w:tc>
          <w:tcPr>
            <w:tcW w:w="627" w:type="dxa"/>
          </w:tcPr>
          <w:p>
            <w:pPr>
              <w:pStyle w:val="TableParagraph"/>
              <w:spacing w:line="206" w:lineRule="exact" w:before="3"/>
              <w:ind w:left="103" w:right="134"/>
              <w:jc w:val="left"/>
              <w:rPr>
                <w:sz w:val="18"/>
              </w:rPr>
            </w:pPr>
            <w:r>
              <w:rPr>
                <w:sz w:val="18"/>
              </w:rPr>
              <w:t>y1p1 4</w:t>
            </w:r>
          </w:p>
        </w:tc>
        <w:tc>
          <w:tcPr>
            <w:tcW w:w="627" w:type="dxa"/>
          </w:tcPr>
          <w:p>
            <w:pPr>
              <w:pStyle w:val="TableParagraph"/>
              <w:spacing w:line="206" w:lineRule="exact" w:before="3"/>
              <w:ind w:left="105" w:right="132"/>
              <w:jc w:val="left"/>
              <w:rPr>
                <w:sz w:val="18"/>
              </w:rPr>
            </w:pPr>
            <w:r>
              <w:rPr>
                <w:sz w:val="18"/>
              </w:rPr>
              <w:t>y1p1 5</w:t>
            </w:r>
          </w:p>
        </w:tc>
        <w:tc>
          <w:tcPr>
            <w:tcW w:w="629" w:type="dxa"/>
          </w:tcPr>
          <w:p>
            <w:pPr>
              <w:pStyle w:val="TableParagraph"/>
              <w:spacing w:line="206" w:lineRule="exact" w:before="3"/>
              <w:ind w:left="104" w:right="135"/>
              <w:jc w:val="left"/>
              <w:rPr>
                <w:sz w:val="18"/>
              </w:rPr>
            </w:pPr>
            <w:r>
              <w:rPr>
                <w:sz w:val="18"/>
              </w:rPr>
              <w:t>y1p1 6</w:t>
            </w:r>
          </w:p>
        </w:tc>
        <w:tc>
          <w:tcPr>
            <w:tcW w:w="627" w:type="dxa"/>
          </w:tcPr>
          <w:p>
            <w:pPr>
              <w:pStyle w:val="TableParagraph"/>
              <w:spacing w:line="206" w:lineRule="exact" w:before="3"/>
              <w:ind w:left="101" w:right="136"/>
              <w:jc w:val="left"/>
              <w:rPr>
                <w:sz w:val="18"/>
              </w:rPr>
            </w:pPr>
            <w:r>
              <w:rPr>
                <w:sz w:val="18"/>
              </w:rPr>
              <w:t>y1p1 7</w:t>
            </w:r>
          </w:p>
        </w:tc>
        <w:tc>
          <w:tcPr>
            <w:tcW w:w="627" w:type="dxa"/>
          </w:tcPr>
          <w:p>
            <w:pPr>
              <w:pStyle w:val="TableParagraph"/>
              <w:spacing w:line="206" w:lineRule="exact" w:before="3"/>
              <w:ind w:left="101" w:right="136"/>
              <w:jc w:val="left"/>
              <w:rPr>
                <w:sz w:val="18"/>
              </w:rPr>
            </w:pPr>
            <w:r>
              <w:rPr>
                <w:sz w:val="18"/>
              </w:rPr>
              <w:t>y1p1 8</w:t>
            </w:r>
          </w:p>
        </w:tc>
        <w:tc>
          <w:tcPr>
            <w:tcW w:w="628" w:type="dxa"/>
          </w:tcPr>
          <w:p>
            <w:pPr>
              <w:pStyle w:val="TableParagraph"/>
              <w:spacing w:line="206" w:lineRule="exact" w:before="3"/>
              <w:ind w:left="103" w:right="135"/>
              <w:jc w:val="left"/>
              <w:rPr>
                <w:sz w:val="18"/>
              </w:rPr>
            </w:pPr>
            <w:r>
              <w:rPr>
                <w:sz w:val="18"/>
              </w:rPr>
              <w:t>y1p1 9</w:t>
            </w:r>
          </w:p>
        </w:tc>
        <w:tc>
          <w:tcPr>
            <w:tcW w:w="630" w:type="dxa"/>
          </w:tcPr>
          <w:p>
            <w:pPr>
              <w:pStyle w:val="TableParagraph"/>
              <w:spacing w:line="206" w:lineRule="exact" w:before="3"/>
              <w:ind w:left="102" w:right="138"/>
              <w:jc w:val="left"/>
              <w:rPr>
                <w:sz w:val="18"/>
              </w:rPr>
            </w:pPr>
            <w:r>
              <w:rPr>
                <w:sz w:val="18"/>
              </w:rPr>
              <w:t>y1p2 0</w:t>
            </w:r>
          </w:p>
        </w:tc>
        <w:tc>
          <w:tcPr>
            <w:tcW w:w="628" w:type="dxa"/>
          </w:tcPr>
          <w:p>
            <w:pPr>
              <w:pStyle w:val="TableParagraph"/>
              <w:spacing w:line="206" w:lineRule="exact" w:before="3"/>
              <w:ind w:left="98" w:right="140"/>
              <w:jc w:val="left"/>
              <w:rPr>
                <w:sz w:val="18"/>
              </w:rPr>
            </w:pPr>
            <w:r>
              <w:rPr>
                <w:sz w:val="18"/>
              </w:rPr>
              <w:t>y1p2 1</w:t>
            </w:r>
          </w:p>
        </w:tc>
        <w:tc>
          <w:tcPr>
            <w:tcW w:w="628" w:type="dxa"/>
          </w:tcPr>
          <w:p>
            <w:pPr>
              <w:pStyle w:val="TableParagraph"/>
              <w:spacing w:line="206" w:lineRule="exact" w:before="3"/>
              <w:ind w:left="96" w:right="142"/>
              <w:jc w:val="left"/>
              <w:rPr>
                <w:sz w:val="18"/>
              </w:rPr>
            </w:pPr>
            <w:r>
              <w:rPr>
                <w:sz w:val="18"/>
              </w:rPr>
              <w:t>y1p2 2</w:t>
            </w:r>
          </w:p>
        </w:tc>
        <w:tc>
          <w:tcPr>
            <w:tcW w:w="628" w:type="dxa"/>
          </w:tcPr>
          <w:p>
            <w:pPr>
              <w:pStyle w:val="TableParagraph"/>
              <w:spacing w:line="206" w:lineRule="exact" w:before="3"/>
              <w:ind w:left="97" w:right="141"/>
              <w:jc w:val="left"/>
              <w:rPr>
                <w:sz w:val="18"/>
              </w:rPr>
            </w:pPr>
            <w:r>
              <w:rPr>
                <w:sz w:val="18"/>
              </w:rPr>
              <w:t>y1p2 3</w:t>
            </w:r>
          </w:p>
        </w:tc>
        <w:tc>
          <w:tcPr>
            <w:tcW w:w="631" w:type="dxa"/>
          </w:tcPr>
          <w:p>
            <w:pPr>
              <w:pStyle w:val="TableParagraph"/>
              <w:spacing w:line="206" w:lineRule="exact" w:before="3"/>
              <w:ind w:left="96" w:right="145"/>
              <w:jc w:val="left"/>
              <w:rPr>
                <w:sz w:val="18"/>
              </w:rPr>
            </w:pPr>
            <w:r>
              <w:rPr>
                <w:sz w:val="18"/>
              </w:rPr>
              <w:t>y1p2 4</w:t>
            </w:r>
          </w:p>
        </w:tc>
        <w:tc>
          <w:tcPr>
            <w:tcW w:w="537" w:type="dxa"/>
          </w:tcPr>
          <w:p>
            <w:pPr>
              <w:pStyle w:val="TableParagraph"/>
              <w:spacing w:line="206" w:lineRule="exact" w:before="3"/>
              <w:ind w:left="92" w:right="95"/>
              <w:jc w:val="left"/>
              <w:rPr>
                <w:sz w:val="18"/>
              </w:rPr>
            </w:pPr>
            <w:r>
              <w:rPr>
                <w:sz w:val="18"/>
              </w:rPr>
              <w:t>total Y1</w:t>
            </w:r>
          </w:p>
        </w:tc>
        <w:tc>
          <w:tcPr>
            <w:tcW w:w="693" w:type="dxa"/>
          </w:tcPr>
          <w:p>
            <w:pPr>
              <w:pStyle w:val="TableParagraph"/>
              <w:spacing w:line="206" w:lineRule="exact" w:before="3"/>
              <w:ind w:left="92" w:right="131"/>
              <w:jc w:val="left"/>
              <w:rPr>
                <w:sz w:val="18"/>
              </w:rPr>
            </w:pPr>
            <w:r>
              <w:rPr>
                <w:sz w:val="18"/>
              </w:rPr>
              <w:t>kriteri a</w:t>
            </w:r>
          </w:p>
        </w:tc>
      </w:tr>
      <w:tr>
        <w:trPr>
          <w:trHeight w:val="290" w:hRule="atLeast"/>
        </w:trPr>
        <w:tc>
          <w:tcPr>
            <w:tcW w:w="614" w:type="dxa"/>
          </w:tcPr>
          <w:p>
            <w:pPr>
              <w:pStyle w:val="TableParagraph"/>
              <w:spacing w:line="189" w:lineRule="exact" w:before="81"/>
              <w:ind w:left="89" w:right="219"/>
              <w:jc w:val="center"/>
              <w:rPr>
                <w:sz w:val="18"/>
              </w:rPr>
            </w:pPr>
            <w:r>
              <w:rPr>
                <w:sz w:val="18"/>
              </w:rPr>
              <w:t>R.1</w:t>
            </w:r>
          </w:p>
        </w:tc>
        <w:tc>
          <w:tcPr>
            <w:tcW w:w="542"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2</w:t>
            </w:r>
          </w:p>
        </w:tc>
        <w:tc>
          <w:tcPr>
            <w:tcW w:w="547" w:type="dxa"/>
          </w:tcPr>
          <w:p>
            <w:pPr>
              <w:pStyle w:val="TableParagraph"/>
              <w:spacing w:line="189" w:lineRule="exact" w:before="81"/>
              <w:ind w:right="100"/>
              <w:rPr>
                <w:sz w:val="18"/>
              </w:rPr>
            </w:pPr>
            <w:r>
              <w:rPr>
                <w:sz w:val="18"/>
              </w:rPr>
              <w:t>2</w:t>
            </w:r>
          </w:p>
        </w:tc>
        <w:tc>
          <w:tcPr>
            <w:tcW w:w="545" w:type="dxa"/>
          </w:tcPr>
          <w:p>
            <w:pPr>
              <w:pStyle w:val="TableParagraph"/>
              <w:spacing w:line="189" w:lineRule="exact" w:before="81"/>
              <w:ind w:right="99"/>
              <w:rPr>
                <w:sz w:val="18"/>
              </w:rPr>
            </w:pPr>
            <w:r>
              <w:rPr>
                <w:sz w:val="18"/>
              </w:rPr>
              <w:t>2</w:t>
            </w:r>
          </w:p>
        </w:tc>
        <w:tc>
          <w:tcPr>
            <w:tcW w:w="545" w:type="dxa"/>
          </w:tcPr>
          <w:p>
            <w:pPr>
              <w:pStyle w:val="TableParagraph"/>
              <w:spacing w:line="189" w:lineRule="exact" w:before="81"/>
              <w:ind w:right="99"/>
              <w:rPr>
                <w:sz w:val="18"/>
              </w:rPr>
            </w:pPr>
            <w:r>
              <w:rPr>
                <w:sz w:val="18"/>
              </w:rPr>
              <w:t>2</w:t>
            </w:r>
          </w:p>
        </w:tc>
        <w:tc>
          <w:tcPr>
            <w:tcW w:w="546" w:type="dxa"/>
          </w:tcPr>
          <w:p>
            <w:pPr>
              <w:pStyle w:val="TableParagraph"/>
              <w:spacing w:line="189" w:lineRule="exact" w:before="81"/>
              <w:ind w:right="101"/>
              <w:rPr>
                <w:sz w:val="18"/>
              </w:rPr>
            </w:pPr>
            <w:r>
              <w:rPr>
                <w:sz w:val="18"/>
              </w:rPr>
              <w:t>2</w:t>
            </w:r>
          </w:p>
        </w:tc>
        <w:tc>
          <w:tcPr>
            <w:tcW w:w="545" w:type="dxa"/>
          </w:tcPr>
          <w:p>
            <w:pPr>
              <w:pStyle w:val="TableParagraph"/>
              <w:spacing w:line="189" w:lineRule="exact" w:before="81"/>
              <w:ind w:right="100"/>
              <w:rPr>
                <w:sz w:val="18"/>
              </w:rPr>
            </w:pPr>
            <w:r>
              <w:rPr>
                <w:sz w:val="18"/>
              </w:rPr>
              <w:t>2</w:t>
            </w:r>
          </w:p>
        </w:tc>
        <w:tc>
          <w:tcPr>
            <w:tcW w:w="627" w:type="dxa"/>
          </w:tcPr>
          <w:p>
            <w:pPr>
              <w:pStyle w:val="TableParagraph"/>
              <w:spacing w:line="189" w:lineRule="exact" w:before="81"/>
              <w:ind w:right="98"/>
              <w:rPr>
                <w:sz w:val="18"/>
              </w:rPr>
            </w:pPr>
            <w:r>
              <w:rPr>
                <w:sz w:val="18"/>
              </w:rPr>
              <w:t>2</w:t>
            </w:r>
          </w:p>
        </w:tc>
        <w:tc>
          <w:tcPr>
            <w:tcW w:w="627" w:type="dxa"/>
          </w:tcPr>
          <w:p>
            <w:pPr>
              <w:pStyle w:val="TableParagraph"/>
              <w:spacing w:line="189" w:lineRule="exact" w:before="81"/>
              <w:ind w:right="100"/>
              <w:rPr>
                <w:sz w:val="18"/>
              </w:rPr>
            </w:pPr>
            <w:r>
              <w:rPr>
                <w:sz w:val="18"/>
              </w:rPr>
              <w:t>2</w:t>
            </w:r>
          </w:p>
        </w:tc>
        <w:tc>
          <w:tcPr>
            <w:tcW w:w="629" w:type="dxa"/>
          </w:tcPr>
          <w:p>
            <w:pPr>
              <w:pStyle w:val="TableParagraph"/>
              <w:spacing w:line="189" w:lineRule="exact" w:before="81"/>
              <w:ind w:right="101"/>
              <w:rPr>
                <w:sz w:val="18"/>
              </w:rPr>
            </w:pPr>
            <w:r>
              <w:rPr>
                <w:sz w:val="18"/>
              </w:rPr>
              <w:t>2</w:t>
            </w:r>
          </w:p>
        </w:tc>
        <w:tc>
          <w:tcPr>
            <w:tcW w:w="627" w:type="dxa"/>
          </w:tcPr>
          <w:p>
            <w:pPr>
              <w:pStyle w:val="TableParagraph"/>
              <w:spacing w:line="189" w:lineRule="exact" w:before="81"/>
              <w:ind w:right="102"/>
              <w:rPr>
                <w:sz w:val="18"/>
              </w:rPr>
            </w:pPr>
            <w:r>
              <w:rPr>
                <w:sz w:val="18"/>
              </w:rPr>
              <w:t>2</w:t>
            </w:r>
          </w:p>
        </w:tc>
        <w:tc>
          <w:tcPr>
            <w:tcW w:w="627" w:type="dxa"/>
          </w:tcPr>
          <w:p>
            <w:pPr>
              <w:pStyle w:val="TableParagraph"/>
              <w:spacing w:line="189" w:lineRule="exact" w:before="81"/>
              <w:ind w:right="102"/>
              <w:rPr>
                <w:sz w:val="18"/>
              </w:rPr>
            </w:pPr>
            <w:r>
              <w:rPr>
                <w:sz w:val="18"/>
              </w:rPr>
              <w:t>3</w:t>
            </w:r>
          </w:p>
        </w:tc>
        <w:tc>
          <w:tcPr>
            <w:tcW w:w="627" w:type="dxa"/>
          </w:tcPr>
          <w:p>
            <w:pPr>
              <w:pStyle w:val="TableParagraph"/>
              <w:spacing w:line="189" w:lineRule="exact" w:before="81"/>
              <w:ind w:right="100"/>
              <w:rPr>
                <w:sz w:val="18"/>
              </w:rPr>
            </w:pPr>
            <w:r>
              <w:rPr>
                <w:sz w:val="18"/>
              </w:rPr>
              <w:t>2</w:t>
            </w:r>
          </w:p>
        </w:tc>
        <w:tc>
          <w:tcPr>
            <w:tcW w:w="629" w:type="dxa"/>
          </w:tcPr>
          <w:p>
            <w:pPr>
              <w:pStyle w:val="TableParagraph"/>
              <w:spacing w:line="189" w:lineRule="exact" w:before="81"/>
              <w:ind w:right="103"/>
              <w:rPr>
                <w:sz w:val="18"/>
              </w:rPr>
            </w:pPr>
            <w:r>
              <w:rPr>
                <w:sz w:val="18"/>
              </w:rPr>
              <w:t>2</w:t>
            </w:r>
          </w:p>
        </w:tc>
        <w:tc>
          <w:tcPr>
            <w:tcW w:w="627" w:type="dxa"/>
          </w:tcPr>
          <w:p>
            <w:pPr>
              <w:pStyle w:val="TableParagraph"/>
              <w:spacing w:line="189" w:lineRule="exact" w:before="81"/>
              <w:ind w:right="103"/>
              <w:rPr>
                <w:sz w:val="18"/>
              </w:rPr>
            </w:pPr>
            <w:r>
              <w:rPr>
                <w:sz w:val="18"/>
              </w:rPr>
              <w:t>2</w:t>
            </w:r>
          </w:p>
        </w:tc>
        <w:tc>
          <w:tcPr>
            <w:tcW w:w="627" w:type="dxa"/>
          </w:tcPr>
          <w:p>
            <w:pPr>
              <w:pStyle w:val="TableParagraph"/>
              <w:spacing w:line="189" w:lineRule="exact" w:before="81"/>
              <w:ind w:right="104"/>
              <w:rPr>
                <w:sz w:val="18"/>
              </w:rPr>
            </w:pPr>
            <w:r>
              <w:rPr>
                <w:sz w:val="18"/>
              </w:rPr>
              <w:t>3</w:t>
            </w:r>
          </w:p>
        </w:tc>
        <w:tc>
          <w:tcPr>
            <w:tcW w:w="628" w:type="dxa"/>
          </w:tcPr>
          <w:p>
            <w:pPr>
              <w:pStyle w:val="TableParagraph"/>
              <w:spacing w:line="189" w:lineRule="exact" w:before="81"/>
              <w:ind w:right="104"/>
              <w:rPr>
                <w:sz w:val="18"/>
              </w:rPr>
            </w:pPr>
            <w:r>
              <w:rPr>
                <w:sz w:val="18"/>
              </w:rPr>
              <w:t>2</w:t>
            </w:r>
          </w:p>
        </w:tc>
        <w:tc>
          <w:tcPr>
            <w:tcW w:w="630" w:type="dxa"/>
          </w:tcPr>
          <w:p>
            <w:pPr>
              <w:pStyle w:val="TableParagraph"/>
              <w:spacing w:line="189" w:lineRule="exact" w:before="81"/>
              <w:ind w:right="106"/>
              <w:rPr>
                <w:sz w:val="18"/>
              </w:rPr>
            </w:pPr>
            <w:r>
              <w:rPr>
                <w:sz w:val="18"/>
              </w:rPr>
              <w:t>3</w:t>
            </w:r>
          </w:p>
        </w:tc>
        <w:tc>
          <w:tcPr>
            <w:tcW w:w="628" w:type="dxa"/>
          </w:tcPr>
          <w:p>
            <w:pPr>
              <w:pStyle w:val="TableParagraph"/>
              <w:spacing w:line="189" w:lineRule="exact" w:before="81"/>
              <w:ind w:right="108"/>
              <w:rPr>
                <w:sz w:val="18"/>
              </w:rPr>
            </w:pPr>
            <w:r>
              <w:rPr>
                <w:sz w:val="18"/>
              </w:rPr>
              <w:t>3</w:t>
            </w:r>
          </w:p>
        </w:tc>
        <w:tc>
          <w:tcPr>
            <w:tcW w:w="628" w:type="dxa"/>
          </w:tcPr>
          <w:p>
            <w:pPr>
              <w:pStyle w:val="TableParagraph"/>
              <w:spacing w:line="189" w:lineRule="exact" w:before="81"/>
              <w:ind w:right="109"/>
              <w:rPr>
                <w:sz w:val="18"/>
              </w:rPr>
            </w:pPr>
            <w:r>
              <w:rPr>
                <w:sz w:val="18"/>
              </w:rPr>
              <w:t>2</w:t>
            </w:r>
          </w:p>
        </w:tc>
        <w:tc>
          <w:tcPr>
            <w:tcW w:w="628" w:type="dxa"/>
          </w:tcPr>
          <w:p>
            <w:pPr>
              <w:pStyle w:val="TableParagraph"/>
              <w:spacing w:line="189" w:lineRule="exact" w:before="81"/>
              <w:ind w:right="110"/>
              <w:rPr>
                <w:sz w:val="18"/>
              </w:rPr>
            </w:pPr>
            <w:r>
              <w:rPr>
                <w:sz w:val="18"/>
              </w:rPr>
              <w:t>4</w:t>
            </w:r>
          </w:p>
        </w:tc>
        <w:tc>
          <w:tcPr>
            <w:tcW w:w="631" w:type="dxa"/>
          </w:tcPr>
          <w:p>
            <w:pPr>
              <w:pStyle w:val="TableParagraph"/>
              <w:spacing w:line="189" w:lineRule="exact" w:before="81"/>
              <w:ind w:right="113"/>
              <w:rPr>
                <w:sz w:val="18"/>
              </w:rPr>
            </w:pPr>
            <w:r>
              <w:rPr>
                <w:sz w:val="18"/>
              </w:rPr>
              <w:t>3</w:t>
            </w:r>
          </w:p>
        </w:tc>
        <w:tc>
          <w:tcPr>
            <w:tcW w:w="537" w:type="dxa"/>
          </w:tcPr>
          <w:p>
            <w:pPr>
              <w:pStyle w:val="TableParagraph"/>
              <w:spacing w:line="189" w:lineRule="exact" w:before="81"/>
              <w:ind w:right="110"/>
              <w:rPr>
                <w:sz w:val="18"/>
              </w:rPr>
            </w:pPr>
            <w:r>
              <w:rPr>
                <w:sz w:val="18"/>
              </w:rPr>
              <w:t>55</w:t>
            </w:r>
          </w:p>
        </w:tc>
        <w:tc>
          <w:tcPr>
            <w:tcW w:w="693" w:type="dxa"/>
          </w:tcPr>
          <w:p>
            <w:pPr>
              <w:pStyle w:val="TableParagraph"/>
              <w:spacing w:line="189" w:lineRule="exact" w:before="81"/>
              <w:ind w:right="114"/>
              <w:rPr>
                <w:sz w:val="18"/>
              </w:rPr>
            </w:pPr>
            <w:r>
              <w:rPr>
                <w:sz w:val="18"/>
              </w:rPr>
              <w:t>3</w:t>
            </w:r>
          </w:p>
        </w:tc>
      </w:tr>
      <w:tr>
        <w:trPr>
          <w:trHeight w:val="290" w:hRule="atLeast"/>
        </w:trPr>
        <w:tc>
          <w:tcPr>
            <w:tcW w:w="614" w:type="dxa"/>
          </w:tcPr>
          <w:p>
            <w:pPr>
              <w:pStyle w:val="TableParagraph"/>
              <w:spacing w:line="189" w:lineRule="exact" w:before="81"/>
              <w:ind w:left="89" w:right="219"/>
              <w:jc w:val="center"/>
              <w:rPr>
                <w:sz w:val="18"/>
              </w:rPr>
            </w:pPr>
            <w:r>
              <w:rPr>
                <w:sz w:val="18"/>
              </w:rPr>
              <w:t>R.2</w:t>
            </w:r>
          </w:p>
        </w:tc>
        <w:tc>
          <w:tcPr>
            <w:tcW w:w="542" w:type="dxa"/>
          </w:tcPr>
          <w:p>
            <w:pPr>
              <w:pStyle w:val="TableParagraph"/>
              <w:spacing w:line="189" w:lineRule="exact" w:before="81"/>
              <w:ind w:right="96"/>
              <w:rPr>
                <w:sz w:val="18"/>
              </w:rPr>
            </w:pPr>
            <w:r>
              <w:rPr>
                <w:sz w:val="18"/>
              </w:rPr>
              <w:t>1</w:t>
            </w:r>
          </w:p>
        </w:tc>
        <w:tc>
          <w:tcPr>
            <w:tcW w:w="545" w:type="dxa"/>
          </w:tcPr>
          <w:p>
            <w:pPr>
              <w:pStyle w:val="TableParagraph"/>
              <w:spacing w:line="189" w:lineRule="exact" w:before="81"/>
              <w:ind w:right="96"/>
              <w:rPr>
                <w:sz w:val="18"/>
              </w:rPr>
            </w:pPr>
            <w:r>
              <w:rPr>
                <w:sz w:val="18"/>
              </w:rPr>
              <w:t>1</w:t>
            </w:r>
          </w:p>
        </w:tc>
        <w:tc>
          <w:tcPr>
            <w:tcW w:w="545" w:type="dxa"/>
          </w:tcPr>
          <w:p>
            <w:pPr>
              <w:pStyle w:val="TableParagraph"/>
              <w:spacing w:line="189" w:lineRule="exact" w:before="81"/>
              <w:ind w:right="96"/>
              <w:rPr>
                <w:sz w:val="18"/>
              </w:rPr>
            </w:pPr>
            <w:r>
              <w:rPr>
                <w:sz w:val="18"/>
              </w:rPr>
              <w:t>4</w:t>
            </w:r>
          </w:p>
        </w:tc>
        <w:tc>
          <w:tcPr>
            <w:tcW w:w="545" w:type="dxa"/>
          </w:tcPr>
          <w:p>
            <w:pPr>
              <w:pStyle w:val="TableParagraph"/>
              <w:spacing w:line="189" w:lineRule="exact" w:before="81"/>
              <w:ind w:right="96"/>
              <w:rPr>
                <w:sz w:val="18"/>
              </w:rPr>
            </w:pPr>
            <w:r>
              <w:rPr>
                <w:sz w:val="18"/>
              </w:rPr>
              <w:t>1</w:t>
            </w:r>
          </w:p>
        </w:tc>
        <w:tc>
          <w:tcPr>
            <w:tcW w:w="547" w:type="dxa"/>
          </w:tcPr>
          <w:p>
            <w:pPr>
              <w:pStyle w:val="TableParagraph"/>
              <w:spacing w:line="189" w:lineRule="exact" w:before="81"/>
              <w:ind w:right="100"/>
              <w:rPr>
                <w:sz w:val="18"/>
              </w:rPr>
            </w:pPr>
            <w:r>
              <w:rPr>
                <w:sz w:val="18"/>
              </w:rPr>
              <w:t>4</w:t>
            </w:r>
          </w:p>
        </w:tc>
        <w:tc>
          <w:tcPr>
            <w:tcW w:w="545" w:type="dxa"/>
          </w:tcPr>
          <w:p>
            <w:pPr>
              <w:pStyle w:val="TableParagraph"/>
              <w:spacing w:line="189" w:lineRule="exact" w:before="81"/>
              <w:ind w:right="99"/>
              <w:rPr>
                <w:sz w:val="18"/>
              </w:rPr>
            </w:pPr>
            <w:r>
              <w:rPr>
                <w:sz w:val="18"/>
              </w:rPr>
              <w:t>2</w:t>
            </w:r>
          </w:p>
        </w:tc>
        <w:tc>
          <w:tcPr>
            <w:tcW w:w="545" w:type="dxa"/>
          </w:tcPr>
          <w:p>
            <w:pPr>
              <w:pStyle w:val="TableParagraph"/>
              <w:spacing w:line="189" w:lineRule="exact" w:before="81"/>
              <w:ind w:right="99"/>
              <w:rPr>
                <w:sz w:val="18"/>
              </w:rPr>
            </w:pPr>
            <w:r>
              <w:rPr>
                <w:sz w:val="18"/>
              </w:rPr>
              <w:t>4</w:t>
            </w:r>
          </w:p>
        </w:tc>
        <w:tc>
          <w:tcPr>
            <w:tcW w:w="546" w:type="dxa"/>
          </w:tcPr>
          <w:p>
            <w:pPr>
              <w:pStyle w:val="TableParagraph"/>
              <w:spacing w:line="189" w:lineRule="exact" w:before="81"/>
              <w:ind w:right="101"/>
              <w:rPr>
                <w:sz w:val="18"/>
              </w:rPr>
            </w:pPr>
            <w:r>
              <w:rPr>
                <w:sz w:val="18"/>
              </w:rPr>
              <w:t>4</w:t>
            </w:r>
          </w:p>
        </w:tc>
        <w:tc>
          <w:tcPr>
            <w:tcW w:w="545" w:type="dxa"/>
          </w:tcPr>
          <w:p>
            <w:pPr>
              <w:pStyle w:val="TableParagraph"/>
              <w:spacing w:line="189" w:lineRule="exact" w:before="81"/>
              <w:ind w:right="100"/>
              <w:rPr>
                <w:sz w:val="18"/>
              </w:rPr>
            </w:pPr>
            <w:r>
              <w:rPr>
                <w:sz w:val="18"/>
              </w:rPr>
              <w:t>4</w:t>
            </w:r>
          </w:p>
        </w:tc>
        <w:tc>
          <w:tcPr>
            <w:tcW w:w="627" w:type="dxa"/>
          </w:tcPr>
          <w:p>
            <w:pPr>
              <w:pStyle w:val="TableParagraph"/>
              <w:spacing w:line="189" w:lineRule="exact" w:before="81"/>
              <w:ind w:right="98"/>
              <w:rPr>
                <w:sz w:val="18"/>
              </w:rPr>
            </w:pPr>
            <w:r>
              <w:rPr>
                <w:sz w:val="18"/>
              </w:rPr>
              <w:t>4</w:t>
            </w:r>
          </w:p>
        </w:tc>
        <w:tc>
          <w:tcPr>
            <w:tcW w:w="627" w:type="dxa"/>
          </w:tcPr>
          <w:p>
            <w:pPr>
              <w:pStyle w:val="TableParagraph"/>
              <w:spacing w:line="189" w:lineRule="exact" w:before="81"/>
              <w:ind w:right="100"/>
              <w:rPr>
                <w:sz w:val="18"/>
              </w:rPr>
            </w:pPr>
            <w:r>
              <w:rPr>
                <w:sz w:val="18"/>
              </w:rPr>
              <w:t>4</w:t>
            </w:r>
          </w:p>
        </w:tc>
        <w:tc>
          <w:tcPr>
            <w:tcW w:w="629" w:type="dxa"/>
          </w:tcPr>
          <w:p>
            <w:pPr>
              <w:pStyle w:val="TableParagraph"/>
              <w:spacing w:line="189" w:lineRule="exact" w:before="81"/>
              <w:ind w:right="101"/>
              <w:rPr>
                <w:sz w:val="18"/>
              </w:rPr>
            </w:pPr>
            <w:r>
              <w:rPr>
                <w:sz w:val="18"/>
              </w:rPr>
              <w:t>1</w:t>
            </w:r>
          </w:p>
        </w:tc>
        <w:tc>
          <w:tcPr>
            <w:tcW w:w="627" w:type="dxa"/>
          </w:tcPr>
          <w:p>
            <w:pPr>
              <w:pStyle w:val="TableParagraph"/>
              <w:spacing w:line="189" w:lineRule="exact" w:before="81"/>
              <w:ind w:right="102"/>
              <w:rPr>
                <w:sz w:val="18"/>
              </w:rPr>
            </w:pPr>
            <w:r>
              <w:rPr>
                <w:sz w:val="18"/>
              </w:rPr>
              <w:t>1</w:t>
            </w:r>
          </w:p>
        </w:tc>
        <w:tc>
          <w:tcPr>
            <w:tcW w:w="627" w:type="dxa"/>
          </w:tcPr>
          <w:p>
            <w:pPr>
              <w:pStyle w:val="TableParagraph"/>
              <w:spacing w:line="189" w:lineRule="exact" w:before="81"/>
              <w:ind w:right="102"/>
              <w:rPr>
                <w:sz w:val="18"/>
              </w:rPr>
            </w:pPr>
            <w:r>
              <w:rPr>
                <w:sz w:val="18"/>
              </w:rPr>
              <w:t>2</w:t>
            </w:r>
          </w:p>
        </w:tc>
        <w:tc>
          <w:tcPr>
            <w:tcW w:w="627" w:type="dxa"/>
          </w:tcPr>
          <w:p>
            <w:pPr>
              <w:pStyle w:val="TableParagraph"/>
              <w:spacing w:line="189" w:lineRule="exact" w:before="81"/>
              <w:ind w:right="100"/>
              <w:rPr>
                <w:sz w:val="18"/>
              </w:rPr>
            </w:pPr>
            <w:r>
              <w:rPr>
                <w:sz w:val="18"/>
              </w:rPr>
              <w:t>4</w:t>
            </w:r>
          </w:p>
        </w:tc>
        <w:tc>
          <w:tcPr>
            <w:tcW w:w="629" w:type="dxa"/>
          </w:tcPr>
          <w:p>
            <w:pPr>
              <w:pStyle w:val="TableParagraph"/>
              <w:spacing w:line="189" w:lineRule="exact" w:before="81"/>
              <w:ind w:right="103"/>
              <w:rPr>
                <w:sz w:val="18"/>
              </w:rPr>
            </w:pPr>
            <w:r>
              <w:rPr>
                <w:sz w:val="18"/>
              </w:rPr>
              <w:t>1</w:t>
            </w:r>
          </w:p>
        </w:tc>
        <w:tc>
          <w:tcPr>
            <w:tcW w:w="627" w:type="dxa"/>
          </w:tcPr>
          <w:p>
            <w:pPr>
              <w:pStyle w:val="TableParagraph"/>
              <w:spacing w:line="189" w:lineRule="exact" w:before="81"/>
              <w:ind w:right="103"/>
              <w:rPr>
                <w:sz w:val="18"/>
              </w:rPr>
            </w:pPr>
            <w:r>
              <w:rPr>
                <w:sz w:val="18"/>
              </w:rPr>
              <w:t>4</w:t>
            </w:r>
          </w:p>
        </w:tc>
        <w:tc>
          <w:tcPr>
            <w:tcW w:w="627" w:type="dxa"/>
          </w:tcPr>
          <w:p>
            <w:pPr>
              <w:pStyle w:val="TableParagraph"/>
              <w:spacing w:line="189" w:lineRule="exact" w:before="81"/>
              <w:ind w:right="104"/>
              <w:rPr>
                <w:sz w:val="18"/>
              </w:rPr>
            </w:pPr>
            <w:r>
              <w:rPr>
                <w:sz w:val="18"/>
              </w:rPr>
              <w:t>4</w:t>
            </w:r>
          </w:p>
        </w:tc>
        <w:tc>
          <w:tcPr>
            <w:tcW w:w="628" w:type="dxa"/>
          </w:tcPr>
          <w:p>
            <w:pPr>
              <w:pStyle w:val="TableParagraph"/>
              <w:spacing w:line="189" w:lineRule="exact" w:before="81"/>
              <w:ind w:right="104"/>
              <w:rPr>
                <w:sz w:val="18"/>
              </w:rPr>
            </w:pPr>
            <w:r>
              <w:rPr>
                <w:sz w:val="18"/>
              </w:rPr>
              <w:t>1</w:t>
            </w:r>
          </w:p>
        </w:tc>
        <w:tc>
          <w:tcPr>
            <w:tcW w:w="630" w:type="dxa"/>
          </w:tcPr>
          <w:p>
            <w:pPr>
              <w:pStyle w:val="TableParagraph"/>
              <w:spacing w:line="189" w:lineRule="exact" w:before="81"/>
              <w:ind w:right="106"/>
              <w:rPr>
                <w:sz w:val="18"/>
              </w:rPr>
            </w:pPr>
            <w:r>
              <w:rPr>
                <w:sz w:val="18"/>
              </w:rPr>
              <w:t>4</w:t>
            </w:r>
          </w:p>
        </w:tc>
        <w:tc>
          <w:tcPr>
            <w:tcW w:w="628" w:type="dxa"/>
          </w:tcPr>
          <w:p>
            <w:pPr>
              <w:pStyle w:val="TableParagraph"/>
              <w:spacing w:line="189" w:lineRule="exact" w:before="81"/>
              <w:ind w:right="108"/>
              <w:rPr>
                <w:sz w:val="18"/>
              </w:rPr>
            </w:pPr>
            <w:r>
              <w:rPr>
                <w:sz w:val="18"/>
              </w:rPr>
              <w:t>4</w:t>
            </w:r>
          </w:p>
        </w:tc>
        <w:tc>
          <w:tcPr>
            <w:tcW w:w="628" w:type="dxa"/>
          </w:tcPr>
          <w:p>
            <w:pPr>
              <w:pStyle w:val="TableParagraph"/>
              <w:spacing w:line="189" w:lineRule="exact" w:before="81"/>
              <w:ind w:right="109"/>
              <w:rPr>
                <w:sz w:val="18"/>
              </w:rPr>
            </w:pPr>
            <w:r>
              <w:rPr>
                <w:sz w:val="18"/>
              </w:rPr>
              <w:t>4</w:t>
            </w:r>
          </w:p>
        </w:tc>
        <w:tc>
          <w:tcPr>
            <w:tcW w:w="628" w:type="dxa"/>
          </w:tcPr>
          <w:p>
            <w:pPr>
              <w:pStyle w:val="TableParagraph"/>
              <w:spacing w:line="189" w:lineRule="exact" w:before="81"/>
              <w:ind w:right="110"/>
              <w:rPr>
                <w:sz w:val="18"/>
              </w:rPr>
            </w:pPr>
            <w:r>
              <w:rPr>
                <w:sz w:val="18"/>
              </w:rPr>
              <w:t>1</w:t>
            </w:r>
          </w:p>
        </w:tc>
        <w:tc>
          <w:tcPr>
            <w:tcW w:w="631" w:type="dxa"/>
          </w:tcPr>
          <w:p>
            <w:pPr>
              <w:pStyle w:val="TableParagraph"/>
              <w:spacing w:line="189" w:lineRule="exact" w:before="81"/>
              <w:ind w:right="113"/>
              <w:rPr>
                <w:sz w:val="18"/>
              </w:rPr>
            </w:pPr>
            <w:r>
              <w:rPr>
                <w:sz w:val="18"/>
              </w:rPr>
              <w:t>4</w:t>
            </w:r>
          </w:p>
        </w:tc>
        <w:tc>
          <w:tcPr>
            <w:tcW w:w="537" w:type="dxa"/>
          </w:tcPr>
          <w:p>
            <w:pPr>
              <w:pStyle w:val="TableParagraph"/>
              <w:spacing w:line="189" w:lineRule="exact" w:before="81"/>
              <w:ind w:right="110"/>
              <w:rPr>
                <w:sz w:val="18"/>
              </w:rPr>
            </w:pPr>
            <w:r>
              <w:rPr>
                <w:sz w:val="18"/>
              </w:rPr>
              <w:t>68</w:t>
            </w:r>
          </w:p>
        </w:tc>
        <w:tc>
          <w:tcPr>
            <w:tcW w:w="693" w:type="dxa"/>
          </w:tcPr>
          <w:p>
            <w:pPr>
              <w:pStyle w:val="TableParagraph"/>
              <w:spacing w:line="189" w:lineRule="exact" w:before="81"/>
              <w:ind w:right="114"/>
              <w:rPr>
                <w:sz w:val="18"/>
              </w:rPr>
            </w:pPr>
            <w:r>
              <w:rPr>
                <w:sz w:val="18"/>
              </w:rPr>
              <w:t>3</w:t>
            </w:r>
          </w:p>
        </w:tc>
      </w:tr>
      <w:tr>
        <w:trPr>
          <w:trHeight w:val="290" w:hRule="atLeast"/>
        </w:trPr>
        <w:tc>
          <w:tcPr>
            <w:tcW w:w="614" w:type="dxa"/>
          </w:tcPr>
          <w:p>
            <w:pPr>
              <w:pStyle w:val="TableParagraph"/>
              <w:spacing w:line="189" w:lineRule="exact" w:before="82"/>
              <w:ind w:left="89" w:right="219"/>
              <w:jc w:val="center"/>
              <w:rPr>
                <w:sz w:val="18"/>
              </w:rPr>
            </w:pPr>
            <w:r>
              <w:rPr>
                <w:sz w:val="18"/>
              </w:rPr>
              <w:t>R.3</w:t>
            </w:r>
          </w:p>
        </w:tc>
        <w:tc>
          <w:tcPr>
            <w:tcW w:w="542" w:type="dxa"/>
          </w:tcPr>
          <w:p>
            <w:pPr>
              <w:pStyle w:val="TableParagraph"/>
              <w:spacing w:line="189" w:lineRule="exact" w:before="82"/>
              <w:ind w:right="96"/>
              <w:rPr>
                <w:sz w:val="18"/>
              </w:rPr>
            </w:pPr>
            <w:r>
              <w:rPr>
                <w:sz w:val="18"/>
              </w:rPr>
              <w:t>1</w:t>
            </w:r>
          </w:p>
        </w:tc>
        <w:tc>
          <w:tcPr>
            <w:tcW w:w="545" w:type="dxa"/>
          </w:tcPr>
          <w:p>
            <w:pPr>
              <w:pStyle w:val="TableParagraph"/>
              <w:spacing w:line="189" w:lineRule="exact" w:before="82"/>
              <w:ind w:right="96"/>
              <w:rPr>
                <w:sz w:val="18"/>
              </w:rPr>
            </w:pPr>
            <w:r>
              <w:rPr>
                <w:sz w:val="18"/>
              </w:rPr>
              <w:t>1</w:t>
            </w:r>
          </w:p>
        </w:tc>
        <w:tc>
          <w:tcPr>
            <w:tcW w:w="545" w:type="dxa"/>
          </w:tcPr>
          <w:p>
            <w:pPr>
              <w:pStyle w:val="TableParagraph"/>
              <w:spacing w:line="189" w:lineRule="exact" w:before="82"/>
              <w:ind w:right="96"/>
              <w:rPr>
                <w:sz w:val="18"/>
              </w:rPr>
            </w:pPr>
            <w:r>
              <w:rPr>
                <w:sz w:val="18"/>
              </w:rPr>
              <w:t>3</w:t>
            </w:r>
          </w:p>
        </w:tc>
        <w:tc>
          <w:tcPr>
            <w:tcW w:w="545" w:type="dxa"/>
          </w:tcPr>
          <w:p>
            <w:pPr>
              <w:pStyle w:val="TableParagraph"/>
              <w:spacing w:line="189" w:lineRule="exact" w:before="82"/>
              <w:ind w:right="96"/>
              <w:rPr>
                <w:sz w:val="18"/>
              </w:rPr>
            </w:pPr>
            <w:r>
              <w:rPr>
                <w:sz w:val="18"/>
              </w:rPr>
              <w:t>1</w:t>
            </w:r>
          </w:p>
        </w:tc>
        <w:tc>
          <w:tcPr>
            <w:tcW w:w="547" w:type="dxa"/>
          </w:tcPr>
          <w:p>
            <w:pPr>
              <w:pStyle w:val="TableParagraph"/>
              <w:spacing w:line="189" w:lineRule="exact" w:before="82"/>
              <w:ind w:right="100"/>
              <w:rPr>
                <w:sz w:val="18"/>
              </w:rPr>
            </w:pPr>
            <w:r>
              <w:rPr>
                <w:sz w:val="18"/>
              </w:rPr>
              <w:t>3</w:t>
            </w:r>
          </w:p>
        </w:tc>
        <w:tc>
          <w:tcPr>
            <w:tcW w:w="545" w:type="dxa"/>
          </w:tcPr>
          <w:p>
            <w:pPr>
              <w:pStyle w:val="TableParagraph"/>
              <w:spacing w:line="189" w:lineRule="exact" w:before="82"/>
              <w:ind w:right="99"/>
              <w:rPr>
                <w:sz w:val="18"/>
              </w:rPr>
            </w:pPr>
            <w:r>
              <w:rPr>
                <w:sz w:val="18"/>
              </w:rPr>
              <w:t>1</w:t>
            </w:r>
          </w:p>
        </w:tc>
        <w:tc>
          <w:tcPr>
            <w:tcW w:w="545" w:type="dxa"/>
          </w:tcPr>
          <w:p>
            <w:pPr>
              <w:pStyle w:val="TableParagraph"/>
              <w:spacing w:line="189" w:lineRule="exact" w:before="82"/>
              <w:ind w:right="99"/>
              <w:rPr>
                <w:sz w:val="18"/>
              </w:rPr>
            </w:pPr>
            <w:r>
              <w:rPr>
                <w:sz w:val="18"/>
              </w:rPr>
              <w:t>3</w:t>
            </w:r>
          </w:p>
        </w:tc>
        <w:tc>
          <w:tcPr>
            <w:tcW w:w="546" w:type="dxa"/>
          </w:tcPr>
          <w:p>
            <w:pPr>
              <w:pStyle w:val="TableParagraph"/>
              <w:spacing w:line="189" w:lineRule="exact" w:before="82"/>
              <w:ind w:right="101"/>
              <w:rPr>
                <w:sz w:val="18"/>
              </w:rPr>
            </w:pPr>
            <w:r>
              <w:rPr>
                <w:sz w:val="18"/>
              </w:rPr>
              <w:t>2</w:t>
            </w:r>
          </w:p>
        </w:tc>
        <w:tc>
          <w:tcPr>
            <w:tcW w:w="545" w:type="dxa"/>
          </w:tcPr>
          <w:p>
            <w:pPr>
              <w:pStyle w:val="TableParagraph"/>
              <w:spacing w:line="189" w:lineRule="exact" w:before="82"/>
              <w:ind w:right="100"/>
              <w:rPr>
                <w:sz w:val="18"/>
              </w:rPr>
            </w:pPr>
            <w:r>
              <w:rPr>
                <w:sz w:val="18"/>
              </w:rPr>
              <w:t>2</w:t>
            </w:r>
          </w:p>
        </w:tc>
        <w:tc>
          <w:tcPr>
            <w:tcW w:w="627" w:type="dxa"/>
          </w:tcPr>
          <w:p>
            <w:pPr>
              <w:pStyle w:val="TableParagraph"/>
              <w:spacing w:line="189" w:lineRule="exact" w:before="82"/>
              <w:ind w:right="98"/>
              <w:rPr>
                <w:sz w:val="18"/>
              </w:rPr>
            </w:pPr>
            <w:r>
              <w:rPr>
                <w:sz w:val="18"/>
              </w:rPr>
              <w:t>2</w:t>
            </w:r>
          </w:p>
        </w:tc>
        <w:tc>
          <w:tcPr>
            <w:tcW w:w="627" w:type="dxa"/>
          </w:tcPr>
          <w:p>
            <w:pPr>
              <w:pStyle w:val="TableParagraph"/>
              <w:spacing w:line="189" w:lineRule="exact" w:before="82"/>
              <w:ind w:right="100"/>
              <w:rPr>
                <w:sz w:val="18"/>
              </w:rPr>
            </w:pPr>
            <w:r>
              <w:rPr>
                <w:sz w:val="18"/>
              </w:rPr>
              <w:t>3</w:t>
            </w:r>
          </w:p>
        </w:tc>
        <w:tc>
          <w:tcPr>
            <w:tcW w:w="629" w:type="dxa"/>
          </w:tcPr>
          <w:p>
            <w:pPr>
              <w:pStyle w:val="TableParagraph"/>
              <w:spacing w:line="189" w:lineRule="exact" w:before="82"/>
              <w:ind w:right="101"/>
              <w:rPr>
                <w:sz w:val="18"/>
              </w:rPr>
            </w:pPr>
            <w:r>
              <w:rPr>
                <w:sz w:val="18"/>
              </w:rPr>
              <w:t>3</w:t>
            </w:r>
          </w:p>
        </w:tc>
        <w:tc>
          <w:tcPr>
            <w:tcW w:w="627" w:type="dxa"/>
          </w:tcPr>
          <w:p>
            <w:pPr>
              <w:pStyle w:val="TableParagraph"/>
              <w:spacing w:line="189" w:lineRule="exact" w:before="82"/>
              <w:ind w:right="102"/>
              <w:rPr>
                <w:sz w:val="18"/>
              </w:rPr>
            </w:pPr>
            <w:r>
              <w:rPr>
                <w:sz w:val="18"/>
              </w:rPr>
              <w:t>3</w:t>
            </w:r>
          </w:p>
        </w:tc>
        <w:tc>
          <w:tcPr>
            <w:tcW w:w="627" w:type="dxa"/>
          </w:tcPr>
          <w:p>
            <w:pPr>
              <w:pStyle w:val="TableParagraph"/>
              <w:spacing w:line="189" w:lineRule="exact" w:before="82"/>
              <w:ind w:right="102"/>
              <w:rPr>
                <w:sz w:val="18"/>
              </w:rPr>
            </w:pPr>
            <w:r>
              <w:rPr>
                <w:sz w:val="18"/>
              </w:rPr>
              <w:t>2</w:t>
            </w:r>
          </w:p>
        </w:tc>
        <w:tc>
          <w:tcPr>
            <w:tcW w:w="627" w:type="dxa"/>
          </w:tcPr>
          <w:p>
            <w:pPr>
              <w:pStyle w:val="TableParagraph"/>
              <w:spacing w:line="189" w:lineRule="exact" w:before="82"/>
              <w:ind w:right="100"/>
              <w:rPr>
                <w:sz w:val="18"/>
              </w:rPr>
            </w:pPr>
            <w:r>
              <w:rPr>
                <w:sz w:val="18"/>
              </w:rPr>
              <w:t>2</w:t>
            </w:r>
          </w:p>
        </w:tc>
        <w:tc>
          <w:tcPr>
            <w:tcW w:w="629" w:type="dxa"/>
          </w:tcPr>
          <w:p>
            <w:pPr>
              <w:pStyle w:val="TableParagraph"/>
              <w:spacing w:line="189" w:lineRule="exact" w:before="82"/>
              <w:ind w:right="103"/>
              <w:rPr>
                <w:sz w:val="18"/>
              </w:rPr>
            </w:pPr>
            <w:r>
              <w:rPr>
                <w:sz w:val="18"/>
              </w:rPr>
              <w:t>2</w:t>
            </w:r>
          </w:p>
        </w:tc>
        <w:tc>
          <w:tcPr>
            <w:tcW w:w="627" w:type="dxa"/>
          </w:tcPr>
          <w:p>
            <w:pPr>
              <w:pStyle w:val="TableParagraph"/>
              <w:spacing w:line="189" w:lineRule="exact" w:before="82"/>
              <w:ind w:right="103"/>
              <w:rPr>
                <w:sz w:val="18"/>
              </w:rPr>
            </w:pPr>
            <w:r>
              <w:rPr>
                <w:sz w:val="18"/>
              </w:rPr>
              <w:t>2</w:t>
            </w:r>
          </w:p>
        </w:tc>
        <w:tc>
          <w:tcPr>
            <w:tcW w:w="627" w:type="dxa"/>
          </w:tcPr>
          <w:p>
            <w:pPr>
              <w:pStyle w:val="TableParagraph"/>
              <w:spacing w:line="189" w:lineRule="exact" w:before="82"/>
              <w:ind w:right="104"/>
              <w:rPr>
                <w:sz w:val="18"/>
              </w:rPr>
            </w:pPr>
            <w:r>
              <w:rPr>
                <w:sz w:val="18"/>
              </w:rPr>
              <w:t>4</w:t>
            </w:r>
          </w:p>
        </w:tc>
        <w:tc>
          <w:tcPr>
            <w:tcW w:w="628" w:type="dxa"/>
          </w:tcPr>
          <w:p>
            <w:pPr>
              <w:pStyle w:val="TableParagraph"/>
              <w:spacing w:line="189" w:lineRule="exact" w:before="82"/>
              <w:ind w:right="104"/>
              <w:rPr>
                <w:sz w:val="18"/>
              </w:rPr>
            </w:pPr>
            <w:r>
              <w:rPr>
                <w:sz w:val="18"/>
              </w:rPr>
              <w:t>2</w:t>
            </w:r>
          </w:p>
        </w:tc>
        <w:tc>
          <w:tcPr>
            <w:tcW w:w="630" w:type="dxa"/>
          </w:tcPr>
          <w:p>
            <w:pPr>
              <w:pStyle w:val="TableParagraph"/>
              <w:spacing w:line="189" w:lineRule="exact" w:before="82"/>
              <w:ind w:right="106"/>
              <w:rPr>
                <w:sz w:val="18"/>
              </w:rPr>
            </w:pPr>
            <w:r>
              <w:rPr>
                <w:sz w:val="18"/>
              </w:rPr>
              <w:t>3</w:t>
            </w:r>
          </w:p>
        </w:tc>
        <w:tc>
          <w:tcPr>
            <w:tcW w:w="628" w:type="dxa"/>
          </w:tcPr>
          <w:p>
            <w:pPr>
              <w:pStyle w:val="TableParagraph"/>
              <w:spacing w:line="189" w:lineRule="exact" w:before="82"/>
              <w:ind w:right="108"/>
              <w:rPr>
                <w:sz w:val="18"/>
              </w:rPr>
            </w:pPr>
            <w:r>
              <w:rPr>
                <w:sz w:val="18"/>
              </w:rPr>
              <w:t>1</w:t>
            </w:r>
          </w:p>
        </w:tc>
        <w:tc>
          <w:tcPr>
            <w:tcW w:w="628" w:type="dxa"/>
          </w:tcPr>
          <w:p>
            <w:pPr>
              <w:pStyle w:val="TableParagraph"/>
              <w:spacing w:line="189" w:lineRule="exact" w:before="82"/>
              <w:ind w:right="109"/>
              <w:rPr>
                <w:sz w:val="18"/>
              </w:rPr>
            </w:pPr>
            <w:r>
              <w:rPr>
                <w:sz w:val="18"/>
              </w:rPr>
              <w:t>3</w:t>
            </w:r>
          </w:p>
        </w:tc>
        <w:tc>
          <w:tcPr>
            <w:tcW w:w="628" w:type="dxa"/>
          </w:tcPr>
          <w:p>
            <w:pPr>
              <w:pStyle w:val="TableParagraph"/>
              <w:spacing w:line="189" w:lineRule="exact" w:before="82"/>
              <w:ind w:right="110"/>
              <w:rPr>
                <w:sz w:val="18"/>
              </w:rPr>
            </w:pPr>
            <w:r>
              <w:rPr>
                <w:sz w:val="18"/>
              </w:rPr>
              <w:t>4</w:t>
            </w:r>
          </w:p>
        </w:tc>
        <w:tc>
          <w:tcPr>
            <w:tcW w:w="631" w:type="dxa"/>
          </w:tcPr>
          <w:p>
            <w:pPr>
              <w:pStyle w:val="TableParagraph"/>
              <w:spacing w:line="189" w:lineRule="exact" w:before="82"/>
              <w:ind w:right="113"/>
              <w:rPr>
                <w:sz w:val="18"/>
              </w:rPr>
            </w:pPr>
            <w:r>
              <w:rPr>
                <w:sz w:val="18"/>
              </w:rPr>
              <w:t>3</w:t>
            </w:r>
          </w:p>
        </w:tc>
        <w:tc>
          <w:tcPr>
            <w:tcW w:w="537" w:type="dxa"/>
          </w:tcPr>
          <w:p>
            <w:pPr>
              <w:pStyle w:val="TableParagraph"/>
              <w:spacing w:line="189" w:lineRule="exact" w:before="82"/>
              <w:ind w:right="110"/>
              <w:rPr>
                <w:sz w:val="18"/>
              </w:rPr>
            </w:pPr>
            <w:r>
              <w:rPr>
                <w:sz w:val="18"/>
              </w:rPr>
              <w:t>56</w:t>
            </w:r>
          </w:p>
        </w:tc>
        <w:tc>
          <w:tcPr>
            <w:tcW w:w="693" w:type="dxa"/>
          </w:tcPr>
          <w:p>
            <w:pPr>
              <w:pStyle w:val="TableParagraph"/>
              <w:spacing w:line="189" w:lineRule="exact" w:before="82"/>
              <w:ind w:right="114"/>
              <w:rPr>
                <w:sz w:val="18"/>
              </w:rPr>
            </w:pPr>
            <w:r>
              <w:rPr>
                <w:sz w:val="18"/>
              </w:rPr>
              <w:t>3</w:t>
            </w:r>
          </w:p>
        </w:tc>
      </w:tr>
      <w:tr>
        <w:trPr>
          <w:trHeight w:val="290" w:hRule="atLeast"/>
        </w:trPr>
        <w:tc>
          <w:tcPr>
            <w:tcW w:w="614" w:type="dxa"/>
          </w:tcPr>
          <w:p>
            <w:pPr>
              <w:pStyle w:val="TableParagraph"/>
              <w:spacing w:line="189" w:lineRule="exact" w:before="81"/>
              <w:ind w:left="89" w:right="219"/>
              <w:jc w:val="center"/>
              <w:rPr>
                <w:sz w:val="18"/>
              </w:rPr>
            </w:pPr>
            <w:r>
              <w:rPr>
                <w:sz w:val="18"/>
              </w:rPr>
              <w:t>R.4</w:t>
            </w:r>
          </w:p>
        </w:tc>
        <w:tc>
          <w:tcPr>
            <w:tcW w:w="542"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3</w:t>
            </w:r>
          </w:p>
        </w:tc>
        <w:tc>
          <w:tcPr>
            <w:tcW w:w="545" w:type="dxa"/>
          </w:tcPr>
          <w:p>
            <w:pPr>
              <w:pStyle w:val="TableParagraph"/>
              <w:spacing w:line="189" w:lineRule="exact" w:before="81"/>
              <w:ind w:right="96"/>
              <w:rPr>
                <w:sz w:val="18"/>
              </w:rPr>
            </w:pPr>
            <w:r>
              <w:rPr>
                <w:sz w:val="18"/>
              </w:rPr>
              <w:t>3</w:t>
            </w:r>
          </w:p>
        </w:tc>
        <w:tc>
          <w:tcPr>
            <w:tcW w:w="545" w:type="dxa"/>
          </w:tcPr>
          <w:p>
            <w:pPr>
              <w:pStyle w:val="TableParagraph"/>
              <w:spacing w:line="189" w:lineRule="exact" w:before="81"/>
              <w:ind w:right="96"/>
              <w:rPr>
                <w:sz w:val="18"/>
              </w:rPr>
            </w:pPr>
            <w:r>
              <w:rPr>
                <w:sz w:val="18"/>
              </w:rPr>
              <w:t>2</w:t>
            </w:r>
          </w:p>
        </w:tc>
        <w:tc>
          <w:tcPr>
            <w:tcW w:w="547" w:type="dxa"/>
          </w:tcPr>
          <w:p>
            <w:pPr>
              <w:pStyle w:val="TableParagraph"/>
              <w:spacing w:line="189" w:lineRule="exact" w:before="81"/>
              <w:ind w:right="100"/>
              <w:rPr>
                <w:sz w:val="18"/>
              </w:rPr>
            </w:pPr>
            <w:r>
              <w:rPr>
                <w:sz w:val="18"/>
              </w:rPr>
              <w:t>3</w:t>
            </w:r>
          </w:p>
        </w:tc>
        <w:tc>
          <w:tcPr>
            <w:tcW w:w="545" w:type="dxa"/>
          </w:tcPr>
          <w:p>
            <w:pPr>
              <w:pStyle w:val="TableParagraph"/>
              <w:spacing w:line="189" w:lineRule="exact" w:before="81"/>
              <w:ind w:right="99"/>
              <w:rPr>
                <w:sz w:val="18"/>
              </w:rPr>
            </w:pPr>
            <w:r>
              <w:rPr>
                <w:sz w:val="18"/>
              </w:rPr>
              <w:t>3</w:t>
            </w:r>
          </w:p>
        </w:tc>
        <w:tc>
          <w:tcPr>
            <w:tcW w:w="545" w:type="dxa"/>
          </w:tcPr>
          <w:p>
            <w:pPr>
              <w:pStyle w:val="TableParagraph"/>
              <w:spacing w:line="189" w:lineRule="exact" w:before="81"/>
              <w:ind w:right="99"/>
              <w:rPr>
                <w:sz w:val="18"/>
              </w:rPr>
            </w:pPr>
            <w:r>
              <w:rPr>
                <w:sz w:val="18"/>
              </w:rPr>
              <w:t>3</w:t>
            </w:r>
          </w:p>
        </w:tc>
        <w:tc>
          <w:tcPr>
            <w:tcW w:w="546" w:type="dxa"/>
          </w:tcPr>
          <w:p>
            <w:pPr>
              <w:pStyle w:val="TableParagraph"/>
              <w:spacing w:line="189" w:lineRule="exact" w:before="81"/>
              <w:ind w:right="101"/>
              <w:rPr>
                <w:sz w:val="18"/>
              </w:rPr>
            </w:pPr>
            <w:r>
              <w:rPr>
                <w:sz w:val="18"/>
              </w:rPr>
              <w:t>2</w:t>
            </w:r>
          </w:p>
        </w:tc>
        <w:tc>
          <w:tcPr>
            <w:tcW w:w="545" w:type="dxa"/>
          </w:tcPr>
          <w:p>
            <w:pPr>
              <w:pStyle w:val="TableParagraph"/>
              <w:spacing w:line="189" w:lineRule="exact" w:before="81"/>
              <w:ind w:right="100"/>
              <w:rPr>
                <w:sz w:val="18"/>
              </w:rPr>
            </w:pPr>
            <w:r>
              <w:rPr>
                <w:sz w:val="18"/>
              </w:rPr>
              <w:t>3</w:t>
            </w:r>
          </w:p>
        </w:tc>
        <w:tc>
          <w:tcPr>
            <w:tcW w:w="627" w:type="dxa"/>
          </w:tcPr>
          <w:p>
            <w:pPr>
              <w:pStyle w:val="TableParagraph"/>
              <w:spacing w:line="189" w:lineRule="exact" w:before="81"/>
              <w:ind w:right="98"/>
              <w:rPr>
                <w:sz w:val="18"/>
              </w:rPr>
            </w:pPr>
            <w:r>
              <w:rPr>
                <w:sz w:val="18"/>
              </w:rPr>
              <w:t>3</w:t>
            </w:r>
          </w:p>
        </w:tc>
        <w:tc>
          <w:tcPr>
            <w:tcW w:w="627" w:type="dxa"/>
          </w:tcPr>
          <w:p>
            <w:pPr>
              <w:pStyle w:val="TableParagraph"/>
              <w:spacing w:line="189" w:lineRule="exact" w:before="81"/>
              <w:ind w:right="100"/>
              <w:rPr>
                <w:sz w:val="18"/>
              </w:rPr>
            </w:pPr>
            <w:r>
              <w:rPr>
                <w:sz w:val="18"/>
              </w:rPr>
              <w:t>3</w:t>
            </w:r>
          </w:p>
        </w:tc>
        <w:tc>
          <w:tcPr>
            <w:tcW w:w="629" w:type="dxa"/>
          </w:tcPr>
          <w:p>
            <w:pPr>
              <w:pStyle w:val="TableParagraph"/>
              <w:spacing w:line="189" w:lineRule="exact" w:before="81"/>
              <w:ind w:right="101"/>
              <w:rPr>
                <w:sz w:val="18"/>
              </w:rPr>
            </w:pPr>
            <w:r>
              <w:rPr>
                <w:sz w:val="18"/>
              </w:rPr>
              <w:t>3</w:t>
            </w:r>
          </w:p>
        </w:tc>
        <w:tc>
          <w:tcPr>
            <w:tcW w:w="627" w:type="dxa"/>
          </w:tcPr>
          <w:p>
            <w:pPr>
              <w:pStyle w:val="TableParagraph"/>
              <w:spacing w:line="189" w:lineRule="exact" w:before="81"/>
              <w:ind w:right="102"/>
              <w:rPr>
                <w:sz w:val="18"/>
              </w:rPr>
            </w:pPr>
            <w:r>
              <w:rPr>
                <w:sz w:val="18"/>
              </w:rPr>
              <w:t>3</w:t>
            </w:r>
          </w:p>
        </w:tc>
        <w:tc>
          <w:tcPr>
            <w:tcW w:w="627" w:type="dxa"/>
          </w:tcPr>
          <w:p>
            <w:pPr>
              <w:pStyle w:val="TableParagraph"/>
              <w:spacing w:line="189" w:lineRule="exact" w:before="81"/>
              <w:ind w:right="102"/>
              <w:rPr>
                <w:sz w:val="18"/>
              </w:rPr>
            </w:pPr>
            <w:r>
              <w:rPr>
                <w:sz w:val="18"/>
              </w:rPr>
              <w:t>2</w:t>
            </w:r>
          </w:p>
        </w:tc>
        <w:tc>
          <w:tcPr>
            <w:tcW w:w="627" w:type="dxa"/>
          </w:tcPr>
          <w:p>
            <w:pPr>
              <w:pStyle w:val="TableParagraph"/>
              <w:spacing w:line="189" w:lineRule="exact" w:before="81"/>
              <w:ind w:right="100"/>
              <w:rPr>
                <w:sz w:val="18"/>
              </w:rPr>
            </w:pPr>
            <w:r>
              <w:rPr>
                <w:sz w:val="18"/>
              </w:rPr>
              <w:t>2</w:t>
            </w:r>
          </w:p>
        </w:tc>
        <w:tc>
          <w:tcPr>
            <w:tcW w:w="629" w:type="dxa"/>
          </w:tcPr>
          <w:p>
            <w:pPr>
              <w:pStyle w:val="TableParagraph"/>
              <w:spacing w:line="189" w:lineRule="exact" w:before="81"/>
              <w:ind w:right="103"/>
              <w:rPr>
                <w:sz w:val="18"/>
              </w:rPr>
            </w:pPr>
            <w:r>
              <w:rPr>
                <w:sz w:val="18"/>
              </w:rPr>
              <w:t>2</w:t>
            </w:r>
          </w:p>
        </w:tc>
        <w:tc>
          <w:tcPr>
            <w:tcW w:w="627" w:type="dxa"/>
          </w:tcPr>
          <w:p>
            <w:pPr>
              <w:pStyle w:val="TableParagraph"/>
              <w:spacing w:line="189" w:lineRule="exact" w:before="81"/>
              <w:ind w:right="103"/>
              <w:rPr>
                <w:sz w:val="18"/>
              </w:rPr>
            </w:pPr>
            <w:r>
              <w:rPr>
                <w:sz w:val="18"/>
              </w:rPr>
              <w:t>3</w:t>
            </w:r>
          </w:p>
        </w:tc>
        <w:tc>
          <w:tcPr>
            <w:tcW w:w="627" w:type="dxa"/>
          </w:tcPr>
          <w:p>
            <w:pPr>
              <w:pStyle w:val="TableParagraph"/>
              <w:spacing w:line="189" w:lineRule="exact" w:before="81"/>
              <w:ind w:right="104"/>
              <w:rPr>
                <w:sz w:val="18"/>
              </w:rPr>
            </w:pPr>
            <w:r>
              <w:rPr>
                <w:sz w:val="18"/>
              </w:rPr>
              <w:t>3</w:t>
            </w:r>
          </w:p>
        </w:tc>
        <w:tc>
          <w:tcPr>
            <w:tcW w:w="628" w:type="dxa"/>
          </w:tcPr>
          <w:p>
            <w:pPr>
              <w:pStyle w:val="TableParagraph"/>
              <w:spacing w:line="189" w:lineRule="exact" w:before="81"/>
              <w:ind w:right="104"/>
              <w:rPr>
                <w:sz w:val="18"/>
              </w:rPr>
            </w:pPr>
            <w:r>
              <w:rPr>
                <w:sz w:val="18"/>
              </w:rPr>
              <w:t>2</w:t>
            </w:r>
          </w:p>
        </w:tc>
        <w:tc>
          <w:tcPr>
            <w:tcW w:w="630" w:type="dxa"/>
          </w:tcPr>
          <w:p>
            <w:pPr>
              <w:pStyle w:val="TableParagraph"/>
              <w:spacing w:line="189" w:lineRule="exact" w:before="81"/>
              <w:ind w:right="106"/>
              <w:rPr>
                <w:sz w:val="18"/>
              </w:rPr>
            </w:pPr>
            <w:r>
              <w:rPr>
                <w:sz w:val="18"/>
              </w:rPr>
              <w:t>4</w:t>
            </w:r>
          </w:p>
        </w:tc>
        <w:tc>
          <w:tcPr>
            <w:tcW w:w="628" w:type="dxa"/>
          </w:tcPr>
          <w:p>
            <w:pPr>
              <w:pStyle w:val="TableParagraph"/>
              <w:spacing w:line="189" w:lineRule="exact" w:before="81"/>
              <w:ind w:right="108"/>
              <w:rPr>
                <w:sz w:val="18"/>
              </w:rPr>
            </w:pPr>
            <w:r>
              <w:rPr>
                <w:sz w:val="18"/>
              </w:rPr>
              <w:t>4</w:t>
            </w:r>
          </w:p>
        </w:tc>
        <w:tc>
          <w:tcPr>
            <w:tcW w:w="628" w:type="dxa"/>
          </w:tcPr>
          <w:p>
            <w:pPr>
              <w:pStyle w:val="TableParagraph"/>
              <w:spacing w:line="189" w:lineRule="exact" w:before="81"/>
              <w:ind w:right="109"/>
              <w:rPr>
                <w:sz w:val="18"/>
              </w:rPr>
            </w:pPr>
            <w:r>
              <w:rPr>
                <w:sz w:val="18"/>
              </w:rPr>
              <w:t>3</w:t>
            </w:r>
          </w:p>
        </w:tc>
        <w:tc>
          <w:tcPr>
            <w:tcW w:w="628" w:type="dxa"/>
          </w:tcPr>
          <w:p>
            <w:pPr>
              <w:pStyle w:val="TableParagraph"/>
              <w:spacing w:line="189" w:lineRule="exact" w:before="81"/>
              <w:ind w:right="110"/>
              <w:rPr>
                <w:sz w:val="18"/>
              </w:rPr>
            </w:pPr>
            <w:r>
              <w:rPr>
                <w:sz w:val="18"/>
              </w:rPr>
              <w:t>4</w:t>
            </w:r>
          </w:p>
        </w:tc>
        <w:tc>
          <w:tcPr>
            <w:tcW w:w="631" w:type="dxa"/>
          </w:tcPr>
          <w:p>
            <w:pPr>
              <w:pStyle w:val="TableParagraph"/>
              <w:spacing w:line="189" w:lineRule="exact" w:before="81"/>
              <w:ind w:right="113"/>
              <w:rPr>
                <w:sz w:val="18"/>
              </w:rPr>
            </w:pPr>
            <w:r>
              <w:rPr>
                <w:sz w:val="18"/>
              </w:rPr>
              <w:t>3</w:t>
            </w:r>
          </w:p>
        </w:tc>
        <w:tc>
          <w:tcPr>
            <w:tcW w:w="537" w:type="dxa"/>
          </w:tcPr>
          <w:p>
            <w:pPr>
              <w:pStyle w:val="TableParagraph"/>
              <w:spacing w:line="189" w:lineRule="exact" w:before="81"/>
              <w:ind w:right="110"/>
              <w:rPr>
                <w:sz w:val="18"/>
              </w:rPr>
            </w:pPr>
            <w:r>
              <w:rPr>
                <w:sz w:val="18"/>
              </w:rPr>
              <w:t>68</w:t>
            </w:r>
          </w:p>
        </w:tc>
        <w:tc>
          <w:tcPr>
            <w:tcW w:w="693" w:type="dxa"/>
          </w:tcPr>
          <w:p>
            <w:pPr>
              <w:pStyle w:val="TableParagraph"/>
              <w:spacing w:line="189" w:lineRule="exact" w:before="81"/>
              <w:ind w:right="114"/>
              <w:rPr>
                <w:sz w:val="18"/>
              </w:rPr>
            </w:pPr>
            <w:r>
              <w:rPr>
                <w:sz w:val="18"/>
              </w:rPr>
              <w:t>3</w:t>
            </w:r>
          </w:p>
        </w:tc>
      </w:tr>
      <w:tr>
        <w:trPr>
          <w:trHeight w:val="290" w:hRule="atLeast"/>
        </w:trPr>
        <w:tc>
          <w:tcPr>
            <w:tcW w:w="614" w:type="dxa"/>
          </w:tcPr>
          <w:p>
            <w:pPr>
              <w:pStyle w:val="TableParagraph"/>
              <w:spacing w:line="189" w:lineRule="exact" w:before="81"/>
              <w:ind w:left="89" w:right="219"/>
              <w:jc w:val="center"/>
              <w:rPr>
                <w:sz w:val="18"/>
              </w:rPr>
            </w:pPr>
            <w:r>
              <w:rPr>
                <w:sz w:val="18"/>
              </w:rPr>
              <w:t>R.5</w:t>
            </w:r>
          </w:p>
        </w:tc>
        <w:tc>
          <w:tcPr>
            <w:tcW w:w="542"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3</w:t>
            </w:r>
          </w:p>
        </w:tc>
        <w:tc>
          <w:tcPr>
            <w:tcW w:w="545" w:type="dxa"/>
          </w:tcPr>
          <w:p>
            <w:pPr>
              <w:pStyle w:val="TableParagraph"/>
              <w:spacing w:line="189" w:lineRule="exact" w:before="81"/>
              <w:ind w:right="96"/>
              <w:rPr>
                <w:sz w:val="18"/>
              </w:rPr>
            </w:pPr>
            <w:r>
              <w:rPr>
                <w:sz w:val="18"/>
              </w:rPr>
              <w:t>2</w:t>
            </w:r>
          </w:p>
        </w:tc>
        <w:tc>
          <w:tcPr>
            <w:tcW w:w="547" w:type="dxa"/>
          </w:tcPr>
          <w:p>
            <w:pPr>
              <w:pStyle w:val="TableParagraph"/>
              <w:spacing w:line="189" w:lineRule="exact" w:before="81"/>
              <w:ind w:right="100"/>
              <w:rPr>
                <w:sz w:val="18"/>
              </w:rPr>
            </w:pPr>
            <w:r>
              <w:rPr>
                <w:sz w:val="18"/>
              </w:rPr>
              <w:t>2</w:t>
            </w:r>
          </w:p>
        </w:tc>
        <w:tc>
          <w:tcPr>
            <w:tcW w:w="545" w:type="dxa"/>
          </w:tcPr>
          <w:p>
            <w:pPr>
              <w:pStyle w:val="TableParagraph"/>
              <w:spacing w:line="189" w:lineRule="exact" w:before="81"/>
              <w:ind w:right="99"/>
              <w:rPr>
                <w:sz w:val="18"/>
              </w:rPr>
            </w:pPr>
            <w:r>
              <w:rPr>
                <w:sz w:val="18"/>
              </w:rPr>
              <w:t>2</w:t>
            </w:r>
          </w:p>
        </w:tc>
        <w:tc>
          <w:tcPr>
            <w:tcW w:w="545" w:type="dxa"/>
          </w:tcPr>
          <w:p>
            <w:pPr>
              <w:pStyle w:val="TableParagraph"/>
              <w:spacing w:line="189" w:lineRule="exact" w:before="81"/>
              <w:ind w:right="99"/>
              <w:rPr>
                <w:sz w:val="18"/>
              </w:rPr>
            </w:pPr>
            <w:r>
              <w:rPr>
                <w:sz w:val="18"/>
              </w:rPr>
              <w:t>2</w:t>
            </w:r>
          </w:p>
        </w:tc>
        <w:tc>
          <w:tcPr>
            <w:tcW w:w="546" w:type="dxa"/>
          </w:tcPr>
          <w:p>
            <w:pPr>
              <w:pStyle w:val="TableParagraph"/>
              <w:spacing w:line="189" w:lineRule="exact" w:before="81"/>
              <w:ind w:right="101"/>
              <w:rPr>
                <w:sz w:val="18"/>
              </w:rPr>
            </w:pPr>
            <w:r>
              <w:rPr>
                <w:sz w:val="18"/>
              </w:rPr>
              <w:t>2</w:t>
            </w:r>
          </w:p>
        </w:tc>
        <w:tc>
          <w:tcPr>
            <w:tcW w:w="545" w:type="dxa"/>
          </w:tcPr>
          <w:p>
            <w:pPr>
              <w:pStyle w:val="TableParagraph"/>
              <w:spacing w:line="189" w:lineRule="exact" w:before="81"/>
              <w:ind w:right="100"/>
              <w:rPr>
                <w:sz w:val="18"/>
              </w:rPr>
            </w:pPr>
            <w:r>
              <w:rPr>
                <w:sz w:val="18"/>
              </w:rPr>
              <w:t>3</w:t>
            </w:r>
          </w:p>
        </w:tc>
        <w:tc>
          <w:tcPr>
            <w:tcW w:w="627" w:type="dxa"/>
          </w:tcPr>
          <w:p>
            <w:pPr>
              <w:pStyle w:val="TableParagraph"/>
              <w:spacing w:line="189" w:lineRule="exact" w:before="81"/>
              <w:ind w:right="98"/>
              <w:rPr>
                <w:sz w:val="18"/>
              </w:rPr>
            </w:pPr>
            <w:r>
              <w:rPr>
                <w:sz w:val="18"/>
              </w:rPr>
              <w:t>2</w:t>
            </w:r>
          </w:p>
        </w:tc>
        <w:tc>
          <w:tcPr>
            <w:tcW w:w="627" w:type="dxa"/>
          </w:tcPr>
          <w:p>
            <w:pPr>
              <w:pStyle w:val="TableParagraph"/>
              <w:spacing w:line="189" w:lineRule="exact" w:before="81"/>
              <w:ind w:right="100"/>
              <w:rPr>
                <w:sz w:val="18"/>
              </w:rPr>
            </w:pPr>
            <w:r>
              <w:rPr>
                <w:sz w:val="18"/>
              </w:rPr>
              <w:t>2</w:t>
            </w:r>
          </w:p>
        </w:tc>
        <w:tc>
          <w:tcPr>
            <w:tcW w:w="629" w:type="dxa"/>
          </w:tcPr>
          <w:p>
            <w:pPr>
              <w:pStyle w:val="TableParagraph"/>
              <w:spacing w:line="189" w:lineRule="exact" w:before="81"/>
              <w:ind w:right="101"/>
              <w:rPr>
                <w:sz w:val="18"/>
              </w:rPr>
            </w:pPr>
            <w:r>
              <w:rPr>
                <w:sz w:val="18"/>
              </w:rPr>
              <w:t>2</w:t>
            </w:r>
          </w:p>
        </w:tc>
        <w:tc>
          <w:tcPr>
            <w:tcW w:w="627" w:type="dxa"/>
          </w:tcPr>
          <w:p>
            <w:pPr>
              <w:pStyle w:val="TableParagraph"/>
              <w:spacing w:line="189" w:lineRule="exact" w:before="81"/>
              <w:ind w:right="102"/>
              <w:rPr>
                <w:sz w:val="18"/>
              </w:rPr>
            </w:pPr>
            <w:r>
              <w:rPr>
                <w:sz w:val="18"/>
              </w:rPr>
              <w:t>4</w:t>
            </w:r>
          </w:p>
        </w:tc>
        <w:tc>
          <w:tcPr>
            <w:tcW w:w="627" w:type="dxa"/>
          </w:tcPr>
          <w:p>
            <w:pPr>
              <w:pStyle w:val="TableParagraph"/>
              <w:spacing w:line="189" w:lineRule="exact" w:before="81"/>
              <w:ind w:right="102"/>
              <w:rPr>
                <w:sz w:val="18"/>
              </w:rPr>
            </w:pPr>
            <w:r>
              <w:rPr>
                <w:sz w:val="18"/>
              </w:rPr>
              <w:t>1</w:t>
            </w:r>
          </w:p>
        </w:tc>
        <w:tc>
          <w:tcPr>
            <w:tcW w:w="627" w:type="dxa"/>
          </w:tcPr>
          <w:p>
            <w:pPr>
              <w:pStyle w:val="TableParagraph"/>
              <w:spacing w:line="189" w:lineRule="exact" w:before="81"/>
              <w:ind w:right="100"/>
              <w:rPr>
                <w:sz w:val="18"/>
              </w:rPr>
            </w:pPr>
            <w:r>
              <w:rPr>
                <w:sz w:val="18"/>
              </w:rPr>
              <w:t>2</w:t>
            </w:r>
          </w:p>
        </w:tc>
        <w:tc>
          <w:tcPr>
            <w:tcW w:w="629" w:type="dxa"/>
          </w:tcPr>
          <w:p>
            <w:pPr>
              <w:pStyle w:val="TableParagraph"/>
              <w:spacing w:line="189" w:lineRule="exact" w:before="81"/>
              <w:ind w:right="103"/>
              <w:rPr>
                <w:sz w:val="18"/>
              </w:rPr>
            </w:pPr>
            <w:r>
              <w:rPr>
                <w:sz w:val="18"/>
              </w:rPr>
              <w:t>2</w:t>
            </w:r>
          </w:p>
        </w:tc>
        <w:tc>
          <w:tcPr>
            <w:tcW w:w="627" w:type="dxa"/>
          </w:tcPr>
          <w:p>
            <w:pPr>
              <w:pStyle w:val="TableParagraph"/>
              <w:spacing w:line="189" w:lineRule="exact" w:before="81"/>
              <w:ind w:right="103"/>
              <w:rPr>
                <w:sz w:val="18"/>
              </w:rPr>
            </w:pPr>
            <w:r>
              <w:rPr>
                <w:sz w:val="18"/>
              </w:rPr>
              <w:t>2</w:t>
            </w:r>
          </w:p>
        </w:tc>
        <w:tc>
          <w:tcPr>
            <w:tcW w:w="627" w:type="dxa"/>
          </w:tcPr>
          <w:p>
            <w:pPr>
              <w:pStyle w:val="TableParagraph"/>
              <w:spacing w:line="189" w:lineRule="exact" w:before="81"/>
              <w:ind w:right="104"/>
              <w:rPr>
                <w:sz w:val="18"/>
              </w:rPr>
            </w:pPr>
            <w:r>
              <w:rPr>
                <w:sz w:val="18"/>
              </w:rPr>
              <w:t>4</w:t>
            </w:r>
          </w:p>
        </w:tc>
        <w:tc>
          <w:tcPr>
            <w:tcW w:w="628" w:type="dxa"/>
          </w:tcPr>
          <w:p>
            <w:pPr>
              <w:pStyle w:val="TableParagraph"/>
              <w:spacing w:line="189" w:lineRule="exact" w:before="81"/>
              <w:ind w:right="104"/>
              <w:rPr>
                <w:sz w:val="18"/>
              </w:rPr>
            </w:pPr>
            <w:r>
              <w:rPr>
                <w:sz w:val="18"/>
              </w:rPr>
              <w:t>3</w:t>
            </w:r>
          </w:p>
        </w:tc>
        <w:tc>
          <w:tcPr>
            <w:tcW w:w="630" w:type="dxa"/>
          </w:tcPr>
          <w:p>
            <w:pPr>
              <w:pStyle w:val="TableParagraph"/>
              <w:spacing w:line="189" w:lineRule="exact" w:before="81"/>
              <w:ind w:right="106"/>
              <w:rPr>
                <w:sz w:val="18"/>
              </w:rPr>
            </w:pPr>
            <w:r>
              <w:rPr>
                <w:sz w:val="18"/>
              </w:rPr>
              <w:t>4</w:t>
            </w:r>
          </w:p>
        </w:tc>
        <w:tc>
          <w:tcPr>
            <w:tcW w:w="628" w:type="dxa"/>
          </w:tcPr>
          <w:p>
            <w:pPr>
              <w:pStyle w:val="TableParagraph"/>
              <w:spacing w:line="189" w:lineRule="exact" w:before="81"/>
              <w:ind w:right="108"/>
              <w:rPr>
                <w:sz w:val="18"/>
              </w:rPr>
            </w:pPr>
            <w:r>
              <w:rPr>
                <w:sz w:val="18"/>
              </w:rPr>
              <w:t>4</w:t>
            </w:r>
          </w:p>
        </w:tc>
        <w:tc>
          <w:tcPr>
            <w:tcW w:w="628" w:type="dxa"/>
          </w:tcPr>
          <w:p>
            <w:pPr>
              <w:pStyle w:val="TableParagraph"/>
              <w:spacing w:line="189" w:lineRule="exact" w:before="81"/>
              <w:ind w:right="109"/>
              <w:rPr>
                <w:sz w:val="18"/>
              </w:rPr>
            </w:pPr>
            <w:r>
              <w:rPr>
                <w:sz w:val="18"/>
              </w:rPr>
              <w:t>3</w:t>
            </w:r>
          </w:p>
        </w:tc>
        <w:tc>
          <w:tcPr>
            <w:tcW w:w="628" w:type="dxa"/>
          </w:tcPr>
          <w:p>
            <w:pPr>
              <w:pStyle w:val="TableParagraph"/>
              <w:spacing w:line="189" w:lineRule="exact" w:before="81"/>
              <w:ind w:right="110"/>
              <w:rPr>
                <w:sz w:val="18"/>
              </w:rPr>
            </w:pPr>
            <w:r>
              <w:rPr>
                <w:sz w:val="18"/>
              </w:rPr>
              <w:t>4</w:t>
            </w:r>
          </w:p>
        </w:tc>
        <w:tc>
          <w:tcPr>
            <w:tcW w:w="631" w:type="dxa"/>
          </w:tcPr>
          <w:p>
            <w:pPr>
              <w:pStyle w:val="TableParagraph"/>
              <w:spacing w:line="189" w:lineRule="exact" w:before="81"/>
              <w:ind w:right="113"/>
              <w:rPr>
                <w:sz w:val="18"/>
              </w:rPr>
            </w:pPr>
            <w:r>
              <w:rPr>
                <w:sz w:val="18"/>
              </w:rPr>
              <w:t>2</w:t>
            </w:r>
          </w:p>
        </w:tc>
        <w:tc>
          <w:tcPr>
            <w:tcW w:w="537" w:type="dxa"/>
          </w:tcPr>
          <w:p>
            <w:pPr>
              <w:pStyle w:val="TableParagraph"/>
              <w:spacing w:line="189" w:lineRule="exact" w:before="81"/>
              <w:ind w:right="110"/>
              <w:rPr>
                <w:sz w:val="18"/>
              </w:rPr>
            </w:pPr>
            <w:r>
              <w:rPr>
                <w:sz w:val="18"/>
              </w:rPr>
              <w:t>61</w:t>
            </w:r>
          </w:p>
        </w:tc>
        <w:tc>
          <w:tcPr>
            <w:tcW w:w="693" w:type="dxa"/>
          </w:tcPr>
          <w:p>
            <w:pPr>
              <w:pStyle w:val="TableParagraph"/>
              <w:spacing w:line="189" w:lineRule="exact" w:before="81"/>
              <w:ind w:right="114"/>
              <w:rPr>
                <w:sz w:val="18"/>
              </w:rPr>
            </w:pPr>
            <w:r>
              <w:rPr>
                <w:sz w:val="18"/>
              </w:rPr>
              <w:t>3</w:t>
            </w:r>
          </w:p>
        </w:tc>
      </w:tr>
      <w:tr>
        <w:trPr>
          <w:trHeight w:val="290" w:hRule="atLeast"/>
        </w:trPr>
        <w:tc>
          <w:tcPr>
            <w:tcW w:w="614" w:type="dxa"/>
          </w:tcPr>
          <w:p>
            <w:pPr>
              <w:pStyle w:val="TableParagraph"/>
              <w:spacing w:line="189" w:lineRule="exact" w:before="81"/>
              <w:ind w:left="89" w:right="219"/>
              <w:jc w:val="center"/>
              <w:rPr>
                <w:sz w:val="18"/>
              </w:rPr>
            </w:pPr>
            <w:r>
              <w:rPr>
                <w:sz w:val="18"/>
              </w:rPr>
              <w:t>R.6</w:t>
            </w:r>
          </w:p>
        </w:tc>
        <w:tc>
          <w:tcPr>
            <w:tcW w:w="542"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3</w:t>
            </w:r>
          </w:p>
        </w:tc>
        <w:tc>
          <w:tcPr>
            <w:tcW w:w="545" w:type="dxa"/>
          </w:tcPr>
          <w:p>
            <w:pPr>
              <w:pStyle w:val="TableParagraph"/>
              <w:spacing w:line="189" w:lineRule="exact" w:before="81"/>
              <w:ind w:right="96"/>
              <w:rPr>
                <w:sz w:val="18"/>
              </w:rPr>
            </w:pPr>
            <w:r>
              <w:rPr>
                <w:sz w:val="18"/>
              </w:rPr>
              <w:t>2</w:t>
            </w:r>
          </w:p>
        </w:tc>
        <w:tc>
          <w:tcPr>
            <w:tcW w:w="547" w:type="dxa"/>
          </w:tcPr>
          <w:p>
            <w:pPr>
              <w:pStyle w:val="TableParagraph"/>
              <w:spacing w:line="189" w:lineRule="exact" w:before="81"/>
              <w:ind w:right="100"/>
              <w:rPr>
                <w:sz w:val="18"/>
              </w:rPr>
            </w:pPr>
            <w:r>
              <w:rPr>
                <w:sz w:val="18"/>
              </w:rPr>
              <w:t>3</w:t>
            </w:r>
          </w:p>
        </w:tc>
        <w:tc>
          <w:tcPr>
            <w:tcW w:w="545" w:type="dxa"/>
          </w:tcPr>
          <w:p>
            <w:pPr>
              <w:pStyle w:val="TableParagraph"/>
              <w:spacing w:line="189" w:lineRule="exact" w:before="81"/>
              <w:ind w:right="99"/>
              <w:rPr>
                <w:sz w:val="18"/>
              </w:rPr>
            </w:pPr>
            <w:r>
              <w:rPr>
                <w:sz w:val="18"/>
              </w:rPr>
              <w:t>3</w:t>
            </w:r>
          </w:p>
        </w:tc>
        <w:tc>
          <w:tcPr>
            <w:tcW w:w="545" w:type="dxa"/>
          </w:tcPr>
          <w:p>
            <w:pPr>
              <w:pStyle w:val="TableParagraph"/>
              <w:spacing w:line="189" w:lineRule="exact" w:before="81"/>
              <w:ind w:right="99"/>
              <w:rPr>
                <w:sz w:val="18"/>
              </w:rPr>
            </w:pPr>
            <w:r>
              <w:rPr>
                <w:sz w:val="18"/>
              </w:rPr>
              <w:t>3</w:t>
            </w:r>
          </w:p>
        </w:tc>
        <w:tc>
          <w:tcPr>
            <w:tcW w:w="546" w:type="dxa"/>
          </w:tcPr>
          <w:p>
            <w:pPr>
              <w:pStyle w:val="TableParagraph"/>
              <w:spacing w:line="189" w:lineRule="exact" w:before="81"/>
              <w:ind w:right="101"/>
              <w:rPr>
                <w:sz w:val="18"/>
              </w:rPr>
            </w:pPr>
            <w:r>
              <w:rPr>
                <w:sz w:val="18"/>
              </w:rPr>
              <w:t>3</w:t>
            </w:r>
          </w:p>
        </w:tc>
        <w:tc>
          <w:tcPr>
            <w:tcW w:w="545" w:type="dxa"/>
          </w:tcPr>
          <w:p>
            <w:pPr>
              <w:pStyle w:val="TableParagraph"/>
              <w:spacing w:line="189" w:lineRule="exact" w:before="81"/>
              <w:ind w:right="100"/>
              <w:rPr>
                <w:sz w:val="18"/>
              </w:rPr>
            </w:pPr>
            <w:r>
              <w:rPr>
                <w:sz w:val="18"/>
              </w:rPr>
              <w:t>2</w:t>
            </w:r>
          </w:p>
        </w:tc>
        <w:tc>
          <w:tcPr>
            <w:tcW w:w="627" w:type="dxa"/>
          </w:tcPr>
          <w:p>
            <w:pPr>
              <w:pStyle w:val="TableParagraph"/>
              <w:spacing w:line="189" w:lineRule="exact" w:before="81"/>
              <w:ind w:right="98"/>
              <w:rPr>
                <w:sz w:val="18"/>
              </w:rPr>
            </w:pPr>
            <w:r>
              <w:rPr>
                <w:sz w:val="18"/>
              </w:rPr>
              <w:t>2</w:t>
            </w:r>
          </w:p>
        </w:tc>
        <w:tc>
          <w:tcPr>
            <w:tcW w:w="627" w:type="dxa"/>
          </w:tcPr>
          <w:p>
            <w:pPr>
              <w:pStyle w:val="TableParagraph"/>
              <w:spacing w:line="189" w:lineRule="exact" w:before="81"/>
              <w:ind w:right="100"/>
              <w:rPr>
                <w:sz w:val="18"/>
              </w:rPr>
            </w:pPr>
            <w:r>
              <w:rPr>
                <w:sz w:val="18"/>
              </w:rPr>
              <w:t>3</w:t>
            </w:r>
          </w:p>
        </w:tc>
        <w:tc>
          <w:tcPr>
            <w:tcW w:w="629" w:type="dxa"/>
          </w:tcPr>
          <w:p>
            <w:pPr>
              <w:pStyle w:val="TableParagraph"/>
              <w:spacing w:line="189" w:lineRule="exact" w:before="81"/>
              <w:ind w:right="101"/>
              <w:rPr>
                <w:sz w:val="18"/>
              </w:rPr>
            </w:pPr>
            <w:r>
              <w:rPr>
                <w:sz w:val="18"/>
              </w:rPr>
              <w:t>2</w:t>
            </w:r>
          </w:p>
        </w:tc>
        <w:tc>
          <w:tcPr>
            <w:tcW w:w="627" w:type="dxa"/>
          </w:tcPr>
          <w:p>
            <w:pPr>
              <w:pStyle w:val="TableParagraph"/>
              <w:spacing w:line="189" w:lineRule="exact" w:before="81"/>
              <w:ind w:right="102"/>
              <w:rPr>
                <w:sz w:val="18"/>
              </w:rPr>
            </w:pPr>
            <w:r>
              <w:rPr>
                <w:sz w:val="18"/>
              </w:rPr>
              <w:t>2</w:t>
            </w:r>
          </w:p>
        </w:tc>
        <w:tc>
          <w:tcPr>
            <w:tcW w:w="627" w:type="dxa"/>
          </w:tcPr>
          <w:p>
            <w:pPr>
              <w:pStyle w:val="TableParagraph"/>
              <w:spacing w:line="189" w:lineRule="exact" w:before="81"/>
              <w:ind w:right="102"/>
              <w:rPr>
                <w:sz w:val="18"/>
              </w:rPr>
            </w:pPr>
            <w:r>
              <w:rPr>
                <w:sz w:val="18"/>
              </w:rPr>
              <w:t>2</w:t>
            </w:r>
          </w:p>
        </w:tc>
        <w:tc>
          <w:tcPr>
            <w:tcW w:w="627" w:type="dxa"/>
          </w:tcPr>
          <w:p>
            <w:pPr>
              <w:pStyle w:val="TableParagraph"/>
              <w:spacing w:line="189" w:lineRule="exact" w:before="81"/>
              <w:ind w:right="100"/>
              <w:rPr>
                <w:sz w:val="18"/>
              </w:rPr>
            </w:pPr>
            <w:r>
              <w:rPr>
                <w:sz w:val="18"/>
              </w:rPr>
              <w:t>2</w:t>
            </w:r>
          </w:p>
        </w:tc>
        <w:tc>
          <w:tcPr>
            <w:tcW w:w="629" w:type="dxa"/>
          </w:tcPr>
          <w:p>
            <w:pPr>
              <w:pStyle w:val="TableParagraph"/>
              <w:spacing w:line="189" w:lineRule="exact" w:before="81"/>
              <w:ind w:right="103"/>
              <w:rPr>
                <w:sz w:val="18"/>
              </w:rPr>
            </w:pPr>
            <w:r>
              <w:rPr>
                <w:sz w:val="18"/>
              </w:rPr>
              <w:t>2</w:t>
            </w:r>
          </w:p>
        </w:tc>
        <w:tc>
          <w:tcPr>
            <w:tcW w:w="627" w:type="dxa"/>
          </w:tcPr>
          <w:p>
            <w:pPr>
              <w:pStyle w:val="TableParagraph"/>
              <w:spacing w:line="189" w:lineRule="exact" w:before="81"/>
              <w:ind w:right="103"/>
              <w:rPr>
                <w:sz w:val="18"/>
              </w:rPr>
            </w:pPr>
            <w:r>
              <w:rPr>
                <w:sz w:val="18"/>
              </w:rPr>
              <w:t>3</w:t>
            </w:r>
          </w:p>
        </w:tc>
        <w:tc>
          <w:tcPr>
            <w:tcW w:w="627" w:type="dxa"/>
          </w:tcPr>
          <w:p>
            <w:pPr>
              <w:pStyle w:val="TableParagraph"/>
              <w:spacing w:line="189" w:lineRule="exact" w:before="81"/>
              <w:ind w:right="104"/>
              <w:rPr>
                <w:sz w:val="18"/>
              </w:rPr>
            </w:pPr>
            <w:r>
              <w:rPr>
                <w:sz w:val="18"/>
              </w:rPr>
              <w:t>3</w:t>
            </w:r>
          </w:p>
        </w:tc>
        <w:tc>
          <w:tcPr>
            <w:tcW w:w="628" w:type="dxa"/>
          </w:tcPr>
          <w:p>
            <w:pPr>
              <w:pStyle w:val="TableParagraph"/>
              <w:spacing w:line="189" w:lineRule="exact" w:before="81"/>
              <w:ind w:right="104"/>
              <w:rPr>
                <w:sz w:val="18"/>
              </w:rPr>
            </w:pPr>
            <w:r>
              <w:rPr>
                <w:sz w:val="18"/>
              </w:rPr>
              <w:t>2</w:t>
            </w:r>
          </w:p>
        </w:tc>
        <w:tc>
          <w:tcPr>
            <w:tcW w:w="630" w:type="dxa"/>
          </w:tcPr>
          <w:p>
            <w:pPr>
              <w:pStyle w:val="TableParagraph"/>
              <w:spacing w:line="189" w:lineRule="exact" w:before="81"/>
              <w:ind w:right="106"/>
              <w:rPr>
                <w:sz w:val="18"/>
              </w:rPr>
            </w:pPr>
            <w:r>
              <w:rPr>
                <w:sz w:val="18"/>
              </w:rPr>
              <w:t>3</w:t>
            </w:r>
          </w:p>
        </w:tc>
        <w:tc>
          <w:tcPr>
            <w:tcW w:w="628" w:type="dxa"/>
          </w:tcPr>
          <w:p>
            <w:pPr>
              <w:pStyle w:val="TableParagraph"/>
              <w:spacing w:line="189" w:lineRule="exact" w:before="81"/>
              <w:ind w:right="108"/>
              <w:rPr>
                <w:sz w:val="18"/>
              </w:rPr>
            </w:pPr>
            <w:r>
              <w:rPr>
                <w:sz w:val="18"/>
              </w:rPr>
              <w:t>3</w:t>
            </w:r>
          </w:p>
        </w:tc>
        <w:tc>
          <w:tcPr>
            <w:tcW w:w="628" w:type="dxa"/>
          </w:tcPr>
          <w:p>
            <w:pPr>
              <w:pStyle w:val="TableParagraph"/>
              <w:spacing w:line="189" w:lineRule="exact" w:before="81"/>
              <w:ind w:right="109"/>
              <w:rPr>
                <w:sz w:val="18"/>
              </w:rPr>
            </w:pPr>
            <w:r>
              <w:rPr>
                <w:sz w:val="18"/>
              </w:rPr>
              <w:t>3</w:t>
            </w:r>
          </w:p>
        </w:tc>
        <w:tc>
          <w:tcPr>
            <w:tcW w:w="628" w:type="dxa"/>
          </w:tcPr>
          <w:p>
            <w:pPr>
              <w:pStyle w:val="TableParagraph"/>
              <w:spacing w:line="189" w:lineRule="exact" w:before="81"/>
              <w:ind w:right="110"/>
              <w:rPr>
                <w:sz w:val="18"/>
              </w:rPr>
            </w:pPr>
            <w:r>
              <w:rPr>
                <w:sz w:val="18"/>
              </w:rPr>
              <w:t>3</w:t>
            </w:r>
          </w:p>
        </w:tc>
        <w:tc>
          <w:tcPr>
            <w:tcW w:w="631" w:type="dxa"/>
          </w:tcPr>
          <w:p>
            <w:pPr>
              <w:pStyle w:val="TableParagraph"/>
              <w:spacing w:line="189" w:lineRule="exact" w:before="81"/>
              <w:ind w:right="113"/>
              <w:rPr>
                <w:sz w:val="18"/>
              </w:rPr>
            </w:pPr>
            <w:r>
              <w:rPr>
                <w:sz w:val="18"/>
              </w:rPr>
              <w:t>3</w:t>
            </w:r>
          </w:p>
        </w:tc>
        <w:tc>
          <w:tcPr>
            <w:tcW w:w="537" w:type="dxa"/>
          </w:tcPr>
          <w:p>
            <w:pPr>
              <w:pStyle w:val="TableParagraph"/>
              <w:spacing w:line="189" w:lineRule="exact" w:before="81"/>
              <w:ind w:right="110"/>
              <w:rPr>
                <w:sz w:val="18"/>
              </w:rPr>
            </w:pPr>
            <w:r>
              <w:rPr>
                <w:sz w:val="18"/>
              </w:rPr>
              <w:t>61</w:t>
            </w:r>
          </w:p>
        </w:tc>
        <w:tc>
          <w:tcPr>
            <w:tcW w:w="693" w:type="dxa"/>
          </w:tcPr>
          <w:p>
            <w:pPr>
              <w:pStyle w:val="TableParagraph"/>
              <w:spacing w:line="189" w:lineRule="exact" w:before="81"/>
              <w:ind w:right="114"/>
              <w:rPr>
                <w:sz w:val="18"/>
              </w:rPr>
            </w:pPr>
            <w:r>
              <w:rPr>
                <w:sz w:val="18"/>
              </w:rPr>
              <w:t>3</w:t>
            </w:r>
          </w:p>
        </w:tc>
      </w:tr>
      <w:tr>
        <w:trPr>
          <w:trHeight w:val="290" w:hRule="atLeast"/>
        </w:trPr>
        <w:tc>
          <w:tcPr>
            <w:tcW w:w="614" w:type="dxa"/>
          </w:tcPr>
          <w:p>
            <w:pPr>
              <w:pStyle w:val="TableParagraph"/>
              <w:spacing w:line="189" w:lineRule="exact" w:before="81"/>
              <w:ind w:left="89" w:right="219"/>
              <w:jc w:val="center"/>
              <w:rPr>
                <w:sz w:val="18"/>
              </w:rPr>
            </w:pPr>
            <w:r>
              <w:rPr>
                <w:sz w:val="18"/>
              </w:rPr>
              <w:t>R.7</w:t>
            </w:r>
          </w:p>
        </w:tc>
        <w:tc>
          <w:tcPr>
            <w:tcW w:w="542" w:type="dxa"/>
          </w:tcPr>
          <w:p>
            <w:pPr>
              <w:pStyle w:val="TableParagraph"/>
              <w:spacing w:line="189" w:lineRule="exact" w:before="81"/>
              <w:ind w:right="96"/>
              <w:rPr>
                <w:sz w:val="18"/>
              </w:rPr>
            </w:pPr>
            <w:r>
              <w:rPr>
                <w:sz w:val="18"/>
              </w:rPr>
              <w:t>1</w:t>
            </w:r>
          </w:p>
        </w:tc>
        <w:tc>
          <w:tcPr>
            <w:tcW w:w="545"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3</w:t>
            </w:r>
          </w:p>
        </w:tc>
        <w:tc>
          <w:tcPr>
            <w:tcW w:w="545" w:type="dxa"/>
          </w:tcPr>
          <w:p>
            <w:pPr>
              <w:pStyle w:val="TableParagraph"/>
              <w:spacing w:line="189" w:lineRule="exact" w:before="81"/>
              <w:ind w:right="96"/>
              <w:rPr>
                <w:sz w:val="18"/>
              </w:rPr>
            </w:pPr>
            <w:r>
              <w:rPr>
                <w:sz w:val="18"/>
              </w:rPr>
              <w:t>1</w:t>
            </w:r>
          </w:p>
        </w:tc>
        <w:tc>
          <w:tcPr>
            <w:tcW w:w="547" w:type="dxa"/>
          </w:tcPr>
          <w:p>
            <w:pPr>
              <w:pStyle w:val="TableParagraph"/>
              <w:spacing w:line="189" w:lineRule="exact" w:before="81"/>
              <w:ind w:right="100"/>
              <w:rPr>
                <w:sz w:val="18"/>
              </w:rPr>
            </w:pPr>
            <w:r>
              <w:rPr>
                <w:sz w:val="18"/>
              </w:rPr>
              <w:t>3</w:t>
            </w:r>
          </w:p>
        </w:tc>
        <w:tc>
          <w:tcPr>
            <w:tcW w:w="545" w:type="dxa"/>
          </w:tcPr>
          <w:p>
            <w:pPr>
              <w:pStyle w:val="TableParagraph"/>
              <w:spacing w:line="189" w:lineRule="exact" w:before="81"/>
              <w:ind w:right="99"/>
              <w:rPr>
                <w:sz w:val="18"/>
              </w:rPr>
            </w:pPr>
            <w:r>
              <w:rPr>
                <w:sz w:val="18"/>
              </w:rPr>
              <w:t>3</w:t>
            </w:r>
          </w:p>
        </w:tc>
        <w:tc>
          <w:tcPr>
            <w:tcW w:w="545" w:type="dxa"/>
          </w:tcPr>
          <w:p>
            <w:pPr>
              <w:pStyle w:val="TableParagraph"/>
              <w:spacing w:line="189" w:lineRule="exact" w:before="81"/>
              <w:ind w:right="99"/>
              <w:rPr>
                <w:sz w:val="18"/>
              </w:rPr>
            </w:pPr>
            <w:r>
              <w:rPr>
                <w:sz w:val="18"/>
              </w:rPr>
              <w:t>3</w:t>
            </w:r>
          </w:p>
        </w:tc>
        <w:tc>
          <w:tcPr>
            <w:tcW w:w="546" w:type="dxa"/>
          </w:tcPr>
          <w:p>
            <w:pPr>
              <w:pStyle w:val="TableParagraph"/>
              <w:spacing w:line="189" w:lineRule="exact" w:before="81"/>
              <w:ind w:right="101"/>
              <w:rPr>
                <w:sz w:val="18"/>
              </w:rPr>
            </w:pPr>
            <w:r>
              <w:rPr>
                <w:sz w:val="18"/>
              </w:rPr>
              <w:t>3</w:t>
            </w:r>
          </w:p>
        </w:tc>
        <w:tc>
          <w:tcPr>
            <w:tcW w:w="545" w:type="dxa"/>
          </w:tcPr>
          <w:p>
            <w:pPr>
              <w:pStyle w:val="TableParagraph"/>
              <w:spacing w:line="189" w:lineRule="exact" w:before="81"/>
              <w:ind w:right="100"/>
              <w:rPr>
                <w:sz w:val="18"/>
              </w:rPr>
            </w:pPr>
            <w:r>
              <w:rPr>
                <w:sz w:val="18"/>
              </w:rPr>
              <w:t>3</w:t>
            </w:r>
          </w:p>
        </w:tc>
        <w:tc>
          <w:tcPr>
            <w:tcW w:w="627" w:type="dxa"/>
          </w:tcPr>
          <w:p>
            <w:pPr>
              <w:pStyle w:val="TableParagraph"/>
              <w:spacing w:line="189" w:lineRule="exact" w:before="81"/>
              <w:ind w:right="98"/>
              <w:rPr>
                <w:sz w:val="18"/>
              </w:rPr>
            </w:pPr>
            <w:r>
              <w:rPr>
                <w:sz w:val="18"/>
              </w:rPr>
              <w:t>2</w:t>
            </w:r>
          </w:p>
        </w:tc>
        <w:tc>
          <w:tcPr>
            <w:tcW w:w="627" w:type="dxa"/>
          </w:tcPr>
          <w:p>
            <w:pPr>
              <w:pStyle w:val="TableParagraph"/>
              <w:spacing w:line="189" w:lineRule="exact" w:before="81"/>
              <w:ind w:right="100"/>
              <w:rPr>
                <w:sz w:val="18"/>
              </w:rPr>
            </w:pPr>
            <w:r>
              <w:rPr>
                <w:sz w:val="18"/>
              </w:rPr>
              <w:t>2</w:t>
            </w:r>
          </w:p>
        </w:tc>
        <w:tc>
          <w:tcPr>
            <w:tcW w:w="629" w:type="dxa"/>
          </w:tcPr>
          <w:p>
            <w:pPr>
              <w:pStyle w:val="TableParagraph"/>
              <w:spacing w:line="189" w:lineRule="exact" w:before="81"/>
              <w:ind w:right="101"/>
              <w:rPr>
                <w:sz w:val="18"/>
              </w:rPr>
            </w:pPr>
            <w:r>
              <w:rPr>
                <w:sz w:val="18"/>
              </w:rPr>
              <w:t>2</w:t>
            </w:r>
          </w:p>
        </w:tc>
        <w:tc>
          <w:tcPr>
            <w:tcW w:w="627" w:type="dxa"/>
          </w:tcPr>
          <w:p>
            <w:pPr>
              <w:pStyle w:val="TableParagraph"/>
              <w:spacing w:line="189" w:lineRule="exact" w:before="81"/>
              <w:ind w:right="102"/>
              <w:rPr>
                <w:sz w:val="18"/>
              </w:rPr>
            </w:pPr>
            <w:r>
              <w:rPr>
                <w:sz w:val="18"/>
              </w:rPr>
              <w:t>2</w:t>
            </w:r>
          </w:p>
        </w:tc>
        <w:tc>
          <w:tcPr>
            <w:tcW w:w="627" w:type="dxa"/>
          </w:tcPr>
          <w:p>
            <w:pPr>
              <w:pStyle w:val="TableParagraph"/>
              <w:spacing w:line="189" w:lineRule="exact" w:before="81"/>
              <w:ind w:right="102"/>
              <w:rPr>
                <w:sz w:val="18"/>
              </w:rPr>
            </w:pPr>
            <w:r>
              <w:rPr>
                <w:sz w:val="18"/>
              </w:rPr>
              <w:t>2</w:t>
            </w:r>
          </w:p>
        </w:tc>
        <w:tc>
          <w:tcPr>
            <w:tcW w:w="627" w:type="dxa"/>
          </w:tcPr>
          <w:p>
            <w:pPr>
              <w:pStyle w:val="TableParagraph"/>
              <w:spacing w:line="189" w:lineRule="exact" w:before="81"/>
              <w:ind w:right="100"/>
              <w:rPr>
                <w:sz w:val="18"/>
              </w:rPr>
            </w:pPr>
            <w:r>
              <w:rPr>
                <w:sz w:val="18"/>
              </w:rPr>
              <w:t>2</w:t>
            </w:r>
          </w:p>
        </w:tc>
        <w:tc>
          <w:tcPr>
            <w:tcW w:w="629" w:type="dxa"/>
          </w:tcPr>
          <w:p>
            <w:pPr>
              <w:pStyle w:val="TableParagraph"/>
              <w:spacing w:line="189" w:lineRule="exact" w:before="81"/>
              <w:ind w:right="103"/>
              <w:rPr>
                <w:sz w:val="18"/>
              </w:rPr>
            </w:pPr>
            <w:r>
              <w:rPr>
                <w:sz w:val="18"/>
              </w:rPr>
              <w:t>2</w:t>
            </w:r>
          </w:p>
        </w:tc>
        <w:tc>
          <w:tcPr>
            <w:tcW w:w="627" w:type="dxa"/>
          </w:tcPr>
          <w:p>
            <w:pPr>
              <w:pStyle w:val="TableParagraph"/>
              <w:spacing w:line="189" w:lineRule="exact" w:before="81"/>
              <w:ind w:right="103"/>
              <w:rPr>
                <w:sz w:val="18"/>
              </w:rPr>
            </w:pPr>
            <w:r>
              <w:rPr>
                <w:sz w:val="18"/>
              </w:rPr>
              <w:t>1</w:t>
            </w:r>
          </w:p>
        </w:tc>
        <w:tc>
          <w:tcPr>
            <w:tcW w:w="627" w:type="dxa"/>
          </w:tcPr>
          <w:p>
            <w:pPr>
              <w:pStyle w:val="TableParagraph"/>
              <w:spacing w:line="189" w:lineRule="exact" w:before="81"/>
              <w:ind w:right="104"/>
              <w:rPr>
                <w:sz w:val="18"/>
              </w:rPr>
            </w:pPr>
            <w:r>
              <w:rPr>
                <w:sz w:val="18"/>
              </w:rPr>
              <w:t>3</w:t>
            </w:r>
          </w:p>
        </w:tc>
        <w:tc>
          <w:tcPr>
            <w:tcW w:w="628" w:type="dxa"/>
          </w:tcPr>
          <w:p>
            <w:pPr>
              <w:pStyle w:val="TableParagraph"/>
              <w:spacing w:line="189" w:lineRule="exact" w:before="81"/>
              <w:ind w:right="104"/>
              <w:rPr>
                <w:sz w:val="18"/>
              </w:rPr>
            </w:pPr>
            <w:r>
              <w:rPr>
                <w:sz w:val="18"/>
              </w:rPr>
              <w:t>2</w:t>
            </w:r>
          </w:p>
        </w:tc>
        <w:tc>
          <w:tcPr>
            <w:tcW w:w="630" w:type="dxa"/>
          </w:tcPr>
          <w:p>
            <w:pPr>
              <w:pStyle w:val="TableParagraph"/>
              <w:spacing w:line="189" w:lineRule="exact" w:before="81"/>
              <w:ind w:right="106"/>
              <w:rPr>
                <w:sz w:val="18"/>
              </w:rPr>
            </w:pPr>
            <w:r>
              <w:rPr>
                <w:sz w:val="18"/>
              </w:rPr>
              <w:t>3</w:t>
            </w:r>
          </w:p>
        </w:tc>
        <w:tc>
          <w:tcPr>
            <w:tcW w:w="628" w:type="dxa"/>
          </w:tcPr>
          <w:p>
            <w:pPr>
              <w:pStyle w:val="TableParagraph"/>
              <w:spacing w:line="189" w:lineRule="exact" w:before="81"/>
              <w:ind w:right="108"/>
              <w:rPr>
                <w:sz w:val="18"/>
              </w:rPr>
            </w:pPr>
            <w:r>
              <w:rPr>
                <w:sz w:val="18"/>
              </w:rPr>
              <w:t>2</w:t>
            </w:r>
          </w:p>
        </w:tc>
        <w:tc>
          <w:tcPr>
            <w:tcW w:w="628" w:type="dxa"/>
          </w:tcPr>
          <w:p>
            <w:pPr>
              <w:pStyle w:val="TableParagraph"/>
              <w:spacing w:line="189" w:lineRule="exact" w:before="81"/>
              <w:ind w:right="109"/>
              <w:rPr>
                <w:sz w:val="18"/>
              </w:rPr>
            </w:pPr>
            <w:r>
              <w:rPr>
                <w:sz w:val="18"/>
              </w:rPr>
              <w:t>3</w:t>
            </w:r>
          </w:p>
        </w:tc>
        <w:tc>
          <w:tcPr>
            <w:tcW w:w="628" w:type="dxa"/>
          </w:tcPr>
          <w:p>
            <w:pPr>
              <w:pStyle w:val="TableParagraph"/>
              <w:spacing w:line="189" w:lineRule="exact" w:before="81"/>
              <w:ind w:right="110"/>
              <w:rPr>
                <w:sz w:val="18"/>
              </w:rPr>
            </w:pPr>
            <w:r>
              <w:rPr>
                <w:sz w:val="18"/>
              </w:rPr>
              <w:t>4</w:t>
            </w:r>
          </w:p>
        </w:tc>
        <w:tc>
          <w:tcPr>
            <w:tcW w:w="631" w:type="dxa"/>
          </w:tcPr>
          <w:p>
            <w:pPr>
              <w:pStyle w:val="TableParagraph"/>
              <w:spacing w:line="189" w:lineRule="exact" w:before="81"/>
              <w:ind w:right="113"/>
              <w:rPr>
                <w:sz w:val="18"/>
              </w:rPr>
            </w:pPr>
            <w:r>
              <w:rPr>
                <w:sz w:val="18"/>
              </w:rPr>
              <w:t>3</w:t>
            </w:r>
          </w:p>
        </w:tc>
        <w:tc>
          <w:tcPr>
            <w:tcW w:w="537" w:type="dxa"/>
          </w:tcPr>
          <w:p>
            <w:pPr>
              <w:pStyle w:val="TableParagraph"/>
              <w:spacing w:line="189" w:lineRule="exact" w:before="81"/>
              <w:ind w:right="110"/>
              <w:rPr>
                <w:sz w:val="18"/>
              </w:rPr>
            </w:pPr>
            <w:r>
              <w:rPr>
                <w:sz w:val="18"/>
              </w:rPr>
              <w:t>57</w:t>
            </w:r>
          </w:p>
        </w:tc>
        <w:tc>
          <w:tcPr>
            <w:tcW w:w="693" w:type="dxa"/>
          </w:tcPr>
          <w:p>
            <w:pPr>
              <w:pStyle w:val="TableParagraph"/>
              <w:spacing w:line="189" w:lineRule="exact" w:before="81"/>
              <w:ind w:right="114"/>
              <w:rPr>
                <w:sz w:val="18"/>
              </w:rPr>
            </w:pPr>
            <w:r>
              <w:rPr>
                <w:sz w:val="18"/>
              </w:rPr>
              <w:t>3</w:t>
            </w:r>
          </w:p>
        </w:tc>
      </w:tr>
      <w:tr>
        <w:trPr>
          <w:trHeight w:val="290" w:hRule="atLeast"/>
        </w:trPr>
        <w:tc>
          <w:tcPr>
            <w:tcW w:w="614" w:type="dxa"/>
          </w:tcPr>
          <w:p>
            <w:pPr>
              <w:pStyle w:val="TableParagraph"/>
              <w:spacing w:line="189" w:lineRule="exact" w:before="81"/>
              <w:ind w:left="89" w:right="219"/>
              <w:jc w:val="center"/>
              <w:rPr>
                <w:sz w:val="18"/>
              </w:rPr>
            </w:pPr>
            <w:r>
              <w:rPr>
                <w:sz w:val="18"/>
              </w:rPr>
              <w:t>R.8</w:t>
            </w:r>
          </w:p>
        </w:tc>
        <w:tc>
          <w:tcPr>
            <w:tcW w:w="542"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3</w:t>
            </w:r>
          </w:p>
        </w:tc>
        <w:tc>
          <w:tcPr>
            <w:tcW w:w="545" w:type="dxa"/>
          </w:tcPr>
          <w:p>
            <w:pPr>
              <w:pStyle w:val="TableParagraph"/>
              <w:spacing w:line="189" w:lineRule="exact" w:before="81"/>
              <w:ind w:right="96"/>
              <w:rPr>
                <w:sz w:val="18"/>
              </w:rPr>
            </w:pPr>
            <w:r>
              <w:rPr>
                <w:sz w:val="18"/>
              </w:rPr>
              <w:t>3</w:t>
            </w:r>
          </w:p>
        </w:tc>
        <w:tc>
          <w:tcPr>
            <w:tcW w:w="545" w:type="dxa"/>
          </w:tcPr>
          <w:p>
            <w:pPr>
              <w:pStyle w:val="TableParagraph"/>
              <w:spacing w:line="189" w:lineRule="exact" w:before="81"/>
              <w:ind w:right="96"/>
              <w:rPr>
                <w:sz w:val="18"/>
              </w:rPr>
            </w:pPr>
            <w:r>
              <w:rPr>
                <w:sz w:val="18"/>
              </w:rPr>
              <w:t>1</w:t>
            </w:r>
          </w:p>
        </w:tc>
        <w:tc>
          <w:tcPr>
            <w:tcW w:w="547" w:type="dxa"/>
          </w:tcPr>
          <w:p>
            <w:pPr>
              <w:pStyle w:val="TableParagraph"/>
              <w:spacing w:line="189" w:lineRule="exact" w:before="81"/>
              <w:ind w:right="100"/>
              <w:rPr>
                <w:sz w:val="18"/>
              </w:rPr>
            </w:pPr>
            <w:r>
              <w:rPr>
                <w:sz w:val="18"/>
              </w:rPr>
              <w:t>3</w:t>
            </w:r>
          </w:p>
        </w:tc>
        <w:tc>
          <w:tcPr>
            <w:tcW w:w="545" w:type="dxa"/>
          </w:tcPr>
          <w:p>
            <w:pPr>
              <w:pStyle w:val="TableParagraph"/>
              <w:spacing w:line="189" w:lineRule="exact" w:before="81"/>
              <w:ind w:right="99"/>
              <w:rPr>
                <w:sz w:val="18"/>
              </w:rPr>
            </w:pPr>
            <w:r>
              <w:rPr>
                <w:sz w:val="18"/>
              </w:rPr>
              <w:t>3</w:t>
            </w:r>
          </w:p>
        </w:tc>
        <w:tc>
          <w:tcPr>
            <w:tcW w:w="545" w:type="dxa"/>
          </w:tcPr>
          <w:p>
            <w:pPr>
              <w:pStyle w:val="TableParagraph"/>
              <w:spacing w:line="189" w:lineRule="exact" w:before="81"/>
              <w:ind w:right="99"/>
              <w:rPr>
                <w:sz w:val="18"/>
              </w:rPr>
            </w:pPr>
            <w:r>
              <w:rPr>
                <w:sz w:val="18"/>
              </w:rPr>
              <w:t>3</w:t>
            </w:r>
          </w:p>
        </w:tc>
        <w:tc>
          <w:tcPr>
            <w:tcW w:w="546" w:type="dxa"/>
          </w:tcPr>
          <w:p>
            <w:pPr>
              <w:pStyle w:val="TableParagraph"/>
              <w:spacing w:line="189" w:lineRule="exact" w:before="81"/>
              <w:ind w:right="101"/>
              <w:rPr>
                <w:sz w:val="18"/>
              </w:rPr>
            </w:pPr>
            <w:r>
              <w:rPr>
                <w:sz w:val="18"/>
              </w:rPr>
              <w:t>1</w:t>
            </w:r>
          </w:p>
        </w:tc>
        <w:tc>
          <w:tcPr>
            <w:tcW w:w="545" w:type="dxa"/>
          </w:tcPr>
          <w:p>
            <w:pPr>
              <w:pStyle w:val="TableParagraph"/>
              <w:spacing w:line="189" w:lineRule="exact" w:before="81"/>
              <w:ind w:right="100"/>
              <w:rPr>
                <w:sz w:val="18"/>
              </w:rPr>
            </w:pPr>
            <w:r>
              <w:rPr>
                <w:sz w:val="18"/>
              </w:rPr>
              <w:t>1</w:t>
            </w:r>
          </w:p>
        </w:tc>
        <w:tc>
          <w:tcPr>
            <w:tcW w:w="627" w:type="dxa"/>
          </w:tcPr>
          <w:p>
            <w:pPr>
              <w:pStyle w:val="TableParagraph"/>
              <w:spacing w:line="189" w:lineRule="exact" w:before="81"/>
              <w:ind w:right="98"/>
              <w:rPr>
                <w:sz w:val="18"/>
              </w:rPr>
            </w:pPr>
            <w:r>
              <w:rPr>
                <w:sz w:val="18"/>
              </w:rPr>
              <w:t>2</w:t>
            </w:r>
          </w:p>
        </w:tc>
        <w:tc>
          <w:tcPr>
            <w:tcW w:w="627" w:type="dxa"/>
          </w:tcPr>
          <w:p>
            <w:pPr>
              <w:pStyle w:val="TableParagraph"/>
              <w:spacing w:line="189" w:lineRule="exact" w:before="81"/>
              <w:ind w:right="100"/>
              <w:rPr>
                <w:sz w:val="18"/>
              </w:rPr>
            </w:pPr>
            <w:r>
              <w:rPr>
                <w:sz w:val="18"/>
              </w:rPr>
              <w:t>1</w:t>
            </w:r>
          </w:p>
        </w:tc>
        <w:tc>
          <w:tcPr>
            <w:tcW w:w="629" w:type="dxa"/>
          </w:tcPr>
          <w:p>
            <w:pPr>
              <w:pStyle w:val="TableParagraph"/>
              <w:spacing w:line="189" w:lineRule="exact" w:before="81"/>
              <w:ind w:right="101"/>
              <w:rPr>
                <w:sz w:val="18"/>
              </w:rPr>
            </w:pPr>
            <w:r>
              <w:rPr>
                <w:sz w:val="18"/>
              </w:rPr>
              <w:t>3</w:t>
            </w:r>
          </w:p>
        </w:tc>
        <w:tc>
          <w:tcPr>
            <w:tcW w:w="627" w:type="dxa"/>
          </w:tcPr>
          <w:p>
            <w:pPr>
              <w:pStyle w:val="TableParagraph"/>
              <w:spacing w:line="189" w:lineRule="exact" w:before="81"/>
              <w:ind w:right="102"/>
              <w:rPr>
                <w:sz w:val="18"/>
              </w:rPr>
            </w:pPr>
            <w:r>
              <w:rPr>
                <w:sz w:val="18"/>
              </w:rPr>
              <w:t>3</w:t>
            </w:r>
          </w:p>
        </w:tc>
        <w:tc>
          <w:tcPr>
            <w:tcW w:w="627" w:type="dxa"/>
          </w:tcPr>
          <w:p>
            <w:pPr>
              <w:pStyle w:val="TableParagraph"/>
              <w:spacing w:line="189" w:lineRule="exact" w:before="81"/>
              <w:ind w:right="102"/>
              <w:rPr>
                <w:sz w:val="18"/>
              </w:rPr>
            </w:pPr>
            <w:r>
              <w:rPr>
                <w:sz w:val="18"/>
              </w:rPr>
              <w:t>3</w:t>
            </w:r>
          </w:p>
        </w:tc>
        <w:tc>
          <w:tcPr>
            <w:tcW w:w="627" w:type="dxa"/>
          </w:tcPr>
          <w:p>
            <w:pPr>
              <w:pStyle w:val="TableParagraph"/>
              <w:spacing w:line="189" w:lineRule="exact" w:before="81"/>
              <w:ind w:right="100"/>
              <w:rPr>
                <w:sz w:val="18"/>
              </w:rPr>
            </w:pPr>
            <w:r>
              <w:rPr>
                <w:sz w:val="18"/>
              </w:rPr>
              <w:t>3</w:t>
            </w:r>
          </w:p>
        </w:tc>
        <w:tc>
          <w:tcPr>
            <w:tcW w:w="629" w:type="dxa"/>
          </w:tcPr>
          <w:p>
            <w:pPr>
              <w:pStyle w:val="TableParagraph"/>
              <w:spacing w:line="189" w:lineRule="exact" w:before="81"/>
              <w:ind w:right="103"/>
              <w:rPr>
                <w:sz w:val="18"/>
              </w:rPr>
            </w:pPr>
            <w:r>
              <w:rPr>
                <w:sz w:val="18"/>
              </w:rPr>
              <w:t>1</w:t>
            </w:r>
          </w:p>
        </w:tc>
        <w:tc>
          <w:tcPr>
            <w:tcW w:w="627" w:type="dxa"/>
          </w:tcPr>
          <w:p>
            <w:pPr>
              <w:pStyle w:val="TableParagraph"/>
              <w:spacing w:line="189" w:lineRule="exact" w:before="81"/>
              <w:ind w:right="103"/>
              <w:rPr>
                <w:sz w:val="18"/>
              </w:rPr>
            </w:pPr>
            <w:r>
              <w:rPr>
                <w:sz w:val="18"/>
              </w:rPr>
              <w:t>3</w:t>
            </w:r>
          </w:p>
        </w:tc>
        <w:tc>
          <w:tcPr>
            <w:tcW w:w="627" w:type="dxa"/>
          </w:tcPr>
          <w:p>
            <w:pPr>
              <w:pStyle w:val="TableParagraph"/>
              <w:spacing w:line="189" w:lineRule="exact" w:before="81"/>
              <w:ind w:right="104"/>
              <w:rPr>
                <w:sz w:val="18"/>
              </w:rPr>
            </w:pPr>
            <w:r>
              <w:rPr>
                <w:sz w:val="18"/>
              </w:rPr>
              <w:t>4</w:t>
            </w:r>
          </w:p>
        </w:tc>
        <w:tc>
          <w:tcPr>
            <w:tcW w:w="628" w:type="dxa"/>
          </w:tcPr>
          <w:p>
            <w:pPr>
              <w:pStyle w:val="TableParagraph"/>
              <w:spacing w:line="189" w:lineRule="exact" w:before="81"/>
              <w:ind w:right="104"/>
              <w:rPr>
                <w:sz w:val="18"/>
              </w:rPr>
            </w:pPr>
            <w:r>
              <w:rPr>
                <w:sz w:val="18"/>
              </w:rPr>
              <w:t>1</w:t>
            </w:r>
          </w:p>
        </w:tc>
        <w:tc>
          <w:tcPr>
            <w:tcW w:w="630" w:type="dxa"/>
          </w:tcPr>
          <w:p>
            <w:pPr>
              <w:pStyle w:val="TableParagraph"/>
              <w:spacing w:line="189" w:lineRule="exact" w:before="81"/>
              <w:ind w:right="106"/>
              <w:rPr>
                <w:sz w:val="18"/>
              </w:rPr>
            </w:pPr>
            <w:r>
              <w:rPr>
                <w:sz w:val="18"/>
              </w:rPr>
              <w:t>3</w:t>
            </w:r>
          </w:p>
        </w:tc>
        <w:tc>
          <w:tcPr>
            <w:tcW w:w="628" w:type="dxa"/>
          </w:tcPr>
          <w:p>
            <w:pPr>
              <w:pStyle w:val="TableParagraph"/>
              <w:spacing w:line="189" w:lineRule="exact" w:before="81"/>
              <w:ind w:right="108"/>
              <w:rPr>
                <w:sz w:val="18"/>
              </w:rPr>
            </w:pPr>
            <w:r>
              <w:rPr>
                <w:sz w:val="18"/>
              </w:rPr>
              <w:t>3</w:t>
            </w:r>
          </w:p>
        </w:tc>
        <w:tc>
          <w:tcPr>
            <w:tcW w:w="628" w:type="dxa"/>
          </w:tcPr>
          <w:p>
            <w:pPr>
              <w:pStyle w:val="TableParagraph"/>
              <w:spacing w:line="189" w:lineRule="exact" w:before="81"/>
              <w:ind w:right="109"/>
              <w:rPr>
                <w:sz w:val="18"/>
              </w:rPr>
            </w:pPr>
            <w:r>
              <w:rPr>
                <w:sz w:val="18"/>
              </w:rPr>
              <w:t>3</w:t>
            </w:r>
          </w:p>
        </w:tc>
        <w:tc>
          <w:tcPr>
            <w:tcW w:w="628" w:type="dxa"/>
          </w:tcPr>
          <w:p>
            <w:pPr>
              <w:pStyle w:val="TableParagraph"/>
              <w:spacing w:line="189" w:lineRule="exact" w:before="81"/>
              <w:ind w:right="110"/>
              <w:rPr>
                <w:sz w:val="18"/>
              </w:rPr>
            </w:pPr>
            <w:r>
              <w:rPr>
                <w:sz w:val="18"/>
              </w:rPr>
              <w:t>4</w:t>
            </w:r>
          </w:p>
        </w:tc>
        <w:tc>
          <w:tcPr>
            <w:tcW w:w="631" w:type="dxa"/>
          </w:tcPr>
          <w:p>
            <w:pPr>
              <w:pStyle w:val="TableParagraph"/>
              <w:spacing w:line="189" w:lineRule="exact" w:before="81"/>
              <w:ind w:right="113"/>
              <w:rPr>
                <w:sz w:val="18"/>
              </w:rPr>
            </w:pPr>
            <w:r>
              <w:rPr>
                <w:sz w:val="18"/>
              </w:rPr>
              <w:t>4</w:t>
            </w:r>
          </w:p>
        </w:tc>
        <w:tc>
          <w:tcPr>
            <w:tcW w:w="537" w:type="dxa"/>
          </w:tcPr>
          <w:p>
            <w:pPr>
              <w:pStyle w:val="TableParagraph"/>
              <w:spacing w:line="189" w:lineRule="exact" w:before="81"/>
              <w:ind w:right="110"/>
              <w:rPr>
                <w:sz w:val="18"/>
              </w:rPr>
            </w:pPr>
            <w:r>
              <w:rPr>
                <w:sz w:val="18"/>
              </w:rPr>
              <w:t>61</w:t>
            </w:r>
          </w:p>
        </w:tc>
        <w:tc>
          <w:tcPr>
            <w:tcW w:w="693" w:type="dxa"/>
          </w:tcPr>
          <w:p>
            <w:pPr>
              <w:pStyle w:val="TableParagraph"/>
              <w:spacing w:line="189" w:lineRule="exact" w:before="81"/>
              <w:ind w:right="114"/>
              <w:rPr>
                <w:sz w:val="18"/>
              </w:rPr>
            </w:pPr>
            <w:r>
              <w:rPr>
                <w:sz w:val="18"/>
              </w:rPr>
              <w:t>3</w:t>
            </w:r>
          </w:p>
        </w:tc>
      </w:tr>
      <w:tr>
        <w:trPr>
          <w:trHeight w:val="289" w:hRule="atLeast"/>
        </w:trPr>
        <w:tc>
          <w:tcPr>
            <w:tcW w:w="614" w:type="dxa"/>
          </w:tcPr>
          <w:p>
            <w:pPr>
              <w:pStyle w:val="TableParagraph"/>
              <w:spacing w:line="189" w:lineRule="exact" w:before="81"/>
              <w:ind w:left="89" w:right="219"/>
              <w:jc w:val="center"/>
              <w:rPr>
                <w:sz w:val="18"/>
              </w:rPr>
            </w:pPr>
            <w:r>
              <w:rPr>
                <w:sz w:val="18"/>
              </w:rPr>
              <w:t>R.9</w:t>
            </w:r>
          </w:p>
        </w:tc>
        <w:tc>
          <w:tcPr>
            <w:tcW w:w="542"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2</w:t>
            </w:r>
          </w:p>
        </w:tc>
        <w:tc>
          <w:tcPr>
            <w:tcW w:w="547" w:type="dxa"/>
          </w:tcPr>
          <w:p>
            <w:pPr>
              <w:pStyle w:val="TableParagraph"/>
              <w:spacing w:line="189" w:lineRule="exact" w:before="81"/>
              <w:ind w:right="100"/>
              <w:rPr>
                <w:sz w:val="18"/>
              </w:rPr>
            </w:pPr>
            <w:r>
              <w:rPr>
                <w:sz w:val="18"/>
              </w:rPr>
              <w:t>3</w:t>
            </w:r>
          </w:p>
        </w:tc>
        <w:tc>
          <w:tcPr>
            <w:tcW w:w="545" w:type="dxa"/>
          </w:tcPr>
          <w:p>
            <w:pPr>
              <w:pStyle w:val="TableParagraph"/>
              <w:spacing w:line="189" w:lineRule="exact" w:before="81"/>
              <w:ind w:right="99"/>
              <w:rPr>
                <w:sz w:val="18"/>
              </w:rPr>
            </w:pPr>
            <w:r>
              <w:rPr>
                <w:sz w:val="18"/>
              </w:rPr>
              <w:t>2</w:t>
            </w:r>
          </w:p>
        </w:tc>
        <w:tc>
          <w:tcPr>
            <w:tcW w:w="545" w:type="dxa"/>
          </w:tcPr>
          <w:p>
            <w:pPr>
              <w:pStyle w:val="TableParagraph"/>
              <w:spacing w:line="189" w:lineRule="exact" w:before="81"/>
              <w:ind w:right="99"/>
              <w:rPr>
                <w:sz w:val="18"/>
              </w:rPr>
            </w:pPr>
            <w:r>
              <w:rPr>
                <w:sz w:val="18"/>
              </w:rPr>
              <w:t>3</w:t>
            </w:r>
          </w:p>
        </w:tc>
        <w:tc>
          <w:tcPr>
            <w:tcW w:w="546" w:type="dxa"/>
          </w:tcPr>
          <w:p>
            <w:pPr>
              <w:pStyle w:val="TableParagraph"/>
              <w:spacing w:line="189" w:lineRule="exact" w:before="81"/>
              <w:ind w:right="101"/>
              <w:rPr>
                <w:sz w:val="18"/>
              </w:rPr>
            </w:pPr>
            <w:r>
              <w:rPr>
                <w:sz w:val="18"/>
              </w:rPr>
              <w:t>2</w:t>
            </w:r>
          </w:p>
        </w:tc>
        <w:tc>
          <w:tcPr>
            <w:tcW w:w="545" w:type="dxa"/>
          </w:tcPr>
          <w:p>
            <w:pPr>
              <w:pStyle w:val="TableParagraph"/>
              <w:spacing w:line="189" w:lineRule="exact" w:before="81"/>
              <w:ind w:right="100"/>
              <w:rPr>
                <w:sz w:val="18"/>
              </w:rPr>
            </w:pPr>
            <w:r>
              <w:rPr>
                <w:sz w:val="18"/>
              </w:rPr>
              <w:t>2</w:t>
            </w:r>
          </w:p>
        </w:tc>
        <w:tc>
          <w:tcPr>
            <w:tcW w:w="627" w:type="dxa"/>
          </w:tcPr>
          <w:p>
            <w:pPr>
              <w:pStyle w:val="TableParagraph"/>
              <w:spacing w:line="189" w:lineRule="exact" w:before="81"/>
              <w:ind w:right="98"/>
              <w:rPr>
                <w:sz w:val="18"/>
              </w:rPr>
            </w:pPr>
            <w:r>
              <w:rPr>
                <w:sz w:val="18"/>
              </w:rPr>
              <w:t>3</w:t>
            </w:r>
          </w:p>
        </w:tc>
        <w:tc>
          <w:tcPr>
            <w:tcW w:w="627" w:type="dxa"/>
          </w:tcPr>
          <w:p>
            <w:pPr>
              <w:pStyle w:val="TableParagraph"/>
              <w:spacing w:line="189" w:lineRule="exact" w:before="81"/>
              <w:ind w:right="100"/>
              <w:rPr>
                <w:sz w:val="18"/>
              </w:rPr>
            </w:pPr>
            <w:r>
              <w:rPr>
                <w:sz w:val="18"/>
              </w:rPr>
              <w:t>2</w:t>
            </w:r>
          </w:p>
        </w:tc>
        <w:tc>
          <w:tcPr>
            <w:tcW w:w="629" w:type="dxa"/>
          </w:tcPr>
          <w:p>
            <w:pPr>
              <w:pStyle w:val="TableParagraph"/>
              <w:spacing w:line="189" w:lineRule="exact" w:before="81"/>
              <w:ind w:right="101"/>
              <w:rPr>
                <w:sz w:val="18"/>
              </w:rPr>
            </w:pPr>
            <w:r>
              <w:rPr>
                <w:sz w:val="18"/>
              </w:rPr>
              <w:t>2</w:t>
            </w:r>
          </w:p>
        </w:tc>
        <w:tc>
          <w:tcPr>
            <w:tcW w:w="627" w:type="dxa"/>
          </w:tcPr>
          <w:p>
            <w:pPr>
              <w:pStyle w:val="TableParagraph"/>
              <w:spacing w:line="189" w:lineRule="exact" w:before="81"/>
              <w:ind w:right="102"/>
              <w:rPr>
                <w:sz w:val="18"/>
              </w:rPr>
            </w:pPr>
            <w:r>
              <w:rPr>
                <w:sz w:val="18"/>
              </w:rPr>
              <w:t>2</w:t>
            </w:r>
          </w:p>
        </w:tc>
        <w:tc>
          <w:tcPr>
            <w:tcW w:w="627" w:type="dxa"/>
          </w:tcPr>
          <w:p>
            <w:pPr>
              <w:pStyle w:val="TableParagraph"/>
              <w:spacing w:line="189" w:lineRule="exact" w:before="81"/>
              <w:ind w:right="102"/>
              <w:rPr>
                <w:sz w:val="18"/>
              </w:rPr>
            </w:pPr>
            <w:r>
              <w:rPr>
                <w:sz w:val="18"/>
              </w:rPr>
              <w:t>2</w:t>
            </w:r>
          </w:p>
        </w:tc>
        <w:tc>
          <w:tcPr>
            <w:tcW w:w="627" w:type="dxa"/>
          </w:tcPr>
          <w:p>
            <w:pPr>
              <w:pStyle w:val="TableParagraph"/>
              <w:spacing w:line="189" w:lineRule="exact" w:before="81"/>
              <w:ind w:right="100"/>
              <w:rPr>
                <w:sz w:val="18"/>
              </w:rPr>
            </w:pPr>
            <w:r>
              <w:rPr>
                <w:sz w:val="18"/>
              </w:rPr>
              <w:t>2</w:t>
            </w:r>
          </w:p>
        </w:tc>
        <w:tc>
          <w:tcPr>
            <w:tcW w:w="629" w:type="dxa"/>
          </w:tcPr>
          <w:p>
            <w:pPr>
              <w:pStyle w:val="TableParagraph"/>
              <w:spacing w:line="189" w:lineRule="exact" w:before="81"/>
              <w:ind w:right="103"/>
              <w:rPr>
                <w:sz w:val="18"/>
              </w:rPr>
            </w:pPr>
            <w:r>
              <w:rPr>
                <w:sz w:val="18"/>
              </w:rPr>
              <w:t>2</w:t>
            </w:r>
          </w:p>
        </w:tc>
        <w:tc>
          <w:tcPr>
            <w:tcW w:w="627" w:type="dxa"/>
          </w:tcPr>
          <w:p>
            <w:pPr>
              <w:pStyle w:val="TableParagraph"/>
              <w:spacing w:line="189" w:lineRule="exact" w:before="81"/>
              <w:ind w:right="103"/>
              <w:rPr>
                <w:sz w:val="18"/>
              </w:rPr>
            </w:pPr>
            <w:r>
              <w:rPr>
                <w:sz w:val="18"/>
              </w:rPr>
              <w:t>3</w:t>
            </w:r>
          </w:p>
        </w:tc>
        <w:tc>
          <w:tcPr>
            <w:tcW w:w="627" w:type="dxa"/>
          </w:tcPr>
          <w:p>
            <w:pPr>
              <w:pStyle w:val="TableParagraph"/>
              <w:spacing w:line="189" w:lineRule="exact" w:before="81"/>
              <w:ind w:right="104"/>
              <w:rPr>
                <w:sz w:val="18"/>
              </w:rPr>
            </w:pPr>
            <w:r>
              <w:rPr>
                <w:sz w:val="18"/>
              </w:rPr>
              <w:t>2</w:t>
            </w:r>
          </w:p>
        </w:tc>
        <w:tc>
          <w:tcPr>
            <w:tcW w:w="628" w:type="dxa"/>
          </w:tcPr>
          <w:p>
            <w:pPr>
              <w:pStyle w:val="TableParagraph"/>
              <w:spacing w:line="189" w:lineRule="exact" w:before="81"/>
              <w:ind w:right="104"/>
              <w:rPr>
                <w:sz w:val="18"/>
              </w:rPr>
            </w:pPr>
            <w:r>
              <w:rPr>
                <w:sz w:val="18"/>
              </w:rPr>
              <w:t>2</w:t>
            </w:r>
          </w:p>
        </w:tc>
        <w:tc>
          <w:tcPr>
            <w:tcW w:w="630" w:type="dxa"/>
          </w:tcPr>
          <w:p>
            <w:pPr>
              <w:pStyle w:val="TableParagraph"/>
              <w:spacing w:line="189" w:lineRule="exact" w:before="81"/>
              <w:ind w:right="106"/>
              <w:rPr>
                <w:sz w:val="18"/>
              </w:rPr>
            </w:pPr>
            <w:r>
              <w:rPr>
                <w:sz w:val="18"/>
              </w:rPr>
              <w:t>3</w:t>
            </w:r>
          </w:p>
        </w:tc>
        <w:tc>
          <w:tcPr>
            <w:tcW w:w="628" w:type="dxa"/>
          </w:tcPr>
          <w:p>
            <w:pPr>
              <w:pStyle w:val="TableParagraph"/>
              <w:spacing w:line="189" w:lineRule="exact" w:before="81"/>
              <w:ind w:right="108"/>
              <w:rPr>
                <w:sz w:val="18"/>
              </w:rPr>
            </w:pPr>
            <w:r>
              <w:rPr>
                <w:sz w:val="18"/>
              </w:rPr>
              <w:t>3</w:t>
            </w:r>
          </w:p>
        </w:tc>
        <w:tc>
          <w:tcPr>
            <w:tcW w:w="628" w:type="dxa"/>
          </w:tcPr>
          <w:p>
            <w:pPr>
              <w:pStyle w:val="TableParagraph"/>
              <w:spacing w:line="189" w:lineRule="exact" w:before="81"/>
              <w:ind w:right="109"/>
              <w:rPr>
                <w:sz w:val="18"/>
              </w:rPr>
            </w:pPr>
            <w:r>
              <w:rPr>
                <w:sz w:val="18"/>
              </w:rPr>
              <w:t>3</w:t>
            </w:r>
          </w:p>
        </w:tc>
        <w:tc>
          <w:tcPr>
            <w:tcW w:w="628" w:type="dxa"/>
          </w:tcPr>
          <w:p>
            <w:pPr>
              <w:pStyle w:val="TableParagraph"/>
              <w:spacing w:line="189" w:lineRule="exact" w:before="81"/>
              <w:ind w:right="110"/>
              <w:rPr>
                <w:sz w:val="18"/>
              </w:rPr>
            </w:pPr>
            <w:r>
              <w:rPr>
                <w:sz w:val="18"/>
              </w:rPr>
              <w:t>3</w:t>
            </w:r>
          </w:p>
        </w:tc>
        <w:tc>
          <w:tcPr>
            <w:tcW w:w="631" w:type="dxa"/>
          </w:tcPr>
          <w:p>
            <w:pPr>
              <w:pStyle w:val="TableParagraph"/>
              <w:spacing w:line="189" w:lineRule="exact" w:before="81"/>
              <w:ind w:right="113"/>
              <w:rPr>
                <w:sz w:val="18"/>
              </w:rPr>
            </w:pPr>
            <w:r>
              <w:rPr>
                <w:sz w:val="18"/>
              </w:rPr>
              <w:t>2</w:t>
            </w:r>
          </w:p>
        </w:tc>
        <w:tc>
          <w:tcPr>
            <w:tcW w:w="537" w:type="dxa"/>
          </w:tcPr>
          <w:p>
            <w:pPr>
              <w:pStyle w:val="TableParagraph"/>
              <w:spacing w:line="189" w:lineRule="exact" w:before="81"/>
              <w:ind w:right="110"/>
              <w:rPr>
                <w:sz w:val="18"/>
              </w:rPr>
            </w:pPr>
            <w:r>
              <w:rPr>
                <w:sz w:val="18"/>
              </w:rPr>
              <w:t>56</w:t>
            </w:r>
          </w:p>
        </w:tc>
        <w:tc>
          <w:tcPr>
            <w:tcW w:w="693" w:type="dxa"/>
          </w:tcPr>
          <w:p>
            <w:pPr>
              <w:pStyle w:val="TableParagraph"/>
              <w:spacing w:line="189" w:lineRule="exact" w:before="81"/>
              <w:ind w:right="114"/>
              <w:rPr>
                <w:sz w:val="18"/>
              </w:rPr>
            </w:pPr>
            <w:r>
              <w:rPr>
                <w:sz w:val="18"/>
              </w:rPr>
              <w:t>3</w:t>
            </w:r>
          </w:p>
        </w:tc>
      </w:tr>
      <w:tr>
        <w:trPr>
          <w:trHeight w:val="290" w:hRule="atLeast"/>
        </w:trPr>
        <w:tc>
          <w:tcPr>
            <w:tcW w:w="614" w:type="dxa"/>
          </w:tcPr>
          <w:p>
            <w:pPr>
              <w:pStyle w:val="TableParagraph"/>
              <w:spacing w:line="189" w:lineRule="exact" w:before="81"/>
              <w:ind w:left="89" w:right="128"/>
              <w:jc w:val="center"/>
              <w:rPr>
                <w:sz w:val="18"/>
              </w:rPr>
            </w:pPr>
            <w:r>
              <w:rPr>
                <w:sz w:val="18"/>
              </w:rPr>
              <w:t>R.10</w:t>
            </w:r>
          </w:p>
        </w:tc>
        <w:tc>
          <w:tcPr>
            <w:tcW w:w="542" w:type="dxa"/>
          </w:tcPr>
          <w:p>
            <w:pPr>
              <w:pStyle w:val="TableParagraph"/>
              <w:spacing w:line="189" w:lineRule="exact" w:before="81"/>
              <w:ind w:right="96"/>
              <w:rPr>
                <w:sz w:val="18"/>
              </w:rPr>
            </w:pPr>
            <w:r>
              <w:rPr>
                <w:sz w:val="18"/>
              </w:rPr>
              <w:t>3</w:t>
            </w:r>
          </w:p>
        </w:tc>
        <w:tc>
          <w:tcPr>
            <w:tcW w:w="545"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3</w:t>
            </w:r>
          </w:p>
        </w:tc>
        <w:tc>
          <w:tcPr>
            <w:tcW w:w="545" w:type="dxa"/>
          </w:tcPr>
          <w:p>
            <w:pPr>
              <w:pStyle w:val="TableParagraph"/>
              <w:spacing w:line="189" w:lineRule="exact" w:before="81"/>
              <w:ind w:right="96"/>
              <w:rPr>
                <w:sz w:val="18"/>
              </w:rPr>
            </w:pPr>
            <w:r>
              <w:rPr>
                <w:sz w:val="18"/>
              </w:rPr>
              <w:t>2</w:t>
            </w:r>
          </w:p>
        </w:tc>
        <w:tc>
          <w:tcPr>
            <w:tcW w:w="547" w:type="dxa"/>
          </w:tcPr>
          <w:p>
            <w:pPr>
              <w:pStyle w:val="TableParagraph"/>
              <w:spacing w:line="189" w:lineRule="exact" w:before="81"/>
              <w:ind w:right="100"/>
              <w:rPr>
                <w:sz w:val="18"/>
              </w:rPr>
            </w:pPr>
            <w:r>
              <w:rPr>
                <w:sz w:val="18"/>
              </w:rPr>
              <w:t>2</w:t>
            </w:r>
          </w:p>
        </w:tc>
        <w:tc>
          <w:tcPr>
            <w:tcW w:w="545" w:type="dxa"/>
          </w:tcPr>
          <w:p>
            <w:pPr>
              <w:pStyle w:val="TableParagraph"/>
              <w:spacing w:line="189" w:lineRule="exact" w:before="81"/>
              <w:ind w:right="99"/>
              <w:rPr>
                <w:sz w:val="18"/>
              </w:rPr>
            </w:pPr>
            <w:r>
              <w:rPr>
                <w:sz w:val="18"/>
              </w:rPr>
              <w:t>2</w:t>
            </w:r>
          </w:p>
        </w:tc>
        <w:tc>
          <w:tcPr>
            <w:tcW w:w="545" w:type="dxa"/>
          </w:tcPr>
          <w:p>
            <w:pPr>
              <w:pStyle w:val="TableParagraph"/>
              <w:spacing w:line="189" w:lineRule="exact" w:before="81"/>
              <w:ind w:right="99"/>
              <w:rPr>
                <w:sz w:val="18"/>
              </w:rPr>
            </w:pPr>
            <w:r>
              <w:rPr>
                <w:sz w:val="18"/>
              </w:rPr>
              <w:t>2</w:t>
            </w:r>
          </w:p>
        </w:tc>
        <w:tc>
          <w:tcPr>
            <w:tcW w:w="546" w:type="dxa"/>
          </w:tcPr>
          <w:p>
            <w:pPr>
              <w:pStyle w:val="TableParagraph"/>
              <w:spacing w:line="189" w:lineRule="exact" w:before="81"/>
              <w:ind w:right="101"/>
              <w:rPr>
                <w:sz w:val="18"/>
              </w:rPr>
            </w:pPr>
            <w:r>
              <w:rPr>
                <w:sz w:val="18"/>
              </w:rPr>
              <w:t>2</w:t>
            </w:r>
          </w:p>
        </w:tc>
        <w:tc>
          <w:tcPr>
            <w:tcW w:w="545" w:type="dxa"/>
          </w:tcPr>
          <w:p>
            <w:pPr>
              <w:pStyle w:val="TableParagraph"/>
              <w:spacing w:line="189" w:lineRule="exact" w:before="81"/>
              <w:ind w:right="100"/>
              <w:rPr>
                <w:sz w:val="18"/>
              </w:rPr>
            </w:pPr>
            <w:r>
              <w:rPr>
                <w:sz w:val="18"/>
              </w:rPr>
              <w:t>2</w:t>
            </w:r>
          </w:p>
        </w:tc>
        <w:tc>
          <w:tcPr>
            <w:tcW w:w="627" w:type="dxa"/>
          </w:tcPr>
          <w:p>
            <w:pPr>
              <w:pStyle w:val="TableParagraph"/>
              <w:spacing w:line="189" w:lineRule="exact" w:before="81"/>
              <w:ind w:right="98"/>
              <w:rPr>
                <w:sz w:val="18"/>
              </w:rPr>
            </w:pPr>
            <w:r>
              <w:rPr>
                <w:sz w:val="18"/>
              </w:rPr>
              <w:t>2</w:t>
            </w:r>
          </w:p>
        </w:tc>
        <w:tc>
          <w:tcPr>
            <w:tcW w:w="627" w:type="dxa"/>
          </w:tcPr>
          <w:p>
            <w:pPr>
              <w:pStyle w:val="TableParagraph"/>
              <w:spacing w:line="189" w:lineRule="exact" w:before="81"/>
              <w:ind w:right="100"/>
              <w:rPr>
                <w:sz w:val="18"/>
              </w:rPr>
            </w:pPr>
            <w:r>
              <w:rPr>
                <w:sz w:val="18"/>
              </w:rPr>
              <w:t>3</w:t>
            </w:r>
          </w:p>
        </w:tc>
        <w:tc>
          <w:tcPr>
            <w:tcW w:w="629" w:type="dxa"/>
          </w:tcPr>
          <w:p>
            <w:pPr>
              <w:pStyle w:val="TableParagraph"/>
              <w:spacing w:line="189" w:lineRule="exact" w:before="81"/>
              <w:ind w:right="101"/>
              <w:rPr>
                <w:sz w:val="18"/>
              </w:rPr>
            </w:pPr>
            <w:r>
              <w:rPr>
                <w:sz w:val="18"/>
              </w:rPr>
              <w:t>3</w:t>
            </w:r>
          </w:p>
        </w:tc>
        <w:tc>
          <w:tcPr>
            <w:tcW w:w="627" w:type="dxa"/>
          </w:tcPr>
          <w:p>
            <w:pPr>
              <w:pStyle w:val="TableParagraph"/>
              <w:spacing w:line="189" w:lineRule="exact" w:before="81"/>
              <w:ind w:right="102"/>
              <w:rPr>
                <w:sz w:val="18"/>
              </w:rPr>
            </w:pPr>
            <w:r>
              <w:rPr>
                <w:sz w:val="18"/>
              </w:rPr>
              <w:t>3</w:t>
            </w:r>
          </w:p>
        </w:tc>
        <w:tc>
          <w:tcPr>
            <w:tcW w:w="627" w:type="dxa"/>
          </w:tcPr>
          <w:p>
            <w:pPr>
              <w:pStyle w:val="TableParagraph"/>
              <w:spacing w:line="189" w:lineRule="exact" w:before="81"/>
              <w:ind w:right="102"/>
              <w:rPr>
                <w:sz w:val="18"/>
              </w:rPr>
            </w:pPr>
            <w:r>
              <w:rPr>
                <w:sz w:val="18"/>
              </w:rPr>
              <w:t>3</w:t>
            </w:r>
          </w:p>
        </w:tc>
        <w:tc>
          <w:tcPr>
            <w:tcW w:w="627" w:type="dxa"/>
          </w:tcPr>
          <w:p>
            <w:pPr>
              <w:pStyle w:val="TableParagraph"/>
              <w:spacing w:line="189" w:lineRule="exact" w:before="81"/>
              <w:ind w:right="100"/>
              <w:rPr>
                <w:sz w:val="18"/>
              </w:rPr>
            </w:pPr>
            <w:r>
              <w:rPr>
                <w:sz w:val="18"/>
              </w:rPr>
              <w:t>2</w:t>
            </w:r>
          </w:p>
        </w:tc>
        <w:tc>
          <w:tcPr>
            <w:tcW w:w="629" w:type="dxa"/>
          </w:tcPr>
          <w:p>
            <w:pPr>
              <w:pStyle w:val="TableParagraph"/>
              <w:spacing w:line="189" w:lineRule="exact" w:before="81"/>
              <w:ind w:right="103"/>
              <w:rPr>
                <w:sz w:val="18"/>
              </w:rPr>
            </w:pPr>
            <w:r>
              <w:rPr>
                <w:sz w:val="18"/>
              </w:rPr>
              <w:t>2</w:t>
            </w:r>
          </w:p>
        </w:tc>
        <w:tc>
          <w:tcPr>
            <w:tcW w:w="627" w:type="dxa"/>
          </w:tcPr>
          <w:p>
            <w:pPr>
              <w:pStyle w:val="TableParagraph"/>
              <w:spacing w:line="189" w:lineRule="exact" w:before="81"/>
              <w:ind w:right="103"/>
              <w:rPr>
                <w:sz w:val="18"/>
              </w:rPr>
            </w:pPr>
            <w:r>
              <w:rPr>
                <w:sz w:val="18"/>
              </w:rPr>
              <w:t>2</w:t>
            </w:r>
          </w:p>
        </w:tc>
        <w:tc>
          <w:tcPr>
            <w:tcW w:w="627" w:type="dxa"/>
          </w:tcPr>
          <w:p>
            <w:pPr>
              <w:pStyle w:val="TableParagraph"/>
              <w:spacing w:line="189" w:lineRule="exact" w:before="81"/>
              <w:ind w:right="104"/>
              <w:rPr>
                <w:sz w:val="18"/>
              </w:rPr>
            </w:pPr>
            <w:r>
              <w:rPr>
                <w:sz w:val="18"/>
              </w:rPr>
              <w:t>3</w:t>
            </w:r>
          </w:p>
        </w:tc>
        <w:tc>
          <w:tcPr>
            <w:tcW w:w="628" w:type="dxa"/>
          </w:tcPr>
          <w:p>
            <w:pPr>
              <w:pStyle w:val="TableParagraph"/>
              <w:spacing w:line="189" w:lineRule="exact" w:before="81"/>
              <w:ind w:right="104"/>
              <w:rPr>
                <w:sz w:val="18"/>
              </w:rPr>
            </w:pPr>
            <w:r>
              <w:rPr>
                <w:sz w:val="18"/>
              </w:rPr>
              <w:t>2</w:t>
            </w:r>
          </w:p>
        </w:tc>
        <w:tc>
          <w:tcPr>
            <w:tcW w:w="630" w:type="dxa"/>
          </w:tcPr>
          <w:p>
            <w:pPr>
              <w:pStyle w:val="TableParagraph"/>
              <w:spacing w:line="189" w:lineRule="exact" w:before="81"/>
              <w:ind w:right="106"/>
              <w:rPr>
                <w:sz w:val="18"/>
              </w:rPr>
            </w:pPr>
            <w:r>
              <w:rPr>
                <w:sz w:val="18"/>
              </w:rPr>
              <w:t>3</w:t>
            </w:r>
          </w:p>
        </w:tc>
        <w:tc>
          <w:tcPr>
            <w:tcW w:w="628" w:type="dxa"/>
          </w:tcPr>
          <w:p>
            <w:pPr>
              <w:pStyle w:val="TableParagraph"/>
              <w:spacing w:line="189" w:lineRule="exact" w:before="81"/>
              <w:ind w:right="108"/>
              <w:rPr>
                <w:sz w:val="18"/>
              </w:rPr>
            </w:pPr>
            <w:r>
              <w:rPr>
                <w:sz w:val="18"/>
              </w:rPr>
              <w:t>3</w:t>
            </w:r>
          </w:p>
        </w:tc>
        <w:tc>
          <w:tcPr>
            <w:tcW w:w="628" w:type="dxa"/>
          </w:tcPr>
          <w:p>
            <w:pPr>
              <w:pStyle w:val="TableParagraph"/>
              <w:spacing w:line="189" w:lineRule="exact" w:before="81"/>
              <w:ind w:right="109"/>
              <w:rPr>
                <w:sz w:val="18"/>
              </w:rPr>
            </w:pPr>
            <w:r>
              <w:rPr>
                <w:sz w:val="18"/>
              </w:rPr>
              <w:t>3</w:t>
            </w:r>
          </w:p>
        </w:tc>
        <w:tc>
          <w:tcPr>
            <w:tcW w:w="628" w:type="dxa"/>
          </w:tcPr>
          <w:p>
            <w:pPr>
              <w:pStyle w:val="TableParagraph"/>
              <w:spacing w:line="189" w:lineRule="exact" w:before="81"/>
              <w:ind w:right="110"/>
              <w:rPr>
                <w:sz w:val="18"/>
              </w:rPr>
            </w:pPr>
            <w:r>
              <w:rPr>
                <w:sz w:val="18"/>
              </w:rPr>
              <w:t>4</w:t>
            </w:r>
          </w:p>
        </w:tc>
        <w:tc>
          <w:tcPr>
            <w:tcW w:w="631" w:type="dxa"/>
          </w:tcPr>
          <w:p>
            <w:pPr>
              <w:pStyle w:val="TableParagraph"/>
              <w:spacing w:line="189" w:lineRule="exact" w:before="81"/>
              <w:ind w:right="113"/>
              <w:rPr>
                <w:sz w:val="18"/>
              </w:rPr>
            </w:pPr>
            <w:r>
              <w:rPr>
                <w:sz w:val="18"/>
              </w:rPr>
              <w:t>4</w:t>
            </w:r>
          </w:p>
        </w:tc>
        <w:tc>
          <w:tcPr>
            <w:tcW w:w="537" w:type="dxa"/>
          </w:tcPr>
          <w:p>
            <w:pPr>
              <w:pStyle w:val="TableParagraph"/>
              <w:spacing w:line="189" w:lineRule="exact" w:before="81"/>
              <w:ind w:right="110"/>
              <w:rPr>
                <w:sz w:val="18"/>
              </w:rPr>
            </w:pPr>
            <w:r>
              <w:rPr>
                <w:sz w:val="18"/>
              </w:rPr>
              <w:t>62</w:t>
            </w:r>
          </w:p>
        </w:tc>
        <w:tc>
          <w:tcPr>
            <w:tcW w:w="693" w:type="dxa"/>
          </w:tcPr>
          <w:p>
            <w:pPr>
              <w:pStyle w:val="TableParagraph"/>
              <w:spacing w:line="189" w:lineRule="exact" w:before="81"/>
              <w:ind w:right="114"/>
              <w:rPr>
                <w:sz w:val="18"/>
              </w:rPr>
            </w:pPr>
            <w:r>
              <w:rPr>
                <w:sz w:val="18"/>
              </w:rPr>
              <w:t>3</w:t>
            </w:r>
          </w:p>
        </w:tc>
      </w:tr>
      <w:tr>
        <w:trPr>
          <w:trHeight w:val="290" w:hRule="atLeast"/>
        </w:trPr>
        <w:tc>
          <w:tcPr>
            <w:tcW w:w="614" w:type="dxa"/>
          </w:tcPr>
          <w:p>
            <w:pPr>
              <w:pStyle w:val="TableParagraph"/>
              <w:spacing w:line="189" w:lineRule="exact" w:before="81"/>
              <w:ind w:left="89" w:right="128"/>
              <w:jc w:val="center"/>
              <w:rPr>
                <w:sz w:val="18"/>
              </w:rPr>
            </w:pPr>
            <w:r>
              <w:rPr>
                <w:sz w:val="18"/>
              </w:rPr>
              <w:t>R.11</w:t>
            </w:r>
          </w:p>
        </w:tc>
        <w:tc>
          <w:tcPr>
            <w:tcW w:w="542" w:type="dxa"/>
          </w:tcPr>
          <w:p>
            <w:pPr>
              <w:pStyle w:val="TableParagraph"/>
              <w:spacing w:line="189" w:lineRule="exact" w:before="81"/>
              <w:ind w:right="96"/>
              <w:rPr>
                <w:sz w:val="18"/>
              </w:rPr>
            </w:pPr>
            <w:r>
              <w:rPr>
                <w:sz w:val="18"/>
              </w:rPr>
              <w:t>3</w:t>
            </w:r>
          </w:p>
        </w:tc>
        <w:tc>
          <w:tcPr>
            <w:tcW w:w="545"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3</w:t>
            </w:r>
          </w:p>
        </w:tc>
        <w:tc>
          <w:tcPr>
            <w:tcW w:w="545" w:type="dxa"/>
          </w:tcPr>
          <w:p>
            <w:pPr>
              <w:pStyle w:val="TableParagraph"/>
              <w:spacing w:line="189" w:lineRule="exact" w:before="81"/>
              <w:ind w:right="96"/>
              <w:rPr>
                <w:sz w:val="18"/>
              </w:rPr>
            </w:pPr>
            <w:r>
              <w:rPr>
                <w:sz w:val="18"/>
              </w:rPr>
              <w:t>1</w:t>
            </w:r>
          </w:p>
        </w:tc>
        <w:tc>
          <w:tcPr>
            <w:tcW w:w="547" w:type="dxa"/>
          </w:tcPr>
          <w:p>
            <w:pPr>
              <w:pStyle w:val="TableParagraph"/>
              <w:spacing w:line="189" w:lineRule="exact" w:before="81"/>
              <w:ind w:right="100"/>
              <w:rPr>
                <w:sz w:val="18"/>
              </w:rPr>
            </w:pPr>
            <w:r>
              <w:rPr>
                <w:sz w:val="18"/>
              </w:rPr>
              <w:t>3</w:t>
            </w:r>
          </w:p>
        </w:tc>
        <w:tc>
          <w:tcPr>
            <w:tcW w:w="545" w:type="dxa"/>
          </w:tcPr>
          <w:p>
            <w:pPr>
              <w:pStyle w:val="TableParagraph"/>
              <w:spacing w:line="189" w:lineRule="exact" w:before="81"/>
              <w:ind w:right="99"/>
              <w:rPr>
                <w:sz w:val="18"/>
              </w:rPr>
            </w:pPr>
            <w:r>
              <w:rPr>
                <w:sz w:val="18"/>
              </w:rPr>
              <w:t>2</w:t>
            </w:r>
          </w:p>
        </w:tc>
        <w:tc>
          <w:tcPr>
            <w:tcW w:w="545" w:type="dxa"/>
          </w:tcPr>
          <w:p>
            <w:pPr>
              <w:pStyle w:val="TableParagraph"/>
              <w:spacing w:line="189" w:lineRule="exact" w:before="81"/>
              <w:ind w:right="99"/>
              <w:rPr>
                <w:sz w:val="18"/>
              </w:rPr>
            </w:pPr>
            <w:r>
              <w:rPr>
                <w:sz w:val="18"/>
              </w:rPr>
              <w:t>3</w:t>
            </w:r>
          </w:p>
        </w:tc>
        <w:tc>
          <w:tcPr>
            <w:tcW w:w="546" w:type="dxa"/>
          </w:tcPr>
          <w:p>
            <w:pPr>
              <w:pStyle w:val="TableParagraph"/>
              <w:spacing w:line="189" w:lineRule="exact" w:before="81"/>
              <w:ind w:right="101"/>
              <w:rPr>
                <w:sz w:val="18"/>
              </w:rPr>
            </w:pPr>
            <w:r>
              <w:rPr>
                <w:sz w:val="18"/>
              </w:rPr>
              <w:t>3</w:t>
            </w:r>
          </w:p>
        </w:tc>
        <w:tc>
          <w:tcPr>
            <w:tcW w:w="545" w:type="dxa"/>
          </w:tcPr>
          <w:p>
            <w:pPr>
              <w:pStyle w:val="TableParagraph"/>
              <w:spacing w:line="189" w:lineRule="exact" w:before="81"/>
              <w:ind w:right="100"/>
              <w:rPr>
                <w:sz w:val="18"/>
              </w:rPr>
            </w:pPr>
            <w:r>
              <w:rPr>
                <w:sz w:val="18"/>
              </w:rPr>
              <w:t>2</w:t>
            </w:r>
          </w:p>
        </w:tc>
        <w:tc>
          <w:tcPr>
            <w:tcW w:w="627" w:type="dxa"/>
          </w:tcPr>
          <w:p>
            <w:pPr>
              <w:pStyle w:val="TableParagraph"/>
              <w:spacing w:line="189" w:lineRule="exact" w:before="81"/>
              <w:ind w:right="98"/>
              <w:rPr>
                <w:sz w:val="18"/>
              </w:rPr>
            </w:pPr>
            <w:r>
              <w:rPr>
                <w:sz w:val="18"/>
              </w:rPr>
              <w:t>3</w:t>
            </w:r>
          </w:p>
        </w:tc>
        <w:tc>
          <w:tcPr>
            <w:tcW w:w="627" w:type="dxa"/>
          </w:tcPr>
          <w:p>
            <w:pPr>
              <w:pStyle w:val="TableParagraph"/>
              <w:spacing w:line="189" w:lineRule="exact" w:before="81"/>
              <w:ind w:right="100"/>
              <w:rPr>
                <w:sz w:val="18"/>
              </w:rPr>
            </w:pPr>
            <w:r>
              <w:rPr>
                <w:sz w:val="18"/>
              </w:rPr>
              <w:t>3</w:t>
            </w:r>
          </w:p>
        </w:tc>
        <w:tc>
          <w:tcPr>
            <w:tcW w:w="629" w:type="dxa"/>
          </w:tcPr>
          <w:p>
            <w:pPr>
              <w:pStyle w:val="TableParagraph"/>
              <w:spacing w:line="189" w:lineRule="exact" w:before="81"/>
              <w:ind w:right="101"/>
              <w:rPr>
                <w:sz w:val="18"/>
              </w:rPr>
            </w:pPr>
            <w:r>
              <w:rPr>
                <w:sz w:val="18"/>
              </w:rPr>
              <w:t>3</w:t>
            </w:r>
          </w:p>
        </w:tc>
        <w:tc>
          <w:tcPr>
            <w:tcW w:w="627" w:type="dxa"/>
          </w:tcPr>
          <w:p>
            <w:pPr>
              <w:pStyle w:val="TableParagraph"/>
              <w:spacing w:line="189" w:lineRule="exact" w:before="81"/>
              <w:ind w:right="102"/>
              <w:rPr>
                <w:sz w:val="18"/>
              </w:rPr>
            </w:pPr>
            <w:r>
              <w:rPr>
                <w:sz w:val="18"/>
              </w:rPr>
              <w:t>3</w:t>
            </w:r>
          </w:p>
        </w:tc>
        <w:tc>
          <w:tcPr>
            <w:tcW w:w="627" w:type="dxa"/>
          </w:tcPr>
          <w:p>
            <w:pPr>
              <w:pStyle w:val="TableParagraph"/>
              <w:spacing w:line="189" w:lineRule="exact" w:before="81"/>
              <w:ind w:right="102"/>
              <w:rPr>
                <w:sz w:val="18"/>
              </w:rPr>
            </w:pPr>
            <w:r>
              <w:rPr>
                <w:sz w:val="18"/>
              </w:rPr>
              <w:t>3</w:t>
            </w:r>
          </w:p>
        </w:tc>
        <w:tc>
          <w:tcPr>
            <w:tcW w:w="627" w:type="dxa"/>
          </w:tcPr>
          <w:p>
            <w:pPr>
              <w:pStyle w:val="TableParagraph"/>
              <w:spacing w:line="189" w:lineRule="exact" w:before="81"/>
              <w:ind w:right="100"/>
              <w:rPr>
                <w:sz w:val="18"/>
              </w:rPr>
            </w:pPr>
            <w:r>
              <w:rPr>
                <w:sz w:val="18"/>
              </w:rPr>
              <w:t>3</w:t>
            </w:r>
          </w:p>
        </w:tc>
        <w:tc>
          <w:tcPr>
            <w:tcW w:w="629" w:type="dxa"/>
          </w:tcPr>
          <w:p>
            <w:pPr>
              <w:pStyle w:val="TableParagraph"/>
              <w:spacing w:line="189" w:lineRule="exact" w:before="81"/>
              <w:ind w:right="103"/>
              <w:rPr>
                <w:sz w:val="18"/>
              </w:rPr>
            </w:pPr>
            <w:r>
              <w:rPr>
                <w:sz w:val="18"/>
              </w:rPr>
              <w:t>3</w:t>
            </w:r>
          </w:p>
        </w:tc>
        <w:tc>
          <w:tcPr>
            <w:tcW w:w="627" w:type="dxa"/>
          </w:tcPr>
          <w:p>
            <w:pPr>
              <w:pStyle w:val="TableParagraph"/>
              <w:spacing w:line="189" w:lineRule="exact" w:before="81"/>
              <w:ind w:right="103"/>
              <w:rPr>
                <w:sz w:val="18"/>
              </w:rPr>
            </w:pPr>
            <w:r>
              <w:rPr>
                <w:sz w:val="18"/>
              </w:rPr>
              <w:t>3</w:t>
            </w:r>
          </w:p>
        </w:tc>
        <w:tc>
          <w:tcPr>
            <w:tcW w:w="627" w:type="dxa"/>
          </w:tcPr>
          <w:p>
            <w:pPr>
              <w:pStyle w:val="TableParagraph"/>
              <w:spacing w:line="189" w:lineRule="exact" w:before="81"/>
              <w:ind w:right="104"/>
              <w:rPr>
                <w:sz w:val="18"/>
              </w:rPr>
            </w:pPr>
            <w:r>
              <w:rPr>
                <w:sz w:val="18"/>
              </w:rPr>
              <w:t>3</w:t>
            </w:r>
          </w:p>
        </w:tc>
        <w:tc>
          <w:tcPr>
            <w:tcW w:w="628" w:type="dxa"/>
          </w:tcPr>
          <w:p>
            <w:pPr>
              <w:pStyle w:val="TableParagraph"/>
              <w:spacing w:line="189" w:lineRule="exact" w:before="81"/>
              <w:ind w:right="104"/>
              <w:rPr>
                <w:sz w:val="18"/>
              </w:rPr>
            </w:pPr>
            <w:r>
              <w:rPr>
                <w:sz w:val="18"/>
              </w:rPr>
              <w:t>3</w:t>
            </w:r>
          </w:p>
        </w:tc>
        <w:tc>
          <w:tcPr>
            <w:tcW w:w="630" w:type="dxa"/>
          </w:tcPr>
          <w:p>
            <w:pPr>
              <w:pStyle w:val="TableParagraph"/>
              <w:spacing w:line="189" w:lineRule="exact" w:before="81"/>
              <w:ind w:right="106"/>
              <w:rPr>
                <w:sz w:val="18"/>
              </w:rPr>
            </w:pPr>
            <w:r>
              <w:rPr>
                <w:sz w:val="18"/>
              </w:rPr>
              <w:t>3</w:t>
            </w:r>
          </w:p>
        </w:tc>
        <w:tc>
          <w:tcPr>
            <w:tcW w:w="628" w:type="dxa"/>
          </w:tcPr>
          <w:p>
            <w:pPr>
              <w:pStyle w:val="TableParagraph"/>
              <w:spacing w:line="189" w:lineRule="exact" w:before="81"/>
              <w:ind w:right="108"/>
              <w:rPr>
                <w:sz w:val="18"/>
              </w:rPr>
            </w:pPr>
            <w:r>
              <w:rPr>
                <w:sz w:val="18"/>
              </w:rPr>
              <w:t>3</w:t>
            </w:r>
          </w:p>
        </w:tc>
        <w:tc>
          <w:tcPr>
            <w:tcW w:w="628" w:type="dxa"/>
          </w:tcPr>
          <w:p>
            <w:pPr>
              <w:pStyle w:val="TableParagraph"/>
              <w:spacing w:line="189" w:lineRule="exact" w:before="81"/>
              <w:ind w:right="109"/>
              <w:rPr>
                <w:sz w:val="18"/>
              </w:rPr>
            </w:pPr>
            <w:r>
              <w:rPr>
                <w:sz w:val="18"/>
              </w:rPr>
              <w:t>3</w:t>
            </w:r>
          </w:p>
        </w:tc>
        <w:tc>
          <w:tcPr>
            <w:tcW w:w="628" w:type="dxa"/>
          </w:tcPr>
          <w:p>
            <w:pPr>
              <w:pStyle w:val="TableParagraph"/>
              <w:spacing w:line="189" w:lineRule="exact" w:before="81"/>
              <w:ind w:right="110"/>
              <w:rPr>
                <w:sz w:val="18"/>
              </w:rPr>
            </w:pPr>
            <w:r>
              <w:rPr>
                <w:sz w:val="18"/>
              </w:rPr>
              <w:t>3</w:t>
            </w:r>
          </w:p>
        </w:tc>
        <w:tc>
          <w:tcPr>
            <w:tcW w:w="631" w:type="dxa"/>
          </w:tcPr>
          <w:p>
            <w:pPr>
              <w:pStyle w:val="TableParagraph"/>
              <w:spacing w:line="189" w:lineRule="exact" w:before="81"/>
              <w:ind w:right="113"/>
              <w:rPr>
                <w:sz w:val="18"/>
              </w:rPr>
            </w:pPr>
            <w:r>
              <w:rPr>
                <w:sz w:val="18"/>
              </w:rPr>
              <w:t>3</w:t>
            </w:r>
          </w:p>
        </w:tc>
        <w:tc>
          <w:tcPr>
            <w:tcW w:w="537" w:type="dxa"/>
          </w:tcPr>
          <w:p>
            <w:pPr>
              <w:pStyle w:val="TableParagraph"/>
              <w:spacing w:line="189" w:lineRule="exact" w:before="81"/>
              <w:ind w:right="110"/>
              <w:rPr>
                <w:sz w:val="18"/>
              </w:rPr>
            </w:pPr>
            <w:r>
              <w:rPr>
                <w:sz w:val="18"/>
              </w:rPr>
              <w:t>67</w:t>
            </w:r>
          </w:p>
        </w:tc>
        <w:tc>
          <w:tcPr>
            <w:tcW w:w="693" w:type="dxa"/>
          </w:tcPr>
          <w:p>
            <w:pPr>
              <w:pStyle w:val="TableParagraph"/>
              <w:spacing w:line="189" w:lineRule="exact" w:before="81"/>
              <w:ind w:right="114"/>
              <w:rPr>
                <w:sz w:val="18"/>
              </w:rPr>
            </w:pPr>
            <w:r>
              <w:rPr>
                <w:sz w:val="18"/>
              </w:rPr>
              <w:t>3</w:t>
            </w:r>
          </w:p>
        </w:tc>
      </w:tr>
      <w:tr>
        <w:trPr>
          <w:trHeight w:val="290" w:hRule="atLeast"/>
        </w:trPr>
        <w:tc>
          <w:tcPr>
            <w:tcW w:w="614" w:type="dxa"/>
          </w:tcPr>
          <w:p>
            <w:pPr>
              <w:pStyle w:val="TableParagraph"/>
              <w:spacing w:line="189" w:lineRule="exact" w:before="81"/>
              <w:ind w:left="89" w:right="128"/>
              <w:jc w:val="center"/>
              <w:rPr>
                <w:sz w:val="18"/>
              </w:rPr>
            </w:pPr>
            <w:r>
              <w:rPr>
                <w:sz w:val="18"/>
              </w:rPr>
              <w:t>R.12</w:t>
            </w:r>
          </w:p>
        </w:tc>
        <w:tc>
          <w:tcPr>
            <w:tcW w:w="542"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2</w:t>
            </w:r>
          </w:p>
        </w:tc>
        <w:tc>
          <w:tcPr>
            <w:tcW w:w="547" w:type="dxa"/>
          </w:tcPr>
          <w:p>
            <w:pPr>
              <w:pStyle w:val="TableParagraph"/>
              <w:spacing w:line="189" w:lineRule="exact" w:before="81"/>
              <w:ind w:right="100"/>
              <w:rPr>
                <w:sz w:val="18"/>
              </w:rPr>
            </w:pPr>
            <w:r>
              <w:rPr>
                <w:sz w:val="18"/>
              </w:rPr>
              <w:t>3</w:t>
            </w:r>
          </w:p>
        </w:tc>
        <w:tc>
          <w:tcPr>
            <w:tcW w:w="545" w:type="dxa"/>
          </w:tcPr>
          <w:p>
            <w:pPr>
              <w:pStyle w:val="TableParagraph"/>
              <w:spacing w:line="189" w:lineRule="exact" w:before="81"/>
              <w:ind w:right="99"/>
              <w:rPr>
                <w:sz w:val="18"/>
              </w:rPr>
            </w:pPr>
            <w:r>
              <w:rPr>
                <w:sz w:val="18"/>
              </w:rPr>
              <w:t>2</w:t>
            </w:r>
          </w:p>
        </w:tc>
        <w:tc>
          <w:tcPr>
            <w:tcW w:w="545" w:type="dxa"/>
          </w:tcPr>
          <w:p>
            <w:pPr>
              <w:pStyle w:val="TableParagraph"/>
              <w:spacing w:line="189" w:lineRule="exact" w:before="81"/>
              <w:ind w:right="99"/>
              <w:rPr>
                <w:sz w:val="18"/>
              </w:rPr>
            </w:pPr>
            <w:r>
              <w:rPr>
                <w:sz w:val="18"/>
              </w:rPr>
              <w:t>2</w:t>
            </w:r>
          </w:p>
        </w:tc>
        <w:tc>
          <w:tcPr>
            <w:tcW w:w="546" w:type="dxa"/>
          </w:tcPr>
          <w:p>
            <w:pPr>
              <w:pStyle w:val="TableParagraph"/>
              <w:spacing w:line="189" w:lineRule="exact" w:before="81"/>
              <w:ind w:right="101"/>
              <w:rPr>
                <w:sz w:val="18"/>
              </w:rPr>
            </w:pPr>
            <w:r>
              <w:rPr>
                <w:sz w:val="18"/>
              </w:rPr>
              <w:t>2</w:t>
            </w:r>
          </w:p>
        </w:tc>
        <w:tc>
          <w:tcPr>
            <w:tcW w:w="545" w:type="dxa"/>
          </w:tcPr>
          <w:p>
            <w:pPr>
              <w:pStyle w:val="TableParagraph"/>
              <w:spacing w:line="189" w:lineRule="exact" w:before="81"/>
              <w:ind w:right="100"/>
              <w:rPr>
                <w:sz w:val="18"/>
              </w:rPr>
            </w:pPr>
            <w:r>
              <w:rPr>
                <w:sz w:val="18"/>
              </w:rPr>
              <w:t>2</w:t>
            </w:r>
          </w:p>
        </w:tc>
        <w:tc>
          <w:tcPr>
            <w:tcW w:w="627" w:type="dxa"/>
          </w:tcPr>
          <w:p>
            <w:pPr>
              <w:pStyle w:val="TableParagraph"/>
              <w:spacing w:line="189" w:lineRule="exact" w:before="81"/>
              <w:ind w:right="98"/>
              <w:rPr>
                <w:sz w:val="18"/>
              </w:rPr>
            </w:pPr>
            <w:r>
              <w:rPr>
                <w:sz w:val="18"/>
              </w:rPr>
              <w:t>2</w:t>
            </w:r>
          </w:p>
        </w:tc>
        <w:tc>
          <w:tcPr>
            <w:tcW w:w="627" w:type="dxa"/>
          </w:tcPr>
          <w:p>
            <w:pPr>
              <w:pStyle w:val="TableParagraph"/>
              <w:spacing w:line="189" w:lineRule="exact" w:before="81"/>
              <w:ind w:right="100"/>
              <w:rPr>
                <w:sz w:val="18"/>
              </w:rPr>
            </w:pPr>
            <w:r>
              <w:rPr>
                <w:sz w:val="18"/>
              </w:rPr>
              <w:t>2</w:t>
            </w:r>
          </w:p>
        </w:tc>
        <w:tc>
          <w:tcPr>
            <w:tcW w:w="629" w:type="dxa"/>
          </w:tcPr>
          <w:p>
            <w:pPr>
              <w:pStyle w:val="TableParagraph"/>
              <w:spacing w:line="189" w:lineRule="exact" w:before="81"/>
              <w:ind w:right="101"/>
              <w:rPr>
                <w:sz w:val="18"/>
              </w:rPr>
            </w:pPr>
            <w:r>
              <w:rPr>
                <w:sz w:val="18"/>
              </w:rPr>
              <w:t>3</w:t>
            </w:r>
          </w:p>
        </w:tc>
        <w:tc>
          <w:tcPr>
            <w:tcW w:w="627" w:type="dxa"/>
          </w:tcPr>
          <w:p>
            <w:pPr>
              <w:pStyle w:val="TableParagraph"/>
              <w:spacing w:line="189" w:lineRule="exact" w:before="81"/>
              <w:ind w:right="102"/>
              <w:rPr>
                <w:sz w:val="18"/>
              </w:rPr>
            </w:pPr>
            <w:r>
              <w:rPr>
                <w:sz w:val="18"/>
              </w:rPr>
              <w:t>2</w:t>
            </w:r>
          </w:p>
        </w:tc>
        <w:tc>
          <w:tcPr>
            <w:tcW w:w="627" w:type="dxa"/>
          </w:tcPr>
          <w:p>
            <w:pPr>
              <w:pStyle w:val="TableParagraph"/>
              <w:spacing w:line="189" w:lineRule="exact" w:before="81"/>
              <w:ind w:right="102"/>
              <w:rPr>
                <w:sz w:val="18"/>
              </w:rPr>
            </w:pPr>
            <w:r>
              <w:rPr>
                <w:sz w:val="18"/>
              </w:rPr>
              <w:t>2</w:t>
            </w:r>
          </w:p>
        </w:tc>
        <w:tc>
          <w:tcPr>
            <w:tcW w:w="627" w:type="dxa"/>
          </w:tcPr>
          <w:p>
            <w:pPr>
              <w:pStyle w:val="TableParagraph"/>
              <w:spacing w:line="189" w:lineRule="exact" w:before="81"/>
              <w:ind w:right="100"/>
              <w:rPr>
                <w:sz w:val="18"/>
              </w:rPr>
            </w:pPr>
            <w:r>
              <w:rPr>
                <w:sz w:val="18"/>
              </w:rPr>
              <w:t>3</w:t>
            </w:r>
          </w:p>
        </w:tc>
        <w:tc>
          <w:tcPr>
            <w:tcW w:w="629" w:type="dxa"/>
          </w:tcPr>
          <w:p>
            <w:pPr>
              <w:pStyle w:val="TableParagraph"/>
              <w:spacing w:line="189" w:lineRule="exact" w:before="81"/>
              <w:ind w:right="103"/>
              <w:rPr>
                <w:sz w:val="18"/>
              </w:rPr>
            </w:pPr>
            <w:r>
              <w:rPr>
                <w:sz w:val="18"/>
              </w:rPr>
              <w:t>3</w:t>
            </w:r>
          </w:p>
        </w:tc>
        <w:tc>
          <w:tcPr>
            <w:tcW w:w="627" w:type="dxa"/>
          </w:tcPr>
          <w:p>
            <w:pPr>
              <w:pStyle w:val="TableParagraph"/>
              <w:spacing w:line="189" w:lineRule="exact" w:before="81"/>
              <w:ind w:right="103"/>
              <w:rPr>
                <w:sz w:val="18"/>
              </w:rPr>
            </w:pPr>
            <w:r>
              <w:rPr>
                <w:sz w:val="18"/>
              </w:rPr>
              <w:t>2</w:t>
            </w:r>
          </w:p>
        </w:tc>
        <w:tc>
          <w:tcPr>
            <w:tcW w:w="627" w:type="dxa"/>
          </w:tcPr>
          <w:p>
            <w:pPr>
              <w:pStyle w:val="TableParagraph"/>
              <w:spacing w:line="189" w:lineRule="exact" w:before="81"/>
              <w:ind w:right="104"/>
              <w:rPr>
                <w:sz w:val="18"/>
              </w:rPr>
            </w:pPr>
            <w:r>
              <w:rPr>
                <w:sz w:val="18"/>
              </w:rPr>
              <w:t>3</w:t>
            </w:r>
          </w:p>
        </w:tc>
        <w:tc>
          <w:tcPr>
            <w:tcW w:w="628" w:type="dxa"/>
          </w:tcPr>
          <w:p>
            <w:pPr>
              <w:pStyle w:val="TableParagraph"/>
              <w:spacing w:line="189" w:lineRule="exact" w:before="81"/>
              <w:ind w:right="104"/>
              <w:rPr>
                <w:sz w:val="18"/>
              </w:rPr>
            </w:pPr>
            <w:r>
              <w:rPr>
                <w:sz w:val="18"/>
              </w:rPr>
              <w:t>2</w:t>
            </w:r>
          </w:p>
        </w:tc>
        <w:tc>
          <w:tcPr>
            <w:tcW w:w="630" w:type="dxa"/>
          </w:tcPr>
          <w:p>
            <w:pPr>
              <w:pStyle w:val="TableParagraph"/>
              <w:spacing w:line="189" w:lineRule="exact" w:before="81"/>
              <w:ind w:right="106"/>
              <w:rPr>
                <w:sz w:val="18"/>
              </w:rPr>
            </w:pPr>
            <w:r>
              <w:rPr>
                <w:sz w:val="18"/>
              </w:rPr>
              <w:t>3</w:t>
            </w:r>
          </w:p>
        </w:tc>
        <w:tc>
          <w:tcPr>
            <w:tcW w:w="628" w:type="dxa"/>
          </w:tcPr>
          <w:p>
            <w:pPr>
              <w:pStyle w:val="TableParagraph"/>
              <w:spacing w:line="189" w:lineRule="exact" w:before="81"/>
              <w:ind w:right="108"/>
              <w:rPr>
                <w:sz w:val="18"/>
              </w:rPr>
            </w:pPr>
            <w:r>
              <w:rPr>
                <w:sz w:val="18"/>
              </w:rPr>
              <w:t>3</w:t>
            </w:r>
          </w:p>
        </w:tc>
        <w:tc>
          <w:tcPr>
            <w:tcW w:w="628" w:type="dxa"/>
          </w:tcPr>
          <w:p>
            <w:pPr>
              <w:pStyle w:val="TableParagraph"/>
              <w:spacing w:line="189" w:lineRule="exact" w:before="81"/>
              <w:ind w:right="109"/>
              <w:rPr>
                <w:sz w:val="18"/>
              </w:rPr>
            </w:pPr>
            <w:r>
              <w:rPr>
                <w:sz w:val="18"/>
              </w:rPr>
              <w:t>3</w:t>
            </w:r>
          </w:p>
        </w:tc>
        <w:tc>
          <w:tcPr>
            <w:tcW w:w="628" w:type="dxa"/>
          </w:tcPr>
          <w:p>
            <w:pPr>
              <w:pStyle w:val="TableParagraph"/>
              <w:spacing w:line="189" w:lineRule="exact" w:before="81"/>
              <w:ind w:right="110"/>
              <w:rPr>
                <w:sz w:val="18"/>
              </w:rPr>
            </w:pPr>
            <w:r>
              <w:rPr>
                <w:sz w:val="18"/>
              </w:rPr>
              <w:t>3</w:t>
            </w:r>
          </w:p>
        </w:tc>
        <w:tc>
          <w:tcPr>
            <w:tcW w:w="631" w:type="dxa"/>
          </w:tcPr>
          <w:p>
            <w:pPr>
              <w:pStyle w:val="TableParagraph"/>
              <w:spacing w:line="189" w:lineRule="exact" w:before="81"/>
              <w:ind w:right="113"/>
              <w:rPr>
                <w:sz w:val="18"/>
              </w:rPr>
            </w:pPr>
            <w:r>
              <w:rPr>
                <w:sz w:val="18"/>
              </w:rPr>
              <w:t>2</w:t>
            </w:r>
          </w:p>
        </w:tc>
        <w:tc>
          <w:tcPr>
            <w:tcW w:w="537" w:type="dxa"/>
          </w:tcPr>
          <w:p>
            <w:pPr>
              <w:pStyle w:val="TableParagraph"/>
              <w:spacing w:line="189" w:lineRule="exact" w:before="81"/>
              <w:ind w:right="110"/>
              <w:rPr>
                <w:sz w:val="18"/>
              </w:rPr>
            </w:pPr>
            <w:r>
              <w:rPr>
                <w:sz w:val="18"/>
              </w:rPr>
              <w:t>57</w:t>
            </w:r>
          </w:p>
        </w:tc>
        <w:tc>
          <w:tcPr>
            <w:tcW w:w="693" w:type="dxa"/>
          </w:tcPr>
          <w:p>
            <w:pPr>
              <w:pStyle w:val="TableParagraph"/>
              <w:spacing w:line="189" w:lineRule="exact" w:before="81"/>
              <w:ind w:right="114"/>
              <w:rPr>
                <w:sz w:val="18"/>
              </w:rPr>
            </w:pPr>
            <w:r>
              <w:rPr>
                <w:sz w:val="18"/>
              </w:rPr>
              <w:t>3</w:t>
            </w:r>
          </w:p>
        </w:tc>
      </w:tr>
      <w:tr>
        <w:trPr>
          <w:trHeight w:val="290" w:hRule="atLeast"/>
        </w:trPr>
        <w:tc>
          <w:tcPr>
            <w:tcW w:w="614" w:type="dxa"/>
          </w:tcPr>
          <w:p>
            <w:pPr>
              <w:pStyle w:val="TableParagraph"/>
              <w:spacing w:line="189" w:lineRule="exact" w:before="81"/>
              <w:ind w:left="89" w:right="128"/>
              <w:jc w:val="center"/>
              <w:rPr>
                <w:sz w:val="18"/>
              </w:rPr>
            </w:pPr>
            <w:r>
              <w:rPr>
                <w:sz w:val="18"/>
              </w:rPr>
              <w:t>R.13</w:t>
            </w:r>
          </w:p>
        </w:tc>
        <w:tc>
          <w:tcPr>
            <w:tcW w:w="542"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3</w:t>
            </w:r>
          </w:p>
        </w:tc>
        <w:tc>
          <w:tcPr>
            <w:tcW w:w="545" w:type="dxa"/>
          </w:tcPr>
          <w:p>
            <w:pPr>
              <w:pStyle w:val="TableParagraph"/>
              <w:spacing w:line="189" w:lineRule="exact" w:before="81"/>
              <w:ind w:right="96"/>
              <w:rPr>
                <w:sz w:val="18"/>
              </w:rPr>
            </w:pPr>
            <w:r>
              <w:rPr>
                <w:sz w:val="18"/>
              </w:rPr>
              <w:t>2</w:t>
            </w:r>
          </w:p>
        </w:tc>
        <w:tc>
          <w:tcPr>
            <w:tcW w:w="547" w:type="dxa"/>
          </w:tcPr>
          <w:p>
            <w:pPr>
              <w:pStyle w:val="TableParagraph"/>
              <w:spacing w:line="189" w:lineRule="exact" w:before="81"/>
              <w:ind w:right="100"/>
              <w:rPr>
                <w:sz w:val="18"/>
              </w:rPr>
            </w:pPr>
            <w:r>
              <w:rPr>
                <w:sz w:val="18"/>
              </w:rPr>
              <w:t>2</w:t>
            </w:r>
          </w:p>
        </w:tc>
        <w:tc>
          <w:tcPr>
            <w:tcW w:w="545" w:type="dxa"/>
          </w:tcPr>
          <w:p>
            <w:pPr>
              <w:pStyle w:val="TableParagraph"/>
              <w:spacing w:line="189" w:lineRule="exact" w:before="81"/>
              <w:ind w:right="99"/>
              <w:rPr>
                <w:sz w:val="18"/>
              </w:rPr>
            </w:pPr>
            <w:r>
              <w:rPr>
                <w:sz w:val="18"/>
              </w:rPr>
              <w:t>2</w:t>
            </w:r>
          </w:p>
        </w:tc>
        <w:tc>
          <w:tcPr>
            <w:tcW w:w="545" w:type="dxa"/>
          </w:tcPr>
          <w:p>
            <w:pPr>
              <w:pStyle w:val="TableParagraph"/>
              <w:spacing w:line="189" w:lineRule="exact" w:before="81"/>
              <w:ind w:right="99"/>
              <w:rPr>
                <w:sz w:val="18"/>
              </w:rPr>
            </w:pPr>
            <w:r>
              <w:rPr>
                <w:sz w:val="18"/>
              </w:rPr>
              <w:t>2</w:t>
            </w:r>
          </w:p>
        </w:tc>
        <w:tc>
          <w:tcPr>
            <w:tcW w:w="546" w:type="dxa"/>
          </w:tcPr>
          <w:p>
            <w:pPr>
              <w:pStyle w:val="TableParagraph"/>
              <w:spacing w:line="189" w:lineRule="exact" w:before="81"/>
              <w:ind w:right="101"/>
              <w:rPr>
                <w:sz w:val="18"/>
              </w:rPr>
            </w:pPr>
            <w:r>
              <w:rPr>
                <w:sz w:val="18"/>
              </w:rPr>
              <w:t>2</w:t>
            </w:r>
          </w:p>
        </w:tc>
        <w:tc>
          <w:tcPr>
            <w:tcW w:w="545" w:type="dxa"/>
          </w:tcPr>
          <w:p>
            <w:pPr>
              <w:pStyle w:val="TableParagraph"/>
              <w:spacing w:line="189" w:lineRule="exact" w:before="81"/>
              <w:ind w:right="100"/>
              <w:rPr>
                <w:sz w:val="18"/>
              </w:rPr>
            </w:pPr>
            <w:r>
              <w:rPr>
                <w:sz w:val="18"/>
              </w:rPr>
              <w:t>2</w:t>
            </w:r>
          </w:p>
        </w:tc>
        <w:tc>
          <w:tcPr>
            <w:tcW w:w="627" w:type="dxa"/>
          </w:tcPr>
          <w:p>
            <w:pPr>
              <w:pStyle w:val="TableParagraph"/>
              <w:spacing w:line="189" w:lineRule="exact" w:before="81"/>
              <w:ind w:right="98"/>
              <w:rPr>
                <w:sz w:val="18"/>
              </w:rPr>
            </w:pPr>
            <w:r>
              <w:rPr>
                <w:sz w:val="18"/>
              </w:rPr>
              <w:t>2</w:t>
            </w:r>
          </w:p>
        </w:tc>
        <w:tc>
          <w:tcPr>
            <w:tcW w:w="627" w:type="dxa"/>
          </w:tcPr>
          <w:p>
            <w:pPr>
              <w:pStyle w:val="TableParagraph"/>
              <w:spacing w:line="189" w:lineRule="exact" w:before="81"/>
              <w:ind w:right="100"/>
              <w:rPr>
                <w:sz w:val="18"/>
              </w:rPr>
            </w:pPr>
            <w:r>
              <w:rPr>
                <w:sz w:val="18"/>
              </w:rPr>
              <w:t>3</w:t>
            </w:r>
          </w:p>
        </w:tc>
        <w:tc>
          <w:tcPr>
            <w:tcW w:w="629" w:type="dxa"/>
          </w:tcPr>
          <w:p>
            <w:pPr>
              <w:pStyle w:val="TableParagraph"/>
              <w:spacing w:line="189" w:lineRule="exact" w:before="81"/>
              <w:ind w:right="101"/>
              <w:rPr>
                <w:sz w:val="18"/>
              </w:rPr>
            </w:pPr>
            <w:r>
              <w:rPr>
                <w:sz w:val="18"/>
              </w:rPr>
              <w:t>2</w:t>
            </w:r>
          </w:p>
        </w:tc>
        <w:tc>
          <w:tcPr>
            <w:tcW w:w="627" w:type="dxa"/>
          </w:tcPr>
          <w:p>
            <w:pPr>
              <w:pStyle w:val="TableParagraph"/>
              <w:spacing w:line="189" w:lineRule="exact" w:before="81"/>
              <w:ind w:right="102"/>
              <w:rPr>
                <w:sz w:val="18"/>
              </w:rPr>
            </w:pPr>
            <w:r>
              <w:rPr>
                <w:sz w:val="18"/>
              </w:rPr>
              <w:t>3</w:t>
            </w:r>
          </w:p>
        </w:tc>
        <w:tc>
          <w:tcPr>
            <w:tcW w:w="627" w:type="dxa"/>
          </w:tcPr>
          <w:p>
            <w:pPr>
              <w:pStyle w:val="TableParagraph"/>
              <w:spacing w:line="189" w:lineRule="exact" w:before="81"/>
              <w:ind w:right="102"/>
              <w:rPr>
                <w:sz w:val="18"/>
              </w:rPr>
            </w:pPr>
            <w:r>
              <w:rPr>
                <w:sz w:val="18"/>
              </w:rPr>
              <w:t>3</w:t>
            </w:r>
          </w:p>
        </w:tc>
        <w:tc>
          <w:tcPr>
            <w:tcW w:w="627" w:type="dxa"/>
          </w:tcPr>
          <w:p>
            <w:pPr>
              <w:pStyle w:val="TableParagraph"/>
              <w:spacing w:line="189" w:lineRule="exact" w:before="81"/>
              <w:ind w:right="100"/>
              <w:rPr>
                <w:sz w:val="18"/>
              </w:rPr>
            </w:pPr>
            <w:r>
              <w:rPr>
                <w:sz w:val="18"/>
              </w:rPr>
              <w:t>3</w:t>
            </w:r>
          </w:p>
        </w:tc>
        <w:tc>
          <w:tcPr>
            <w:tcW w:w="629" w:type="dxa"/>
          </w:tcPr>
          <w:p>
            <w:pPr>
              <w:pStyle w:val="TableParagraph"/>
              <w:spacing w:line="189" w:lineRule="exact" w:before="81"/>
              <w:ind w:right="103"/>
              <w:rPr>
                <w:sz w:val="18"/>
              </w:rPr>
            </w:pPr>
            <w:r>
              <w:rPr>
                <w:sz w:val="18"/>
              </w:rPr>
              <w:t>2</w:t>
            </w:r>
          </w:p>
        </w:tc>
        <w:tc>
          <w:tcPr>
            <w:tcW w:w="627" w:type="dxa"/>
          </w:tcPr>
          <w:p>
            <w:pPr>
              <w:pStyle w:val="TableParagraph"/>
              <w:spacing w:line="189" w:lineRule="exact" w:before="81"/>
              <w:ind w:right="103"/>
              <w:rPr>
                <w:sz w:val="18"/>
              </w:rPr>
            </w:pPr>
            <w:r>
              <w:rPr>
                <w:sz w:val="18"/>
              </w:rPr>
              <w:t>2</w:t>
            </w:r>
          </w:p>
        </w:tc>
        <w:tc>
          <w:tcPr>
            <w:tcW w:w="627" w:type="dxa"/>
          </w:tcPr>
          <w:p>
            <w:pPr>
              <w:pStyle w:val="TableParagraph"/>
              <w:spacing w:line="189" w:lineRule="exact" w:before="81"/>
              <w:ind w:right="104"/>
              <w:rPr>
                <w:sz w:val="18"/>
              </w:rPr>
            </w:pPr>
            <w:r>
              <w:rPr>
                <w:sz w:val="18"/>
              </w:rPr>
              <w:t>3</w:t>
            </w:r>
          </w:p>
        </w:tc>
        <w:tc>
          <w:tcPr>
            <w:tcW w:w="628" w:type="dxa"/>
          </w:tcPr>
          <w:p>
            <w:pPr>
              <w:pStyle w:val="TableParagraph"/>
              <w:spacing w:line="189" w:lineRule="exact" w:before="81"/>
              <w:ind w:right="104"/>
              <w:rPr>
                <w:sz w:val="18"/>
              </w:rPr>
            </w:pPr>
            <w:r>
              <w:rPr>
                <w:sz w:val="18"/>
              </w:rPr>
              <w:t>2</w:t>
            </w:r>
          </w:p>
        </w:tc>
        <w:tc>
          <w:tcPr>
            <w:tcW w:w="630" w:type="dxa"/>
          </w:tcPr>
          <w:p>
            <w:pPr>
              <w:pStyle w:val="TableParagraph"/>
              <w:spacing w:line="189" w:lineRule="exact" w:before="81"/>
              <w:ind w:right="106"/>
              <w:rPr>
                <w:sz w:val="18"/>
              </w:rPr>
            </w:pPr>
            <w:r>
              <w:rPr>
                <w:sz w:val="18"/>
              </w:rPr>
              <w:t>3</w:t>
            </w:r>
          </w:p>
        </w:tc>
        <w:tc>
          <w:tcPr>
            <w:tcW w:w="628" w:type="dxa"/>
          </w:tcPr>
          <w:p>
            <w:pPr>
              <w:pStyle w:val="TableParagraph"/>
              <w:spacing w:line="189" w:lineRule="exact" w:before="81"/>
              <w:ind w:right="108"/>
              <w:rPr>
                <w:sz w:val="18"/>
              </w:rPr>
            </w:pPr>
            <w:r>
              <w:rPr>
                <w:sz w:val="18"/>
              </w:rPr>
              <w:t>2</w:t>
            </w:r>
          </w:p>
        </w:tc>
        <w:tc>
          <w:tcPr>
            <w:tcW w:w="628" w:type="dxa"/>
          </w:tcPr>
          <w:p>
            <w:pPr>
              <w:pStyle w:val="TableParagraph"/>
              <w:spacing w:line="189" w:lineRule="exact" w:before="81"/>
              <w:ind w:right="109"/>
              <w:rPr>
                <w:sz w:val="18"/>
              </w:rPr>
            </w:pPr>
            <w:r>
              <w:rPr>
                <w:sz w:val="18"/>
              </w:rPr>
              <w:t>3</w:t>
            </w:r>
          </w:p>
        </w:tc>
        <w:tc>
          <w:tcPr>
            <w:tcW w:w="628" w:type="dxa"/>
          </w:tcPr>
          <w:p>
            <w:pPr>
              <w:pStyle w:val="TableParagraph"/>
              <w:spacing w:line="189" w:lineRule="exact" w:before="81"/>
              <w:ind w:right="110"/>
              <w:rPr>
                <w:sz w:val="18"/>
              </w:rPr>
            </w:pPr>
            <w:r>
              <w:rPr>
                <w:sz w:val="18"/>
              </w:rPr>
              <w:t>4</w:t>
            </w:r>
          </w:p>
        </w:tc>
        <w:tc>
          <w:tcPr>
            <w:tcW w:w="631" w:type="dxa"/>
          </w:tcPr>
          <w:p>
            <w:pPr>
              <w:pStyle w:val="TableParagraph"/>
              <w:spacing w:line="189" w:lineRule="exact" w:before="81"/>
              <w:ind w:right="113"/>
              <w:rPr>
                <w:sz w:val="18"/>
              </w:rPr>
            </w:pPr>
            <w:r>
              <w:rPr>
                <w:sz w:val="18"/>
              </w:rPr>
              <w:t>2</w:t>
            </w:r>
          </w:p>
        </w:tc>
        <w:tc>
          <w:tcPr>
            <w:tcW w:w="537" w:type="dxa"/>
          </w:tcPr>
          <w:p>
            <w:pPr>
              <w:pStyle w:val="TableParagraph"/>
              <w:spacing w:line="189" w:lineRule="exact" w:before="81"/>
              <w:ind w:right="110"/>
              <w:rPr>
                <w:sz w:val="18"/>
              </w:rPr>
            </w:pPr>
            <w:r>
              <w:rPr>
                <w:sz w:val="18"/>
              </w:rPr>
              <w:t>58</w:t>
            </w:r>
          </w:p>
        </w:tc>
        <w:tc>
          <w:tcPr>
            <w:tcW w:w="693" w:type="dxa"/>
          </w:tcPr>
          <w:p>
            <w:pPr>
              <w:pStyle w:val="TableParagraph"/>
              <w:spacing w:line="189" w:lineRule="exact" w:before="81"/>
              <w:ind w:right="114"/>
              <w:rPr>
                <w:sz w:val="18"/>
              </w:rPr>
            </w:pPr>
            <w:r>
              <w:rPr>
                <w:sz w:val="18"/>
              </w:rPr>
              <w:t>3</w:t>
            </w:r>
          </w:p>
        </w:tc>
      </w:tr>
      <w:tr>
        <w:trPr>
          <w:trHeight w:val="290" w:hRule="atLeast"/>
        </w:trPr>
        <w:tc>
          <w:tcPr>
            <w:tcW w:w="614" w:type="dxa"/>
          </w:tcPr>
          <w:p>
            <w:pPr>
              <w:pStyle w:val="TableParagraph"/>
              <w:spacing w:line="189" w:lineRule="exact" w:before="81"/>
              <w:ind w:left="89" w:right="128"/>
              <w:jc w:val="center"/>
              <w:rPr>
                <w:sz w:val="18"/>
              </w:rPr>
            </w:pPr>
            <w:r>
              <w:rPr>
                <w:sz w:val="18"/>
              </w:rPr>
              <w:t>R.14</w:t>
            </w:r>
          </w:p>
        </w:tc>
        <w:tc>
          <w:tcPr>
            <w:tcW w:w="542" w:type="dxa"/>
          </w:tcPr>
          <w:p>
            <w:pPr>
              <w:pStyle w:val="TableParagraph"/>
              <w:spacing w:line="189" w:lineRule="exact" w:before="81"/>
              <w:ind w:right="96"/>
              <w:rPr>
                <w:sz w:val="18"/>
              </w:rPr>
            </w:pPr>
            <w:r>
              <w:rPr>
                <w:sz w:val="18"/>
              </w:rPr>
              <w:t>3</w:t>
            </w:r>
          </w:p>
        </w:tc>
        <w:tc>
          <w:tcPr>
            <w:tcW w:w="545"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3</w:t>
            </w:r>
          </w:p>
        </w:tc>
        <w:tc>
          <w:tcPr>
            <w:tcW w:w="545" w:type="dxa"/>
          </w:tcPr>
          <w:p>
            <w:pPr>
              <w:pStyle w:val="TableParagraph"/>
              <w:spacing w:line="189" w:lineRule="exact" w:before="81"/>
              <w:ind w:right="96"/>
              <w:rPr>
                <w:sz w:val="18"/>
              </w:rPr>
            </w:pPr>
            <w:r>
              <w:rPr>
                <w:sz w:val="18"/>
              </w:rPr>
              <w:t>1</w:t>
            </w:r>
          </w:p>
        </w:tc>
        <w:tc>
          <w:tcPr>
            <w:tcW w:w="547" w:type="dxa"/>
          </w:tcPr>
          <w:p>
            <w:pPr>
              <w:pStyle w:val="TableParagraph"/>
              <w:spacing w:line="189" w:lineRule="exact" w:before="81"/>
              <w:ind w:right="100"/>
              <w:rPr>
                <w:sz w:val="18"/>
              </w:rPr>
            </w:pPr>
            <w:r>
              <w:rPr>
                <w:sz w:val="18"/>
              </w:rPr>
              <w:t>2</w:t>
            </w:r>
          </w:p>
        </w:tc>
        <w:tc>
          <w:tcPr>
            <w:tcW w:w="545" w:type="dxa"/>
          </w:tcPr>
          <w:p>
            <w:pPr>
              <w:pStyle w:val="TableParagraph"/>
              <w:spacing w:line="189" w:lineRule="exact" w:before="81"/>
              <w:ind w:right="99"/>
              <w:rPr>
                <w:sz w:val="18"/>
              </w:rPr>
            </w:pPr>
            <w:r>
              <w:rPr>
                <w:sz w:val="18"/>
              </w:rPr>
              <w:t>1</w:t>
            </w:r>
          </w:p>
        </w:tc>
        <w:tc>
          <w:tcPr>
            <w:tcW w:w="545" w:type="dxa"/>
          </w:tcPr>
          <w:p>
            <w:pPr>
              <w:pStyle w:val="TableParagraph"/>
              <w:spacing w:line="189" w:lineRule="exact" w:before="81"/>
              <w:ind w:right="99"/>
              <w:rPr>
                <w:sz w:val="18"/>
              </w:rPr>
            </w:pPr>
            <w:r>
              <w:rPr>
                <w:sz w:val="18"/>
              </w:rPr>
              <w:t>2</w:t>
            </w:r>
          </w:p>
        </w:tc>
        <w:tc>
          <w:tcPr>
            <w:tcW w:w="546" w:type="dxa"/>
          </w:tcPr>
          <w:p>
            <w:pPr>
              <w:pStyle w:val="TableParagraph"/>
              <w:spacing w:line="189" w:lineRule="exact" w:before="81"/>
              <w:ind w:right="101"/>
              <w:rPr>
                <w:sz w:val="18"/>
              </w:rPr>
            </w:pPr>
            <w:r>
              <w:rPr>
                <w:sz w:val="18"/>
              </w:rPr>
              <w:t>1</w:t>
            </w:r>
          </w:p>
        </w:tc>
        <w:tc>
          <w:tcPr>
            <w:tcW w:w="545" w:type="dxa"/>
          </w:tcPr>
          <w:p>
            <w:pPr>
              <w:pStyle w:val="TableParagraph"/>
              <w:spacing w:line="189" w:lineRule="exact" w:before="81"/>
              <w:ind w:right="100"/>
              <w:rPr>
                <w:sz w:val="18"/>
              </w:rPr>
            </w:pPr>
            <w:r>
              <w:rPr>
                <w:sz w:val="18"/>
              </w:rPr>
              <w:t>1</w:t>
            </w:r>
          </w:p>
        </w:tc>
        <w:tc>
          <w:tcPr>
            <w:tcW w:w="627" w:type="dxa"/>
          </w:tcPr>
          <w:p>
            <w:pPr>
              <w:pStyle w:val="TableParagraph"/>
              <w:spacing w:line="189" w:lineRule="exact" w:before="81"/>
              <w:ind w:right="98"/>
              <w:rPr>
                <w:sz w:val="18"/>
              </w:rPr>
            </w:pPr>
            <w:r>
              <w:rPr>
                <w:sz w:val="18"/>
              </w:rPr>
              <w:t>1</w:t>
            </w:r>
          </w:p>
        </w:tc>
        <w:tc>
          <w:tcPr>
            <w:tcW w:w="627" w:type="dxa"/>
          </w:tcPr>
          <w:p>
            <w:pPr>
              <w:pStyle w:val="TableParagraph"/>
              <w:spacing w:line="189" w:lineRule="exact" w:before="81"/>
              <w:ind w:right="100"/>
              <w:rPr>
                <w:sz w:val="18"/>
              </w:rPr>
            </w:pPr>
            <w:r>
              <w:rPr>
                <w:sz w:val="18"/>
              </w:rPr>
              <w:t>2</w:t>
            </w:r>
          </w:p>
        </w:tc>
        <w:tc>
          <w:tcPr>
            <w:tcW w:w="629" w:type="dxa"/>
          </w:tcPr>
          <w:p>
            <w:pPr>
              <w:pStyle w:val="TableParagraph"/>
              <w:spacing w:line="189" w:lineRule="exact" w:before="81"/>
              <w:ind w:right="101"/>
              <w:rPr>
                <w:sz w:val="18"/>
              </w:rPr>
            </w:pPr>
            <w:r>
              <w:rPr>
                <w:sz w:val="18"/>
              </w:rPr>
              <w:t>2</w:t>
            </w:r>
          </w:p>
        </w:tc>
        <w:tc>
          <w:tcPr>
            <w:tcW w:w="627" w:type="dxa"/>
          </w:tcPr>
          <w:p>
            <w:pPr>
              <w:pStyle w:val="TableParagraph"/>
              <w:spacing w:line="189" w:lineRule="exact" w:before="81"/>
              <w:ind w:right="102"/>
              <w:rPr>
                <w:sz w:val="18"/>
              </w:rPr>
            </w:pPr>
            <w:r>
              <w:rPr>
                <w:sz w:val="18"/>
              </w:rPr>
              <w:t>2</w:t>
            </w:r>
          </w:p>
        </w:tc>
        <w:tc>
          <w:tcPr>
            <w:tcW w:w="627" w:type="dxa"/>
          </w:tcPr>
          <w:p>
            <w:pPr>
              <w:pStyle w:val="TableParagraph"/>
              <w:spacing w:line="189" w:lineRule="exact" w:before="81"/>
              <w:ind w:right="102"/>
              <w:rPr>
                <w:sz w:val="18"/>
              </w:rPr>
            </w:pPr>
            <w:r>
              <w:rPr>
                <w:sz w:val="18"/>
              </w:rPr>
              <w:t>1</w:t>
            </w:r>
          </w:p>
        </w:tc>
        <w:tc>
          <w:tcPr>
            <w:tcW w:w="627" w:type="dxa"/>
          </w:tcPr>
          <w:p>
            <w:pPr>
              <w:pStyle w:val="TableParagraph"/>
              <w:spacing w:line="189" w:lineRule="exact" w:before="81"/>
              <w:ind w:right="100"/>
              <w:rPr>
                <w:sz w:val="18"/>
              </w:rPr>
            </w:pPr>
            <w:r>
              <w:rPr>
                <w:sz w:val="18"/>
              </w:rPr>
              <w:t>3</w:t>
            </w:r>
          </w:p>
        </w:tc>
        <w:tc>
          <w:tcPr>
            <w:tcW w:w="629" w:type="dxa"/>
          </w:tcPr>
          <w:p>
            <w:pPr>
              <w:pStyle w:val="TableParagraph"/>
              <w:spacing w:line="189" w:lineRule="exact" w:before="81"/>
              <w:ind w:right="103"/>
              <w:rPr>
                <w:sz w:val="18"/>
              </w:rPr>
            </w:pPr>
            <w:r>
              <w:rPr>
                <w:sz w:val="18"/>
              </w:rPr>
              <w:t>1</w:t>
            </w:r>
          </w:p>
        </w:tc>
        <w:tc>
          <w:tcPr>
            <w:tcW w:w="627" w:type="dxa"/>
          </w:tcPr>
          <w:p>
            <w:pPr>
              <w:pStyle w:val="TableParagraph"/>
              <w:spacing w:line="189" w:lineRule="exact" w:before="81"/>
              <w:ind w:right="103"/>
              <w:rPr>
                <w:sz w:val="18"/>
              </w:rPr>
            </w:pPr>
            <w:r>
              <w:rPr>
                <w:sz w:val="18"/>
              </w:rPr>
              <w:t>1</w:t>
            </w:r>
          </w:p>
        </w:tc>
        <w:tc>
          <w:tcPr>
            <w:tcW w:w="627" w:type="dxa"/>
          </w:tcPr>
          <w:p>
            <w:pPr>
              <w:pStyle w:val="TableParagraph"/>
              <w:spacing w:line="189" w:lineRule="exact" w:before="81"/>
              <w:ind w:right="104"/>
              <w:rPr>
                <w:sz w:val="18"/>
              </w:rPr>
            </w:pPr>
            <w:r>
              <w:rPr>
                <w:sz w:val="18"/>
              </w:rPr>
              <w:t>3</w:t>
            </w:r>
          </w:p>
        </w:tc>
        <w:tc>
          <w:tcPr>
            <w:tcW w:w="628" w:type="dxa"/>
          </w:tcPr>
          <w:p>
            <w:pPr>
              <w:pStyle w:val="TableParagraph"/>
              <w:spacing w:line="189" w:lineRule="exact" w:before="81"/>
              <w:ind w:right="104"/>
              <w:rPr>
                <w:sz w:val="18"/>
              </w:rPr>
            </w:pPr>
            <w:r>
              <w:rPr>
                <w:sz w:val="18"/>
              </w:rPr>
              <w:t>1</w:t>
            </w:r>
          </w:p>
        </w:tc>
        <w:tc>
          <w:tcPr>
            <w:tcW w:w="630" w:type="dxa"/>
          </w:tcPr>
          <w:p>
            <w:pPr>
              <w:pStyle w:val="TableParagraph"/>
              <w:spacing w:line="189" w:lineRule="exact" w:before="81"/>
              <w:ind w:right="106"/>
              <w:rPr>
                <w:sz w:val="18"/>
              </w:rPr>
            </w:pPr>
            <w:r>
              <w:rPr>
                <w:sz w:val="18"/>
              </w:rPr>
              <w:t>3</w:t>
            </w:r>
          </w:p>
        </w:tc>
        <w:tc>
          <w:tcPr>
            <w:tcW w:w="628" w:type="dxa"/>
          </w:tcPr>
          <w:p>
            <w:pPr>
              <w:pStyle w:val="TableParagraph"/>
              <w:spacing w:line="189" w:lineRule="exact" w:before="81"/>
              <w:ind w:right="108"/>
              <w:rPr>
                <w:sz w:val="18"/>
              </w:rPr>
            </w:pPr>
            <w:r>
              <w:rPr>
                <w:sz w:val="18"/>
              </w:rPr>
              <w:t>3</w:t>
            </w:r>
          </w:p>
        </w:tc>
        <w:tc>
          <w:tcPr>
            <w:tcW w:w="628" w:type="dxa"/>
          </w:tcPr>
          <w:p>
            <w:pPr>
              <w:pStyle w:val="TableParagraph"/>
              <w:spacing w:line="189" w:lineRule="exact" w:before="81"/>
              <w:ind w:right="109"/>
              <w:rPr>
                <w:sz w:val="18"/>
              </w:rPr>
            </w:pPr>
            <w:r>
              <w:rPr>
                <w:sz w:val="18"/>
              </w:rPr>
              <w:t>2</w:t>
            </w:r>
          </w:p>
        </w:tc>
        <w:tc>
          <w:tcPr>
            <w:tcW w:w="628" w:type="dxa"/>
          </w:tcPr>
          <w:p>
            <w:pPr>
              <w:pStyle w:val="TableParagraph"/>
              <w:spacing w:line="189" w:lineRule="exact" w:before="81"/>
              <w:ind w:right="110"/>
              <w:rPr>
                <w:sz w:val="18"/>
              </w:rPr>
            </w:pPr>
            <w:r>
              <w:rPr>
                <w:sz w:val="18"/>
              </w:rPr>
              <w:t>4</w:t>
            </w:r>
          </w:p>
        </w:tc>
        <w:tc>
          <w:tcPr>
            <w:tcW w:w="631" w:type="dxa"/>
          </w:tcPr>
          <w:p>
            <w:pPr>
              <w:pStyle w:val="TableParagraph"/>
              <w:spacing w:line="189" w:lineRule="exact" w:before="81"/>
              <w:ind w:right="113"/>
              <w:rPr>
                <w:sz w:val="18"/>
              </w:rPr>
            </w:pPr>
            <w:r>
              <w:rPr>
                <w:sz w:val="18"/>
              </w:rPr>
              <w:t>3</w:t>
            </w:r>
          </w:p>
        </w:tc>
        <w:tc>
          <w:tcPr>
            <w:tcW w:w="537" w:type="dxa"/>
          </w:tcPr>
          <w:p>
            <w:pPr>
              <w:pStyle w:val="TableParagraph"/>
              <w:spacing w:line="189" w:lineRule="exact" w:before="81"/>
              <w:ind w:right="110"/>
              <w:rPr>
                <w:sz w:val="18"/>
              </w:rPr>
            </w:pPr>
            <w:r>
              <w:rPr>
                <w:sz w:val="18"/>
              </w:rPr>
              <w:t>48</w:t>
            </w:r>
          </w:p>
        </w:tc>
        <w:tc>
          <w:tcPr>
            <w:tcW w:w="693" w:type="dxa"/>
          </w:tcPr>
          <w:p>
            <w:pPr>
              <w:pStyle w:val="TableParagraph"/>
              <w:spacing w:line="189" w:lineRule="exact" w:before="81"/>
              <w:ind w:right="114"/>
              <w:rPr>
                <w:sz w:val="18"/>
              </w:rPr>
            </w:pPr>
            <w:r>
              <w:rPr>
                <w:sz w:val="18"/>
              </w:rPr>
              <w:t>2</w:t>
            </w:r>
          </w:p>
        </w:tc>
      </w:tr>
      <w:tr>
        <w:trPr>
          <w:trHeight w:val="290" w:hRule="atLeast"/>
        </w:trPr>
        <w:tc>
          <w:tcPr>
            <w:tcW w:w="614" w:type="dxa"/>
          </w:tcPr>
          <w:p>
            <w:pPr>
              <w:pStyle w:val="TableParagraph"/>
              <w:spacing w:line="189" w:lineRule="exact" w:before="81"/>
              <w:ind w:left="89" w:right="128"/>
              <w:jc w:val="center"/>
              <w:rPr>
                <w:sz w:val="18"/>
              </w:rPr>
            </w:pPr>
            <w:r>
              <w:rPr>
                <w:sz w:val="18"/>
              </w:rPr>
              <w:t>R.15</w:t>
            </w:r>
          </w:p>
        </w:tc>
        <w:tc>
          <w:tcPr>
            <w:tcW w:w="542" w:type="dxa"/>
          </w:tcPr>
          <w:p>
            <w:pPr>
              <w:pStyle w:val="TableParagraph"/>
              <w:spacing w:line="189" w:lineRule="exact" w:before="81"/>
              <w:ind w:right="96"/>
              <w:rPr>
                <w:sz w:val="18"/>
              </w:rPr>
            </w:pPr>
            <w:r>
              <w:rPr>
                <w:sz w:val="18"/>
              </w:rPr>
              <w:t>1</w:t>
            </w:r>
          </w:p>
        </w:tc>
        <w:tc>
          <w:tcPr>
            <w:tcW w:w="545" w:type="dxa"/>
          </w:tcPr>
          <w:p>
            <w:pPr>
              <w:pStyle w:val="TableParagraph"/>
              <w:spacing w:line="189" w:lineRule="exact" w:before="81"/>
              <w:ind w:right="96"/>
              <w:rPr>
                <w:sz w:val="18"/>
              </w:rPr>
            </w:pPr>
            <w:r>
              <w:rPr>
                <w:sz w:val="18"/>
              </w:rPr>
              <w:t>1</w:t>
            </w:r>
          </w:p>
        </w:tc>
        <w:tc>
          <w:tcPr>
            <w:tcW w:w="545" w:type="dxa"/>
          </w:tcPr>
          <w:p>
            <w:pPr>
              <w:pStyle w:val="TableParagraph"/>
              <w:spacing w:line="189" w:lineRule="exact" w:before="81"/>
              <w:ind w:right="96"/>
              <w:rPr>
                <w:sz w:val="18"/>
              </w:rPr>
            </w:pPr>
            <w:r>
              <w:rPr>
                <w:sz w:val="18"/>
              </w:rPr>
              <w:t>3</w:t>
            </w:r>
          </w:p>
        </w:tc>
        <w:tc>
          <w:tcPr>
            <w:tcW w:w="545" w:type="dxa"/>
          </w:tcPr>
          <w:p>
            <w:pPr>
              <w:pStyle w:val="TableParagraph"/>
              <w:spacing w:line="189" w:lineRule="exact" w:before="81"/>
              <w:ind w:right="96"/>
              <w:rPr>
                <w:sz w:val="18"/>
              </w:rPr>
            </w:pPr>
            <w:r>
              <w:rPr>
                <w:sz w:val="18"/>
              </w:rPr>
              <w:t>2</w:t>
            </w:r>
          </w:p>
        </w:tc>
        <w:tc>
          <w:tcPr>
            <w:tcW w:w="547" w:type="dxa"/>
          </w:tcPr>
          <w:p>
            <w:pPr>
              <w:pStyle w:val="TableParagraph"/>
              <w:spacing w:line="189" w:lineRule="exact" w:before="81"/>
              <w:ind w:right="100"/>
              <w:rPr>
                <w:sz w:val="18"/>
              </w:rPr>
            </w:pPr>
            <w:r>
              <w:rPr>
                <w:sz w:val="18"/>
              </w:rPr>
              <w:t>3</w:t>
            </w:r>
          </w:p>
        </w:tc>
        <w:tc>
          <w:tcPr>
            <w:tcW w:w="545" w:type="dxa"/>
          </w:tcPr>
          <w:p>
            <w:pPr>
              <w:pStyle w:val="TableParagraph"/>
              <w:spacing w:line="189" w:lineRule="exact" w:before="81"/>
              <w:ind w:right="99"/>
              <w:rPr>
                <w:sz w:val="18"/>
              </w:rPr>
            </w:pPr>
            <w:r>
              <w:rPr>
                <w:sz w:val="18"/>
              </w:rPr>
              <w:t>3</w:t>
            </w:r>
          </w:p>
        </w:tc>
        <w:tc>
          <w:tcPr>
            <w:tcW w:w="545" w:type="dxa"/>
          </w:tcPr>
          <w:p>
            <w:pPr>
              <w:pStyle w:val="TableParagraph"/>
              <w:spacing w:line="189" w:lineRule="exact" w:before="81"/>
              <w:ind w:right="99"/>
              <w:rPr>
                <w:sz w:val="18"/>
              </w:rPr>
            </w:pPr>
            <w:r>
              <w:rPr>
                <w:sz w:val="18"/>
              </w:rPr>
              <w:t>3</w:t>
            </w:r>
          </w:p>
        </w:tc>
        <w:tc>
          <w:tcPr>
            <w:tcW w:w="546" w:type="dxa"/>
          </w:tcPr>
          <w:p>
            <w:pPr>
              <w:pStyle w:val="TableParagraph"/>
              <w:spacing w:line="189" w:lineRule="exact" w:before="81"/>
              <w:ind w:right="101"/>
              <w:rPr>
                <w:sz w:val="18"/>
              </w:rPr>
            </w:pPr>
            <w:r>
              <w:rPr>
                <w:sz w:val="18"/>
              </w:rPr>
              <w:t>3</w:t>
            </w:r>
          </w:p>
        </w:tc>
        <w:tc>
          <w:tcPr>
            <w:tcW w:w="545" w:type="dxa"/>
          </w:tcPr>
          <w:p>
            <w:pPr>
              <w:pStyle w:val="TableParagraph"/>
              <w:spacing w:line="189" w:lineRule="exact" w:before="81"/>
              <w:ind w:right="100"/>
              <w:rPr>
                <w:sz w:val="18"/>
              </w:rPr>
            </w:pPr>
            <w:r>
              <w:rPr>
                <w:sz w:val="18"/>
              </w:rPr>
              <w:t>3</w:t>
            </w:r>
          </w:p>
        </w:tc>
        <w:tc>
          <w:tcPr>
            <w:tcW w:w="627" w:type="dxa"/>
          </w:tcPr>
          <w:p>
            <w:pPr>
              <w:pStyle w:val="TableParagraph"/>
              <w:spacing w:line="189" w:lineRule="exact" w:before="81"/>
              <w:ind w:right="98"/>
              <w:rPr>
                <w:sz w:val="18"/>
              </w:rPr>
            </w:pPr>
            <w:r>
              <w:rPr>
                <w:sz w:val="18"/>
              </w:rPr>
              <w:t>4</w:t>
            </w:r>
          </w:p>
        </w:tc>
        <w:tc>
          <w:tcPr>
            <w:tcW w:w="627" w:type="dxa"/>
          </w:tcPr>
          <w:p>
            <w:pPr>
              <w:pStyle w:val="TableParagraph"/>
              <w:spacing w:line="189" w:lineRule="exact" w:before="81"/>
              <w:ind w:right="100"/>
              <w:rPr>
                <w:sz w:val="18"/>
              </w:rPr>
            </w:pPr>
            <w:r>
              <w:rPr>
                <w:sz w:val="18"/>
              </w:rPr>
              <w:t>2</w:t>
            </w:r>
          </w:p>
        </w:tc>
        <w:tc>
          <w:tcPr>
            <w:tcW w:w="629" w:type="dxa"/>
          </w:tcPr>
          <w:p>
            <w:pPr>
              <w:pStyle w:val="TableParagraph"/>
              <w:spacing w:line="189" w:lineRule="exact" w:before="81"/>
              <w:ind w:right="101"/>
              <w:rPr>
                <w:sz w:val="18"/>
              </w:rPr>
            </w:pPr>
            <w:r>
              <w:rPr>
                <w:sz w:val="18"/>
              </w:rPr>
              <w:t>2</w:t>
            </w:r>
          </w:p>
        </w:tc>
        <w:tc>
          <w:tcPr>
            <w:tcW w:w="627" w:type="dxa"/>
          </w:tcPr>
          <w:p>
            <w:pPr>
              <w:pStyle w:val="TableParagraph"/>
              <w:spacing w:line="189" w:lineRule="exact" w:before="81"/>
              <w:ind w:right="102"/>
              <w:rPr>
                <w:sz w:val="18"/>
              </w:rPr>
            </w:pPr>
            <w:r>
              <w:rPr>
                <w:sz w:val="18"/>
              </w:rPr>
              <w:t>3</w:t>
            </w:r>
          </w:p>
        </w:tc>
        <w:tc>
          <w:tcPr>
            <w:tcW w:w="627" w:type="dxa"/>
          </w:tcPr>
          <w:p>
            <w:pPr>
              <w:pStyle w:val="TableParagraph"/>
              <w:spacing w:line="189" w:lineRule="exact" w:before="81"/>
              <w:ind w:right="102"/>
              <w:rPr>
                <w:sz w:val="18"/>
              </w:rPr>
            </w:pPr>
            <w:r>
              <w:rPr>
                <w:sz w:val="18"/>
              </w:rPr>
              <w:t>2</w:t>
            </w:r>
          </w:p>
        </w:tc>
        <w:tc>
          <w:tcPr>
            <w:tcW w:w="627" w:type="dxa"/>
          </w:tcPr>
          <w:p>
            <w:pPr>
              <w:pStyle w:val="TableParagraph"/>
              <w:spacing w:line="189" w:lineRule="exact" w:before="81"/>
              <w:ind w:right="100"/>
              <w:rPr>
                <w:sz w:val="18"/>
              </w:rPr>
            </w:pPr>
            <w:r>
              <w:rPr>
                <w:sz w:val="18"/>
              </w:rPr>
              <w:t>2</w:t>
            </w:r>
          </w:p>
        </w:tc>
        <w:tc>
          <w:tcPr>
            <w:tcW w:w="629" w:type="dxa"/>
          </w:tcPr>
          <w:p>
            <w:pPr>
              <w:pStyle w:val="TableParagraph"/>
              <w:spacing w:line="189" w:lineRule="exact" w:before="81"/>
              <w:ind w:right="103"/>
              <w:rPr>
                <w:sz w:val="18"/>
              </w:rPr>
            </w:pPr>
            <w:r>
              <w:rPr>
                <w:sz w:val="18"/>
              </w:rPr>
              <w:t>2</w:t>
            </w:r>
          </w:p>
        </w:tc>
        <w:tc>
          <w:tcPr>
            <w:tcW w:w="627" w:type="dxa"/>
          </w:tcPr>
          <w:p>
            <w:pPr>
              <w:pStyle w:val="TableParagraph"/>
              <w:spacing w:line="189" w:lineRule="exact" w:before="81"/>
              <w:ind w:right="103"/>
              <w:rPr>
                <w:sz w:val="18"/>
              </w:rPr>
            </w:pPr>
            <w:r>
              <w:rPr>
                <w:sz w:val="18"/>
              </w:rPr>
              <w:t>3</w:t>
            </w:r>
          </w:p>
        </w:tc>
        <w:tc>
          <w:tcPr>
            <w:tcW w:w="627" w:type="dxa"/>
          </w:tcPr>
          <w:p>
            <w:pPr>
              <w:pStyle w:val="TableParagraph"/>
              <w:spacing w:line="189" w:lineRule="exact" w:before="81"/>
              <w:ind w:right="104"/>
              <w:rPr>
                <w:sz w:val="18"/>
              </w:rPr>
            </w:pPr>
            <w:r>
              <w:rPr>
                <w:sz w:val="18"/>
              </w:rPr>
              <w:t>3</w:t>
            </w:r>
          </w:p>
        </w:tc>
        <w:tc>
          <w:tcPr>
            <w:tcW w:w="628" w:type="dxa"/>
          </w:tcPr>
          <w:p>
            <w:pPr>
              <w:pStyle w:val="TableParagraph"/>
              <w:spacing w:line="189" w:lineRule="exact" w:before="81"/>
              <w:ind w:right="104"/>
              <w:rPr>
                <w:sz w:val="18"/>
              </w:rPr>
            </w:pPr>
            <w:r>
              <w:rPr>
                <w:sz w:val="18"/>
              </w:rPr>
              <w:t>2</w:t>
            </w:r>
          </w:p>
        </w:tc>
        <w:tc>
          <w:tcPr>
            <w:tcW w:w="630" w:type="dxa"/>
          </w:tcPr>
          <w:p>
            <w:pPr>
              <w:pStyle w:val="TableParagraph"/>
              <w:spacing w:line="189" w:lineRule="exact" w:before="81"/>
              <w:ind w:right="106"/>
              <w:rPr>
                <w:sz w:val="18"/>
              </w:rPr>
            </w:pPr>
            <w:r>
              <w:rPr>
                <w:sz w:val="18"/>
              </w:rPr>
              <w:t>4</w:t>
            </w:r>
          </w:p>
        </w:tc>
        <w:tc>
          <w:tcPr>
            <w:tcW w:w="628" w:type="dxa"/>
          </w:tcPr>
          <w:p>
            <w:pPr>
              <w:pStyle w:val="TableParagraph"/>
              <w:spacing w:line="189" w:lineRule="exact" w:before="81"/>
              <w:ind w:right="108"/>
              <w:rPr>
                <w:sz w:val="18"/>
              </w:rPr>
            </w:pPr>
            <w:r>
              <w:rPr>
                <w:sz w:val="18"/>
              </w:rPr>
              <w:t>3</w:t>
            </w:r>
          </w:p>
        </w:tc>
        <w:tc>
          <w:tcPr>
            <w:tcW w:w="628" w:type="dxa"/>
          </w:tcPr>
          <w:p>
            <w:pPr>
              <w:pStyle w:val="TableParagraph"/>
              <w:spacing w:line="189" w:lineRule="exact" w:before="81"/>
              <w:ind w:right="109"/>
              <w:rPr>
                <w:sz w:val="18"/>
              </w:rPr>
            </w:pPr>
            <w:r>
              <w:rPr>
                <w:sz w:val="18"/>
              </w:rPr>
              <w:t>3</w:t>
            </w:r>
          </w:p>
        </w:tc>
        <w:tc>
          <w:tcPr>
            <w:tcW w:w="628" w:type="dxa"/>
          </w:tcPr>
          <w:p>
            <w:pPr>
              <w:pStyle w:val="TableParagraph"/>
              <w:spacing w:line="189" w:lineRule="exact" w:before="81"/>
              <w:ind w:right="110"/>
              <w:rPr>
                <w:sz w:val="18"/>
              </w:rPr>
            </w:pPr>
            <w:r>
              <w:rPr>
                <w:sz w:val="18"/>
              </w:rPr>
              <w:t>3</w:t>
            </w:r>
          </w:p>
        </w:tc>
        <w:tc>
          <w:tcPr>
            <w:tcW w:w="631" w:type="dxa"/>
          </w:tcPr>
          <w:p>
            <w:pPr>
              <w:pStyle w:val="TableParagraph"/>
              <w:spacing w:line="189" w:lineRule="exact" w:before="81"/>
              <w:ind w:right="113"/>
              <w:rPr>
                <w:sz w:val="18"/>
              </w:rPr>
            </w:pPr>
            <w:r>
              <w:rPr>
                <w:sz w:val="18"/>
              </w:rPr>
              <w:t>3</w:t>
            </w:r>
          </w:p>
        </w:tc>
        <w:tc>
          <w:tcPr>
            <w:tcW w:w="537" w:type="dxa"/>
          </w:tcPr>
          <w:p>
            <w:pPr>
              <w:pStyle w:val="TableParagraph"/>
              <w:spacing w:line="189" w:lineRule="exact" w:before="81"/>
              <w:ind w:right="110"/>
              <w:rPr>
                <w:sz w:val="18"/>
              </w:rPr>
            </w:pPr>
            <w:r>
              <w:rPr>
                <w:sz w:val="18"/>
              </w:rPr>
              <w:t>63</w:t>
            </w:r>
          </w:p>
        </w:tc>
        <w:tc>
          <w:tcPr>
            <w:tcW w:w="693" w:type="dxa"/>
          </w:tcPr>
          <w:p>
            <w:pPr>
              <w:pStyle w:val="TableParagraph"/>
              <w:spacing w:line="189" w:lineRule="exact" w:before="81"/>
              <w:ind w:right="114"/>
              <w:rPr>
                <w:sz w:val="18"/>
              </w:rPr>
            </w:pPr>
            <w:r>
              <w:rPr>
                <w:sz w:val="18"/>
              </w:rPr>
              <w:t>3</w:t>
            </w:r>
          </w:p>
        </w:tc>
      </w:tr>
      <w:tr>
        <w:trPr>
          <w:trHeight w:val="290" w:hRule="atLeast"/>
        </w:trPr>
        <w:tc>
          <w:tcPr>
            <w:tcW w:w="614" w:type="dxa"/>
          </w:tcPr>
          <w:p>
            <w:pPr>
              <w:pStyle w:val="TableParagraph"/>
              <w:spacing w:line="189" w:lineRule="exact" w:before="81"/>
              <w:ind w:left="89" w:right="128"/>
              <w:jc w:val="center"/>
              <w:rPr>
                <w:sz w:val="18"/>
              </w:rPr>
            </w:pPr>
            <w:r>
              <w:rPr>
                <w:sz w:val="18"/>
              </w:rPr>
              <w:t>R.16</w:t>
            </w:r>
          </w:p>
        </w:tc>
        <w:tc>
          <w:tcPr>
            <w:tcW w:w="542"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4</w:t>
            </w:r>
          </w:p>
        </w:tc>
        <w:tc>
          <w:tcPr>
            <w:tcW w:w="545" w:type="dxa"/>
          </w:tcPr>
          <w:p>
            <w:pPr>
              <w:pStyle w:val="TableParagraph"/>
              <w:spacing w:line="189" w:lineRule="exact" w:before="81"/>
              <w:ind w:right="96"/>
              <w:rPr>
                <w:sz w:val="18"/>
              </w:rPr>
            </w:pPr>
            <w:r>
              <w:rPr>
                <w:sz w:val="18"/>
              </w:rPr>
              <w:t>2</w:t>
            </w:r>
          </w:p>
        </w:tc>
        <w:tc>
          <w:tcPr>
            <w:tcW w:w="547" w:type="dxa"/>
          </w:tcPr>
          <w:p>
            <w:pPr>
              <w:pStyle w:val="TableParagraph"/>
              <w:spacing w:line="189" w:lineRule="exact" w:before="81"/>
              <w:ind w:right="100"/>
              <w:rPr>
                <w:sz w:val="18"/>
              </w:rPr>
            </w:pPr>
            <w:r>
              <w:rPr>
                <w:sz w:val="18"/>
              </w:rPr>
              <w:t>3</w:t>
            </w:r>
          </w:p>
        </w:tc>
        <w:tc>
          <w:tcPr>
            <w:tcW w:w="545" w:type="dxa"/>
          </w:tcPr>
          <w:p>
            <w:pPr>
              <w:pStyle w:val="TableParagraph"/>
              <w:spacing w:line="189" w:lineRule="exact" w:before="81"/>
              <w:ind w:right="99"/>
              <w:rPr>
                <w:sz w:val="18"/>
              </w:rPr>
            </w:pPr>
            <w:r>
              <w:rPr>
                <w:sz w:val="18"/>
              </w:rPr>
              <w:t>2</w:t>
            </w:r>
          </w:p>
        </w:tc>
        <w:tc>
          <w:tcPr>
            <w:tcW w:w="545" w:type="dxa"/>
          </w:tcPr>
          <w:p>
            <w:pPr>
              <w:pStyle w:val="TableParagraph"/>
              <w:spacing w:line="189" w:lineRule="exact" w:before="81"/>
              <w:ind w:right="99"/>
              <w:rPr>
                <w:sz w:val="18"/>
              </w:rPr>
            </w:pPr>
            <w:r>
              <w:rPr>
                <w:sz w:val="18"/>
              </w:rPr>
              <w:t>2</w:t>
            </w:r>
          </w:p>
        </w:tc>
        <w:tc>
          <w:tcPr>
            <w:tcW w:w="546" w:type="dxa"/>
          </w:tcPr>
          <w:p>
            <w:pPr>
              <w:pStyle w:val="TableParagraph"/>
              <w:spacing w:line="189" w:lineRule="exact" w:before="81"/>
              <w:ind w:right="101"/>
              <w:rPr>
                <w:sz w:val="18"/>
              </w:rPr>
            </w:pPr>
            <w:r>
              <w:rPr>
                <w:sz w:val="18"/>
              </w:rPr>
              <w:t>3</w:t>
            </w:r>
          </w:p>
        </w:tc>
        <w:tc>
          <w:tcPr>
            <w:tcW w:w="545" w:type="dxa"/>
          </w:tcPr>
          <w:p>
            <w:pPr>
              <w:pStyle w:val="TableParagraph"/>
              <w:spacing w:line="189" w:lineRule="exact" w:before="81"/>
              <w:ind w:right="100"/>
              <w:rPr>
                <w:sz w:val="18"/>
              </w:rPr>
            </w:pPr>
            <w:r>
              <w:rPr>
                <w:sz w:val="18"/>
              </w:rPr>
              <w:t>2</w:t>
            </w:r>
          </w:p>
        </w:tc>
        <w:tc>
          <w:tcPr>
            <w:tcW w:w="627" w:type="dxa"/>
          </w:tcPr>
          <w:p>
            <w:pPr>
              <w:pStyle w:val="TableParagraph"/>
              <w:spacing w:line="189" w:lineRule="exact" w:before="81"/>
              <w:ind w:right="98"/>
              <w:rPr>
                <w:sz w:val="18"/>
              </w:rPr>
            </w:pPr>
            <w:r>
              <w:rPr>
                <w:sz w:val="18"/>
              </w:rPr>
              <w:t>2</w:t>
            </w:r>
          </w:p>
        </w:tc>
        <w:tc>
          <w:tcPr>
            <w:tcW w:w="627" w:type="dxa"/>
          </w:tcPr>
          <w:p>
            <w:pPr>
              <w:pStyle w:val="TableParagraph"/>
              <w:spacing w:line="189" w:lineRule="exact" w:before="81"/>
              <w:ind w:right="100"/>
              <w:rPr>
                <w:sz w:val="18"/>
              </w:rPr>
            </w:pPr>
            <w:r>
              <w:rPr>
                <w:sz w:val="18"/>
              </w:rPr>
              <w:t>3</w:t>
            </w:r>
          </w:p>
        </w:tc>
        <w:tc>
          <w:tcPr>
            <w:tcW w:w="629" w:type="dxa"/>
          </w:tcPr>
          <w:p>
            <w:pPr>
              <w:pStyle w:val="TableParagraph"/>
              <w:spacing w:line="189" w:lineRule="exact" w:before="81"/>
              <w:ind w:right="101"/>
              <w:rPr>
                <w:sz w:val="18"/>
              </w:rPr>
            </w:pPr>
            <w:r>
              <w:rPr>
                <w:sz w:val="18"/>
              </w:rPr>
              <w:t>3</w:t>
            </w:r>
          </w:p>
        </w:tc>
        <w:tc>
          <w:tcPr>
            <w:tcW w:w="627" w:type="dxa"/>
          </w:tcPr>
          <w:p>
            <w:pPr>
              <w:pStyle w:val="TableParagraph"/>
              <w:spacing w:line="189" w:lineRule="exact" w:before="81"/>
              <w:ind w:right="102"/>
              <w:rPr>
                <w:sz w:val="18"/>
              </w:rPr>
            </w:pPr>
            <w:r>
              <w:rPr>
                <w:sz w:val="18"/>
              </w:rPr>
              <w:t>3</w:t>
            </w:r>
          </w:p>
        </w:tc>
        <w:tc>
          <w:tcPr>
            <w:tcW w:w="627" w:type="dxa"/>
          </w:tcPr>
          <w:p>
            <w:pPr>
              <w:pStyle w:val="TableParagraph"/>
              <w:spacing w:line="189" w:lineRule="exact" w:before="81"/>
              <w:ind w:right="102"/>
              <w:rPr>
                <w:sz w:val="18"/>
              </w:rPr>
            </w:pPr>
            <w:r>
              <w:rPr>
                <w:sz w:val="18"/>
              </w:rPr>
              <w:t>2</w:t>
            </w:r>
          </w:p>
        </w:tc>
        <w:tc>
          <w:tcPr>
            <w:tcW w:w="627" w:type="dxa"/>
          </w:tcPr>
          <w:p>
            <w:pPr>
              <w:pStyle w:val="TableParagraph"/>
              <w:spacing w:line="189" w:lineRule="exact" w:before="81"/>
              <w:ind w:right="100"/>
              <w:rPr>
                <w:sz w:val="18"/>
              </w:rPr>
            </w:pPr>
            <w:r>
              <w:rPr>
                <w:sz w:val="18"/>
              </w:rPr>
              <w:t>2</w:t>
            </w:r>
          </w:p>
        </w:tc>
        <w:tc>
          <w:tcPr>
            <w:tcW w:w="629" w:type="dxa"/>
          </w:tcPr>
          <w:p>
            <w:pPr>
              <w:pStyle w:val="TableParagraph"/>
              <w:spacing w:line="189" w:lineRule="exact" w:before="81"/>
              <w:ind w:right="103"/>
              <w:rPr>
                <w:sz w:val="18"/>
              </w:rPr>
            </w:pPr>
            <w:r>
              <w:rPr>
                <w:sz w:val="18"/>
              </w:rPr>
              <w:t>1</w:t>
            </w:r>
          </w:p>
        </w:tc>
        <w:tc>
          <w:tcPr>
            <w:tcW w:w="627" w:type="dxa"/>
          </w:tcPr>
          <w:p>
            <w:pPr>
              <w:pStyle w:val="TableParagraph"/>
              <w:spacing w:line="189" w:lineRule="exact" w:before="81"/>
              <w:ind w:right="103"/>
              <w:rPr>
                <w:sz w:val="18"/>
              </w:rPr>
            </w:pPr>
            <w:r>
              <w:rPr>
                <w:sz w:val="18"/>
              </w:rPr>
              <w:t>3</w:t>
            </w:r>
          </w:p>
        </w:tc>
        <w:tc>
          <w:tcPr>
            <w:tcW w:w="627" w:type="dxa"/>
          </w:tcPr>
          <w:p>
            <w:pPr>
              <w:pStyle w:val="TableParagraph"/>
              <w:spacing w:line="189" w:lineRule="exact" w:before="81"/>
              <w:ind w:right="104"/>
              <w:rPr>
                <w:sz w:val="18"/>
              </w:rPr>
            </w:pPr>
            <w:r>
              <w:rPr>
                <w:sz w:val="18"/>
              </w:rPr>
              <w:t>4</w:t>
            </w:r>
          </w:p>
        </w:tc>
        <w:tc>
          <w:tcPr>
            <w:tcW w:w="628" w:type="dxa"/>
          </w:tcPr>
          <w:p>
            <w:pPr>
              <w:pStyle w:val="TableParagraph"/>
              <w:spacing w:line="189" w:lineRule="exact" w:before="81"/>
              <w:ind w:right="104"/>
              <w:rPr>
                <w:sz w:val="18"/>
              </w:rPr>
            </w:pPr>
            <w:r>
              <w:rPr>
                <w:sz w:val="18"/>
              </w:rPr>
              <w:t>3</w:t>
            </w:r>
          </w:p>
        </w:tc>
        <w:tc>
          <w:tcPr>
            <w:tcW w:w="630" w:type="dxa"/>
          </w:tcPr>
          <w:p>
            <w:pPr>
              <w:pStyle w:val="TableParagraph"/>
              <w:spacing w:line="189" w:lineRule="exact" w:before="81"/>
              <w:ind w:right="106"/>
              <w:rPr>
                <w:sz w:val="18"/>
              </w:rPr>
            </w:pPr>
            <w:r>
              <w:rPr>
                <w:sz w:val="18"/>
              </w:rPr>
              <w:t>4</w:t>
            </w:r>
          </w:p>
        </w:tc>
        <w:tc>
          <w:tcPr>
            <w:tcW w:w="628" w:type="dxa"/>
          </w:tcPr>
          <w:p>
            <w:pPr>
              <w:pStyle w:val="TableParagraph"/>
              <w:spacing w:line="189" w:lineRule="exact" w:before="81"/>
              <w:ind w:right="108"/>
              <w:rPr>
                <w:sz w:val="18"/>
              </w:rPr>
            </w:pPr>
            <w:r>
              <w:rPr>
                <w:sz w:val="18"/>
              </w:rPr>
              <w:t>4</w:t>
            </w:r>
          </w:p>
        </w:tc>
        <w:tc>
          <w:tcPr>
            <w:tcW w:w="628" w:type="dxa"/>
          </w:tcPr>
          <w:p>
            <w:pPr>
              <w:pStyle w:val="TableParagraph"/>
              <w:spacing w:line="189" w:lineRule="exact" w:before="81"/>
              <w:ind w:right="109"/>
              <w:rPr>
                <w:sz w:val="18"/>
              </w:rPr>
            </w:pPr>
            <w:r>
              <w:rPr>
                <w:sz w:val="18"/>
              </w:rPr>
              <w:t>4</w:t>
            </w:r>
          </w:p>
        </w:tc>
        <w:tc>
          <w:tcPr>
            <w:tcW w:w="628" w:type="dxa"/>
          </w:tcPr>
          <w:p>
            <w:pPr>
              <w:pStyle w:val="TableParagraph"/>
              <w:spacing w:line="189" w:lineRule="exact" w:before="81"/>
              <w:ind w:right="110"/>
              <w:rPr>
                <w:sz w:val="18"/>
              </w:rPr>
            </w:pPr>
            <w:r>
              <w:rPr>
                <w:sz w:val="18"/>
              </w:rPr>
              <w:t>4</w:t>
            </w:r>
          </w:p>
        </w:tc>
        <w:tc>
          <w:tcPr>
            <w:tcW w:w="631" w:type="dxa"/>
          </w:tcPr>
          <w:p>
            <w:pPr>
              <w:pStyle w:val="TableParagraph"/>
              <w:spacing w:line="189" w:lineRule="exact" w:before="81"/>
              <w:ind w:right="113"/>
              <w:rPr>
                <w:sz w:val="18"/>
              </w:rPr>
            </w:pPr>
            <w:r>
              <w:rPr>
                <w:sz w:val="18"/>
              </w:rPr>
              <w:t>3</w:t>
            </w:r>
          </w:p>
        </w:tc>
        <w:tc>
          <w:tcPr>
            <w:tcW w:w="537" w:type="dxa"/>
          </w:tcPr>
          <w:p>
            <w:pPr>
              <w:pStyle w:val="TableParagraph"/>
              <w:spacing w:line="189" w:lineRule="exact" w:before="81"/>
              <w:ind w:right="110"/>
              <w:rPr>
                <w:sz w:val="18"/>
              </w:rPr>
            </w:pPr>
            <w:r>
              <w:rPr>
                <w:sz w:val="18"/>
              </w:rPr>
              <w:t>67</w:t>
            </w:r>
          </w:p>
        </w:tc>
        <w:tc>
          <w:tcPr>
            <w:tcW w:w="693" w:type="dxa"/>
          </w:tcPr>
          <w:p>
            <w:pPr>
              <w:pStyle w:val="TableParagraph"/>
              <w:spacing w:line="189" w:lineRule="exact" w:before="81"/>
              <w:ind w:right="114"/>
              <w:rPr>
                <w:sz w:val="18"/>
              </w:rPr>
            </w:pPr>
            <w:r>
              <w:rPr>
                <w:sz w:val="18"/>
              </w:rPr>
              <w:t>3</w:t>
            </w:r>
          </w:p>
        </w:tc>
      </w:tr>
      <w:tr>
        <w:trPr>
          <w:trHeight w:val="290" w:hRule="atLeast"/>
        </w:trPr>
        <w:tc>
          <w:tcPr>
            <w:tcW w:w="614" w:type="dxa"/>
          </w:tcPr>
          <w:p>
            <w:pPr>
              <w:pStyle w:val="TableParagraph"/>
              <w:spacing w:line="189" w:lineRule="exact" w:before="81"/>
              <w:ind w:left="89" w:right="128"/>
              <w:jc w:val="center"/>
              <w:rPr>
                <w:sz w:val="18"/>
              </w:rPr>
            </w:pPr>
            <w:r>
              <w:rPr>
                <w:sz w:val="18"/>
              </w:rPr>
              <w:t>R.17</w:t>
            </w:r>
          </w:p>
        </w:tc>
        <w:tc>
          <w:tcPr>
            <w:tcW w:w="542"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3</w:t>
            </w:r>
          </w:p>
        </w:tc>
        <w:tc>
          <w:tcPr>
            <w:tcW w:w="545"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2</w:t>
            </w:r>
          </w:p>
        </w:tc>
        <w:tc>
          <w:tcPr>
            <w:tcW w:w="547" w:type="dxa"/>
          </w:tcPr>
          <w:p>
            <w:pPr>
              <w:pStyle w:val="TableParagraph"/>
              <w:spacing w:line="189" w:lineRule="exact" w:before="81"/>
              <w:ind w:right="100"/>
              <w:rPr>
                <w:sz w:val="18"/>
              </w:rPr>
            </w:pPr>
            <w:r>
              <w:rPr>
                <w:sz w:val="18"/>
              </w:rPr>
              <w:t>2</w:t>
            </w:r>
          </w:p>
        </w:tc>
        <w:tc>
          <w:tcPr>
            <w:tcW w:w="545" w:type="dxa"/>
          </w:tcPr>
          <w:p>
            <w:pPr>
              <w:pStyle w:val="TableParagraph"/>
              <w:spacing w:line="189" w:lineRule="exact" w:before="81"/>
              <w:ind w:right="99"/>
              <w:rPr>
                <w:sz w:val="18"/>
              </w:rPr>
            </w:pPr>
            <w:r>
              <w:rPr>
                <w:sz w:val="18"/>
              </w:rPr>
              <w:t>2</w:t>
            </w:r>
          </w:p>
        </w:tc>
        <w:tc>
          <w:tcPr>
            <w:tcW w:w="545" w:type="dxa"/>
          </w:tcPr>
          <w:p>
            <w:pPr>
              <w:pStyle w:val="TableParagraph"/>
              <w:spacing w:line="189" w:lineRule="exact" w:before="81"/>
              <w:ind w:right="99"/>
              <w:rPr>
                <w:sz w:val="18"/>
              </w:rPr>
            </w:pPr>
            <w:r>
              <w:rPr>
                <w:sz w:val="18"/>
              </w:rPr>
              <w:t>3</w:t>
            </w:r>
          </w:p>
        </w:tc>
        <w:tc>
          <w:tcPr>
            <w:tcW w:w="546" w:type="dxa"/>
          </w:tcPr>
          <w:p>
            <w:pPr>
              <w:pStyle w:val="TableParagraph"/>
              <w:spacing w:line="189" w:lineRule="exact" w:before="81"/>
              <w:ind w:right="101"/>
              <w:rPr>
                <w:sz w:val="18"/>
              </w:rPr>
            </w:pPr>
            <w:r>
              <w:rPr>
                <w:sz w:val="18"/>
              </w:rPr>
              <w:t>3</w:t>
            </w:r>
          </w:p>
        </w:tc>
        <w:tc>
          <w:tcPr>
            <w:tcW w:w="545" w:type="dxa"/>
          </w:tcPr>
          <w:p>
            <w:pPr>
              <w:pStyle w:val="TableParagraph"/>
              <w:spacing w:line="189" w:lineRule="exact" w:before="81"/>
              <w:ind w:right="100"/>
              <w:rPr>
                <w:sz w:val="18"/>
              </w:rPr>
            </w:pPr>
            <w:r>
              <w:rPr>
                <w:sz w:val="18"/>
              </w:rPr>
              <w:t>3</w:t>
            </w:r>
          </w:p>
        </w:tc>
        <w:tc>
          <w:tcPr>
            <w:tcW w:w="627" w:type="dxa"/>
          </w:tcPr>
          <w:p>
            <w:pPr>
              <w:pStyle w:val="TableParagraph"/>
              <w:spacing w:line="189" w:lineRule="exact" w:before="81"/>
              <w:ind w:right="98"/>
              <w:rPr>
                <w:sz w:val="18"/>
              </w:rPr>
            </w:pPr>
            <w:r>
              <w:rPr>
                <w:sz w:val="18"/>
              </w:rPr>
              <w:t>3</w:t>
            </w:r>
          </w:p>
        </w:tc>
        <w:tc>
          <w:tcPr>
            <w:tcW w:w="627" w:type="dxa"/>
          </w:tcPr>
          <w:p>
            <w:pPr>
              <w:pStyle w:val="TableParagraph"/>
              <w:spacing w:line="189" w:lineRule="exact" w:before="81"/>
              <w:ind w:right="100"/>
              <w:rPr>
                <w:sz w:val="18"/>
              </w:rPr>
            </w:pPr>
            <w:r>
              <w:rPr>
                <w:sz w:val="18"/>
              </w:rPr>
              <w:t>2</w:t>
            </w:r>
          </w:p>
        </w:tc>
        <w:tc>
          <w:tcPr>
            <w:tcW w:w="629" w:type="dxa"/>
          </w:tcPr>
          <w:p>
            <w:pPr>
              <w:pStyle w:val="TableParagraph"/>
              <w:spacing w:line="189" w:lineRule="exact" w:before="81"/>
              <w:ind w:right="101"/>
              <w:rPr>
                <w:sz w:val="18"/>
              </w:rPr>
            </w:pPr>
            <w:r>
              <w:rPr>
                <w:sz w:val="18"/>
              </w:rPr>
              <w:t>3</w:t>
            </w:r>
          </w:p>
        </w:tc>
        <w:tc>
          <w:tcPr>
            <w:tcW w:w="627" w:type="dxa"/>
          </w:tcPr>
          <w:p>
            <w:pPr>
              <w:pStyle w:val="TableParagraph"/>
              <w:spacing w:line="189" w:lineRule="exact" w:before="81"/>
              <w:ind w:right="102"/>
              <w:rPr>
                <w:sz w:val="18"/>
              </w:rPr>
            </w:pPr>
            <w:r>
              <w:rPr>
                <w:sz w:val="18"/>
              </w:rPr>
              <w:t>3</w:t>
            </w:r>
          </w:p>
        </w:tc>
        <w:tc>
          <w:tcPr>
            <w:tcW w:w="627" w:type="dxa"/>
          </w:tcPr>
          <w:p>
            <w:pPr>
              <w:pStyle w:val="TableParagraph"/>
              <w:spacing w:line="189" w:lineRule="exact" w:before="81"/>
              <w:ind w:right="102"/>
              <w:rPr>
                <w:sz w:val="18"/>
              </w:rPr>
            </w:pPr>
            <w:r>
              <w:rPr>
                <w:sz w:val="18"/>
              </w:rPr>
              <w:t>3</w:t>
            </w:r>
          </w:p>
        </w:tc>
        <w:tc>
          <w:tcPr>
            <w:tcW w:w="627" w:type="dxa"/>
          </w:tcPr>
          <w:p>
            <w:pPr>
              <w:pStyle w:val="TableParagraph"/>
              <w:spacing w:line="189" w:lineRule="exact" w:before="81"/>
              <w:ind w:right="100"/>
              <w:rPr>
                <w:sz w:val="18"/>
              </w:rPr>
            </w:pPr>
            <w:r>
              <w:rPr>
                <w:sz w:val="18"/>
              </w:rPr>
              <w:t>2</w:t>
            </w:r>
          </w:p>
        </w:tc>
        <w:tc>
          <w:tcPr>
            <w:tcW w:w="629" w:type="dxa"/>
          </w:tcPr>
          <w:p>
            <w:pPr>
              <w:pStyle w:val="TableParagraph"/>
              <w:spacing w:line="189" w:lineRule="exact" w:before="81"/>
              <w:ind w:right="103"/>
              <w:rPr>
                <w:sz w:val="18"/>
              </w:rPr>
            </w:pPr>
            <w:r>
              <w:rPr>
                <w:sz w:val="18"/>
              </w:rPr>
              <w:t>2</w:t>
            </w:r>
          </w:p>
        </w:tc>
        <w:tc>
          <w:tcPr>
            <w:tcW w:w="627" w:type="dxa"/>
          </w:tcPr>
          <w:p>
            <w:pPr>
              <w:pStyle w:val="TableParagraph"/>
              <w:spacing w:line="189" w:lineRule="exact" w:before="81"/>
              <w:ind w:right="103"/>
              <w:rPr>
                <w:sz w:val="18"/>
              </w:rPr>
            </w:pPr>
            <w:r>
              <w:rPr>
                <w:sz w:val="18"/>
              </w:rPr>
              <w:t>2</w:t>
            </w:r>
          </w:p>
        </w:tc>
        <w:tc>
          <w:tcPr>
            <w:tcW w:w="627" w:type="dxa"/>
          </w:tcPr>
          <w:p>
            <w:pPr>
              <w:pStyle w:val="TableParagraph"/>
              <w:spacing w:line="189" w:lineRule="exact" w:before="81"/>
              <w:ind w:right="104"/>
              <w:rPr>
                <w:sz w:val="18"/>
              </w:rPr>
            </w:pPr>
            <w:r>
              <w:rPr>
                <w:sz w:val="18"/>
              </w:rPr>
              <w:t>3</w:t>
            </w:r>
          </w:p>
        </w:tc>
        <w:tc>
          <w:tcPr>
            <w:tcW w:w="628" w:type="dxa"/>
          </w:tcPr>
          <w:p>
            <w:pPr>
              <w:pStyle w:val="TableParagraph"/>
              <w:spacing w:line="189" w:lineRule="exact" w:before="81"/>
              <w:ind w:right="104"/>
              <w:rPr>
                <w:sz w:val="18"/>
              </w:rPr>
            </w:pPr>
            <w:r>
              <w:rPr>
                <w:sz w:val="18"/>
              </w:rPr>
              <w:t>3</w:t>
            </w:r>
          </w:p>
        </w:tc>
        <w:tc>
          <w:tcPr>
            <w:tcW w:w="630" w:type="dxa"/>
          </w:tcPr>
          <w:p>
            <w:pPr>
              <w:pStyle w:val="TableParagraph"/>
              <w:spacing w:line="189" w:lineRule="exact" w:before="81"/>
              <w:ind w:right="106"/>
              <w:rPr>
                <w:sz w:val="18"/>
              </w:rPr>
            </w:pPr>
            <w:r>
              <w:rPr>
                <w:sz w:val="18"/>
              </w:rPr>
              <w:t>3</w:t>
            </w:r>
          </w:p>
        </w:tc>
        <w:tc>
          <w:tcPr>
            <w:tcW w:w="628" w:type="dxa"/>
          </w:tcPr>
          <w:p>
            <w:pPr>
              <w:pStyle w:val="TableParagraph"/>
              <w:spacing w:line="189" w:lineRule="exact" w:before="81"/>
              <w:ind w:right="108"/>
              <w:rPr>
                <w:sz w:val="18"/>
              </w:rPr>
            </w:pPr>
            <w:r>
              <w:rPr>
                <w:sz w:val="18"/>
              </w:rPr>
              <w:t>3</w:t>
            </w:r>
          </w:p>
        </w:tc>
        <w:tc>
          <w:tcPr>
            <w:tcW w:w="628" w:type="dxa"/>
          </w:tcPr>
          <w:p>
            <w:pPr>
              <w:pStyle w:val="TableParagraph"/>
              <w:spacing w:line="189" w:lineRule="exact" w:before="81"/>
              <w:ind w:right="109"/>
              <w:rPr>
                <w:sz w:val="18"/>
              </w:rPr>
            </w:pPr>
            <w:r>
              <w:rPr>
                <w:sz w:val="18"/>
              </w:rPr>
              <w:t>3</w:t>
            </w:r>
          </w:p>
        </w:tc>
        <w:tc>
          <w:tcPr>
            <w:tcW w:w="628" w:type="dxa"/>
          </w:tcPr>
          <w:p>
            <w:pPr>
              <w:pStyle w:val="TableParagraph"/>
              <w:spacing w:line="189" w:lineRule="exact" w:before="81"/>
              <w:ind w:right="110"/>
              <w:rPr>
                <w:sz w:val="18"/>
              </w:rPr>
            </w:pPr>
            <w:r>
              <w:rPr>
                <w:sz w:val="18"/>
              </w:rPr>
              <w:t>3</w:t>
            </w:r>
          </w:p>
        </w:tc>
        <w:tc>
          <w:tcPr>
            <w:tcW w:w="631" w:type="dxa"/>
          </w:tcPr>
          <w:p>
            <w:pPr>
              <w:pStyle w:val="TableParagraph"/>
              <w:spacing w:line="189" w:lineRule="exact" w:before="81"/>
              <w:ind w:right="113"/>
              <w:rPr>
                <w:sz w:val="18"/>
              </w:rPr>
            </w:pPr>
            <w:r>
              <w:rPr>
                <w:sz w:val="18"/>
              </w:rPr>
              <w:t>3</w:t>
            </w:r>
          </w:p>
        </w:tc>
        <w:tc>
          <w:tcPr>
            <w:tcW w:w="537" w:type="dxa"/>
          </w:tcPr>
          <w:p>
            <w:pPr>
              <w:pStyle w:val="TableParagraph"/>
              <w:spacing w:line="189" w:lineRule="exact" w:before="81"/>
              <w:ind w:right="110"/>
              <w:rPr>
                <w:sz w:val="18"/>
              </w:rPr>
            </w:pPr>
            <w:r>
              <w:rPr>
                <w:sz w:val="18"/>
              </w:rPr>
              <w:t>63</w:t>
            </w:r>
          </w:p>
        </w:tc>
        <w:tc>
          <w:tcPr>
            <w:tcW w:w="693" w:type="dxa"/>
          </w:tcPr>
          <w:p>
            <w:pPr>
              <w:pStyle w:val="TableParagraph"/>
              <w:spacing w:line="189" w:lineRule="exact" w:before="81"/>
              <w:ind w:right="114"/>
              <w:rPr>
                <w:sz w:val="18"/>
              </w:rPr>
            </w:pPr>
            <w:r>
              <w:rPr>
                <w:sz w:val="18"/>
              </w:rPr>
              <w:t>3</w:t>
            </w:r>
          </w:p>
        </w:tc>
      </w:tr>
      <w:tr>
        <w:trPr>
          <w:trHeight w:val="290" w:hRule="atLeast"/>
        </w:trPr>
        <w:tc>
          <w:tcPr>
            <w:tcW w:w="614" w:type="dxa"/>
          </w:tcPr>
          <w:p>
            <w:pPr>
              <w:pStyle w:val="TableParagraph"/>
              <w:spacing w:line="189" w:lineRule="exact" w:before="81"/>
              <w:ind w:left="89" w:right="128"/>
              <w:jc w:val="center"/>
              <w:rPr>
                <w:sz w:val="18"/>
              </w:rPr>
            </w:pPr>
            <w:r>
              <w:rPr>
                <w:sz w:val="18"/>
              </w:rPr>
              <w:t>R.18</w:t>
            </w:r>
          </w:p>
        </w:tc>
        <w:tc>
          <w:tcPr>
            <w:tcW w:w="542"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2</w:t>
            </w:r>
          </w:p>
        </w:tc>
        <w:tc>
          <w:tcPr>
            <w:tcW w:w="547" w:type="dxa"/>
          </w:tcPr>
          <w:p>
            <w:pPr>
              <w:pStyle w:val="TableParagraph"/>
              <w:spacing w:line="189" w:lineRule="exact" w:before="81"/>
              <w:ind w:right="100"/>
              <w:rPr>
                <w:sz w:val="18"/>
              </w:rPr>
            </w:pPr>
            <w:r>
              <w:rPr>
                <w:sz w:val="18"/>
              </w:rPr>
              <w:t>3</w:t>
            </w:r>
          </w:p>
        </w:tc>
        <w:tc>
          <w:tcPr>
            <w:tcW w:w="545" w:type="dxa"/>
          </w:tcPr>
          <w:p>
            <w:pPr>
              <w:pStyle w:val="TableParagraph"/>
              <w:spacing w:line="189" w:lineRule="exact" w:before="81"/>
              <w:ind w:right="99"/>
              <w:rPr>
                <w:sz w:val="18"/>
              </w:rPr>
            </w:pPr>
            <w:r>
              <w:rPr>
                <w:sz w:val="18"/>
              </w:rPr>
              <w:t>2</w:t>
            </w:r>
          </w:p>
        </w:tc>
        <w:tc>
          <w:tcPr>
            <w:tcW w:w="545" w:type="dxa"/>
          </w:tcPr>
          <w:p>
            <w:pPr>
              <w:pStyle w:val="TableParagraph"/>
              <w:spacing w:line="189" w:lineRule="exact" w:before="81"/>
              <w:ind w:right="99"/>
              <w:rPr>
                <w:sz w:val="18"/>
              </w:rPr>
            </w:pPr>
            <w:r>
              <w:rPr>
                <w:sz w:val="18"/>
              </w:rPr>
              <w:t>2</w:t>
            </w:r>
          </w:p>
        </w:tc>
        <w:tc>
          <w:tcPr>
            <w:tcW w:w="546" w:type="dxa"/>
          </w:tcPr>
          <w:p>
            <w:pPr>
              <w:pStyle w:val="TableParagraph"/>
              <w:spacing w:line="189" w:lineRule="exact" w:before="81"/>
              <w:ind w:right="101"/>
              <w:rPr>
                <w:sz w:val="18"/>
              </w:rPr>
            </w:pPr>
            <w:r>
              <w:rPr>
                <w:sz w:val="18"/>
              </w:rPr>
              <w:t>3</w:t>
            </w:r>
          </w:p>
        </w:tc>
        <w:tc>
          <w:tcPr>
            <w:tcW w:w="545" w:type="dxa"/>
          </w:tcPr>
          <w:p>
            <w:pPr>
              <w:pStyle w:val="TableParagraph"/>
              <w:spacing w:line="189" w:lineRule="exact" w:before="81"/>
              <w:ind w:right="100"/>
              <w:rPr>
                <w:sz w:val="18"/>
              </w:rPr>
            </w:pPr>
            <w:r>
              <w:rPr>
                <w:sz w:val="18"/>
              </w:rPr>
              <w:t>3</w:t>
            </w:r>
          </w:p>
        </w:tc>
        <w:tc>
          <w:tcPr>
            <w:tcW w:w="627" w:type="dxa"/>
          </w:tcPr>
          <w:p>
            <w:pPr>
              <w:pStyle w:val="TableParagraph"/>
              <w:spacing w:line="189" w:lineRule="exact" w:before="81"/>
              <w:ind w:right="98"/>
              <w:rPr>
                <w:sz w:val="18"/>
              </w:rPr>
            </w:pPr>
            <w:r>
              <w:rPr>
                <w:sz w:val="18"/>
              </w:rPr>
              <w:t>2</w:t>
            </w:r>
          </w:p>
        </w:tc>
        <w:tc>
          <w:tcPr>
            <w:tcW w:w="627" w:type="dxa"/>
          </w:tcPr>
          <w:p>
            <w:pPr>
              <w:pStyle w:val="TableParagraph"/>
              <w:spacing w:line="189" w:lineRule="exact" w:before="81"/>
              <w:ind w:right="100"/>
              <w:rPr>
                <w:sz w:val="18"/>
              </w:rPr>
            </w:pPr>
            <w:r>
              <w:rPr>
                <w:sz w:val="18"/>
              </w:rPr>
              <w:t>3</w:t>
            </w:r>
          </w:p>
        </w:tc>
        <w:tc>
          <w:tcPr>
            <w:tcW w:w="629" w:type="dxa"/>
          </w:tcPr>
          <w:p>
            <w:pPr>
              <w:pStyle w:val="TableParagraph"/>
              <w:spacing w:line="189" w:lineRule="exact" w:before="81"/>
              <w:ind w:right="101"/>
              <w:rPr>
                <w:sz w:val="18"/>
              </w:rPr>
            </w:pPr>
            <w:r>
              <w:rPr>
                <w:sz w:val="18"/>
              </w:rPr>
              <w:t>3</w:t>
            </w:r>
          </w:p>
        </w:tc>
        <w:tc>
          <w:tcPr>
            <w:tcW w:w="627" w:type="dxa"/>
          </w:tcPr>
          <w:p>
            <w:pPr>
              <w:pStyle w:val="TableParagraph"/>
              <w:spacing w:line="189" w:lineRule="exact" w:before="81"/>
              <w:ind w:right="102"/>
              <w:rPr>
                <w:sz w:val="18"/>
              </w:rPr>
            </w:pPr>
            <w:r>
              <w:rPr>
                <w:sz w:val="18"/>
              </w:rPr>
              <w:t>2</w:t>
            </w:r>
          </w:p>
        </w:tc>
        <w:tc>
          <w:tcPr>
            <w:tcW w:w="627" w:type="dxa"/>
          </w:tcPr>
          <w:p>
            <w:pPr>
              <w:pStyle w:val="TableParagraph"/>
              <w:spacing w:line="189" w:lineRule="exact" w:before="81"/>
              <w:ind w:right="102"/>
              <w:rPr>
                <w:sz w:val="18"/>
              </w:rPr>
            </w:pPr>
            <w:r>
              <w:rPr>
                <w:sz w:val="18"/>
              </w:rPr>
              <w:t>3</w:t>
            </w:r>
          </w:p>
        </w:tc>
        <w:tc>
          <w:tcPr>
            <w:tcW w:w="627" w:type="dxa"/>
          </w:tcPr>
          <w:p>
            <w:pPr>
              <w:pStyle w:val="TableParagraph"/>
              <w:spacing w:line="189" w:lineRule="exact" w:before="81"/>
              <w:ind w:right="100"/>
              <w:rPr>
                <w:sz w:val="18"/>
              </w:rPr>
            </w:pPr>
            <w:r>
              <w:rPr>
                <w:sz w:val="18"/>
              </w:rPr>
              <w:t>3</w:t>
            </w:r>
          </w:p>
        </w:tc>
        <w:tc>
          <w:tcPr>
            <w:tcW w:w="629" w:type="dxa"/>
          </w:tcPr>
          <w:p>
            <w:pPr>
              <w:pStyle w:val="TableParagraph"/>
              <w:spacing w:line="189" w:lineRule="exact" w:before="81"/>
              <w:ind w:right="103"/>
              <w:rPr>
                <w:sz w:val="18"/>
              </w:rPr>
            </w:pPr>
            <w:r>
              <w:rPr>
                <w:sz w:val="18"/>
              </w:rPr>
              <w:t>3</w:t>
            </w:r>
          </w:p>
        </w:tc>
        <w:tc>
          <w:tcPr>
            <w:tcW w:w="627" w:type="dxa"/>
          </w:tcPr>
          <w:p>
            <w:pPr>
              <w:pStyle w:val="TableParagraph"/>
              <w:spacing w:line="189" w:lineRule="exact" w:before="81"/>
              <w:ind w:right="103"/>
              <w:rPr>
                <w:sz w:val="18"/>
              </w:rPr>
            </w:pPr>
            <w:r>
              <w:rPr>
                <w:sz w:val="18"/>
              </w:rPr>
              <w:t>3</w:t>
            </w:r>
          </w:p>
        </w:tc>
        <w:tc>
          <w:tcPr>
            <w:tcW w:w="627" w:type="dxa"/>
          </w:tcPr>
          <w:p>
            <w:pPr>
              <w:pStyle w:val="TableParagraph"/>
              <w:spacing w:line="189" w:lineRule="exact" w:before="81"/>
              <w:ind w:right="104"/>
              <w:rPr>
                <w:sz w:val="18"/>
              </w:rPr>
            </w:pPr>
            <w:r>
              <w:rPr>
                <w:sz w:val="18"/>
              </w:rPr>
              <w:t>3</w:t>
            </w:r>
          </w:p>
        </w:tc>
        <w:tc>
          <w:tcPr>
            <w:tcW w:w="628" w:type="dxa"/>
          </w:tcPr>
          <w:p>
            <w:pPr>
              <w:pStyle w:val="TableParagraph"/>
              <w:spacing w:line="189" w:lineRule="exact" w:before="81"/>
              <w:ind w:right="104"/>
              <w:rPr>
                <w:sz w:val="18"/>
              </w:rPr>
            </w:pPr>
            <w:r>
              <w:rPr>
                <w:sz w:val="18"/>
              </w:rPr>
              <w:t>3</w:t>
            </w:r>
          </w:p>
        </w:tc>
        <w:tc>
          <w:tcPr>
            <w:tcW w:w="630" w:type="dxa"/>
          </w:tcPr>
          <w:p>
            <w:pPr>
              <w:pStyle w:val="TableParagraph"/>
              <w:spacing w:line="189" w:lineRule="exact" w:before="81"/>
              <w:ind w:right="106"/>
              <w:rPr>
                <w:sz w:val="18"/>
              </w:rPr>
            </w:pPr>
            <w:r>
              <w:rPr>
                <w:sz w:val="18"/>
              </w:rPr>
              <w:t>3</w:t>
            </w:r>
          </w:p>
        </w:tc>
        <w:tc>
          <w:tcPr>
            <w:tcW w:w="628" w:type="dxa"/>
          </w:tcPr>
          <w:p>
            <w:pPr>
              <w:pStyle w:val="TableParagraph"/>
              <w:spacing w:line="189" w:lineRule="exact" w:before="81"/>
              <w:ind w:right="108"/>
              <w:rPr>
                <w:sz w:val="18"/>
              </w:rPr>
            </w:pPr>
            <w:r>
              <w:rPr>
                <w:sz w:val="18"/>
              </w:rPr>
              <w:t>3</w:t>
            </w:r>
          </w:p>
        </w:tc>
        <w:tc>
          <w:tcPr>
            <w:tcW w:w="628" w:type="dxa"/>
          </w:tcPr>
          <w:p>
            <w:pPr>
              <w:pStyle w:val="TableParagraph"/>
              <w:spacing w:line="189" w:lineRule="exact" w:before="81"/>
              <w:ind w:right="109"/>
              <w:rPr>
                <w:sz w:val="18"/>
              </w:rPr>
            </w:pPr>
            <w:r>
              <w:rPr>
                <w:sz w:val="18"/>
              </w:rPr>
              <w:t>3</w:t>
            </w:r>
          </w:p>
        </w:tc>
        <w:tc>
          <w:tcPr>
            <w:tcW w:w="628" w:type="dxa"/>
          </w:tcPr>
          <w:p>
            <w:pPr>
              <w:pStyle w:val="TableParagraph"/>
              <w:spacing w:line="189" w:lineRule="exact" w:before="81"/>
              <w:ind w:right="110"/>
              <w:rPr>
                <w:sz w:val="18"/>
              </w:rPr>
            </w:pPr>
            <w:r>
              <w:rPr>
                <w:sz w:val="18"/>
              </w:rPr>
              <w:t>3</w:t>
            </w:r>
          </w:p>
        </w:tc>
        <w:tc>
          <w:tcPr>
            <w:tcW w:w="631" w:type="dxa"/>
          </w:tcPr>
          <w:p>
            <w:pPr>
              <w:pStyle w:val="TableParagraph"/>
              <w:spacing w:line="189" w:lineRule="exact" w:before="81"/>
              <w:ind w:right="113"/>
              <w:rPr>
                <w:sz w:val="18"/>
              </w:rPr>
            </w:pPr>
            <w:r>
              <w:rPr>
                <w:sz w:val="18"/>
              </w:rPr>
              <w:t>3</w:t>
            </w:r>
          </w:p>
        </w:tc>
        <w:tc>
          <w:tcPr>
            <w:tcW w:w="537" w:type="dxa"/>
          </w:tcPr>
          <w:p>
            <w:pPr>
              <w:pStyle w:val="TableParagraph"/>
              <w:spacing w:line="189" w:lineRule="exact" w:before="81"/>
              <w:ind w:right="110"/>
              <w:rPr>
                <w:sz w:val="18"/>
              </w:rPr>
            </w:pPr>
            <w:r>
              <w:rPr>
                <w:sz w:val="18"/>
              </w:rPr>
              <w:t>64</w:t>
            </w:r>
          </w:p>
        </w:tc>
        <w:tc>
          <w:tcPr>
            <w:tcW w:w="693" w:type="dxa"/>
          </w:tcPr>
          <w:p>
            <w:pPr>
              <w:pStyle w:val="TableParagraph"/>
              <w:spacing w:line="189" w:lineRule="exact" w:before="81"/>
              <w:ind w:right="114"/>
              <w:rPr>
                <w:sz w:val="18"/>
              </w:rPr>
            </w:pPr>
            <w:r>
              <w:rPr>
                <w:sz w:val="18"/>
              </w:rPr>
              <w:t>3</w:t>
            </w:r>
          </w:p>
        </w:tc>
      </w:tr>
      <w:tr>
        <w:trPr>
          <w:trHeight w:val="290" w:hRule="atLeast"/>
        </w:trPr>
        <w:tc>
          <w:tcPr>
            <w:tcW w:w="614" w:type="dxa"/>
          </w:tcPr>
          <w:p>
            <w:pPr>
              <w:pStyle w:val="TableParagraph"/>
              <w:spacing w:line="189" w:lineRule="exact" w:before="81"/>
              <w:ind w:left="89" w:right="128"/>
              <w:jc w:val="center"/>
              <w:rPr>
                <w:sz w:val="18"/>
              </w:rPr>
            </w:pPr>
            <w:r>
              <w:rPr>
                <w:sz w:val="18"/>
              </w:rPr>
              <w:t>R.19</w:t>
            </w:r>
          </w:p>
        </w:tc>
        <w:tc>
          <w:tcPr>
            <w:tcW w:w="542"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3</w:t>
            </w:r>
          </w:p>
        </w:tc>
        <w:tc>
          <w:tcPr>
            <w:tcW w:w="545" w:type="dxa"/>
          </w:tcPr>
          <w:p>
            <w:pPr>
              <w:pStyle w:val="TableParagraph"/>
              <w:spacing w:line="189" w:lineRule="exact" w:before="81"/>
              <w:ind w:right="96"/>
              <w:rPr>
                <w:sz w:val="18"/>
              </w:rPr>
            </w:pPr>
            <w:r>
              <w:rPr>
                <w:sz w:val="18"/>
              </w:rPr>
              <w:t>2</w:t>
            </w:r>
          </w:p>
        </w:tc>
        <w:tc>
          <w:tcPr>
            <w:tcW w:w="547" w:type="dxa"/>
          </w:tcPr>
          <w:p>
            <w:pPr>
              <w:pStyle w:val="TableParagraph"/>
              <w:spacing w:line="189" w:lineRule="exact" w:before="81"/>
              <w:ind w:right="100"/>
              <w:rPr>
                <w:sz w:val="18"/>
              </w:rPr>
            </w:pPr>
            <w:r>
              <w:rPr>
                <w:sz w:val="18"/>
              </w:rPr>
              <w:t>3</w:t>
            </w:r>
          </w:p>
        </w:tc>
        <w:tc>
          <w:tcPr>
            <w:tcW w:w="545" w:type="dxa"/>
          </w:tcPr>
          <w:p>
            <w:pPr>
              <w:pStyle w:val="TableParagraph"/>
              <w:spacing w:line="189" w:lineRule="exact" w:before="81"/>
              <w:ind w:right="99"/>
              <w:rPr>
                <w:sz w:val="18"/>
              </w:rPr>
            </w:pPr>
            <w:r>
              <w:rPr>
                <w:sz w:val="18"/>
              </w:rPr>
              <w:t>2</w:t>
            </w:r>
          </w:p>
        </w:tc>
        <w:tc>
          <w:tcPr>
            <w:tcW w:w="545" w:type="dxa"/>
          </w:tcPr>
          <w:p>
            <w:pPr>
              <w:pStyle w:val="TableParagraph"/>
              <w:spacing w:line="189" w:lineRule="exact" w:before="81"/>
              <w:ind w:right="99"/>
              <w:rPr>
                <w:sz w:val="18"/>
              </w:rPr>
            </w:pPr>
            <w:r>
              <w:rPr>
                <w:sz w:val="18"/>
              </w:rPr>
              <w:t>3</w:t>
            </w:r>
          </w:p>
        </w:tc>
        <w:tc>
          <w:tcPr>
            <w:tcW w:w="546" w:type="dxa"/>
          </w:tcPr>
          <w:p>
            <w:pPr>
              <w:pStyle w:val="TableParagraph"/>
              <w:spacing w:line="189" w:lineRule="exact" w:before="81"/>
              <w:ind w:right="101"/>
              <w:rPr>
                <w:sz w:val="18"/>
              </w:rPr>
            </w:pPr>
            <w:r>
              <w:rPr>
                <w:sz w:val="18"/>
              </w:rPr>
              <w:t>2</w:t>
            </w:r>
          </w:p>
        </w:tc>
        <w:tc>
          <w:tcPr>
            <w:tcW w:w="545" w:type="dxa"/>
          </w:tcPr>
          <w:p>
            <w:pPr>
              <w:pStyle w:val="TableParagraph"/>
              <w:spacing w:line="189" w:lineRule="exact" w:before="81"/>
              <w:ind w:right="100"/>
              <w:rPr>
                <w:sz w:val="18"/>
              </w:rPr>
            </w:pPr>
            <w:r>
              <w:rPr>
                <w:sz w:val="18"/>
              </w:rPr>
              <w:t>2</w:t>
            </w:r>
          </w:p>
        </w:tc>
        <w:tc>
          <w:tcPr>
            <w:tcW w:w="627" w:type="dxa"/>
          </w:tcPr>
          <w:p>
            <w:pPr>
              <w:pStyle w:val="TableParagraph"/>
              <w:spacing w:line="189" w:lineRule="exact" w:before="81"/>
              <w:ind w:right="98"/>
              <w:rPr>
                <w:sz w:val="18"/>
              </w:rPr>
            </w:pPr>
            <w:r>
              <w:rPr>
                <w:sz w:val="18"/>
              </w:rPr>
              <w:t>2</w:t>
            </w:r>
          </w:p>
        </w:tc>
        <w:tc>
          <w:tcPr>
            <w:tcW w:w="627" w:type="dxa"/>
          </w:tcPr>
          <w:p>
            <w:pPr>
              <w:pStyle w:val="TableParagraph"/>
              <w:spacing w:line="189" w:lineRule="exact" w:before="81"/>
              <w:ind w:right="100"/>
              <w:rPr>
                <w:sz w:val="18"/>
              </w:rPr>
            </w:pPr>
            <w:r>
              <w:rPr>
                <w:sz w:val="18"/>
              </w:rPr>
              <w:t>2</w:t>
            </w:r>
          </w:p>
        </w:tc>
        <w:tc>
          <w:tcPr>
            <w:tcW w:w="629" w:type="dxa"/>
          </w:tcPr>
          <w:p>
            <w:pPr>
              <w:pStyle w:val="TableParagraph"/>
              <w:spacing w:line="189" w:lineRule="exact" w:before="81"/>
              <w:ind w:right="101"/>
              <w:rPr>
                <w:sz w:val="18"/>
              </w:rPr>
            </w:pPr>
            <w:r>
              <w:rPr>
                <w:sz w:val="18"/>
              </w:rPr>
              <w:t>2</w:t>
            </w:r>
          </w:p>
        </w:tc>
        <w:tc>
          <w:tcPr>
            <w:tcW w:w="627" w:type="dxa"/>
          </w:tcPr>
          <w:p>
            <w:pPr>
              <w:pStyle w:val="TableParagraph"/>
              <w:spacing w:line="189" w:lineRule="exact" w:before="81"/>
              <w:ind w:right="102"/>
              <w:rPr>
                <w:sz w:val="18"/>
              </w:rPr>
            </w:pPr>
            <w:r>
              <w:rPr>
                <w:sz w:val="18"/>
              </w:rPr>
              <w:t>2</w:t>
            </w:r>
          </w:p>
        </w:tc>
        <w:tc>
          <w:tcPr>
            <w:tcW w:w="627" w:type="dxa"/>
          </w:tcPr>
          <w:p>
            <w:pPr>
              <w:pStyle w:val="TableParagraph"/>
              <w:spacing w:line="189" w:lineRule="exact" w:before="81"/>
              <w:ind w:right="102"/>
              <w:rPr>
                <w:sz w:val="18"/>
              </w:rPr>
            </w:pPr>
            <w:r>
              <w:rPr>
                <w:sz w:val="18"/>
              </w:rPr>
              <w:t>2</w:t>
            </w:r>
          </w:p>
        </w:tc>
        <w:tc>
          <w:tcPr>
            <w:tcW w:w="627" w:type="dxa"/>
          </w:tcPr>
          <w:p>
            <w:pPr>
              <w:pStyle w:val="TableParagraph"/>
              <w:spacing w:line="189" w:lineRule="exact" w:before="81"/>
              <w:ind w:right="100"/>
              <w:rPr>
                <w:sz w:val="18"/>
              </w:rPr>
            </w:pPr>
            <w:r>
              <w:rPr>
                <w:sz w:val="18"/>
              </w:rPr>
              <w:t>2</w:t>
            </w:r>
          </w:p>
        </w:tc>
        <w:tc>
          <w:tcPr>
            <w:tcW w:w="629" w:type="dxa"/>
          </w:tcPr>
          <w:p>
            <w:pPr>
              <w:pStyle w:val="TableParagraph"/>
              <w:spacing w:line="189" w:lineRule="exact" w:before="81"/>
              <w:ind w:right="103"/>
              <w:rPr>
                <w:sz w:val="18"/>
              </w:rPr>
            </w:pPr>
            <w:r>
              <w:rPr>
                <w:sz w:val="18"/>
              </w:rPr>
              <w:t>3</w:t>
            </w:r>
          </w:p>
        </w:tc>
        <w:tc>
          <w:tcPr>
            <w:tcW w:w="627" w:type="dxa"/>
          </w:tcPr>
          <w:p>
            <w:pPr>
              <w:pStyle w:val="TableParagraph"/>
              <w:spacing w:line="189" w:lineRule="exact" w:before="81"/>
              <w:ind w:right="103"/>
              <w:rPr>
                <w:sz w:val="18"/>
              </w:rPr>
            </w:pPr>
            <w:r>
              <w:rPr>
                <w:sz w:val="18"/>
              </w:rPr>
              <w:t>2</w:t>
            </w:r>
          </w:p>
        </w:tc>
        <w:tc>
          <w:tcPr>
            <w:tcW w:w="627" w:type="dxa"/>
          </w:tcPr>
          <w:p>
            <w:pPr>
              <w:pStyle w:val="TableParagraph"/>
              <w:spacing w:line="189" w:lineRule="exact" w:before="81"/>
              <w:ind w:right="104"/>
              <w:rPr>
                <w:sz w:val="18"/>
              </w:rPr>
            </w:pPr>
            <w:r>
              <w:rPr>
                <w:sz w:val="18"/>
              </w:rPr>
              <w:t>3</w:t>
            </w:r>
          </w:p>
        </w:tc>
        <w:tc>
          <w:tcPr>
            <w:tcW w:w="628" w:type="dxa"/>
          </w:tcPr>
          <w:p>
            <w:pPr>
              <w:pStyle w:val="TableParagraph"/>
              <w:spacing w:line="189" w:lineRule="exact" w:before="81"/>
              <w:ind w:right="104"/>
              <w:rPr>
                <w:sz w:val="18"/>
              </w:rPr>
            </w:pPr>
            <w:r>
              <w:rPr>
                <w:sz w:val="18"/>
              </w:rPr>
              <w:t>2</w:t>
            </w:r>
          </w:p>
        </w:tc>
        <w:tc>
          <w:tcPr>
            <w:tcW w:w="630" w:type="dxa"/>
          </w:tcPr>
          <w:p>
            <w:pPr>
              <w:pStyle w:val="TableParagraph"/>
              <w:spacing w:line="189" w:lineRule="exact" w:before="81"/>
              <w:ind w:right="106"/>
              <w:rPr>
                <w:sz w:val="18"/>
              </w:rPr>
            </w:pPr>
            <w:r>
              <w:rPr>
                <w:sz w:val="18"/>
              </w:rPr>
              <w:t>3</w:t>
            </w:r>
          </w:p>
        </w:tc>
        <w:tc>
          <w:tcPr>
            <w:tcW w:w="628" w:type="dxa"/>
          </w:tcPr>
          <w:p>
            <w:pPr>
              <w:pStyle w:val="TableParagraph"/>
              <w:spacing w:line="189" w:lineRule="exact" w:before="81"/>
              <w:ind w:right="108"/>
              <w:rPr>
                <w:sz w:val="18"/>
              </w:rPr>
            </w:pPr>
            <w:r>
              <w:rPr>
                <w:sz w:val="18"/>
              </w:rPr>
              <w:t>3</w:t>
            </w:r>
          </w:p>
        </w:tc>
        <w:tc>
          <w:tcPr>
            <w:tcW w:w="628" w:type="dxa"/>
          </w:tcPr>
          <w:p>
            <w:pPr>
              <w:pStyle w:val="TableParagraph"/>
              <w:spacing w:line="189" w:lineRule="exact" w:before="81"/>
              <w:ind w:right="109"/>
              <w:rPr>
                <w:sz w:val="18"/>
              </w:rPr>
            </w:pPr>
            <w:r>
              <w:rPr>
                <w:sz w:val="18"/>
              </w:rPr>
              <w:t>2</w:t>
            </w:r>
          </w:p>
        </w:tc>
        <w:tc>
          <w:tcPr>
            <w:tcW w:w="628" w:type="dxa"/>
          </w:tcPr>
          <w:p>
            <w:pPr>
              <w:pStyle w:val="TableParagraph"/>
              <w:spacing w:line="189" w:lineRule="exact" w:before="81"/>
              <w:ind w:right="110"/>
              <w:rPr>
                <w:sz w:val="18"/>
              </w:rPr>
            </w:pPr>
            <w:r>
              <w:rPr>
                <w:sz w:val="18"/>
              </w:rPr>
              <w:t>3</w:t>
            </w:r>
          </w:p>
        </w:tc>
        <w:tc>
          <w:tcPr>
            <w:tcW w:w="631" w:type="dxa"/>
          </w:tcPr>
          <w:p>
            <w:pPr>
              <w:pStyle w:val="TableParagraph"/>
              <w:spacing w:line="189" w:lineRule="exact" w:before="81"/>
              <w:ind w:right="113"/>
              <w:rPr>
                <w:sz w:val="18"/>
              </w:rPr>
            </w:pPr>
            <w:r>
              <w:rPr>
                <w:sz w:val="18"/>
              </w:rPr>
              <w:t>3</w:t>
            </w:r>
          </w:p>
        </w:tc>
        <w:tc>
          <w:tcPr>
            <w:tcW w:w="537" w:type="dxa"/>
          </w:tcPr>
          <w:p>
            <w:pPr>
              <w:pStyle w:val="TableParagraph"/>
              <w:spacing w:line="189" w:lineRule="exact" w:before="81"/>
              <w:ind w:right="110"/>
              <w:rPr>
                <w:sz w:val="18"/>
              </w:rPr>
            </w:pPr>
            <w:r>
              <w:rPr>
                <w:sz w:val="18"/>
              </w:rPr>
              <w:t>57</w:t>
            </w:r>
          </w:p>
        </w:tc>
        <w:tc>
          <w:tcPr>
            <w:tcW w:w="693" w:type="dxa"/>
          </w:tcPr>
          <w:p>
            <w:pPr>
              <w:pStyle w:val="TableParagraph"/>
              <w:spacing w:line="189" w:lineRule="exact" w:before="81"/>
              <w:ind w:right="114"/>
              <w:rPr>
                <w:sz w:val="18"/>
              </w:rPr>
            </w:pPr>
            <w:r>
              <w:rPr>
                <w:sz w:val="18"/>
              </w:rPr>
              <w:t>3</w:t>
            </w:r>
          </w:p>
        </w:tc>
      </w:tr>
      <w:tr>
        <w:trPr>
          <w:trHeight w:val="290" w:hRule="atLeast"/>
        </w:trPr>
        <w:tc>
          <w:tcPr>
            <w:tcW w:w="614" w:type="dxa"/>
          </w:tcPr>
          <w:p>
            <w:pPr>
              <w:pStyle w:val="TableParagraph"/>
              <w:spacing w:line="189" w:lineRule="exact" w:before="81"/>
              <w:ind w:left="89" w:right="128"/>
              <w:jc w:val="center"/>
              <w:rPr>
                <w:sz w:val="18"/>
              </w:rPr>
            </w:pPr>
            <w:r>
              <w:rPr>
                <w:sz w:val="18"/>
              </w:rPr>
              <w:t>R.20</w:t>
            </w:r>
          </w:p>
        </w:tc>
        <w:tc>
          <w:tcPr>
            <w:tcW w:w="542"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2</w:t>
            </w:r>
          </w:p>
        </w:tc>
        <w:tc>
          <w:tcPr>
            <w:tcW w:w="547" w:type="dxa"/>
          </w:tcPr>
          <w:p>
            <w:pPr>
              <w:pStyle w:val="TableParagraph"/>
              <w:spacing w:line="189" w:lineRule="exact" w:before="81"/>
              <w:ind w:right="100"/>
              <w:rPr>
                <w:sz w:val="18"/>
              </w:rPr>
            </w:pPr>
            <w:r>
              <w:rPr>
                <w:sz w:val="18"/>
              </w:rPr>
              <w:t>3</w:t>
            </w:r>
          </w:p>
        </w:tc>
        <w:tc>
          <w:tcPr>
            <w:tcW w:w="545" w:type="dxa"/>
          </w:tcPr>
          <w:p>
            <w:pPr>
              <w:pStyle w:val="TableParagraph"/>
              <w:spacing w:line="189" w:lineRule="exact" w:before="81"/>
              <w:ind w:right="99"/>
              <w:rPr>
                <w:sz w:val="18"/>
              </w:rPr>
            </w:pPr>
            <w:r>
              <w:rPr>
                <w:sz w:val="18"/>
              </w:rPr>
              <w:t>2</w:t>
            </w:r>
          </w:p>
        </w:tc>
        <w:tc>
          <w:tcPr>
            <w:tcW w:w="545" w:type="dxa"/>
          </w:tcPr>
          <w:p>
            <w:pPr>
              <w:pStyle w:val="TableParagraph"/>
              <w:spacing w:line="189" w:lineRule="exact" w:before="81"/>
              <w:ind w:right="99"/>
              <w:rPr>
                <w:sz w:val="18"/>
              </w:rPr>
            </w:pPr>
            <w:r>
              <w:rPr>
                <w:sz w:val="18"/>
              </w:rPr>
              <w:t>2</w:t>
            </w:r>
          </w:p>
        </w:tc>
        <w:tc>
          <w:tcPr>
            <w:tcW w:w="546" w:type="dxa"/>
          </w:tcPr>
          <w:p>
            <w:pPr>
              <w:pStyle w:val="TableParagraph"/>
              <w:spacing w:line="189" w:lineRule="exact" w:before="81"/>
              <w:ind w:right="101"/>
              <w:rPr>
                <w:sz w:val="18"/>
              </w:rPr>
            </w:pPr>
            <w:r>
              <w:rPr>
                <w:sz w:val="18"/>
              </w:rPr>
              <w:t>2</w:t>
            </w:r>
          </w:p>
        </w:tc>
        <w:tc>
          <w:tcPr>
            <w:tcW w:w="545" w:type="dxa"/>
          </w:tcPr>
          <w:p>
            <w:pPr>
              <w:pStyle w:val="TableParagraph"/>
              <w:spacing w:line="189" w:lineRule="exact" w:before="81"/>
              <w:ind w:right="100"/>
              <w:rPr>
                <w:sz w:val="18"/>
              </w:rPr>
            </w:pPr>
            <w:r>
              <w:rPr>
                <w:sz w:val="18"/>
              </w:rPr>
              <w:t>2</w:t>
            </w:r>
          </w:p>
        </w:tc>
        <w:tc>
          <w:tcPr>
            <w:tcW w:w="627" w:type="dxa"/>
          </w:tcPr>
          <w:p>
            <w:pPr>
              <w:pStyle w:val="TableParagraph"/>
              <w:spacing w:line="189" w:lineRule="exact" w:before="81"/>
              <w:ind w:right="98"/>
              <w:rPr>
                <w:sz w:val="18"/>
              </w:rPr>
            </w:pPr>
            <w:r>
              <w:rPr>
                <w:sz w:val="18"/>
              </w:rPr>
              <w:t>2</w:t>
            </w:r>
          </w:p>
        </w:tc>
        <w:tc>
          <w:tcPr>
            <w:tcW w:w="627" w:type="dxa"/>
          </w:tcPr>
          <w:p>
            <w:pPr>
              <w:pStyle w:val="TableParagraph"/>
              <w:spacing w:line="189" w:lineRule="exact" w:before="81"/>
              <w:ind w:right="100"/>
              <w:rPr>
                <w:sz w:val="18"/>
              </w:rPr>
            </w:pPr>
            <w:r>
              <w:rPr>
                <w:sz w:val="18"/>
              </w:rPr>
              <w:t>3</w:t>
            </w:r>
          </w:p>
        </w:tc>
        <w:tc>
          <w:tcPr>
            <w:tcW w:w="629" w:type="dxa"/>
          </w:tcPr>
          <w:p>
            <w:pPr>
              <w:pStyle w:val="TableParagraph"/>
              <w:spacing w:line="189" w:lineRule="exact" w:before="81"/>
              <w:ind w:right="101"/>
              <w:rPr>
                <w:sz w:val="18"/>
              </w:rPr>
            </w:pPr>
            <w:r>
              <w:rPr>
                <w:sz w:val="18"/>
              </w:rPr>
              <w:t>3</w:t>
            </w:r>
          </w:p>
        </w:tc>
        <w:tc>
          <w:tcPr>
            <w:tcW w:w="627" w:type="dxa"/>
          </w:tcPr>
          <w:p>
            <w:pPr>
              <w:pStyle w:val="TableParagraph"/>
              <w:spacing w:line="189" w:lineRule="exact" w:before="81"/>
              <w:ind w:right="102"/>
              <w:rPr>
                <w:sz w:val="18"/>
              </w:rPr>
            </w:pPr>
            <w:r>
              <w:rPr>
                <w:sz w:val="18"/>
              </w:rPr>
              <w:t>2</w:t>
            </w:r>
          </w:p>
        </w:tc>
        <w:tc>
          <w:tcPr>
            <w:tcW w:w="627" w:type="dxa"/>
          </w:tcPr>
          <w:p>
            <w:pPr>
              <w:pStyle w:val="TableParagraph"/>
              <w:spacing w:line="189" w:lineRule="exact" w:before="81"/>
              <w:ind w:right="102"/>
              <w:rPr>
                <w:sz w:val="18"/>
              </w:rPr>
            </w:pPr>
            <w:r>
              <w:rPr>
                <w:sz w:val="18"/>
              </w:rPr>
              <w:t>3</w:t>
            </w:r>
          </w:p>
        </w:tc>
        <w:tc>
          <w:tcPr>
            <w:tcW w:w="627" w:type="dxa"/>
          </w:tcPr>
          <w:p>
            <w:pPr>
              <w:pStyle w:val="TableParagraph"/>
              <w:spacing w:line="189" w:lineRule="exact" w:before="81"/>
              <w:ind w:right="100"/>
              <w:rPr>
                <w:sz w:val="18"/>
              </w:rPr>
            </w:pPr>
            <w:r>
              <w:rPr>
                <w:sz w:val="18"/>
              </w:rPr>
              <w:t>2</w:t>
            </w:r>
          </w:p>
        </w:tc>
        <w:tc>
          <w:tcPr>
            <w:tcW w:w="629" w:type="dxa"/>
          </w:tcPr>
          <w:p>
            <w:pPr>
              <w:pStyle w:val="TableParagraph"/>
              <w:spacing w:line="189" w:lineRule="exact" w:before="81"/>
              <w:ind w:right="103"/>
              <w:rPr>
                <w:sz w:val="18"/>
              </w:rPr>
            </w:pPr>
            <w:r>
              <w:rPr>
                <w:sz w:val="18"/>
              </w:rPr>
              <w:t>2</w:t>
            </w:r>
          </w:p>
        </w:tc>
        <w:tc>
          <w:tcPr>
            <w:tcW w:w="627" w:type="dxa"/>
          </w:tcPr>
          <w:p>
            <w:pPr>
              <w:pStyle w:val="TableParagraph"/>
              <w:spacing w:line="189" w:lineRule="exact" w:before="81"/>
              <w:ind w:right="103"/>
              <w:rPr>
                <w:sz w:val="18"/>
              </w:rPr>
            </w:pPr>
            <w:r>
              <w:rPr>
                <w:sz w:val="18"/>
              </w:rPr>
              <w:t>2</w:t>
            </w:r>
          </w:p>
        </w:tc>
        <w:tc>
          <w:tcPr>
            <w:tcW w:w="627" w:type="dxa"/>
          </w:tcPr>
          <w:p>
            <w:pPr>
              <w:pStyle w:val="TableParagraph"/>
              <w:spacing w:line="189" w:lineRule="exact" w:before="81"/>
              <w:ind w:right="104"/>
              <w:rPr>
                <w:sz w:val="18"/>
              </w:rPr>
            </w:pPr>
            <w:r>
              <w:rPr>
                <w:sz w:val="18"/>
              </w:rPr>
              <w:t>3</w:t>
            </w:r>
          </w:p>
        </w:tc>
        <w:tc>
          <w:tcPr>
            <w:tcW w:w="628" w:type="dxa"/>
          </w:tcPr>
          <w:p>
            <w:pPr>
              <w:pStyle w:val="TableParagraph"/>
              <w:spacing w:line="189" w:lineRule="exact" w:before="81"/>
              <w:ind w:right="104"/>
              <w:rPr>
                <w:sz w:val="18"/>
              </w:rPr>
            </w:pPr>
            <w:r>
              <w:rPr>
                <w:sz w:val="18"/>
              </w:rPr>
              <w:t>2</w:t>
            </w:r>
          </w:p>
        </w:tc>
        <w:tc>
          <w:tcPr>
            <w:tcW w:w="630" w:type="dxa"/>
          </w:tcPr>
          <w:p>
            <w:pPr>
              <w:pStyle w:val="TableParagraph"/>
              <w:spacing w:line="189" w:lineRule="exact" w:before="81"/>
              <w:ind w:right="106"/>
              <w:rPr>
                <w:sz w:val="18"/>
              </w:rPr>
            </w:pPr>
            <w:r>
              <w:rPr>
                <w:sz w:val="18"/>
              </w:rPr>
              <w:t>3</w:t>
            </w:r>
          </w:p>
        </w:tc>
        <w:tc>
          <w:tcPr>
            <w:tcW w:w="628" w:type="dxa"/>
          </w:tcPr>
          <w:p>
            <w:pPr>
              <w:pStyle w:val="TableParagraph"/>
              <w:spacing w:line="189" w:lineRule="exact" w:before="81"/>
              <w:ind w:right="108"/>
              <w:rPr>
                <w:sz w:val="18"/>
              </w:rPr>
            </w:pPr>
            <w:r>
              <w:rPr>
                <w:sz w:val="18"/>
              </w:rPr>
              <w:t>3</w:t>
            </w:r>
          </w:p>
        </w:tc>
        <w:tc>
          <w:tcPr>
            <w:tcW w:w="628" w:type="dxa"/>
          </w:tcPr>
          <w:p>
            <w:pPr>
              <w:pStyle w:val="TableParagraph"/>
              <w:spacing w:line="189" w:lineRule="exact" w:before="81"/>
              <w:ind w:right="109"/>
              <w:rPr>
                <w:sz w:val="18"/>
              </w:rPr>
            </w:pPr>
            <w:r>
              <w:rPr>
                <w:sz w:val="18"/>
              </w:rPr>
              <w:t>3</w:t>
            </w:r>
          </w:p>
        </w:tc>
        <w:tc>
          <w:tcPr>
            <w:tcW w:w="628" w:type="dxa"/>
          </w:tcPr>
          <w:p>
            <w:pPr>
              <w:pStyle w:val="TableParagraph"/>
              <w:spacing w:line="189" w:lineRule="exact" w:before="81"/>
              <w:ind w:right="110"/>
              <w:rPr>
                <w:sz w:val="18"/>
              </w:rPr>
            </w:pPr>
            <w:r>
              <w:rPr>
                <w:sz w:val="18"/>
              </w:rPr>
              <w:t>4</w:t>
            </w:r>
          </w:p>
        </w:tc>
        <w:tc>
          <w:tcPr>
            <w:tcW w:w="631" w:type="dxa"/>
          </w:tcPr>
          <w:p>
            <w:pPr>
              <w:pStyle w:val="TableParagraph"/>
              <w:spacing w:line="189" w:lineRule="exact" w:before="81"/>
              <w:ind w:right="113"/>
              <w:rPr>
                <w:sz w:val="18"/>
              </w:rPr>
            </w:pPr>
            <w:r>
              <w:rPr>
                <w:sz w:val="18"/>
              </w:rPr>
              <w:t>3</w:t>
            </w:r>
          </w:p>
        </w:tc>
        <w:tc>
          <w:tcPr>
            <w:tcW w:w="537" w:type="dxa"/>
          </w:tcPr>
          <w:p>
            <w:pPr>
              <w:pStyle w:val="TableParagraph"/>
              <w:spacing w:line="189" w:lineRule="exact" w:before="81"/>
              <w:ind w:right="110"/>
              <w:rPr>
                <w:sz w:val="18"/>
              </w:rPr>
            </w:pPr>
            <w:r>
              <w:rPr>
                <w:sz w:val="18"/>
              </w:rPr>
              <w:t>59</w:t>
            </w:r>
          </w:p>
        </w:tc>
        <w:tc>
          <w:tcPr>
            <w:tcW w:w="693" w:type="dxa"/>
          </w:tcPr>
          <w:p>
            <w:pPr>
              <w:pStyle w:val="TableParagraph"/>
              <w:spacing w:line="189" w:lineRule="exact" w:before="81"/>
              <w:ind w:right="114"/>
              <w:rPr>
                <w:sz w:val="18"/>
              </w:rPr>
            </w:pPr>
            <w:r>
              <w:rPr>
                <w:sz w:val="18"/>
              </w:rPr>
              <w:t>3</w:t>
            </w:r>
          </w:p>
        </w:tc>
      </w:tr>
      <w:tr>
        <w:trPr>
          <w:trHeight w:val="290" w:hRule="atLeast"/>
        </w:trPr>
        <w:tc>
          <w:tcPr>
            <w:tcW w:w="614" w:type="dxa"/>
          </w:tcPr>
          <w:p>
            <w:pPr>
              <w:pStyle w:val="TableParagraph"/>
              <w:spacing w:line="189" w:lineRule="exact" w:before="81"/>
              <w:ind w:left="89" w:right="128"/>
              <w:jc w:val="center"/>
              <w:rPr>
                <w:sz w:val="18"/>
              </w:rPr>
            </w:pPr>
            <w:r>
              <w:rPr>
                <w:sz w:val="18"/>
              </w:rPr>
              <w:t>R.21</w:t>
            </w:r>
          </w:p>
        </w:tc>
        <w:tc>
          <w:tcPr>
            <w:tcW w:w="542" w:type="dxa"/>
          </w:tcPr>
          <w:p>
            <w:pPr>
              <w:pStyle w:val="TableParagraph"/>
              <w:spacing w:line="189" w:lineRule="exact" w:before="81"/>
              <w:ind w:right="96"/>
              <w:rPr>
                <w:sz w:val="18"/>
              </w:rPr>
            </w:pPr>
            <w:r>
              <w:rPr>
                <w:sz w:val="18"/>
              </w:rPr>
              <w:t>1</w:t>
            </w:r>
          </w:p>
        </w:tc>
        <w:tc>
          <w:tcPr>
            <w:tcW w:w="545" w:type="dxa"/>
          </w:tcPr>
          <w:p>
            <w:pPr>
              <w:pStyle w:val="TableParagraph"/>
              <w:spacing w:line="189" w:lineRule="exact" w:before="81"/>
              <w:ind w:right="96"/>
              <w:rPr>
                <w:sz w:val="18"/>
              </w:rPr>
            </w:pPr>
            <w:r>
              <w:rPr>
                <w:sz w:val="18"/>
              </w:rPr>
              <w:t>3</w:t>
            </w:r>
          </w:p>
        </w:tc>
        <w:tc>
          <w:tcPr>
            <w:tcW w:w="545" w:type="dxa"/>
          </w:tcPr>
          <w:p>
            <w:pPr>
              <w:pStyle w:val="TableParagraph"/>
              <w:spacing w:line="189" w:lineRule="exact" w:before="81"/>
              <w:ind w:right="96"/>
              <w:rPr>
                <w:sz w:val="18"/>
              </w:rPr>
            </w:pPr>
            <w:r>
              <w:rPr>
                <w:sz w:val="18"/>
              </w:rPr>
              <w:t>3</w:t>
            </w:r>
          </w:p>
        </w:tc>
        <w:tc>
          <w:tcPr>
            <w:tcW w:w="545" w:type="dxa"/>
          </w:tcPr>
          <w:p>
            <w:pPr>
              <w:pStyle w:val="TableParagraph"/>
              <w:spacing w:line="189" w:lineRule="exact" w:before="81"/>
              <w:ind w:right="96"/>
              <w:rPr>
                <w:sz w:val="18"/>
              </w:rPr>
            </w:pPr>
            <w:r>
              <w:rPr>
                <w:sz w:val="18"/>
              </w:rPr>
              <w:t>1</w:t>
            </w:r>
          </w:p>
        </w:tc>
        <w:tc>
          <w:tcPr>
            <w:tcW w:w="547" w:type="dxa"/>
          </w:tcPr>
          <w:p>
            <w:pPr>
              <w:pStyle w:val="TableParagraph"/>
              <w:spacing w:line="189" w:lineRule="exact" w:before="81"/>
              <w:ind w:right="100"/>
              <w:rPr>
                <w:sz w:val="18"/>
              </w:rPr>
            </w:pPr>
            <w:r>
              <w:rPr>
                <w:sz w:val="18"/>
              </w:rPr>
              <w:t>2</w:t>
            </w:r>
          </w:p>
        </w:tc>
        <w:tc>
          <w:tcPr>
            <w:tcW w:w="545" w:type="dxa"/>
          </w:tcPr>
          <w:p>
            <w:pPr>
              <w:pStyle w:val="TableParagraph"/>
              <w:spacing w:line="189" w:lineRule="exact" w:before="81"/>
              <w:ind w:right="99"/>
              <w:rPr>
                <w:sz w:val="18"/>
              </w:rPr>
            </w:pPr>
            <w:r>
              <w:rPr>
                <w:sz w:val="18"/>
              </w:rPr>
              <w:t>3</w:t>
            </w:r>
          </w:p>
        </w:tc>
        <w:tc>
          <w:tcPr>
            <w:tcW w:w="545" w:type="dxa"/>
          </w:tcPr>
          <w:p>
            <w:pPr>
              <w:pStyle w:val="TableParagraph"/>
              <w:spacing w:line="189" w:lineRule="exact" w:before="81"/>
              <w:ind w:right="99"/>
              <w:rPr>
                <w:sz w:val="18"/>
              </w:rPr>
            </w:pPr>
            <w:r>
              <w:rPr>
                <w:sz w:val="18"/>
              </w:rPr>
              <w:t>4</w:t>
            </w:r>
          </w:p>
        </w:tc>
        <w:tc>
          <w:tcPr>
            <w:tcW w:w="546" w:type="dxa"/>
          </w:tcPr>
          <w:p>
            <w:pPr>
              <w:pStyle w:val="TableParagraph"/>
              <w:spacing w:line="189" w:lineRule="exact" w:before="81"/>
              <w:ind w:right="101"/>
              <w:rPr>
                <w:sz w:val="18"/>
              </w:rPr>
            </w:pPr>
            <w:r>
              <w:rPr>
                <w:sz w:val="18"/>
              </w:rPr>
              <w:t>2</w:t>
            </w:r>
          </w:p>
        </w:tc>
        <w:tc>
          <w:tcPr>
            <w:tcW w:w="545" w:type="dxa"/>
          </w:tcPr>
          <w:p>
            <w:pPr>
              <w:pStyle w:val="TableParagraph"/>
              <w:spacing w:line="189" w:lineRule="exact" w:before="81"/>
              <w:ind w:right="100"/>
              <w:rPr>
                <w:sz w:val="18"/>
              </w:rPr>
            </w:pPr>
            <w:r>
              <w:rPr>
                <w:sz w:val="18"/>
              </w:rPr>
              <w:t>2</w:t>
            </w:r>
          </w:p>
        </w:tc>
        <w:tc>
          <w:tcPr>
            <w:tcW w:w="627" w:type="dxa"/>
          </w:tcPr>
          <w:p>
            <w:pPr>
              <w:pStyle w:val="TableParagraph"/>
              <w:spacing w:line="189" w:lineRule="exact" w:before="81"/>
              <w:ind w:right="98"/>
              <w:rPr>
                <w:sz w:val="18"/>
              </w:rPr>
            </w:pPr>
            <w:r>
              <w:rPr>
                <w:sz w:val="18"/>
              </w:rPr>
              <w:t>2</w:t>
            </w:r>
          </w:p>
        </w:tc>
        <w:tc>
          <w:tcPr>
            <w:tcW w:w="627" w:type="dxa"/>
          </w:tcPr>
          <w:p>
            <w:pPr>
              <w:pStyle w:val="TableParagraph"/>
              <w:spacing w:line="189" w:lineRule="exact" w:before="81"/>
              <w:ind w:right="100"/>
              <w:rPr>
                <w:sz w:val="18"/>
              </w:rPr>
            </w:pPr>
            <w:r>
              <w:rPr>
                <w:sz w:val="18"/>
              </w:rPr>
              <w:t>2</w:t>
            </w:r>
          </w:p>
        </w:tc>
        <w:tc>
          <w:tcPr>
            <w:tcW w:w="629" w:type="dxa"/>
          </w:tcPr>
          <w:p>
            <w:pPr>
              <w:pStyle w:val="TableParagraph"/>
              <w:spacing w:line="189" w:lineRule="exact" w:before="81"/>
              <w:ind w:right="101"/>
              <w:rPr>
                <w:sz w:val="18"/>
              </w:rPr>
            </w:pPr>
            <w:r>
              <w:rPr>
                <w:sz w:val="18"/>
              </w:rPr>
              <w:t>3</w:t>
            </w:r>
          </w:p>
        </w:tc>
        <w:tc>
          <w:tcPr>
            <w:tcW w:w="627" w:type="dxa"/>
          </w:tcPr>
          <w:p>
            <w:pPr>
              <w:pStyle w:val="TableParagraph"/>
              <w:spacing w:line="189" w:lineRule="exact" w:before="81"/>
              <w:ind w:right="102"/>
              <w:rPr>
                <w:sz w:val="18"/>
              </w:rPr>
            </w:pPr>
            <w:r>
              <w:rPr>
                <w:sz w:val="18"/>
              </w:rPr>
              <w:t>2</w:t>
            </w:r>
          </w:p>
        </w:tc>
        <w:tc>
          <w:tcPr>
            <w:tcW w:w="627" w:type="dxa"/>
          </w:tcPr>
          <w:p>
            <w:pPr>
              <w:pStyle w:val="TableParagraph"/>
              <w:spacing w:line="189" w:lineRule="exact" w:before="81"/>
              <w:ind w:right="102"/>
              <w:rPr>
                <w:sz w:val="18"/>
              </w:rPr>
            </w:pPr>
            <w:r>
              <w:rPr>
                <w:sz w:val="18"/>
              </w:rPr>
              <w:t>3</w:t>
            </w:r>
          </w:p>
        </w:tc>
        <w:tc>
          <w:tcPr>
            <w:tcW w:w="627" w:type="dxa"/>
          </w:tcPr>
          <w:p>
            <w:pPr>
              <w:pStyle w:val="TableParagraph"/>
              <w:spacing w:line="189" w:lineRule="exact" w:before="81"/>
              <w:ind w:right="100"/>
              <w:rPr>
                <w:sz w:val="18"/>
              </w:rPr>
            </w:pPr>
            <w:r>
              <w:rPr>
                <w:sz w:val="18"/>
              </w:rPr>
              <w:t>2</w:t>
            </w:r>
          </w:p>
        </w:tc>
        <w:tc>
          <w:tcPr>
            <w:tcW w:w="629" w:type="dxa"/>
          </w:tcPr>
          <w:p>
            <w:pPr>
              <w:pStyle w:val="TableParagraph"/>
              <w:spacing w:line="189" w:lineRule="exact" w:before="81"/>
              <w:ind w:right="103"/>
              <w:rPr>
                <w:sz w:val="18"/>
              </w:rPr>
            </w:pPr>
            <w:r>
              <w:rPr>
                <w:sz w:val="18"/>
              </w:rPr>
              <w:t>3</w:t>
            </w:r>
          </w:p>
        </w:tc>
        <w:tc>
          <w:tcPr>
            <w:tcW w:w="627" w:type="dxa"/>
          </w:tcPr>
          <w:p>
            <w:pPr>
              <w:pStyle w:val="TableParagraph"/>
              <w:spacing w:line="189" w:lineRule="exact" w:before="81"/>
              <w:ind w:right="103"/>
              <w:rPr>
                <w:sz w:val="18"/>
              </w:rPr>
            </w:pPr>
            <w:r>
              <w:rPr>
                <w:sz w:val="18"/>
              </w:rPr>
              <w:t>3</w:t>
            </w:r>
          </w:p>
        </w:tc>
        <w:tc>
          <w:tcPr>
            <w:tcW w:w="627" w:type="dxa"/>
          </w:tcPr>
          <w:p>
            <w:pPr>
              <w:pStyle w:val="TableParagraph"/>
              <w:spacing w:line="189" w:lineRule="exact" w:before="81"/>
              <w:ind w:right="104"/>
              <w:rPr>
                <w:sz w:val="18"/>
              </w:rPr>
            </w:pPr>
            <w:r>
              <w:rPr>
                <w:sz w:val="18"/>
              </w:rPr>
              <w:t>3</w:t>
            </w:r>
          </w:p>
        </w:tc>
        <w:tc>
          <w:tcPr>
            <w:tcW w:w="628" w:type="dxa"/>
          </w:tcPr>
          <w:p>
            <w:pPr>
              <w:pStyle w:val="TableParagraph"/>
              <w:spacing w:line="189" w:lineRule="exact" w:before="81"/>
              <w:ind w:right="104"/>
              <w:rPr>
                <w:sz w:val="18"/>
              </w:rPr>
            </w:pPr>
            <w:r>
              <w:rPr>
                <w:sz w:val="18"/>
              </w:rPr>
              <w:t>2</w:t>
            </w:r>
          </w:p>
        </w:tc>
        <w:tc>
          <w:tcPr>
            <w:tcW w:w="630" w:type="dxa"/>
          </w:tcPr>
          <w:p>
            <w:pPr>
              <w:pStyle w:val="TableParagraph"/>
              <w:spacing w:line="189" w:lineRule="exact" w:before="81"/>
              <w:ind w:right="106"/>
              <w:rPr>
                <w:sz w:val="18"/>
              </w:rPr>
            </w:pPr>
            <w:r>
              <w:rPr>
                <w:sz w:val="18"/>
              </w:rPr>
              <w:t>3</w:t>
            </w:r>
          </w:p>
        </w:tc>
        <w:tc>
          <w:tcPr>
            <w:tcW w:w="628" w:type="dxa"/>
          </w:tcPr>
          <w:p>
            <w:pPr>
              <w:pStyle w:val="TableParagraph"/>
              <w:spacing w:line="189" w:lineRule="exact" w:before="81"/>
              <w:ind w:right="108"/>
              <w:rPr>
                <w:sz w:val="18"/>
              </w:rPr>
            </w:pPr>
            <w:r>
              <w:rPr>
                <w:sz w:val="18"/>
              </w:rPr>
              <w:t>3</w:t>
            </w:r>
          </w:p>
        </w:tc>
        <w:tc>
          <w:tcPr>
            <w:tcW w:w="628" w:type="dxa"/>
          </w:tcPr>
          <w:p>
            <w:pPr>
              <w:pStyle w:val="TableParagraph"/>
              <w:spacing w:line="189" w:lineRule="exact" w:before="81"/>
              <w:ind w:right="109"/>
              <w:rPr>
                <w:sz w:val="18"/>
              </w:rPr>
            </w:pPr>
            <w:r>
              <w:rPr>
                <w:sz w:val="18"/>
              </w:rPr>
              <w:t>3</w:t>
            </w:r>
          </w:p>
        </w:tc>
        <w:tc>
          <w:tcPr>
            <w:tcW w:w="628" w:type="dxa"/>
          </w:tcPr>
          <w:p>
            <w:pPr>
              <w:pStyle w:val="TableParagraph"/>
              <w:spacing w:line="189" w:lineRule="exact" w:before="81"/>
              <w:ind w:right="110"/>
              <w:rPr>
                <w:sz w:val="18"/>
              </w:rPr>
            </w:pPr>
            <w:r>
              <w:rPr>
                <w:sz w:val="18"/>
              </w:rPr>
              <w:t>4</w:t>
            </w:r>
          </w:p>
        </w:tc>
        <w:tc>
          <w:tcPr>
            <w:tcW w:w="631" w:type="dxa"/>
          </w:tcPr>
          <w:p>
            <w:pPr>
              <w:pStyle w:val="TableParagraph"/>
              <w:spacing w:line="189" w:lineRule="exact" w:before="81"/>
              <w:ind w:right="113"/>
              <w:rPr>
                <w:sz w:val="18"/>
              </w:rPr>
            </w:pPr>
            <w:r>
              <w:rPr>
                <w:sz w:val="18"/>
              </w:rPr>
              <w:t>1</w:t>
            </w:r>
          </w:p>
        </w:tc>
        <w:tc>
          <w:tcPr>
            <w:tcW w:w="537" w:type="dxa"/>
          </w:tcPr>
          <w:p>
            <w:pPr>
              <w:pStyle w:val="TableParagraph"/>
              <w:spacing w:line="189" w:lineRule="exact" w:before="81"/>
              <w:ind w:right="110"/>
              <w:rPr>
                <w:sz w:val="18"/>
              </w:rPr>
            </w:pPr>
            <w:r>
              <w:rPr>
                <w:sz w:val="18"/>
              </w:rPr>
              <w:t>60</w:t>
            </w:r>
          </w:p>
        </w:tc>
        <w:tc>
          <w:tcPr>
            <w:tcW w:w="693" w:type="dxa"/>
          </w:tcPr>
          <w:p>
            <w:pPr>
              <w:pStyle w:val="TableParagraph"/>
              <w:spacing w:line="189" w:lineRule="exact" w:before="81"/>
              <w:ind w:right="114"/>
              <w:rPr>
                <w:sz w:val="18"/>
              </w:rPr>
            </w:pPr>
            <w:r>
              <w:rPr>
                <w:sz w:val="18"/>
              </w:rPr>
              <w:t>3</w:t>
            </w:r>
          </w:p>
        </w:tc>
      </w:tr>
      <w:tr>
        <w:trPr>
          <w:trHeight w:val="290" w:hRule="atLeast"/>
        </w:trPr>
        <w:tc>
          <w:tcPr>
            <w:tcW w:w="614" w:type="dxa"/>
          </w:tcPr>
          <w:p>
            <w:pPr>
              <w:pStyle w:val="TableParagraph"/>
              <w:spacing w:line="189" w:lineRule="exact" w:before="81"/>
              <w:ind w:left="89" w:right="128"/>
              <w:jc w:val="center"/>
              <w:rPr>
                <w:sz w:val="18"/>
              </w:rPr>
            </w:pPr>
            <w:r>
              <w:rPr>
                <w:sz w:val="18"/>
              </w:rPr>
              <w:t>R.22</w:t>
            </w:r>
          </w:p>
        </w:tc>
        <w:tc>
          <w:tcPr>
            <w:tcW w:w="542" w:type="dxa"/>
          </w:tcPr>
          <w:p>
            <w:pPr>
              <w:pStyle w:val="TableParagraph"/>
              <w:spacing w:line="189" w:lineRule="exact" w:before="81"/>
              <w:ind w:right="96"/>
              <w:rPr>
                <w:sz w:val="18"/>
              </w:rPr>
            </w:pPr>
            <w:r>
              <w:rPr>
                <w:sz w:val="18"/>
              </w:rPr>
              <w:t>1</w:t>
            </w:r>
          </w:p>
        </w:tc>
        <w:tc>
          <w:tcPr>
            <w:tcW w:w="545" w:type="dxa"/>
          </w:tcPr>
          <w:p>
            <w:pPr>
              <w:pStyle w:val="TableParagraph"/>
              <w:spacing w:line="189" w:lineRule="exact" w:before="81"/>
              <w:ind w:right="96"/>
              <w:rPr>
                <w:sz w:val="18"/>
              </w:rPr>
            </w:pPr>
            <w:r>
              <w:rPr>
                <w:sz w:val="18"/>
              </w:rPr>
              <w:t>4</w:t>
            </w:r>
          </w:p>
        </w:tc>
        <w:tc>
          <w:tcPr>
            <w:tcW w:w="545" w:type="dxa"/>
          </w:tcPr>
          <w:p>
            <w:pPr>
              <w:pStyle w:val="TableParagraph"/>
              <w:spacing w:line="189" w:lineRule="exact" w:before="81"/>
              <w:ind w:right="96"/>
              <w:rPr>
                <w:sz w:val="18"/>
              </w:rPr>
            </w:pPr>
            <w:r>
              <w:rPr>
                <w:sz w:val="18"/>
              </w:rPr>
              <w:t>3</w:t>
            </w:r>
          </w:p>
        </w:tc>
        <w:tc>
          <w:tcPr>
            <w:tcW w:w="545" w:type="dxa"/>
          </w:tcPr>
          <w:p>
            <w:pPr>
              <w:pStyle w:val="TableParagraph"/>
              <w:spacing w:line="189" w:lineRule="exact" w:before="81"/>
              <w:ind w:right="96"/>
              <w:rPr>
                <w:sz w:val="18"/>
              </w:rPr>
            </w:pPr>
            <w:r>
              <w:rPr>
                <w:sz w:val="18"/>
              </w:rPr>
              <w:t>2</w:t>
            </w:r>
          </w:p>
        </w:tc>
        <w:tc>
          <w:tcPr>
            <w:tcW w:w="547" w:type="dxa"/>
          </w:tcPr>
          <w:p>
            <w:pPr>
              <w:pStyle w:val="TableParagraph"/>
              <w:spacing w:line="189" w:lineRule="exact" w:before="81"/>
              <w:ind w:right="100"/>
              <w:rPr>
                <w:sz w:val="18"/>
              </w:rPr>
            </w:pPr>
            <w:r>
              <w:rPr>
                <w:sz w:val="18"/>
              </w:rPr>
              <w:t>2</w:t>
            </w:r>
          </w:p>
        </w:tc>
        <w:tc>
          <w:tcPr>
            <w:tcW w:w="545" w:type="dxa"/>
          </w:tcPr>
          <w:p>
            <w:pPr>
              <w:pStyle w:val="TableParagraph"/>
              <w:spacing w:line="189" w:lineRule="exact" w:before="81"/>
              <w:ind w:right="99"/>
              <w:rPr>
                <w:sz w:val="18"/>
              </w:rPr>
            </w:pPr>
            <w:r>
              <w:rPr>
                <w:sz w:val="18"/>
              </w:rPr>
              <w:t>2</w:t>
            </w:r>
          </w:p>
        </w:tc>
        <w:tc>
          <w:tcPr>
            <w:tcW w:w="545" w:type="dxa"/>
          </w:tcPr>
          <w:p>
            <w:pPr>
              <w:pStyle w:val="TableParagraph"/>
              <w:spacing w:line="189" w:lineRule="exact" w:before="81"/>
              <w:ind w:right="99"/>
              <w:rPr>
                <w:sz w:val="18"/>
              </w:rPr>
            </w:pPr>
            <w:r>
              <w:rPr>
                <w:sz w:val="18"/>
              </w:rPr>
              <w:t>2</w:t>
            </w:r>
          </w:p>
        </w:tc>
        <w:tc>
          <w:tcPr>
            <w:tcW w:w="546" w:type="dxa"/>
          </w:tcPr>
          <w:p>
            <w:pPr>
              <w:pStyle w:val="TableParagraph"/>
              <w:spacing w:line="189" w:lineRule="exact" w:before="81"/>
              <w:ind w:right="101"/>
              <w:rPr>
                <w:sz w:val="18"/>
              </w:rPr>
            </w:pPr>
            <w:r>
              <w:rPr>
                <w:sz w:val="18"/>
              </w:rPr>
              <w:t>1</w:t>
            </w:r>
          </w:p>
        </w:tc>
        <w:tc>
          <w:tcPr>
            <w:tcW w:w="545" w:type="dxa"/>
          </w:tcPr>
          <w:p>
            <w:pPr>
              <w:pStyle w:val="TableParagraph"/>
              <w:spacing w:line="189" w:lineRule="exact" w:before="81"/>
              <w:ind w:right="100"/>
              <w:rPr>
                <w:sz w:val="18"/>
              </w:rPr>
            </w:pPr>
            <w:r>
              <w:rPr>
                <w:sz w:val="18"/>
              </w:rPr>
              <w:t>2</w:t>
            </w:r>
          </w:p>
        </w:tc>
        <w:tc>
          <w:tcPr>
            <w:tcW w:w="627" w:type="dxa"/>
          </w:tcPr>
          <w:p>
            <w:pPr>
              <w:pStyle w:val="TableParagraph"/>
              <w:spacing w:line="189" w:lineRule="exact" w:before="81"/>
              <w:ind w:right="98"/>
              <w:rPr>
                <w:sz w:val="18"/>
              </w:rPr>
            </w:pPr>
            <w:r>
              <w:rPr>
                <w:sz w:val="18"/>
              </w:rPr>
              <w:t>3</w:t>
            </w:r>
          </w:p>
        </w:tc>
        <w:tc>
          <w:tcPr>
            <w:tcW w:w="627" w:type="dxa"/>
          </w:tcPr>
          <w:p>
            <w:pPr>
              <w:pStyle w:val="TableParagraph"/>
              <w:spacing w:line="189" w:lineRule="exact" w:before="81"/>
              <w:ind w:right="100"/>
              <w:rPr>
                <w:sz w:val="18"/>
              </w:rPr>
            </w:pPr>
            <w:r>
              <w:rPr>
                <w:sz w:val="18"/>
              </w:rPr>
              <w:t>2</w:t>
            </w:r>
          </w:p>
        </w:tc>
        <w:tc>
          <w:tcPr>
            <w:tcW w:w="629" w:type="dxa"/>
          </w:tcPr>
          <w:p>
            <w:pPr>
              <w:pStyle w:val="TableParagraph"/>
              <w:spacing w:line="189" w:lineRule="exact" w:before="81"/>
              <w:ind w:right="101"/>
              <w:rPr>
                <w:sz w:val="18"/>
              </w:rPr>
            </w:pPr>
            <w:r>
              <w:rPr>
                <w:sz w:val="18"/>
              </w:rPr>
              <w:t>2</w:t>
            </w:r>
          </w:p>
        </w:tc>
        <w:tc>
          <w:tcPr>
            <w:tcW w:w="627" w:type="dxa"/>
          </w:tcPr>
          <w:p>
            <w:pPr>
              <w:pStyle w:val="TableParagraph"/>
              <w:spacing w:line="189" w:lineRule="exact" w:before="81"/>
              <w:ind w:right="102"/>
              <w:rPr>
                <w:sz w:val="18"/>
              </w:rPr>
            </w:pPr>
            <w:r>
              <w:rPr>
                <w:sz w:val="18"/>
              </w:rPr>
              <w:t>2</w:t>
            </w:r>
          </w:p>
        </w:tc>
        <w:tc>
          <w:tcPr>
            <w:tcW w:w="627" w:type="dxa"/>
          </w:tcPr>
          <w:p>
            <w:pPr>
              <w:pStyle w:val="TableParagraph"/>
              <w:spacing w:line="189" w:lineRule="exact" w:before="81"/>
              <w:ind w:right="102"/>
              <w:rPr>
                <w:sz w:val="18"/>
              </w:rPr>
            </w:pPr>
            <w:r>
              <w:rPr>
                <w:sz w:val="18"/>
              </w:rPr>
              <w:t>4</w:t>
            </w:r>
          </w:p>
        </w:tc>
        <w:tc>
          <w:tcPr>
            <w:tcW w:w="627" w:type="dxa"/>
          </w:tcPr>
          <w:p>
            <w:pPr>
              <w:pStyle w:val="TableParagraph"/>
              <w:spacing w:line="189" w:lineRule="exact" w:before="81"/>
              <w:ind w:right="100"/>
              <w:rPr>
                <w:sz w:val="18"/>
              </w:rPr>
            </w:pPr>
            <w:r>
              <w:rPr>
                <w:sz w:val="18"/>
              </w:rPr>
              <w:t>2</w:t>
            </w:r>
          </w:p>
        </w:tc>
        <w:tc>
          <w:tcPr>
            <w:tcW w:w="629" w:type="dxa"/>
          </w:tcPr>
          <w:p>
            <w:pPr>
              <w:pStyle w:val="TableParagraph"/>
              <w:spacing w:line="189" w:lineRule="exact" w:before="81"/>
              <w:ind w:right="103"/>
              <w:rPr>
                <w:sz w:val="18"/>
              </w:rPr>
            </w:pPr>
            <w:r>
              <w:rPr>
                <w:sz w:val="18"/>
              </w:rPr>
              <w:t>1</w:t>
            </w:r>
          </w:p>
        </w:tc>
        <w:tc>
          <w:tcPr>
            <w:tcW w:w="627" w:type="dxa"/>
          </w:tcPr>
          <w:p>
            <w:pPr>
              <w:pStyle w:val="TableParagraph"/>
              <w:spacing w:line="189" w:lineRule="exact" w:before="81"/>
              <w:ind w:right="103"/>
              <w:rPr>
                <w:sz w:val="18"/>
              </w:rPr>
            </w:pPr>
            <w:r>
              <w:rPr>
                <w:sz w:val="18"/>
              </w:rPr>
              <w:t>2</w:t>
            </w:r>
          </w:p>
        </w:tc>
        <w:tc>
          <w:tcPr>
            <w:tcW w:w="627" w:type="dxa"/>
          </w:tcPr>
          <w:p>
            <w:pPr>
              <w:pStyle w:val="TableParagraph"/>
              <w:spacing w:line="189" w:lineRule="exact" w:before="81"/>
              <w:ind w:right="104"/>
              <w:rPr>
                <w:sz w:val="18"/>
              </w:rPr>
            </w:pPr>
            <w:r>
              <w:rPr>
                <w:sz w:val="18"/>
              </w:rPr>
              <w:t>3</w:t>
            </w:r>
          </w:p>
        </w:tc>
        <w:tc>
          <w:tcPr>
            <w:tcW w:w="628" w:type="dxa"/>
          </w:tcPr>
          <w:p>
            <w:pPr>
              <w:pStyle w:val="TableParagraph"/>
              <w:spacing w:line="189" w:lineRule="exact" w:before="81"/>
              <w:ind w:right="104"/>
              <w:rPr>
                <w:sz w:val="18"/>
              </w:rPr>
            </w:pPr>
            <w:r>
              <w:rPr>
                <w:sz w:val="18"/>
              </w:rPr>
              <w:t>2</w:t>
            </w:r>
          </w:p>
        </w:tc>
        <w:tc>
          <w:tcPr>
            <w:tcW w:w="630" w:type="dxa"/>
          </w:tcPr>
          <w:p>
            <w:pPr>
              <w:pStyle w:val="TableParagraph"/>
              <w:spacing w:line="189" w:lineRule="exact" w:before="81"/>
              <w:ind w:right="106"/>
              <w:rPr>
                <w:sz w:val="18"/>
              </w:rPr>
            </w:pPr>
            <w:r>
              <w:rPr>
                <w:sz w:val="18"/>
              </w:rPr>
              <w:t>3</w:t>
            </w:r>
          </w:p>
        </w:tc>
        <w:tc>
          <w:tcPr>
            <w:tcW w:w="628" w:type="dxa"/>
          </w:tcPr>
          <w:p>
            <w:pPr>
              <w:pStyle w:val="TableParagraph"/>
              <w:spacing w:line="189" w:lineRule="exact" w:before="81"/>
              <w:ind w:right="108"/>
              <w:rPr>
                <w:sz w:val="18"/>
              </w:rPr>
            </w:pPr>
            <w:r>
              <w:rPr>
                <w:sz w:val="18"/>
              </w:rPr>
              <w:t>3</w:t>
            </w:r>
          </w:p>
        </w:tc>
        <w:tc>
          <w:tcPr>
            <w:tcW w:w="628" w:type="dxa"/>
          </w:tcPr>
          <w:p>
            <w:pPr>
              <w:pStyle w:val="TableParagraph"/>
              <w:spacing w:line="189" w:lineRule="exact" w:before="81"/>
              <w:ind w:right="109"/>
              <w:rPr>
                <w:sz w:val="18"/>
              </w:rPr>
            </w:pPr>
            <w:r>
              <w:rPr>
                <w:sz w:val="18"/>
              </w:rPr>
              <w:t>2</w:t>
            </w:r>
          </w:p>
        </w:tc>
        <w:tc>
          <w:tcPr>
            <w:tcW w:w="628" w:type="dxa"/>
          </w:tcPr>
          <w:p>
            <w:pPr>
              <w:pStyle w:val="TableParagraph"/>
              <w:spacing w:line="189" w:lineRule="exact" w:before="81"/>
              <w:ind w:right="110"/>
              <w:rPr>
                <w:sz w:val="18"/>
              </w:rPr>
            </w:pPr>
            <w:r>
              <w:rPr>
                <w:sz w:val="18"/>
              </w:rPr>
              <w:t>4</w:t>
            </w:r>
          </w:p>
        </w:tc>
        <w:tc>
          <w:tcPr>
            <w:tcW w:w="631" w:type="dxa"/>
          </w:tcPr>
          <w:p>
            <w:pPr>
              <w:pStyle w:val="TableParagraph"/>
              <w:spacing w:line="189" w:lineRule="exact" w:before="81"/>
              <w:ind w:right="113"/>
              <w:rPr>
                <w:sz w:val="18"/>
              </w:rPr>
            </w:pPr>
            <w:r>
              <w:rPr>
                <w:sz w:val="18"/>
              </w:rPr>
              <w:t>1</w:t>
            </w:r>
          </w:p>
        </w:tc>
        <w:tc>
          <w:tcPr>
            <w:tcW w:w="537" w:type="dxa"/>
          </w:tcPr>
          <w:p>
            <w:pPr>
              <w:pStyle w:val="TableParagraph"/>
              <w:spacing w:line="189" w:lineRule="exact" w:before="81"/>
              <w:ind w:right="110"/>
              <w:rPr>
                <w:sz w:val="18"/>
              </w:rPr>
            </w:pPr>
            <w:r>
              <w:rPr>
                <w:sz w:val="18"/>
              </w:rPr>
              <w:t>55</w:t>
            </w:r>
          </w:p>
        </w:tc>
        <w:tc>
          <w:tcPr>
            <w:tcW w:w="693" w:type="dxa"/>
          </w:tcPr>
          <w:p>
            <w:pPr>
              <w:pStyle w:val="TableParagraph"/>
              <w:spacing w:line="189" w:lineRule="exact" w:before="81"/>
              <w:ind w:right="114"/>
              <w:rPr>
                <w:sz w:val="18"/>
              </w:rPr>
            </w:pPr>
            <w:r>
              <w:rPr>
                <w:sz w:val="18"/>
              </w:rPr>
              <w:t>3</w:t>
            </w:r>
          </w:p>
        </w:tc>
      </w:tr>
      <w:tr>
        <w:trPr>
          <w:trHeight w:val="290" w:hRule="atLeast"/>
        </w:trPr>
        <w:tc>
          <w:tcPr>
            <w:tcW w:w="614" w:type="dxa"/>
          </w:tcPr>
          <w:p>
            <w:pPr>
              <w:pStyle w:val="TableParagraph"/>
              <w:spacing w:line="189" w:lineRule="exact" w:before="81"/>
              <w:ind w:left="89" w:right="128"/>
              <w:jc w:val="center"/>
              <w:rPr>
                <w:sz w:val="18"/>
              </w:rPr>
            </w:pPr>
            <w:r>
              <w:rPr>
                <w:sz w:val="18"/>
              </w:rPr>
              <w:t>R.23</w:t>
            </w:r>
          </w:p>
        </w:tc>
        <w:tc>
          <w:tcPr>
            <w:tcW w:w="542"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1</w:t>
            </w:r>
          </w:p>
        </w:tc>
        <w:tc>
          <w:tcPr>
            <w:tcW w:w="547" w:type="dxa"/>
          </w:tcPr>
          <w:p>
            <w:pPr>
              <w:pStyle w:val="TableParagraph"/>
              <w:spacing w:line="189" w:lineRule="exact" w:before="81"/>
              <w:ind w:right="100"/>
              <w:rPr>
                <w:sz w:val="18"/>
              </w:rPr>
            </w:pPr>
            <w:r>
              <w:rPr>
                <w:sz w:val="18"/>
              </w:rPr>
              <w:t>2</w:t>
            </w:r>
          </w:p>
        </w:tc>
        <w:tc>
          <w:tcPr>
            <w:tcW w:w="545" w:type="dxa"/>
          </w:tcPr>
          <w:p>
            <w:pPr>
              <w:pStyle w:val="TableParagraph"/>
              <w:spacing w:line="189" w:lineRule="exact" w:before="81"/>
              <w:ind w:right="99"/>
              <w:rPr>
                <w:sz w:val="18"/>
              </w:rPr>
            </w:pPr>
            <w:r>
              <w:rPr>
                <w:sz w:val="18"/>
              </w:rPr>
              <w:t>3</w:t>
            </w:r>
          </w:p>
        </w:tc>
        <w:tc>
          <w:tcPr>
            <w:tcW w:w="545" w:type="dxa"/>
          </w:tcPr>
          <w:p>
            <w:pPr>
              <w:pStyle w:val="TableParagraph"/>
              <w:spacing w:line="189" w:lineRule="exact" w:before="81"/>
              <w:ind w:right="99"/>
              <w:rPr>
                <w:sz w:val="18"/>
              </w:rPr>
            </w:pPr>
            <w:r>
              <w:rPr>
                <w:sz w:val="18"/>
              </w:rPr>
              <w:t>3</w:t>
            </w:r>
          </w:p>
        </w:tc>
        <w:tc>
          <w:tcPr>
            <w:tcW w:w="546" w:type="dxa"/>
          </w:tcPr>
          <w:p>
            <w:pPr>
              <w:pStyle w:val="TableParagraph"/>
              <w:spacing w:line="189" w:lineRule="exact" w:before="81"/>
              <w:ind w:right="101"/>
              <w:rPr>
                <w:sz w:val="18"/>
              </w:rPr>
            </w:pPr>
            <w:r>
              <w:rPr>
                <w:sz w:val="18"/>
              </w:rPr>
              <w:t>2</w:t>
            </w:r>
          </w:p>
        </w:tc>
        <w:tc>
          <w:tcPr>
            <w:tcW w:w="545" w:type="dxa"/>
          </w:tcPr>
          <w:p>
            <w:pPr>
              <w:pStyle w:val="TableParagraph"/>
              <w:spacing w:line="189" w:lineRule="exact" w:before="81"/>
              <w:ind w:right="100"/>
              <w:rPr>
                <w:sz w:val="18"/>
              </w:rPr>
            </w:pPr>
            <w:r>
              <w:rPr>
                <w:sz w:val="18"/>
              </w:rPr>
              <w:t>3</w:t>
            </w:r>
          </w:p>
        </w:tc>
        <w:tc>
          <w:tcPr>
            <w:tcW w:w="627" w:type="dxa"/>
          </w:tcPr>
          <w:p>
            <w:pPr>
              <w:pStyle w:val="TableParagraph"/>
              <w:spacing w:line="189" w:lineRule="exact" w:before="81"/>
              <w:ind w:right="98"/>
              <w:rPr>
                <w:sz w:val="18"/>
              </w:rPr>
            </w:pPr>
            <w:r>
              <w:rPr>
                <w:sz w:val="18"/>
              </w:rPr>
              <w:t>2</w:t>
            </w:r>
          </w:p>
        </w:tc>
        <w:tc>
          <w:tcPr>
            <w:tcW w:w="627" w:type="dxa"/>
          </w:tcPr>
          <w:p>
            <w:pPr>
              <w:pStyle w:val="TableParagraph"/>
              <w:spacing w:line="189" w:lineRule="exact" w:before="81"/>
              <w:ind w:right="100"/>
              <w:rPr>
                <w:sz w:val="18"/>
              </w:rPr>
            </w:pPr>
            <w:r>
              <w:rPr>
                <w:sz w:val="18"/>
              </w:rPr>
              <w:t>3</w:t>
            </w:r>
          </w:p>
        </w:tc>
        <w:tc>
          <w:tcPr>
            <w:tcW w:w="629" w:type="dxa"/>
          </w:tcPr>
          <w:p>
            <w:pPr>
              <w:pStyle w:val="TableParagraph"/>
              <w:spacing w:line="189" w:lineRule="exact" w:before="81"/>
              <w:ind w:right="101"/>
              <w:rPr>
                <w:sz w:val="18"/>
              </w:rPr>
            </w:pPr>
            <w:r>
              <w:rPr>
                <w:sz w:val="18"/>
              </w:rPr>
              <w:t>2</w:t>
            </w:r>
          </w:p>
        </w:tc>
        <w:tc>
          <w:tcPr>
            <w:tcW w:w="627" w:type="dxa"/>
          </w:tcPr>
          <w:p>
            <w:pPr>
              <w:pStyle w:val="TableParagraph"/>
              <w:spacing w:line="189" w:lineRule="exact" w:before="81"/>
              <w:ind w:right="102"/>
              <w:rPr>
                <w:sz w:val="18"/>
              </w:rPr>
            </w:pPr>
            <w:r>
              <w:rPr>
                <w:sz w:val="18"/>
              </w:rPr>
              <w:t>3</w:t>
            </w:r>
          </w:p>
        </w:tc>
        <w:tc>
          <w:tcPr>
            <w:tcW w:w="627" w:type="dxa"/>
          </w:tcPr>
          <w:p>
            <w:pPr>
              <w:pStyle w:val="TableParagraph"/>
              <w:spacing w:line="189" w:lineRule="exact" w:before="81"/>
              <w:ind w:right="102"/>
              <w:rPr>
                <w:sz w:val="18"/>
              </w:rPr>
            </w:pPr>
            <w:r>
              <w:rPr>
                <w:sz w:val="18"/>
              </w:rPr>
              <w:t>3</w:t>
            </w:r>
          </w:p>
        </w:tc>
        <w:tc>
          <w:tcPr>
            <w:tcW w:w="627" w:type="dxa"/>
          </w:tcPr>
          <w:p>
            <w:pPr>
              <w:pStyle w:val="TableParagraph"/>
              <w:spacing w:line="189" w:lineRule="exact" w:before="81"/>
              <w:ind w:right="100"/>
              <w:rPr>
                <w:sz w:val="18"/>
              </w:rPr>
            </w:pPr>
            <w:r>
              <w:rPr>
                <w:sz w:val="18"/>
              </w:rPr>
              <w:t>3</w:t>
            </w:r>
          </w:p>
        </w:tc>
        <w:tc>
          <w:tcPr>
            <w:tcW w:w="629" w:type="dxa"/>
          </w:tcPr>
          <w:p>
            <w:pPr>
              <w:pStyle w:val="TableParagraph"/>
              <w:spacing w:line="189" w:lineRule="exact" w:before="81"/>
              <w:ind w:right="103"/>
              <w:rPr>
                <w:sz w:val="18"/>
              </w:rPr>
            </w:pPr>
            <w:r>
              <w:rPr>
                <w:sz w:val="18"/>
              </w:rPr>
              <w:t>2</w:t>
            </w:r>
          </w:p>
        </w:tc>
        <w:tc>
          <w:tcPr>
            <w:tcW w:w="627" w:type="dxa"/>
          </w:tcPr>
          <w:p>
            <w:pPr>
              <w:pStyle w:val="TableParagraph"/>
              <w:spacing w:line="189" w:lineRule="exact" w:before="81"/>
              <w:ind w:right="103"/>
              <w:rPr>
                <w:sz w:val="18"/>
              </w:rPr>
            </w:pPr>
            <w:r>
              <w:rPr>
                <w:sz w:val="18"/>
              </w:rPr>
              <w:t>2</w:t>
            </w:r>
          </w:p>
        </w:tc>
        <w:tc>
          <w:tcPr>
            <w:tcW w:w="627" w:type="dxa"/>
          </w:tcPr>
          <w:p>
            <w:pPr>
              <w:pStyle w:val="TableParagraph"/>
              <w:spacing w:line="189" w:lineRule="exact" w:before="81"/>
              <w:ind w:right="104"/>
              <w:rPr>
                <w:sz w:val="18"/>
              </w:rPr>
            </w:pPr>
            <w:r>
              <w:rPr>
                <w:sz w:val="18"/>
              </w:rPr>
              <w:t>2</w:t>
            </w:r>
          </w:p>
        </w:tc>
        <w:tc>
          <w:tcPr>
            <w:tcW w:w="628" w:type="dxa"/>
          </w:tcPr>
          <w:p>
            <w:pPr>
              <w:pStyle w:val="TableParagraph"/>
              <w:spacing w:line="189" w:lineRule="exact" w:before="81"/>
              <w:ind w:right="104"/>
              <w:rPr>
                <w:sz w:val="18"/>
              </w:rPr>
            </w:pPr>
            <w:r>
              <w:rPr>
                <w:sz w:val="18"/>
              </w:rPr>
              <w:t>2</w:t>
            </w:r>
          </w:p>
        </w:tc>
        <w:tc>
          <w:tcPr>
            <w:tcW w:w="630" w:type="dxa"/>
          </w:tcPr>
          <w:p>
            <w:pPr>
              <w:pStyle w:val="TableParagraph"/>
              <w:spacing w:line="189" w:lineRule="exact" w:before="81"/>
              <w:ind w:right="106"/>
              <w:rPr>
                <w:sz w:val="18"/>
              </w:rPr>
            </w:pPr>
            <w:r>
              <w:rPr>
                <w:sz w:val="18"/>
              </w:rPr>
              <w:t>3</w:t>
            </w:r>
          </w:p>
        </w:tc>
        <w:tc>
          <w:tcPr>
            <w:tcW w:w="628" w:type="dxa"/>
          </w:tcPr>
          <w:p>
            <w:pPr>
              <w:pStyle w:val="TableParagraph"/>
              <w:spacing w:line="189" w:lineRule="exact" w:before="81"/>
              <w:ind w:right="108"/>
              <w:rPr>
                <w:sz w:val="18"/>
              </w:rPr>
            </w:pPr>
            <w:r>
              <w:rPr>
                <w:sz w:val="18"/>
              </w:rPr>
              <w:t>3</w:t>
            </w:r>
          </w:p>
        </w:tc>
        <w:tc>
          <w:tcPr>
            <w:tcW w:w="628" w:type="dxa"/>
          </w:tcPr>
          <w:p>
            <w:pPr>
              <w:pStyle w:val="TableParagraph"/>
              <w:spacing w:line="189" w:lineRule="exact" w:before="81"/>
              <w:ind w:right="109"/>
              <w:rPr>
                <w:sz w:val="18"/>
              </w:rPr>
            </w:pPr>
            <w:r>
              <w:rPr>
                <w:sz w:val="18"/>
              </w:rPr>
              <w:t>2</w:t>
            </w:r>
          </w:p>
        </w:tc>
        <w:tc>
          <w:tcPr>
            <w:tcW w:w="628" w:type="dxa"/>
          </w:tcPr>
          <w:p>
            <w:pPr>
              <w:pStyle w:val="TableParagraph"/>
              <w:spacing w:line="189" w:lineRule="exact" w:before="81"/>
              <w:ind w:right="110"/>
              <w:rPr>
                <w:sz w:val="18"/>
              </w:rPr>
            </w:pPr>
            <w:r>
              <w:rPr>
                <w:sz w:val="18"/>
              </w:rPr>
              <w:t>4</w:t>
            </w:r>
          </w:p>
        </w:tc>
        <w:tc>
          <w:tcPr>
            <w:tcW w:w="631" w:type="dxa"/>
          </w:tcPr>
          <w:p>
            <w:pPr>
              <w:pStyle w:val="TableParagraph"/>
              <w:spacing w:line="189" w:lineRule="exact" w:before="81"/>
              <w:ind w:right="113"/>
              <w:rPr>
                <w:sz w:val="18"/>
              </w:rPr>
            </w:pPr>
            <w:r>
              <w:rPr>
                <w:sz w:val="18"/>
              </w:rPr>
              <w:t>2</w:t>
            </w:r>
          </w:p>
        </w:tc>
        <w:tc>
          <w:tcPr>
            <w:tcW w:w="537" w:type="dxa"/>
          </w:tcPr>
          <w:p>
            <w:pPr>
              <w:pStyle w:val="TableParagraph"/>
              <w:spacing w:line="189" w:lineRule="exact" w:before="81"/>
              <w:ind w:right="110"/>
              <w:rPr>
                <w:sz w:val="18"/>
              </w:rPr>
            </w:pPr>
            <w:r>
              <w:rPr>
                <w:sz w:val="18"/>
              </w:rPr>
              <w:t>58</w:t>
            </w:r>
          </w:p>
        </w:tc>
        <w:tc>
          <w:tcPr>
            <w:tcW w:w="693" w:type="dxa"/>
          </w:tcPr>
          <w:p>
            <w:pPr>
              <w:pStyle w:val="TableParagraph"/>
              <w:spacing w:line="189" w:lineRule="exact" w:before="81"/>
              <w:ind w:right="114"/>
              <w:rPr>
                <w:sz w:val="18"/>
              </w:rPr>
            </w:pPr>
            <w:r>
              <w:rPr>
                <w:sz w:val="18"/>
              </w:rPr>
              <w:t>3</w:t>
            </w:r>
          </w:p>
        </w:tc>
      </w:tr>
      <w:tr>
        <w:trPr>
          <w:trHeight w:val="290" w:hRule="atLeast"/>
        </w:trPr>
        <w:tc>
          <w:tcPr>
            <w:tcW w:w="614" w:type="dxa"/>
          </w:tcPr>
          <w:p>
            <w:pPr>
              <w:pStyle w:val="TableParagraph"/>
              <w:spacing w:line="189" w:lineRule="exact" w:before="81"/>
              <w:ind w:left="89" w:right="128"/>
              <w:jc w:val="center"/>
              <w:rPr>
                <w:sz w:val="18"/>
              </w:rPr>
            </w:pPr>
            <w:r>
              <w:rPr>
                <w:sz w:val="18"/>
              </w:rPr>
              <w:t>R.24</w:t>
            </w:r>
          </w:p>
        </w:tc>
        <w:tc>
          <w:tcPr>
            <w:tcW w:w="542"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3</w:t>
            </w:r>
          </w:p>
        </w:tc>
        <w:tc>
          <w:tcPr>
            <w:tcW w:w="545" w:type="dxa"/>
          </w:tcPr>
          <w:p>
            <w:pPr>
              <w:pStyle w:val="TableParagraph"/>
              <w:spacing w:line="189" w:lineRule="exact" w:before="81"/>
              <w:ind w:right="96"/>
              <w:rPr>
                <w:sz w:val="18"/>
              </w:rPr>
            </w:pPr>
            <w:r>
              <w:rPr>
                <w:sz w:val="18"/>
              </w:rPr>
              <w:t>3</w:t>
            </w:r>
          </w:p>
        </w:tc>
        <w:tc>
          <w:tcPr>
            <w:tcW w:w="545" w:type="dxa"/>
          </w:tcPr>
          <w:p>
            <w:pPr>
              <w:pStyle w:val="TableParagraph"/>
              <w:spacing w:line="189" w:lineRule="exact" w:before="81"/>
              <w:ind w:right="96"/>
              <w:rPr>
                <w:sz w:val="18"/>
              </w:rPr>
            </w:pPr>
            <w:r>
              <w:rPr>
                <w:sz w:val="18"/>
              </w:rPr>
              <w:t>2</w:t>
            </w:r>
          </w:p>
        </w:tc>
        <w:tc>
          <w:tcPr>
            <w:tcW w:w="547" w:type="dxa"/>
          </w:tcPr>
          <w:p>
            <w:pPr>
              <w:pStyle w:val="TableParagraph"/>
              <w:spacing w:line="189" w:lineRule="exact" w:before="81"/>
              <w:ind w:right="100"/>
              <w:rPr>
                <w:sz w:val="18"/>
              </w:rPr>
            </w:pPr>
            <w:r>
              <w:rPr>
                <w:sz w:val="18"/>
              </w:rPr>
              <w:t>3</w:t>
            </w:r>
          </w:p>
        </w:tc>
        <w:tc>
          <w:tcPr>
            <w:tcW w:w="545" w:type="dxa"/>
          </w:tcPr>
          <w:p>
            <w:pPr>
              <w:pStyle w:val="TableParagraph"/>
              <w:spacing w:line="189" w:lineRule="exact" w:before="81"/>
              <w:ind w:right="99"/>
              <w:rPr>
                <w:sz w:val="18"/>
              </w:rPr>
            </w:pPr>
            <w:r>
              <w:rPr>
                <w:sz w:val="18"/>
              </w:rPr>
              <w:t>2</w:t>
            </w:r>
          </w:p>
        </w:tc>
        <w:tc>
          <w:tcPr>
            <w:tcW w:w="545" w:type="dxa"/>
          </w:tcPr>
          <w:p>
            <w:pPr>
              <w:pStyle w:val="TableParagraph"/>
              <w:spacing w:line="189" w:lineRule="exact" w:before="81"/>
              <w:ind w:right="99"/>
              <w:rPr>
                <w:sz w:val="18"/>
              </w:rPr>
            </w:pPr>
            <w:r>
              <w:rPr>
                <w:sz w:val="18"/>
              </w:rPr>
              <w:t>3</w:t>
            </w:r>
          </w:p>
        </w:tc>
        <w:tc>
          <w:tcPr>
            <w:tcW w:w="546" w:type="dxa"/>
          </w:tcPr>
          <w:p>
            <w:pPr>
              <w:pStyle w:val="TableParagraph"/>
              <w:spacing w:line="189" w:lineRule="exact" w:before="81"/>
              <w:ind w:right="101"/>
              <w:rPr>
                <w:sz w:val="18"/>
              </w:rPr>
            </w:pPr>
            <w:r>
              <w:rPr>
                <w:sz w:val="18"/>
              </w:rPr>
              <w:t>3</w:t>
            </w:r>
          </w:p>
        </w:tc>
        <w:tc>
          <w:tcPr>
            <w:tcW w:w="545" w:type="dxa"/>
          </w:tcPr>
          <w:p>
            <w:pPr>
              <w:pStyle w:val="TableParagraph"/>
              <w:spacing w:line="189" w:lineRule="exact" w:before="81"/>
              <w:ind w:right="100"/>
              <w:rPr>
                <w:sz w:val="18"/>
              </w:rPr>
            </w:pPr>
            <w:r>
              <w:rPr>
                <w:sz w:val="18"/>
              </w:rPr>
              <w:t>3</w:t>
            </w:r>
          </w:p>
        </w:tc>
        <w:tc>
          <w:tcPr>
            <w:tcW w:w="627" w:type="dxa"/>
          </w:tcPr>
          <w:p>
            <w:pPr>
              <w:pStyle w:val="TableParagraph"/>
              <w:spacing w:line="189" w:lineRule="exact" w:before="81"/>
              <w:ind w:right="98"/>
              <w:rPr>
                <w:sz w:val="18"/>
              </w:rPr>
            </w:pPr>
            <w:r>
              <w:rPr>
                <w:sz w:val="18"/>
              </w:rPr>
              <w:t>3</w:t>
            </w:r>
          </w:p>
        </w:tc>
        <w:tc>
          <w:tcPr>
            <w:tcW w:w="627" w:type="dxa"/>
          </w:tcPr>
          <w:p>
            <w:pPr>
              <w:pStyle w:val="TableParagraph"/>
              <w:spacing w:line="189" w:lineRule="exact" w:before="81"/>
              <w:ind w:right="100"/>
              <w:rPr>
                <w:sz w:val="18"/>
              </w:rPr>
            </w:pPr>
            <w:r>
              <w:rPr>
                <w:sz w:val="18"/>
              </w:rPr>
              <w:t>3</w:t>
            </w:r>
          </w:p>
        </w:tc>
        <w:tc>
          <w:tcPr>
            <w:tcW w:w="629" w:type="dxa"/>
          </w:tcPr>
          <w:p>
            <w:pPr>
              <w:pStyle w:val="TableParagraph"/>
              <w:spacing w:line="189" w:lineRule="exact" w:before="81"/>
              <w:ind w:right="101"/>
              <w:rPr>
                <w:sz w:val="18"/>
              </w:rPr>
            </w:pPr>
            <w:r>
              <w:rPr>
                <w:sz w:val="18"/>
              </w:rPr>
              <w:t>3</w:t>
            </w:r>
          </w:p>
        </w:tc>
        <w:tc>
          <w:tcPr>
            <w:tcW w:w="627" w:type="dxa"/>
          </w:tcPr>
          <w:p>
            <w:pPr>
              <w:pStyle w:val="TableParagraph"/>
              <w:spacing w:line="189" w:lineRule="exact" w:before="81"/>
              <w:ind w:right="102"/>
              <w:rPr>
                <w:sz w:val="18"/>
              </w:rPr>
            </w:pPr>
            <w:r>
              <w:rPr>
                <w:sz w:val="18"/>
              </w:rPr>
              <w:t>3</w:t>
            </w:r>
          </w:p>
        </w:tc>
        <w:tc>
          <w:tcPr>
            <w:tcW w:w="627" w:type="dxa"/>
          </w:tcPr>
          <w:p>
            <w:pPr>
              <w:pStyle w:val="TableParagraph"/>
              <w:spacing w:line="189" w:lineRule="exact" w:before="81"/>
              <w:ind w:right="102"/>
              <w:rPr>
                <w:sz w:val="18"/>
              </w:rPr>
            </w:pPr>
            <w:r>
              <w:rPr>
                <w:sz w:val="18"/>
              </w:rPr>
              <w:t>2</w:t>
            </w:r>
          </w:p>
        </w:tc>
        <w:tc>
          <w:tcPr>
            <w:tcW w:w="627" w:type="dxa"/>
          </w:tcPr>
          <w:p>
            <w:pPr>
              <w:pStyle w:val="TableParagraph"/>
              <w:spacing w:line="189" w:lineRule="exact" w:before="81"/>
              <w:ind w:right="100"/>
              <w:rPr>
                <w:sz w:val="18"/>
              </w:rPr>
            </w:pPr>
            <w:r>
              <w:rPr>
                <w:sz w:val="18"/>
              </w:rPr>
              <w:t>2</w:t>
            </w:r>
          </w:p>
        </w:tc>
        <w:tc>
          <w:tcPr>
            <w:tcW w:w="629" w:type="dxa"/>
          </w:tcPr>
          <w:p>
            <w:pPr>
              <w:pStyle w:val="TableParagraph"/>
              <w:spacing w:line="189" w:lineRule="exact" w:before="81"/>
              <w:ind w:right="103"/>
              <w:rPr>
                <w:sz w:val="18"/>
              </w:rPr>
            </w:pPr>
            <w:r>
              <w:rPr>
                <w:sz w:val="18"/>
              </w:rPr>
              <w:t>3</w:t>
            </w:r>
          </w:p>
        </w:tc>
        <w:tc>
          <w:tcPr>
            <w:tcW w:w="627" w:type="dxa"/>
          </w:tcPr>
          <w:p>
            <w:pPr>
              <w:pStyle w:val="TableParagraph"/>
              <w:spacing w:line="189" w:lineRule="exact" w:before="81"/>
              <w:ind w:right="103"/>
              <w:rPr>
                <w:sz w:val="18"/>
              </w:rPr>
            </w:pPr>
            <w:r>
              <w:rPr>
                <w:sz w:val="18"/>
              </w:rPr>
              <w:t>3</w:t>
            </w:r>
          </w:p>
        </w:tc>
        <w:tc>
          <w:tcPr>
            <w:tcW w:w="627" w:type="dxa"/>
          </w:tcPr>
          <w:p>
            <w:pPr>
              <w:pStyle w:val="TableParagraph"/>
              <w:spacing w:line="189" w:lineRule="exact" w:before="81"/>
              <w:ind w:right="104"/>
              <w:rPr>
                <w:sz w:val="18"/>
              </w:rPr>
            </w:pPr>
            <w:r>
              <w:rPr>
                <w:sz w:val="18"/>
              </w:rPr>
              <w:t>3</w:t>
            </w:r>
          </w:p>
        </w:tc>
        <w:tc>
          <w:tcPr>
            <w:tcW w:w="628" w:type="dxa"/>
          </w:tcPr>
          <w:p>
            <w:pPr>
              <w:pStyle w:val="TableParagraph"/>
              <w:spacing w:line="189" w:lineRule="exact" w:before="81"/>
              <w:ind w:right="104"/>
              <w:rPr>
                <w:sz w:val="18"/>
              </w:rPr>
            </w:pPr>
            <w:r>
              <w:rPr>
                <w:sz w:val="18"/>
              </w:rPr>
              <w:t>3</w:t>
            </w:r>
          </w:p>
        </w:tc>
        <w:tc>
          <w:tcPr>
            <w:tcW w:w="630" w:type="dxa"/>
          </w:tcPr>
          <w:p>
            <w:pPr>
              <w:pStyle w:val="TableParagraph"/>
              <w:spacing w:line="189" w:lineRule="exact" w:before="81"/>
              <w:ind w:right="106"/>
              <w:rPr>
                <w:sz w:val="18"/>
              </w:rPr>
            </w:pPr>
            <w:r>
              <w:rPr>
                <w:sz w:val="18"/>
              </w:rPr>
              <w:t>3</w:t>
            </w:r>
          </w:p>
        </w:tc>
        <w:tc>
          <w:tcPr>
            <w:tcW w:w="628" w:type="dxa"/>
          </w:tcPr>
          <w:p>
            <w:pPr>
              <w:pStyle w:val="TableParagraph"/>
              <w:spacing w:line="189" w:lineRule="exact" w:before="81"/>
              <w:ind w:right="108"/>
              <w:rPr>
                <w:sz w:val="18"/>
              </w:rPr>
            </w:pPr>
            <w:r>
              <w:rPr>
                <w:sz w:val="18"/>
              </w:rPr>
              <w:t>3</w:t>
            </w:r>
          </w:p>
        </w:tc>
        <w:tc>
          <w:tcPr>
            <w:tcW w:w="628" w:type="dxa"/>
          </w:tcPr>
          <w:p>
            <w:pPr>
              <w:pStyle w:val="TableParagraph"/>
              <w:spacing w:line="189" w:lineRule="exact" w:before="81"/>
              <w:ind w:right="109"/>
              <w:rPr>
                <w:sz w:val="18"/>
              </w:rPr>
            </w:pPr>
            <w:r>
              <w:rPr>
                <w:sz w:val="18"/>
              </w:rPr>
              <w:t>3</w:t>
            </w:r>
          </w:p>
        </w:tc>
        <w:tc>
          <w:tcPr>
            <w:tcW w:w="628" w:type="dxa"/>
          </w:tcPr>
          <w:p>
            <w:pPr>
              <w:pStyle w:val="TableParagraph"/>
              <w:spacing w:line="189" w:lineRule="exact" w:before="81"/>
              <w:ind w:right="110"/>
              <w:rPr>
                <w:sz w:val="18"/>
              </w:rPr>
            </w:pPr>
            <w:r>
              <w:rPr>
                <w:sz w:val="18"/>
              </w:rPr>
              <w:t>3</w:t>
            </w:r>
          </w:p>
        </w:tc>
        <w:tc>
          <w:tcPr>
            <w:tcW w:w="631" w:type="dxa"/>
          </w:tcPr>
          <w:p>
            <w:pPr>
              <w:pStyle w:val="TableParagraph"/>
              <w:spacing w:line="189" w:lineRule="exact" w:before="81"/>
              <w:ind w:right="113"/>
              <w:rPr>
                <w:sz w:val="18"/>
              </w:rPr>
            </w:pPr>
            <w:r>
              <w:rPr>
                <w:sz w:val="18"/>
              </w:rPr>
              <w:t>3</w:t>
            </w:r>
          </w:p>
        </w:tc>
        <w:tc>
          <w:tcPr>
            <w:tcW w:w="537" w:type="dxa"/>
          </w:tcPr>
          <w:p>
            <w:pPr>
              <w:pStyle w:val="TableParagraph"/>
              <w:spacing w:line="189" w:lineRule="exact" w:before="81"/>
              <w:ind w:right="110"/>
              <w:rPr>
                <w:sz w:val="18"/>
              </w:rPr>
            </w:pPr>
            <w:r>
              <w:rPr>
                <w:sz w:val="18"/>
              </w:rPr>
              <w:t>67</w:t>
            </w:r>
          </w:p>
        </w:tc>
        <w:tc>
          <w:tcPr>
            <w:tcW w:w="693" w:type="dxa"/>
          </w:tcPr>
          <w:p>
            <w:pPr>
              <w:pStyle w:val="TableParagraph"/>
              <w:spacing w:line="189" w:lineRule="exact" w:before="81"/>
              <w:ind w:right="114"/>
              <w:rPr>
                <w:sz w:val="18"/>
              </w:rPr>
            </w:pPr>
            <w:r>
              <w:rPr>
                <w:sz w:val="18"/>
              </w:rPr>
              <w:t>3</w:t>
            </w:r>
          </w:p>
        </w:tc>
      </w:tr>
      <w:tr>
        <w:trPr>
          <w:trHeight w:val="289" w:hRule="atLeast"/>
        </w:trPr>
        <w:tc>
          <w:tcPr>
            <w:tcW w:w="614" w:type="dxa"/>
          </w:tcPr>
          <w:p>
            <w:pPr>
              <w:pStyle w:val="TableParagraph"/>
              <w:spacing w:line="189" w:lineRule="exact" w:before="81"/>
              <w:ind w:left="89" w:right="128"/>
              <w:jc w:val="center"/>
              <w:rPr>
                <w:sz w:val="18"/>
              </w:rPr>
            </w:pPr>
            <w:r>
              <w:rPr>
                <w:sz w:val="18"/>
              </w:rPr>
              <w:t>R.25</w:t>
            </w:r>
          </w:p>
        </w:tc>
        <w:tc>
          <w:tcPr>
            <w:tcW w:w="542"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2</w:t>
            </w:r>
          </w:p>
        </w:tc>
        <w:tc>
          <w:tcPr>
            <w:tcW w:w="545" w:type="dxa"/>
          </w:tcPr>
          <w:p>
            <w:pPr>
              <w:pStyle w:val="TableParagraph"/>
              <w:spacing w:line="189" w:lineRule="exact" w:before="81"/>
              <w:ind w:right="96"/>
              <w:rPr>
                <w:sz w:val="18"/>
              </w:rPr>
            </w:pPr>
            <w:r>
              <w:rPr>
                <w:sz w:val="18"/>
              </w:rPr>
              <w:t>3</w:t>
            </w:r>
          </w:p>
        </w:tc>
        <w:tc>
          <w:tcPr>
            <w:tcW w:w="545" w:type="dxa"/>
          </w:tcPr>
          <w:p>
            <w:pPr>
              <w:pStyle w:val="TableParagraph"/>
              <w:spacing w:line="189" w:lineRule="exact" w:before="81"/>
              <w:ind w:right="96"/>
              <w:rPr>
                <w:sz w:val="18"/>
              </w:rPr>
            </w:pPr>
            <w:r>
              <w:rPr>
                <w:sz w:val="18"/>
              </w:rPr>
              <w:t>2</w:t>
            </w:r>
          </w:p>
        </w:tc>
        <w:tc>
          <w:tcPr>
            <w:tcW w:w="547" w:type="dxa"/>
          </w:tcPr>
          <w:p>
            <w:pPr>
              <w:pStyle w:val="TableParagraph"/>
              <w:spacing w:line="189" w:lineRule="exact" w:before="81"/>
              <w:ind w:right="100"/>
              <w:rPr>
                <w:sz w:val="18"/>
              </w:rPr>
            </w:pPr>
            <w:r>
              <w:rPr>
                <w:sz w:val="18"/>
              </w:rPr>
              <w:t>2</w:t>
            </w:r>
          </w:p>
        </w:tc>
        <w:tc>
          <w:tcPr>
            <w:tcW w:w="545" w:type="dxa"/>
          </w:tcPr>
          <w:p>
            <w:pPr>
              <w:pStyle w:val="TableParagraph"/>
              <w:spacing w:line="189" w:lineRule="exact" w:before="81"/>
              <w:ind w:right="99"/>
              <w:rPr>
                <w:sz w:val="18"/>
              </w:rPr>
            </w:pPr>
            <w:r>
              <w:rPr>
                <w:sz w:val="18"/>
              </w:rPr>
              <w:t>2</w:t>
            </w:r>
          </w:p>
        </w:tc>
        <w:tc>
          <w:tcPr>
            <w:tcW w:w="545" w:type="dxa"/>
          </w:tcPr>
          <w:p>
            <w:pPr>
              <w:pStyle w:val="TableParagraph"/>
              <w:spacing w:line="189" w:lineRule="exact" w:before="81"/>
              <w:ind w:right="99"/>
              <w:rPr>
                <w:sz w:val="18"/>
              </w:rPr>
            </w:pPr>
            <w:r>
              <w:rPr>
                <w:sz w:val="18"/>
              </w:rPr>
              <w:t>2</w:t>
            </w:r>
          </w:p>
        </w:tc>
        <w:tc>
          <w:tcPr>
            <w:tcW w:w="546" w:type="dxa"/>
          </w:tcPr>
          <w:p>
            <w:pPr>
              <w:pStyle w:val="TableParagraph"/>
              <w:spacing w:line="189" w:lineRule="exact" w:before="81"/>
              <w:ind w:right="101"/>
              <w:rPr>
                <w:sz w:val="18"/>
              </w:rPr>
            </w:pPr>
            <w:r>
              <w:rPr>
                <w:sz w:val="18"/>
              </w:rPr>
              <w:t>2</w:t>
            </w:r>
          </w:p>
        </w:tc>
        <w:tc>
          <w:tcPr>
            <w:tcW w:w="545" w:type="dxa"/>
          </w:tcPr>
          <w:p>
            <w:pPr>
              <w:pStyle w:val="TableParagraph"/>
              <w:spacing w:line="189" w:lineRule="exact" w:before="81"/>
              <w:ind w:right="100"/>
              <w:rPr>
                <w:sz w:val="18"/>
              </w:rPr>
            </w:pPr>
            <w:r>
              <w:rPr>
                <w:sz w:val="18"/>
              </w:rPr>
              <w:t>3</w:t>
            </w:r>
          </w:p>
        </w:tc>
        <w:tc>
          <w:tcPr>
            <w:tcW w:w="627" w:type="dxa"/>
          </w:tcPr>
          <w:p>
            <w:pPr>
              <w:pStyle w:val="TableParagraph"/>
              <w:spacing w:line="189" w:lineRule="exact" w:before="81"/>
              <w:ind w:right="98"/>
              <w:rPr>
                <w:sz w:val="18"/>
              </w:rPr>
            </w:pPr>
            <w:r>
              <w:rPr>
                <w:sz w:val="18"/>
              </w:rPr>
              <w:t>3</w:t>
            </w:r>
          </w:p>
        </w:tc>
        <w:tc>
          <w:tcPr>
            <w:tcW w:w="627" w:type="dxa"/>
          </w:tcPr>
          <w:p>
            <w:pPr>
              <w:pStyle w:val="TableParagraph"/>
              <w:spacing w:line="189" w:lineRule="exact" w:before="81"/>
              <w:ind w:right="100"/>
              <w:rPr>
                <w:sz w:val="18"/>
              </w:rPr>
            </w:pPr>
            <w:r>
              <w:rPr>
                <w:sz w:val="18"/>
              </w:rPr>
              <w:t>3</w:t>
            </w:r>
          </w:p>
        </w:tc>
        <w:tc>
          <w:tcPr>
            <w:tcW w:w="629" w:type="dxa"/>
          </w:tcPr>
          <w:p>
            <w:pPr>
              <w:pStyle w:val="TableParagraph"/>
              <w:spacing w:line="189" w:lineRule="exact" w:before="81"/>
              <w:ind w:right="101"/>
              <w:rPr>
                <w:sz w:val="18"/>
              </w:rPr>
            </w:pPr>
            <w:r>
              <w:rPr>
                <w:sz w:val="18"/>
              </w:rPr>
              <w:t>3</w:t>
            </w:r>
          </w:p>
        </w:tc>
        <w:tc>
          <w:tcPr>
            <w:tcW w:w="627" w:type="dxa"/>
          </w:tcPr>
          <w:p>
            <w:pPr>
              <w:pStyle w:val="TableParagraph"/>
              <w:spacing w:line="189" w:lineRule="exact" w:before="81"/>
              <w:ind w:right="102"/>
              <w:rPr>
                <w:sz w:val="18"/>
              </w:rPr>
            </w:pPr>
            <w:r>
              <w:rPr>
                <w:sz w:val="18"/>
              </w:rPr>
              <w:t>3</w:t>
            </w:r>
          </w:p>
        </w:tc>
        <w:tc>
          <w:tcPr>
            <w:tcW w:w="627" w:type="dxa"/>
          </w:tcPr>
          <w:p>
            <w:pPr>
              <w:pStyle w:val="TableParagraph"/>
              <w:spacing w:line="189" w:lineRule="exact" w:before="81"/>
              <w:ind w:right="102"/>
              <w:rPr>
                <w:sz w:val="18"/>
              </w:rPr>
            </w:pPr>
            <w:r>
              <w:rPr>
                <w:sz w:val="18"/>
              </w:rPr>
              <w:t>2</w:t>
            </w:r>
          </w:p>
        </w:tc>
        <w:tc>
          <w:tcPr>
            <w:tcW w:w="627" w:type="dxa"/>
          </w:tcPr>
          <w:p>
            <w:pPr>
              <w:pStyle w:val="TableParagraph"/>
              <w:spacing w:line="189" w:lineRule="exact" w:before="81"/>
              <w:ind w:right="100"/>
              <w:rPr>
                <w:sz w:val="18"/>
              </w:rPr>
            </w:pPr>
            <w:r>
              <w:rPr>
                <w:sz w:val="18"/>
              </w:rPr>
              <w:t>2</w:t>
            </w:r>
          </w:p>
        </w:tc>
        <w:tc>
          <w:tcPr>
            <w:tcW w:w="629" w:type="dxa"/>
          </w:tcPr>
          <w:p>
            <w:pPr>
              <w:pStyle w:val="TableParagraph"/>
              <w:spacing w:line="189" w:lineRule="exact" w:before="81"/>
              <w:ind w:right="103"/>
              <w:rPr>
                <w:sz w:val="18"/>
              </w:rPr>
            </w:pPr>
            <w:r>
              <w:rPr>
                <w:sz w:val="18"/>
              </w:rPr>
              <w:t>2</w:t>
            </w:r>
          </w:p>
        </w:tc>
        <w:tc>
          <w:tcPr>
            <w:tcW w:w="627" w:type="dxa"/>
          </w:tcPr>
          <w:p>
            <w:pPr>
              <w:pStyle w:val="TableParagraph"/>
              <w:spacing w:line="189" w:lineRule="exact" w:before="81"/>
              <w:ind w:right="103"/>
              <w:rPr>
                <w:sz w:val="18"/>
              </w:rPr>
            </w:pPr>
            <w:r>
              <w:rPr>
                <w:sz w:val="18"/>
              </w:rPr>
              <w:t>2</w:t>
            </w:r>
          </w:p>
        </w:tc>
        <w:tc>
          <w:tcPr>
            <w:tcW w:w="627" w:type="dxa"/>
          </w:tcPr>
          <w:p>
            <w:pPr>
              <w:pStyle w:val="TableParagraph"/>
              <w:spacing w:line="189" w:lineRule="exact" w:before="81"/>
              <w:ind w:right="104"/>
              <w:rPr>
                <w:sz w:val="18"/>
              </w:rPr>
            </w:pPr>
            <w:r>
              <w:rPr>
                <w:sz w:val="18"/>
              </w:rPr>
              <w:t>3</w:t>
            </w:r>
          </w:p>
        </w:tc>
        <w:tc>
          <w:tcPr>
            <w:tcW w:w="628" w:type="dxa"/>
          </w:tcPr>
          <w:p>
            <w:pPr>
              <w:pStyle w:val="TableParagraph"/>
              <w:spacing w:line="189" w:lineRule="exact" w:before="81"/>
              <w:ind w:right="104"/>
              <w:rPr>
                <w:sz w:val="18"/>
              </w:rPr>
            </w:pPr>
            <w:r>
              <w:rPr>
                <w:sz w:val="18"/>
              </w:rPr>
              <w:t>2</w:t>
            </w:r>
          </w:p>
        </w:tc>
        <w:tc>
          <w:tcPr>
            <w:tcW w:w="630" w:type="dxa"/>
          </w:tcPr>
          <w:p>
            <w:pPr>
              <w:pStyle w:val="TableParagraph"/>
              <w:spacing w:line="189" w:lineRule="exact" w:before="81"/>
              <w:ind w:right="106"/>
              <w:rPr>
                <w:sz w:val="18"/>
              </w:rPr>
            </w:pPr>
            <w:r>
              <w:rPr>
                <w:sz w:val="18"/>
              </w:rPr>
              <w:t>3</w:t>
            </w:r>
          </w:p>
        </w:tc>
        <w:tc>
          <w:tcPr>
            <w:tcW w:w="628" w:type="dxa"/>
          </w:tcPr>
          <w:p>
            <w:pPr>
              <w:pStyle w:val="TableParagraph"/>
              <w:spacing w:line="189" w:lineRule="exact" w:before="81"/>
              <w:ind w:right="108"/>
              <w:rPr>
                <w:sz w:val="18"/>
              </w:rPr>
            </w:pPr>
            <w:r>
              <w:rPr>
                <w:sz w:val="18"/>
              </w:rPr>
              <w:t>3</w:t>
            </w:r>
          </w:p>
        </w:tc>
        <w:tc>
          <w:tcPr>
            <w:tcW w:w="628" w:type="dxa"/>
          </w:tcPr>
          <w:p>
            <w:pPr>
              <w:pStyle w:val="TableParagraph"/>
              <w:spacing w:line="189" w:lineRule="exact" w:before="81"/>
              <w:ind w:right="109"/>
              <w:rPr>
                <w:sz w:val="18"/>
              </w:rPr>
            </w:pPr>
            <w:r>
              <w:rPr>
                <w:sz w:val="18"/>
              </w:rPr>
              <w:t>3</w:t>
            </w:r>
          </w:p>
        </w:tc>
        <w:tc>
          <w:tcPr>
            <w:tcW w:w="628" w:type="dxa"/>
          </w:tcPr>
          <w:p>
            <w:pPr>
              <w:pStyle w:val="TableParagraph"/>
              <w:spacing w:line="189" w:lineRule="exact" w:before="81"/>
              <w:ind w:right="110"/>
              <w:rPr>
                <w:sz w:val="18"/>
              </w:rPr>
            </w:pPr>
            <w:r>
              <w:rPr>
                <w:sz w:val="18"/>
              </w:rPr>
              <w:t>3</w:t>
            </w:r>
          </w:p>
        </w:tc>
        <w:tc>
          <w:tcPr>
            <w:tcW w:w="631" w:type="dxa"/>
          </w:tcPr>
          <w:p>
            <w:pPr>
              <w:pStyle w:val="TableParagraph"/>
              <w:spacing w:line="189" w:lineRule="exact" w:before="81"/>
              <w:ind w:right="113"/>
              <w:rPr>
                <w:sz w:val="18"/>
              </w:rPr>
            </w:pPr>
            <w:r>
              <w:rPr>
                <w:sz w:val="18"/>
              </w:rPr>
              <w:t>2</w:t>
            </w:r>
          </w:p>
        </w:tc>
        <w:tc>
          <w:tcPr>
            <w:tcW w:w="537" w:type="dxa"/>
          </w:tcPr>
          <w:p>
            <w:pPr>
              <w:pStyle w:val="TableParagraph"/>
              <w:spacing w:line="189" w:lineRule="exact" w:before="81"/>
              <w:ind w:right="110"/>
              <w:rPr>
                <w:sz w:val="18"/>
              </w:rPr>
            </w:pPr>
            <w:r>
              <w:rPr>
                <w:sz w:val="18"/>
              </w:rPr>
              <w:t>59</w:t>
            </w:r>
          </w:p>
        </w:tc>
        <w:tc>
          <w:tcPr>
            <w:tcW w:w="693" w:type="dxa"/>
          </w:tcPr>
          <w:p>
            <w:pPr>
              <w:pStyle w:val="TableParagraph"/>
              <w:spacing w:line="189" w:lineRule="exact" w:before="81"/>
              <w:ind w:right="114"/>
              <w:rPr>
                <w:sz w:val="18"/>
              </w:rPr>
            </w:pPr>
            <w:r>
              <w:rPr>
                <w:sz w:val="18"/>
              </w:rPr>
              <w:t>3</w:t>
            </w:r>
          </w:p>
        </w:tc>
      </w:tr>
    </w:tbl>
    <w:p>
      <w:pPr>
        <w:spacing w:after="0" w:line="189" w:lineRule="exact"/>
        <w:rPr>
          <w:sz w:val="18"/>
        </w:rPr>
        <w:sectPr>
          <w:headerReference w:type="default" r:id="rId217"/>
          <w:footerReference w:type="default" r:id="rId218"/>
          <w:pgSz w:w="16850" w:h="11930" w:orient="landscape"/>
          <w:pgMar w:header="763" w:footer="0" w:top="1180" w:bottom="280" w:left="240" w:right="220"/>
          <w:pgNumType w:start="84"/>
        </w:sectPr>
      </w:pPr>
    </w:p>
    <w:p>
      <w:pPr>
        <w:pStyle w:val="BodyText"/>
        <w:rPr>
          <w:b/>
          <w:sz w:val="20"/>
        </w:rPr>
      </w:pPr>
    </w:p>
    <w:p>
      <w:pPr>
        <w:pStyle w:val="BodyText"/>
        <w:spacing w:before="1"/>
        <w:rPr>
          <w:b/>
          <w:sz w:val="18"/>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4"/>
        <w:gridCol w:w="542"/>
        <w:gridCol w:w="545"/>
        <w:gridCol w:w="545"/>
        <w:gridCol w:w="545"/>
        <w:gridCol w:w="547"/>
        <w:gridCol w:w="545"/>
        <w:gridCol w:w="545"/>
        <w:gridCol w:w="546"/>
        <w:gridCol w:w="545"/>
        <w:gridCol w:w="627"/>
        <w:gridCol w:w="627"/>
        <w:gridCol w:w="629"/>
        <w:gridCol w:w="627"/>
        <w:gridCol w:w="627"/>
        <w:gridCol w:w="627"/>
        <w:gridCol w:w="629"/>
        <w:gridCol w:w="627"/>
        <w:gridCol w:w="627"/>
        <w:gridCol w:w="628"/>
        <w:gridCol w:w="630"/>
        <w:gridCol w:w="628"/>
        <w:gridCol w:w="628"/>
        <w:gridCol w:w="628"/>
        <w:gridCol w:w="631"/>
        <w:gridCol w:w="537"/>
        <w:gridCol w:w="693"/>
      </w:tblGrid>
      <w:tr>
        <w:trPr>
          <w:trHeight w:val="289" w:hRule="atLeast"/>
        </w:trPr>
        <w:tc>
          <w:tcPr>
            <w:tcW w:w="614" w:type="dxa"/>
          </w:tcPr>
          <w:p>
            <w:pPr>
              <w:pStyle w:val="TableParagraph"/>
              <w:ind w:left="89" w:right="128"/>
              <w:jc w:val="center"/>
              <w:rPr>
                <w:sz w:val="18"/>
              </w:rPr>
            </w:pPr>
            <w:r>
              <w:rPr>
                <w:sz w:val="18"/>
              </w:rPr>
              <w:t>R.26</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1</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4</w:t>
            </w:r>
          </w:p>
        </w:tc>
        <w:tc>
          <w:tcPr>
            <w:tcW w:w="545" w:type="dxa"/>
          </w:tcPr>
          <w:p>
            <w:pPr>
              <w:pStyle w:val="TableParagraph"/>
              <w:ind w:right="99"/>
              <w:rPr>
                <w:sz w:val="18"/>
              </w:rPr>
            </w:pPr>
            <w:r>
              <w:rPr>
                <w:sz w:val="18"/>
              </w:rPr>
              <w:t>1</w:t>
            </w:r>
          </w:p>
        </w:tc>
        <w:tc>
          <w:tcPr>
            <w:tcW w:w="545" w:type="dxa"/>
          </w:tcPr>
          <w:p>
            <w:pPr>
              <w:pStyle w:val="TableParagraph"/>
              <w:ind w:right="99"/>
              <w:rPr>
                <w:sz w:val="18"/>
              </w:rPr>
            </w:pPr>
            <w:r>
              <w:rPr>
                <w:sz w:val="18"/>
              </w:rPr>
              <w:t>3</w:t>
            </w:r>
          </w:p>
        </w:tc>
        <w:tc>
          <w:tcPr>
            <w:tcW w:w="546" w:type="dxa"/>
          </w:tcPr>
          <w:p>
            <w:pPr>
              <w:pStyle w:val="TableParagraph"/>
              <w:ind w:right="101"/>
              <w:rPr>
                <w:sz w:val="18"/>
              </w:rPr>
            </w:pPr>
            <w:r>
              <w:rPr>
                <w:sz w:val="18"/>
              </w:rPr>
              <w:t>2</w:t>
            </w:r>
          </w:p>
        </w:tc>
        <w:tc>
          <w:tcPr>
            <w:tcW w:w="545" w:type="dxa"/>
          </w:tcPr>
          <w:p>
            <w:pPr>
              <w:pStyle w:val="TableParagraph"/>
              <w:ind w:right="100"/>
              <w:rPr>
                <w:sz w:val="18"/>
              </w:rPr>
            </w:pPr>
            <w:r>
              <w:rPr>
                <w:sz w:val="18"/>
              </w:rPr>
              <w:t>2</w:t>
            </w:r>
          </w:p>
        </w:tc>
        <w:tc>
          <w:tcPr>
            <w:tcW w:w="627" w:type="dxa"/>
          </w:tcPr>
          <w:p>
            <w:pPr>
              <w:pStyle w:val="TableParagraph"/>
              <w:ind w:right="98"/>
              <w:rPr>
                <w:sz w:val="18"/>
              </w:rPr>
            </w:pPr>
            <w:r>
              <w:rPr>
                <w:sz w:val="18"/>
              </w:rPr>
              <w:t>2</w:t>
            </w:r>
          </w:p>
        </w:tc>
        <w:tc>
          <w:tcPr>
            <w:tcW w:w="627" w:type="dxa"/>
          </w:tcPr>
          <w:p>
            <w:pPr>
              <w:pStyle w:val="TableParagraph"/>
              <w:ind w:right="100"/>
              <w:rPr>
                <w:sz w:val="18"/>
              </w:rPr>
            </w:pPr>
            <w:r>
              <w:rPr>
                <w:sz w:val="18"/>
              </w:rPr>
              <w:t>2</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3</w:t>
            </w:r>
          </w:p>
        </w:tc>
        <w:tc>
          <w:tcPr>
            <w:tcW w:w="627" w:type="dxa"/>
          </w:tcPr>
          <w:p>
            <w:pPr>
              <w:pStyle w:val="TableParagraph"/>
              <w:ind w:right="104"/>
              <w:rPr>
                <w:sz w:val="18"/>
              </w:rPr>
            </w:pPr>
            <w:r>
              <w:rPr>
                <w:sz w:val="18"/>
              </w:rPr>
              <w:t>4</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4</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4</w:t>
            </w:r>
          </w:p>
        </w:tc>
        <w:tc>
          <w:tcPr>
            <w:tcW w:w="628" w:type="dxa"/>
          </w:tcPr>
          <w:p>
            <w:pPr>
              <w:pStyle w:val="TableParagraph"/>
              <w:ind w:right="110"/>
              <w:rPr>
                <w:sz w:val="18"/>
              </w:rPr>
            </w:pPr>
            <w:r>
              <w:rPr>
                <w:sz w:val="18"/>
              </w:rPr>
              <w:t>4</w:t>
            </w:r>
          </w:p>
        </w:tc>
        <w:tc>
          <w:tcPr>
            <w:tcW w:w="631" w:type="dxa"/>
          </w:tcPr>
          <w:p>
            <w:pPr>
              <w:pStyle w:val="TableParagraph"/>
              <w:ind w:right="113"/>
              <w:rPr>
                <w:sz w:val="18"/>
              </w:rPr>
            </w:pPr>
            <w:r>
              <w:rPr>
                <w:sz w:val="18"/>
              </w:rPr>
              <w:t>4</w:t>
            </w:r>
          </w:p>
        </w:tc>
        <w:tc>
          <w:tcPr>
            <w:tcW w:w="537" w:type="dxa"/>
          </w:tcPr>
          <w:p>
            <w:pPr>
              <w:pStyle w:val="TableParagraph"/>
              <w:ind w:right="110"/>
              <w:rPr>
                <w:sz w:val="18"/>
              </w:rPr>
            </w:pPr>
            <w:r>
              <w:rPr>
                <w:sz w:val="18"/>
              </w:rPr>
              <w:t>65</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R.27</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6" w:type="dxa"/>
          </w:tcPr>
          <w:p>
            <w:pPr>
              <w:pStyle w:val="TableParagraph"/>
              <w:ind w:right="101"/>
              <w:rPr>
                <w:sz w:val="18"/>
              </w:rPr>
            </w:pPr>
            <w:r>
              <w:rPr>
                <w:sz w:val="18"/>
              </w:rPr>
              <w:t>1</w:t>
            </w:r>
          </w:p>
        </w:tc>
        <w:tc>
          <w:tcPr>
            <w:tcW w:w="545" w:type="dxa"/>
          </w:tcPr>
          <w:p>
            <w:pPr>
              <w:pStyle w:val="TableParagraph"/>
              <w:ind w:right="100"/>
              <w:rPr>
                <w:sz w:val="18"/>
              </w:rPr>
            </w:pPr>
            <w:r>
              <w:rPr>
                <w:sz w:val="18"/>
              </w:rPr>
              <w:t>2</w:t>
            </w:r>
          </w:p>
        </w:tc>
        <w:tc>
          <w:tcPr>
            <w:tcW w:w="627" w:type="dxa"/>
          </w:tcPr>
          <w:p>
            <w:pPr>
              <w:pStyle w:val="TableParagraph"/>
              <w:ind w:right="98"/>
              <w:rPr>
                <w:sz w:val="18"/>
              </w:rPr>
            </w:pPr>
            <w:r>
              <w:rPr>
                <w:sz w:val="18"/>
              </w:rPr>
              <w:t>1</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1</w:t>
            </w:r>
          </w:p>
        </w:tc>
        <w:tc>
          <w:tcPr>
            <w:tcW w:w="627" w:type="dxa"/>
          </w:tcPr>
          <w:p>
            <w:pPr>
              <w:pStyle w:val="TableParagraph"/>
              <w:ind w:right="102"/>
              <w:rPr>
                <w:sz w:val="18"/>
              </w:rPr>
            </w:pPr>
            <w:r>
              <w:rPr>
                <w:sz w:val="18"/>
              </w:rPr>
              <w:t>3</w:t>
            </w:r>
          </w:p>
        </w:tc>
        <w:tc>
          <w:tcPr>
            <w:tcW w:w="627" w:type="dxa"/>
          </w:tcPr>
          <w:p>
            <w:pPr>
              <w:pStyle w:val="TableParagraph"/>
              <w:ind w:right="102"/>
              <w:rPr>
                <w:sz w:val="18"/>
              </w:rPr>
            </w:pPr>
            <w:r>
              <w:rPr>
                <w:sz w:val="18"/>
              </w:rPr>
              <w:t>1</w:t>
            </w:r>
          </w:p>
        </w:tc>
        <w:tc>
          <w:tcPr>
            <w:tcW w:w="627" w:type="dxa"/>
          </w:tcPr>
          <w:p>
            <w:pPr>
              <w:pStyle w:val="TableParagraph"/>
              <w:ind w:right="100"/>
              <w:rPr>
                <w:sz w:val="18"/>
              </w:rPr>
            </w:pPr>
            <w:r>
              <w:rPr>
                <w:sz w:val="18"/>
              </w:rPr>
              <w:t>1</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3</w:t>
            </w:r>
          </w:p>
        </w:tc>
        <w:tc>
          <w:tcPr>
            <w:tcW w:w="627" w:type="dxa"/>
          </w:tcPr>
          <w:p>
            <w:pPr>
              <w:pStyle w:val="TableParagraph"/>
              <w:ind w:right="104"/>
              <w:rPr>
                <w:sz w:val="18"/>
              </w:rPr>
            </w:pPr>
            <w:r>
              <w:rPr>
                <w:sz w:val="18"/>
              </w:rPr>
              <w:t>4</w:t>
            </w:r>
          </w:p>
        </w:tc>
        <w:tc>
          <w:tcPr>
            <w:tcW w:w="628" w:type="dxa"/>
          </w:tcPr>
          <w:p>
            <w:pPr>
              <w:pStyle w:val="TableParagraph"/>
              <w:ind w:right="104"/>
              <w:rPr>
                <w:sz w:val="18"/>
              </w:rPr>
            </w:pPr>
            <w:r>
              <w:rPr>
                <w:sz w:val="18"/>
              </w:rPr>
              <w:t>1</w:t>
            </w:r>
          </w:p>
        </w:tc>
        <w:tc>
          <w:tcPr>
            <w:tcW w:w="630" w:type="dxa"/>
          </w:tcPr>
          <w:p>
            <w:pPr>
              <w:pStyle w:val="TableParagraph"/>
              <w:ind w:right="106"/>
              <w:rPr>
                <w:sz w:val="18"/>
              </w:rPr>
            </w:pPr>
            <w:r>
              <w:rPr>
                <w:sz w:val="18"/>
              </w:rPr>
              <w:t>2</w:t>
            </w:r>
          </w:p>
        </w:tc>
        <w:tc>
          <w:tcPr>
            <w:tcW w:w="628" w:type="dxa"/>
          </w:tcPr>
          <w:p>
            <w:pPr>
              <w:pStyle w:val="TableParagraph"/>
              <w:ind w:right="108"/>
              <w:rPr>
                <w:sz w:val="18"/>
              </w:rPr>
            </w:pPr>
            <w:r>
              <w:rPr>
                <w:sz w:val="18"/>
              </w:rPr>
              <w:t>1</w:t>
            </w:r>
          </w:p>
        </w:tc>
        <w:tc>
          <w:tcPr>
            <w:tcW w:w="628" w:type="dxa"/>
          </w:tcPr>
          <w:p>
            <w:pPr>
              <w:pStyle w:val="TableParagraph"/>
              <w:ind w:right="109"/>
              <w:rPr>
                <w:sz w:val="18"/>
              </w:rPr>
            </w:pPr>
            <w:r>
              <w:rPr>
                <w:sz w:val="18"/>
              </w:rPr>
              <w:t>4</w:t>
            </w:r>
          </w:p>
        </w:tc>
        <w:tc>
          <w:tcPr>
            <w:tcW w:w="628" w:type="dxa"/>
          </w:tcPr>
          <w:p>
            <w:pPr>
              <w:pStyle w:val="TableParagraph"/>
              <w:ind w:right="110"/>
              <w:rPr>
                <w:sz w:val="18"/>
              </w:rPr>
            </w:pPr>
            <w:r>
              <w:rPr>
                <w:sz w:val="18"/>
              </w:rPr>
              <w:t>4</w:t>
            </w:r>
          </w:p>
        </w:tc>
        <w:tc>
          <w:tcPr>
            <w:tcW w:w="631" w:type="dxa"/>
          </w:tcPr>
          <w:p>
            <w:pPr>
              <w:pStyle w:val="TableParagraph"/>
              <w:ind w:right="113"/>
              <w:rPr>
                <w:sz w:val="18"/>
              </w:rPr>
            </w:pPr>
            <w:r>
              <w:rPr>
                <w:sz w:val="18"/>
              </w:rPr>
              <w:t>1</w:t>
            </w:r>
          </w:p>
        </w:tc>
        <w:tc>
          <w:tcPr>
            <w:tcW w:w="537" w:type="dxa"/>
          </w:tcPr>
          <w:p>
            <w:pPr>
              <w:pStyle w:val="TableParagraph"/>
              <w:ind w:right="110"/>
              <w:rPr>
                <w:sz w:val="18"/>
              </w:rPr>
            </w:pPr>
            <w:r>
              <w:rPr>
                <w:sz w:val="18"/>
              </w:rPr>
              <w:t>53</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R.28</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1</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1</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2</w:t>
            </w:r>
          </w:p>
        </w:tc>
        <w:tc>
          <w:tcPr>
            <w:tcW w:w="545" w:type="dxa"/>
          </w:tcPr>
          <w:p>
            <w:pPr>
              <w:pStyle w:val="TableParagraph"/>
              <w:ind w:right="99"/>
              <w:rPr>
                <w:sz w:val="18"/>
              </w:rPr>
            </w:pPr>
            <w:r>
              <w:rPr>
                <w:sz w:val="18"/>
              </w:rPr>
              <w:t>2</w:t>
            </w:r>
          </w:p>
        </w:tc>
        <w:tc>
          <w:tcPr>
            <w:tcW w:w="546" w:type="dxa"/>
          </w:tcPr>
          <w:p>
            <w:pPr>
              <w:pStyle w:val="TableParagraph"/>
              <w:ind w:right="101"/>
              <w:rPr>
                <w:sz w:val="18"/>
              </w:rPr>
            </w:pPr>
            <w:r>
              <w:rPr>
                <w:sz w:val="18"/>
              </w:rPr>
              <w:t>2</w:t>
            </w:r>
          </w:p>
        </w:tc>
        <w:tc>
          <w:tcPr>
            <w:tcW w:w="545" w:type="dxa"/>
          </w:tcPr>
          <w:p>
            <w:pPr>
              <w:pStyle w:val="TableParagraph"/>
              <w:ind w:right="100"/>
              <w:rPr>
                <w:sz w:val="18"/>
              </w:rPr>
            </w:pPr>
            <w:r>
              <w:rPr>
                <w:sz w:val="18"/>
              </w:rPr>
              <w:t>2</w:t>
            </w:r>
          </w:p>
        </w:tc>
        <w:tc>
          <w:tcPr>
            <w:tcW w:w="627" w:type="dxa"/>
          </w:tcPr>
          <w:p>
            <w:pPr>
              <w:pStyle w:val="TableParagraph"/>
              <w:ind w:right="98"/>
              <w:rPr>
                <w:sz w:val="18"/>
              </w:rPr>
            </w:pPr>
            <w:r>
              <w:rPr>
                <w:sz w:val="18"/>
              </w:rPr>
              <w:t>2</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2</w:t>
            </w:r>
          </w:p>
        </w:tc>
        <w:tc>
          <w:tcPr>
            <w:tcW w:w="627" w:type="dxa"/>
          </w:tcPr>
          <w:p>
            <w:pPr>
              <w:pStyle w:val="TableParagraph"/>
              <w:ind w:right="102"/>
              <w:rPr>
                <w:sz w:val="18"/>
              </w:rPr>
            </w:pPr>
            <w:r>
              <w:rPr>
                <w:sz w:val="18"/>
              </w:rPr>
              <w:t>2</w:t>
            </w:r>
          </w:p>
        </w:tc>
        <w:tc>
          <w:tcPr>
            <w:tcW w:w="627" w:type="dxa"/>
          </w:tcPr>
          <w:p>
            <w:pPr>
              <w:pStyle w:val="TableParagraph"/>
              <w:ind w:right="102"/>
              <w:rPr>
                <w:sz w:val="18"/>
              </w:rPr>
            </w:pPr>
            <w:r>
              <w:rPr>
                <w:sz w:val="18"/>
              </w:rPr>
              <w:t>2</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3</w:t>
            </w:r>
          </w:p>
        </w:tc>
        <w:tc>
          <w:tcPr>
            <w:tcW w:w="627" w:type="dxa"/>
          </w:tcPr>
          <w:p>
            <w:pPr>
              <w:pStyle w:val="TableParagraph"/>
              <w:ind w:right="103"/>
              <w:rPr>
                <w:sz w:val="18"/>
              </w:rPr>
            </w:pPr>
            <w:r>
              <w:rPr>
                <w:sz w:val="18"/>
              </w:rPr>
              <w:t>2</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2</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4</w:t>
            </w:r>
          </w:p>
        </w:tc>
        <w:tc>
          <w:tcPr>
            <w:tcW w:w="631" w:type="dxa"/>
          </w:tcPr>
          <w:p>
            <w:pPr>
              <w:pStyle w:val="TableParagraph"/>
              <w:ind w:right="113"/>
              <w:rPr>
                <w:sz w:val="18"/>
              </w:rPr>
            </w:pPr>
            <w:r>
              <w:rPr>
                <w:sz w:val="18"/>
              </w:rPr>
              <w:t>2</w:t>
            </w:r>
          </w:p>
        </w:tc>
        <w:tc>
          <w:tcPr>
            <w:tcW w:w="537" w:type="dxa"/>
          </w:tcPr>
          <w:p>
            <w:pPr>
              <w:pStyle w:val="TableParagraph"/>
              <w:ind w:right="110"/>
              <w:rPr>
                <w:sz w:val="18"/>
              </w:rPr>
            </w:pPr>
            <w:r>
              <w:rPr>
                <w:sz w:val="18"/>
              </w:rPr>
              <w:t>55</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R.29</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6" w:type="dxa"/>
          </w:tcPr>
          <w:p>
            <w:pPr>
              <w:pStyle w:val="TableParagraph"/>
              <w:ind w:right="101"/>
              <w:rPr>
                <w:sz w:val="18"/>
              </w:rPr>
            </w:pPr>
            <w:r>
              <w:rPr>
                <w:sz w:val="18"/>
              </w:rPr>
              <w:t>2</w:t>
            </w:r>
          </w:p>
        </w:tc>
        <w:tc>
          <w:tcPr>
            <w:tcW w:w="545" w:type="dxa"/>
          </w:tcPr>
          <w:p>
            <w:pPr>
              <w:pStyle w:val="TableParagraph"/>
              <w:ind w:right="100"/>
              <w:rPr>
                <w:sz w:val="18"/>
              </w:rPr>
            </w:pPr>
            <w:r>
              <w:rPr>
                <w:sz w:val="18"/>
              </w:rPr>
              <w:t>2</w:t>
            </w:r>
          </w:p>
        </w:tc>
        <w:tc>
          <w:tcPr>
            <w:tcW w:w="627" w:type="dxa"/>
          </w:tcPr>
          <w:p>
            <w:pPr>
              <w:pStyle w:val="TableParagraph"/>
              <w:ind w:right="98"/>
              <w:rPr>
                <w:sz w:val="18"/>
              </w:rPr>
            </w:pPr>
            <w:r>
              <w:rPr>
                <w:sz w:val="18"/>
              </w:rPr>
              <w:t>3</w:t>
            </w:r>
          </w:p>
        </w:tc>
        <w:tc>
          <w:tcPr>
            <w:tcW w:w="627" w:type="dxa"/>
          </w:tcPr>
          <w:p>
            <w:pPr>
              <w:pStyle w:val="TableParagraph"/>
              <w:ind w:right="100"/>
              <w:rPr>
                <w:sz w:val="18"/>
              </w:rPr>
            </w:pPr>
            <w:r>
              <w:rPr>
                <w:sz w:val="18"/>
              </w:rPr>
              <w:t>2</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3</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3</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2</w:t>
            </w:r>
          </w:p>
        </w:tc>
        <w:tc>
          <w:tcPr>
            <w:tcW w:w="628" w:type="dxa"/>
          </w:tcPr>
          <w:p>
            <w:pPr>
              <w:pStyle w:val="TableParagraph"/>
              <w:ind w:right="110"/>
              <w:rPr>
                <w:sz w:val="18"/>
              </w:rPr>
            </w:pPr>
            <w:r>
              <w:rPr>
                <w:sz w:val="18"/>
              </w:rPr>
              <w:t>2</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60</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R.30</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6" w:type="dxa"/>
          </w:tcPr>
          <w:p>
            <w:pPr>
              <w:pStyle w:val="TableParagraph"/>
              <w:ind w:right="101"/>
              <w:rPr>
                <w:sz w:val="18"/>
              </w:rPr>
            </w:pPr>
            <w:r>
              <w:rPr>
                <w:sz w:val="18"/>
              </w:rPr>
              <w:t>2</w:t>
            </w:r>
          </w:p>
        </w:tc>
        <w:tc>
          <w:tcPr>
            <w:tcW w:w="545" w:type="dxa"/>
          </w:tcPr>
          <w:p>
            <w:pPr>
              <w:pStyle w:val="TableParagraph"/>
              <w:ind w:right="100"/>
              <w:rPr>
                <w:sz w:val="18"/>
              </w:rPr>
            </w:pPr>
            <w:r>
              <w:rPr>
                <w:sz w:val="18"/>
              </w:rPr>
              <w:t>2</w:t>
            </w:r>
          </w:p>
        </w:tc>
        <w:tc>
          <w:tcPr>
            <w:tcW w:w="627" w:type="dxa"/>
          </w:tcPr>
          <w:p>
            <w:pPr>
              <w:pStyle w:val="TableParagraph"/>
              <w:ind w:right="98"/>
              <w:rPr>
                <w:sz w:val="18"/>
              </w:rPr>
            </w:pPr>
            <w:r>
              <w:rPr>
                <w:sz w:val="18"/>
              </w:rPr>
              <w:t>3</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2</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2</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3</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63</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spacing w:before="84"/>
              <w:ind w:left="89" w:right="128"/>
              <w:jc w:val="center"/>
              <w:rPr>
                <w:sz w:val="18"/>
              </w:rPr>
            </w:pPr>
            <w:r>
              <w:rPr>
                <w:sz w:val="18"/>
              </w:rPr>
              <w:t>R.31</w:t>
            </w:r>
          </w:p>
        </w:tc>
        <w:tc>
          <w:tcPr>
            <w:tcW w:w="542" w:type="dxa"/>
          </w:tcPr>
          <w:p>
            <w:pPr>
              <w:pStyle w:val="TableParagraph"/>
              <w:spacing w:before="84"/>
              <w:ind w:right="96"/>
              <w:rPr>
                <w:sz w:val="18"/>
              </w:rPr>
            </w:pPr>
            <w:r>
              <w:rPr>
                <w:sz w:val="18"/>
              </w:rPr>
              <w:t>2</w:t>
            </w:r>
          </w:p>
        </w:tc>
        <w:tc>
          <w:tcPr>
            <w:tcW w:w="545" w:type="dxa"/>
          </w:tcPr>
          <w:p>
            <w:pPr>
              <w:pStyle w:val="TableParagraph"/>
              <w:spacing w:before="84"/>
              <w:ind w:right="96"/>
              <w:rPr>
                <w:sz w:val="18"/>
              </w:rPr>
            </w:pPr>
            <w:r>
              <w:rPr>
                <w:sz w:val="18"/>
              </w:rPr>
              <w:t>2</w:t>
            </w:r>
          </w:p>
        </w:tc>
        <w:tc>
          <w:tcPr>
            <w:tcW w:w="545" w:type="dxa"/>
          </w:tcPr>
          <w:p>
            <w:pPr>
              <w:pStyle w:val="TableParagraph"/>
              <w:spacing w:before="84"/>
              <w:ind w:right="96"/>
              <w:rPr>
                <w:sz w:val="18"/>
              </w:rPr>
            </w:pPr>
            <w:r>
              <w:rPr>
                <w:sz w:val="18"/>
              </w:rPr>
              <w:t>3</w:t>
            </w:r>
          </w:p>
        </w:tc>
        <w:tc>
          <w:tcPr>
            <w:tcW w:w="545" w:type="dxa"/>
          </w:tcPr>
          <w:p>
            <w:pPr>
              <w:pStyle w:val="TableParagraph"/>
              <w:spacing w:before="84"/>
              <w:ind w:right="96"/>
              <w:rPr>
                <w:sz w:val="18"/>
              </w:rPr>
            </w:pPr>
            <w:r>
              <w:rPr>
                <w:sz w:val="18"/>
              </w:rPr>
              <w:t>2</w:t>
            </w:r>
          </w:p>
        </w:tc>
        <w:tc>
          <w:tcPr>
            <w:tcW w:w="547" w:type="dxa"/>
          </w:tcPr>
          <w:p>
            <w:pPr>
              <w:pStyle w:val="TableParagraph"/>
              <w:spacing w:before="84"/>
              <w:ind w:right="100"/>
              <w:rPr>
                <w:sz w:val="18"/>
              </w:rPr>
            </w:pPr>
            <w:r>
              <w:rPr>
                <w:sz w:val="18"/>
              </w:rPr>
              <w:t>3</w:t>
            </w:r>
          </w:p>
        </w:tc>
        <w:tc>
          <w:tcPr>
            <w:tcW w:w="545" w:type="dxa"/>
          </w:tcPr>
          <w:p>
            <w:pPr>
              <w:pStyle w:val="TableParagraph"/>
              <w:spacing w:before="84"/>
              <w:ind w:right="99"/>
              <w:rPr>
                <w:sz w:val="18"/>
              </w:rPr>
            </w:pPr>
            <w:r>
              <w:rPr>
                <w:sz w:val="18"/>
              </w:rPr>
              <w:t>2</w:t>
            </w:r>
          </w:p>
        </w:tc>
        <w:tc>
          <w:tcPr>
            <w:tcW w:w="545" w:type="dxa"/>
          </w:tcPr>
          <w:p>
            <w:pPr>
              <w:pStyle w:val="TableParagraph"/>
              <w:spacing w:before="84"/>
              <w:ind w:right="99"/>
              <w:rPr>
                <w:sz w:val="18"/>
              </w:rPr>
            </w:pPr>
            <w:r>
              <w:rPr>
                <w:sz w:val="18"/>
              </w:rPr>
              <w:t>3</w:t>
            </w:r>
          </w:p>
        </w:tc>
        <w:tc>
          <w:tcPr>
            <w:tcW w:w="546" w:type="dxa"/>
          </w:tcPr>
          <w:p>
            <w:pPr>
              <w:pStyle w:val="TableParagraph"/>
              <w:spacing w:before="84"/>
              <w:ind w:right="101"/>
              <w:rPr>
                <w:sz w:val="18"/>
              </w:rPr>
            </w:pPr>
            <w:r>
              <w:rPr>
                <w:sz w:val="18"/>
              </w:rPr>
              <w:t>3</w:t>
            </w:r>
          </w:p>
        </w:tc>
        <w:tc>
          <w:tcPr>
            <w:tcW w:w="545" w:type="dxa"/>
          </w:tcPr>
          <w:p>
            <w:pPr>
              <w:pStyle w:val="TableParagraph"/>
              <w:spacing w:before="84"/>
              <w:ind w:right="100"/>
              <w:rPr>
                <w:sz w:val="18"/>
              </w:rPr>
            </w:pPr>
            <w:r>
              <w:rPr>
                <w:sz w:val="18"/>
              </w:rPr>
              <w:t>3</w:t>
            </w:r>
          </w:p>
        </w:tc>
        <w:tc>
          <w:tcPr>
            <w:tcW w:w="627" w:type="dxa"/>
          </w:tcPr>
          <w:p>
            <w:pPr>
              <w:pStyle w:val="TableParagraph"/>
              <w:spacing w:before="84"/>
              <w:ind w:right="98"/>
              <w:rPr>
                <w:sz w:val="18"/>
              </w:rPr>
            </w:pPr>
            <w:r>
              <w:rPr>
                <w:sz w:val="18"/>
              </w:rPr>
              <w:t>3</w:t>
            </w:r>
          </w:p>
        </w:tc>
        <w:tc>
          <w:tcPr>
            <w:tcW w:w="627" w:type="dxa"/>
          </w:tcPr>
          <w:p>
            <w:pPr>
              <w:pStyle w:val="TableParagraph"/>
              <w:spacing w:before="84"/>
              <w:ind w:right="100"/>
              <w:rPr>
                <w:sz w:val="18"/>
              </w:rPr>
            </w:pPr>
            <w:r>
              <w:rPr>
                <w:sz w:val="18"/>
              </w:rPr>
              <w:t>3</w:t>
            </w:r>
          </w:p>
        </w:tc>
        <w:tc>
          <w:tcPr>
            <w:tcW w:w="629" w:type="dxa"/>
          </w:tcPr>
          <w:p>
            <w:pPr>
              <w:pStyle w:val="TableParagraph"/>
              <w:spacing w:before="84"/>
              <w:ind w:right="101"/>
              <w:rPr>
                <w:sz w:val="18"/>
              </w:rPr>
            </w:pPr>
            <w:r>
              <w:rPr>
                <w:sz w:val="18"/>
              </w:rPr>
              <w:t>2</w:t>
            </w:r>
          </w:p>
        </w:tc>
        <w:tc>
          <w:tcPr>
            <w:tcW w:w="627" w:type="dxa"/>
          </w:tcPr>
          <w:p>
            <w:pPr>
              <w:pStyle w:val="TableParagraph"/>
              <w:spacing w:before="84"/>
              <w:ind w:right="102"/>
              <w:rPr>
                <w:sz w:val="18"/>
              </w:rPr>
            </w:pPr>
            <w:r>
              <w:rPr>
                <w:sz w:val="18"/>
              </w:rPr>
              <w:t>3</w:t>
            </w:r>
          </w:p>
        </w:tc>
        <w:tc>
          <w:tcPr>
            <w:tcW w:w="627" w:type="dxa"/>
          </w:tcPr>
          <w:p>
            <w:pPr>
              <w:pStyle w:val="TableParagraph"/>
              <w:spacing w:before="84"/>
              <w:ind w:right="102"/>
              <w:rPr>
                <w:sz w:val="18"/>
              </w:rPr>
            </w:pPr>
            <w:r>
              <w:rPr>
                <w:sz w:val="18"/>
              </w:rPr>
              <w:t>3</w:t>
            </w:r>
          </w:p>
        </w:tc>
        <w:tc>
          <w:tcPr>
            <w:tcW w:w="627" w:type="dxa"/>
          </w:tcPr>
          <w:p>
            <w:pPr>
              <w:pStyle w:val="TableParagraph"/>
              <w:spacing w:before="84"/>
              <w:ind w:right="100"/>
              <w:rPr>
                <w:sz w:val="18"/>
              </w:rPr>
            </w:pPr>
            <w:r>
              <w:rPr>
                <w:sz w:val="18"/>
              </w:rPr>
              <w:t>2</w:t>
            </w:r>
          </w:p>
        </w:tc>
        <w:tc>
          <w:tcPr>
            <w:tcW w:w="629" w:type="dxa"/>
          </w:tcPr>
          <w:p>
            <w:pPr>
              <w:pStyle w:val="TableParagraph"/>
              <w:spacing w:before="84"/>
              <w:ind w:right="103"/>
              <w:rPr>
                <w:sz w:val="18"/>
              </w:rPr>
            </w:pPr>
            <w:r>
              <w:rPr>
                <w:sz w:val="18"/>
              </w:rPr>
              <w:t>2</w:t>
            </w:r>
          </w:p>
        </w:tc>
        <w:tc>
          <w:tcPr>
            <w:tcW w:w="627" w:type="dxa"/>
          </w:tcPr>
          <w:p>
            <w:pPr>
              <w:pStyle w:val="TableParagraph"/>
              <w:spacing w:before="84"/>
              <w:ind w:right="103"/>
              <w:rPr>
                <w:sz w:val="18"/>
              </w:rPr>
            </w:pPr>
            <w:r>
              <w:rPr>
                <w:sz w:val="18"/>
              </w:rPr>
              <w:t>2</w:t>
            </w:r>
          </w:p>
        </w:tc>
        <w:tc>
          <w:tcPr>
            <w:tcW w:w="627" w:type="dxa"/>
          </w:tcPr>
          <w:p>
            <w:pPr>
              <w:pStyle w:val="TableParagraph"/>
              <w:spacing w:before="84"/>
              <w:ind w:right="104"/>
              <w:rPr>
                <w:sz w:val="18"/>
              </w:rPr>
            </w:pPr>
            <w:r>
              <w:rPr>
                <w:sz w:val="18"/>
              </w:rPr>
              <w:t>3</w:t>
            </w:r>
          </w:p>
        </w:tc>
        <w:tc>
          <w:tcPr>
            <w:tcW w:w="628" w:type="dxa"/>
          </w:tcPr>
          <w:p>
            <w:pPr>
              <w:pStyle w:val="TableParagraph"/>
              <w:spacing w:before="84"/>
              <w:ind w:right="104"/>
              <w:rPr>
                <w:sz w:val="18"/>
              </w:rPr>
            </w:pPr>
            <w:r>
              <w:rPr>
                <w:sz w:val="18"/>
              </w:rPr>
              <w:t>2</w:t>
            </w:r>
          </w:p>
        </w:tc>
        <w:tc>
          <w:tcPr>
            <w:tcW w:w="630" w:type="dxa"/>
          </w:tcPr>
          <w:p>
            <w:pPr>
              <w:pStyle w:val="TableParagraph"/>
              <w:spacing w:before="84"/>
              <w:ind w:right="106"/>
              <w:rPr>
                <w:sz w:val="18"/>
              </w:rPr>
            </w:pPr>
            <w:r>
              <w:rPr>
                <w:sz w:val="18"/>
              </w:rPr>
              <w:t>3</w:t>
            </w:r>
          </w:p>
        </w:tc>
        <w:tc>
          <w:tcPr>
            <w:tcW w:w="628" w:type="dxa"/>
          </w:tcPr>
          <w:p>
            <w:pPr>
              <w:pStyle w:val="TableParagraph"/>
              <w:spacing w:before="84"/>
              <w:ind w:right="108"/>
              <w:rPr>
                <w:sz w:val="18"/>
              </w:rPr>
            </w:pPr>
            <w:r>
              <w:rPr>
                <w:sz w:val="18"/>
              </w:rPr>
              <w:t>3</w:t>
            </w:r>
          </w:p>
        </w:tc>
        <w:tc>
          <w:tcPr>
            <w:tcW w:w="628" w:type="dxa"/>
          </w:tcPr>
          <w:p>
            <w:pPr>
              <w:pStyle w:val="TableParagraph"/>
              <w:spacing w:before="84"/>
              <w:ind w:right="109"/>
              <w:rPr>
                <w:sz w:val="18"/>
              </w:rPr>
            </w:pPr>
            <w:r>
              <w:rPr>
                <w:sz w:val="18"/>
              </w:rPr>
              <w:t>3</w:t>
            </w:r>
          </w:p>
        </w:tc>
        <w:tc>
          <w:tcPr>
            <w:tcW w:w="628" w:type="dxa"/>
          </w:tcPr>
          <w:p>
            <w:pPr>
              <w:pStyle w:val="TableParagraph"/>
              <w:spacing w:before="84"/>
              <w:ind w:right="110"/>
              <w:rPr>
                <w:sz w:val="18"/>
              </w:rPr>
            </w:pPr>
            <w:r>
              <w:rPr>
                <w:sz w:val="18"/>
              </w:rPr>
              <w:t>3</w:t>
            </w:r>
          </w:p>
        </w:tc>
        <w:tc>
          <w:tcPr>
            <w:tcW w:w="631" w:type="dxa"/>
          </w:tcPr>
          <w:p>
            <w:pPr>
              <w:pStyle w:val="TableParagraph"/>
              <w:spacing w:before="84"/>
              <w:ind w:right="113"/>
              <w:rPr>
                <w:sz w:val="18"/>
              </w:rPr>
            </w:pPr>
            <w:r>
              <w:rPr>
                <w:sz w:val="18"/>
              </w:rPr>
              <w:t>3</w:t>
            </w:r>
          </w:p>
        </w:tc>
        <w:tc>
          <w:tcPr>
            <w:tcW w:w="537" w:type="dxa"/>
          </w:tcPr>
          <w:p>
            <w:pPr>
              <w:pStyle w:val="TableParagraph"/>
              <w:spacing w:before="84"/>
              <w:ind w:right="110"/>
              <w:rPr>
                <w:sz w:val="18"/>
              </w:rPr>
            </w:pPr>
            <w:r>
              <w:rPr>
                <w:sz w:val="18"/>
              </w:rPr>
              <w:t>63</w:t>
            </w:r>
          </w:p>
        </w:tc>
        <w:tc>
          <w:tcPr>
            <w:tcW w:w="693" w:type="dxa"/>
          </w:tcPr>
          <w:p>
            <w:pPr>
              <w:pStyle w:val="TableParagraph"/>
              <w:spacing w:before="84"/>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R.32</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2</w:t>
            </w:r>
          </w:p>
        </w:tc>
        <w:tc>
          <w:tcPr>
            <w:tcW w:w="545"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6" w:type="dxa"/>
          </w:tcPr>
          <w:p>
            <w:pPr>
              <w:pStyle w:val="TableParagraph"/>
              <w:ind w:right="101"/>
              <w:rPr>
                <w:sz w:val="18"/>
              </w:rPr>
            </w:pPr>
            <w:r>
              <w:rPr>
                <w:sz w:val="18"/>
              </w:rPr>
              <w:t>2</w:t>
            </w:r>
          </w:p>
        </w:tc>
        <w:tc>
          <w:tcPr>
            <w:tcW w:w="545" w:type="dxa"/>
          </w:tcPr>
          <w:p>
            <w:pPr>
              <w:pStyle w:val="TableParagraph"/>
              <w:ind w:right="100"/>
              <w:rPr>
                <w:sz w:val="18"/>
              </w:rPr>
            </w:pPr>
            <w:r>
              <w:rPr>
                <w:sz w:val="18"/>
              </w:rPr>
              <w:t>2</w:t>
            </w:r>
          </w:p>
        </w:tc>
        <w:tc>
          <w:tcPr>
            <w:tcW w:w="627" w:type="dxa"/>
          </w:tcPr>
          <w:p>
            <w:pPr>
              <w:pStyle w:val="TableParagraph"/>
              <w:ind w:right="98"/>
              <w:rPr>
                <w:sz w:val="18"/>
              </w:rPr>
            </w:pPr>
            <w:r>
              <w:rPr>
                <w:sz w:val="18"/>
              </w:rPr>
              <w:t>2</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2"/>
              <w:rPr>
                <w:sz w:val="18"/>
              </w:rPr>
            </w:pPr>
            <w:r>
              <w:rPr>
                <w:sz w:val="18"/>
              </w:rPr>
              <w:t>2</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2</w:t>
            </w:r>
          </w:p>
        </w:tc>
        <w:tc>
          <w:tcPr>
            <w:tcW w:w="627" w:type="dxa"/>
          </w:tcPr>
          <w:p>
            <w:pPr>
              <w:pStyle w:val="TableParagraph"/>
              <w:ind w:right="104"/>
              <w:rPr>
                <w:sz w:val="18"/>
              </w:rPr>
            </w:pPr>
            <w:r>
              <w:rPr>
                <w:sz w:val="18"/>
              </w:rPr>
              <w:t>2</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2</w:t>
            </w:r>
          </w:p>
        </w:tc>
        <w:tc>
          <w:tcPr>
            <w:tcW w:w="628" w:type="dxa"/>
          </w:tcPr>
          <w:p>
            <w:pPr>
              <w:pStyle w:val="TableParagraph"/>
              <w:ind w:right="108"/>
              <w:rPr>
                <w:sz w:val="18"/>
              </w:rPr>
            </w:pPr>
            <w:r>
              <w:rPr>
                <w:sz w:val="18"/>
              </w:rPr>
              <w:t>2</w:t>
            </w:r>
          </w:p>
        </w:tc>
        <w:tc>
          <w:tcPr>
            <w:tcW w:w="628" w:type="dxa"/>
          </w:tcPr>
          <w:p>
            <w:pPr>
              <w:pStyle w:val="TableParagraph"/>
              <w:ind w:right="109"/>
              <w:rPr>
                <w:sz w:val="18"/>
              </w:rPr>
            </w:pPr>
            <w:r>
              <w:rPr>
                <w:sz w:val="18"/>
              </w:rPr>
              <w:t>2</w:t>
            </w:r>
          </w:p>
        </w:tc>
        <w:tc>
          <w:tcPr>
            <w:tcW w:w="628" w:type="dxa"/>
          </w:tcPr>
          <w:p>
            <w:pPr>
              <w:pStyle w:val="TableParagraph"/>
              <w:ind w:right="110"/>
              <w:rPr>
                <w:sz w:val="18"/>
              </w:rPr>
            </w:pPr>
            <w:r>
              <w:rPr>
                <w:sz w:val="18"/>
              </w:rPr>
              <w:t>3</w:t>
            </w:r>
          </w:p>
        </w:tc>
        <w:tc>
          <w:tcPr>
            <w:tcW w:w="631" w:type="dxa"/>
          </w:tcPr>
          <w:p>
            <w:pPr>
              <w:pStyle w:val="TableParagraph"/>
              <w:ind w:right="113"/>
              <w:rPr>
                <w:sz w:val="18"/>
              </w:rPr>
            </w:pPr>
            <w:r>
              <w:rPr>
                <w:sz w:val="18"/>
              </w:rPr>
              <w:t>2</w:t>
            </w:r>
          </w:p>
        </w:tc>
        <w:tc>
          <w:tcPr>
            <w:tcW w:w="537" w:type="dxa"/>
          </w:tcPr>
          <w:p>
            <w:pPr>
              <w:pStyle w:val="TableParagraph"/>
              <w:ind w:right="110"/>
              <w:rPr>
                <w:sz w:val="18"/>
              </w:rPr>
            </w:pPr>
            <w:r>
              <w:rPr>
                <w:sz w:val="18"/>
              </w:rPr>
              <w:t>53</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R.33</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0"/>
              <w:rPr>
                <w:sz w:val="18"/>
              </w:rPr>
            </w:pPr>
            <w:r>
              <w:rPr>
                <w:sz w:val="18"/>
              </w:rPr>
              <w:t>2</w:t>
            </w:r>
          </w:p>
        </w:tc>
        <w:tc>
          <w:tcPr>
            <w:tcW w:w="627" w:type="dxa"/>
          </w:tcPr>
          <w:p>
            <w:pPr>
              <w:pStyle w:val="TableParagraph"/>
              <w:ind w:right="98"/>
              <w:rPr>
                <w:sz w:val="18"/>
              </w:rPr>
            </w:pPr>
            <w:r>
              <w:rPr>
                <w:sz w:val="18"/>
              </w:rPr>
              <w:t>3</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3</w:t>
            </w:r>
          </w:p>
        </w:tc>
        <w:tc>
          <w:tcPr>
            <w:tcW w:w="627" w:type="dxa"/>
          </w:tcPr>
          <w:p>
            <w:pPr>
              <w:pStyle w:val="TableParagraph"/>
              <w:ind w:right="103"/>
              <w:rPr>
                <w:sz w:val="18"/>
              </w:rPr>
            </w:pPr>
            <w:r>
              <w:rPr>
                <w:sz w:val="18"/>
              </w:rPr>
              <w:t>3</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2</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3</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64</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R.34</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6" w:type="dxa"/>
          </w:tcPr>
          <w:p>
            <w:pPr>
              <w:pStyle w:val="TableParagraph"/>
              <w:ind w:right="101"/>
              <w:rPr>
                <w:sz w:val="18"/>
              </w:rPr>
            </w:pPr>
            <w:r>
              <w:rPr>
                <w:sz w:val="18"/>
              </w:rPr>
              <w:t>2</w:t>
            </w:r>
          </w:p>
        </w:tc>
        <w:tc>
          <w:tcPr>
            <w:tcW w:w="545" w:type="dxa"/>
          </w:tcPr>
          <w:p>
            <w:pPr>
              <w:pStyle w:val="TableParagraph"/>
              <w:ind w:right="100"/>
              <w:rPr>
                <w:sz w:val="18"/>
              </w:rPr>
            </w:pPr>
            <w:r>
              <w:rPr>
                <w:sz w:val="18"/>
              </w:rPr>
              <w:t>3</w:t>
            </w:r>
          </w:p>
        </w:tc>
        <w:tc>
          <w:tcPr>
            <w:tcW w:w="627" w:type="dxa"/>
          </w:tcPr>
          <w:p>
            <w:pPr>
              <w:pStyle w:val="TableParagraph"/>
              <w:ind w:right="98"/>
              <w:rPr>
                <w:sz w:val="18"/>
              </w:rPr>
            </w:pPr>
            <w:r>
              <w:rPr>
                <w:sz w:val="18"/>
              </w:rPr>
              <w:t>3</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3</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3</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3</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67</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R.35</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2</w:t>
            </w:r>
          </w:p>
        </w:tc>
        <w:tc>
          <w:tcPr>
            <w:tcW w:w="545" w:type="dxa"/>
          </w:tcPr>
          <w:p>
            <w:pPr>
              <w:pStyle w:val="TableParagraph"/>
              <w:ind w:right="99"/>
              <w:rPr>
                <w:sz w:val="18"/>
              </w:rPr>
            </w:pPr>
            <w:r>
              <w:rPr>
                <w:sz w:val="18"/>
              </w:rPr>
              <w:t>3</w:t>
            </w:r>
          </w:p>
        </w:tc>
        <w:tc>
          <w:tcPr>
            <w:tcW w:w="545" w:type="dxa"/>
          </w:tcPr>
          <w:p>
            <w:pPr>
              <w:pStyle w:val="TableParagraph"/>
              <w:ind w:right="99"/>
              <w:rPr>
                <w:sz w:val="18"/>
              </w:rPr>
            </w:pPr>
            <w:r>
              <w:rPr>
                <w:sz w:val="18"/>
              </w:rPr>
              <w:t>2</w:t>
            </w:r>
          </w:p>
        </w:tc>
        <w:tc>
          <w:tcPr>
            <w:tcW w:w="546" w:type="dxa"/>
          </w:tcPr>
          <w:p>
            <w:pPr>
              <w:pStyle w:val="TableParagraph"/>
              <w:ind w:right="101"/>
              <w:rPr>
                <w:sz w:val="18"/>
              </w:rPr>
            </w:pPr>
            <w:r>
              <w:rPr>
                <w:sz w:val="18"/>
              </w:rPr>
              <w:t>2</w:t>
            </w:r>
          </w:p>
        </w:tc>
        <w:tc>
          <w:tcPr>
            <w:tcW w:w="545" w:type="dxa"/>
          </w:tcPr>
          <w:p>
            <w:pPr>
              <w:pStyle w:val="TableParagraph"/>
              <w:ind w:right="100"/>
              <w:rPr>
                <w:sz w:val="18"/>
              </w:rPr>
            </w:pPr>
            <w:r>
              <w:rPr>
                <w:sz w:val="18"/>
              </w:rPr>
              <w:t>3</w:t>
            </w:r>
          </w:p>
        </w:tc>
        <w:tc>
          <w:tcPr>
            <w:tcW w:w="627" w:type="dxa"/>
          </w:tcPr>
          <w:p>
            <w:pPr>
              <w:pStyle w:val="TableParagraph"/>
              <w:ind w:right="98"/>
              <w:rPr>
                <w:sz w:val="18"/>
              </w:rPr>
            </w:pPr>
            <w:r>
              <w:rPr>
                <w:sz w:val="18"/>
              </w:rPr>
              <w:t>2</w:t>
            </w:r>
          </w:p>
        </w:tc>
        <w:tc>
          <w:tcPr>
            <w:tcW w:w="627" w:type="dxa"/>
          </w:tcPr>
          <w:p>
            <w:pPr>
              <w:pStyle w:val="TableParagraph"/>
              <w:ind w:right="100"/>
              <w:rPr>
                <w:sz w:val="18"/>
              </w:rPr>
            </w:pPr>
            <w:r>
              <w:rPr>
                <w:sz w:val="18"/>
              </w:rPr>
              <w:t>2</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2"/>
              <w:rPr>
                <w:sz w:val="18"/>
              </w:rPr>
            </w:pPr>
            <w:r>
              <w:rPr>
                <w:sz w:val="18"/>
              </w:rPr>
              <w:t>2</w:t>
            </w:r>
          </w:p>
        </w:tc>
        <w:tc>
          <w:tcPr>
            <w:tcW w:w="627" w:type="dxa"/>
          </w:tcPr>
          <w:p>
            <w:pPr>
              <w:pStyle w:val="TableParagraph"/>
              <w:ind w:right="100"/>
              <w:rPr>
                <w:sz w:val="18"/>
              </w:rPr>
            </w:pPr>
            <w:r>
              <w:rPr>
                <w:sz w:val="18"/>
              </w:rPr>
              <w:t>1</w:t>
            </w:r>
          </w:p>
        </w:tc>
        <w:tc>
          <w:tcPr>
            <w:tcW w:w="629" w:type="dxa"/>
          </w:tcPr>
          <w:p>
            <w:pPr>
              <w:pStyle w:val="TableParagraph"/>
              <w:ind w:right="103"/>
              <w:rPr>
                <w:sz w:val="18"/>
              </w:rPr>
            </w:pPr>
            <w:r>
              <w:rPr>
                <w:sz w:val="18"/>
              </w:rPr>
              <w:t>1</w:t>
            </w:r>
          </w:p>
        </w:tc>
        <w:tc>
          <w:tcPr>
            <w:tcW w:w="627" w:type="dxa"/>
          </w:tcPr>
          <w:p>
            <w:pPr>
              <w:pStyle w:val="TableParagraph"/>
              <w:ind w:right="103"/>
              <w:rPr>
                <w:sz w:val="18"/>
              </w:rPr>
            </w:pPr>
            <w:r>
              <w:rPr>
                <w:sz w:val="18"/>
              </w:rPr>
              <w:t>3</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3</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58</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R.36</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2</w:t>
            </w:r>
          </w:p>
        </w:tc>
        <w:tc>
          <w:tcPr>
            <w:tcW w:w="545"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6" w:type="dxa"/>
          </w:tcPr>
          <w:p>
            <w:pPr>
              <w:pStyle w:val="TableParagraph"/>
              <w:ind w:right="101"/>
              <w:rPr>
                <w:sz w:val="18"/>
              </w:rPr>
            </w:pPr>
            <w:r>
              <w:rPr>
                <w:sz w:val="18"/>
              </w:rPr>
              <w:t>2</w:t>
            </w:r>
          </w:p>
        </w:tc>
        <w:tc>
          <w:tcPr>
            <w:tcW w:w="545" w:type="dxa"/>
          </w:tcPr>
          <w:p>
            <w:pPr>
              <w:pStyle w:val="TableParagraph"/>
              <w:ind w:right="100"/>
              <w:rPr>
                <w:sz w:val="18"/>
              </w:rPr>
            </w:pPr>
            <w:r>
              <w:rPr>
                <w:sz w:val="18"/>
              </w:rPr>
              <w:t>2</w:t>
            </w:r>
          </w:p>
        </w:tc>
        <w:tc>
          <w:tcPr>
            <w:tcW w:w="627" w:type="dxa"/>
          </w:tcPr>
          <w:p>
            <w:pPr>
              <w:pStyle w:val="TableParagraph"/>
              <w:ind w:right="98"/>
              <w:rPr>
                <w:sz w:val="18"/>
              </w:rPr>
            </w:pPr>
            <w:r>
              <w:rPr>
                <w:sz w:val="18"/>
              </w:rPr>
              <w:t>2</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2"/>
              <w:rPr>
                <w:sz w:val="18"/>
              </w:rPr>
            </w:pPr>
            <w:r>
              <w:rPr>
                <w:sz w:val="18"/>
              </w:rPr>
              <w:t>2</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3</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2</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3</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59</w:t>
            </w:r>
          </w:p>
        </w:tc>
        <w:tc>
          <w:tcPr>
            <w:tcW w:w="693" w:type="dxa"/>
          </w:tcPr>
          <w:p>
            <w:pPr>
              <w:pStyle w:val="TableParagraph"/>
              <w:ind w:right="114"/>
              <w:rPr>
                <w:sz w:val="18"/>
              </w:rPr>
            </w:pPr>
            <w:r>
              <w:rPr>
                <w:sz w:val="18"/>
              </w:rPr>
              <w:t>3</w:t>
            </w:r>
          </w:p>
        </w:tc>
      </w:tr>
      <w:tr>
        <w:trPr>
          <w:trHeight w:val="289" w:hRule="atLeast"/>
        </w:trPr>
        <w:tc>
          <w:tcPr>
            <w:tcW w:w="614" w:type="dxa"/>
          </w:tcPr>
          <w:p>
            <w:pPr>
              <w:pStyle w:val="TableParagraph"/>
              <w:ind w:left="89" w:right="128"/>
              <w:jc w:val="center"/>
              <w:rPr>
                <w:sz w:val="18"/>
              </w:rPr>
            </w:pPr>
            <w:r>
              <w:rPr>
                <w:sz w:val="18"/>
              </w:rPr>
              <w:t>R.37</w:t>
            </w:r>
          </w:p>
        </w:tc>
        <w:tc>
          <w:tcPr>
            <w:tcW w:w="542" w:type="dxa"/>
          </w:tcPr>
          <w:p>
            <w:pPr>
              <w:pStyle w:val="TableParagraph"/>
              <w:ind w:right="96"/>
              <w:rPr>
                <w:sz w:val="18"/>
              </w:rPr>
            </w:pPr>
            <w:r>
              <w:rPr>
                <w:sz w:val="18"/>
              </w:rPr>
              <w:t>4</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1</w:t>
            </w:r>
          </w:p>
        </w:tc>
        <w:tc>
          <w:tcPr>
            <w:tcW w:w="547" w:type="dxa"/>
          </w:tcPr>
          <w:p>
            <w:pPr>
              <w:pStyle w:val="TableParagraph"/>
              <w:ind w:right="100"/>
              <w:rPr>
                <w:sz w:val="18"/>
              </w:rPr>
            </w:pPr>
            <w:r>
              <w:rPr>
                <w:sz w:val="18"/>
              </w:rPr>
              <w:t>1</w:t>
            </w:r>
          </w:p>
        </w:tc>
        <w:tc>
          <w:tcPr>
            <w:tcW w:w="545" w:type="dxa"/>
          </w:tcPr>
          <w:p>
            <w:pPr>
              <w:pStyle w:val="TableParagraph"/>
              <w:ind w:right="99"/>
              <w:rPr>
                <w:sz w:val="18"/>
              </w:rPr>
            </w:pPr>
            <w:r>
              <w:rPr>
                <w:sz w:val="18"/>
              </w:rPr>
              <w:t>1</w:t>
            </w:r>
          </w:p>
        </w:tc>
        <w:tc>
          <w:tcPr>
            <w:tcW w:w="545" w:type="dxa"/>
          </w:tcPr>
          <w:p>
            <w:pPr>
              <w:pStyle w:val="TableParagraph"/>
              <w:ind w:right="99"/>
              <w:rPr>
                <w:sz w:val="18"/>
              </w:rPr>
            </w:pPr>
            <w:r>
              <w:rPr>
                <w:sz w:val="18"/>
              </w:rPr>
              <w:t>1</w:t>
            </w:r>
          </w:p>
        </w:tc>
        <w:tc>
          <w:tcPr>
            <w:tcW w:w="546" w:type="dxa"/>
          </w:tcPr>
          <w:p>
            <w:pPr>
              <w:pStyle w:val="TableParagraph"/>
              <w:ind w:right="101"/>
              <w:rPr>
                <w:sz w:val="18"/>
              </w:rPr>
            </w:pPr>
            <w:r>
              <w:rPr>
                <w:sz w:val="18"/>
              </w:rPr>
              <w:t>2</w:t>
            </w:r>
          </w:p>
        </w:tc>
        <w:tc>
          <w:tcPr>
            <w:tcW w:w="545" w:type="dxa"/>
          </w:tcPr>
          <w:p>
            <w:pPr>
              <w:pStyle w:val="TableParagraph"/>
              <w:ind w:right="100"/>
              <w:rPr>
                <w:sz w:val="18"/>
              </w:rPr>
            </w:pPr>
            <w:r>
              <w:rPr>
                <w:sz w:val="18"/>
              </w:rPr>
              <w:t>3</w:t>
            </w:r>
          </w:p>
        </w:tc>
        <w:tc>
          <w:tcPr>
            <w:tcW w:w="627" w:type="dxa"/>
          </w:tcPr>
          <w:p>
            <w:pPr>
              <w:pStyle w:val="TableParagraph"/>
              <w:ind w:right="98"/>
              <w:rPr>
                <w:sz w:val="18"/>
              </w:rPr>
            </w:pPr>
            <w:r>
              <w:rPr>
                <w:sz w:val="18"/>
              </w:rPr>
              <w:t>2</w:t>
            </w:r>
          </w:p>
        </w:tc>
        <w:tc>
          <w:tcPr>
            <w:tcW w:w="627" w:type="dxa"/>
          </w:tcPr>
          <w:p>
            <w:pPr>
              <w:pStyle w:val="TableParagraph"/>
              <w:ind w:right="100"/>
              <w:rPr>
                <w:sz w:val="18"/>
              </w:rPr>
            </w:pPr>
            <w:r>
              <w:rPr>
                <w:sz w:val="18"/>
              </w:rPr>
              <w:t>2</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2</w:t>
            </w:r>
          </w:p>
        </w:tc>
        <w:tc>
          <w:tcPr>
            <w:tcW w:w="627" w:type="dxa"/>
          </w:tcPr>
          <w:p>
            <w:pPr>
              <w:pStyle w:val="TableParagraph"/>
              <w:ind w:right="102"/>
              <w:rPr>
                <w:sz w:val="18"/>
              </w:rPr>
            </w:pPr>
            <w:r>
              <w:rPr>
                <w:sz w:val="18"/>
              </w:rPr>
              <w:t>2</w:t>
            </w:r>
          </w:p>
        </w:tc>
        <w:tc>
          <w:tcPr>
            <w:tcW w:w="627" w:type="dxa"/>
          </w:tcPr>
          <w:p>
            <w:pPr>
              <w:pStyle w:val="TableParagraph"/>
              <w:ind w:right="100"/>
              <w:rPr>
                <w:sz w:val="18"/>
              </w:rPr>
            </w:pPr>
            <w:r>
              <w:rPr>
                <w:sz w:val="18"/>
              </w:rPr>
              <w:t>3</w:t>
            </w:r>
          </w:p>
        </w:tc>
        <w:tc>
          <w:tcPr>
            <w:tcW w:w="629" w:type="dxa"/>
          </w:tcPr>
          <w:p>
            <w:pPr>
              <w:pStyle w:val="TableParagraph"/>
              <w:ind w:right="103"/>
              <w:rPr>
                <w:sz w:val="18"/>
              </w:rPr>
            </w:pPr>
            <w:r>
              <w:rPr>
                <w:sz w:val="18"/>
              </w:rPr>
              <w:t>1</w:t>
            </w:r>
          </w:p>
        </w:tc>
        <w:tc>
          <w:tcPr>
            <w:tcW w:w="627" w:type="dxa"/>
          </w:tcPr>
          <w:p>
            <w:pPr>
              <w:pStyle w:val="TableParagraph"/>
              <w:ind w:right="103"/>
              <w:rPr>
                <w:sz w:val="18"/>
              </w:rPr>
            </w:pPr>
            <w:r>
              <w:rPr>
                <w:sz w:val="18"/>
              </w:rPr>
              <w:t>1</w:t>
            </w:r>
          </w:p>
        </w:tc>
        <w:tc>
          <w:tcPr>
            <w:tcW w:w="627" w:type="dxa"/>
          </w:tcPr>
          <w:p>
            <w:pPr>
              <w:pStyle w:val="TableParagraph"/>
              <w:ind w:right="104"/>
              <w:rPr>
                <w:sz w:val="18"/>
              </w:rPr>
            </w:pPr>
            <w:r>
              <w:rPr>
                <w:sz w:val="18"/>
              </w:rPr>
              <w:t>4</w:t>
            </w:r>
          </w:p>
        </w:tc>
        <w:tc>
          <w:tcPr>
            <w:tcW w:w="628" w:type="dxa"/>
          </w:tcPr>
          <w:p>
            <w:pPr>
              <w:pStyle w:val="TableParagraph"/>
              <w:ind w:right="104"/>
              <w:rPr>
                <w:sz w:val="18"/>
              </w:rPr>
            </w:pPr>
            <w:r>
              <w:rPr>
                <w:sz w:val="18"/>
              </w:rPr>
              <w:t>3</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4</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4</w:t>
            </w:r>
          </w:p>
        </w:tc>
        <w:tc>
          <w:tcPr>
            <w:tcW w:w="631" w:type="dxa"/>
          </w:tcPr>
          <w:p>
            <w:pPr>
              <w:pStyle w:val="TableParagraph"/>
              <w:ind w:right="113"/>
              <w:rPr>
                <w:sz w:val="18"/>
              </w:rPr>
            </w:pPr>
            <w:r>
              <w:rPr>
                <w:sz w:val="18"/>
              </w:rPr>
              <w:t>4</w:t>
            </w:r>
          </w:p>
        </w:tc>
        <w:tc>
          <w:tcPr>
            <w:tcW w:w="537" w:type="dxa"/>
          </w:tcPr>
          <w:p>
            <w:pPr>
              <w:pStyle w:val="TableParagraph"/>
              <w:ind w:right="110"/>
              <w:rPr>
                <w:sz w:val="18"/>
              </w:rPr>
            </w:pPr>
            <w:r>
              <w:rPr>
                <w:sz w:val="18"/>
              </w:rPr>
              <w:t>59</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R.38</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2</w:t>
            </w:r>
          </w:p>
        </w:tc>
        <w:tc>
          <w:tcPr>
            <w:tcW w:w="545" w:type="dxa"/>
          </w:tcPr>
          <w:p>
            <w:pPr>
              <w:pStyle w:val="TableParagraph"/>
              <w:ind w:right="99"/>
              <w:rPr>
                <w:sz w:val="18"/>
              </w:rPr>
            </w:pPr>
            <w:r>
              <w:rPr>
                <w:sz w:val="18"/>
              </w:rPr>
              <w:t>2</w:t>
            </w:r>
          </w:p>
        </w:tc>
        <w:tc>
          <w:tcPr>
            <w:tcW w:w="546" w:type="dxa"/>
          </w:tcPr>
          <w:p>
            <w:pPr>
              <w:pStyle w:val="TableParagraph"/>
              <w:ind w:right="101"/>
              <w:rPr>
                <w:sz w:val="18"/>
              </w:rPr>
            </w:pPr>
            <w:r>
              <w:rPr>
                <w:sz w:val="18"/>
              </w:rPr>
              <w:t>2</w:t>
            </w:r>
          </w:p>
        </w:tc>
        <w:tc>
          <w:tcPr>
            <w:tcW w:w="545" w:type="dxa"/>
          </w:tcPr>
          <w:p>
            <w:pPr>
              <w:pStyle w:val="TableParagraph"/>
              <w:ind w:right="100"/>
              <w:rPr>
                <w:sz w:val="18"/>
              </w:rPr>
            </w:pPr>
            <w:r>
              <w:rPr>
                <w:sz w:val="18"/>
              </w:rPr>
              <w:t>2</w:t>
            </w:r>
          </w:p>
        </w:tc>
        <w:tc>
          <w:tcPr>
            <w:tcW w:w="627" w:type="dxa"/>
          </w:tcPr>
          <w:p>
            <w:pPr>
              <w:pStyle w:val="TableParagraph"/>
              <w:ind w:right="98"/>
              <w:rPr>
                <w:sz w:val="18"/>
              </w:rPr>
            </w:pPr>
            <w:r>
              <w:rPr>
                <w:sz w:val="18"/>
              </w:rPr>
              <w:t>2</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2</w:t>
            </w:r>
          </w:p>
        </w:tc>
        <w:tc>
          <w:tcPr>
            <w:tcW w:w="627" w:type="dxa"/>
          </w:tcPr>
          <w:p>
            <w:pPr>
              <w:pStyle w:val="TableParagraph"/>
              <w:ind w:right="102"/>
              <w:rPr>
                <w:sz w:val="18"/>
              </w:rPr>
            </w:pPr>
            <w:r>
              <w:rPr>
                <w:sz w:val="18"/>
              </w:rPr>
              <w:t>2</w:t>
            </w:r>
          </w:p>
        </w:tc>
        <w:tc>
          <w:tcPr>
            <w:tcW w:w="627" w:type="dxa"/>
          </w:tcPr>
          <w:p>
            <w:pPr>
              <w:pStyle w:val="TableParagraph"/>
              <w:ind w:right="102"/>
              <w:rPr>
                <w:sz w:val="18"/>
              </w:rPr>
            </w:pPr>
            <w:r>
              <w:rPr>
                <w:sz w:val="18"/>
              </w:rPr>
              <w:t>2</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1</w:t>
            </w:r>
          </w:p>
        </w:tc>
        <w:tc>
          <w:tcPr>
            <w:tcW w:w="627" w:type="dxa"/>
          </w:tcPr>
          <w:p>
            <w:pPr>
              <w:pStyle w:val="TableParagraph"/>
              <w:ind w:right="103"/>
              <w:rPr>
                <w:sz w:val="18"/>
              </w:rPr>
            </w:pPr>
            <w:r>
              <w:rPr>
                <w:sz w:val="18"/>
              </w:rPr>
              <w:t>2</w:t>
            </w:r>
          </w:p>
        </w:tc>
        <w:tc>
          <w:tcPr>
            <w:tcW w:w="627" w:type="dxa"/>
          </w:tcPr>
          <w:p>
            <w:pPr>
              <w:pStyle w:val="TableParagraph"/>
              <w:ind w:right="104"/>
              <w:rPr>
                <w:sz w:val="18"/>
              </w:rPr>
            </w:pPr>
            <w:r>
              <w:rPr>
                <w:sz w:val="18"/>
              </w:rPr>
              <w:t>4</w:t>
            </w:r>
          </w:p>
        </w:tc>
        <w:tc>
          <w:tcPr>
            <w:tcW w:w="628" w:type="dxa"/>
          </w:tcPr>
          <w:p>
            <w:pPr>
              <w:pStyle w:val="TableParagraph"/>
              <w:ind w:right="104"/>
              <w:rPr>
                <w:sz w:val="18"/>
              </w:rPr>
            </w:pPr>
            <w:r>
              <w:rPr>
                <w:sz w:val="18"/>
              </w:rPr>
              <w:t>3</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2</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4</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58</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spacing w:before="84"/>
              <w:ind w:left="89" w:right="128"/>
              <w:jc w:val="center"/>
              <w:rPr>
                <w:sz w:val="18"/>
              </w:rPr>
            </w:pPr>
            <w:r>
              <w:rPr>
                <w:sz w:val="18"/>
              </w:rPr>
              <w:t>R.39</w:t>
            </w:r>
          </w:p>
        </w:tc>
        <w:tc>
          <w:tcPr>
            <w:tcW w:w="542" w:type="dxa"/>
          </w:tcPr>
          <w:p>
            <w:pPr>
              <w:pStyle w:val="TableParagraph"/>
              <w:spacing w:before="84"/>
              <w:ind w:right="96"/>
              <w:rPr>
                <w:sz w:val="18"/>
              </w:rPr>
            </w:pPr>
            <w:r>
              <w:rPr>
                <w:sz w:val="18"/>
              </w:rPr>
              <w:t>1</w:t>
            </w:r>
          </w:p>
        </w:tc>
        <w:tc>
          <w:tcPr>
            <w:tcW w:w="545" w:type="dxa"/>
          </w:tcPr>
          <w:p>
            <w:pPr>
              <w:pStyle w:val="TableParagraph"/>
              <w:spacing w:before="84"/>
              <w:ind w:right="96"/>
              <w:rPr>
                <w:sz w:val="18"/>
              </w:rPr>
            </w:pPr>
            <w:r>
              <w:rPr>
                <w:sz w:val="18"/>
              </w:rPr>
              <w:t>4</w:t>
            </w:r>
          </w:p>
        </w:tc>
        <w:tc>
          <w:tcPr>
            <w:tcW w:w="545" w:type="dxa"/>
          </w:tcPr>
          <w:p>
            <w:pPr>
              <w:pStyle w:val="TableParagraph"/>
              <w:spacing w:before="84"/>
              <w:ind w:right="96"/>
              <w:rPr>
                <w:sz w:val="18"/>
              </w:rPr>
            </w:pPr>
            <w:r>
              <w:rPr>
                <w:sz w:val="18"/>
              </w:rPr>
              <w:t>3</w:t>
            </w:r>
          </w:p>
        </w:tc>
        <w:tc>
          <w:tcPr>
            <w:tcW w:w="545" w:type="dxa"/>
          </w:tcPr>
          <w:p>
            <w:pPr>
              <w:pStyle w:val="TableParagraph"/>
              <w:spacing w:before="84"/>
              <w:ind w:right="96"/>
              <w:rPr>
                <w:sz w:val="18"/>
              </w:rPr>
            </w:pPr>
            <w:r>
              <w:rPr>
                <w:sz w:val="18"/>
              </w:rPr>
              <w:t>2</w:t>
            </w:r>
          </w:p>
        </w:tc>
        <w:tc>
          <w:tcPr>
            <w:tcW w:w="547" w:type="dxa"/>
          </w:tcPr>
          <w:p>
            <w:pPr>
              <w:pStyle w:val="TableParagraph"/>
              <w:spacing w:before="84"/>
              <w:ind w:right="100"/>
              <w:rPr>
                <w:sz w:val="18"/>
              </w:rPr>
            </w:pPr>
            <w:r>
              <w:rPr>
                <w:sz w:val="18"/>
              </w:rPr>
              <w:t>3</w:t>
            </w:r>
          </w:p>
        </w:tc>
        <w:tc>
          <w:tcPr>
            <w:tcW w:w="545" w:type="dxa"/>
          </w:tcPr>
          <w:p>
            <w:pPr>
              <w:pStyle w:val="TableParagraph"/>
              <w:spacing w:before="84"/>
              <w:ind w:right="99"/>
              <w:rPr>
                <w:sz w:val="18"/>
              </w:rPr>
            </w:pPr>
            <w:r>
              <w:rPr>
                <w:sz w:val="18"/>
              </w:rPr>
              <w:t>3</w:t>
            </w:r>
          </w:p>
        </w:tc>
        <w:tc>
          <w:tcPr>
            <w:tcW w:w="545" w:type="dxa"/>
          </w:tcPr>
          <w:p>
            <w:pPr>
              <w:pStyle w:val="TableParagraph"/>
              <w:spacing w:before="84"/>
              <w:ind w:right="99"/>
              <w:rPr>
                <w:sz w:val="18"/>
              </w:rPr>
            </w:pPr>
            <w:r>
              <w:rPr>
                <w:sz w:val="18"/>
              </w:rPr>
              <w:t>4</w:t>
            </w:r>
          </w:p>
        </w:tc>
        <w:tc>
          <w:tcPr>
            <w:tcW w:w="546" w:type="dxa"/>
          </w:tcPr>
          <w:p>
            <w:pPr>
              <w:pStyle w:val="TableParagraph"/>
              <w:spacing w:before="84"/>
              <w:ind w:right="101"/>
              <w:rPr>
                <w:sz w:val="18"/>
              </w:rPr>
            </w:pPr>
            <w:r>
              <w:rPr>
                <w:sz w:val="18"/>
              </w:rPr>
              <w:t>4</w:t>
            </w:r>
          </w:p>
        </w:tc>
        <w:tc>
          <w:tcPr>
            <w:tcW w:w="545" w:type="dxa"/>
          </w:tcPr>
          <w:p>
            <w:pPr>
              <w:pStyle w:val="TableParagraph"/>
              <w:spacing w:before="84"/>
              <w:ind w:right="100"/>
              <w:rPr>
                <w:sz w:val="18"/>
              </w:rPr>
            </w:pPr>
            <w:r>
              <w:rPr>
                <w:sz w:val="18"/>
              </w:rPr>
              <w:t>3</w:t>
            </w:r>
          </w:p>
        </w:tc>
        <w:tc>
          <w:tcPr>
            <w:tcW w:w="627" w:type="dxa"/>
          </w:tcPr>
          <w:p>
            <w:pPr>
              <w:pStyle w:val="TableParagraph"/>
              <w:spacing w:before="84"/>
              <w:ind w:right="98"/>
              <w:rPr>
                <w:sz w:val="18"/>
              </w:rPr>
            </w:pPr>
            <w:r>
              <w:rPr>
                <w:sz w:val="18"/>
              </w:rPr>
              <w:t>3</w:t>
            </w:r>
          </w:p>
        </w:tc>
        <w:tc>
          <w:tcPr>
            <w:tcW w:w="627" w:type="dxa"/>
          </w:tcPr>
          <w:p>
            <w:pPr>
              <w:pStyle w:val="TableParagraph"/>
              <w:spacing w:before="84"/>
              <w:ind w:right="100"/>
              <w:rPr>
                <w:sz w:val="18"/>
              </w:rPr>
            </w:pPr>
            <w:r>
              <w:rPr>
                <w:sz w:val="18"/>
              </w:rPr>
              <w:t>2</w:t>
            </w:r>
          </w:p>
        </w:tc>
        <w:tc>
          <w:tcPr>
            <w:tcW w:w="629" w:type="dxa"/>
          </w:tcPr>
          <w:p>
            <w:pPr>
              <w:pStyle w:val="TableParagraph"/>
              <w:spacing w:before="84"/>
              <w:ind w:right="101"/>
              <w:rPr>
                <w:sz w:val="18"/>
              </w:rPr>
            </w:pPr>
            <w:r>
              <w:rPr>
                <w:sz w:val="18"/>
              </w:rPr>
              <w:t>2</w:t>
            </w:r>
          </w:p>
        </w:tc>
        <w:tc>
          <w:tcPr>
            <w:tcW w:w="627" w:type="dxa"/>
          </w:tcPr>
          <w:p>
            <w:pPr>
              <w:pStyle w:val="TableParagraph"/>
              <w:spacing w:before="84"/>
              <w:ind w:right="102"/>
              <w:rPr>
                <w:sz w:val="18"/>
              </w:rPr>
            </w:pPr>
            <w:r>
              <w:rPr>
                <w:sz w:val="18"/>
              </w:rPr>
              <w:t>3</w:t>
            </w:r>
          </w:p>
        </w:tc>
        <w:tc>
          <w:tcPr>
            <w:tcW w:w="627" w:type="dxa"/>
          </w:tcPr>
          <w:p>
            <w:pPr>
              <w:pStyle w:val="TableParagraph"/>
              <w:spacing w:before="84"/>
              <w:ind w:right="102"/>
              <w:rPr>
                <w:sz w:val="18"/>
              </w:rPr>
            </w:pPr>
            <w:r>
              <w:rPr>
                <w:sz w:val="18"/>
              </w:rPr>
              <w:t>3</w:t>
            </w:r>
          </w:p>
        </w:tc>
        <w:tc>
          <w:tcPr>
            <w:tcW w:w="627" w:type="dxa"/>
          </w:tcPr>
          <w:p>
            <w:pPr>
              <w:pStyle w:val="TableParagraph"/>
              <w:spacing w:before="84"/>
              <w:ind w:right="100"/>
              <w:rPr>
                <w:sz w:val="18"/>
              </w:rPr>
            </w:pPr>
            <w:r>
              <w:rPr>
                <w:sz w:val="18"/>
              </w:rPr>
              <w:t>3</w:t>
            </w:r>
          </w:p>
        </w:tc>
        <w:tc>
          <w:tcPr>
            <w:tcW w:w="629" w:type="dxa"/>
          </w:tcPr>
          <w:p>
            <w:pPr>
              <w:pStyle w:val="TableParagraph"/>
              <w:spacing w:before="84"/>
              <w:ind w:right="103"/>
              <w:rPr>
                <w:sz w:val="18"/>
              </w:rPr>
            </w:pPr>
            <w:r>
              <w:rPr>
                <w:sz w:val="18"/>
              </w:rPr>
              <w:t>3</w:t>
            </w:r>
          </w:p>
        </w:tc>
        <w:tc>
          <w:tcPr>
            <w:tcW w:w="627" w:type="dxa"/>
          </w:tcPr>
          <w:p>
            <w:pPr>
              <w:pStyle w:val="TableParagraph"/>
              <w:spacing w:before="84"/>
              <w:ind w:right="103"/>
              <w:rPr>
                <w:sz w:val="18"/>
              </w:rPr>
            </w:pPr>
            <w:r>
              <w:rPr>
                <w:sz w:val="18"/>
              </w:rPr>
              <w:t>2</w:t>
            </w:r>
          </w:p>
        </w:tc>
        <w:tc>
          <w:tcPr>
            <w:tcW w:w="627" w:type="dxa"/>
          </w:tcPr>
          <w:p>
            <w:pPr>
              <w:pStyle w:val="TableParagraph"/>
              <w:spacing w:before="84"/>
              <w:ind w:right="104"/>
              <w:rPr>
                <w:sz w:val="18"/>
              </w:rPr>
            </w:pPr>
            <w:r>
              <w:rPr>
                <w:sz w:val="18"/>
              </w:rPr>
              <w:t>3</w:t>
            </w:r>
          </w:p>
        </w:tc>
        <w:tc>
          <w:tcPr>
            <w:tcW w:w="628" w:type="dxa"/>
          </w:tcPr>
          <w:p>
            <w:pPr>
              <w:pStyle w:val="TableParagraph"/>
              <w:spacing w:before="84"/>
              <w:ind w:right="104"/>
              <w:rPr>
                <w:sz w:val="18"/>
              </w:rPr>
            </w:pPr>
            <w:r>
              <w:rPr>
                <w:sz w:val="18"/>
              </w:rPr>
              <w:t>1</w:t>
            </w:r>
          </w:p>
        </w:tc>
        <w:tc>
          <w:tcPr>
            <w:tcW w:w="630" w:type="dxa"/>
          </w:tcPr>
          <w:p>
            <w:pPr>
              <w:pStyle w:val="TableParagraph"/>
              <w:spacing w:before="84"/>
              <w:ind w:right="106"/>
              <w:rPr>
                <w:sz w:val="18"/>
              </w:rPr>
            </w:pPr>
            <w:r>
              <w:rPr>
                <w:sz w:val="18"/>
              </w:rPr>
              <w:t>4</w:t>
            </w:r>
          </w:p>
        </w:tc>
        <w:tc>
          <w:tcPr>
            <w:tcW w:w="628" w:type="dxa"/>
          </w:tcPr>
          <w:p>
            <w:pPr>
              <w:pStyle w:val="TableParagraph"/>
              <w:spacing w:before="84"/>
              <w:ind w:right="108"/>
              <w:rPr>
                <w:sz w:val="18"/>
              </w:rPr>
            </w:pPr>
            <w:r>
              <w:rPr>
                <w:sz w:val="18"/>
              </w:rPr>
              <w:t>3</w:t>
            </w:r>
          </w:p>
        </w:tc>
        <w:tc>
          <w:tcPr>
            <w:tcW w:w="628" w:type="dxa"/>
          </w:tcPr>
          <w:p>
            <w:pPr>
              <w:pStyle w:val="TableParagraph"/>
              <w:spacing w:before="84"/>
              <w:ind w:right="109"/>
              <w:rPr>
                <w:sz w:val="18"/>
              </w:rPr>
            </w:pPr>
            <w:r>
              <w:rPr>
                <w:sz w:val="18"/>
              </w:rPr>
              <w:t>4</w:t>
            </w:r>
          </w:p>
        </w:tc>
        <w:tc>
          <w:tcPr>
            <w:tcW w:w="628" w:type="dxa"/>
          </w:tcPr>
          <w:p>
            <w:pPr>
              <w:pStyle w:val="TableParagraph"/>
              <w:spacing w:before="84"/>
              <w:ind w:right="110"/>
              <w:rPr>
                <w:sz w:val="18"/>
              </w:rPr>
            </w:pPr>
            <w:r>
              <w:rPr>
                <w:sz w:val="18"/>
              </w:rPr>
              <w:t>4</w:t>
            </w:r>
          </w:p>
        </w:tc>
        <w:tc>
          <w:tcPr>
            <w:tcW w:w="631" w:type="dxa"/>
          </w:tcPr>
          <w:p>
            <w:pPr>
              <w:pStyle w:val="TableParagraph"/>
              <w:spacing w:before="84"/>
              <w:ind w:right="113"/>
              <w:rPr>
                <w:sz w:val="18"/>
              </w:rPr>
            </w:pPr>
            <w:r>
              <w:rPr>
                <w:sz w:val="18"/>
              </w:rPr>
              <w:t>3</w:t>
            </w:r>
          </w:p>
        </w:tc>
        <w:tc>
          <w:tcPr>
            <w:tcW w:w="537" w:type="dxa"/>
          </w:tcPr>
          <w:p>
            <w:pPr>
              <w:pStyle w:val="TableParagraph"/>
              <w:spacing w:before="84"/>
              <w:ind w:right="110"/>
              <w:rPr>
                <w:sz w:val="18"/>
              </w:rPr>
            </w:pPr>
            <w:r>
              <w:rPr>
                <w:sz w:val="18"/>
              </w:rPr>
              <w:t>70</w:t>
            </w:r>
          </w:p>
        </w:tc>
        <w:tc>
          <w:tcPr>
            <w:tcW w:w="693" w:type="dxa"/>
          </w:tcPr>
          <w:p>
            <w:pPr>
              <w:pStyle w:val="TableParagraph"/>
              <w:spacing w:before="84"/>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R.40</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6" w:type="dxa"/>
          </w:tcPr>
          <w:p>
            <w:pPr>
              <w:pStyle w:val="TableParagraph"/>
              <w:ind w:right="101"/>
              <w:rPr>
                <w:sz w:val="18"/>
              </w:rPr>
            </w:pPr>
            <w:r>
              <w:rPr>
                <w:sz w:val="18"/>
              </w:rPr>
              <w:t>2</w:t>
            </w:r>
          </w:p>
        </w:tc>
        <w:tc>
          <w:tcPr>
            <w:tcW w:w="545" w:type="dxa"/>
          </w:tcPr>
          <w:p>
            <w:pPr>
              <w:pStyle w:val="TableParagraph"/>
              <w:ind w:right="100"/>
              <w:rPr>
                <w:sz w:val="18"/>
              </w:rPr>
            </w:pPr>
            <w:r>
              <w:rPr>
                <w:sz w:val="18"/>
              </w:rPr>
              <w:t>2</w:t>
            </w:r>
          </w:p>
        </w:tc>
        <w:tc>
          <w:tcPr>
            <w:tcW w:w="627" w:type="dxa"/>
          </w:tcPr>
          <w:p>
            <w:pPr>
              <w:pStyle w:val="TableParagraph"/>
              <w:ind w:right="98"/>
              <w:rPr>
                <w:sz w:val="18"/>
              </w:rPr>
            </w:pPr>
            <w:r>
              <w:rPr>
                <w:sz w:val="18"/>
              </w:rPr>
              <w:t>3</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3</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3</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65</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R.41</w:t>
            </w:r>
          </w:p>
        </w:tc>
        <w:tc>
          <w:tcPr>
            <w:tcW w:w="542" w:type="dxa"/>
          </w:tcPr>
          <w:p>
            <w:pPr>
              <w:pStyle w:val="TableParagraph"/>
              <w:ind w:right="96"/>
              <w:rPr>
                <w:sz w:val="18"/>
              </w:rPr>
            </w:pPr>
            <w:r>
              <w:rPr>
                <w:sz w:val="18"/>
              </w:rPr>
              <w:t>1</w:t>
            </w:r>
          </w:p>
        </w:tc>
        <w:tc>
          <w:tcPr>
            <w:tcW w:w="545" w:type="dxa"/>
          </w:tcPr>
          <w:p>
            <w:pPr>
              <w:pStyle w:val="TableParagraph"/>
              <w:ind w:right="96"/>
              <w:rPr>
                <w:sz w:val="18"/>
              </w:rPr>
            </w:pPr>
            <w:r>
              <w:rPr>
                <w:sz w:val="18"/>
              </w:rPr>
              <w:t>1</w:t>
            </w:r>
          </w:p>
        </w:tc>
        <w:tc>
          <w:tcPr>
            <w:tcW w:w="545" w:type="dxa"/>
          </w:tcPr>
          <w:p>
            <w:pPr>
              <w:pStyle w:val="TableParagraph"/>
              <w:ind w:right="96"/>
              <w:rPr>
                <w:sz w:val="18"/>
              </w:rPr>
            </w:pPr>
            <w:r>
              <w:rPr>
                <w:sz w:val="18"/>
              </w:rPr>
              <w:t>1</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1</w:t>
            </w:r>
          </w:p>
        </w:tc>
        <w:tc>
          <w:tcPr>
            <w:tcW w:w="545" w:type="dxa"/>
          </w:tcPr>
          <w:p>
            <w:pPr>
              <w:pStyle w:val="TableParagraph"/>
              <w:ind w:right="99"/>
              <w:rPr>
                <w:sz w:val="18"/>
              </w:rPr>
            </w:pPr>
            <w:r>
              <w:rPr>
                <w:sz w:val="18"/>
              </w:rPr>
              <w:t>1</w:t>
            </w:r>
          </w:p>
        </w:tc>
        <w:tc>
          <w:tcPr>
            <w:tcW w:w="545" w:type="dxa"/>
          </w:tcPr>
          <w:p>
            <w:pPr>
              <w:pStyle w:val="TableParagraph"/>
              <w:ind w:right="99"/>
              <w:rPr>
                <w:sz w:val="18"/>
              </w:rPr>
            </w:pPr>
            <w:r>
              <w:rPr>
                <w:sz w:val="18"/>
              </w:rPr>
              <w:t>2</w:t>
            </w:r>
          </w:p>
        </w:tc>
        <w:tc>
          <w:tcPr>
            <w:tcW w:w="546" w:type="dxa"/>
          </w:tcPr>
          <w:p>
            <w:pPr>
              <w:pStyle w:val="TableParagraph"/>
              <w:ind w:right="101"/>
              <w:rPr>
                <w:sz w:val="18"/>
              </w:rPr>
            </w:pPr>
            <w:r>
              <w:rPr>
                <w:sz w:val="18"/>
              </w:rPr>
              <w:t>1</w:t>
            </w:r>
          </w:p>
        </w:tc>
        <w:tc>
          <w:tcPr>
            <w:tcW w:w="545" w:type="dxa"/>
          </w:tcPr>
          <w:p>
            <w:pPr>
              <w:pStyle w:val="TableParagraph"/>
              <w:ind w:right="100"/>
              <w:rPr>
                <w:sz w:val="18"/>
              </w:rPr>
            </w:pPr>
            <w:r>
              <w:rPr>
                <w:sz w:val="18"/>
              </w:rPr>
              <w:t>1</w:t>
            </w:r>
          </w:p>
        </w:tc>
        <w:tc>
          <w:tcPr>
            <w:tcW w:w="627" w:type="dxa"/>
          </w:tcPr>
          <w:p>
            <w:pPr>
              <w:pStyle w:val="TableParagraph"/>
              <w:ind w:right="98"/>
              <w:rPr>
                <w:sz w:val="18"/>
              </w:rPr>
            </w:pPr>
            <w:r>
              <w:rPr>
                <w:sz w:val="18"/>
              </w:rPr>
              <w:t>1</w:t>
            </w:r>
          </w:p>
        </w:tc>
        <w:tc>
          <w:tcPr>
            <w:tcW w:w="627" w:type="dxa"/>
          </w:tcPr>
          <w:p>
            <w:pPr>
              <w:pStyle w:val="TableParagraph"/>
              <w:ind w:right="100"/>
              <w:rPr>
                <w:sz w:val="18"/>
              </w:rPr>
            </w:pPr>
            <w:r>
              <w:rPr>
                <w:sz w:val="18"/>
              </w:rPr>
              <w:t>1</w:t>
            </w:r>
          </w:p>
        </w:tc>
        <w:tc>
          <w:tcPr>
            <w:tcW w:w="629" w:type="dxa"/>
          </w:tcPr>
          <w:p>
            <w:pPr>
              <w:pStyle w:val="TableParagraph"/>
              <w:ind w:right="101"/>
              <w:rPr>
                <w:sz w:val="18"/>
              </w:rPr>
            </w:pPr>
            <w:r>
              <w:rPr>
                <w:sz w:val="18"/>
              </w:rPr>
              <w:t>1</w:t>
            </w:r>
          </w:p>
        </w:tc>
        <w:tc>
          <w:tcPr>
            <w:tcW w:w="627" w:type="dxa"/>
          </w:tcPr>
          <w:p>
            <w:pPr>
              <w:pStyle w:val="TableParagraph"/>
              <w:ind w:right="102"/>
              <w:rPr>
                <w:sz w:val="18"/>
              </w:rPr>
            </w:pPr>
            <w:r>
              <w:rPr>
                <w:sz w:val="18"/>
              </w:rPr>
              <w:t>1</w:t>
            </w:r>
          </w:p>
        </w:tc>
        <w:tc>
          <w:tcPr>
            <w:tcW w:w="627" w:type="dxa"/>
          </w:tcPr>
          <w:p>
            <w:pPr>
              <w:pStyle w:val="TableParagraph"/>
              <w:ind w:right="102"/>
              <w:rPr>
                <w:sz w:val="18"/>
              </w:rPr>
            </w:pPr>
            <w:r>
              <w:rPr>
                <w:sz w:val="18"/>
              </w:rPr>
              <w:t>1</w:t>
            </w:r>
          </w:p>
        </w:tc>
        <w:tc>
          <w:tcPr>
            <w:tcW w:w="627" w:type="dxa"/>
          </w:tcPr>
          <w:p>
            <w:pPr>
              <w:pStyle w:val="TableParagraph"/>
              <w:ind w:right="100"/>
              <w:rPr>
                <w:sz w:val="18"/>
              </w:rPr>
            </w:pPr>
            <w:r>
              <w:rPr>
                <w:sz w:val="18"/>
              </w:rPr>
              <w:t>1</w:t>
            </w:r>
          </w:p>
        </w:tc>
        <w:tc>
          <w:tcPr>
            <w:tcW w:w="629" w:type="dxa"/>
          </w:tcPr>
          <w:p>
            <w:pPr>
              <w:pStyle w:val="TableParagraph"/>
              <w:ind w:right="103"/>
              <w:rPr>
                <w:sz w:val="18"/>
              </w:rPr>
            </w:pPr>
            <w:r>
              <w:rPr>
                <w:sz w:val="18"/>
              </w:rPr>
              <w:t>1</w:t>
            </w:r>
          </w:p>
        </w:tc>
        <w:tc>
          <w:tcPr>
            <w:tcW w:w="627" w:type="dxa"/>
          </w:tcPr>
          <w:p>
            <w:pPr>
              <w:pStyle w:val="TableParagraph"/>
              <w:ind w:right="103"/>
              <w:rPr>
                <w:sz w:val="18"/>
              </w:rPr>
            </w:pPr>
            <w:r>
              <w:rPr>
                <w:sz w:val="18"/>
              </w:rPr>
              <w:t>1</w:t>
            </w:r>
          </w:p>
        </w:tc>
        <w:tc>
          <w:tcPr>
            <w:tcW w:w="627" w:type="dxa"/>
          </w:tcPr>
          <w:p>
            <w:pPr>
              <w:pStyle w:val="TableParagraph"/>
              <w:ind w:right="104"/>
              <w:rPr>
                <w:sz w:val="18"/>
              </w:rPr>
            </w:pPr>
            <w:r>
              <w:rPr>
                <w:sz w:val="18"/>
              </w:rPr>
              <w:t>1</w:t>
            </w:r>
          </w:p>
        </w:tc>
        <w:tc>
          <w:tcPr>
            <w:tcW w:w="628" w:type="dxa"/>
          </w:tcPr>
          <w:p>
            <w:pPr>
              <w:pStyle w:val="TableParagraph"/>
              <w:ind w:right="104"/>
              <w:rPr>
                <w:sz w:val="18"/>
              </w:rPr>
            </w:pPr>
            <w:r>
              <w:rPr>
                <w:sz w:val="18"/>
              </w:rPr>
              <w:t>1</w:t>
            </w:r>
          </w:p>
        </w:tc>
        <w:tc>
          <w:tcPr>
            <w:tcW w:w="630" w:type="dxa"/>
          </w:tcPr>
          <w:p>
            <w:pPr>
              <w:pStyle w:val="TableParagraph"/>
              <w:ind w:right="106"/>
              <w:rPr>
                <w:sz w:val="18"/>
              </w:rPr>
            </w:pPr>
            <w:r>
              <w:rPr>
                <w:sz w:val="18"/>
              </w:rPr>
              <w:t>1</w:t>
            </w:r>
          </w:p>
        </w:tc>
        <w:tc>
          <w:tcPr>
            <w:tcW w:w="628" w:type="dxa"/>
          </w:tcPr>
          <w:p>
            <w:pPr>
              <w:pStyle w:val="TableParagraph"/>
              <w:ind w:right="108"/>
              <w:rPr>
                <w:sz w:val="18"/>
              </w:rPr>
            </w:pPr>
            <w:r>
              <w:rPr>
                <w:sz w:val="18"/>
              </w:rPr>
              <w:t>1</w:t>
            </w:r>
          </w:p>
        </w:tc>
        <w:tc>
          <w:tcPr>
            <w:tcW w:w="628" w:type="dxa"/>
          </w:tcPr>
          <w:p>
            <w:pPr>
              <w:pStyle w:val="TableParagraph"/>
              <w:ind w:right="109"/>
              <w:rPr>
                <w:sz w:val="18"/>
              </w:rPr>
            </w:pPr>
            <w:r>
              <w:rPr>
                <w:sz w:val="18"/>
              </w:rPr>
              <w:t>1</w:t>
            </w:r>
          </w:p>
        </w:tc>
        <w:tc>
          <w:tcPr>
            <w:tcW w:w="628" w:type="dxa"/>
          </w:tcPr>
          <w:p>
            <w:pPr>
              <w:pStyle w:val="TableParagraph"/>
              <w:ind w:right="110"/>
              <w:rPr>
                <w:sz w:val="18"/>
              </w:rPr>
            </w:pPr>
            <w:r>
              <w:rPr>
                <w:sz w:val="18"/>
              </w:rPr>
              <w:t>1</w:t>
            </w:r>
          </w:p>
        </w:tc>
        <w:tc>
          <w:tcPr>
            <w:tcW w:w="631" w:type="dxa"/>
          </w:tcPr>
          <w:p>
            <w:pPr>
              <w:pStyle w:val="TableParagraph"/>
              <w:ind w:right="113"/>
              <w:rPr>
                <w:sz w:val="18"/>
              </w:rPr>
            </w:pPr>
            <w:r>
              <w:rPr>
                <w:sz w:val="18"/>
              </w:rPr>
              <w:t>1</w:t>
            </w:r>
          </w:p>
        </w:tc>
        <w:tc>
          <w:tcPr>
            <w:tcW w:w="537" w:type="dxa"/>
          </w:tcPr>
          <w:p>
            <w:pPr>
              <w:pStyle w:val="TableParagraph"/>
              <w:ind w:right="110"/>
              <w:rPr>
                <w:sz w:val="18"/>
              </w:rPr>
            </w:pPr>
            <w:r>
              <w:rPr>
                <w:sz w:val="18"/>
              </w:rPr>
              <w:t>26</w:t>
            </w:r>
          </w:p>
        </w:tc>
        <w:tc>
          <w:tcPr>
            <w:tcW w:w="693" w:type="dxa"/>
          </w:tcPr>
          <w:p>
            <w:pPr>
              <w:pStyle w:val="TableParagraph"/>
              <w:ind w:right="114"/>
              <w:rPr>
                <w:sz w:val="18"/>
              </w:rPr>
            </w:pPr>
            <w:r>
              <w:rPr>
                <w:sz w:val="18"/>
              </w:rPr>
              <w:t>2</w:t>
            </w:r>
          </w:p>
        </w:tc>
      </w:tr>
      <w:tr>
        <w:trPr>
          <w:trHeight w:val="290" w:hRule="atLeast"/>
        </w:trPr>
        <w:tc>
          <w:tcPr>
            <w:tcW w:w="614" w:type="dxa"/>
          </w:tcPr>
          <w:p>
            <w:pPr>
              <w:pStyle w:val="TableParagraph"/>
              <w:ind w:left="89" w:right="128"/>
              <w:jc w:val="center"/>
              <w:rPr>
                <w:sz w:val="18"/>
              </w:rPr>
            </w:pPr>
            <w:r>
              <w:rPr>
                <w:sz w:val="18"/>
              </w:rPr>
              <w:t>R.42</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2</w:t>
            </w:r>
          </w:p>
        </w:tc>
        <w:tc>
          <w:tcPr>
            <w:tcW w:w="545"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0"/>
              <w:rPr>
                <w:sz w:val="18"/>
              </w:rPr>
            </w:pPr>
            <w:r>
              <w:rPr>
                <w:sz w:val="18"/>
              </w:rPr>
              <w:t>3</w:t>
            </w:r>
          </w:p>
        </w:tc>
        <w:tc>
          <w:tcPr>
            <w:tcW w:w="627" w:type="dxa"/>
          </w:tcPr>
          <w:p>
            <w:pPr>
              <w:pStyle w:val="TableParagraph"/>
              <w:ind w:right="98"/>
              <w:rPr>
                <w:sz w:val="18"/>
              </w:rPr>
            </w:pPr>
            <w:r>
              <w:rPr>
                <w:sz w:val="18"/>
              </w:rPr>
              <w:t>2</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3</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4</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63</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R.43</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0"/>
              <w:rPr>
                <w:sz w:val="18"/>
              </w:rPr>
            </w:pPr>
            <w:r>
              <w:rPr>
                <w:sz w:val="18"/>
              </w:rPr>
              <w:t>3</w:t>
            </w:r>
          </w:p>
        </w:tc>
        <w:tc>
          <w:tcPr>
            <w:tcW w:w="627" w:type="dxa"/>
          </w:tcPr>
          <w:p>
            <w:pPr>
              <w:pStyle w:val="TableParagraph"/>
              <w:ind w:right="98"/>
              <w:rPr>
                <w:sz w:val="18"/>
              </w:rPr>
            </w:pPr>
            <w:r>
              <w:rPr>
                <w:sz w:val="18"/>
              </w:rPr>
              <w:t>3</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3</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3</w:t>
            </w:r>
          </w:p>
        </w:tc>
        <w:tc>
          <w:tcPr>
            <w:tcW w:w="631" w:type="dxa"/>
          </w:tcPr>
          <w:p>
            <w:pPr>
              <w:pStyle w:val="TableParagraph"/>
              <w:ind w:right="113"/>
              <w:rPr>
                <w:sz w:val="18"/>
              </w:rPr>
            </w:pPr>
            <w:r>
              <w:rPr>
                <w:sz w:val="18"/>
              </w:rPr>
              <w:t>2</w:t>
            </w:r>
          </w:p>
        </w:tc>
        <w:tc>
          <w:tcPr>
            <w:tcW w:w="537" w:type="dxa"/>
          </w:tcPr>
          <w:p>
            <w:pPr>
              <w:pStyle w:val="TableParagraph"/>
              <w:ind w:right="110"/>
              <w:rPr>
                <w:sz w:val="18"/>
              </w:rPr>
            </w:pPr>
            <w:r>
              <w:rPr>
                <w:sz w:val="18"/>
              </w:rPr>
              <w:t>64</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R.44</w:t>
            </w:r>
          </w:p>
        </w:tc>
        <w:tc>
          <w:tcPr>
            <w:tcW w:w="542" w:type="dxa"/>
          </w:tcPr>
          <w:p>
            <w:pPr>
              <w:pStyle w:val="TableParagraph"/>
              <w:ind w:right="96"/>
              <w:rPr>
                <w:sz w:val="18"/>
              </w:rPr>
            </w:pPr>
            <w:r>
              <w:rPr>
                <w:sz w:val="18"/>
              </w:rPr>
              <w:t>1</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2</w:t>
            </w:r>
          </w:p>
        </w:tc>
        <w:tc>
          <w:tcPr>
            <w:tcW w:w="545"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6" w:type="dxa"/>
          </w:tcPr>
          <w:p>
            <w:pPr>
              <w:pStyle w:val="TableParagraph"/>
              <w:ind w:right="101"/>
              <w:rPr>
                <w:sz w:val="18"/>
              </w:rPr>
            </w:pPr>
            <w:r>
              <w:rPr>
                <w:sz w:val="18"/>
              </w:rPr>
              <w:t>1</w:t>
            </w:r>
          </w:p>
        </w:tc>
        <w:tc>
          <w:tcPr>
            <w:tcW w:w="545" w:type="dxa"/>
          </w:tcPr>
          <w:p>
            <w:pPr>
              <w:pStyle w:val="TableParagraph"/>
              <w:ind w:right="100"/>
              <w:rPr>
                <w:sz w:val="18"/>
              </w:rPr>
            </w:pPr>
            <w:r>
              <w:rPr>
                <w:sz w:val="18"/>
              </w:rPr>
              <w:t>3</w:t>
            </w:r>
          </w:p>
        </w:tc>
        <w:tc>
          <w:tcPr>
            <w:tcW w:w="627" w:type="dxa"/>
          </w:tcPr>
          <w:p>
            <w:pPr>
              <w:pStyle w:val="TableParagraph"/>
              <w:ind w:right="98"/>
              <w:rPr>
                <w:sz w:val="18"/>
              </w:rPr>
            </w:pPr>
            <w:r>
              <w:rPr>
                <w:sz w:val="18"/>
              </w:rPr>
              <w:t>1</w:t>
            </w:r>
          </w:p>
        </w:tc>
        <w:tc>
          <w:tcPr>
            <w:tcW w:w="627" w:type="dxa"/>
          </w:tcPr>
          <w:p>
            <w:pPr>
              <w:pStyle w:val="TableParagraph"/>
              <w:ind w:right="100"/>
              <w:rPr>
                <w:sz w:val="18"/>
              </w:rPr>
            </w:pPr>
            <w:r>
              <w:rPr>
                <w:sz w:val="18"/>
              </w:rPr>
              <w:t>2</w:t>
            </w:r>
          </w:p>
        </w:tc>
        <w:tc>
          <w:tcPr>
            <w:tcW w:w="629" w:type="dxa"/>
          </w:tcPr>
          <w:p>
            <w:pPr>
              <w:pStyle w:val="TableParagraph"/>
              <w:ind w:right="101"/>
              <w:rPr>
                <w:sz w:val="18"/>
              </w:rPr>
            </w:pPr>
            <w:r>
              <w:rPr>
                <w:sz w:val="18"/>
              </w:rPr>
              <w:t>1</w:t>
            </w:r>
          </w:p>
        </w:tc>
        <w:tc>
          <w:tcPr>
            <w:tcW w:w="627" w:type="dxa"/>
          </w:tcPr>
          <w:p>
            <w:pPr>
              <w:pStyle w:val="TableParagraph"/>
              <w:ind w:right="102"/>
              <w:rPr>
                <w:sz w:val="18"/>
              </w:rPr>
            </w:pPr>
            <w:r>
              <w:rPr>
                <w:sz w:val="18"/>
              </w:rPr>
              <w:t>2</w:t>
            </w:r>
          </w:p>
        </w:tc>
        <w:tc>
          <w:tcPr>
            <w:tcW w:w="627" w:type="dxa"/>
          </w:tcPr>
          <w:p>
            <w:pPr>
              <w:pStyle w:val="TableParagraph"/>
              <w:ind w:right="102"/>
              <w:rPr>
                <w:sz w:val="18"/>
              </w:rPr>
            </w:pPr>
            <w:r>
              <w:rPr>
                <w:sz w:val="18"/>
              </w:rPr>
              <w:t>1</w:t>
            </w:r>
          </w:p>
        </w:tc>
        <w:tc>
          <w:tcPr>
            <w:tcW w:w="627" w:type="dxa"/>
          </w:tcPr>
          <w:p>
            <w:pPr>
              <w:pStyle w:val="TableParagraph"/>
              <w:ind w:right="100"/>
              <w:rPr>
                <w:sz w:val="18"/>
              </w:rPr>
            </w:pPr>
            <w:r>
              <w:rPr>
                <w:sz w:val="18"/>
              </w:rPr>
              <w:t>1</w:t>
            </w:r>
          </w:p>
        </w:tc>
        <w:tc>
          <w:tcPr>
            <w:tcW w:w="629" w:type="dxa"/>
          </w:tcPr>
          <w:p>
            <w:pPr>
              <w:pStyle w:val="TableParagraph"/>
              <w:ind w:right="103"/>
              <w:rPr>
                <w:sz w:val="18"/>
              </w:rPr>
            </w:pPr>
            <w:r>
              <w:rPr>
                <w:sz w:val="18"/>
              </w:rPr>
              <w:t>1</w:t>
            </w:r>
          </w:p>
        </w:tc>
        <w:tc>
          <w:tcPr>
            <w:tcW w:w="627" w:type="dxa"/>
          </w:tcPr>
          <w:p>
            <w:pPr>
              <w:pStyle w:val="TableParagraph"/>
              <w:ind w:right="103"/>
              <w:rPr>
                <w:sz w:val="18"/>
              </w:rPr>
            </w:pPr>
            <w:r>
              <w:rPr>
                <w:sz w:val="18"/>
              </w:rPr>
              <w:t>2</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2</w:t>
            </w:r>
          </w:p>
        </w:tc>
        <w:tc>
          <w:tcPr>
            <w:tcW w:w="628" w:type="dxa"/>
          </w:tcPr>
          <w:p>
            <w:pPr>
              <w:pStyle w:val="TableParagraph"/>
              <w:ind w:right="109"/>
              <w:rPr>
                <w:sz w:val="18"/>
              </w:rPr>
            </w:pPr>
            <w:r>
              <w:rPr>
                <w:sz w:val="18"/>
              </w:rPr>
              <w:t>2</w:t>
            </w:r>
          </w:p>
        </w:tc>
        <w:tc>
          <w:tcPr>
            <w:tcW w:w="628" w:type="dxa"/>
          </w:tcPr>
          <w:p>
            <w:pPr>
              <w:pStyle w:val="TableParagraph"/>
              <w:ind w:right="110"/>
              <w:rPr>
                <w:sz w:val="18"/>
              </w:rPr>
            </w:pPr>
            <w:r>
              <w:rPr>
                <w:sz w:val="18"/>
              </w:rPr>
              <w:t>2</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47</w:t>
            </w:r>
          </w:p>
        </w:tc>
        <w:tc>
          <w:tcPr>
            <w:tcW w:w="693" w:type="dxa"/>
          </w:tcPr>
          <w:p>
            <w:pPr>
              <w:pStyle w:val="TableParagraph"/>
              <w:ind w:right="114"/>
              <w:rPr>
                <w:sz w:val="18"/>
              </w:rPr>
            </w:pPr>
            <w:r>
              <w:rPr>
                <w:sz w:val="18"/>
              </w:rPr>
              <w:t>2</w:t>
            </w:r>
          </w:p>
        </w:tc>
      </w:tr>
      <w:tr>
        <w:trPr>
          <w:trHeight w:val="290" w:hRule="atLeast"/>
        </w:trPr>
        <w:tc>
          <w:tcPr>
            <w:tcW w:w="614" w:type="dxa"/>
          </w:tcPr>
          <w:p>
            <w:pPr>
              <w:pStyle w:val="TableParagraph"/>
              <w:ind w:left="89" w:right="128"/>
              <w:jc w:val="center"/>
              <w:rPr>
                <w:sz w:val="18"/>
              </w:rPr>
            </w:pPr>
            <w:r>
              <w:rPr>
                <w:sz w:val="18"/>
              </w:rPr>
              <w:t>R.45</w:t>
            </w:r>
          </w:p>
        </w:tc>
        <w:tc>
          <w:tcPr>
            <w:tcW w:w="542"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99"/>
              <w:rPr>
                <w:sz w:val="18"/>
              </w:rPr>
            </w:pPr>
            <w:r>
              <w:rPr>
                <w:sz w:val="18"/>
              </w:rPr>
              <w:t>2</w:t>
            </w:r>
          </w:p>
        </w:tc>
        <w:tc>
          <w:tcPr>
            <w:tcW w:w="546" w:type="dxa"/>
          </w:tcPr>
          <w:p>
            <w:pPr>
              <w:pStyle w:val="TableParagraph"/>
              <w:ind w:right="101"/>
              <w:rPr>
                <w:sz w:val="18"/>
              </w:rPr>
            </w:pPr>
            <w:r>
              <w:rPr>
                <w:sz w:val="18"/>
              </w:rPr>
              <w:t>2</w:t>
            </w:r>
          </w:p>
        </w:tc>
        <w:tc>
          <w:tcPr>
            <w:tcW w:w="545" w:type="dxa"/>
          </w:tcPr>
          <w:p>
            <w:pPr>
              <w:pStyle w:val="TableParagraph"/>
              <w:ind w:right="100"/>
              <w:rPr>
                <w:sz w:val="18"/>
              </w:rPr>
            </w:pPr>
            <w:r>
              <w:rPr>
                <w:sz w:val="18"/>
              </w:rPr>
              <w:t>2</w:t>
            </w:r>
          </w:p>
        </w:tc>
        <w:tc>
          <w:tcPr>
            <w:tcW w:w="627" w:type="dxa"/>
          </w:tcPr>
          <w:p>
            <w:pPr>
              <w:pStyle w:val="TableParagraph"/>
              <w:ind w:right="98"/>
              <w:rPr>
                <w:sz w:val="18"/>
              </w:rPr>
            </w:pPr>
            <w:r>
              <w:rPr>
                <w:sz w:val="18"/>
              </w:rPr>
              <w:t>3</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3</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2</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3</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3</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64</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R.46</w:t>
            </w:r>
          </w:p>
        </w:tc>
        <w:tc>
          <w:tcPr>
            <w:tcW w:w="542" w:type="dxa"/>
          </w:tcPr>
          <w:p>
            <w:pPr>
              <w:pStyle w:val="TableParagraph"/>
              <w:ind w:right="96"/>
              <w:rPr>
                <w:sz w:val="18"/>
              </w:rPr>
            </w:pPr>
            <w:r>
              <w:rPr>
                <w:sz w:val="18"/>
              </w:rPr>
              <w:t>1</w:t>
            </w:r>
          </w:p>
        </w:tc>
        <w:tc>
          <w:tcPr>
            <w:tcW w:w="545" w:type="dxa"/>
          </w:tcPr>
          <w:p>
            <w:pPr>
              <w:pStyle w:val="TableParagraph"/>
              <w:ind w:right="96"/>
              <w:rPr>
                <w:sz w:val="18"/>
              </w:rPr>
            </w:pPr>
            <w:r>
              <w:rPr>
                <w:sz w:val="18"/>
              </w:rPr>
              <w:t>1</w:t>
            </w:r>
          </w:p>
        </w:tc>
        <w:tc>
          <w:tcPr>
            <w:tcW w:w="545" w:type="dxa"/>
          </w:tcPr>
          <w:p>
            <w:pPr>
              <w:pStyle w:val="TableParagraph"/>
              <w:ind w:right="96"/>
              <w:rPr>
                <w:sz w:val="18"/>
              </w:rPr>
            </w:pPr>
            <w:r>
              <w:rPr>
                <w:sz w:val="18"/>
              </w:rPr>
              <w:t>1</w:t>
            </w:r>
          </w:p>
        </w:tc>
        <w:tc>
          <w:tcPr>
            <w:tcW w:w="545" w:type="dxa"/>
          </w:tcPr>
          <w:p>
            <w:pPr>
              <w:pStyle w:val="TableParagraph"/>
              <w:ind w:right="96"/>
              <w:rPr>
                <w:sz w:val="18"/>
              </w:rPr>
            </w:pPr>
            <w:r>
              <w:rPr>
                <w:sz w:val="18"/>
              </w:rPr>
              <w:t>1</w:t>
            </w:r>
          </w:p>
        </w:tc>
        <w:tc>
          <w:tcPr>
            <w:tcW w:w="547" w:type="dxa"/>
          </w:tcPr>
          <w:p>
            <w:pPr>
              <w:pStyle w:val="TableParagraph"/>
              <w:ind w:right="100"/>
              <w:rPr>
                <w:sz w:val="18"/>
              </w:rPr>
            </w:pPr>
            <w:r>
              <w:rPr>
                <w:sz w:val="18"/>
              </w:rPr>
              <w:t>1</w:t>
            </w:r>
          </w:p>
        </w:tc>
        <w:tc>
          <w:tcPr>
            <w:tcW w:w="545" w:type="dxa"/>
          </w:tcPr>
          <w:p>
            <w:pPr>
              <w:pStyle w:val="TableParagraph"/>
              <w:ind w:right="99"/>
              <w:rPr>
                <w:sz w:val="18"/>
              </w:rPr>
            </w:pPr>
            <w:r>
              <w:rPr>
                <w:sz w:val="18"/>
              </w:rPr>
              <w:t>1</w:t>
            </w:r>
          </w:p>
        </w:tc>
        <w:tc>
          <w:tcPr>
            <w:tcW w:w="545" w:type="dxa"/>
          </w:tcPr>
          <w:p>
            <w:pPr>
              <w:pStyle w:val="TableParagraph"/>
              <w:ind w:right="99"/>
              <w:rPr>
                <w:sz w:val="18"/>
              </w:rPr>
            </w:pPr>
            <w:r>
              <w:rPr>
                <w:sz w:val="18"/>
              </w:rPr>
              <w:t>1</w:t>
            </w:r>
          </w:p>
        </w:tc>
        <w:tc>
          <w:tcPr>
            <w:tcW w:w="546" w:type="dxa"/>
          </w:tcPr>
          <w:p>
            <w:pPr>
              <w:pStyle w:val="TableParagraph"/>
              <w:ind w:right="101"/>
              <w:rPr>
                <w:sz w:val="18"/>
              </w:rPr>
            </w:pPr>
            <w:r>
              <w:rPr>
                <w:sz w:val="18"/>
              </w:rPr>
              <w:t>1</w:t>
            </w:r>
          </w:p>
        </w:tc>
        <w:tc>
          <w:tcPr>
            <w:tcW w:w="545" w:type="dxa"/>
          </w:tcPr>
          <w:p>
            <w:pPr>
              <w:pStyle w:val="TableParagraph"/>
              <w:ind w:right="100"/>
              <w:rPr>
                <w:sz w:val="18"/>
              </w:rPr>
            </w:pPr>
            <w:r>
              <w:rPr>
                <w:sz w:val="18"/>
              </w:rPr>
              <w:t>1</w:t>
            </w:r>
          </w:p>
        </w:tc>
        <w:tc>
          <w:tcPr>
            <w:tcW w:w="627" w:type="dxa"/>
          </w:tcPr>
          <w:p>
            <w:pPr>
              <w:pStyle w:val="TableParagraph"/>
              <w:ind w:right="98"/>
              <w:rPr>
                <w:sz w:val="18"/>
              </w:rPr>
            </w:pPr>
            <w:r>
              <w:rPr>
                <w:sz w:val="18"/>
              </w:rPr>
              <w:t>1</w:t>
            </w:r>
          </w:p>
        </w:tc>
        <w:tc>
          <w:tcPr>
            <w:tcW w:w="627" w:type="dxa"/>
          </w:tcPr>
          <w:p>
            <w:pPr>
              <w:pStyle w:val="TableParagraph"/>
              <w:ind w:right="100"/>
              <w:rPr>
                <w:sz w:val="18"/>
              </w:rPr>
            </w:pPr>
            <w:r>
              <w:rPr>
                <w:sz w:val="18"/>
              </w:rPr>
              <w:t>1</w:t>
            </w:r>
          </w:p>
        </w:tc>
        <w:tc>
          <w:tcPr>
            <w:tcW w:w="629" w:type="dxa"/>
          </w:tcPr>
          <w:p>
            <w:pPr>
              <w:pStyle w:val="TableParagraph"/>
              <w:ind w:right="101"/>
              <w:rPr>
                <w:sz w:val="18"/>
              </w:rPr>
            </w:pPr>
            <w:r>
              <w:rPr>
                <w:sz w:val="18"/>
              </w:rPr>
              <w:t>1</w:t>
            </w:r>
          </w:p>
        </w:tc>
        <w:tc>
          <w:tcPr>
            <w:tcW w:w="627" w:type="dxa"/>
          </w:tcPr>
          <w:p>
            <w:pPr>
              <w:pStyle w:val="TableParagraph"/>
              <w:ind w:right="102"/>
              <w:rPr>
                <w:sz w:val="18"/>
              </w:rPr>
            </w:pPr>
            <w:r>
              <w:rPr>
                <w:sz w:val="18"/>
              </w:rPr>
              <w:t>1</w:t>
            </w:r>
          </w:p>
        </w:tc>
        <w:tc>
          <w:tcPr>
            <w:tcW w:w="627" w:type="dxa"/>
          </w:tcPr>
          <w:p>
            <w:pPr>
              <w:pStyle w:val="TableParagraph"/>
              <w:ind w:right="102"/>
              <w:rPr>
                <w:sz w:val="18"/>
              </w:rPr>
            </w:pPr>
            <w:r>
              <w:rPr>
                <w:sz w:val="18"/>
              </w:rPr>
              <w:t>1</w:t>
            </w:r>
          </w:p>
        </w:tc>
        <w:tc>
          <w:tcPr>
            <w:tcW w:w="627" w:type="dxa"/>
          </w:tcPr>
          <w:p>
            <w:pPr>
              <w:pStyle w:val="TableParagraph"/>
              <w:ind w:right="100"/>
              <w:rPr>
                <w:sz w:val="18"/>
              </w:rPr>
            </w:pPr>
            <w:r>
              <w:rPr>
                <w:sz w:val="18"/>
              </w:rPr>
              <w:t>1</w:t>
            </w:r>
          </w:p>
        </w:tc>
        <w:tc>
          <w:tcPr>
            <w:tcW w:w="629" w:type="dxa"/>
          </w:tcPr>
          <w:p>
            <w:pPr>
              <w:pStyle w:val="TableParagraph"/>
              <w:ind w:right="103"/>
              <w:rPr>
                <w:sz w:val="18"/>
              </w:rPr>
            </w:pPr>
            <w:r>
              <w:rPr>
                <w:sz w:val="18"/>
              </w:rPr>
              <w:t>1</w:t>
            </w:r>
          </w:p>
        </w:tc>
        <w:tc>
          <w:tcPr>
            <w:tcW w:w="627" w:type="dxa"/>
          </w:tcPr>
          <w:p>
            <w:pPr>
              <w:pStyle w:val="TableParagraph"/>
              <w:ind w:right="103"/>
              <w:rPr>
                <w:sz w:val="18"/>
              </w:rPr>
            </w:pPr>
            <w:r>
              <w:rPr>
                <w:sz w:val="18"/>
              </w:rPr>
              <w:t>1</w:t>
            </w:r>
          </w:p>
        </w:tc>
        <w:tc>
          <w:tcPr>
            <w:tcW w:w="627" w:type="dxa"/>
          </w:tcPr>
          <w:p>
            <w:pPr>
              <w:pStyle w:val="TableParagraph"/>
              <w:ind w:right="104"/>
              <w:rPr>
                <w:sz w:val="18"/>
              </w:rPr>
            </w:pPr>
            <w:r>
              <w:rPr>
                <w:sz w:val="18"/>
              </w:rPr>
              <w:t>1</w:t>
            </w:r>
          </w:p>
        </w:tc>
        <w:tc>
          <w:tcPr>
            <w:tcW w:w="628" w:type="dxa"/>
          </w:tcPr>
          <w:p>
            <w:pPr>
              <w:pStyle w:val="TableParagraph"/>
              <w:ind w:right="104"/>
              <w:rPr>
                <w:sz w:val="18"/>
              </w:rPr>
            </w:pPr>
            <w:r>
              <w:rPr>
                <w:sz w:val="18"/>
              </w:rPr>
              <w:t>1</w:t>
            </w:r>
          </w:p>
        </w:tc>
        <w:tc>
          <w:tcPr>
            <w:tcW w:w="630" w:type="dxa"/>
          </w:tcPr>
          <w:p>
            <w:pPr>
              <w:pStyle w:val="TableParagraph"/>
              <w:ind w:right="106"/>
              <w:rPr>
                <w:sz w:val="18"/>
              </w:rPr>
            </w:pPr>
            <w:r>
              <w:rPr>
                <w:sz w:val="18"/>
              </w:rPr>
              <w:t>1</w:t>
            </w:r>
          </w:p>
        </w:tc>
        <w:tc>
          <w:tcPr>
            <w:tcW w:w="628" w:type="dxa"/>
          </w:tcPr>
          <w:p>
            <w:pPr>
              <w:pStyle w:val="TableParagraph"/>
              <w:ind w:right="108"/>
              <w:rPr>
                <w:sz w:val="18"/>
              </w:rPr>
            </w:pPr>
            <w:r>
              <w:rPr>
                <w:sz w:val="18"/>
              </w:rPr>
              <w:t>1</w:t>
            </w:r>
          </w:p>
        </w:tc>
        <w:tc>
          <w:tcPr>
            <w:tcW w:w="628" w:type="dxa"/>
          </w:tcPr>
          <w:p>
            <w:pPr>
              <w:pStyle w:val="TableParagraph"/>
              <w:ind w:right="109"/>
              <w:rPr>
                <w:sz w:val="18"/>
              </w:rPr>
            </w:pPr>
            <w:r>
              <w:rPr>
                <w:sz w:val="18"/>
              </w:rPr>
              <w:t>1</w:t>
            </w:r>
          </w:p>
        </w:tc>
        <w:tc>
          <w:tcPr>
            <w:tcW w:w="628" w:type="dxa"/>
          </w:tcPr>
          <w:p>
            <w:pPr>
              <w:pStyle w:val="TableParagraph"/>
              <w:ind w:right="110"/>
              <w:rPr>
                <w:sz w:val="18"/>
              </w:rPr>
            </w:pPr>
            <w:r>
              <w:rPr>
                <w:sz w:val="18"/>
              </w:rPr>
              <w:t>1</w:t>
            </w:r>
          </w:p>
        </w:tc>
        <w:tc>
          <w:tcPr>
            <w:tcW w:w="631" w:type="dxa"/>
          </w:tcPr>
          <w:p>
            <w:pPr>
              <w:pStyle w:val="TableParagraph"/>
              <w:ind w:right="113"/>
              <w:rPr>
                <w:sz w:val="18"/>
              </w:rPr>
            </w:pPr>
            <w:r>
              <w:rPr>
                <w:sz w:val="18"/>
              </w:rPr>
              <w:t>1</w:t>
            </w:r>
          </w:p>
        </w:tc>
        <w:tc>
          <w:tcPr>
            <w:tcW w:w="537" w:type="dxa"/>
          </w:tcPr>
          <w:p>
            <w:pPr>
              <w:pStyle w:val="TableParagraph"/>
              <w:ind w:right="110"/>
              <w:rPr>
                <w:sz w:val="18"/>
              </w:rPr>
            </w:pPr>
            <w:r>
              <w:rPr>
                <w:sz w:val="18"/>
              </w:rPr>
              <w:t>24</w:t>
            </w:r>
          </w:p>
        </w:tc>
        <w:tc>
          <w:tcPr>
            <w:tcW w:w="693" w:type="dxa"/>
          </w:tcPr>
          <w:p>
            <w:pPr>
              <w:pStyle w:val="TableParagraph"/>
              <w:ind w:right="114"/>
              <w:rPr>
                <w:sz w:val="18"/>
              </w:rPr>
            </w:pPr>
            <w:r>
              <w:rPr>
                <w:sz w:val="18"/>
              </w:rPr>
              <w:t>2</w:t>
            </w:r>
          </w:p>
        </w:tc>
      </w:tr>
      <w:tr>
        <w:trPr>
          <w:trHeight w:val="290" w:hRule="atLeast"/>
        </w:trPr>
        <w:tc>
          <w:tcPr>
            <w:tcW w:w="614" w:type="dxa"/>
          </w:tcPr>
          <w:p>
            <w:pPr>
              <w:pStyle w:val="TableParagraph"/>
              <w:spacing w:before="84"/>
              <w:ind w:left="89" w:right="128"/>
              <w:jc w:val="center"/>
              <w:rPr>
                <w:sz w:val="18"/>
              </w:rPr>
            </w:pPr>
            <w:r>
              <w:rPr>
                <w:sz w:val="18"/>
              </w:rPr>
              <w:t>R.47</w:t>
            </w:r>
          </w:p>
        </w:tc>
        <w:tc>
          <w:tcPr>
            <w:tcW w:w="542" w:type="dxa"/>
          </w:tcPr>
          <w:p>
            <w:pPr>
              <w:pStyle w:val="TableParagraph"/>
              <w:spacing w:before="84"/>
              <w:ind w:right="96"/>
              <w:rPr>
                <w:sz w:val="18"/>
              </w:rPr>
            </w:pPr>
            <w:r>
              <w:rPr>
                <w:sz w:val="18"/>
              </w:rPr>
              <w:t>2</w:t>
            </w:r>
          </w:p>
        </w:tc>
        <w:tc>
          <w:tcPr>
            <w:tcW w:w="545" w:type="dxa"/>
          </w:tcPr>
          <w:p>
            <w:pPr>
              <w:pStyle w:val="TableParagraph"/>
              <w:spacing w:before="84"/>
              <w:ind w:right="96"/>
              <w:rPr>
                <w:sz w:val="18"/>
              </w:rPr>
            </w:pPr>
            <w:r>
              <w:rPr>
                <w:sz w:val="18"/>
              </w:rPr>
              <w:t>2</w:t>
            </w:r>
          </w:p>
        </w:tc>
        <w:tc>
          <w:tcPr>
            <w:tcW w:w="545" w:type="dxa"/>
          </w:tcPr>
          <w:p>
            <w:pPr>
              <w:pStyle w:val="TableParagraph"/>
              <w:spacing w:before="84"/>
              <w:ind w:right="96"/>
              <w:rPr>
                <w:sz w:val="18"/>
              </w:rPr>
            </w:pPr>
            <w:r>
              <w:rPr>
                <w:sz w:val="18"/>
              </w:rPr>
              <w:t>3</w:t>
            </w:r>
          </w:p>
        </w:tc>
        <w:tc>
          <w:tcPr>
            <w:tcW w:w="545" w:type="dxa"/>
          </w:tcPr>
          <w:p>
            <w:pPr>
              <w:pStyle w:val="TableParagraph"/>
              <w:spacing w:before="84"/>
              <w:ind w:right="96"/>
              <w:rPr>
                <w:sz w:val="18"/>
              </w:rPr>
            </w:pPr>
            <w:r>
              <w:rPr>
                <w:sz w:val="18"/>
              </w:rPr>
              <w:t>2</w:t>
            </w:r>
          </w:p>
        </w:tc>
        <w:tc>
          <w:tcPr>
            <w:tcW w:w="547" w:type="dxa"/>
          </w:tcPr>
          <w:p>
            <w:pPr>
              <w:pStyle w:val="TableParagraph"/>
              <w:spacing w:before="84"/>
              <w:ind w:right="100"/>
              <w:rPr>
                <w:sz w:val="18"/>
              </w:rPr>
            </w:pPr>
            <w:r>
              <w:rPr>
                <w:sz w:val="18"/>
              </w:rPr>
              <w:t>3</w:t>
            </w:r>
          </w:p>
        </w:tc>
        <w:tc>
          <w:tcPr>
            <w:tcW w:w="545" w:type="dxa"/>
          </w:tcPr>
          <w:p>
            <w:pPr>
              <w:pStyle w:val="TableParagraph"/>
              <w:spacing w:before="84"/>
              <w:ind w:right="99"/>
              <w:rPr>
                <w:sz w:val="18"/>
              </w:rPr>
            </w:pPr>
            <w:r>
              <w:rPr>
                <w:sz w:val="18"/>
              </w:rPr>
              <w:t>2</w:t>
            </w:r>
          </w:p>
        </w:tc>
        <w:tc>
          <w:tcPr>
            <w:tcW w:w="545" w:type="dxa"/>
          </w:tcPr>
          <w:p>
            <w:pPr>
              <w:pStyle w:val="TableParagraph"/>
              <w:spacing w:before="84"/>
              <w:ind w:right="99"/>
              <w:rPr>
                <w:sz w:val="18"/>
              </w:rPr>
            </w:pPr>
            <w:r>
              <w:rPr>
                <w:sz w:val="18"/>
              </w:rPr>
              <w:t>2</w:t>
            </w:r>
          </w:p>
        </w:tc>
        <w:tc>
          <w:tcPr>
            <w:tcW w:w="546" w:type="dxa"/>
          </w:tcPr>
          <w:p>
            <w:pPr>
              <w:pStyle w:val="TableParagraph"/>
              <w:spacing w:before="84"/>
              <w:ind w:right="101"/>
              <w:rPr>
                <w:sz w:val="18"/>
              </w:rPr>
            </w:pPr>
            <w:r>
              <w:rPr>
                <w:sz w:val="18"/>
              </w:rPr>
              <w:t>2</w:t>
            </w:r>
          </w:p>
        </w:tc>
        <w:tc>
          <w:tcPr>
            <w:tcW w:w="545" w:type="dxa"/>
          </w:tcPr>
          <w:p>
            <w:pPr>
              <w:pStyle w:val="TableParagraph"/>
              <w:spacing w:before="84"/>
              <w:ind w:right="100"/>
              <w:rPr>
                <w:sz w:val="18"/>
              </w:rPr>
            </w:pPr>
            <w:r>
              <w:rPr>
                <w:sz w:val="18"/>
              </w:rPr>
              <w:t>3</w:t>
            </w:r>
          </w:p>
        </w:tc>
        <w:tc>
          <w:tcPr>
            <w:tcW w:w="627" w:type="dxa"/>
          </w:tcPr>
          <w:p>
            <w:pPr>
              <w:pStyle w:val="TableParagraph"/>
              <w:spacing w:before="84"/>
              <w:ind w:right="98"/>
              <w:rPr>
                <w:sz w:val="18"/>
              </w:rPr>
            </w:pPr>
            <w:r>
              <w:rPr>
                <w:sz w:val="18"/>
              </w:rPr>
              <w:t>2</w:t>
            </w:r>
          </w:p>
        </w:tc>
        <w:tc>
          <w:tcPr>
            <w:tcW w:w="627" w:type="dxa"/>
          </w:tcPr>
          <w:p>
            <w:pPr>
              <w:pStyle w:val="TableParagraph"/>
              <w:spacing w:before="84"/>
              <w:ind w:right="100"/>
              <w:rPr>
                <w:sz w:val="18"/>
              </w:rPr>
            </w:pPr>
            <w:r>
              <w:rPr>
                <w:sz w:val="18"/>
              </w:rPr>
              <w:t>3</w:t>
            </w:r>
          </w:p>
        </w:tc>
        <w:tc>
          <w:tcPr>
            <w:tcW w:w="629" w:type="dxa"/>
          </w:tcPr>
          <w:p>
            <w:pPr>
              <w:pStyle w:val="TableParagraph"/>
              <w:spacing w:before="84"/>
              <w:ind w:right="101"/>
              <w:rPr>
                <w:sz w:val="18"/>
              </w:rPr>
            </w:pPr>
            <w:r>
              <w:rPr>
                <w:sz w:val="18"/>
              </w:rPr>
              <w:t>2</w:t>
            </w:r>
          </w:p>
        </w:tc>
        <w:tc>
          <w:tcPr>
            <w:tcW w:w="627" w:type="dxa"/>
          </w:tcPr>
          <w:p>
            <w:pPr>
              <w:pStyle w:val="TableParagraph"/>
              <w:spacing w:before="84"/>
              <w:ind w:right="102"/>
              <w:rPr>
                <w:sz w:val="18"/>
              </w:rPr>
            </w:pPr>
            <w:r>
              <w:rPr>
                <w:sz w:val="18"/>
              </w:rPr>
              <w:t>2</w:t>
            </w:r>
          </w:p>
        </w:tc>
        <w:tc>
          <w:tcPr>
            <w:tcW w:w="627" w:type="dxa"/>
          </w:tcPr>
          <w:p>
            <w:pPr>
              <w:pStyle w:val="TableParagraph"/>
              <w:spacing w:before="84"/>
              <w:ind w:right="102"/>
              <w:rPr>
                <w:sz w:val="18"/>
              </w:rPr>
            </w:pPr>
            <w:r>
              <w:rPr>
                <w:sz w:val="18"/>
              </w:rPr>
              <w:t>3</w:t>
            </w:r>
          </w:p>
        </w:tc>
        <w:tc>
          <w:tcPr>
            <w:tcW w:w="627" w:type="dxa"/>
          </w:tcPr>
          <w:p>
            <w:pPr>
              <w:pStyle w:val="TableParagraph"/>
              <w:spacing w:before="84"/>
              <w:ind w:right="100"/>
              <w:rPr>
                <w:sz w:val="18"/>
              </w:rPr>
            </w:pPr>
            <w:r>
              <w:rPr>
                <w:sz w:val="18"/>
              </w:rPr>
              <w:t>2</w:t>
            </w:r>
          </w:p>
        </w:tc>
        <w:tc>
          <w:tcPr>
            <w:tcW w:w="629" w:type="dxa"/>
          </w:tcPr>
          <w:p>
            <w:pPr>
              <w:pStyle w:val="TableParagraph"/>
              <w:spacing w:before="84"/>
              <w:ind w:right="103"/>
              <w:rPr>
                <w:sz w:val="18"/>
              </w:rPr>
            </w:pPr>
            <w:r>
              <w:rPr>
                <w:sz w:val="18"/>
              </w:rPr>
              <w:t>2</w:t>
            </w:r>
          </w:p>
        </w:tc>
        <w:tc>
          <w:tcPr>
            <w:tcW w:w="627" w:type="dxa"/>
          </w:tcPr>
          <w:p>
            <w:pPr>
              <w:pStyle w:val="TableParagraph"/>
              <w:spacing w:before="84"/>
              <w:ind w:right="103"/>
              <w:rPr>
                <w:sz w:val="18"/>
              </w:rPr>
            </w:pPr>
            <w:r>
              <w:rPr>
                <w:sz w:val="18"/>
              </w:rPr>
              <w:t>2</w:t>
            </w:r>
          </w:p>
        </w:tc>
        <w:tc>
          <w:tcPr>
            <w:tcW w:w="627" w:type="dxa"/>
          </w:tcPr>
          <w:p>
            <w:pPr>
              <w:pStyle w:val="TableParagraph"/>
              <w:spacing w:before="84"/>
              <w:ind w:right="104"/>
              <w:rPr>
                <w:sz w:val="18"/>
              </w:rPr>
            </w:pPr>
            <w:r>
              <w:rPr>
                <w:sz w:val="18"/>
              </w:rPr>
              <w:t>3</w:t>
            </w:r>
          </w:p>
        </w:tc>
        <w:tc>
          <w:tcPr>
            <w:tcW w:w="628" w:type="dxa"/>
          </w:tcPr>
          <w:p>
            <w:pPr>
              <w:pStyle w:val="TableParagraph"/>
              <w:spacing w:before="84"/>
              <w:ind w:right="104"/>
              <w:rPr>
                <w:sz w:val="18"/>
              </w:rPr>
            </w:pPr>
            <w:r>
              <w:rPr>
                <w:sz w:val="18"/>
              </w:rPr>
              <w:t>2</w:t>
            </w:r>
          </w:p>
        </w:tc>
        <w:tc>
          <w:tcPr>
            <w:tcW w:w="630" w:type="dxa"/>
          </w:tcPr>
          <w:p>
            <w:pPr>
              <w:pStyle w:val="TableParagraph"/>
              <w:spacing w:before="84"/>
              <w:ind w:right="106"/>
              <w:rPr>
                <w:sz w:val="18"/>
              </w:rPr>
            </w:pPr>
            <w:r>
              <w:rPr>
                <w:sz w:val="18"/>
              </w:rPr>
              <w:t>3</w:t>
            </w:r>
          </w:p>
        </w:tc>
        <w:tc>
          <w:tcPr>
            <w:tcW w:w="628" w:type="dxa"/>
          </w:tcPr>
          <w:p>
            <w:pPr>
              <w:pStyle w:val="TableParagraph"/>
              <w:spacing w:before="84"/>
              <w:ind w:right="108"/>
              <w:rPr>
                <w:sz w:val="18"/>
              </w:rPr>
            </w:pPr>
            <w:r>
              <w:rPr>
                <w:sz w:val="18"/>
              </w:rPr>
              <w:t>1</w:t>
            </w:r>
          </w:p>
        </w:tc>
        <w:tc>
          <w:tcPr>
            <w:tcW w:w="628" w:type="dxa"/>
          </w:tcPr>
          <w:p>
            <w:pPr>
              <w:pStyle w:val="TableParagraph"/>
              <w:spacing w:before="84"/>
              <w:ind w:right="109"/>
              <w:rPr>
                <w:sz w:val="18"/>
              </w:rPr>
            </w:pPr>
            <w:r>
              <w:rPr>
                <w:sz w:val="18"/>
              </w:rPr>
              <w:t>3</w:t>
            </w:r>
          </w:p>
        </w:tc>
        <w:tc>
          <w:tcPr>
            <w:tcW w:w="628" w:type="dxa"/>
          </w:tcPr>
          <w:p>
            <w:pPr>
              <w:pStyle w:val="TableParagraph"/>
              <w:spacing w:before="84"/>
              <w:ind w:right="110"/>
              <w:rPr>
                <w:sz w:val="18"/>
              </w:rPr>
            </w:pPr>
            <w:r>
              <w:rPr>
                <w:sz w:val="18"/>
              </w:rPr>
              <w:t>4</w:t>
            </w:r>
          </w:p>
        </w:tc>
        <w:tc>
          <w:tcPr>
            <w:tcW w:w="631" w:type="dxa"/>
          </w:tcPr>
          <w:p>
            <w:pPr>
              <w:pStyle w:val="TableParagraph"/>
              <w:spacing w:before="84"/>
              <w:ind w:right="113"/>
              <w:rPr>
                <w:sz w:val="18"/>
              </w:rPr>
            </w:pPr>
            <w:r>
              <w:rPr>
                <w:sz w:val="18"/>
              </w:rPr>
              <w:t>2</w:t>
            </w:r>
          </w:p>
        </w:tc>
        <w:tc>
          <w:tcPr>
            <w:tcW w:w="537" w:type="dxa"/>
          </w:tcPr>
          <w:p>
            <w:pPr>
              <w:pStyle w:val="TableParagraph"/>
              <w:spacing w:before="84"/>
              <w:ind w:right="110"/>
              <w:rPr>
                <w:sz w:val="18"/>
              </w:rPr>
            </w:pPr>
            <w:r>
              <w:rPr>
                <w:sz w:val="18"/>
              </w:rPr>
              <w:t>57</w:t>
            </w:r>
          </w:p>
        </w:tc>
        <w:tc>
          <w:tcPr>
            <w:tcW w:w="693" w:type="dxa"/>
          </w:tcPr>
          <w:p>
            <w:pPr>
              <w:pStyle w:val="TableParagraph"/>
              <w:spacing w:before="84"/>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R.48</w:t>
            </w:r>
          </w:p>
        </w:tc>
        <w:tc>
          <w:tcPr>
            <w:tcW w:w="542"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4</w:t>
            </w:r>
          </w:p>
        </w:tc>
        <w:tc>
          <w:tcPr>
            <w:tcW w:w="545" w:type="dxa"/>
          </w:tcPr>
          <w:p>
            <w:pPr>
              <w:pStyle w:val="TableParagraph"/>
              <w:ind w:right="99"/>
              <w:rPr>
                <w:sz w:val="18"/>
              </w:rPr>
            </w:pPr>
            <w:r>
              <w:rPr>
                <w:sz w:val="18"/>
              </w:rPr>
              <w:t>2</w:t>
            </w:r>
          </w:p>
        </w:tc>
        <w:tc>
          <w:tcPr>
            <w:tcW w:w="545" w:type="dxa"/>
          </w:tcPr>
          <w:p>
            <w:pPr>
              <w:pStyle w:val="TableParagraph"/>
              <w:ind w:right="99"/>
              <w:rPr>
                <w:sz w:val="18"/>
              </w:rPr>
            </w:pPr>
            <w:r>
              <w:rPr>
                <w:sz w:val="18"/>
              </w:rPr>
              <w:t>2</w:t>
            </w:r>
          </w:p>
        </w:tc>
        <w:tc>
          <w:tcPr>
            <w:tcW w:w="546" w:type="dxa"/>
          </w:tcPr>
          <w:p>
            <w:pPr>
              <w:pStyle w:val="TableParagraph"/>
              <w:ind w:right="101"/>
              <w:rPr>
                <w:sz w:val="18"/>
              </w:rPr>
            </w:pPr>
            <w:r>
              <w:rPr>
                <w:sz w:val="18"/>
              </w:rPr>
              <w:t>1</w:t>
            </w:r>
          </w:p>
        </w:tc>
        <w:tc>
          <w:tcPr>
            <w:tcW w:w="545" w:type="dxa"/>
          </w:tcPr>
          <w:p>
            <w:pPr>
              <w:pStyle w:val="TableParagraph"/>
              <w:ind w:right="100"/>
              <w:rPr>
                <w:sz w:val="18"/>
              </w:rPr>
            </w:pPr>
            <w:r>
              <w:rPr>
                <w:sz w:val="18"/>
              </w:rPr>
              <w:t>2</w:t>
            </w:r>
          </w:p>
        </w:tc>
        <w:tc>
          <w:tcPr>
            <w:tcW w:w="627" w:type="dxa"/>
          </w:tcPr>
          <w:p>
            <w:pPr>
              <w:pStyle w:val="TableParagraph"/>
              <w:ind w:right="98"/>
              <w:rPr>
                <w:sz w:val="18"/>
              </w:rPr>
            </w:pPr>
            <w:r>
              <w:rPr>
                <w:sz w:val="18"/>
              </w:rPr>
              <w:t>2</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2</w:t>
            </w:r>
          </w:p>
        </w:tc>
        <w:tc>
          <w:tcPr>
            <w:tcW w:w="627" w:type="dxa"/>
          </w:tcPr>
          <w:p>
            <w:pPr>
              <w:pStyle w:val="TableParagraph"/>
              <w:ind w:right="102"/>
              <w:rPr>
                <w:sz w:val="18"/>
              </w:rPr>
            </w:pPr>
            <w:r>
              <w:rPr>
                <w:sz w:val="18"/>
              </w:rPr>
              <w:t>2</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3</w:t>
            </w:r>
          </w:p>
        </w:tc>
        <w:tc>
          <w:tcPr>
            <w:tcW w:w="627" w:type="dxa"/>
          </w:tcPr>
          <w:p>
            <w:pPr>
              <w:pStyle w:val="TableParagraph"/>
              <w:ind w:right="104"/>
              <w:rPr>
                <w:sz w:val="18"/>
              </w:rPr>
            </w:pPr>
            <w:r>
              <w:rPr>
                <w:sz w:val="18"/>
              </w:rPr>
              <w:t>4</w:t>
            </w:r>
          </w:p>
        </w:tc>
        <w:tc>
          <w:tcPr>
            <w:tcW w:w="628" w:type="dxa"/>
          </w:tcPr>
          <w:p>
            <w:pPr>
              <w:pStyle w:val="TableParagraph"/>
              <w:ind w:right="104"/>
              <w:rPr>
                <w:sz w:val="18"/>
              </w:rPr>
            </w:pPr>
            <w:r>
              <w:rPr>
                <w:sz w:val="18"/>
              </w:rPr>
              <w:t>1</w:t>
            </w:r>
          </w:p>
        </w:tc>
        <w:tc>
          <w:tcPr>
            <w:tcW w:w="630" w:type="dxa"/>
          </w:tcPr>
          <w:p>
            <w:pPr>
              <w:pStyle w:val="TableParagraph"/>
              <w:ind w:right="106"/>
              <w:rPr>
                <w:sz w:val="18"/>
              </w:rPr>
            </w:pPr>
            <w:r>
              <w:rPr>
                <w:sz w:val="18"/>
              </w:rPr>
              <w:t>2</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4</w:t>
            </w:r>
          </w:p>
        </w:tc>
        <w:tc>
          <w:tcPr>
            <w:tcW w:w="631" w:type="dxa"/>
          </w:tcPr>
          <w:p>
            <w:pPr>
              <w:pStyle w:val="TableParagraph"/>
              <w:ind w:right="113"/>
              <w:rPr>
                <w:sz w:val="18"/>
              </w:rPr>
            </w:pPr>
            <w:r>
              <w:rPr>
                <w:sz w:val="18"/>
              </w:rPr>
              <w:t>4</w:t>
            </w:r>
          </w:p>
        </w:tc>
        <w:tc>
          <w:tcPr>
            <w:tcW w:w="537" w:type="dxa"/>
          </w:tcPr>
          <w:p>
            <w:pPr>
              <w:pStyle w:val="TableParagraph"/>
              <w:ind w:right="110"/>
              <w:rPr>
                <w:sz w:val="18"/>
              </w:rPr>
            </w:pPr>
            <w:r>
              <w:rPr>
                <w:sz w:val="18"/>
              </w:rPr>
              <w:t>61</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R.49</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1</w:t>
            </w:r>
          </w:p>
        </w:tc>
        <w:tc>
          <w:tcPr>
            <w:tcW w:w="545" w:type="dxa"/>
          </w:tcPr>
          <w:p>
            <w:pPr>
              <w:pStyle w:val="TableParagraph"/>
              <w:ind w:right="99"/>
              <w:rPr>
                <w:sz w:val="18"/>
              </w:rPr>
            </w:pPr>
            <w:r>
              <w:rPr>
                <w:sz w:val="18"/>
              </w:rPr>
              <w:t>3</w:t>
            </w:r>
          </w:p>
        </w:tc>
        <w:tc>
          <w:tcPr>
            <w:tcW w:w="546" w:type="dxa"/>
          </w:tcPr>
          <w:p>
            <w:pPr>
              <w:pStyle w:val="TableParagraph"/>
              <w:ind w:right="101"/>
              <w:rPr>
                <w:sz w:val="18"/>
              </w:rPr>
            </w:pPr>
            <w:r>
              <w:rPr>
                <w:sz w:val="18"/>
              </w:rPr>
              <w:t>2</w:t>
            </w:r>
          </w:p>
        </w:tc>
        <w:tc>
          <w:tcPr>
            <w:tcW w:w="545" w:type="dxa"/>
          </w:tcPr>
          <w:p>
            <w:pPr>
              <w:pStyle w:val="TableParagraph"/>
              <w:ind w:right="100"/>
              <w:rPr>
                <w:sz w:val="18"/>
              </w:rPr>
            </w:pPr>
            <w:r>
              <w:rPr>
                <w:sz w:val="18"/>
              </w:rPr>
              <w:t>2</w:t>
            </w:r>
          </w:p>
        </w:tc>
        <w:tc>
          <w:tcPr>
            <w:tcW w:w="627" w:type="dxa"/>
          </w:tcPr>
          <w:p>
            <w:pPr>
              <w:pStyle w:val="TableParagraph"/>
              <w:ind w:right="98"/>
              <w:rPr>
                <w:sz w:val="18"/>
              </w:rPr>
            </w:pPr>
            <w:r>
              <w:rPr>
                <w:sz w:val="18"/>
              </w:rPr>
              <w:t>3</w:t>
            </w:r>
          </w:p>
        </w:tc>
        <w:tc>
          <w:tcPr>
            <w:tcW w:w="627" w:type="dxa"/>
          </w:tcPr>
          <w:p>
            <w:pPr>
              <w:pStyle w:val="TableParagraph"/>
              <w:ind w:right="100"/>
              <w:rPr>
                <w:sz w:val="18"/>
              </w:rPr>
            </w:pPr>
            <w:r>
              <w:rPr>
                <w:sz w:val="18"/>
              </w:rPr>
              <w:t>2</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3</w:t>
            </w:r>
          </w:p>
        </w:tc>
        <w:tc>
          <w:tcPr>
            <w:tcW w:w="627" w:type="dxa"/>
          </w:tcPr>
          <w:p>
            <w:pPr>
              <w:pStyle w:val="TableParagraph"/>
              <w:ind w:right="103"/>
              <w:rPr>
                <w:sz w:val="18"/>
              </w:rPr>
            </w:pPr>
            <w:r>
              <w:rPr>
                <w:sz w:val="18"/>
              </w:rPr>
              <w:t>3</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3</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62</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R.50</w:t>
            </w:r>
          </w:p>
        </w:tc>
        <w:tc>
          <w:tcPr>
            <w:tcW w:w="542"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2</w:t>
            </w:r>
          </w:p>
        </w:tc>
        <w:tc>
          <w:tcPr>
            <w:tcW w:w="545" w:type="dxa"/>
          </w:tcPr>
          <w:p>
            <w:pPr>
              <w:pStyle w:val="TableParagraph"/>
              <w:ind w:right="99"/>
              <w:rPr>
                <w:sz w:val="18"/>
              </w:rPr>
            </w:pPr>
            <w:r>
              <w:rPr>
                <w:sz w:val="18"/>
              </w:rPr>
              <w:t>2</w:t>
            </w:r>
          </w:p>
        </w:tc>
        <w:tc>
          <w:tcPr>
            <w:tcW w:w="545" w:type="dxa"/>
          </w:tcPr>
          <w:p>
            <w:pPr>
              <w:pStyle w:val="TableParagraph"/>
              <w:ind w:right="99"/>
              <w:rPr>
                <w:sz w:val="18"/>
              </w:rPr>
            </w:pPr>
            <w:r>
              <w:rPr>
                <w:sz w:val="18"/>
              </w:rPr>
              <w:t>2</w:t>
            </w:r>
          </w:p>
        </w:tc>
        <w:tc>
          <w:tcPr>
            <w:tcW w:w="546" w:type="dxa"/>
          </w:tcPr>
          <w:p>
            <w:pPr>
              <w:pStyle w:val="TableParagraph"/>
              <w:ind w:right="101"/>
              <w:rPr>
                <w:sz w:val="18"/>
              </w:rPr>
            </w:pPr>
            <w:r>
              <w:rPr>
                <w:sz w:val="18"/>
              </w:rPr>
              <w:t>2</w:t>
            </w:r>
          </w:p>
        </w:tc>
        <w:tc>
          <w:tcPr>
            <w:tcW w:w="545" w:type="dxa"/>
          </w:tcPr>
          <w:p>
            <w:pPr>
              <w:pStyle w:val="TableParagraph"/>
              <w:ind w:right="100"/>
              <w:rPr>
                <w:sz w:val="18"/>
              </w:rPr>
            </w:pPr>
            <w:r>
              <w:rPr>
                <w:sz w:val="18"/>
              </w:rPr>
              <w:t>3</w:t>
            </w:r>
          </w:p>
        </w:tc>
        <w:tc>
          <w:tcPr>
            <w:tcW w:w="627" w:type="dxa"/>
          </w:tcPr>
          <w:p>
            <w:pPr>
              <w:pStyle w:val="TableParagraph"/>
              <w:ind w:right="98"/>
              <w:rPr>
                <w:sz w:val="18"/>
              </w:rPr>
            </w:pPr>
            <w:r>
              <w:rPr>
                <w:sz w:val="18"/>
              </w:rPr>
              <w:t>2</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3</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2</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3</w:t>
            </w:r>
          </w:p>
        </w:tc>
        <w:tc>
          <w:tcPr>
            <w:tcW w:w="631" w:type="dxa"/>
          </w:tcPr>
          <w:p>
            <w:pPr>
              <w:pStyle w:val="TableParagraph"/>
              <w:ind w:right="113"/>
              <w:rPr>
                <w:sz w:val="18"/>
              </w:rPr>
            </w:pPr>
            <w:r>
              <w:rPr>
                <w:sz w:val="18"/>
              </w:rPr>
              <w:t>2</w:t>
            </w:r>
          </w:p>
        </w:tc>
        <w:tc>
          <w:tcPr>
            <w:tcW w:w="537" w:type="dxa"/>
          </w:tcPr>
          <w:p>
            <w:pPr>
              <w:pStyle w:val="TableParagraph"/>
              <w:ind w:right="110"/>
              <w:rPr>
                <w:sz w:val="18"/>
              </w:rPr>
            </w:pPr>
            <w:r>
              <w:rPr>
                <w:sz w:val="18"/>
              </w:rPr>
              <w:t>60</w:t>
            </w:r>
          </w:p>
        </w:tc>
        <w:tc>
          <w:tcPr>
            <w:tcW w:w="693" w:type="dxa"/>
          </w:tcPr>
          <w:p>
            <w:pPr>
              <w:pStyle w:val="TableParagraph"/>
              <w:ind w:right="114"/>
              <w:rPr>
                <w:sz w:val="18"/>
              </w:rPr>
            </w:pPr>
            <w:r>
              <w:rPr>
                <w:sz w:val="18"/>
              </w:rPr>
              <w:t>3</w:t>
            </w:r>
          </w:p>
        </w:tc>
      </w:tr>
      <w:tr>
        <w:trPr>
          <w:trHeight w:val="289" w:hRule="atLeast"/>
        </w:trPr>
        <w:tc>
          <w:tcPr>
            <w:tcW w:w="614" w:type="dxa"/>
          </w:tcPr>
          <w:p>
            <w:pPr>
              <w:pStyle w:val="TableParagraph"/>
              <w:ind w:left="89" w:right="128"/>
              <w:jc w:val="center"/>
              <w:rPr>
                <w:sz w:val="18"/>
              </w:rPr>
            </w:pPr>
            <w:r>
              <w:rPr>
                <w:sz w:val="18"/>
              </w:rPr>
              <w:t>R.51</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3</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99"/>
              <w:rPr>
                <w:sz w:val="18"/>
              </w:rPr>
            </w:pPr>
            <w:r>
              <w:rPr>
                <w:sz w:val="18"/>
              </w:rPr>
              <w:t>2</w:t>
            </w:r>
          </w:p>
        </w:tc>
        <w:tc>
          <w:tcPr>
            <w:tcW w:w="546" w:type="dxa"/>
          </w:tcPr>
          <w:p>
            <w:pPr>
              <w:pStyle w:val="TableParagraph"/>
              <w:ind w:right="101"/>
              <w:rPr>
                <w:sz w:val="18"/>
              </w:rPr>
            </w:pPr>
            <w:r>
              <w:rPr>
                <w:sz w:val="18"/>
              </w:rPr>
              <w:t>2</w:t>
            </w:r>
          </w:p>
        </w:tc>
        <w:tc>
          <w:tcPr>
            <w:tcW w:w="545" w:type="dxa"/>
          </w:tcPr>
          <w:p>
            <w:pPr>
              <w:pStyle w:val="TableParagraph"/>
              <w:ind w:right="100"/>
              <w:rPr>
                <w:sz w:val="18"/>
              </w:rPr>
            </w:pPr>
            <w:r>
              <w:rPr>
                <w:sz w:val="18"/>
              </w:rPr>
              <w:t>2</w:t>
            </w:r>
          </w:p>
        </w:tc>
        <w:tc>
          <w:tcPr>
            <w:tcW w:w="627" w:type="dxa"/>
          </w:tcPr>
          <w:p>
            <w:pPr>
              <w:pStyle w:val="TableParagraph"/>
              <w:ind w:right="98"/>
              <w:rPr>
                <w:sz w:val="18"/>
              </w:rPr>
            </w:pPr>
            <w:r>
              <w:rPr>
                <w:sz w:val="18"/>
              </w:rPr>
              <w:t>2</w:t>
            </w:r>
          </w:p>
        </w:tc>
        <w:tc>
          <w:tcPr>
            <w:tcW w:w="627" w:type="dxa"/>
          </w:tcPr>
          <w:p>
            <w:pPr>
              <w:pStyle w:val="TableParagraph"/>
              <w:ind w:right="100"/>
              <w:rPr>
                <w:sz w:val="18"/>
              </w:rPr>
            </w:pPr>
            <w:r>
              <w:rPr>
                <w:sz w:val="18"/>
              </w:rPr>
              <w:t>2</w:t>
            </w:r>
          </w:p>
        </w:tc>
        <w:tc>
          <w:tcPr>
            <w:tcW w:w="629" w:type="dxa"/>
          </w:tcPr>
          <w:p>
            <w:pPr>
              <w:pStyle w:val="TableParagraph"/>
              <w:ind w:right="101"/>
              <w:rPr>
                <w:sz w:val="18"/>
              </w:rPr>
            </w:pPr>
            <w:r>
              <w:rPr>
                <w:sz w:val="18"/>
              </w:rPr>
              <w:t>2</w:t>
            </w:r>
          </w:p>
        </w:tc>
        <w:tc>
          <w:tcPr>
            <w:tcW w:w="627" w:type="dxa"/>
          </w:tcPr>
          <w:p>
            <w:pPr>
              <w:pStyle w:val="TableParagraph"/>
              <w:ind w:right="102"/>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3</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2</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4</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61</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R.52</w:t>
            </w:r>
          </w:p>
        </w:tc>
        <w:tc>
          <w:tcPr>
            <w:tcW w:w="542" w:type="dxa"/>
          </w:tcPr>
          <w:p>
            <w:pPr>
              <w:pStyle w:val="TableParagraph"/>
              <w:ind w:right="96"/>
              <w:rPr>
                <w:sz w:val="18"/>
              </w:rPr>
            </w:pPr>
            <w:r>
              <w:rPr>
                <w:sz w:val="18"/>
              </w:rPr>
              <w:t>1</w:t>
            </w:r>
          </w:p>
        </w:tc>
        <w:tc>
          <w:tcPr>
            <w:tcW w:w="545" w:type="dxa"/>
          </w:tcPr>
          <w:p>
            <w:pPr>
              <w:pStyle w:val="TableParagraph"/>
              <w:ind w:right="96"/>
              <w:rPr>
                <w:sz w:val="18"/>
              </w:rPr>
            </w:pPr>
            <w:r>
              <w:rPr>
                <w:sz w:val="18"/>
              </w:rPr>
              <w:t>1</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1</w:t>
            </w:r>
          </w:p>
        </w:tc>
        <w:tc>
          <w:tcPr>
            <w:tcW w:w="547" w:type="dxa"/>
          </w:tcPr>
          <w:p>
            <w:pPr>
              <w:pStyle w:val="TableParagraph"/>
              <w:ind w:right="100"/>
              <w:rPr>
                <w:sz w:val="18"/>
              </w:rPr>
            </w:pPr>
            <w:r>
              <w:rPr>
                <w:sz w:val="18"/>
              </w:rPr>
              <w:t>2</w:t>
            </w:r>
          </w:p>
        </w:tc>
        <w:tc>
          <w:tcPr>
            <w:tcW w:w="545" w:type="dxa"/>
          </w:tcPr>
          <w:p>
            <w:pPr>
              <w:pStyle w:val="TableParagraph"/>
              <w:ind w:right="99"/>
              <w:rPr>
                <w:sz w:val="18"/>
              </w:rPr>
            </w:pPr>
            <w:r>
              <w:rPr>
                <w:sz w:val="18"/>
              </w:rPr>
              <w:t>1</w:t>
            </w:r>
          </w:p>
        </w:tc>
        <w:tc>
          <w:tcPr>
            <w:tcW w:w="545" w:type="dxa"/>
          </w:tcPr>
          <w:p>
            <w:pPr>
              <w:pStyle w:val="TableParagraph"/>
              <w:ind w:right="99"/>
              <w:rPr>
                <w:sz w:val="18"/>
              </w:rPr>
            </w:pPr>
            <w:r>
              <w:rPr>
                <w:sz w:val="18"/>
              </w:rPr>
              <w:t>3</w:t>
            </w:r>
          </w:p>
        </w:tc>
        <w:tc>
          <w:tcPr>
            <w:tcW w:w="546" w:type="dxa"/>
          </w:tcPr>
          <w:p>
            <w:pPr>
              <w:pStyle w:val="TableParagraph"/>
              <w:ind w:right="101"/>
              <w:rPr>
                <w:sz w:val="18"/>
              </w:rPr>
            </w:pPr>
            <w:r>
              <w:rPr>
                <w:sz w:val="18"/>
              </w:rPr>
              <w:t>2</w:t>
            </w:r>
          </w:p>
        </w:tc>
        <w:tc>
          <w:tcPr>
            <w:tcW w:w="545" w:type="dxa"/>
          </w:tcPr>
          <w:p>
            <w:pPr>
              <w:pStyle w:val="TableParagraph"/>
              <w:ind w:right="100"/>
              <w:rPr>
                <w:sz w:val="18"/>
              </w:rPr>
            </w:pPr>
            <w:r>
              <w:rPr>
                <w:sz w:val="18"/>
              </w:rPr>
              <w:t>2</w:t>
            </w:r>
          </w:p>
        </w:tc>
        <w:tc>
          <w:tcPr>
            <w:tcW w:w="627" w:type="dxa"/>
          </w:tcPr>
          <w:p>
            <w:pPr>
              <w:pStyle w:val="TableParagraph"/>
              <w:ind w:right="98"/>
              <w:rPr>
                <w:sz w:val="18"/>
              </w:rPr>
            </w:pPr>
            <w:r>
              <w:rPr>
                <w:sz w:val="18"/>
              </w:rPr>
              <w:t>1</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1</w:t>
            </w:r>
          </w:p>
        </w:tc>
        <w:tc>
          <w:tcPr>
            <w:tcW w:w="627" w:type="dxa"/>
          </w:tcPr>
          <w:p>
            <w:pPr>
              <w:pStyle w:val="TableParagraph"/>
              <w:ind w:right="102"/>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4</w:t>
            </w:r>
          </w:p>
        </w:tc>
        <w:tc>
          <w:tcPr>
            <w:tcW w:w="629" w:type="dxa"/>
          </w:tcPr>
          <w:p>
            <w:pPr>
              <w:pStyle w:val="TableParagraph"/>
              <w:ind w:right="103"/>
              <w:rPr>
                <w:sz w:val="18"/>
              </w:rPr>
            </w:pPr>
            <w:r>
              <w:rPr>
                <w:sz w:val="18"/>
              </w:rPr>
              <w:t>1</w:t>
            </w:r>
          </w:p>
        </w:tc>
        <w:tc>
          <w:tcPr>
            <w:tcW w:w="627" w:type="dxa"/>
          </w:tcPr>
          <w:p>
            <w:pPr>
              <w:pStyle w:val="TableParagraph"/>
              <w:ind w:right="103"/>
              <w:rPr>
                <w:sz w:val="18"/>
              </w:rPr>
            </w:pPr>
            <w:r>
              <w:rPr>
                <w:sz w:val="18"/>
              </w:rPr>
              <w:t>3</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4</w:t>
            </w:r>
          </w:p>
        </w:tc>
        <w:tc>
          <w:tcPr>
            <w:tcW w:w="628" w:type="dxa"/>
          </w:tcPr>
          <w:p>
            <w:pPr>
              <w:pStyle w:val="TableParagraph"/>
              <w:ind w:right="108"/>
              <w:rPr>
                <w:sz w:val="18"/>
              </w:rPr>
            </w:pPr>
            <w:r>
              <w:rPr>
                <w:sz w:val="18"/>
              </w:rPr>
              <w:t>2</w:t>
            </w:r>
          </w:p>
        </w:tc>
        <w:tc>
          <w:tcPr>
            <w:tcW w:w="628" w:type="dxa"/>
          </w:tcPr>
          <w:p>
            <w:pPr>
              <w:pStyle w:val="TableParagraph"/>
              <w:ind w:right="109"/>
              <w:rPr>
                <w:sz w:val="18"/>
              </w:rPr>
            </w:pPr>
            <w:r>
              <w:rPr>
                <w:sz w:val="18"/>
              </w:rPr>
              <w:t>4</w:t>
            </w:r>
          </w:p>
        </w:tc>
        <w:tc>
          <w:tcPr>
            <w:tcW w:w="628" w:type="dxa"/>
          </w:tcPr>
          <w:p>
            <w:pPr>
              <w:pStyle w:val="TableParagraph"/>
              <w:ind w:right="110"/>
              <w:rPr>
                <w:sz w:val="18"/>
              </w:rPr>
            </w:pPr>
            <w:r>
              <w:rPr>
                <w:sz w:val="18"/>
              </w:rPr>
              <w:t>4</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57</w:t>
            </w:r>
          </w:p>
        </w:tc>
        <w:tc>
          <w:tcPr>
            <w:tcW w:w="693" w:type="dxa"/>
          </w:tcPr>
          <w:p>
            <w:pPr>
              <w:pStyle w:val="TableParagraph"/>
              <w:ind w:right="114"/>
              <w:rPr>
                <w:sz w:val="18"/>
              </w:rPr>
            </w:pPr>
            <w:r>
              <w:rPr>
                <w:sz w:val="18"/>
              </w:rPr>
              <w:t>3</w:t>
            </w:r>
          </w:p>
        </w:tc>
      </w:tr>
      <w:tr>
        <w:trPr>
          <w:trHeight w:val="289" w:hRule="atLeast"/>
        </w:trPr>
        <w:tc>
          <w:tcPr>
            <w:tcW w:w="614" w:type="dxa"/>
          </w:tcPr>
          <w:p>
            <w:pPr>
              <w:pStyle w:val="TableParagraph"/>
              <w:ind w:left="89" w:right="128"/>
              <w:jc w:val="center"/>
              <w:rPr>
                <w:sz w:val="18"/>
              </w:rPr>
            </w:pPr>
            <w:r>
              <w:rPr>
                <w:sz w:val="18"/>
              </w:rPr>
              <w:t>R.53</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99"/>
              <w:rPr>
                <w:sz w:val="18"/>
              </w:rPr>
            </w:pPr>
            <w:r>
              <w:rPr>
                <w:sz w:val="18"/>
              </w:rPr>
              <w:t>2</w:t>
            </w:r>
          </w:p>
        </w:tc>
        <w:tc>
          <w:tcPr>
            <w:tcW w:w="546" w:type="dxa"/>
          </w:tcPr>
          <w:p>
            <w:pPr>
              <w:pStyle w:val="TableParagraph"/>
              <w:ind w:right="101"/>
              <w:rPr>
                <w:sz w:val="18"/>
              </w:rPr>
            </w:pPr>
            <w:r>
              <w:rPr>
                <w:sz w:val="18"/>
              </w:rPr>
              <w:t>1</w:t>
            </w:r>
          </w:p>
        </w:tc>
        <w:tc>
          <w:tcPr>
            <w:tcW w:w="545" w:type="dxa"/>
          </w:tcPr>
          <w:p>
            <w:pPr>
              <w:pStyle w:val="TableParagraph"/>
              <w:ind w:right="100"/>
              <w:rPr>
                <w:sz w:val="18"/>
              </w:rPr>
            </w:pPr>
            <w:r>
              <w:rPr>
                <w:sz w:val="18"/>
              </w:rPr>
              <w:t>2</w:t>
            </w:r>
          </w:p>
        </w:tc>
        <w:tc>
          <w:tcPr>
            <w:tcW w:w="627" w:type="dxa"/>
          </w:tcPr>
          <w:p>
            <w:pPr>
              <w:pStyle w:val="TableParagraph"/>
              <w:ind w:right="98"/>
              <w:rPr>
                <w:sz w:val="18"/>
              </w:rPr>
            </w:pPr>
            <w:r>
              <w:rPr>
                <w:sz w:val="18"/>
              </w:rPr>
              <w:t>2</w:t>
            </w:r>
          </w:p>
        </w:tc>
        <w:tc>
          <w:tcPr>
            <w:tcW w:w="627" w:type="dxa"/>
          </w:tcPr>
          <w:p>
            <w:pPr>
              <w:pStyle w:val="TableParagraph"/>
              <w:ind w:right="100"/>
              <w:rPr>
                <w:sz w:val="18"/>
              </w:rPr>
            </w:pPr>
            <w:r>
              <w:rPr>
                <w:sz w:val="18"/>
              </w:rPr>
              <w:t>2</w:t>
            </w:r>
          </w:p>
        </w:tc>
        <w:tc>
          <w:tcPr>
            <w:tcW w:w="629" w:type="dxa"/>
          </w:tcPr>
          <w:p>
            <w:pPr>
              <w:pStyle w:val="TableParagraph"/>
              <w:ind w:right="101"/>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1</w:t>
            </w:r>
          </w:p>
        </w:tc>
        <w:tc>
          <w:tcPr>
            <w:tcW w:w="627" w:type="dxa"/>
          </w:tcPr>
          <w:p>
            <w:pPr>
              <w:pStyle w:val="TableParagraph"/>
              <w:ind w:right="103"/>
              <w:rPr>
                <w:sz w:val="18"/>
              </w:rPr>
            </w:pPr>
            <w:r>
              <w:rPr>
                <w:sz w:val="18"/>
              </w:rPr>
              <w:t>2</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2</w:t>
            </w:r>
          </w:p>
        </w:tc>
        <w:tc>
          <w:tcPr>
            <w:tcW w:w="628" w:type="dxa"/>
          </w:tcPr>
          <w:p>
            <w:pPr>
              <w:pStyle w:val="TableParagraph"/>
              <w:ind w:right="110"/>
              <w:rPr>
                <w:sz w:val="18"/>
              </w:rPr>
            </w:pPr>
            <w:r>
              <w:rPr>
                <w:sz w:val="18"/>
              </w:rPr>
              <w:t>4</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56</w:t>
            </w:r>
          </w:p>
        </w:tc>
        <w:tc>
          <w:tcPr>
            <w:tcW w:w="693" w:type="dxa"/>
          </w:tcPr>
          <w:p>
            <w:pPr>
              <w:pStyle w:val="TableParagraph"/>
              <w:ind w:right="114"/>
              <w:rPr>
                <w:sz w:val="18"/>
              </w:rPr>
            </w:pPr>
            <w:r>
              <w:rPr>
                <w:sz w:val="18"/>
              </w:rPr>
              <w:t>3</w:t>
            </w:r>
          </w:p>
        </w:tc>
      </w:tr>
    </w:tbl>
    <w:p>
      <w:pPr>
        <w:spacing w:after="0"/>
        <w:rPr>
          <w:sz w:val="18"/>
        </w:rPr>
        <w:sectPr>
          <w:headerReference w:type="default" r:id="rId219"/>
          <w:footerReference w:type="default" r:id="rId220"/>
          <w:pgSz w:w="16850" w:h="11930" w:orient="landscape"/>
          <w:pgMar w:header="763" w:footer="0" w:top="1180" w:bottom="280" w:left="240" w:right="220"/>
          <w:pgNumType w:start="85"/>
        </w:sectPr>
      </w:pPr>
    </w:p>
    <w:p>
      <w:pPr>
        <w:pStyle w:val="BodyText"/>
        <w:rPr>
          <w:b/>
          <w:sz w:val="20"/>
        </w:rPr>
      </w:pPr>
    </w:p>
    <w:p>
      <w:pPr>
        <w:pStyle w:val="BodyText"/>
        <w:spacing w:before="1"/>
        <w:rPr>
          <w:b/>
          <w:sz w:val="18"/>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4"/>
        <w:gridCol w:w="542"/>
        <w:gridCol w:w="545"/>
        <w:gridCol w:w="545"/>
        <w:gridCol w:w="545"/>
        <w:gridCol w:w="547"/>
        <w:gridCol w:w="545"/>
        <w:gridCol w:w="545"/>
        <w:gridCol w:w="546"/>
        <w:gridCol w:w="545"/>
        <w:gridCol w:w="627"/>
        <w:gridCol w:w="627"/>
        <w:gridCol w:w="629"/>
        <w:gridCol w:w="627"/>
        <w:gridCol w:w="627"/>
        <w:gridCol w:w="627"/>
        <w:gridCol w:w="629"/>
        <w:gridCol w:w="627"/>
        <w:gridCol w:w="627"/>
        <w:gridCol w:w="628"/>
        <w:gridCol w:w="630"/>
        <w:gridCol w:w="628"/>
        <w:gridCol w:w="628"/>
        <w:gridCol w:w="628"/>
        <w:gridCol w:w="631"/>
        <w:gridCol w:w="537"/>
        <w:gridCol w:w="693"/>
      </w:tblGrid>
      <w:tr>
        <w:trPr>
          <w:trHeight w:val="289" w:hRule="atLeast"/>
        </w:trPr>
        <w:tc>
          <w:tcPr>
            <w:tcW w:w="614" w:type="dxa"/>
          </w:tcPr>
          <w:p>
            <w:pPr>
              <w:pStyle w:val="TableParagraph"/>
              <w:ind w:left="89" w:right="128"/>
              <w:jc w:val="center"/>
              <w:rPr>
                <w:sz w:val="18"/>
              </w:rPr>
            </w:pPr>
            <w:r>
              <w:rPr>
                <w:sz w:val="18"/>
              </w:rPr>
              <w:t>R.54</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1</w:t>
            </w:r>
          </w:p>
        </w:tc>
        <w:tc>
          <w:tcPr>
            <w:tcW w:w="545" w:type="dxa"/>
          </w:tcPr>
          <w:p>
            <w:pPr>
              <w:pStyle w:val="TableParagraph"/>
              <w:ind w:right="99"/>
              <w:rPr>
                <w:sz w:val="18"/>
              </w:rPr>
            </w:pPr>
            <w:r>
              <w:rPr>
                <w:sz w:val="18"/>
              </w:rPr>
              <w:t>2</w:t>
            </w:r>
          </w:p>
        </w:tc>
        <w:tc>
          <w:tcPr>
            <w:tcW w:w="546" w:type="dxa"/>
          </w:tcPr>
          <w:p>
            <w:pPr>
              <w:pStyle w:val="TableParagraph"/>
              <w:ind w:right="101"/>
              <w:rPr>
                <w:sz w:val="18"/>
              </w:rPr>
            </w:pPr>
            <w:r>
              <w:rPr>
                <w:sz w:val="18"/>
              </w:rPr>
              <w:t>1</w:t>
            </w:r>
          </w:p>
        </w:tc>
        <w:tc>
          <w:tcPr>
            <w:tcW w:w="545" w:type="dxa"/>
          </w:tcPr>
          <w:p>
            <w:pPr>
              <w:pStyle w:val="TableParagraph"/>
              <w:ind w:right="100"/>
              <w:rPr>
                <w:sz w:val="18"/>
              </w:rPr>
            </w:pPr>
            <w:r>
              <w:rPr>
                <w:sz w:val="18"/>
              </w:rPr>
              <w:t>2</w:t>
            </w:r>
          </w:p>
        </w:tc>
        <w:tc>
          <w:tcPr>
            <w:tcW w:w="627" w:type="dxa"/>
          </w:tcPr>
          <w:p>
            <w:pPr>
              <w:pStyle w:val="TableParagraph"/>
              <w:ind w:right="98"/>
              <w:rPr>
                <w:sz w:val="18"/>
              </w:rPr>
            </w:pPr>
            <w:r>
              <w:rPr>
                <w:sz w:val="18"/>
              </w:rPr>
              <w:t>3</w:t>
            </w:r>
          </w:p>
        </w:tc>
        <w:tc>
          <w:tcPr>
            <w:tcW w:w="627" w:type="dxa"/>
          </w:tcPr>
          <w:p>
            <w:pPr>
              <w:pStyle w:val="TableParagraph"/>
              <w:ind w:right="100"/>
              <w:rPr>
                <w:sz w:val="18"/>
              </w:rPr>
            </w:pPr>
            <w:r>
              <w:rPr>
                <w:sz w:val="18"/>
              </w:rPr>
              <w:t>2</w:t>
            </w:r>
          </w:p>
        </w:tc>
        <w:tc>
          <w:tcPr>
            <w:tcW w:w="629" w:type="dxa"/>
          </w:tcPr>
          <w:p>
            <w:pPr>
              <w:pStyle w:val="TableParagraph"/>
              <w:ind w:right="101"/>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1</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4</w:t>
            </w:r>
          </w:p>
        </w:tc>
        <w:tc>
          <w:tcPr>
            <w:tcW w:w="631" w:type="dxa"/>
          </w:tcPr>
          <w:p>
            <w:pPr>
              <w:pStyle w:val="TableParagraph"/>
              <w:ind w:right="113"/>
              <w:rPr>
                <w:sz w:val="18"/>
              </w:rPr>
            </w:pPr>
            <w:r>
              <w:rPr>
                <w:sz w:val="18"/>
              </w:rPr>
              <w:t>2</w:t>
            </w:r>
          </w:p>
        </w:tc>
        <w:tc>
          <w:tcPr>
            <w:tcW w:w="537" w:type="dxa"/>
          </w:tcPr>
          <w:p>
            <w:pPr>
              <w:pStyle w:val="TableParagraph"/>
              <w:ind w:right="110"/>
              <w:rPr>
                <w:sz w:val="18"/>
              </w:rPr>
            </w:pPr>
            <w:r>
              <w:rPr>
                <w:sz w:val="18"/>
              </w:rPr>
              <w:t>56</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R.55</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1</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1</w:t>
            </w:r>
          </w:p>
        </w:tc>
        <w:tc>
          <w:tcPr>
            <w:tcW w:w="545" w:type="dxa"/>
          </w:tcPr>
          <w:p>
            <w:pPr>
              <w:pStyle w:val="TableParagraph"/>
              <w:ind w:right="99"/>
              <w:rPr>
                <w:sz w:val="18"/>
              </w:rPr>
            </w:pPr>
            <w:r>
              <w:rPr>
                <w:sz w:val="18"/>
              </w:rPr>
              <w:t>4</w:t>
            </w:r>
          </w:p>
        </w:tc>
        <w:tc>
          <w:tcPr>
            <w:tcW w:w="545" w:type="dxa"/>
          </w:tcPr>
          <w:p>
            <w:pPr>
              <w:pStyle w:val="TableParagraph"/>
              <w:ind w:right="99"/>
              <w:rPr>
                <w:sz w:val="18"/>
              </w:rPr>
            </w:pPr>
            <w:r>
              <w:rPr>
                <w:sz w:val="18"/>
              </w:rPr>
              <w:t>2</w:t>
            </w:r>
          </w:p>
        </w:tc>
        <w:tc>
          <w:tcPr>
            <w:tcW w:w="546" w:type="dxa"/>
          </w:tcPr>
          <w:p>
            <w:pPr>
              <w:pStyle w:val="TableParagraph"/>
              <w:ind w:right="101"/>
              <w:rPr>
                <w:sz w:val="18"/>
              </w:rPr>
            </w:pPr>
            <w:r>
              <w:rPr>
                <w:sz w:val="18"/>
              </w:rPr>
              <w:t>2</w:t>
            </w:r>
          </w:p>
        </w:tc>
        <w:tc>
          <w:tcPr>
            <w:tcW w:w="545" w:type="dxa"/>
          </w:tcPr>
          <w:p>
            <w:pPr>
              <w:pStyle w:val="TableParagraph"/>
              <w:ind w:right="100"/>
              <w:rPr>
                <w:sz w:val="18"/>
              </w:rPr>
            </w:pPr>
            <w:r>
              <w:rPr>
                <w:sz w:val="18"/>
              </w:rPr>
              <w:t>2</w:t>
            </w:r>
          </w:p>
        </w:tc>
        <w:tc>
          <w:tcPr>
            <w:tcW w:w="627" w:type="dxa"/>
          </w:tcPr>
          <w:p>
            <w:pPr>
              <w:pStyle w:val="TableParagraph"/>
              <w:ind w:right="98"/>
              <w:rPr>
                <w:sz w:val="18"/>
              </w:rPr>
            </w:pPr>
            <w:r>
              <w:rPr>
                <w:sz w:val="18"/>
              </w:rPr>
              <w:t>1</w:t>
            </w:r>
          </w:p>
        </w:tc>
        <w:tc>
          <w:tcPr>
            <w:tcW w:w="627" w:type="dxa"/>
          </w:tcPr>
          <w:p>
            <w:pPr>
              <w:pStyle w:val="TableParagraph"/>
              <w:ind w:right="100"/>
              <w:rPr>
                <w:sz w:val="18"/>
              </w:rPr>
            </w:pPr>
            <w:r>
              <w:rPr>
                <w:sz w:val="18"/>
              </w:rPr>
              <w:t>1</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2</w:t>
            </w:r>
          </w:p>
        </w:tc>
        <w:tc>
          <w:tcPr>
            <w:tcW w:w="627" w:type="dxa"/>
          </w:tcPr>
          <w:p>
            <w:pPr>
              <w:pStyle w:val="TableParagraph"/>
              <w:ind w:right="102"/>
              <w:rPr>
                <w:sz w:val="18"/>
              </w:rPr>
            </w:pPr>
            <w:r>
              <w:rPr>
                <w:sz w:val="18"/>
              </w:rPr>
              <w:t>1</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1</w:t>
            </w:r>
          </w:p>
        </w:tc>
        <w:tc>
          <w:tcPr>
            <w:tcW w:w="627" w:type="dxa"/>
          </w:tcPr>
          <w:p>
            <w:pPr>
              <w:pStyle w:val="TableParagraph"/>
              <w:ind w:right="104"/>
              <w:rPr>
                <w:sz w:val="18"/>
              </w:rPr>
            </w:pPr>
            <w:r>
              <w:rPr>
                <w:sz w:val="18"/>
              </w:rPr>
              <w:t>2</w:t>
            </w:r>
          </w:p>
        </w:tc>
        <w:tc>
          <w:tcPr>
            <w:tcW w:w="628" w:type="dxa"/>
          </w:tcPr>
          <w:p>
            <w:pPr>
              <w:pStyle w:val="TableParagraph"/>
              <w:ind w:right="104"/>
              <w:rPr>
                <w:sz w:val="18"/>
              </w:rPr>
            </w:pPr>
            <w:r>
              <w:rPr>
                <w:sz w:val="18"/>
              </w:rPr>
              <w:t>1</w:t>
            </w:r>
          </w:p>
        </w:tc>
        <w:tc>
          <w:tcPr>
            <w:tcW w:w="630" w:type="dxa"/>
          </w:tcPr>
          <w:p>
            <w:pPr>
              <w:pStyle w:val="TableParagraph"/>
              <w:ind w:right="106"/>
              <w:rPr>
                <w:sz w:val="18"/>
              </w:rPr>
            </w:pPr>
            <w:r>
              <w:rPr>
                <w:sz w:val="18"/>
              </w:rPr>
              <w:t>2</w:t>
            </w:r>
          </w:p>
        </w:tc>
        <w:tc>
          <w:tcPr>
            <w:tcW w:w="628" w:type="dxa"/>
          </w:tcPr>
          <w:p>
            <w:pPr>
              <w:pStyle w:val="TableParagraph"/>
              <w:ind w:right="108"/>
              <w:rPr>
                <w:sz w:val="18"/>
              </w:rPr>
            </w:pPr>
            <w:r>
              <w:rPr>
                <w:sz w:val="18"/>
              </w:rPr>
              <w:t>2</w:t>
            </w:r>
          </w:p>
        </w:tc>
        <w:tc>
          <w:tcPr>
            <w:tcW w:w="628" w:type="dxa"/>
          </w:tcPr>
          <w:p>
            <w:pPr>
              <w:pStyle w:val="TableParagraph"/>
              <w:ind w:right="109"/>
              <w:rPr>
                <w:sz w:val="18"/>
              </w:rPr>
            </w:pPr>
            <w:r>
              <w:rPr>
                <w:sz w:val="18"/>
              </w:rPr>
              <w:t>1</w:t>
            </w:r>
          </w:p>
        </w:tc>
        <w:tc>
          <w:tcPr>
            <w:tcW w:w="628" w:type="dxa"/>
          </w:tcPr>
          <w:p>
            <w:pPr>
              <w:pStyle w:val="TableParagraph"/>
              <w:ind w:right="110"/>
              <w:rPr>
                <w:sz w:val="18"/>
              </w:rPr>
            </w:pPr>
            <w:r>
              <w:rPr>
                <w:sz w:val="18"/>
              </w:rPr>
              <w:t>3</w:t>
            </w:r>
          </w:p>
        </w:tc>
        <w:tc>
          <w:tcPr>
            <w:tcW w:w="631" w:type="dxa"/>
          </w:tcPr>
          <w:p>
            <w:pPr>
              <w:pStyle w:val="TableParagraph"/>
              <w:ind w:right="113"/>
              <w:rPr>
                <w:sz w:val="18"/>
              </w:rPr>
            </w:pPr>
            <w:r>
              <w:rPr>
                <w:sz w:val="18"/>
              </w:rPr>
              <w:t>2</w:t>
            </w:r>
          </w:p>
        </w:tc>
        <w:tc>
          <w:tcPr>
            <w:tcW w:w="537" w:type="dxa"/>
          </w:tcPr>
          <w:p>
            <w:pPr>
              <w:pStyle w:val="TableParagraph"/>
              <w:ind w:right="110"/>
              <w:rPr>
                <w:sz w:val="18"/>
              </w:rPr>
            </w:pPr>
            <w:r>
              <w:rPr>
                <w:sz w:val="18"/>
              </w:rPr>
              <w:t>45</w:t>
            </w:r>
          </w:p>
        </w:tc>
        <w:tc>
          <w:tcPr>
            <w:tcW w:w="693" w:type="dxa"/>
          </w:tcPr>
          <w:p>
            <w:pPr>
              <w:pStyle w:val="TableParagraph"/>
              <w:ind w:right="114"/>
              <w:rPr>
                <w:sz w:val="18"/>
              </w:rPr>
            </w:pPr>
            <w:r>
              <w:rPr>
                <w:sz w:val="18"/>
              </w:rPr>
              <w:t>2</w:t>
            </w:r>
          </w:p>
        </w:tc>
      </w:tr>
      <w:tr>
        <w:trPr>
          <w:trHeight w:val="290" w:hRule="atLeast"/>
        </w:trPr>
        <w:tc>
          <w:tcPr>
            <w:tcW w:w="614" w:type="dxa"/>
          </w:tcPr>
          <w:p>
            <w:pPr>
              <w:pStyle w:val="TableParagraph"/>
              <w:ind w:left="89" w:right="128"/>
              <w:jc w:val="center"/>
              <w:rPr>
                <w:sz w:val="18"/>
              </w:rPr>
            </w:pPr>
            <w:r>
              <w:rPr>
                <w:sz w:val="18"/>
              </w:rPr>
              <w:t>R.56</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1</w:t>
            </w:r>
          </w:p>
        </w:tc>
        <w:tc>
          <w:tcPr>
            <w:tcW w:w="547" w:type="dxa"/>
          </w:tcPr>
          <w:p>
            <w:pPr>
              <w:pStyle w:val="TableParagraph"/>
              <w:ind w:right="100"/>
              <w:rPr>
                <w:sz w:val="18"/>
              </w:rPr>
            </w:pPr>
            <w:r>
              <w:rPr>
                <w:sz w:val="18"/>
              </w:rPr>
              <w:t>4</w:t>
            </w:r>
          </w:p>
        </w:tc>
        <w:tc>
          <w:tcPr>
            <w:tcW w:w="545"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6" w:type="dxa"/>
          </w:tcPr>
          <w:p>
            <w:pPr>
              <w:pStyle w:val="TableParagraph"/>
              <w:ind w:right="101"/>
              <w:rPr>
                <w:sz w:val="18"/>
              </w:rPr>
            </w:pPr>
            <w:r>
              <w:rPr>
                <w:sz w:val="18"/>
              </w:rPr>
              <w:t>1</w:t>
            </w:r>
          </w:p>
        </w:tc>
        <w:tc>
          <w:tcPr>
            <w:tcW w:w="545" w:type="dxa"/>
          </w:tcPr>
          <w:p>
            <w:pPr>
              <w:pStyle w:val="TableParagraph"/>
              <w:ind w:right="100"/>
              <w:rPr>
                <w:sz w:val="18"/>
              </w:rPr>
            </w:pPr>
            <w:r>
              <w:rPr>
                <w:sz w:val="18"/>
              </w:rPr>
              <w:t>2</w:t>
            </w:r>
          </w:p>
        </w:tc>
        <w:tc>
          <w:tcPr>
            <w:tcW w:w="627" w:type="dxa"/>
          </w:tcPr>
          <w:p>
            <w:pPr>
              <w:pStyle w:val="TableParagraph"/>
              <w:ind w:right="98"/>
              <w:rPr>
                <w:sz w:val="18"/>
              </w:rPr>
            </w:pPr>
            <w:r>
              <w:rPr>
                <w:sz w:val="18"/>
              </w:rPr>
              <w:t>4</w:t>
            </w:r>
          </w:p>
        </w:tc>
        <w:tc>
          <w:tcPr>
            <w:tcW w:w="627" w:type="dxa"/>
          </w:tcPr>
          <w:p>
            <w:pPr>
              <w:pStyle w:val="TableParagraph"/>
              <w:ind w:right="100"/>
              <w:rPr>
                <w:sz w:val="18"/>
              </w:rPr>
            </w:pPr>
            <w:r>
              <w:rPr>
                <w:sz w:val="18"/>
              </w:rPr>
              <w:t>1</w:t>
            </w:r>
          </w:p>
        </w:tc>
        <w:tc>
          <w:tcPr>
            <w:tcW w:w="629" w:type="dxa"/>
          </w:tcPr>
          <w:p>
            <w:pPr>
              <w:pStyle w:val="TableParagraph"/>
              <w:ind w:right="101"/>
              <w:rPr>
                <w:sz w:val="18"/>
              </w:rPr>
            </w:pPr>
            <w:r>
              <w:rPr>
                <w:sz w:val="18"/>
              </w:rPr>
              <w:t>1</w:t>
            </w:r>
          </w:p>
        </w:tc>
        <w:tc>
          <w:tcPr>
            <w:tcW w:w="627" w:type="dxa"/>
          </w:tcPr>
          <w:p>
            <w:pPr>
              <w:pStyle w:val="TableParagraph"/>
              <w:ind w:right="102"/>
              <w:rPr>
                <w:sz w:val="18"/>
              </w:rPr>
            </w:pPr>
            <w:r>
              <w:rPr>
                <w:sz w:val="18"/>
              </w:rPr>
              <w:t>4</w:t>
            </w:r>
          </w:p>
        </w:tc>
        <w:tc>
          <w:tcPr>
            <w:tcW w:w="627" w:type="dxa"/>
          </w:tcPr>
          <w:p>
            <w:pPr>
              <w:pStyle w:val="TableParagraph"/>
              <w:ind w:right="102"/>
              <w:rPr>
                <w:sz w:val="18"/>
              </w:rPr>
            </w:pPr>
            <w:r>
              <w:rPr>
                <w:sz w:val="18"/>
              </w:rPr>
              <w:t>4</w:t>
            </w:r>
          </w:p>
        </w:tc>
        <w:tc>
          <w:tcPr>
            <w:tcW w:w="627" w:type="dxa"/>
          </w:tcPr>
          <w:p>
            <w:pPr>
              <w:pStyle w:val="TableParagraph"/>
              <w:ind w:right="100"/>
              <w:rPr>
                <w:sz w:val="18"/>
              </w:rPr>
            </w:pPr>
            <w:r>
              <w:rPr>
                <w:sz w:val="18"/>
              </w:rPr>
              <w:t>1</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2</w:t>
            </w:r>
          </w:p>
        </w:tc>
        <w:tc>
          <w:tcPr>
            <w:tcW w:w="627" w:type="dxa"/>
          </w:tcPr>
          <w:p>
            <w:pPr>
              <w:pStyle w:val="TableParagraph"/>
              <w:ind w:right="104"/>
              <w:rPr>
                <w:sz w:val="18"/>
              </w:rPr>
            </w:pPr>
            <w:r>
              <w:rPr>
                <w:sz w:val="18"/>
              </w:rPr>
              <w:t>4</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4</w:t>
            </w:r>
          </w:p>
        </w:tc>
        <w:tc>
          <w:tcPr>
            <w:tcW w:w="628" w:type="dxa"/>
          </w:tcPr>
          <w:p>
            <w:pPr>
              <w:pStyle w:val="TableParagraph"/>
              <w:ind w:right="108"/>
              <w:rPr>
                <w:sz w:val="18"/>
              </w:rPr>
            </w:pPr>
            <w:r>
              <w:rPr>
                <w:sz w:val="18"/>
              </w:rPr>
              <w:t>1</w:t>
            </w:r>
          </w:p>
        </w:tc>
        <w:tc>
          <w:tcPr>
            <w:tcW w:w="628" w:type="dxa"/>
          </w:tcPr>
          <w:p>
            <w:pPr>
              <w:pStyle w:val="TableParagraph"/>
              <w:ind w:right="109"/>
              <w:rPr>
                <w:sz w:val="18"/>
              </w:rPr>
            </w:pPr>
            <w:r>
              <w:rPr>
                <w:sz w:val="18"/>
              </w:rPr>
              <w:t>4</w:t>
            </w:r>
          </w:p>
        </w:tc>
        <w:tc>
          <w:tcPr>
            <w:tcW w:w="628" w:type="dxa"/>
          </w:tcPr>
          <w:p>
            <w:pPr>
              <w:pStyle w:val="TableParagraph"/>
              <w:ind w:right="110"/>
              <w:rPr>
                <w:sz w:val="18"/>
              </w:rPr>
            </w:pPr>
            <w:r>
              <w:rPr>
                <w:sz w:val="18"/>
              </w:rPr>
              <w:t>4</w:t>
            </w:r>
          </w:p>
        </w:tc>
        <w:tc>
          <w:tcPr>
            <w:tcW w:w="631" w:type="dxa"/>
          </w:tcPr>
          <w:p>
            <w:pPr>
              <w:pStyle w:val="TableParagraph"/>
              <w:ind w:right="113"/>
              <w:rPr>
                <w:sz w:val="18"/>
              </w:rPr>
            </w:pPr>
            <w:r>
              <w:rPr>
                <w:sz w:val="18"/>
              </w:rPr>
              <w:t>4</w:t>
            </w:r>
          </w:p>
        </w:tc>
        <w:tc>
          <w:tcPr>
            <w:tcW w:w="537" w:type="dxa"/>
          </w:tcPr>
          <w:p>
            <w:pPr>
              <w:pStyle w:val="TableParagraph"/>
              <w:ind w:right="110"/>
              <w:rPr>
                <w:sz w:val="18"/>
              </w:rPr>
            </w:pPr>
            <w:r>
              <w:rPr>
                <w:sz w:val="18"/>
              </w:rPr>
              <w:t>64</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R.57</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2</w:t>
            </w:r>
          </w:p>
        </w:tc>
        <w:tc>
          <w:tcPr>
            <w:tcW w:w="545" w:type="dxa"/>
          </w:tcPr>
          <w:p>
            <w:pPr>
              <w:pStyle w:val="TableParagraph"/>
              <w:ind w:right="99"/>
              <w:rPr>
                <w:sz w:val="18"/>
              </w:rPr>
            </w:pPr>
            <w:r>
              <w:rPr>
                <w:sz w:val="18"/>
              </w:rPr>
              <w:t>2</w:t>
            </w:r>
          </w:p>
        </w:tc>
        <w:tc>
          <w:tcPr>
            <w:tcW w:w="546" w:type="dxa"/>
          </w:tcPr>
          <w:p>
            <w:pPr>
              <w:pStyle w:val="TableParagraph"/>
              <w:ind w:right="101"/>
              <w:rPr>
                <w:sz w:val="18"/>
              </w:rPr>
            </w:pPr>
            <w:r>
              <w:rPr>
                <w:sz w:val="18"/>
              </w:rPr>
              <w:t>1</w:t>
            </w:r>
          </w:p>
        </w:tc>
        <w:tc>
          <w:tcPr>
            <w:tcW w:w="545" w:type="dxa"/>
          </w:tcPr>
          <w:p>
            <w:pPr>
              <w:pStyle w:val="TableParagraph"/>
              <w:ind w:right="100"/>
              <w:rPr>
                <w:sz w:val="18"/>
              </w:rPr>
            </w:pPr>
            <w:r>
              <w:rPr>
                <w:sz w:val="18"/>
              </w:rPr>
              <w:t>1</w:t>
            </w:r>
          </w:p>
        </w:tc>
        <w:tc>
          <w:tcPr>
            <w:tcW w:w="627" w:type="dxa"/>
          </w:tcPr>
          <w:p>
            <w:pPr>
              <w:pStyle w:val="TableParagraph"/>
              <w:ind w:right="98"/>
              <w:rPr>
                <w:sz w:val="18"/>
              </w:rPr>
            </w:pPr>
            <w:r>
              <w:rPr>
                <w:sz w:val="18"/>
              </w:rPr>
              <w:t>1</w:t>
            </w:r>
          </w:p>
        </w:tc>
        <w:tc>
          <w:tcPr>
            <w:tcW w:w="627" w:type="dxa"/>
          </w:tcPr>
          <w:p>
            <w:pPr>
              <w:pStyle w:val="TableParagraph"/>
              <w:ind w:right="100"/>
              <w:rPr>
                <w:sz w:val="18"/>
              </w:rPr>
            </w:pPr>
            <w:r>
              <w:rPr>
                <w:sz w:val="18"/>
              </w:rPr>
              <w:t>2</w:t>
            </w:r>
          </w:p>
        </w:tc>
        <w:tc>
          <w:tcPr>
            <w:tcW w:w="629" w:type="dxa"/>
          </w:tcPr>
          <w:p>
            <w:pPr>
              <w:pStyle w:val="TableParagraph"/>
              <w:ind w:right="101"/>
              <w:rPr>
                <w:sz w:val="18"/>
              </w:rPr>
            </w:pPr>
            <w:r>
              <w:rPr>
                <w:sz w:val="18"/>
              </w:rPr>
              <w:t>2</w:t>
            </w:r>
          </w:p>
        </w:tc>
        <w:tc>
          <w:tcPr>
            <w:tcW w:w="627" w:type="dxa"/>
          </w:tcPr>
          <w:p>
            <w:pPr>
              <w:pStyle w:val="TableParagraph"/>
              <w:ind w:right="102"/>
              <w:rPr>
                <w:sz w:val="18"/>
              </w:rPr>
            </w:pPr>
            <w:r>
              <w:rPr>
                <w:sz w:val="18"/>
              </w:rPr>
              <w:t>1</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2</w:t>
            </w:r>
          </w:p>
        </w:tc>
        <w:tc>
          <w:tcPr>
            <w:tcW w:w="627" w:type="dxa"/>
          </w:tcPr>
          <w:p>
            <w:pPr>
              <w:pStyle w:val="TableParagraph"/>
              <w:ind w:right="104"/>
              <w:rPr>
                <w:sz w:val="18"/>
              </w:rPr>
            </w:pPr>
            <w:r>
              <w:rPr>
                <w:sz w:val="18"/>
              </w:rPr>
              <w:t>4</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4</w:t>
            </w:r>
          </w:p>
        </w:tc>
        <w:tc>
          <w:tcPr>
            <w:tcW w:w="631" w:type="dxa"/>
          </w:tcPr>
          <w:p>
            <w:pPr>
              <w:pStyle w:val="TableParagraph"/>
              <w:ind w:right="113"/>
              <w:rPr>
                <w:sz w:val="18"/>
              </w:rPr>
            </w:pPr>
            <w:r>
              <w:rPr>
                <w:sz w:val="18"/>
              </w:rPr>
              <w:t>2</w:t>
            </w:r>
          </w:p>
        </w:tc>
        <w:tc>
          <w:tcPr>
            <w:tcW w:w="537" w:type="dxa"/>
          </w:tcPr>
          <w:p>
            <w:pPr>
              <w:pStyle w:val="TableParagraph"/>
              <w:ind w:right="110"/>
              <w:rPr>
                <w:sz w:val="18"/>
              </w:rPr>
            </w:pPr>
            <w:r>
              <w:rPr>
                <w:sz w:val="18"/>
              </w:rPr>
              <w:t>54</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R.58</w:t>
            </w:r>
          </w:p>
        </w:tc>
        <w:tc>
          <w:tcPr>
            <w:tcW w:w="542" w:type="dxa"/>
          </w:tcPr>
          <w:p>
            <w:pPr>
              <w:pStyle w:val="TableParagraph"/>
              <w:ind w:right="96"/>
              <w:rPr>
                <w:sz w:val="18"/>
              </w:rPr>
            </w:pPr>
            <w:r>
              <w:rPr>
                <w:sz w:val="18"/>
              </w:rPr>
              <w:t>4</w:t>
            </w:r>
          </w:p>
        </w:tc>
        <w:tc>
          <w:tcPr>
            <w:tcW w:w="545" w:type="dxa"/>
          </w:tcPr>
          <w:p>
            <w:pPr>
              <w:pStyle w:val="TableParagraph"/>
              <w:ind w:right="96"/>
              <w:rPr>
                <w:sz w:val="18"/>
              </w:rPr>
            </w:pPr>
            <w:r>
              <w:rPr>
                <w:sz w:val="18"/>
              </w:rPr>
              <w:t>4</w:t>
            </w:r>
          </w:p>
        </w:tc>
        <w:tc>
          <w:tcPr>
            <w:tcW w:w="545" w:type="dxa"/>
          </w:tcPr>
          <w:p>
            <w:pPr>
              <w:pStyle w:val="TableParagraph"/>
              <w:ind w:right="96"/>
              <w:rPr>
                <w:sz w:val="18"/>
              </w:rPr>
            </w:pPr>
            <w:r>
              <w:rPr>
                <w:sz w:val="18"/>
              </w:rPr>
              <w:t>4</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1</w:t>
            </w:r>
          </w:p>
        </w:tc>
        <w:tc>
          <w:tcPr>
            <w:tcW w:w="545" w:type="dxa"/>
          </w:tcPr>
          <w:p>
            <w:pPr>
              <w:pStyle w:val="TableParagraph"/>
              <w:ind w:right="99"/>
              <w:rPr>
                <w:sz w:val="18"/>
              </w:rPr>
            </w:pPr>
            <w:r>
              <w:rPr>
                <w:sz w:val="18"/>
              </w:rPr>
              <w:t>4</w:t>
            </w:r>
          </w:p>
        </w:tc>
        <w:tc>
          <w:tcPr>
            <w:tcW w:w="545" w:type="dxa"/>
          </w:tcPr>
          <w:p>
            <w:pPr>
              <w:pStyle w:val="TableParagraph"/>
              <w:ind w:right="99"/>
              <w:rPr>
                <w:sz w:val="18"/>
              </w:rPr>
            </w:pPr>
            <w:r>
              <w:rPr>
                <w:sz w:val="18"/>
              </w:rPr>
              <w:t>2</w:t>
            </w:r>
          </w:p>
        </w:tc>
        <w:tc>
          <w:tcPr>
            <w:tcW w:w="546" w:type="dxa"/>
          </w:tcPr>
          <w:p>
            <w:pPr>
              <w:pStyle w:val="TableParagraph"/>
              <w:ind w:right="101"/>
              <w:rPr>
                <w:sz w:val="18"/>
              </w:rPr>
            </w:pPr>
            <w:r>
              <w:rPr>
                <w:sz w:val="18"/>
              </w:rPr>
              <w:t>1</w:t>
            </w:r>
          </w:p>
        </w:tc>
        <w:tc>
          <w:tcPr>
            <w:tcW w:w="545" w:type="dxa"/>
          </w:tcPr>
          <w:p>
            <w:pPr>
              <w:pStyle w:val="TableParagraph"/>
              <w:ind w:right="100"/>
              <w:rPr>
                <w:sz w:val="18"/>
              </w:rPr>
            </w:pPr>
            <w:r>
              <w:rPr>
                <w:sz w:val="18"/>
              </w:rPr>
              <w:t>1</w:t>
            </w:r>
          </w:p>
        </w:tc>
        <w:tc>
          <w:tcPr>
            <w:tcW w:w="627" w:type="dxa"/>
          </w:tcPr>
          <w:p>
            <w:pPr>
              <w:pStyle w:val="TableParagraph"/>
              <w:ind w:right="98"/>
              <w:rPr>
                <w:sz w:val="18"/>
              </w:rPr>
            </w:pPr>
            <w:r>
              <w:rPr>
                <w:sz w:val="18"/>
              </w:rPr>
              <w:t>4</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4</w:t>
            </w:r>
          </w:p>
        </w:tc>
        <w:tc>
          <w:tcPr>
            <w:tcW w:w="627" w:type="dxa"/>
          </w:tcPr>
          <w:p>
            <w:pPr>
              <w:pStyle w:val="TableParagraph"/>
              <w:ind w:right="102"/>
              <w:rPr>
                <w:sz w:val="18"/>
              </w:rPr>
            </w:pPr>
            <w:r>
              <w:rPr>
                <w:sz w:val="18"/>
              </w:rPr>
              <w:t>4</w:t>
            </w:r>
          </w:p>
        </w:tc>
        <w:tc>
          <w:tcPr>
            <w:tcW w:w="627" w:type="dxa"/>
          </w:tcPr>
          <w:p>
            <w:pPr>
              <w:pStyle w:val="TableParagraph"/>
              <w:ind w:right="102"/>
              <w:rPr>
                <w:sz w:val="18"/>
              </w:rPr>
            </w:pPr>
            <w:r>
              <w:rPr>
                <w:sz w:val="18"/>
              </w:rPr>
              <w:t>4</w:t>
            </w:r>
          </w:p>
        </w:tc>
        <w:tc>
          <w:tcPr>
            <w:tcW w:w="627" w:type="dxa"/>
          </w:tcPr>
          <w:p>
            <w:pPr>
              <w:pStyle w:val="TableParagraph"/>
              <w:ind w:right="100"/>
              <w:rPr>
                <w:sz w:val="18"/>
              </w:rPr>
            </w:pPr>
            <w:r>
              <w:rPr>
                <w:sz w:val="18"/>
              </w:rPr>
              <w:t>1</w:t>
            </w:r>
          </w:p>
        </w:tc>
        <w:tc>
          <w:tcPr>
            <w:tcW w:w="629" w:type="dxa"/>
          </w:tcPr>
          <w:p>
            <w:pPr>
              <w:pStyle w:val="TableParagraph"/>
              <w:ind w:right="103"/>
              <w:rPr>
                <w:sz w:val="18"/>
              </w:rPr>
            </w:pPr>
            <w:r>
              <w:rPr>
                <w:sz w:val="18"/>
              </w:rPr>
              <w:t>1</w:t>
            </w:r>
          </w:p>
        </w:tc>
        <w:tc>
          <w:tcPr>
            <w:tcW w:w="627" w:type="dxa"/>
          </w:tcPr>
          <w:p>
            <w:pPr>
              <w:pStyle w:val="TableParagraph"/>
              <w:ind w:right="103"/>
              <w:rPr>
                <w:sz w:val="18"/>
              </w:rPr>
            </w:pPr>
            <w:r>
              <w:rPr>
                <w:sz w:val="18"/>
              </w:rPr>
              <w:t>2</w:t>
            </w:r>
          </w:p>
        </w:tc>
        <w:tc>
          <w:tcPr>
            <w:tcW w:w="627" w:type="dxa"/>
          </w:tcPr>
          <w:p>
            <w:pPr>
              <w:pStyle w:val="TableParagraph"/>
              <w:ind w:right="104"/>
              <w:rPr>
                <w:sz w:val="18"/>
              </w:rPr>
            </w:pPr>
            <w:r>
              <w:rPr>
                <w:sz w:val="18"/>
              </w:rPr>
              <w:t>4</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2</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4</w:t>
            </w:r>
          </w:p>
        </w:tc>
        <w:tc>
          <w:tcPr>
            <w:tcW w:w="628" w:type="dxa"/>
          </w:tcPr>
          <w:p>
            <w:pPr>
              <w:pStyle w:val="TableParagraph"/>
              <w:ind w:right="110"/>
              <w:rPr>
                <w:sz w:val="18"/>
              </w:rPr>
            </w:pPr>
            <w:r>
              <w:rPr>
                <w:sz w:val="18"/>
              </w:rPr>
              <w:t>4</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68</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spacing w:before="84"/>
              <w:ind w:left="89" w:right="128"/>
              <w:jc w:val="center"/>
              <w:rPr>
                <w:sz w:val="18"/>
              </w:rPr>
            </w:pPr>
            <w:r>
              <w:rPr>
                <w:sz w:val="18"/>
              </w:rPr>
              <w:t>R.59</w:t>
            </w:r>
          </w:p>
        </w:tc>
        <w:tc>
          <w:tcPr>
            <w:tcW w:w="542" w:type="dxa"/>
          </w:tcPr>
          <w:p>
            <w:pPr>
              <w:pStyle w:val="TableParagraph"/>
              <w:spacing w:before="84"/>
              <w:ind w:right="96"/>
              <w:rPr>
                <w:sz w:val="18"/>
              </w:rPr>
            </w:pPr>
            <w:r>
              <w:rPr>
                <w:sz w:val="18"/>
              </w:rPr>
              <w:t>1</w:t>
            </w:r>
          </w:p>
        </w:tc>
        <w:tc>
          <w:tcPr>
            <w:tcW w:w="545" w:type="dxa"/>
          </w:tcPr>
          <w:p>
            <w:pPr>
              <w:pStyle w:val="TableParagraph"/>
              <w:spacing w:before="84"/>
              <w:ind w:right="96"/>
              <w:rPr>
                <w:sz w:val="18"/>
              </w:rPr>
            </w:pPr>
            <w:r>
              <w:rPr>
                <w:sz w:val="18"/>
              </w:rPr>
              <w:t>1</w:t>
            </w:r>
          </w:p>
        </w:tc>
        <w:tc>
          <w:tcPr>
            <w:tcW w:w="545" w:type="dxa"/>
          </w:tcPr>
          <w:p>
            <w:pPr>
              <w:pStyle w:val="TableParagraph"/>
              <w:spacing w:before="84"/>
              <w:ind w:right="96"/>
              <w:rPr>
                <w:sz w:val="18"/>
              </w:rPr>
            </w:pPr>
            <w:r>
              <w:rPr>
                <w:sz w:val="18"/>
              </w:rPr>
              <w:t>3</w:t>
            </w:r>
          </w:p>
        </w:tc>
        <w:tc>
          <w:tcPr>
            <w:tcW w:w="545" w:type="dxa"/>
          </w:tcPr>
          <w:p>
            <w:pPr>
              <w:pStyle w:val="TableParagraph"/>
              <w:spacing w:before="84"/>
              <w:ind w:right="96"/>
              <w:rPr>
                <w:sz w:val="18"/>
              </w:rPr>
            </w:pPr>
            <w:r>
              <w:rPr>
                <w:sz w:val="18"/>
              </w:rPr>
              <w:t>1</w:t>
            </w:r>
          </w:p>
        </w:tc>
        <w:tc>
          <w:tcPr>
            <w:tcW w:w="547" w:type="dxa"/>
          </w:tcPr>
          <w:p>
            <w:pPr>
              <w:pStyle w:val="TableParagraph"/>
              <w:spacing w:before="84"/>
              <w:ind w:right="100"/>
              <w:rPr>
                <w:sz w:val="18"/>
              </w:rPr>
            </w:pPr>
            <w:r>
              <w:rPr>
                <w:sz w:val="18"/>
              </w:rPr>
              <w:t>3</w:t>
            </w:r>
          </w:p>
        </w:tc>
        <w:tc>
          <w:tcPr>
            <w:tcW w:w="545" w:type="dxa"/>
          </w:tcPr>
          <w:p>
            <w:pPr>
              <w:pStyle w:val="TableParagraph"/>
              <w:spacing w:before="84"/>
              <w:ind w:right="99"/>
              <w:rPr>
                <w:sz w:val="18"/>
              </w:rPr>
            </w:pPr>
            <w:r>
              <w:rPr>
                <w:sz w:val="18"/>
              </w:rPr>
              <w:t>2</w:t>
            </w:r>
          </w:p>
        </w:tc>
        <w:tc>
          <w:tcPr>
            <w:tcW w:w="545" w:type="dxa"/>
          </w:tcPr>
          <w:p>
            <w:pPr>
              <w:pStyle w:val="TableParagraph"/>
              <w:spacing w:before="84"/>
              <w:ind w:right="99"/>
              <w:rPr>
                <w:sz w:val="18"/>
              </w:rPr>
            </w:pPr>
            <w:r>
              <w:rPr>
                <w:sz w:val="18"/>
              </w:rPr>
              <w:t>2</w:t>
            </w:r>
          </w:p>
        </w:tc>
        <w:tc>
          <w:tcPr>
            <w:tcW w:w="546" w:type="dxa"/>
          </w:tcPr>
          <w:p>
            <w:pPr>
              <w:pStyle w:val="TableParagraph"/>
              <w:spacing w:before="84"/>
              <w:ind w:right="101"/>
              <w:rPr>
                <w:sz w:val="18"/>
              </w:rPr>
            </w:pPr>
            <w:r>
              <w:rPr>
                <w:sz w:val="18"/>
              </w:rPr>
              <w:t>2</w:t>
            </w:r>
          </w:p>
        </w:tc>
        <w:tc>
          <w:tcPr>
            <w:tcW w:w="545" w:type="dxa"/>
          </w:tcPr>
          <w:p>
            <w:pPr>
              <w:pStyle w:val="TableParagraph"/>
              <w:spacing w:before="84"/>
              <w:ind w:right="100"/>
              <w:rPr>
                <w:sz w:val="18"/>
              </w:rPr>
            </w:pPr>
            <w:r>
              <w:rPr>
                <w:sz w:val="18"/>
              </w:rPr>
              <w:t>2</w:t>
            </w:r>
          </w:p>
        </w:tc>
        <w:tc>
          <w:tcPr>
            <w:tcW w:w="627" w:type="dxa"/>
          </w:tcPr>
          <w:p>
            <w:pPr>
              <w:pStyle w:val="TableParagraph"/>
              <w:spacing w:before="84"/>
              <w:ind w:right="98"/>
              <w:rPr>
                <w:sz w:val="18"/>
              </w:rPr>
            </w:pPr>
            <w:r>
              <w:rPr>
                <w:sz w:val="18"/>
              </w:rPr>
              <w:t>2</w:t>
            </w:r>
          </w:p>
        </w:tc>
        <w:tc>
          <w:tcPr>
            <w:tcW w:w="627" w:type="dxa"/>
          </w:tcPr>
          <w:p>
            <w:pPr>
              <w:pStyle w:val="TableParagraph"/>
              <w:spacing w:before="84"/>
              <w:ind w:right="100"/>
              <w:rPr>
                <w:sz w:val="18"/>
              </w:rPr>
            </w:pPr>
            <w:r>
              <w:rPr>
                <w:sz w:val="18"/>
              </w:rPr>
              <w:t>2</w:t>
            </w:r>
          </w:p>
        </w:tc>
        <w:tc>
          <w:tcPr>
            <w:tcW w:w="629" w:type="dxa"/>
          </w:tcPr>
          <w:p>
            <w:pPr>
              <w:pStyle w:val="TableParagraph"/>
              <w:spacing w:before="84"/>
              <w:ind w:right="101"/>
              <w:rPr>
                <w:sz w:val="18"/>
              </w:rPr>
            </w:pPr>
            <w:r>
              <w:rPr>
                <w:sz w:val="18"/>
              </w:rPr>
              <w:t>2</w:t>
            </w:r>
          </w:p>
        </w:tc>
        <w:tc>
          <w:tcPr>
            <w:tcW w:w="627" w:type="dxa"/>
          </w:tcPr>
          <w:p>
            <w:pPr>
              <w:pStyle w:val="TableParagraph"/>
              <w:spacing w:before="84"/>
              <w:ind w:right="102"/>
              <w:rPr>
                <w:sz w:val="18"/>
              </w:rPr>
            </w:pPr>
            <w:r>
              <w:rPr>
                <w:sz w:val="18"/>
              </w:rPr>
              <w:t>2</w:t>
            </w:r>
          </w:p>
        </w:tc>
        <w:tc>
          <w:tcPr>
            <w:tcW w:w="627" w:type="dxa"/>
          </w:tcPr>
          <w:p>
            <w:pPr>
              <w:pStyle w:val="TableParagraph"/>
              <w:spacing w:before="84"/>
              <w:ind w:right="102"/>
              <w:rPr>
                <w:sz w:val="18"/>
              </w:rPr>
            </w:pPr>
            <w:r>
              <w:rPr>
                <w:sz w:val="18"/>
              </w:rPr>
              <w:t>3</w:t>
            </w:r>
          </w:p>
        </w:tc>
        <w:tc>
          <w:tcPr>
            <w:tcW w:w="627" w:type="dxa"/>
          </w:tcPr>
          <w:p>
            <w:pPr>
              <w:pStyle w:val="TableParagraph"/>
              <w:spacing w:before="84"/>
              <w:ind w:right="100"/>
              <w:rPr>
                <w:sz w:val="18"/>
              </w:rPr>
            </w:pPr>
            <w:r>
              <w:rPr>
                <w:sz w:val="18"/>
              </w:rPr>
              <w:t>2</w:t>
            </w:r>
          </w:p>
        </w:tc>
        <w:tc>
          <w:tcPr>
            <w:tcW w:w="629" w:type="dxa"/>
          </w:tcPr>
          <w:p>
            <w:pPr>
              <w:pStyle w:val="TableParagraph"/>
              <w:spacing w:before="84"/>
              <w:ind w:right="103"/>
              <w:rPr>
                <w:sz w:val="18"/>
              </w:rPr>
            </w:pPr>
            <w:r>
              <w:rPr>
                <w:sz w:val="18"/>
              </w:rPr>
              <w:t>2</w:t>
            </w:r>
          </w:p>
        </w:tc>
        <w:tc>
          <w:tcPr>
            <w:tcW w:w="627" w:type="dxa"/>
          </w:tcPr>
          <w:p>
            <w:pPr>
              <w:pStyle w:val="TableParagraph"/>
              <w:spacing w:before="84"/>
              <w:ind w:right="103"/>
              <w:rPr>
                <w:sz w:val="18"/>
              </w:rPr>
            </w:pPr>
            <w:r>
              <w:rPr>
                <w:sz w:val="18"/>
              </w:rPr>
              <w:t>2</w:t>
            </w:r>
          </w:p>
        </w:tc>
        <w:tc>
          <w:tcPr>
            <w:tcW w:w="627" w:type="dxa"/>
          </w:tcPr>
          <w:p>
            <w:pPr>
              <w:pStyle w:val="TableParagraph"/>
              <w:spacing w:before="84"/>
              <w:ind w:right="104"/>
              <w:rPr>
                <w:sz w:val="18"/>
              </w:rPr>
            </w:pPr>
            <w:r>
              <w:rPr>
                <w:sz w:val="18"/>
              </w:rPr>
              <w:t>3</w:t>
            </w:r>
          </w:p>
        </w:tc>
        <w:tc>
          <w:tcPr>
            <w:tcW w:w="628" w:type="dxa"/>
          </w:tcPr>
          <w:p>
            <w:pPr>
              <w:pStyle w:val="TableParagraph"/>
              <w:spacing w:before="84"/>
              <w:ind w:right="104"/>
              <w:rPr>
                <w:sz w:val="18"/>
              </w:rPr>
            </w:pPr>
            <w:r>
              <w:rPr>
                <w:sz w:val="18"/>
              </w:rPr>
              <w:t>2</w:t>
            </w:r>
          </w:p>
        </w:tc>
        <w:tc>
          <w:tcPr>
            <w:tcW w:w="630" w:type="dxa"/>
          </w:tcPr>
          <w:p>
            <w:pPr>
              <w:pStyle w:val="TableParagraph"/>
              <w:spacing w:before="84"/>
              <w:ind w:right="106"/>
              <w:rPr>
                <w:sz w:val="18"/>
              </w:rPr>
            </w:pPr>
            <w:r>
              <w:rPr>
                <w:sz w:val="18"/>
              </w:rPr>
              <w:t>3</w:t>
            </w:r>
          </w:p>
        </w:tc>
        <w:tc>
          <w:tcPr>
            <w:tcW w:w="628" w:type="dxa"/>
          </w:tcPr>
          <w:p>
            <w:pPr>
              <w:pStyle w:val="TableParagraph"/>
              <w:spacing w:before="84"/>
              <w:ind w:right="108"/>
              <w:rPr>
                <w:sz w:val="18"/>
              </w:rPr>
            </w:pPr>
            <w:r>
              <w:rPr>
                <w:sz w:val="18"/>
              </w:rPr>
              <w:t>2</w:t>
            </w:r>
          </w:p>
        </w:tc>
        <w:tc>
          <w:tcPr>
            <w:tcW w:w="628" w:type="dxa"/>
          </w:tcPr>
          <w:p>
            <w:pPr>
              <w:pStyle w:val="TableParagraph"/>
              <w:spacing w:before="84"/>
              <w:ind w:right="109"/>
              <w:rPr>
                <w:sz w:val="18"/>
              </w:rPr>
            </w:pPr>
            <w:r>
              <w:rPr>
                <w:sz w:val="18"/>
              </w:rPr>
              <w:t>3</w:t>
            </w:r>
          </w:p>
        </w:tc>
        <w:tc>
          <w:tcPr>
            <w:tcW w:w="628" w:type="dxa"/>
          </w:tcPr>
          <w:p>
            <w:pPr>
              <w:pStyle w:val="TableParagraph"/>
              <w:spacing w:before="84"/>
              <w:ind w:right="110"/>
              <w:rPr>
                <w:sz w:val="18"/>
              </w:rPr>
            </w:pPr>
            <w:r>
              <w:rPr>
                <w:sz w:val="18"/>
              </w:rPr>
              <w:t>4</w:t>
            </w:r>
          </w:p>
        </w:tc>
        <w:tc>
          <w:tcPr>
            <w:tcW w:w="631" w:type="dxa"/>
          </w:tcPr>
          <w:p>
            <w:pPr>
              <w:pStyle w:val="TableParagraph"/>
              <w:spacing w:before="84"/>
              <w:ind w:right="113"/>
              <w:rPr>
                <w:sz w:val="18"/>
              </w:rPr>
            </w:pPr>
            <w:r>
              <w:rPr>
                <w:sz w:val="18"/>
              </w:rPr>
              <w:t>3</w:t>
            </w:r>
          </w:p>
        </w:tc>
        <w:tc>
          <w:tcPr>
            <w:tcW w:w="537" w:type="dxa"/>
          </w:tcPr>
          <w:p>
            <w:pPr>
              <w:pStyle w:val="TableParagraph"/>
              <w:spacing w:before="84"/>
              <w:ind w:right="110"/>
              <w:rPr>
                <w:sz w:val="18"/>
              </w:rPr>
            </w:pPr>
            <w:r>
              <w:rPr>
                <w:sz w:val="18"/>
              </w:rPr>
              <w:t>54</w:t>
            </w:r>
          </w:p>
        </w:tc>
        <w:tc>
          <w:tcPr>
            <w:tcW w:w="693" w:type="dxa"/>
          </w:tcPr>
          <w:p>
            <w:pPr>
              <w:pStyle w:val="TableParagraph"/>
              <w:spacing w:before="84"/>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R.60</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1</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1</w:t>
            </w:r>
          </w:p>
        </w:tc>
        <w:tc>
          <w:tcPr>
            <w:tcW w:w="545" w:type="dxa"/>
          </w:tcPr>
          <w:p>
            <w:pPr>
              <w:pStyle w:val="TableParagraph"/>
              <w:ind w:right="99"/>
              <w:rPr>
                <w:sz w:val="18"/>
              </w:rPr>
            </w:pPr>
            <w:r>
              <w:rPr>
                <w:sz w:val="18"/>
              </w:rPr>
              <w:t>3</w:t>
            </w:r>
          </w:p>
        </w:tc>
        <w:tc>
          <w:tcPr>
            <w:tcW w:w="546" w:type="dxa"/>
          </w:tcPr>
          <w:p>
            <w:pPr>
              <w:pStyle w:val="TableParagraph"/>
              <w:ind w:right="101"/>
              <w:rPr>
                <w:sz w:val="18"/>
              </w:rPr>
            </w:pPr>
            <w:r>
              <w:rPr>
                <w:sz w:val="18"/>
              </w:rPr>
              <w:t>1</w:t>
            </w:r>
          </w:p>
        </w:tc>
        <w:tc>
          <w:tcPr>
            <w:tcW w:w="545" w:type="dxa"/>
          </w:tcPr>
          <w:p>
            <w:pPr>
              <w:pStyle w:val="TableParagraph"/>
              <w:ind w:right="100"/>
              <w:rPr>
                <w:sz w:val="18"/>
              </w:rPr>
            </w:pPr>
            <w:r>
              <w:rPr>
                <w:sz w:val="18"/>
              </w:rPr>
              <w:t>1</w:t>
            </w:r>
          </w:p>
        </w:tc>
        <w:tc>
          <w:tcPr>
            <w:tcW w:w="627" w:type="dxa"/>
          </w:tcPr>
          <w:p>
            <w:pPr>
              <w:pStyle w:val="TableParagraph"/>
              <w:ind w:right="98"/>
              <w:rPr>
                <w:sz w:val="18"/>
              </w:rPr>
            </w:pPr>
            <w:r>
              <w:rPr>
                <w:sz w:val="18"/>
              </w:rPr>
              <w:t>2</w:t>
            </w:r>
          </w:p>
        </w:tc>
        <w:tc>
          <w:tcPr>
            <w:tcW w:w="627" w:type="dxa"/>
          </w:tcPr>
          <w:p>
            <w:pPr>
              <w:pStyle w:val="TableParagraph"/>
              <w:ind w:right="100"/>
              <w:rPr>
                <w:sz w:val="18"/>
              </w:rPr>
            </w:pPr>
            <w:r>
              <w:rPr>
                <w:sz w:val="18"/>
              </w:rPr>
              <w:t>2</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2</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4</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57</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R.61</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2</w:t>
            </w:r>
          </w:p>
        </w:tc>
        <w:tc>
          <w:tcPr>
            <w:tcW w:w="545" w:type="dxa"/>
          </w:tcPr>
          <w:p>
            <w:pPr>
              <w:pStyle w:val="TableParagraph"/>
              <w:ind w:right="99"/>
              <w:rPr>
                <w:sz w:val="18"/>
              </w:rPr>
            </w:pPr>
            <w:r>
              <w:rPr>
                <w:sz w:val="18"/>
              </w:rPr>
              <w:t>2</w:t>
            </w:r>
          </w:p>
        </w:tc>
        <w:tc>
          <w:tcPr>
            <w:tcW w:w="546" w:type="dxa"/>
          </w:tcPr>
          <w:p>
            <w:pPr>
              <w:pStyle w:val="TableParagraph"/>
              <w:ind w:right="101"/>
              <w:rPr>
                <w:sz w:val="18"/>
              </w:rPr>
            </w:pPr>
            <w:r>
              <w:rPr>
                <w:sz w:val="18"/>
              </w:rPr>
              <w:t>2</w:t>
            </w:r>
          </w:p>
        </w:tc>
        <w:tc>
          <w:tcPr>
            <w:tcW w:w="545" w:type="dxa"/>
          </w:tcPr>
          <w:p>
            <w:pPr>
              <w:pStyle w:val="TableParagraph"/>
              <w:ind w:right="100"/>
              <w:rPr>
                <w:sz w:val="18"/>
              </w:rPr>
            </w:pPr>
            <w:r>
              <w:rPr>
                <w:sz w:val="18"/>
              </w:rPr>
              <w:t>2</w:t>
            </w:r>
          </w:p>
        </w:tc>
        <w:tc>
          <w:tcPr>
            <w:tcW w:w="627" w:type="dxa"/>
          </w:tcPr>
          <w:p>
            <w:pPr>
              <w:pStyle w:val="TableParagraph"/>
              <w:ind w:right="98"/>
              <w:rPr>
                <w:sz w:val="18"/>
              </w:rPr>
            </w:pPr>
            <w:r>
              <w:rPr>
                <w:sz w:val="18"/>
              </w:rPr>
              <w:t>2</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3</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2</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2</w:t>
            </w:r>
          </w:p>
        </w:tc>
        <w:tc>
          <w:tcPr>
            <w:tcW w:w="628" w:type="dxa"/>
          </w:tcPr>
          <w:p>
            <w:pPr>
              <w:pStyle w:val="TableParagraph"/>
              <w:ind w:right="110"/>
              <w:rPr>
                <w:sz w:val="18"/>
              </w:rPr>
            </w:pPr>
            <w:r>
              <w:rPr>
                <w:sz w:val="18"/>
              </w:rPr>
              <w:t>3</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60</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R.62</w:t>
            </w:r>
          </w:p>
        </w:tc>
        <w:tc>
          <w:tcPr>
            <w:tcW w:w="542" w:type="dxa"/>
          </w:tcPr>
          <w:p>
            <w:pPr>
              <w:pStyle w:val="TableParagraph"/>
              <w:ind w:right="96"/>
              <w:rPr>
                <w:sz w:val="18"/>
              </w:rPr>
            </w:pPr>
            <w:r>
              <w:rPr>
                <w:sz w:val="18"/>
              </w:rPr>
              <w:t>1</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1</w:t>
            </w:r>
          </w:p>
        </w:tc>
        <w:tc>
          <w:tcPr>
            <w:tcW w:w="545" w:type="dxa"/>
          </w:tcPr>
          <w:p>
            <w:pPr>
              <w:pStyle w:val="TableParagraph"/>
              <w:ind w:right="99"/>
              <w:rPr>
                <w:sz w:val="18"/>
              </w:rPr>
            </w:pPr>
            <w:r>
              <w:rPr>
                <w:sz w:val="18"/>
              </w:rPr>
              <w:t>4</w:t>
            </w:r>
          </w:p>
        </w:tc>
        <w:tc>
          <w:tcPr>
            <w:tcW w:w="546" w:type="dxa"/>
          </w:tcPr>
          <w:p>
            <w:pPr>
              <w:pStyle w:val="TableParagraph"/>
              <w:ind w:right="101"/>
              <w:rPr>
                <w:sz w:val="18"/>
              </w:rPr>
            </w:pPr>
            <w:r>
              <w:rPr>
                <w:sz w:val="18"/>
              </w:rPr>
              <w:t>1</w:t>
            </w:r>
          </w:p>
        </w:tc>
        <w:tc>
          <w:tcPr>
            <w:tcW w:w="545" w:type="dxa"/>
          </w:tcPr>
          <w:p>
            <w:pPr>
              <w:pStyle w:val="TableParagraph"/>
              <w:ind w:right="100"/>
              <w:rPr>
                <w:sz w:val="18"/>
              </w:rPr>
            </w:pPr>
            <w:r>
              <w:rPr>
                <w:sz w:val="18"/>
              </w:rPr>
              <w:t>4</w:t>
            </w:r>
          </w:p>
        </w:tc>
        <w:tc>
          <w:tcPr>
            <w:tcW w:w="627" w:type="dxa"/>
          </w:tcPr>
          <w:p>
            <w:pPr>
              <w:pStyle w:val="TableParagraph"/>
              <w:ind w:right="98"/>
              <w:rPr>
                <w:sz w:val="18"/>
              </w:rPr>
            </w:pPr>
            <w:r>
              <w:rPr>
                <w:sz w:val="18"/>
              </w:rPr>
              <w:t>4</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1</w:t>
            </w:r>
          </w:p>
        </w:tc>
        <w:tc>
          <w:tcPr>
            <w:tcW w:w="627" w:type="dxa"/>
          </w:tcPr>
          <w:p>
            <w:pPr>
              <w:pStyle w:val="TableParagraph"/>
              <w:ind w:right="102"/>
              <w:rPr>
                <w:sz w:val="18"/>
              </w:rPr>
            </w:pPr>
            <w:r>
              <w:rPr>
                <w:sz w:val="18"/>
              </w:rPr>
              <w:t>3</w:t>
            </w:r>
          </w:p>
        </w:tc>
        <w:tc>
          <w:tcPr>
            <w:tcW w:w="627" w:type="dxa"/>
          </w:tcPr>
          <w:p>
            <w:pPr>
              <w:pStyle w:val="TableParagraph"/>
              <w:ind w:right="102"/>
              <w:rPr>
                <w:sz w:val="18"/>
              </w:rPr>
            </w:pPr>
            <w:r>
              <w:rPr>
                <w:sz w:val="18"/>
              </w:rPr>
              <w:t>4</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1</w:t>
            </w:r>
          </w:p>
        </w:tc>
        <w:tc>
          <w:tcPr>
            <w:tcW w:w="627" w:type="dxa"/>
          </w:tcPr>
          <w:p>
            <w:pPr>
              <w:pStyle w:val="TableParagraph"/>
              <w:ind w:right="103"/>
              <w:rPr>
                <w:sz w:val="18"/>
              </w:rPr>
            </w:pPr>
            <w:r>
              <w:rPr>
                <w:sz w:val="18"/>
              </w:rPr>
              <w:t>1</w:t>
            </w:r>
          </w:p>
        </w:tc>
        <w:tc>
          <w:tcPr>
            <w:tcW w:w="627" w:type="dxa"/>
          </w:tcPr>
          <w:p>
            <w:pPr>
              <w:pStyle w:val="TableParagraph"/>
              <w:ind w:right="104"/>
              <w:rPr>
                <w:sz w:val="18"/>
              </w:rPr>
            </w:pPr>
            <w:r>
              <w:rPr>
                <w:sz w:val="18"/>
              </w:rPr>
              <w:t>4</w:t>
            </w:r>
          </w:p>
        </w:tc>
        <w:tc>
          <w:tcPr>
            <w:tcW w:w="628" w:type="dxa"/>
          </w:tcPr>
          <w:p>
            <w:pPr>
              <w:pStyle w:val="TableParagraph"/>
              <w:ind w:right="104"/>
              <w:rPr>
                <w:sz w:val="18"/>
              </w:rPr>
            </w:pPr>
            <w:r>
              <w:rPr>
                <w:sz w:val="18"/>
              </w:rPr>
              <w:t>1</w:t>
            </w:r>
          </w:p>
        </w:tc>
        <w:tc>
          <w:tcPr>
            <w:tcW w:w="630" w:type="dxa"/>
          </w:tcPr>
          <w:p>
            <w:pPr>
              <w:pStyle w:val="TableParagraph"/>
              <w:ind w:right="106"/>
              <w:rPr>
                <w:sz w:val="18"/>
              </w:rPr>
            </w:pPr>
            <w:r>
              <w:rPr>
                <w:sz w:val="18"/>
              </w:rPr>
              <w:t>4</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4</w:t>
            </w:r>
          </w:p>
        </w:tc>
        <w:tc>
          <w:tcPr>
            <w:tcW w:w="628" w:type="dxa"/>
          </w:tcPr>
          <w:p>
            <w:pPr>
              <w:pStyle w:val="TableParagraph"/>
              <w:ind w:right="110"/>
              <w:rPr>
                <w:sz w:val="18"/>
              </w:rPr>
            </w:pPr>
            <w:r>
              <w:rPr>
                <w:sz w:val="18"/>
              </w:rPr>
              <w:t>4</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63</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R.63</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1</w:t>
            </w:r>
          </w:p>
        </w:tc>
        <w:tc>
          <w:tcPr>
            <w:tcW w:w="547" w:type="dxa"/>
          </w:tcPr>
          <w:p>
            <w:pPr>
              <w:pStyle w:val="TableParagraph"/>
              <w:ind w:right="100"/>
              <w:rPr>
                <w:sz w:val="18"/>
              </w:rPr>
            </w:pPr>
            <w:r>
              <w:rPr>
                <w:sz w:val="18"/>
              </w:rPr>
              <w:t>2</w:t>
            </w:r>
          </w:p>
        </w:tc>
        <w:tc>
          <w:tcPr>
            <w:tcW w:w="545" w:type="dxa"/>
          </w:tcPr>
          <w:p>
            <w:pPr>
              <w:pStyle w:val="TableParagraph"/>
              <w:ind w:right="99"/>
              <w:rPr>
                <w:sz w:val="18"/>
              </w:rPr>
            </w:pPr>
            <w:r>
              <w:rPr>
                <w:sz w:val="18"/>
              </w:rPr>
              <w:t>2</w:t>
            </w:r>
          </w:p>
        </w:tc>
        <w:tc>
          <w:tcPr>
            <w:tcW w:w="545" w:type="dxa"/>
          </w:tcPr>
          <w:p>
            <w:pPr>
              <w:pStyle w:val="TableParagraph"/>
              <w:ind w:right="99"/>
              <w:rPr>
                <w:sz w:val="18"/>
              </w:rPr>
            </w:pPr>
            <w:r>
              <w:rPr>
                <w:sz w:val="18"/>
              </w:rPr>
              <w:t>2</w:t>
            </w:r>
          </w:p>
        </w:tc>
        <w:tc>
          <w:tcPr>
            <w:tcW w:w="546" w:type="dxa"/>
          </w:tcPr>
          <w:p>
            <w:pPr>
              <w:pStyle w:val="TableParagraph"/>
              <w:ind w:right="101"/>
              <w:rPr>
                <w:sz w:val="18"/>
              </w:rPr>
            </w:pPr>
            <w:r>
              <w:rPr>
                <w:sz w:val="18"/>
              </w:rPr>
              <w:t>2</w:t>
            </w:r>
          </w:p>
        </w:tc>
        <w:tc>
          <w:tcPr>
            <w:tcW w:w="545" w:type="dxa"/>
          </w:tcPr>
          <w:p>
            <w:pPr>
              <w:pStyle w:val="TableParagraph"/>
              <w:ind w:right="100"/>
              <w:rPr>
                <w:sz w:val="18"/>
              </w:rPr>
            </w:pPr>
            <w:r>
              <w:rPr>
                <w:sz w:val="18"/>
              </w:rPr>
              <w:t>2</w:t>
            </w:r>
          </w:p>
        </w:tc>
        <w:tc>
          <w:tcPr>
            <w:tcW w:w="627" w:type="dxa"/>
          </w:tcPr>
          <w:p>
            <w:pPr>
              <w:pStyle w:val="TableParagraph"/>
              <w:ind w:right="98"/>
              <w:rPr>
                <w:sz w:val="18"/>
              </w:rPr>
            </w:pPr>
            <w:r>
              <w:rPr>
                <w:sz w:val="18"/>
              </w:rPr>
              <w:t>3</w:t>
            </w:r>
          </w:p>
        </w:tc>
        <w:tc>
          <w:tcPr>
            <w:tcW w:w="627" w:type="dxa"/>
          </w:tcPr>
          <w:p>
            <w:pPr>
              <w:pStyle w:val="TableParagraph"/>
              <w:ind w:right="100"/>
              <w:rPr>
                <w:sz w:val="18"/>
              </w:rPr>
            </w:pPr>
            <w:r>
              <w:rPr>
                <w:sz w:val="18"/>
              </w:rPr>
              <w:t>2</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2</w:t>
            </w:r>
          </w:p>
        </w:tc>
        <w:tc>
          <w:tcPr>
            <w:tcW w:w="627" w:type="dxa"/>
          </w:tcPr>
          <w:p>
            <w:pPr>
              <w:pStyle w:val="TableParagraph"/>
              <w:ind w:right="102"/>
              <w:rPr>
                <w:sz w:val="18"/>
              </w:rPr>
            </w:pPr>
            <w:r>
              <w:rPr>
                <w:sz w:val="18"/>
              </w:rPr>
              <w:t>2</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1</w:t>
            </w:r>
          </w:p>
        </w:tc>
        <w:tc>
          <w:tcPr>
            <w:tcW w:w="627" w:type="dxa"/>
          </w:tcPr>
          <w:p>
            <w:pPr>
              <w:pStyle w:val="TableParagraph"/>
              <w:ind w:right="103"/>
              <w:rPr>
                <w:sz w:val="18"/>
              </w:rPr>
            </w:pPr>
            <w:r>
              <w:rPr>
                <w:sz w:val="18"/>
              </w:rPr>
              <w:t>2</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4</w:t>
            </w:r>
          </w:p>
        </w:tc>
        <w:tc>
          <w:tcPr>
            <w:tcW w:w="631" w:type="dxa"/>
          </w:tcPr>
          <w:p>
            <w:pPr>
              <w:pStyle w:val="TableParagraph"/>
              <w:ind w:right="113"/>
              <w:rPr>
                <w:sz w:val="18"/>
              </w:rPr>
            </w:pPr>
            <w:r>
              <w:rPr>
                <w:sz w:val="18"/>
              </w:rPr>
              <w:t>2</w:t>
            </w:r>
          </w:p>
        </w:tc>
        <w:tc>
          <w:tcPr>
            <w:tcW w:w="537" w:type="dxa"/>
          </w:tcPr>
          <w:p>
            <w:pPr>
              <w:pStyle w:val="TableParagraph"/>
              <w:ind w:right="110"/>
              <w:rPr>
                <w:sz w:val="18"/>
              </w:rPr>
            </w:pPr>
            <w:r>
              <w:rPr>
                <w:sz w:val="18"/>
              </w:rPr>
              <w:t>54</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R.64</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0"/>
              <w:rPr>
                <w:sz w:val="18"/>
              </w:rPr>
            </w:pPr>
            <w:r>
              <w:rPr>
                <w:sz w:val="18"/>
              </w:rPr>
              <w:t>3</w:t>
            </w:r>
          </w:p>
        </w:tc>
        <w:tc>
          <w:tcPr>
            <w:tcW w:w="627" w:type="dxa"/>
          </w:tcPr>
          <w:p>
            <w:pPr>
              <w:pStyle w:val="TableParagraph"/>
              <w:ind w:right="98"/>
              <w:rPr>
                <w:sz w:val="18"/>
              </w:rPr>
            </w:pPr>
            <w:r>
              <w:rPr>
                <w:sz w:val="18"/>
              </w:rPr>
              <w:t>3</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3</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3</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3</w:t>
            </w:r>
          </w:p>
        </w:tc>
        <w:tc>
          <w:tcPr>
            <w:tcW w:w="630" w:type="dxa"/>
          </w:tcPr>
          <w:p>
            <w:pPr>
              <w:pStyle w:val="TableParagraph"/>
              <w:ind w:right="106"/>
              <w:rPr>
                <w:sz w:val="18"/>
              </w:rPr>
            </w:pPr>
            <w:r>
              <w:rPr>
                <w:sz w:val="18"/>
              </w:rPr>
              <w:t>4</w:t>
            </w:r>
          </w:p>
        </w:tc>
        <w:tc>
          <w:tcPr>
            <w:tcW w:w="628" w:type="dxa"/>
          </w:tcPr>
          <w:p>
            <w:pPr>
              <w:pStyle w:val="TableParagraph"/>
              <w:ind w:right="108"/>
              <w:rPr>
                <w:sz w:val="18"/>
              </w:rPr>
            </w:pPr>
            <w:r>
              <w:rPr>
                <w:sz w:val="18"/>
              </w:rPr>
              <w:t>4</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4</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70</w:t>
            </w:r>
          </w:p>
        </w:tc>
        <w:tc>
          <w:tcPr>
            <w:tcW w:w="693" w:type="dxa"/>
          </w:tcPr>
          <w:p>
            <w:pPr>
              <w:pStyle w:val="TableParagraph"/>
              <w:ind w:right="114"/>
              <w:rPr>
                <w:sz w:val="18"/>
              </w:rPr>
            </w:pPr>
            <w:r>
              <w:rPr>
                <w:sz w:val="18"/>
              </w:rPr>
              <w:t>3</w:t>
            </w:r>
          </w:p>
        </w:tc>
      </w:tr>
      <w:tr>
        <w:trPr>
          <w:trHeight w:val="289" w:hRule="atLeast"/>
        </w:trPr>
        <w:tc>
          <w:tcPr>
            <w:tcW w:w="614" w:type="dxa"/>
          </w:tcPr>
          <w:p>
            <w:pPr>
              <w:pStyle w:val="TableParagraph"/>
              <w:ind w:left="89" w:right="128"/>
              <w:jc w:val="center"/>
              <w:rPr>
                <w:sz w:val="18"/>
              </w:rPr>
            </w:pPr>
            <w:r>
              <w:rPr>
                <w:sz w:val="18"/>
              </w:rPr>
              <w:t>R.65</w:t>
            </w:r>
          </w:p>
        </w:tc>
        <w:tc>
          <w:tcPr>
            <w:tcW w:w="542" w:type="dxa"/>
          </w:tcPr>
          <w:p>
            <w:pPr>
              <w:pStyle w:val="TableParagraph"/>
              <w:ind w:right="96"/>
              <w:rPr>
                <w:sz w:val="18"/>
              </w:rPr>
            </w:pPr>
            <w:r>
              <w:rPr>
                <w:sz w:val="18"/>
              </w:rPr>
              <w:t>4</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1</w:t>
            </w:r>
          </w:p>
        </w:tc>
        <w:tc>
          <w:tcPr>
            <w:tcW w:w="545" w:type="dxa"/>
          </w:tcPr>
          <w:p>
            <w:pPr>
              <w:pStyle w:val="TableParagraph"/>
              <w:ind w:right="96"/>
              <w:rPr>
                <w:sz w:val="18"/>
              </w:rPr>
            </w:pPr>
            <w:r>
              <w:rPr>
                <w:sz w:val="18"/>
              </w:rPr>
              <w:t>3</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4</w:t>
            </w:r>
          </w:p>
        </w:tc>
        <w:tc>
          <w:tcPr>
            <w:tcW w:w="545" w:type="dxa"/>
          </w:tcPr>
          <w:p>
            <w:pPr>
              <w:pStyle w:val="TableParagraph"/>
              <w:ind w:right="99"/>
              <w:rPr>
                <w:sz w:val="18"/>
              </w:rPr>
            </w:pPr>
            <w:r>
              <w:rPr>
                <w:sz w:val="18"/>
              </w:rPr>
              <w:t>2</w:t>
            </w:r>
          </w:p>
        </w:tc>
        <w:tc>
          <w:tcPr>
            <w:tcW w:w="546" w:type="dxa"/>
          </w:tcPr>
          <w:p>
            <w:pPr>
              <w:pStyle w:val="TableParagraph"/>
              <w:ind w:right="101"/>
              <w:rPr>
                <w:sz w:val="18"/>
              </w:rPr>
            </w:pPr>
            <w:r>
              <w:rPr>
                <w:sz w:val="18"/>
              </w:rPr>
              <w:t>3</w:t>
            </w:r>
          </w:p>
        </w:tc>
        <w:tc>
          <w:tcPr>
            <w:tcW w:w="545" w:type="dxa"/>
          </w:tcPr>
          <w:p>
            <w:pPr>
              <w:pStyle w:val="TableParagraph"/>
              <w:ind w:right="100"/>
              <w:rPr>
                <w:sz w:val="18"/>
              </w:rPr>
            </w:pPr>
            <w:r>
              <w:rPr>
                <w:sz w:val="18"/>
              </w:rPr>
              <w:t>3</w:t>
            </w:r>
          </w:p>
        </w:tc>
        <w:tc>
          <w:tcPr>
            <w:tcW w:w="627" w:type="dxa"/>
          </w:tcPr>
          <w:p>
            <w:pPr>
              <w:pStyle w:val="TableParagraph"/>
              <w:ind w:right="98"/>
              <w:rPr>
                <w:sz w:val="18"/>
              </w:rPr>
            </w:pPr>
            <w:r>
              <w:rPr>
                <w:sz w:val="18"/>
              </w:rPr>
              <w:t>1</w:t>
            </w:r>
          </w:p>
        </w:tc>
        <w:tc>
          <w:tcPr>
            <w:tcW w:w="627" w:type="dxa"/>
          </w:tcPr>
          <w:p>
            <w:pPr>
              <w:pStyle w:val="TableParagraph"/>
              <w:ind w:right="100"/>
              <w:rPr>
                <w:sz w:val="18"/>
              </w:rPr>
            </w:pPr>
            <w:r>
              <w:rPr>
                <w:sz w:val="18"/>
              </w:rPr>
              <w:t>1</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4</w:t>
            </w:r>
          </w:p>
        </w:tc>
        <w:tc>
          <w:tcPr>
            <w:tcW w:w="627" w:type="dxa"/>
          </w:tcPr>
          <w:p>
            <w:pPr>
              <w:pStyle w:val="TableParagraph"/>
              <w:ind w:right="102"/>
              <w:rPr>
                <w:sz w:val="18"/>
              </w:rPr>
            </w:pPr>
            <w:r>
              <w:rPr>
                <w:sz w:val="18"/>
              </w:rPr>
              <w:t>4</w:t>
            </w:r>
          </w:p>
        </w:tc>
        <w:tc>
          <w:tcPr>
            <w:tcW w:w="627" w:type="dxa"/>
          </w:tcPr>
          <w:p>
            <w:pPr>
              <w:pStyle w:val="TableParagraph"/>
              <w:ind w:right="100"/>
              <w:rPr>
                <w:sz w:val="18"/>
              </w:rPr>
            </w:pPr>
            <w:r>
              <w:rPr>
                <w:sz w:val="18"/>
              </w:rPr>
              <w:t>3</w:t>
            </w:r>
          </w:p>
        </w:tc>
        <w:tc>
          <w:tcPr>
            <w:tcW w:w="629" w:type="dxa"/>
          </w:tcPr>
          <w:p>
            <w:pPr>
              <w:pStyle w:val="TableParagraph"/>
              <w:ind w:right="103"/>
              <w:rPr>
                <w:sz w:val="18"/>
              </w:rPr>
            </w:pPr>
            <w:r>
              <w:rPr>
                <w:sz w:val="18"/>
              </w:rPr>
              <w:t>3</w:t>
            </w:r>
          </w:p>
        </w:tc>
        <w:tc>
          <w:tcPr>
            <w:tcW w:w="627" w:type="dxa"/>
          </w:tcPr>
          <w:p>
            <w:pPr>
              <w:pStyle w:val="TableParagraph"/>
              <w:ind w:right="103"/>
              <w:rPr>
                <w:sz w:val="18"/>
              </w:rPr>
            </w:pPr>
            <w:r>
              <w:rPr>
                <w:sz w:val="18"/>
              </w:rPr>
              <w:t>3</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1</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2</w:t>
            </w:r>
          </w:p>
        </w:tc>
        <w:tc>
          <w:tcPr>
            <w:tcW w:w="628" w:type="dxa"/>
          </w:tcPr>
          <w:p>
            <w:pPr>
              <w:pStyle w:val="TableParagraph"/>
              <w:ind w:right="109"/>
              <w:rPr>
                <w:sz w:val="18"/>
              </w:rPr>
            </w:pPr>
            <w:r>
              <w:rPr>
                <w:sz w:val="18"/>
              </w:rPr>
              <w:t>4</w:t>
            </w:r>
          </w:p>
        </w:tc>
        <w:tc>
          <w:tcPr>
            <w:tcW w:w="628" w:type="dxa"/>
          </w:tcPr>
          <w:p>
            <w:pPr>
              <w:pStyle w:val="TableParagraph"/>
              <w:ind w:right="110"/>
              <w:rPr>
                <w:sz w:val="18"/>
              </w:rPr>
            </w:pPr>
            <w:r>
              <w:rPr>
                <w:sz w:val="18"/>
              </w:rPr>
              <w:t>4</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67</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R.66</w:t>
            </w:r>
          </w:p>
        </w:tc>
        <w:tc>
          <w:tcPr>
            <w:tcW w:w="542" w:type="dxa"/>
          </w:tcPr>
          <w:p>
            <w:pPr>
              <w:pStyle w:val="TableParagraph"/>
              <w:ind w:right="96"/>
              <w:rPr>
                <w:sz w:val="18"/>
              </w:rPr>
            </w:pPr>
            <w:r>
              <w:rPr>
                <w:sz w:val="18"/>
              </w:rPr>
              <w:t>1</w:t>
            </w:r>
          </w:p>
        </w:tc>
        <w:tc>
          <w:tcPr>
            <w:tcW w:w="545" w:type="dxa"/>
          </w:tcPr>
          <w:p>
            <w:pPr>
              <w:pStyle w:val="TableParagraph"/>
              <w:ind w:right="96"/>
              <w:rPr>
                <w:sz w:val="18"/>
              </w:rPr>
            </w:pPr>
            <w:r>
              <w:rPr>
                <w:sz w:val="18"/>
              </w:rPr>
              <w:t>1</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2</w:t>
            </w:r>
          </w:p>
        </w:tc>
        <w:tc>
          <w:tcPr>
            <w:tcW w:w="545" w:type="dxa"/>
          </w:tcPr>
          <w:p>
            <w:pPr>
              <w:pStyle w:val="TableParagraph"/>
              <w:ind w:right="99"/>
              <w:rPr>
                <w:sz w:val="18"/>
              </w:rPr>
            </w:pPr>
            <w:r>
              <w:rPr>
                <w:sz w:val="18"/>
              </w:rPr>
              <w:t>1</w:t>
            </w:r>
          </w:p>
        </w:tc>
        <w:tc>
          <w:tcPr>
            <w:tcW w:w="545" w:type="dxa"/>
          </w:tcPr>
          <w:p>
            <w:pPr>
              <w:pStyle w:val="TableParagraph"/>
              <w:ind w:right="99"/>
              <w:rPr>
                <w:sz w:val="18"/>
              </w:rPr>
            </w:pPr>
            <w:r>
              <w:rPr>
                <w:sz w:val="18"/>
              </w:rPr>
              <w:t>1</w:t>
            </w:r>
          </w:p>
        </w:tc>
        <w:tc>
          <w:tcPr>
            <w:tcW w:w="546" w:type="dxa"/>
          </w:tcPr>
          <w:p>
            <w:pPr>
              <w:pStyle w:val="TableParagraph"/>
              <w:ind w:right="101"/>
              <w:rPr>
                <w:sz w:val="18"/>
              </w:rPr>
            </w:pPr>
            <w:r>
              <w:rPr>
                <w:sz w:val="18"/>
              </w:rPr>
              <w:t>2</w:t>
            </w:r>
          </w:p>
        </w:tc>
        <w:tc>
          <w:tcPr>
            <w:tcW w:w="545" w:type="dxa"/>
          </w:tcPr>
          <w:p>
            <w:pPr>
              <w:pStyle w:val="TableParagraph"/>
              <w:ind w:right="100"/>
              <w:rPr>
                <w:sz w:val="18"/>
              </w:rPr>
            </w:pPr>
            <w:r>
              <w:rPr>
                <w:sz w:val="18"/>
              </w:rPr>
              <w:t>1</w:t>
            </w:r>
          </w:p>
        </w:tc>
        <w:tc>
          <w:tcPr>
            <w:tcW w:w="627" w:type="dxa"/>
          </w:tcPr>
          <w:p>
            <w:pPr>
              <w:pStyle w:val="TableParagraph"/>
              <w:ind w:right="98"/>
              <w:rPr>
                <w:sz w:val="18"/>
              </w:rPr>
            </w:pPr>
            <w:r>
              <w:rPr>
                <w:sz w:val="18"/>
              </w:rPr>
              <w:t>1</w:t>
            </w:r>
          </w:p>
        </w:tc>
        <w:tc>
          <w:tcPr>
            <w:tcW w:w="627" w:type="dxa"/>
          </w:tcPr>
          <w:p>
            <w:pPr>
              <w:pStyle w:val="TableParagraph"/>
              <w:ind w:right="100"/>
              <w:rPr>
                <w:sz w:val="18"/>
              </w:rPr>
            </w:pPr>
            <w:r>
              <w:rPr>
                <w:sz w:val="18"/>
              </w:rPr>
              <w:t>2</w:t>
            </w:r>
          </w:p>
        </w:tc>
        <w:tc>
          <w:tcPr>
            <w:tcW w:w="629" w:type="dxa"/>
          </w:tcPr>
          <w:p>
            <w:pPr>
              <w:pStyle w:val="TableParagraph"/>
              <w:ind w:right="101"/>
              <w:rPr>
                <w:sz w:val="18"/>
              </w:rPr>
            </w:pPr>
            <w:r>
              <w:rPr>
                <w:sz w:val="18"/>
              </w:rPr>
              <w:t>1</w:t>
            </w:r>
          </w:p>
        </w:tc>
        <w:tc>
          <w:tcPr>
            <w:tcW w:w="627" w:type="dxa"/>
          </w:tcPr>
          <w:p>
            <w:pPr>
              <w:pStyle w:val="TableParagraph"/>
              <w:ind w:right="102"/>
              <w:rPr>
                <w:sz w:val="18"/>
              </w:rPr>
            </w:pPr>
            <w:r>
              <w:rPr>
                <w:sz w:val="18"/>
              </w:rPr>
              <w:t>1</w:t>
            </w:r>
          </w:p>
        </w:tc>
        <w:tc>
          <w:tcPr>
            <w:tcW w:w="627" w:type="dxa"/>
          </w:tcPr>
          <w:p>
            <w:pPr>
              <w:pStyle w:val="TableParagraph"/>
              <w:ind w:right="102"/>
              <w:rPr>
                <w:sz w:val="18"/>
              </w:rPr>
            </w:pPr>
            <w:r>
              <w:rPr>
                <w:sz w:val="18"/>
              </w:rPr>
              <w:t>2</w:t>
            </w:r>
          </w:p>
        </w:tc>
        <w:tc>
          <w:tcPr>
            <w:tcW w:w="627" w:type="dxa"/>
          </w:tcPr>
          <w:p>
            <w:pPr>
              <w:pStyle w:val="TableParagraph"/>
              <w:ind w:right="100"/>
              <w:rPr>
                <w:sz w:val="18"/>
              </w:rPr>
            </w:pPr>
            <w:r>
              <w:rPr>
                <w:sz w:val="18"/>
              </w:rPr>
              <w:t>1</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1</w:t>
            </w:r>
          </w:p>
        </w:tc>
        <w:tc>
          <w:tcPr>
            <w:tcW w:w="627" w:type="dxa"/>
          </w:tcPr>
          <w:p>
            <w:pPr>
              <w:pStyle w:val="TableParagraph"/>
              <w:ind w:right="104"/>
              <w:rPr>
                <w:sz w:val="18"/>
              </w:rPr>
            </w:pPr>
            <w:r>
              <w:rPr>
                <w:sz w:val="18"/>
              </w:rPr>
              <w:t>2</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2</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2</w:t>
            </w:r>
          </w:p>
        </w:tc>
        <w:tc>
          <w:tcPr>
            <w:tcW w:w="628" w:type="dxa"/>
          </w:tcPr>
          <w:p>
            <w:pPr>
              <w:pStyle w:val="TableParagraph"/>
              <w:ind w:right="110"/>
              <w:rPr>
                <w:sz w:val="18"/>
              </w:rPr>
            </w:pPr>
            <w:r>
              <w:rPr>
                <w:sz w:val="18"/>
              </w:rPr>
              <w:t>4</w:t>
            </w:r>
          </w:p>
        </w:tc>
        <w:tc>
          <w:tcPr>
            <w:tcW w:w="631" w:type="dxa"/>
          </w:tcPr>
          <w:p>
            <w:pPr>
              <w:pStyle w:val="TableParagraph"/>
              <w:ind w:right="113"/>
              <w:rPr>
                <w:sz w:val="18"/>
              </w:rPr>
            </w:pPr>
            <w:r>
              <w:rPr>
                <w:sz w:val="18"/>
              </w:rPr>
              <w:t>2</w:t>
            </w:r>
          </w:p>
        </w:tc>
        <w:tc>
          <w:tcPr>
            <w:tcW w:w="537" w:type="dxa"/>
          </w:tcPr>
          <w:p>
            <w:pPr>
              <w:pStyle w:val="TableParagraph"/>
              <w:ind w:right="110"/>
              <w:rPr>
                <w:sz w:val="18"/>
              </w:rPr>
            </w:pPr>
            <w:r>
              <w:rPr>
                <w:sz w:val="18"/>
              </w:rPr>
              <w:t>41</w:t>
            </w:r>
          </w:p>
        </w:tc>
        <w:tc>
          <w:tcPr>
            <w:tcW w:w="693" w:type="dxa"/>
          </w:tcPr>
          <w:p>
            <w:pPr>
              <w:pStyle w:val="TableParagraph"/>
              <w:ind w:right="114"/>
              <w:rPr>
                <w:sz w:val="18"/>
              </w:rPr>
            </w:pPr>
            <w:r>
              <w:rPr>
                <w:sz w:val="18"/>
              </w:rPr>
              <w:t>2</w:t>
            </w:r>
          </w:p>
        </w:tc>
      </w:tr>
      <w:tr>
        <w:trPr>
          <w:trHeight w:val="290" w:hRule="atLeast"/>
        </w:trPr>
        <w:tc>
          <w:tcPr>
            <w:tcW w:w="614" w:type="dxa"/>
          </w:tcPr>
          <w:p>
            <w:pPr>
              <w:pStyle w:val="TableParagraph"/>
              <w:spacing w:before="84"/>
              <w:ind w:left="89" w:right="128"/>
              <w:jc w:val="center"/>
              <w:rPr>
                <w:sz w:val="18"/>
              </w:rPr>
            </w:pPr>
            <w:r>
              <w:rPr>
                <w:sz w:val="18"/>
              </w:rPr>
              <w:t>R.67</w:t>
            </w:r>
          </w:p>
        </w:tc>
        <w:tc>
          <w:tcPr>
            <w:tcW w:w="542" w:type="dxa"/>
          </w:tcPr>
          <w:p>
            <w:pPr>
              <w:pStyle w:val="TableParagraph"/>
              <w:spacing w:before="84"/>
              <w:ind w:right="96"/>
              <w:rPr>
                <w:sz w:val="18"/>
              </w:rPr>
            </w:pPr>
            <w:r>
              <w:rPr>
                <w:sz w:val="18"/>
              </w:rPr>
              <w:t>2</w:t>
            </w:r>
          </w:p>
        </w:tc>
        <w:tc>
          <w:tcPr>
            <w:tcW w:w="545" w:type="dxa"/>
          </w:tcPr>
          <w:p>
            <w:pPr>
              <w:pStyle w:val="TableParagraph"/>
              <w:spacing w:before="84"/>
              <w:ind w:right="96"/>
              <w:rPr>
                <w:sz w:val="18"/>
              </w:rPr>
            </w:pPr>
            <w:r>
              <w:rPr>
                <w:sz w:val="18"/>
              </w:rPr>
              <w:t>2</w:t>
            </w:r>
          </w:p>
        </w:tc>
        <w:tc>
          <w:tcPr>
            <w:tcW w:w="545" w:type="dxa"/>
          </w:tcPr>
          <w:p>
            <w:pPr>
              <w:pStyle w:val="TableParagraph"/>
              <w:spacing w:before="84"/>
              <w:ind w:right="96"/>
              <w:rPr>
                <w:sz w:val="18"/>
              </w:rPr>
            </w:pPr>
            <w:r>
              <w:rPr>
                <w:sz w:val="18"/>
              </w:rPr>
              <w:t>3</w:t>
            </w:r>
          </w:p>
        </w:tc>
        <w:tc>
          <w:tcPr>
            <w:tcW w:w="545" w:type="dxa"/>
          </w:tcPr>
          <w:p>
            <w:pPr>
              <w:pStyle w:val="TableParagraph"/>
              <w:spacing w:before="84"/>
              <w:ind w:right="96"/>
              <w:rPr>
                <w:sz w:val="18"/>
              </w:rPr>
            </w:pPr>
            <w:r>
              <w:rPr>
                <w:sz w:val="18"/>
              </w:rPr>
              <w:t>1</w:t>
            </w:r>
          </w:p>
        </w:tc>
        <w:tc>
          <w:tcPr>
            <w:tcW w:w="547" w:type="dxa"/>
          </w:tcPr>
          <w:p>
            <w:pPr>
              <w:pStyle w:val="TableParagraph"/>
              <w:spacing w:before="84"/>
              <w:ind w:right="100"/>
              <w:rPr>
                <w:sz w:val="18"/>
              </w:rPr>
            </w:pPr>
            <w:r>
              <w:rPr>
                <w:sz w:val="18"/>
              </w:rPr>
              <w:t>2</w:t>
            </w:r>
          </w:p>
        </w:tc>
        <w:tc>
          <w:tcPr>
            <w:tcW w:w="545" w:type="dxa"/>
          </w:tcPr>
          <w:p>
            <w:pPr>
              <w:pStyle w:val="TableParagraph"/>
              <w:spacing w:before="84"/>
              <w:ind w:right="99"/>
              <w:rPr>
                <w:sz w:val="18"/>
              </w:rPr>
            </w:pPr>
            <w:r>
              <w:rPr>
                <w:sz w:val="18"/>
              </w:rPr>
              <w:t>2</w:t>
            </w:r>
          </w:p>
        </w:tc>
        <w:tc>
          <w:tcPr>
            <w:tcW w:w="545" w:type="dxa"/>
          </w:tcPr>
          <w:p>
            <w:pPr>
              <w:pStyle w:val="TableParagraph"/>
              <w:spacing w:before="84"/>
              <w:ind w:right="99"/>
              <w:rPr>
                <w:sz w:val="18"/>
              </w:rPr>
            </w:pPr>
            <w:r>
              <w:rPr>
                <w:sz w:val="18"/>
              </w:rPr>
              <w:t>2</w:t>
            </w:r>
          </w:p>
        </w:tc>
        <w:tc>
          <w:tcPr>
            <w:tcW w:w="546" w:type="dxa"/>
          </w:tcPr>
          <w:p>
            <w:pPr>
              <w:pStyle w:val="TableParagraph"/>
              <w:spacing w:before="84"/>
              <w:ind w:right="101"/>
              <w:rPr>
                <w:sz w:val="18"/>
              </w:rPr>
            </w:pPr>
            <w:r>
              <w:rPr>
                <w:sz w:val="18"/>
              </w:rPr>
              <w:t>1</w:t>
            </w:r>
          </w:p>
        </w:tc>
        <w:tc>
          <w:tcPr>
            <w:tcW w:w="545" w:type="dxa"/>
          </w:tcPr>
          <w:p>
            <w:pPr>
              <w:pStyle w:val="TableParagraph"/>
              <w:spacing w:before="84"/>
              <w:ind w:right="100"/>
              <w:rPr>
                <w:sz w:val="18"/>
              </w:rPr>
            </w:pPr>
            <w:r>
              <w:rPr>
                <w:sz w:val="18"/>
              </w:rPr>
              <w:t>1</w:t>
            </w:r>
          </w:p>
        </w:tc>
        <w:tc>
          <w:tcPr>
            <w:tcW w:w="627" w:type="dxa"/>
          </w:tcPr>
          <w:p>
            <w:pPr>
              <w:pStyle w:val="TableParagraph"/>
              <w:spacing w:before="84"/>
              <w:ind w:right="98"/>
              <w:rPr>
                <w:sz w:val="18"/>
              </w:rPr>
            </w:pPr>
            <w:r>
              <w:rPr>
                <w:sz w:val="18"/>
              </w:rPr>
              <w:t>2</w:t>
            </w:r>
          </w:p>
        </w:tc>
        <w:tc>
          <w:tcPr>
            <w:tcW w:w="627" w:type="dxa"/>
          </w:tcPr>
          <w:p>
            <w:pPr>
              <w:pStyle w:val="TableParagraph"/>
              <w:spacing w:before="84"/>
              <w:ind w:right="100"/>
              <w:rPr>
                <w:sz w:val="18"/>
              </w:rPr>
            </w:pPr>
            <w:r>
              <w:rPr>
                <w:sz w:val="18"/>
              </w:rPr>
              <w:t>3</w:t>
            </w:r>
          </w:p>
        </w:tc>
        <w:tc>
          <w:tcPr>
            <w:tcW w:w="629" w:type="dxa"/>
          </w:tcPr>
          <w:p>
            <w:pPr>
              <w:pStyle w:val="TableParagraph"/>
              <w:spacing w:before="84"/>
              <w:ind w:right="101"/>
              <w:rPr>
                <w:sz w:val="18"/>
              </w:rPr>
            </w:pPr>
            <w:r>
              <w:rPr>
                <w:sz w:val="18"/>
              </w:rPr>
              <w:t>1</w:t>
            </w:r>
          </w:p>
        </w:tc>
        <w:tc>
          <w:tcPr>
            <w:tcW w:w="627" w:type="dxa"/>
          </w:tcPr>
          <w:p>
            <w:pPr>
              <w:pStyle w:val="TableParagraph"/>
              <w:spacing w:before="84"/>
              <w:ind w:right="102"/>
              <w:rPr>
                <w:sz w:val="18"/>
              </w:rPr>
            </w:pPr>
            <w:r>
              <w:rPr>
                <w:sz w:val="18"/>
              </w:rPr>
              <w:t>2</w:t>
            </w:r>
          </w:p>
        </w:tc>
        <w:tc>
          <w:tcPr>
            <w:tcW w:w="627" w:type="dxa"/>
          </w:tcPr>
          <w:p>
            <w:pPr>
              <w:pStyle w:val="TableParagraph"/>
              <w:spacing w:before="84"/>
              <w:ind w:right="102"/>
              <w:rPr>
                <w:sz w:val="18"/>
              </w:rPr>
            </w:pPr>
            <w:r>
              <w:rPr>
                <w:sz w:val="18"/>
              </w:rPr>
              <w:t>3</w:t>
            </w:r>
          </w:p>
        </w:tc>
        <w:tc>
          <w:tcPr>
            <w:tcW w:w="627" w:type="dxa"/>
          </w:tcPr>
          <w:p>
            <w:pPr>
              <w:pStyle w:val="TableParagraph"/>
              <w:spacing w:before="84"/>
              <w:ind w:right="100"/>
              <w:rPr>
                <w:sz w:val="18"/>
              </w:rPr>
            </w:pPr>
            <w:r>
              <w:rPr>
                <w:sz w:val="18"/>
              </w:rPr>
              <w:t>2</w:t>
            </w:r>
          </w:p>
        </w:tc>
        <w:tc>
          <w:tcPr>
            <w:tcW w:w="629" w:type="dxa"/>
          </w:tcPr>
          <w:p>
            <w:pPr>
              <w:pStyle w:val="TableParagraph"/>
              <w:spacing w:before="84"/>
              <w:ind w:right="103"/>
              <w:rPr>
                <w:sz w:val="18"/>
              </w:rPr>
            </w:pPr>
            <w:r>
              <w:rPr>
                <w:sz w:val="18"/>
              </w:rPr>
              <w:t>1</w:t>
            </w:r>
          </w:p>
        </w:tc>
        <w:tc>
          <w:tcPr>
            <w:tcW w:w="627" w:type="dxa"/>
          </w:tcPr>
          <w:p>
            <w:pPr>
              <w:pStyle w:val="TableParagraph"/>
              <w:spacing w:before="84"/>
              <w:ind w:right="103"/>
              <w:rPr>
                <w:sz w:val="18"/>
              </w:rPr>
            </w:pPr>
            <w:r>
              <w:rPr>
                <w:sz w:val="18"/>
              </w:rPr>
              <w:t>1</w:t>
            </w:r>
          </w:p>
        </w:tc>
        <w:tc>
          <w:tcPr>
            <w:tcW w:w="627" w:type="dxa"/>
          </w:tcPr>
          <w:p>
            <w:pPr>
              <w:pStyle w:val="TableParagraph"/>
              <w:spacing w:before="84"/>
              <w:ind w:right="104"/>
              <w:rPr>
                <w:sz w:val="18"/>
              </w:rPr>
            </w:pPr>
            <w:r>
              <w:rPr>
                <w:sz w:val="18"/>
              </w:rPr>
              <w:t>3</w:t>
            </w:r>
          </w:p>
        </w:tc>
        <w:tc>
          <w:tcPr>
            <w:tcW w:w="628" w:type="dxa"/>
          </w:tcPr>
          <w:p>
            <w:pPr>
              <w:pStyle w:val="TableParagraph"/>
              <w:spacing w:before="84"/>
              <w:ind w:right="104"/>
              <w:rPr>
                <w:sz w:val="18"/>
              </w:rPr>
            </w:pPr>
            <w:r>
              <w:rPr>
                <w:sz w:val="18"/>
              </w:rPr>
              <w:t>1</w:t>
            </w:r>
          </w:p>
        </w:tc>
        <w:tc>
          <w:tcPr>
            <w:tcW w:w="630" w:type="dxa"/>
          </w:tcPr>
          <w:p>
            <w:pPr>
              <w:pStyle w:val="TableParagraph"/>
              <w:spacing w:before="84"/>
              <w:ind w:right="106"/>
              <w:rPr>
                <w:sz w:val="18"/>
              </w:rPr>
            </w:pPr>
            <w:r>
              <w:rPr>
                <w:sz w:val="18"/>
              </w:rPr>
              <w:t>3</w:t>
            </w:r>
          </w:p>
        </w:tc>
        <w:tc>
          <w:tcPr>
            <w:tcW w:w="628" w:type="dxa"/>
          </w:tcPr>
          <w:p>
            <w:pPr>
              <w:pStyle w:val="TableParagraph"/>
              <w:spacing w:before="84"/>
              <w:ind w:right="108"/>
              <w:rPr>
                <w:sz w:val="18"/>
              </w:rPr>
            </w:pPr>
            <w:r>
              <w:rPr>
                <w:sz w:val="18"/>
              </w:rPr>
              <w:t>2</w:t>
            </w:r>
          </w:p>
        </w:tc>
        <w:tc>
          <w:tcPr>
            <w:tcW w:w="628" w:type="dxa"/>
          </w:tcPr>
          <w:p>
            <w:pPr>
              <w:pStyle w:val="TableParagraph"/>
              <w:spacing w:before="84"/>
              <w:ind w:right="109"/>
              <w:rPr>
                <w:sz w:val="18"/>
              </w:rPr>
            </w:pPr>
            <w:r>
              <w:rPr>
                <w:sz w:val="18"/>
              </w:rPr>
              <w:t>3</w:t>
            </w:r>
          </w:p>
        </w:tc>
        <w:tc>
          <w:tcPr>
            <w:tcW w:w="628" w:type="dxa"/>
          </w:tcPr>
          <w:p>
            <w:pPr>
              <w:pStyle w:val="TableParagraph"/>
              <w:spacing w:before="84"/>
              <w:ind w:right="110"/>
              <w:rPr>
                <w:sz w:val="18"/>
              </w:rPr>
            </w:pPr>
            <w:r>
              <w:rPr>
                <w:sz w:val="18"/>
              </w:rPr>
              <w:t>3</w:t>
            </w:r>
          </w:p>
        </w:tc>
        <w:tc>
          <w:tcPr>
            <w:tcW w:w="631" w:type="dxa"/>
          </w:tcPr>
          <w:p>
            <w:pPr>
              <w:pStyle w:val="TableParagraph"/>
              <w:spacing w:before="84"/>
              <w:ind w:right="113"/>
              <w:rPr>
                <w:sz w:val="18"/>
              </w:rPr>
            </w:pPr>
            <w:r>
              <w:rPr>
                <w:sz w:val="18"/>
              </w:rPr>
              <w:t>1</w:t>
            </w:r>
          </w:p>
        </w:tc>
        <w:tc>
          <w:tcPr>
            <w:tcW w:w="537" w:type="dxa"/>
          </w:tcPr>
          <w:p>
            <w:pPr>
              <w:pStyle w:val="TableParagraph"/>
              <w:spacing w:before="84"/>
              <w:ind w:right="110"/>
              <w:rPr>
                <w:sz w:val="18"/>
              </w:rPr>
            </w:pPr>
            <w:r>
              <w:rPr>
                <w:sz w:val="18"/>
              </w:rPr>
              <w:t>47</w:t>
            </w:r>
          </w:p>
        </w:tc>
        <w:tc>
          <w:tcPr>
            <w:tcW w:w="693" w:type="dxa"/>
          </w:tcPr>
          <w:p>
            <w:pPr>
              <w:pStyle w:val="TableParagraph"/>
              <w:spacing w:before="84"/>
              <w:ind w:right="114"/>
              <w:rPr>
                <w:sz w:val="18"/>
              </w:rPr>
            </w:pPr>
            <w:r>
              <w:rPr>
                <w:sz w:val="18"/>
              </w:rPr>
              <w:t>2</w:t>
            </w:r>
          </w:p>
        </w:tc>
      </w:tr>
      <w:tr>
        <w:trPr>
          <w:trHeight w:val="290" w:hRule="atLeast"/>
        </w:trPr>
        <w:tc>
          <w:tcPr>
            <w:tcW w:w="614" w:type="dxa"/>
          </w:tcPr>
          <w:p>
            <w:pPr>
              <w:pStyle w:val="TableParagraph"/>
              <w:ind w:left="89" w:right="128"/>
              <w:jc w:val="center"/>
              <w:rPr>
                <w:sz w:val="18"/>
              </w:rPr>
            </w:pPr>
            <w:r>
              <w:rPr>
                <w:sz w:val="18"/>
              </w:rPr>
              <w:t>R.68</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2</w:t>
            </w:r>
          </w:p>
        </w:tc>
        <w:tc>
          <w:tcPr>
            <w:tcW w:w="545"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6" w:type="dxa"/>
          </w:tcPr>
          <w:p>
            <w:pPr>
              <w:pStyle w:val="TableParagraph"/>
              <w:ind w:right="101"/>
              <w:rPr>
                <w:sz w:val="18"/>
              </w:rPr>
            </w:pPr>
            <w:r>
              <w:rPr>
                <w:sz w:val="18"/>
              </w:rPr>
              <w:t>2</w:t>
            </w:r>
          </w:p>
        </w:tc>
        <w:tc>
          <w:tcPr>
            <w:tcW w:w="545" w:type="dxa"/>
          </w:tcPr>
          <w:p>
            <w:pPr>
              <w:pStyle w:val="TableParagraph"/>
              <w:ind w:right="100"/>
              <w:rPr>
                <w:sz w:val="18"/>
              </w:rPr>
            </w:pPr>
            <w:r>
              <w:rPr>
                <w:sz w:val="18"/>
              </w:rPr>
              <w:t>2</w:t>
            </w:r>
          </w:p>
        </w:tc>
        <w:tc>
          <w:tcPr>
            <w:tcW w:w="627" w:type="dxa"/>
          </w:tcPr>
          <w:p>
            <w:pPr>
              <w:pStyle w:val="TableParagraph"/>
              <w:ind w:right="98"/>
              <w:rPr>
                <w:sz w:val="18"/>
              </w:rPr>
            </w:pPr>
            <w:r>
              <w:rPr>
                <w:sz w:val="18"/>
              </w:rPr>
              <w:t>2</w:t>
            </w:r>
          </w:p>
        </w:tc>
        <w:tc>
          <w:tcPr>
            <w:tcW w:w="627" w:type="dxa"/>
          </w:tcPr>
          <w:p>
            <w:pPr>
              <w:pStyle w:val="TableParagraph"/>
              <w:ind w:right="100"/>
              <w:rPr>
                <w:sz w:val="18"/>
              </w:rPr>
            </w:pPr>
            <w:r>
              <w:rPr>
                <w:sz w:val="18"/>
              </w:rPr>
              <w:t>2</w:t>
            </w:r>
          </w:p>
        </w:tc>
        <w:tc>
          <w:tcPr>
            <w:tcW w:w="629" w:type="dxa"/>
          </w:tcPr>
          <w:p>
            <w:pPr>
              <w:pStyle w:val="TableParagraph"/>
              <w:ind w:right="101"/>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2"/>
              <w:rPr>
                <w:sz w:val="18"/>
              </w:rPr>
            </w:pPr>
            <w:r>
              <w:rPr>
                <w:sz w:val="18"/>
              </w:rPr>
              <w:t>2</w:t>
            </w:r>
          </w:p>
        </w:tc>
        <w:tc>
          <w:tcPr>
            <w:tcW w:w="627" w:type="dxa"/>
          </w:tcPr>
          <w:p>
            <w:pPr>
              <w:pStyle w:val="TableParagraph"/>
              <w:ind w:right="100"/>
              <w:rPr>
                <w:sz w:val="18"/>
              </w:rPr>
            </w:pPr>
            <w:r>
              <w:rPr>
                <w:sz w:val="18"/>
              </w:rPr>
              <w:t>3</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2</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3</w:t>
            </w:r>
          </w:p>
        </w:tc>
        <w:tc>
          <w:tcPr>
            <w:tcW w:w="631" w:type="dxa"/>
          </w:tcPr>
          <w:p>
            <w:pPr>
              <w:pStyle w:val="TableParagraph"/>
              <w:ind w:right="113"/>
              <w:rPr>
                <w:sz w:val="18"/>
              </w:rPr>
            </w:pPr>
            <w:r>
              <w:rPr>
                <w:sz w:val="18"/>
              </w:rPr>
              <w:t>2</w:t>
            </w:r>
          </w:p>
        </w:tc>
        <w:tc>
          <w:tcPr>
            <w:tcW w:w="537" w:type="dxa"/>
          </w:tcPr>
          <w:p>
            <w:pPr>
              <w:pStyle w:val="TableParagraph"/>
              <w:ind w:right="110"/>
              <w:rPr>
                <w:sz w:val="18"/>
              </w:rPr>
            </w:pPr>
            <w:r>
              <w:rPr>
                <w:sz w:val="18"/>
              </w:rPr>
              <w:t>58</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R.69</w:t>
            </w:r>
          </w:p>
        </w:tc>
        <w:tc>
          <w:tcPr>
            <w:tcW w:w="542" w:type="dxa"/>
          </w:tcPr>
          <w:p>
            <w:pPr>
              <w:pStyle w:val="TableParagraph"/>
              <w:ind w:right="96"/>
              <w:rPr>
                <w:sz w:val="18"/>
              </w:rPr>
            </w:pPr>
            <w:r>
              <w:rPr>
                <w:sz w:val="18"/>
              </w:rPr>
              <w:t>1</w:t>
            </w:r>
          </w:p>
        </w:tc>
        <w:tc>
          <w:tcPr>
            <w:tcW w:w="545" w:type="dxa"/>
          </w:tcPr>
          <w:p>
            <w:pPr>
              <w:pStyle w:val="TableParagraph"/>
              <w:ind w:right="96"/>
              <w:rPr>
                <w:sz w:val="18"/>
              </w:rPr>
            </w:pPr>
            <w:r>
              <w:rPr>
                <w:sz w:val="18"/>
              </w:rPr>
              <w:t>1</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1</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1</w:t>
            </w:r>
          </w:p>
        </w:tc>
        <w:tc>
          <w:tcPr>
            <w:tcW w:w="545" w:type="dxa"/>
          </w:tcPr>
          <w:p>
            <w:pPr>
              <w:pStyle w:val="TableParagraph"/>
              <w:ind w:right="99"/>
              <w:rPr>
                <w:sz w:val="18"/>
              </w:rPr>
            </w:pPr>
            <w:r>
              <w:rPr>
                <w:sz w:val="18"/>
              </w:rPr>
              <w:t>3</w:t>
            </w:r>
          </w:p>
        </w:tc>
        <w:tc>
          <w:tcPr>
            <w:tcW w:w="546" w:type="dxa"/>
          </w:tcPr>
          <w:p>
            <w:pPr>
              <w:pStyle w:val="TableParagraph"/>
              <w:ind w:right="101"/>
              <w:rPr>
                <w:sz w:val="18"/>
              </w:rPr>
            </w:pPr>
            <w:r>
              <w:rPr>
                <w:sz w:val="18"/>
              </w:rPr>
              <w:t>1</w:t>
            </w:r>
          </w:p>
        </w:tc>
        <w:tc>
          <w:tcPr>
            <w:tcW w:w="545" w:type="dxa"/>
          </w:tcPr>
          <w:p>
            <w:pPr>
              <w:pStyle w:val="TableParagraph"/>
              <w:ind w:right="100"/>
              <w:rPr>
                <w:sz w:val="18"/>
              </w:rPr>
            </w:pPr>
            <w:r>
              <w:rPr>
                <w:sz w:val="18"/>
              </w:rPr>
              <w:t>3</w:t>
            </w:r>
          </w:p>
        </w:tc>
        <w:tc>
          <w:tcPr>
            <w:tcW w:w="627" w:type="dxa"/>
          </w:tcPr>
          <w:p>
            <w:pPr>
              <w:pStyle w:val="TableParagraph"/>
              <w:ind w:right="98"/>
              <w:rPr>
                <w:sz w:val="18"/>
              </w:rPr>
            </w:pPr>
            <w:r>
              <w:rPr>
                <w:sz w:val="18"/>
              </w:rPr>
              <w:t>2</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1</w:t>
            </w:r>
          </w:p>
        </w:tc>
        <w:tc>
          <w:tcPr>
            <w:tcW w:w="627" w:type="dxa"/>
          </w:tcPr>
          <w:p>
            <w:pPr>
              <w:pStyle w:val="TableParagraph"/>
              <w:ind w:right="103"/>
              <w:rPr>
                <w:sz w:val="18"/>
              </w:rPr>
            </w:pPr>
            <w:r>
              <w:rPr>
                <w:sz w:val="18"/>
              </w:rPr>
              <w:t>1</w:t>
            </w:r>
          </w:p>
        </w:tc>
        <w:tc>
          <w:tcPr>
            <w:tcW w:w="627" w:type="dxa"/>
          </w:tcPr>
          <w:p>
            <w:pPr>
              <w:pStyle w:val="TableParagraph"/>
              <w:ind w:right="104"/>
              <w:rPr>
                <w:sz w:val="18"/>
              </w:rPr>
            </w:pPr>
            <w:r>
              <w:rPr>
                <w:sz w:val="18"/>
              </w:rPr>
              <w:t>4</w:t>
            </w:r>
          </w:p>
        </w:tc>
        <w:tc>
          <w:tcPr>
            <w:tcW w:w="628" w:type="dxa"/>
          </w:tcPr>
          <w:p>
            <w:pPr>
              <w:pStyle w:val="TableParagraph"/>
              <w:ind w:right="104"/>
              <w:rPr>
                <w:sz w:val="18"/>
              </w:rPr>
            </w:pPr>
            <w:r>
              <w:rPr>
                <w:sz w:val="18"/>
              </w:rPr>
              <w:t>3</w:t>
            </w:r>
          </w:p>
        </w:tc>
        <w:tc>
          <w:tcPr>
            <w:tcW w:w="630" w:type="dxa"/>
          </w:tcPr>
          <w:p>
            <w:pPr>
              <w:pStyle w:val="TableParagraph"/>
              <w:ind w:right="106"/>
              <w:rPr>
                <w:sz w:val="18"/>
              </w:rPr>
            </w:pPr>
            <w:r>
              <w:rPr>
                <w:sz w:val="18"/>
              </w:rPr>
              <w:t>4</w:t>
            </w:r>
          </w:p>
        </w:tc>
        <w:tc>
          <w:tcPr>
            <w:tcW w:w="628" w:type="dxa"/>
          </w:tcPr>
          <w:p>
            <w:pPr>
              <w:pStyle w:val="TableParagraph"/>
              <w:ind w:right="108"/>
              <w:rPr>
                <w:sz w:val="18"/>
              </w:rPr>
            </w:pPr>
            <w:r>
              <w:rPr>
                <w:sz w:val="18"/>
              </w:rPr>
              <w:t>2</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4</w:t>
            </w:r>
          </w:p>
        </w:tc>
        <w:tc>
          <w:tcPr>
            <w:tcW w:w="631" w:type="dxa"/>
          </w:tcPr>
          <w:p>
            <w:pPr>
              <w:pStyle w:val="TableParagraph"/>
              <w:ind w:right="113"/>
              <w:rPr>
                <w:sz w:val="18"/>
              </w:rPr>
            </w:pPr>
            <w:r>
              <w:rPr>
                <w:sz w:val="18"/>
              </w:rPr>
              <w:t>1</w:t>
            </w:r>
          </w:p>
        </w:tc>
        <w:tc>
          <w:tcPr>
            <w:tcW w:w="537" w:type="dxa"/>
          </w:tcPr>
          <w:p>
            <w:pPr>
              <w:pStyle w:val="TableParagraph"/>
              <w:ind w:right="110"/>
              <w:rPr>
                <w:sz w:val="18"/>
              </w:rPr>
            </w:pPr>
            <w:r>
              <w:rPr>
                <w:sz w:val="18"/>
              </w:rPr>
              <w:t>55</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R.70</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1</w:t>
            </w:r>
          </w:p>
        </w:tc>
        <w:tc>
          <w:tcPr>
            <w:tcW w:w="545" w:type="dxa"/>
          </w:tcPr>
          <w:p>
            <w:pPr>
              <w:pStyle w:val="TableParagraph"/>
              <w:ind w:right="96"/>
              <w:rPr>
                <w:sz w:val="18"/>
              </w:rPr>
            </w:pPr>
            <w:r>
              <w:rPr>
                <w:sz w:val="18"/>
              </w:rPr>
              <w:t>1</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2</w:t>
            </w:r>
          </w:p>
        </w:tc>
        <w:tc>
          <w:tcPr>
            <w:tcW w:w="545" w:type="dxa"/>
          </w:tcPr>
          <w:p>
            <w:pPr>
              <w:pStyle w:val="TableParagraph"/>
              <w:ind w:right="99"/>
              <w:rPr>
                <w:sz w:val="18"/>
              </w:rPr>
            </w:pPr>
            <w:r>
              <w:rPr>
                <w:sz w:val="18"/>
              </w:rPr>
              <w:t>1</w:t>
            </w:r>
          </w:p>
        </w:tc>
        <w:tc>
          <w:tcPr>
            <w:tcW w:w="545" w:type="dxa"/>
          </w:tcPr>
          <w:p>
            <w:pPr>
              <w:pStyle w:val="TableParagraph"/>
              <w:ind w:right="99"/>
              <w:rPr>
                <w:sz w:val="18"/>
              </w:rPr>
            </w:pPr>
            <w:r>
              <w:rPr>
                <w:sz w:val="18"/>
              </w:rPr>
              <w:t>2</w:t>
            </w:r>
          </w:p>
        </w:tc>
        <w:tc>
          <w:tcPr>
            <w:tcW w:w="546" w:type="dxa"/>
          </w:tcPr>
          <w:p>
            <w:pPr>
              <w:pStyle w:val="TableParagraph"/>
              <w:ind w:right="101"/>
              <w:rPr>
                <w:sz w:val="18"/>
              </w:rPr>
            </w:pPr>
            <w:r>
              <w:rPr>
                <w:sz w:val="18"/>
              </w:rPr>
              <w:t>2</w:t>
            </w:r>
          </w:p>
        </w:tc>
        <w:tc>
          <w:tcPr>
            <w:tcW w:w="545" w:type="dxa"/>
          </w:tcPr>
          <w:p>
            <w:pPr>
              <w:pStyle w:val="TableParagraph"/>
              <w:ind w:right="100"/>
              <w:rPr>
                <w:sz w:val="18"/>
              </w:rPr>
            </w:pPr>
            <w:r>
              <w:rPr>
                <w:sz w:val="18"/>
              </w:rPr>
              <w:t>1</w:t>
            </w:r>
          </w:p>
        </w:tc>
        <w:tc>
          <w:tcPr>
            <w:tcW w:w="627" w:type="dxa"/>
          </w:tcPr>
          <w:p>
            <w:pPr>
              <w:pStyle w:val="TableParagraph"/>
              <w:ind w:right="98"/>
              <w:rPr>
                <w:sz w:val="18"/>
              </w:rPr>
            </w:pPr>
            <w:r>
              <w:rPr>
                <w:sz w:val="18"/>
              </w:rPr>
              <w:t>3</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1</w:t>
            </w:r>
          </w:p>
        </w:tc>
        <w:tc>
          <w:tcPr>
            <w:tcW w:w="627" w:type="dxa"/>
          </w:tcPr>
          <w:p>
            <w:pPr>
              <w:pStyle w:val="TableParagraph"/>
              <w:ind w:right="102"/>
              <w:rPr>
                <w:sz w:val="18"/>
              </w:rPr>
            </w:pPr>
            <w:r>
              <w:rPr>
                <w:sz w:val="18"/>
              </w:rPr>
              <w:t>3</w:t>
            </w:r>
          </w:p>
        </w:tc>
        <w:tc>
          <w:tcPr>
            <w:tcW w:w="627" w:type="dxa"/>
          </w:tcPr>
          <w:p>
            <w:pPr>
              <w:pStyle w:val="TableParagraph"/>
              <w:ind w:right="102"/>
              <w:rPr>
                <w:sz w:val="18"/>
              </w:rPr>
            </w:pPr>
            <w:r>
              <w:rPr>
                <w:sz w:val="18"/>
              </w:rPr>
              <w:t>1</w:t>
            </w:r>
          </w:p>
        </w:tc>
        <w:tc>
          <w:tcPr>
            <w:tcW w:w="627" w:type="dxa"/>
          </w:tcPr>
          <w:p>
            <w:pPr>
              <w:pStyle w:val="TableParagraph"/>
              <w:ind w:right="100"/>
              <w:rPr>
                <w:sz w:val="18"/>
              </w:rPr>
            </w:pPr>
            <w:r>
              <w:rPr>
                <w:sz w:val="18"/>
              </w:rPr>
              <w:t>1</w:t>
            </w:r>
          </w:p>
        </w:tc>
        <w:tc>
          <w:tcPr>
            <w:tcW w:w="629" w:type="dxa"/>
          </w:tcPr>
          <w:p>
            <w:pPr>
              <w:pStyle w:val="TableParagraph"/>
              <w:ind w:right="103"/>
              <w:rPr>
                <w:sz w:val="18"/>
              </w:rPr>
            </w:pPr>
            <w:r>
              <w:rPr>
                <w:sz w:val="18"/>
              </w:rPr>
              <w:t>1</w:t>
            </w:r>
          </w:p>
        </w:tc>
        <w:tc>
          <w:tcPr>
            <w:tcW w:w="627" w:type="dxa"/>
          </w:tcPr>
          <w:p>
            <w:pPr>
              <w:pStyle w:val="TableParagraph"/>
              <w:ind w:right="103"/>
              <w:rPr>
                <w:sz w:val="18"/>
              </w:rPr>
            </w:pPr>
            <w:r>
              <w:rPr>
                <w:sz w:val="18"/>
              </w:rPr>
              <w:t>1</w:t>
            </w:r>
          </w:p>
        </w:tc>
        <w:tc>
          <w:tcPr>
            <w:tcW w:w="627" w:type="dxa"/>
          </w:tcPr>
          <w:p>
            <w:pPr>
              <w:pStyle w:val="TableParagraph"/>
              <w:ind w:right="104"/>
              <w:rPr>
                <w:sz w:val="18"/>
              </w:rPr>
            </w:pPr>
            <w:r>
              <w:rPr>
                <w:sz w:val="18"/>
              </w:rPr>
              <w:t>1</w:t>
            </w:r>
          </w:p>
        </w:tc>
        <w:tc>
          <w:tcPr>
            <w:tcW w:w="628" w:type="dxa"/>
          </w:tcPr>
          <w:p>
            <w:pPr>
              <w:pStyle w:val="TableParagraph"/>
              <w:ind w:right="104"/>
              <w:rPr>
                <w:sz w:val="18"/>
              </w:rPr>
            </w:pPr>
            <w:r>
              <w:rPr>
                <w:sz w:val="18"/>
              </w:rPr>
              <w:t>1</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4</w:t>
            </w:r>
          </w:p>
        </w:tc>
        <w:tc>
          <w:tcPr>
            <w:tcW w:w="628" w:type="dxa"/>
          </w:tcPr>
          <w:p>
            <w:pPr>
              <w:pStyle w:val="TableParagraph"/>
              <w:ind w:right="109"/>
              <w:rPr>
                <w:sz w:val="18"/>
              </w:rPr>
            </w:pPr>
            <w:r>
              <w:rPr>
                <w:sz w:val="18"/>
              </w:rPr>
              <w:t>2</w:t>
            </w:r>
          </w:p>
        </w:tc>
        <w:tc>
          <w:tcPr>
            <w:tcW w:w="628" w:type="dxa"/>
          </w:tcPr>
          <w:p>
            <w:pPr>
              <w:pStyle w:val="TableParagraph"/>
              <w:ind w:right="110"/>
              <w:rPr>
                <w:sz w:val="18"/>
              </w:rPr>
            </w:pPr>
            <w:r>
              <w:rPr>
                <w:sz w:val="18"/>
              </w:rPr>
              <w:t>3</w:t>
            </w:r>
          </w:p>
        </w:tc>
        <w:tc>
          <w:tcPr>
            <w:tcW w:w="631" w:type="dxa"/>
          </w:tcPr>
          <w:p>
            <w:pPr>
              <w:pStyle w:val="TableParagraph"/>
              <w:ind w:right="113"/>
              <w:rPr>
                <w:sz w:val="18"/>
              </w:rPr>
            </w:pPr>
            <w:r>
              <w:rPr>
                <w:sz w:val="18"/>
              </w:rPr>
              <w:t>2</w:t>
            </w:r>
          </w:p>
        </w:tc>
        <w:tc>
          <w:tcPr>
            <w:tcW w:w="537" w:type="dxa"/>
          </w:tcPr>
          <w:p>
            <w:pPr>
              <w:pStyle w:val="TableParagraph"/>
              <w:ind w:right="110"/>
              <w:rPr>
                <w:sz w:val="18"/>
              </w:rPr>
            </w:pPr>
            <w:r>
              <w:rPr>
                <w:sz w:val="18"/>
              </w:rPr>
              <w:t>44</w:t>
            </w:r>
          </w:p>
        </w:tc>
        <w:tc>
          <w:tcPr>
            <w:tcW w:w="693" w:type="dxa"/>
          </w:tcPr>
          <w:p>
            <w:pPr>
              <w:pStyle w:val="TableParagraph"/>
              <w:ind w:right="114"/>
              <w:rPr>
                <w:sz w:val="18"/>
              </w:rPr>
            </w:pPr>
            <w:r>
              <w:rPr>
                <w:sz w:val="18"/>
              </w:rPr>
              <w:t>2</w:t>
            </w:r>
          </w:p>
        </w:tc>
      </w:tr>
      <w:tr>
        <w:trPr>
          <w:trHeight w:val="290" w:hRule="atLeast"/>
        </w:trPr>
        <w:tc>
          <w:tcPr>
            <w:tcW w:w="614" w:type="dxa"/>
          </w:tcPr>
          <w:p>
            <w:pPr>
              <w:pStyle w:val="TableParagraph"/>
              <w:ind w:left="89" w:right="128"/>
              <w:jc w:val="center"/>
              <w:rPr>
                <w:sz w:val="18"/>
              </w:rPr>
            </w:pPr>
            <w:r>
              <w:rPr>
                <w:sz w:val="18"/>
              </w:rPr>
              <w:t>R.71</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3</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6" w:type="dxa"/>
          </w:tcPr>
          <w:p>
            <w:pPr>
              <w:pStyle w:val="TableParagraph"/>
              <w:ind w:right="101"/>
              <w:rPr>
                <w:sz w:val="18"/>
              </w:rPr>
            </w:pPr>
            <w:r>
              <w:rPr>
                <w:sz w:val="18"/>
              </w:rPr>
              <w:t>2</w:t>
            </w:r>
          </w:p>
        </w:tc>
        <w:tc>
          <w:tcPr>
            <w:tcW w:w="545" w:type="dxa"/>
          </w:tcPr>
          <w:p>
            <w:pPr>
              <w:pStyle w:val="TableParagraph"/>
              <w:ind w:right="100"/>
              <w:rPr>
                <w:sz w:val="18"/>
              </w:rPr>
            </w:pPr>
            <w:r>
              <w:rPr>
                <w:sz w:val="18"/>
              </w:rPr>
              <w:t>2</w:t>
            </w:r>
          </w:p>
        </w:tc>
        <w:tc>
          <w:tcPr>
            <w:tcW w:w="627" w:type="dxa"/>
          </w:tcPr>
          <w:p>
            <w:pPr>
              <w:pStyle w:val="TableParagraph"/>
              <w:ind w:right="98"/>
              <w:rPr>
                <w:sz w:val="18"/>
              </w:rPr>
            </w:pPr>
            <w:r>
              <w:rPr>
                <w:sz w:val="18"/>
              </w:rPr>
              <w:t>2</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2</w:t>
            </w:r>
          </w:p>
        </w:tc>
        <w:tc>
          <w:tcPr>
            <w:tcW w:w="627" w:type="dxa"/>
          </w:tcPr>
          <w:p>
            <w:pPr>
              <w:pStyle w:val="TableParagraph"/>
              <w:ind w:right="102"/>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3</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3</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3</w:t>
            </w:r>
          </w:p>
        </w:tc>
        <w:tc>
          <w:tcPr>
            <w:tcW w:w="631" w:type="dxa"/>
          </w:tcPr>
          <w:p>
            <w:pPr>
              <w:pStyle w:val="TableParagraph"/>
              <w:ind w:right="113"/>
              <w:rPr>
                <w:sz w:val="18"/>
              </w:rPr>
            </w:pPr>
            <w:r>
              <w:rPr>
                <w:sz w:val="18"/>
              </w:rPr>
              <w:t>2</w:t>
            </w:r>
          </w:p>
        </w:tc>
        <w:tc>
          <w:tcPr>
            <w:tcW w:w="537" w:type="dxa"/>
          </w:tcPr>
          <w:p>
            <w:pPr>
              <w:pStyle w:val="TableParagraph"/>
              <w:ind w:right="110"/>
              <w:rPr>
                <w:sz w:val="18"/>
              </w:rPr>
            </w:pPr>
            <w:r>
              <w:rPr>
                <w:sz w:val="18"/>
              </w:rPr>
              <w:t>62</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R.72</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2</w:t>
            </w:r>
          </w:p>
        </w:tc>
        <w:tc>
          <w:tcPr>
            <w:tcW w:w="545" w:type="dxa"/>
          </w:tcPr>
          <w:p>
            <w:pPr>
              <w:pStyle w:val="TableParagraph"/>
              <w:ind w:right="99"/>
              <w:rPr>
                <w:sz w:val="18"/>
              </w:rPr>
            </w:pPr>
            <w:r>
              <w:rPr>
                <w:sz w:val="18"/>
              </w:rPr>
              <w:t>2</w:t>
            </w:r>
          </w:p>
        </w:tc>
        <w:tc>
          <w:tcPr>
            <w:tcW w:w="545" w:type="dxa"/>
          </w:tcPr>
          <w:p>
            <w:pPr>
              <w:pStyle w:val="TableParagraph"/>
              <w:ind w:right="99"/>
              <w:rPr>
                <w:sz w:val="18"/>
              </w:rPr>
            </w:pPr>
            <w:r>
              <w:rPr>
                <w:sz w:val="18"/>
              </w:rPr>
              <w:t>2</w:t>
            </w:r>
          </w:p>
        </w:tc>
        <w:tc>
          <w:tcPr>
            <w:tcW w:w="546" w:type="dxa"/>
          </w:tcPr>
          <w:p>
            <w:pPr>
              <w:pStyle w:val="TableParagraph"/>
              <w:ind w:right="101"/>
              <w:rPr>
                <w:sz w:val="18"/>
              </w:rPr>
            </w:pPr>
            <w:r>
              <w:rPr>
                <w:sz w:val="18"/>
              </w:rPr>
              <w:t>2</w:t>
            </w:r>
          </w:p>
        </w:tc>
        <w:tc>
          <w:tcPr>
            <w:tcW w:w="545" w:type="dxa"/>
          </w:tcPr>
          <w:p>
            <w:pPr>
              <w:pStyle w:val="TableParagraph"/>
              <w:ind w:right="100"/>
              <w:rPr>
                <w:sz w:val="18"/>
              </w:rPr>
            </w:pPr>
            <w:r>
              <w:rPr>
                <w:sz w:val="18"/>
              </w:rPr>
              <w:t>2</w:t>
            </w:r>
          </w:p>
        </w:tc>
        <w:tc>
          <w:tcPr>
            <w:tcW w:w="627" w:type="dxa"/>
          </w:tcPr>
          <w:p>
            <w:pPr>
              <w:pStyle w:val="TableParagraph"/>
              <w:ind w:right="98"/>
              <w:rPr>
                <w:sz w:val="18"/>
              </w:rPr>
            </w:pPr>
            <w:r>
              <w:rPr>
                <w:sz w:val="18"/>
              </w:rPr>
              <w:t>2</w:t>
            </w:r>
          </w:p>
        </w:tc>
        <w:tc>
          <w:tcPr>
            <w:tcW w:w="627" w:type="dxa"/>
          </w:tcPr>
          <w:p>
            <w:pPr>
              <w:pStyle w:val="TableParagraph"/>
              <w:ind w:right="100"/>
              <w:rPr>
                <w:sz w:val="18"/>
              </w:rPr>
            </w:pPr>
            <w:r>
              <w:rPr>
                <w:sz w:val="18"/>
              </w:rPr>
              <w:t>2</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2</w:t>
            </w:r>
          </w:p>
        </w:tc>
        <w:tc>
          <w:tcPr>
            <w:tcW w:w="627" w:type="dxa"/>
          </w:tcPr>
          <w:p>
            <w:pPr>
              <w:pStyle w:val="TableParagraph"/>
              <w:ind w:right="102"/>
              <w:rPr>
                <w:sz w:val="18"/>
              </w:rPr>
            </w:pPr>
            <w:r>
              <w:rPr>
                <w:sz w:val="18"/>
              </w:rPr>
              <w:t>2</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2</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3</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2</w:t>
            </w:r>
          </w:p>
        </w:tc>
        <w:tc>
          <w:tcPr>
            <w:tcW w:w="628" w:type="dxa"/>
          </w:tcPr>
          <w:p>
            <w:pPr>
              <w:pStyle w:val="TableParagraph"/>
              <w:ind w:right="109"/>
              <w:rPr>
                <w:sz w:val="18"/>
              </w:rPr>
            </w:pPr>
            <w:r>
              <w:rPr>
                <w:sz w:val="18"/>
              </w:rPr>
              <w:t>2</w:t>
            </w:r>
          </w:p>
        </w:tc>
        <w:tc>
          <w:tcPr>
            <w:tcW w:w="628" w:type="dxa"/>
          </w:tcPr>
          <w:p>
            <w:pPr>
              <w:pStyle w:val="TableParagraph"/>
              <w:ind w:right="110"/>
              <w:rPr>
                <w:sz w:val="18"/>
              </w:rPr>
            </w:pPr>
            <w:r>
              <w:rPr>
                <w:sz w:val="18"/>
              </w:rPr>
              <w:t>4</w:t>
            </w:r>
          </w:p>
        </w:tc>
        <w:tc>
          <w:tcPr>
            <w:tcW w:w="631" w:type="dxa"/>
          </w:tcPr>
          <w:p>
            <w:pPr>
              <w:pStyle w:val="TableParagraph"/>
              <w:ind w:right="113"/>
              <w:rPr>
                <w:sz w:val="18"/>
              </w:rPr>
            </w:pPr>
            <w:r>
              <w:rPr>
                <w:sz w:val="18"/>
              </w:rPr>
              <w:t>2</w:t>
            </w:r>
          </w:p>
        </w:tc>
        <w:tc>
          <w:tcPr>
            <w:tcW w:w="537" w:type="dxa"/>
          </w:tcPr>
          <w:p>
            <w:pPr>
              <w:pStyle w:val="TableParagraph"/>
              <w:ind w:right="110"/>
              <w:rPr>
                <w:sz w:val="18"/>
              </w:rPr>
            </w:pPr>
            <w:r>
              <w:rPr>
                <w:sz w:val="18"/>
              </w:rPr>
              <w:t>54</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R.73</w:t>
            </w:r>
          </w:p>
        </w:tc>
        <w:tc>
          <w:tcPr>
            <w:tcW w:w="542" w:type="dxa"/>
          </w:tcPr>
          <w:p>
            <w:pPr>
              <w:pStyle w:val="TableParagraph"/>
              <w:ind w:right="96"/>
              <w:rPr>
                <w:sz w:val="18"/>
              </w:rPr>
            </w:pPr>
            <w:r>
              <w:rPr>
                <w:sz w:val="18"/>
              </w:rPr>
              <w:t>1</w:t>
            </w:r>
          </w:p>
        </w:tc>
        <w:tc>
          <w:tcPr>
            <w:tcW w:w="545" w:type="dxa"/>
          </w:tcPr>
          <w:p>
            <w:pPr>
              <w:pStyle w:val="TableParagraph"/>
              <w:ind w:right="96"/>
              <w:rPr>
                <w:sz w:val="18"/>
              </w:rPr>
            </w:pPr>
            <w:r>
              <w:rPr>
                <w:sz w:val="18"/>
              </w:rPr>
              <w:t>1</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1</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1</w:t>
            </w:r>
          </w:p>
        </w:tc>
        <w:tc>
          <w:tcPr>
            <w:tcW w:w="545" w:type="dxa"/>
          </w:tcPr>
          <w:p>
            <w:pPr>
              <w:pStyle w:val="TableParagraph"/>
              <w:ind w:right="99"/>
              <w:rPr>
                <w:sz w:val="18"/>
              </w:rPr>
            </w:pPr>
            <w:r>
              <w:rPr>
                <w:sz w:val="18"/>
              </w:rPr>
              <w:t>1</w:t>
            </w:r>
          </w:p>
        </w:tc>
        <w:tc>
          <w:tcPr>
            <w:tcW w:w="546" w:type="dxa"/>
          </w:tcPr>
          <w:p>
            <w:pPr>
              <w:pStyle w:val="TableParagraph"/>
              <w:ind w:right="101"/>
              <w:rPr>
                <w:sz w:val="18"/>
              </w:rPr>
            </w:pPr>
            <w:r>
              <w:rPr>
                <w:sz w:val="18"/>
              </w:rPr>
              <w:t>1</w:t>
            </w:r>
          </w:p>
        </w:tc>
        <w:tc>
          <w:tcPr>
            <w:tcW w:w="545" w:type="dxa"/>
          </w:tcPr>
          <w:p>
            <w:pPr>
              <w:pStyle w:val="TableParagraph"/>
              <w:ind w:right="100"/>
              <w:rPr>
                <w:sz w:val="18"/>
              </w:rPr>
            </w:pPr>
            <w:r>
              <w:rPr>
                <w:sz w:val="18"/>
              </w:rPr>
              <w:t>1</w:t>
            </w:r>
          </w:p>
        </w:tc>
        <w:tc>
          <w:tcPr>
            <w:tcW w:w="627" w:type="dxa"/>
          </w:tcPr>
          <w:p>
            <w:pPr>
              <w:pStyle w:val="TableParagraph"/>
              <w:ind w:right="98"/>
              <w:rPr>
                <w:sz w:val="18"/>
              </w:rPr>
            </w:pPr>
            <w:r>
              <w:rPr>
                <w:sz w:val="18"/>
              </w:rPr>
              <w:t>1</w:t>
            </w:r>
          </w:p>
        </w:tc>
        <w:tc>
          <w:tcPr>
            <w:tcW w:w="627" w:type="dxa"/>
          </w:tcPr>
          <w:p>
            <w:pPr>
              <w:pStyle w:val="TableParagraph"/>
              <w:ind w:right="100"/>
              <w:rPr>
                <w:sz w:val="18"/>
              </w:rPr>
            </w:pPr>
            <w:r>
              <w:rPr>
                <w:sz w:val="18"/>
              </w:rPr>
              <w:t>2</w:t>
            </w:r>
          </w:p>
        </w:tc>
        <w:tc>
          <w:tcPr>
            <w:tcW w:w="629" w:type="dxa"/>
          </w:tcPr>
          <w:p>
            <w:pPr>
              <w:pStyle w:val="TableParagraph"/>
              <w:ind w:right="101"/>
              <w:rPr>
                <w:sz w:val="18"/>
              </w:rPr>
            </w:pPr>
            <w:r>
              <w:rPr>
                <w:sz w:val="18"/>
              </w:rPr>
              <w:t>2</w:t>
            </w:r>
          </w:p>
        </w:tc>
        <w:tc>
          <w:tcPr>
            <w:tcW w:w="627" w:type="dxa"/>
          </w:tcPr>
          <w:p>
            <w:pPr>
              <w:pStyle w:val="TableParagraph"/>
              <w:ind w:right="102"/>
              <w:rPr>
                <w:sz w:val="18"/>
              </w:rPr>
            </w:pPr>
            <w:r>
              <w:rPr>
                <w:sz w:val="18"/>
              </w:rPr>
              <w:t>1</w:t>
            </w:r>
          </w:p>
        </w:tc>
        <w:tc>
          <w:tcPr>
            <w:tcW w:w="627" w:type="dxa"/>
          </w:tcPr>
          <w:p>
            <w:pPr>
              <w:pStyle w:val="TableParagraph"/>
              <w:ind w:right="102"/>
              <w:rPr>
                <w:sz w:val="18"/>
              </w:rPr>
            </w:pPr>
            <w:r>
              <w:rPr>
                <w:sz w:val="18"/>
              </w:rPr>
              <w:t>1</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1</w:t>
            </w:r>
          </w:p>
        </w:tc>
        <w:tc>
          <w:tcPr>
            <w:tcW w:w="627" w:type="dxa"/>
          </w:tcPr>
          <w:p>
            <w:pPr>
              <w:pStyle w:val="TableParagraph"/>
              <w:ind w:right="103"/>
              <w:rPr>
                <w:sz w:val="18"/>
              </w:rPr>
            </w:pPr>
            <w:r>
              <w:rPr>
                <w:sz w:val="18"/>
              </w:rPr>
              <w:t>1</w:t>
            </w:r>
          </w:p>
        </w:tc>
        <w:tc>
          <w:tcPr>
            <w:tcW w:w="627" w:type="dxa"/>
          </w:tcPr>
          <w:p>
            <w:pPr>
              <w:pStyle w:val="TableParagraph"/>
              <w:ind w:right="104"/>
              <w:rPr>
                <w:sz w:val="18"/>
              </w:rPr>
            </w:pPr>
            <w:r>
              <w:rPr>
                <w:sz w:val="18"/>
              </w:rPr>
              <w:t>2</w:t>
            </w:r>
          </w:p>
        </w:tc>
        <w:tc>
          <w:tcPr>
            <w:tcW w:w="628" w:type="dxa"/>
          </w:tcPr>
          <w:p>
            <w:pPr>
              <w:pStyle w:val="TableParagraph"/>
              <w:ind w:right="104"/>
              <w:rPr>
                <w:sz w:val="18"/>
              </w:rPr>
            </w:pPr>
            <w:r>
              <w:rPr>
                <w:sz w:val="18"/>
              </w:rPr>
              <w:t>1</w:t>
            </w:r>
          </w:p>
        </w:tc>
        <w:tc>
          <w:tcPr>
            <w:tcW w:w="630" w:type="dxa"/>
          </w:tcPr>
          <w:p>
            <w:pPr>
              <w:pStyle w:val="TableParagraph"/>
              <w:ind w:right="106"/>
              <w:rPr>
                <w:sz w:val="18"/>
              </w:rPr>
            </w:pPr>
            <w:r>
              <w:rPr>
                <w:sz w:val="18"/>
              </w:rPr>
              <w:t>2</w:t>
            </w:r>
          </w:p>
        </w:tc>
        <w:tc>
          <w:tcPr>
            <w:tcW w:w="628" w:type="dxa"/>
          </w:tcPr>
          <w:p>
            <w:pPr>
              <w:pStyle w:val="TableParagraph"/>
              <w:ind w:right="108"/>
              <w:rPr>
                <w:sz w:val="18"/>
              </w:rPr>
            </w:pPr>
            <w:r>
              <w:rPr>
                <w:sz w:val="18"/>
              </w:rPr>
              <w:t>1</w:t>
            </w:r>
          </w:p>
        </w:tc>
        <w:tc>
          <w:tcPr>
            <w:tcW w:w="628" w:type="dxa"/>
          </w:tcPr>
          <w:p>
            <w:pPr>
              <w:pStyle w:val="TableParagraph"/>
              <w:ind w:right="109"/>
              <w:rPr>
                <w:sz w:val="18"/>
              </w:rPr>
            </w:pPr>
            <w:r>
              <w:rPr>
                <w:sz w:val="18"/>
              </w:rPr>
              <w:t>1</w:t>
            </w:r>
          </w:p>
        </w:tc>
        <w:tc>
          <w:tcPr>
            <w:tcW w:w="628" w:type="dxa"/>
          </w:tcPr>
          <w:p>
            <w:pPr>
              <w:pStyle w:val="TableParagraph"/>
              <w:ind w:right="110"/>
              <w:rPr>
                <w:sz w:val="18"/>
              </w:rPr>
            </w:pPr>
            <w:r>
              <w:rPr>
                <w:sz w:val="18"/>
              </w:rPr>
              <w:t>1</w:t>
            </w:r>
          </w:p>
        </w:tc>
        <w:tc>
          <w:tcPr>
            <w:tcW w:w="631" w:type="dxa"/>
          </w:tcPr>
          <w:p>
            <w:pPr>
              <w:pStyle w:val="TableParagraph"/>
              <w:ind w:right="113"/>
              <w:rPr>
                <w:sz w:val="18"/>
              </w:rPr>
            </w:pPr>
            <w:r>
              <w:rPr>
                <w:sz w:val="18"/>
              </w:rPr>
              <w:t>1</w:t>
            </w:r>
          </w:p>
        </w:tc>
        <w:tc>
          <w:tcPr>
            <w:tcW w:w="537" w:type="dxa"/>
          </w:tcPr>
          <w:p>
            <w:pPr>
              <w:pStyle w:val="TableParagraph"/>
              <w:ind w:right="110"/>
              <w:rPr>
                <w:sz w:val="18"/>
              </w:rPr>
            </w:pPr>
            <w:r>
              <w:rPr>
                <w:sz w:val="18"/>
              </w:rPr>
              <w:t>33</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R.74</w:t>
            </w:r>
          </w:p>
        </w:tc>
        <w:tc>
          <w:tcPr>
            <w:tcW w:w="542" w:type="dxa"/>
          </w:tcPr>
          <w:p>
            <w:pPr>
              <w:pStyle w:val="TableParagraph"/>
              <w:ind w:right="96"/>
              <w:rPr>
                <w:sz w:val="18"/>
              </w:rPr>
            </w:pPr>
            <w:r>
              <w:rPr>
                <w:sz w:val="18"/>
              </w:rPr>
              <w:t>1</w:t>
            </w:r>
          </w:p>
        </w:tc>
        <w:tc>
          <w:tcPr>
            <w:tcW w:w="545" w:type="dxa"/>
          </w:tcPr>
          <w:p>
            <w:pPr>
              <w:pStyle w:val="TableParagraph"/>
              <w:ind w:right="96"/>
              <w:rPr>
                <w:sz w:val="18"/>
              </w:rPr>
            </w:pPr>
            <w:r>
              <w:rPr>
                <w:sz w:val="18"/>
              </w:rPr>
              <w:t>1</w:t>
            </w:r>
          </w:p>
        </w:tc>
        <w:tc>
          <w:tcPr>
            <w:tcW w:w="545" w:type="dxa"/>
          </w:tcPr>
          <w:p>
            <w:pPr>
              <w:pStyle w:val="TableParagraph"/>
              <w:ind w:right="96"/>
              <w:rPr>
                <w:sz w:val="18"/>
              </w:rPr>
            </w:pPr>
            <w:r>
              <w:rPr>
                <w:sz w:val="18"/>
              </w:rPr>
              <w:t>1</w:t>
            </w:r>
          </w:p>
        </w:tc>
        <w:tc>
          <w:tcPr>
            <w:tcW w:w="545" w:type="dxa"/>
          </w:tcPr>
          <w:p>
            <w:pPr>
              <w:pStyle w:val="TableParagraph"/>
              <w:ind w:right="96"/>
              <w:rPr>
                <w:sz w:val="18"/>
              </w:rPr>
            </w:pPr>
            <w:r>
              <w:rPr>
                <w:sz w:val="18"/>
              </w:rPr>
              <w:t>1</w:t>
            </w:r>
          </w:p>
        </w:tc>
        <w:tc>
          <w:tcPr>
            <w:tcW w:w="547" w:type="dxa"/>
          </w:tcPr>
          <w:p>
            <w:pPr>
              <w:pStyle w:val="TableParagraph"/>
              <w:ind w:right="100"/>
              <w:rPr>
                <w:sz w:val="18"/>
              </w:rPr>
            </w:pPr>
            <w:r>
              <w:rPr>
                <w:sz w:val="18"/>
              </w:rPr>
              <w:t>1</w:t>
            </w:r>
          </w:p>
        </w:tc>
        <w:tc>
          <w:tcPr>
            <w:tcW w:w="545" w:type="dxa"/>
          </w:tcPr>
          <w:p>
            <w:pPr>
              <w:pStyle w:val="TableParagraph"/>
              <w:ind w:right="99"/>
              <w:rPr>
                <w:sz w:val="18"/>
              </w:rPr>
            </w:pPr>
            <w:r>
              <w:rPr>
                <w:sz w:val="18"/>
              </w:rPr>
              <w:t>1</w:t>
            </w:r>
          </w:p>
        </w:tc>
        <w:tc>
          <w:tcPr>
            <w:tcW w:w="545" w:type="dxa"/>
          </w:tcPr>
          <w:p>
            <w:pPr>
              <w:pStyle w:val="TableParagraph"/>
              <w:ind w:right="99"/>
              <w:rPr>
                <w:sz w:val="18"/>
              </w:rPr>
            </w:pPr>
            <w:r>
              <w:rPr>
                <w:sz w:val="18"/>
              </w:rPr>
              <w:t>1</w:t>
            </w:r>
          </w:p>
        </w:tc>
        <w:tc>
          <w:tcPr>
            <w:tcW w:w="546" w:type="dxa"/>
          </w:tcPr>
          <w:p>
            <w:pPr>
              <w:pStyle w:val="TableParagraph"/>
              <w:ind w:right="101"/>
              <w:rPr>
                <w:sz w:val="18"/>
              </w:rPr>
            </w:pPr>
            <w:r>
              <w:rPr>
                <w:sz w:val="18"/>
              </w:rPr>
              <w:t>1</w:t>
            </w:r>
          </w:p>
        </w:tc>
        <w:tc>
          <w:tcPr>
            <w:tcW w:w="545" w:type="dxa"/>
          </w:tcPr>
          <w:p>
            <w:pPr>
              <w:pStyle w:val="TableParagraph"/>
              <w:ind w:right="100"/>
              <w:rPr>
                <w:sz w:val="18"/>
              </w:rPr>
            </w:pPr>
            <w:r>
              <w:rPr>
                <w:sz w:val="18"/>
              </w:rPr>
              <w:t>1</w:t>
            </w:r>
          </w:p>
        </w:tc>
        <w:tc>
          <w:tcPr>
            <w:tcW w:w="627" w:type="dxa"/>
          </w:tcPr>
          <w:p>
            <w:pPr>
              <w:pStyle w:val="TableParagraph"/>
              <w:ind w:right="98"/>
              <w:rPr>
                <w:sz w:val="18"/>
              </w:rPr>
            </w:pPr>
            <w:r>
              <w:rPr>
                <w:sz w:val="18"/>
              </w:rPr>
              <w:t>1</w:t>
            </w:r>
          </w:p>
        </w:tc>
        <w:tc>
          <w:tcPr>
            <w:tcW w:w="627" w:type="dxa"/>
          </w:tcPr>
          <w:p>
            <w:pPr>
              <w:pStyle w:val="TableParagraph"/>
              <w:ind w:right="100"/>
              <w:rPr>
                <w:sz w:val="18"/>
              </w:rPr>
            </w:pPr>
            <w:r>
              <w:rPr>
                <w:sz w:val="18"/>
              </w:rPr>
              <w:t>1</w:t>
            </w:r>
          </w:p>
        </w:tc>
        <w:tc>
          <w:tcPr>
            <w:tcW w:w="629" w:type="dxa"/>
          </w:tcPr>
          <w:p>
            <w:pPr>
              <w:pStyle w:val="TableParagraph"/>
              <w:ind w:right="101"/>
              <w:rPr>
                <w:sz w:val="18"/>
              </w:rPr>
            </w:pPr>
            <w:r>
              <w:rPr>
                <w:sz w:val="18"/>
              </w:rPr>
              <w:t>1</w:t>
            </w:r>
          </w:p>
        </w:tc>
        <w:tc>
          <w:tcPr>
            <w:tcW w:w="627" w:type="dxa"/>
          </w:tcPr>
          <w:p>
            <w:pPr>
              <w:pStyle w:val="TableParagraph"/>
              <w:ind w:right="102"/>
              <w:rPr>
                <w:sz w:val="18"/>
              </w:rPr>
            </w:pPr>
            <w:r>
              <w:rPr>
                <w:sz w:val="18"/>
              </w:rPr>
              <w:t>1</w:t>
            </w:r>
          </w:p>
        </w:tc>
        <w:tc>
          <w:tcPr>
            <w:tcW w:w="627" w:type="dxa"/>
          </w:tcPr>
          <w:p>
            <w:pPr>
              <w:pStyle w:val="TableParagraph"/>
              <w:ind w:right="102"/>
              <w:rPr>
                <w:sz w:val="18"/>
              </w:rPr>
            </w:pPr>
            <w:r>
              <w:rPr>
                <w:sz w:val="18"/>
              </w:rPr>
              <w:t>1</w:t>
            </w:r>
          </w:p>
        </w:tc>
        <w:tc>
          <w:tcPr>
            <w:tcW w:w="627" w:type="dxa"/>
          </w:tcPr>
          <w:p>
            <w:pPr>
              <w:pStyle w:val="TableParagraph"/>
              <w:ind w:right="100"/>
              <w:rPr>
                <w:sz w:val="18"/>
              </w:rPr>
            </w:pPr>
            <w:r>
              <w:rPr>
                <w:sz w:val="18"/>
              </w:rPr>
              <w:t>1</w:t>
            </w:r>
          </w:p>
        </w:tc>
        <w:tc>
          <w:tcPr>
            <w:tcW w:w="629" w:type="dxa"/>
          </w:tcPr>
          <w:p>
            <w:pPr>
              <w:pStyle w:val="TableParagraph"/>
              <w:ind w:right="103"/>
              <w:rPr>
                <w:sz w:val="18"/>
              </w:rPr>
            </w:pPr>
            <w:r>
              <w:rPr>
                <w:sz w:val="18"/>
              </w:rPr>
              <w:t>1</w:t>
            </w:r>
          </w:p>
        </w:tc>
        <w:tc>
          <w:tcPr>
            <w:tcW w:w="627" w:type="dxa"/>
          </w:tcPr>
          <w:p>
            <w:pPr>
              <w:pStyle w:val="TableParagraph"/>
              <w:ind w:right="103"/>
              <w:rPr>
                <w:sz w:val="18"/>
              </w:rPr>
            </w:pPr>
            <w:r>
              <w:rPr>
                <w:sz w:val="18"/>
              </w:rPr>
              <w:t>1</w:t>
            </w:r>
          </w:p>
        </w:tc>
        <w:tc>
          <w:tcPr>
            <w:tcW w:w="627" w:type="dxa"/>
          </w:tcPr>
          <w:p>
            <w:pPr>
              <w:pStyle w:val="TableParagraph"/>
              <w:ind w:right="104"/>
              <w:rPr>
                <w:sz w:val="18"/>
              </w:rPr>
            </w:pPr>
            <w:r>
              <w:rPr>
                <w:sz w:val="18"/>
              </w:rPr>
              <w:t>1</w:t>
            </w:r>
          </w:p>
        </w:tc>
        <w:tc>
          <w:tcPr>
            <w:tcW w:w="628" w:type="dxa"/>
          </w:tcPr>
          <w:p>
            <w:pPr>
              <w:pStyle w:val="TableParagraph"/>
              <w:ind w:right="104"/>
              <w:rPr>
                <w:sz w:val="18"/>
              </w:rPr>
            </w:pPr>
            <w:r>
              <w:rPr>
                <w:sz w:val="18"/>
              </w:rPr>
              <w:t>1</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1</w:t>
            </w:r>
          </w:p>
        </w:tc>
        <w:tc>
          <w:tcPr>
            <w:tcW w:w="628" w:type="dxa"/>
          </w:tcPr>
          <w:p>
            <w:pPr>
              <w:pStyle w:val="TableParagraph"/>
              <w:ind w:right="109"/>
              <w:rPr>
                <w:sz w:val="18"/>
              </w:rPr>
            </w:pPr>
            <w:r>
              <w:rPr>
                <w:sz w:val="18"/>
              </w:rPr>
              <w:t>1</w:t>
            </w:r>
          </w:p>
        </w:tc>
        <w:tc>
          <w:tcPr>
            <w:tcW w:w="628" w:type="dxa"/>
          </w:tcPr>
          <w:p>
            <w:pPr>
              <w:pStyle w:val="TableParagraph"/>
              <w:ind w:right="110"/>
              <w:rPr>
                <w:sz w:val="18"/>
              </w:rPr>
            </w:pPr>
            <w:r>
              <w:rPr>
                <w:sz w:val="18"/>
              </w:rPr>
              <w:t>1</w:t>
            </w:r>
          </w:p>
        </w:tc>
        <w:tc>
          <w:tcPr>
            <w:tcW w:w="631" w:type="dxa"/>
          </w:tcPr>
          <w:p>
            <w:pPr>
              <w:pStyle w:val="TableParagraph"/>
              <w:ind w:right="113"/>
              <w:rPr>
                <w:sz w:val="18"/>
              </w:rPr>
            </w:pPr>
            <w:r>
              <w:rPr>
                <w:sz w:val="18"/>
              </w:rPr>
              <w:t>1</w:t>
            </w:r>
          </w:p>
        </w:tc>
        <w:tc>
          <w:tcPr>
            <w:tcW w:w="537" w:type="dxa"/>
          </w:tcPr>
          <w:p>
            <w:pPr>
              <w:pStyle w:val="TableParagraph"/>
              <w:ind w:right="110"/>
              <w:rPr>
                <w:sz w:val="18"/>
              </w:rPr>
            </w:pPr>
            <w:r>
              <w:rPr>
                <w:sz w:val="18"/>
              </w:rPr>
              <w:t>26</w:t>
            </w:r>
          </w:p>
        </w:tc>
        <w:tc>
          <w:tcPr>
            <w:tcW w:w="693" w:type="dxa"/>
          </w:tcPr>
          <w:p>
            <w:pPr>
              <w:pStyle w:val="TableParagraph"/>
              <w:ind w:right="114"/>
              <w:rPr>
                <w:sz w:val="18"/>
              </w:rPr>
            </w:pPr>
            <w:r>
              <w:rPr>
                <w:sz w:val="18"/>
              </w:rPr>
              <w:t>2</w:t>
            </w:r>
          </w:p>
        </w:tc>
      </w:tr>
      <w:tr>
        <w:trPr>
          <w:trHeight w:val="290" w:hRule="atLeast"/>
        </w:trPr>
        <w:tc>
          <w:tcPr>
            <w:tcW w:w="614" w:type="dxa"/>
          </w:tcPr>
          <w:p>
            <w:pPr>
              <w:pStyle w:val="TableParagraph"/>
              <w:spacing w:before="84"/>
              <w:ind w:left="89" w:right="128"/>
              <w:jc w:val="center"/>
              <w:rPr>
                <w:sz w:val="18"/>
              </w:rPr>
            </w:pPr>
            <w:r>
              <w:rPr>
                <w:sz w:val="18"/>
              </w:rPr>
              <w:t>R.75</w:t>
            </w:r>
          </w:p>
        </w:tc>
        <w:tc>
          <w:tcPr>
            <w:tcW w:w="542" w:type="dxa"/>
          </w:tcPr>
          <w:p>
            <w:pPr>
              <w:pStyle w:val="TableParagraph"/>
              <w:spacing w:before="84"/>
              <w:ind w:right="96"/>
              <w:rPr>
                <w:sz w:val="18"/>
              </w:rPr>
            </w:pPr>
            <w:r>
              <w:rPr>
                <w:sz w:val="18"/>
              </w:rPr>
              <w:t>3</w:t>
            </w:r>
          </w:p>
        </w:tc>
        <w:tc>
          <w:tcPr>
            <w:tcW w:w="545" w:type="dxa"/>
          </w:tcPr>
          <w:p>
            <w:pPr>
              <w:pStyle w:val="TableParagraph"/>
              <w:spacing w:before="84"/>
              <w:ind w:right="96"/>
              <w:rPr>
                <w:sz w:val="18"/>
              </w:rPr>
            </w:pPr>
            <w:r>
              <w:rPr>
                <w:sz w:val="18"/>
              </w:rPr>
              <w:t>2</w:t>
            </w:r>
          </w:p>
        </w:tc>
        <w:tc>
          <w:tcPr>
            <w:tcW w:w="545" w:type="dxa"/>
          </w:tcPr>
          <w:p>
            <w:pPr>
              <w:pStyle w:val="TableParagraph"/>
              <w:spacing w:before="84"/>
              <w:ind w:right="96"/>
              <w:rPr>
                <w:sz w:val="18"/>
              </w:rPr>
            </w:pPr>
            <w:r>
              <w:rPr>
                <w:sz w:val="18"/>
              </w:rPr>
              <w:t>3</w:t>
            </w:r>
          </w:p>
        </w:tc>
        <w:tc>
          <w:tcPr>
            <w:tcW w:w="545" w:type="dxa"/>
          </w:tcPr>
          <w:p>
            <w:pPr>
              <w:pStyle w:val="TableParagraph"/>
              <w:spacing w:before="84"/>
              <w:ind w:right="96"/>
              <w:rPr>
                <w:sz w:val="18"/>
              </w:rPr>
            </w:pPr>
            <w:r>
              <w:rPr>
                <w:sz w:val="18"/>
              </w:rPr>
              <w:t>1</w:t>
            </w:r>
          </w:p>
        </w:tc>
        <w:tc>
          <w:tcPr>
            <w:tcW w:w="547" w:type="dxa"/>
          </w:tcPr>
          <w:p>
            <w:pPr>
              <w:pStyle w:val="TableParagraph"/>
              <w:spacing w:before="84"/>
              <w:ind w:right="100"/>
              <w:rPr>
                <w:sz w:val="18"/>
              </w:rPr>
            </w:pPr>
            <w:r>
              <w:rPr>
                <w:sz w:val="18"/>
              </w:rPr>
              <w:t>3</w:t>
            </w:r>
          </w:p>
        </w:tc>
        <w:tc>
          <w:tcPr>
            <w:tcW w:w="545" w:type="dxa"/>
          </w:tcPr>
          <w:p>
            <w:pPr>
              <w:pStyle w:val="TableParagraph"/>
              <w:spacing w:before="84"/>
              <w:ind w:right="99"/>
              <w:rPr>
                <w:sz w:val="18"/>
              </w:rPr>
            </w:pPr>
            <w:r>
              <w:rPr>
                <w:sz w:val="18"/>
              </w:rPr>
              <w:t>1</w:t>
            </w:r>
          </w:p>
        </w:tc>
        <w:tc>
          <w:tcPr>
            <w:tcW w:w="545" w:type="dxa"/>
          </w:tcPr>
          <w:p>
            <w:pPr>
              <w:pStyle w:val="TableParagraph"/>
              <w:spacing w:before="84"/>
              <w:ind w:right="99"/>
              <w:rPr>
                <w:sz w:val="18"/>
              </w:rPr>
            </w:pPr>
            <w:r>
              <w:rPr>
                <w:sz w:val="18"/>
              </w:rPr>
              <w:t>1</w:t>
            </w:r>
          </w:p>
        </w:tc>
        <w:tc>
          <w:tcPr>
            <w:tcW w:w="546" w:type="dxa"/>
          </w:tcPr>
          <w:p>
            <w:pPr>
              <w:pStyle w:val="TableParagraph"/>
              <w:spacing w:before="84"/>
              <w:ind w:right="101"/>
              <w:rPr>
                <w:sz w:val="18"/>
              </w:rPr>
            </w:pPr>
            <w:r>
              <w:rPr>
                <w:sz w:val="18"/>
              </w:rPr>
              <w:t>1</w:t>
            </w:r>
          </w:p>
        </w:tc>
        <w:tc>
          <w:tcPr>
            <w:tcW w:w="545" w:type="dxa"/>
          </w:tcPr>
          <w:p>
            <w:pPr>
              <w:pStyle w:val="TableParagraph"/>
              <w:spacing w:before="84"/>
              <w:ind w:right="100"/>
              <w:rPr>
                <w:sz w:val="18"/>
              </w:rPr>
            </w:pPr>
            <w:r>
              <w:rPr>
                <w:sz w:val="18"/>
              </w:rPr>
              <w:t>2</w:t>
            </w:r>
          </w:p>
        </w:tc>
        <w:tc>
          <w:tcPr>
            <w:tcW w:w="627" w:type="dxa"/>
          </w:tcPr>
          <w:p>
            <w:pPr>
              <w:pStyle w:val="TableParagraph"/>
              <w:spacing w:before="84"/>
              <w:ind w:right="98"/>
              <w:rPr>
                <w:sz w:val="18"/>
              </w:rPr>
            </w:pPr>
            <w:r>
              <w:rPr>
                <w:sz w:val="18"/>
              </w:rPr>
              <w:t>3</w:t>
            </w:r>
          </w:p>
        </w:tc>
        <w:tc>
          <w:tcPr>
            <w:tcW w:w="627" w:type="dxa"/>
          </w:tcPr>
          <w:p>
            <w:pPr>
              <w:pStyle w:val="TableParagraph"/>
              <w:spacing w:before="84"/>
              <w:ind w:right="100"/>
              <w:rPr>
                <w:sz w:val="18"/>
              </w:rPr>
            </w:pPr>
            <w:r>
              <w:rPr>
                <w:sz w:val="18"/>
              </w:rPr>
              <w:t>3</w:t>
            </w:r>
          </w:p>
        </w:tc>
        <w:tc>
          <w:tcPr>
            <w:tcW w:w="629" w:type="dxa"/>
          </w:tcPr>
          <w:p>
            <w:pPr>
              <w:pStyle w:val="TableParagraph"/>
              <w:spacing w:before="84"/>
              <w:ind w:right="101"/>
              <w:rPr>
                <w:sz w:val="18"/>
              </w:rPr>
            </w:pPr>
            <w:r>
              <w:rPr>
                <w:sz w:val="18"/>
              </w:rPr>
              <w:t>3</w:t>
            </w:r>
          </w:p>
        </w:tc>
        <w:tc>
          <w:tcPr>
            <w:tcW w:w="627" w:type="dxa"/>
          </w:tcPr>
          <w:p>
            <w:pPr>
              <w:pStyle w:val="TableParagraph"/>
              <w:spacing w:before="84"/>
              <w:ind w:right="102"/>
              <w:rPr>
                <w:sz w:val="18"/>
              </w:rPr>
            </w:pPr>
            <w:r>
              <w:rPr>
                <w:sz w:val="18"/>
              </w:rPr>
              <w:t>3</w:t>
            </w:r>
          </w:p>
        </w:tc>
        <w:tc>
          <w:tcPr>
            <w:tcW w:w="627" w:type="dxa"/>
          </w:tcPr>
          <w:p>
            <w:pPr>
              <w:pStyle w:val="TableParagraph"/>
              <w:spacing w:before="84"/>
              <w:ind w:right="102"/>
              <w:rPr>
                <w:sz w:val="18"/>
              </w:rPr>
            </w:pPr>
            <w:r>
              <w:rPr>
                <w:sz w:val="18"/>
              </w:rPr>
              <w:t>3</w:t>
            </w:r>
          </w:p>
        </w:tc>
        <w:tc>
          <w:tcPr>
            <w:tcW w:w="627" w:type="dxa"/>
          </w:tcPr>
          <w:p>
            <w:pPr>
              <w:pStyle w:val="TableParagraph"/>
              <w:spacing w:before="84"/>
              <w:ind w:right="100"/>
              <w:rPr>
                <w:sz w:val="18"/>
              </w:rPr>
            </w:pPr>
            <w:r>
              <w:rPr>
                <w:sz w:val="18"/>
              </w:rPr>
              <w:t>3</w:t>
            </w:r>
          </w:p>
        </w:tc>
        <w:tc>
          <w:tcPr>
            <w:tcW w:w="629" w:type="dxa"/>
          </w:tcPr>
          <w:p>
            <w:pPr>
              <w:pStyle w:val="TableParagraph"/>
              <w:spacing w:before="84"/>
              <w:ind w:right="103"/>
              <w:rPr>
                <w:sz w:val="18"/>
              </w:rPr>
            </w:pPr>
            <w:r>
              <w:rPr>
                <w:sz w:val="18"/>
              </w:rPr>
              <w:t>1</w:t>
            </w:r>
          </w:p>
        </w:tc>
        <w:tc>
          <w:tcPr>
            <w:tcW w:w="627" w:type="dxa"/>
          </w:tcPr>
          <w:p>
            <w:pPr>
              <w:pStyle w:val="TableParagraph"/>
              <w:spacing w:before="84"/>
              <w:ind w:right="103"/>
              <w:rPr>
                <w:sz w:val="18"/>
              </w:rPr>
            </w:pPr>
            <w:r>
              <w:rPr>
                <w:sz w:val="18"/>
              </w:rPr>
              <w:t>3</w:t>
            </w:r>
          </w:p>
        </w:tc>
        <w:tc>
          <w:tcPr>
            <w:tcW w:w="627" w:type="dxa"/>
          </w:tcPr>
          <w:p>
            <w:pPr>
              <w:pStyle w:val="TableParagraph"/>
              <w:spacing w:before="84"/>
              <w:ind w:right="104"/>
              <w:rPr>
                <w:sz w:val="18"/>
              </w:rPr>
            </w:pPr>
            <w:r>
              <w:rPr>
                <w:sz w:val="18"/>
              </w:rPr>
              <w:t>3</w:t>
            </w:r>
          </w:p>
        </w:tc>
        <w:tc>
          <w:tcPr>
            <w:tcW w:w="628" w:type="dxa"/>
          </w:tcPr>
          <w:p>
            <w:pPr>
              <w:pStyle w:val="TableParagraph"/>
              <w:spacing w:before="84"/>
              <w:ind w:right="104"/>
              <w:rPr>
                <w:sz w:val="18"/>
              </w:rPr>
            </w:pPr>
            <w:r>
              <w:rPr>
                <w:sz w:val="18"/>
              </w:rPr>
              <w:t>3</w:t>
            </w:r>
          </w:p>
        </w:tc>
        <w:tc>
          <w:tcPr>
            <w:tcW w:w="630" w:type="dxa"/>
          </w:tcPr>
          <w:p>
            <w:pPr>
              <w:pStyle w:val="TableParagraph"/>
              <w:spacing w:before="84"/>
              <w:ind w:right="106"/>
              <w:rPr>
                <w:sz w:val="18"/>
              </w:rPr>
            </w:pPr>
            <w:r>
              <w:rPr>
                <w:sz w:val="18"/>
              </w:rPr>
              <w:t>3</w:t>
            </w:r>
          </w:p>
        </w:tc>
        <w:tc>
          <w:tcPr>
            <w:tcW w:w="628" w:type="dxa"/>
          </w:tcPr>
          <w:p>
            <w:pPr>
              <w:pStyle w:val="TableParagraph"/>
              <w:spacing w:before="84"/>
              <w:ind w:right="108"/>
              <w:rPr>
                <w:sz w:val="18"/>
              </w:rPr>
            </w:pPr>
            <w:r>
              <w:rPr>
                <w:sz w:val="18"/>
              </w:rPr>
              <w:t>3</w:t>
            </w:r>
          </w:p>
        </w:tc>
        <w:tc>
          <w:tcPr>
            <w:tcW w:w="628" w:type="dxa"/>
          </w:tcPr>
          <w:p>
            <w:pPr>
              <w:pStyle w:val="TableParagraph"/>
              <w:spacing w:before="84"/>
              <w:ind w:right="109"/>
              <w:rPr>
                <w:sz w:val="18"/>
              </w:rPr>
            </w:pPr>
            <w:r>
              <w:rPr>
                <w:sz w:val="18"/>
              </w:rPr>
              <w:t>3</w:t>
            </w:r>
          </w:p>
        </w:tc>
        <w:tc>
          <w:tcPr>
            <w:tcW w:w="628" w:type="dxa"/>
          </w:tcPr>
          <w:p>
            <w:pPr>
              <w:pStyle w:val="TableParagraph"/>
              <w:spacing w:before="84"/>
              <w:ind w:right="110"/>
              <w:rPr>
                <w:sz w:val="18"/>
              </w:rPr>
            </w:pPr>
            <w:r>
              <w:rPr>
                <w:sz w:val="18"/>
              </w:rPr>
              <w:t>2</w:t>
            </w:r>
          </w:p>
        </w:tc>
        <w:tc>
          <w:tcPr>
            <w:tcW w:w="631" w:type="dxa"/>
          </w:tcPr>
          <w:p>
            <w:pPr>
              <w:pStyle w:val="TableParagraph"/>
              <w:spacing w:before="84"/>
              <w:ind w:right="113"/>
              <w:rPr>
                <w:sz w:val="18"/>
              </w:rPr>
            </w:pPr>
            <w:r>
              <w:rPr>
                <w:sz w:val="18"/>
              </w:rPr>
              <w:t>3</w:t>
            </w:r>
          </w:p>
        </w:tc>
        <w:tc>
          <w:tcPr>
            <w:tcW w:w="537" w:type="dxa"/>
          </w:tcPr>
          <w:p>
            <w:pPr>
              <w:pStyle w:val="TableParagraph"/>
              <w:spacing w:before="84"/>
              <w:ind w:right="110"/>
              <w:rPr>
                <w:sz w:val="18"/>
              </w:rPr>
            </w:pPr>
            <w:r>
              <w:rPr>
                <w:sz w:val="18"/>
              </w:rPr>
              <w:t>59</w:t>
            </w:r>
          </w:p>
        </w:tc>
        <w:tc>
          <w:tcPr>
            <w:tcW w:w="693" w:type="dxa"/>
          </w:tcPr>
          <w:p>
            <w:pPr>
              <w:pStyle w:val="TableParagraph"/>
              <w:spacing w:before="84"/>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R.76</w:t>
            </w:r>
          </w:p>
        </w:tc>
        <w:tc>
          <w:tcPr>
            <w:tcW w:w="542" w:type="dxa"/>
          </w:tcPr>
          <w:p>
            <w:pPr>
              <w:pStyle w:val="TableParagraph"/>
              <w:ind w:right="96"/>
              <w:rPr>
                <w:sz w:val="18"/>
              </w:rPr>
            </w:pPr>
            <w:r>
              <w:rPr>
                <w:sz w:val="18"/>
              </w:rPr>
              <w:t>3</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1</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6" w:type="dxa"/>
          </w:tcPr>
          <w:p>
            <w:pPr>
              <w:pStyle w:val="TableParagraph"/>
              <w:ind w:right="101"/>
              <w:rPr>
                <w:sz w:val="18"/>
              </w:rPr>
            </w:pPr>
            <w:r>
              <w:rPr>
                <w:sz w:val="18"/>
              </w:rPr>
              <w:t>2</w:t>
            </w:r>
          </w:p>
        </w:tc>
        <w:tc>
          <w:tcPr>
            <w:tcW w:w="545" w:type="dxa"/>
          </w:tcPr>
          <w:p>
            <w:pPr>
              <w:pStyle w:val="TableParagraph"/>
              <w:ind w:right="100"/>
              <w:rPr>
                <w:sz w:val="18"/>
              </w:rPr>
            </w:pPr>
            <w:r>
              <w:rPr>
                <w:sz w:val="18"/>
              </w:rPr>
              <w:t>2</w:t>
            </w:r>
          </w:p>
        </w:tc>
        <w:tc>
          <w:tcPr>
            <w:tcW w:w="627" w:type="dxa"/>
          </w:tcPr>
          <w:p>
            <w:pPr>
              <w:pStyle w:val="TableParagraph"/>
              <w:ind w:right="98"/>
              <w:rPr>
                <w:sz w:val="18"/>
              </w:rPr>
            </w:pPr>
            <w:r>
              <w:rPr>
                <w:sz w:val="18"/>
              </w:rPr>
              <w:t>3</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2</w:t>
            </w:r>
          </w:p>
        </w:tc>
        <w:tc>
          <w:tcPr>
            <w:tcW w:w="627" w:type="dxa"/>
          </w:tcPr>
          <w:p>
            <w:pPr>
              <w:pStyle w:val="TableParagraph"/>
              <w:ind w:right="102"/>
              <w:rPr>
                <w:sz w:val="18"/>
              </w:rPr>
            </w:pPr>
            <w:r>
              <w:rPr>
                <w:sz w:val="18"/>
              </w:rPr>
              <w:t>4</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1</w:t>
            </w:r>
          </w:p>
        </w:tc>
        <w:tc>
          <w:tcPr>
            <w:tcW w:w="627" w:type="dxa"/>
          </w:tcPr>
          <w:p>
            <w:pPr>
              <w:pStyle w:val="TableParagraph"/>
              <w:ind w:right="103"/>
              <w:rPr>
                <w:sz w:val="18"/>
              </w:rPr>
            </w:pPr>
            <w:r>
              <w:rPr>
                <w:sz w:val="18"/>
              </w:rPr>
              <w:t>3</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4</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4</w:t>
            </w:r>
          </w:p>
        </w:tc>
        <w:tc>
          <w:tcPr>
            <w:tcW w:w="628" w:type="dxa"/>
          </w:tcPr>
          <w:p>
            <w:pPr>
              <w:pStyle w:val="TableParagraph"/>
              <w:ind w:right="110"/>
              <w:rPr>
                <w:sz w:val="18"/>
              </w:rPr>
            </w:pPr>
            <w:r>
              <w:rPr>
                <w:sz w:val="18"/>
              </w:rPr>
              <w:t>3</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65</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R.77</w:t>
            </w:r>
          </w:p>
        </w:tc>
        <w:tc>
          <w:tcPr>
            <w:tcW w:w="542" w:type="dxa"/>
          </w:tcPr>
          <w:p>
            <w:pPr>
              <w:pStyle w:val="TableParagraph"/>
              <w:ind w:right="96"/>
              <w:rPr>
                <w:sz w:val="18"/>
              </w:rPr>
            </w:pPr>
            <w:r>
              <w:rPr>
                <w:sz w:val="18"/>
              </w:rPr>
              <w:t>3</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1</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0"/>
              <w:rPr>
                <w:sz w:val="18"/>
              </w:rPr>
            </w:pPr>
            <w:r>
              <w:rPr>
                <w:sz w:val="18"/>
              </w:rPr>
              <w:t>2</w:t>
            </w:r>
          </w:p>
        </w:tc>
        <w:tc>
          <w:tcPr>
            <w:tcW w:w="627" w:type="dxa"/>
          </w:tcPr>
          <w:p>
            <w:pPr>
              <w:pStyle w:val="TableParagraph"/>
              <w:ind w:right="98"/>
              <w:rPr>
                <w:sz w:val="18"/>
              </w:rPr>
            </w:pPr>
            <w:r>
              <w:rPr>
                <w:sz w:val="18"/>
              </w:rPr>
              <w:t>3</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3</w:t>
            </w:r>
          </w:p>
        </w:tc>
        <w:tc>
          <w:tcPr>
            <w:tcW w:w="629" w:type="dxa"/>
          </w:tcPr>
          <w:p>
            <w:pPr>
              <w:pStyle w:val="TableParagraph"/>
              <w:ind w:right="103"/>
              <w:rPr>
                <w:sz w:val="18"/>
              </w:rPr>
            </w:pPr>
            <w:r>
              <w:rPr>
                <w:sz w:val="18"/>
              </w:rPr>
              <w:t>1</w:t>
            </w:r>
          </w:p>
        </w:tc>
        <w:tc>
          <w:tcPr>
            <w:tcW w:w="627" w:type="dxa"/>
          </w:tcPr>
          <w:p>
            <w:pPr>
              <w:pStyle w:val="TableParagraph"/>
              <w:ind w:right="103"/>
              <w:rPr>
                <w:sz w:val="18"/>
              </w:rPr>
            </w:pPr>
            <w:r>
              <w:rPr>
                <w:sz w:val="18"/>
              </w:rPr>
              <w:t>1</w:t>
            </w:r>
          </w:p>
        </w:tc>
        <w:tc>
          <w:tcPr>
            <w:tcW w:w="627" w:type="dxa"/>
          </w:tcPr>
          <w:p>
            <w:pPr>
              <w:pStyle w:val="TableParagraph"/>
              <w:ind w:right="104"/>
              <w:rPr>
                <w:sz w:val="18"/>
              </w:rPr>
            </w:pPr>
            <w:r>
              <w:rPr>
                <w:sz w:val="18"/>
              </w:rPr>
              <w:t>4</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2</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62</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R.78</w:t>
            </w:r>
          </w:p>
        </w:tc>
        <w:tc>
          <w:tcPr>
            <w:tcW w:w="542" w:type="dxa"/>
          </w:tcPr>
          <w:p>
            <w:pPr>
              <w:pStyle w:val="TableParagraph"/>
              <w:ind w:right="96"/>
              <w:rPr>
                <w:sz w:val="18"/>
              </w:rPr>
            </w:pPr>
            <w:r>
              <w:rPr>
                <w:sz w:val="18"/>
              </w:rPr>
              <w:t>4</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4</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4</w:t>
            </w:r>
          </w:p>
        </w:tc>
        <w:tc>
          <w:tcPr>
            <w:tcW w:w="545"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0"/>
              <w:rPr>
                <w:sz w:val="18"/>
              </w:rPr>
            </w:pPr>
            <w:r>
              <w:rPr>
                <w:sz w:val="18"/>
              </w:rPr>
              <w:t>2</w:t>
            </w:r>
          </w:p>
        </w:tc>
        <w:tc>
          <w:tcPr>
            <w:tcW w:w="627" w:type="dxa"/>
          </w:tcPr>
          <w:p>
            <w:pPr>
              <w:pStyle w:val="TableParagraph"/>
              <w:ind w:right="98"/>
              <w:rPr>
                <w:sz w:val="18"/>
              </w:rPr>
            </w:pPr>
            <w:r>
              <w:rPr>
                <w:sz w:val="18"/>
              </w:rPr>
              <w:t>3</w:t>
            </w:r>
          </w:p>
        </w:tc>
        <w:tc>
          <w:tcPr>
            <w:tcW w:w="627" w:type="dxa"/>
          </w:tcPr>
          <w:p>
            <w:pPr>
              <w:pStyle w:val="TableParagraph"/>
              <w:ind w:right="100"/>
              <w:rPr>
                <w:sz w:val="18"/>
              </w:rPr>
            </w:pPr>
            <w:r>
              <w:rPr>
                <w:sz w:val="18"/>
              </w:rPr>
              <w:t>2</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3</w:t>
            </w:r>
          </w:p>
        </w:tc>
        <w:tc>
          <w:tcPr>
            <w:tcW w:w="627" w:type="dxa"/>
          </w:tcPr>
          <w:p>
            <w:pPr>
              <w:pStyle w:val="TableParagraph"/>
              <w:ind w:right="103"/>
              <w:rPr>
                <w:sz w:val="18"/>
              </w:rPr>
            </w:pPr>
            <w:r>
              <w:rPr>
                <w:sz w:val="18"/>
              </w:rPr>
              <w:t>2</w:t>
            </w:r>
          </w:p>
        </w:tc>
        <w:tc>
          <w:tcPr>
            <w:tcW w:w="627" w:type="dxa"/>
          </w:tcPr>
          <w:p>
            <w:pPr>
              <w:pStyle w:val="TableParagraph"/>
              <w:ind w:right="104"/>
              <w:rPr>
                <w:sz w:val="18"/>
              </w:rPr>
            </w:pPr>
            <w:r>
              <w:rPr>
                <w:sz w:val="18"/>
              </w:rPr>
              <w:t>4</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2</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68</w:t>
            </w:r>
          </w:p>
        </w:tc>
        <w:tc>
          <w:tcPr>
            <w:tcW w:w="693" w:type="dxa"/>
          </w:tcPr>
          <w:p>
            <w:pPr>
              <w:pStyle w:val="TableParagraph"/>
              <w:ind w:right="114"/>
              <w:rPr>
                <w:sz w:val="18"/>
              </w:rPr>
            </w:pPr>
            <w:r>
              <w:rPr>
                <w:sz w:val="18"/>
              </w:rPr>
              <w:t>3</w:t>
            </w:r>
          </w:p>
        </w:tc>
      </w:tr>
      <w:tr>
        <w:trPr>
          <w:trHeight w:val="289" w:hRule="atLeast"/>
        </w:trPr>
        <w:tc>
          <w:tcPr>
            <w:tcW w:w="614" w:type="dxa"/>
          </w:tcPr>
          <w:p>
            <w:pPr>
              <w:pStyle w:val="TableParagraph"/>
              <w:ind w:left="89" w:right="128"/>
              <w:jc w:val="center"/>
              <w:rPr>
                <w:sz w:val="18"/>
              </w:rPr>
            </w:pPr>
            <w:r>
              <w:rPr>
                <w:sz w:val="18"/>
              </w:rPr>
              <w:t>R.79</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2</w:t>
            </w:r>
          </w:p>
        </w:tc>
        <w:tc>
          <w:tcPr>
            <w:tcW w:w="545" w:type="dxa"/>
          </w:tcPr>
          <w:p>
            <w:pPr>
              <w:pStyle w:val="TableParagraph"/>
              <w:ind w:right="99"/>
              <w:rPr>
                <w:sz w:val="18"/>
              </w:rPr>
            </w:pPr>
            <w:r>
              <w:rPr>
                <w:sz w:val="18"/>
              </w:rPr>
              <w:t>2</w:t>
            </w:r>
          </w:p>
        </w:tc>
        <w:tc>
          <w:tcPr>
            <w:tcW w:w="546" w:type="dxa"/>
          </w:tcPr>
          <w:p>
            <w:pPr>
              <w:pStyle w:val="TableParagraph"/>
              <w:ind w:right="101"/>
              <w:rPr>
                <w:sz w:val="18"/>
              </w:rPr>
            </w:pPr>
            <w:r>
              <w:rPr>
                <w:sz w:val="18"/>
              </w:rPr>
              <w:t>2</w:t>
            </w:r>
          </w:p>
        </w:tc>
        <w:tc>
          <w:tcPr>
            <w:tcW w:w="545" w:type="dxa"/>
          </w:tcPr>
          <w:p>
            <w:pPr>
              <w:pStyle w:val="TableParagraph"/>
              <w:ind w:right="100"/>
              <w:rPr>
                <w:sz w:val="18"/>
              </w:rPr>
            </w:pPr>
            <w:r>
              <w:rPr>
                <w:sz w:val="18"/>
              </w:rPr>
              <w:t>3</w:t>
            </w:r>
          </w:p>
        </w:tc>
        <w:tc>
          <w:tcPr>
            <w:tcW w:w="627" w:type="dxa"/>
          </w:tcPr>
          <w:p>
            <w:pPr>
              <w:pStyle w:val="TableParagraph"/>
              <w:ind w:right="98"/>
              <w:rPr>
                <w:sz w:val="18"/>
              </w:rPr>
            </w:pPr>
            <w:r>
              <w:rPr>
                <w:sz w:val="18"/>
              </w:rPr>
              <w:t>3</w:t>
            </w:r>
          </w:p>
        </w:tc>
        <w:tc>
          <w:tcPr>
            <w:tcW w:w="627" w:type="dxa"/>
          </w:tcPr>
          <w:p>
            <w:pPr>
              <w:pStyle w:val="TableParagraph"/>
              <w:ind w:right="100"/>
              <w:rPr>
                <w:sz w:val="18"/>
              </w:rPr>
            </w:pPr>
            <w:r>
              <w:rPr>
                <w:sz w:val="18"/>
              </w:rPr>
              <w:t>2</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3</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3</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3</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63</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R.80</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1</w:t>
            </w:r>
          </w:p>
        </w:tc>
        <w:tc>
          <w:tcPr>
            <w:tcW w:w="545" w:type="dxa"/>
          </w:tcPr>
          <w:p>
            <w:pPr>
              <w:pStyle w:val="TableParagraph"/>
              <w:ind w:right="96"/>
              <w:rPr>
                <w:sz w:val="18"/>
              </w:rPr>
            </w:pPr>
            <w:r>
              <w:rPr>
                <w:sz w:val="18"/>
              </w:rPr>
              <w:t>1</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6" w:type="dxa"/>
          </w:tcPr>
          <w:p>
            <w:pPr>
              <w:pStyle w:val="TableParagraph"/>
              <w:ind w:right="101"/>
              <w:rPr>
                <w:sz w:val="18"/>
              </w:rPr>
            </w:pPr>
            <w:r>
              <w:rPr>
                <w:sz w:val="18"/>
              </w:rPr>
              <w:t>4</w:t>
            </w:r>
          </w:p>
        </w:tc>
        <w:tc>
          <w:tcPr>
            <w:tcW w:w="545" w:type="dxa"/>
          </w:tcPr>
          <w:p>
            <w:pPr>
              <w:pStyle w:val="TableParagraph"/>
              <w:ind w:right="100"/>
              <w:rPr>
                <w:sz w:val="18"/>
              </w:rPr>
            </w:pPr>
            <w:r>
              <w:rPr>
                <w:sz w:val="18"/>
              </w:rPr>
              <w:t>3</w:t>
            </w:r>
          </w:p>
        </w:tc>
        <w:tc>
          <w:tcPr>
            <w:tcW w:w="627" w:type="dxa"/>
          </w:tcPr>
          <w:p>
            <w:pPr>
              <w:pStyle w:val="TableParagraph"/>
              <w:ind w:right="98"/>
              <w:rPr>
                <w:sz w:val="18"/>
              </w:rPr>
            </w:pPr>
            <w:r>
              <w:rPr>
                <w:sz w:val="18"/>
              </w:rPr>
              <w:t>2</w:t>
            </w:r>
          </w:p>
        </w:tc>
        <w:tc>
          <w:tcPr>
            <w:tcW w:w="627" w:type="dxa"/>
          </w:tcPr>
          <w:p>
            <w:pPr>
              <w:pStyle w:val="TableParagraph"/>
              <w:ind w:right="100"/>
              <w:rPr>
                <w:sz w:val="18"/>
              </w:rPr>
            </w:pPr>
            <w:r>
              <w:rPr>
                <w:sz w:val="18"/>
              </w:rPr>
              <w:t>2</w:t>
            </w:r>
          </w:p>
        </w:tc>
        <w:tc>
          <w:tcPr>
            <w:tcW w:w="629" w:type="dxa"/>
          </w:tcPr>
          <w:p>
            <w:pPr>
              <w:pStyle w:val="TableParagraph"/>
              <w:ind w:right="101"/>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1</w:t>
            </w:r>
          </w:p>
        </w:tc>
        <w:tc>
          <w:tcPr>
            <w:tcW w:w="627" w:type="dxa"/>
          </w:tcPr>
          <w:p>
            <w:pPr>
              <w:pStyle w:val="TableParagraph"/>
              <w:ind w:right="104"/>
              <w:rPr>
                <w:sz w:val="18"/>
              </w:rPr>
            </w:pPr>
            <w:r>
              <w:rPr>
                <w:sz w:val="18"/>
              </w:rPr>
              <w:t>2</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3</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57</w:t>
            </w:r>
          </w:p>
        </w:tc>
        <w:tc>
          <w:tcPr>
            <w:tcW w:w="693" w:type="dxa"/>
          </w:tcPr>
          <w:p>
            <w:pPr>
              <w:pStyle w:val="TableParagraph"/>
              <w:ind w:right="114"/>
              <w:rPr>
                <w:sz w:val="18"/>
              </w:rPr>
            </w:pPr>
            <w:r>
              <w:rPr>
                <w:sz w:val="18"/>
              </w:rPr>
              <w:t>3</w:t>
            </w:r>
          </w:p>
        </w:tc>
      </w:tr>
      <w:tr>
        <w:trPr>
          <w:trHeight w:val="289" w:hRule="atLeast"/>
        </w:trPr>
        <w:tc>
          <w:tcPr>
            <w:tcW w:w="614" w:type="dxa"/>
          </w:tcPr>
          <w:p>
            <w:pPr>
              <w:pStyle w:val="TableParagraph"/>
              <w:ind w:left="89" w:right="128"/>
              <w:jc w:val="center"/>
              <w:rPr>
                <w:sz w:val="18"/>
              </w:rPr>
            </w:pPr>
            <w:r>
              <w:rPr>
                <w:sz w:val="18"/>
              </w:rPr>
              <w:t>R.81</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1</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0"/>
              <w:rPr>
                <w:sz w:val="18"/>
              </w:rPr>
            </w:pPr>
            <w:r>
              <w:rPr>
                <w:sz w:val="18"/>
              </w:rPr>
              <w:t>2</w:t>
            </w:r>
          </w:p>
        </w:tc>
        <w:tc>
          <w:tcPr>
            <w:tcW w:w="627" w:type="dxa"/>
          </w:tcPr>
          <w:p>
            <w:pPr>
              <w:pStyle w:val="TableParagraph"/>
              <w:ind w:right="98"/>
              <w:rPr>
                <w:sz w:val="18"/>
              </w:rPr>
            </w:pPr>
            <w:r>
              <w:rPr>
                <w:sz w:val="18"/>
              </w:rPr>
              <w:t>2</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2</w:t>
            </w:r>
          </w:p>
        </w:tc>
        <w:tc>
          <w:tcPr>
            <w:tcW w:w="627" w:type="dxa"/>
          </w:tcPr>
          <w:p>
            <w:pPr>
              <w:pStyle w:val="TableParagraph"/>
              <w:ind w:right="102"/>
              <w:rPr>
                <w:sz w:val="18"/>
              </w:rPr>
            </w:pPr>
            <w:r>
              <w:rPr>
                <w:sz w:val="18"/>
              </w:rPr>
              <w:t>2</w:t>
            </w:r>
          </w:p>
        </w:tc>
        <w:tc>
          <w:tcPr>
            <w:tcW w:w="627" w:type="dxa"/>
          </w:tcPr>
          <w:p>
            <w:pPr>
              <w:pStyle w:val="TableParagraph"/>
              <w:ind w:right="102"/>
              <w:rPr>
                <w:sz w:val="18"/>
              </w:rPr>
            </w:pPr>
            <w:r>
              <w:rPr>
                <w:sz w:val="18"/>
              </w:rPr>
              <w:t>2</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3</w:t>
            </w:r>
          </w:p>
        </w:tc>
        <w:tc>
          <w:tcPr>
            <w:tcW w:w="627" w:type="dxa"/>
          </w:tcPr>
          <w:p>
            <w:pPr>
              <w:pStyle w:val="TableParagraph"/>
              <w:ind w:right="103"/>
              <w:rPr>
                <w:sz w:val="18"/>
              </w:rPr>
            </w:pPr>
            <w:r>
              <w:rPr>
                <w:sz w:val="18"/>
              </w:rPr>
              <w:t>4</w:t>
            </w:r>
          </w:p>
        </w:tc>
        <w:tc>
          <w:tcPr>
            <w:tcW w:w="627" w:type="dxa"/>
          </w:tcPr>
          <w:p>
            <w:pPr>
              <w:pStyle w:val="TableParagraph"/>
              <w:ind w:right="104"/>
              <w:rPr>
                <w:sz w:val="18"/>
              </w:rPr>
            </w:pPr>
            <w:r>
              <w:rPr>
                <w:sz w:val="18"/>
              </w:rPr>
              <w:t>2</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2</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58</w:t>
            </w:r>
          </w:p>
        </w:tc>
        <w:tc>
          <w:tcPr>
            <w:tcW w:w="693" w:type="dxa"/>
          </w:tcPr>
          <w:p>
            <w:pPr>
              <w:pStyle w:val="TableParagraph"/>
              <w:ind w:right="114"/>
              <w:rPr>
                <w:sz w:val="18"/>
              </w:rPr>
            </w:pPr>
            <w:r>
              <w:rPr>
                <w:sz w:val="18"/>
              </w:rPr>
              <w:t>3</w:t>
            </w:r>
          </w:p>
        </w:tc>
      </w:tr>
    </w:tbl>
    <w:p>
      <w:pPr>
        <w:spacing w:after="0"/>
        <w:rPr>
          <w:sz w:val="18"/>
        </w:rPr>
        <w:sectPr>
          <w:headerReference w:type="default" r:id="rId221"/>
          <w:footerReference w:type="default" r:id="rId222"/>
          <w:pgSz w:w="16850" w:h="11930" w:orient="landscape"/>
          <w:pgMar w:header="763" w:footer="0" w:top="1180" w:bottom="280" w:left="240" w:right="220"/>
          <w:pgNumType w:start="86"/>
        </w:sectPr>
      </w:pPr>
    </w:p>
    <w:p>
      <w:pPr>
        <w:pStyle w:val="BodyText"/>
        <w:rPr>
          <w:b/>
          <w:sz w:val="20"/>
        </w:rPr>
      </w:pPr>
    </w:p>
    <w:p>
      <w:pPr>
        <w:pStyle w:val="BodyText"/>
        <w:spacing w:before="1"/>
        <w:rPr>
          <w:b/>
          <w:sz w:val="18"/>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4"/>
        <w:gridCol w:w="542"/>
        <w:gridCol w:w="545"/>
        <w:gridCol w:w="545"/>
        <w:gridCol w:w="545"/>
        <w:gridCol w:w="547"/>
        <w:gridCol w:w="545"/>
        <w:gridCol w:w="545"/>
        <w:gridCol w:w="546"/>
        <w:gridCol w:w="545"/>
        <w:gridCol w:w="627"/>
        <w:gridCol w:w="627"/>
        <w:gridCol w:w="629"/>
        <w:gridCol w:w="627"/>
        <w:gridCol w:w="627"/>
        <w:gridCol w:w="627"/>
        <w:gridCol w:w="629"/>
        <w:gridCol w:w="627"/>
        <w:gridCol w:w="627"/>
        <w:gridCol w:w="628"/>
        <w:gridCol w:w="630"/>
        <w:gridCol w:w="628"/>
        <w:gridCol w:w="628"/>
        <w:gridCol w:w="628"/>
        <w:gridCol w:w="631"/>
        <w:gridCol w:w="537"/>
        <w:gridCol w:w="693"/>
      </w:tblGrid>
      <w:tr>
        <w:trPr>
          <w:trHeight w:val="289" w:hRule="atLeast"/>
        </w:trPr>
        <w:tc>
          <w:tcPr>
            <w:tcW w:w="614" w:type="dxa"/>
          </w:tcPr>
          <w:p>
            <w:pPr>
              <w:pStyle w:val="TableParagraph"/>
              <w:ind w:left="89" w:right="128"/>
              <w:jc w:val="center"/>
              <w:rPr>
                <w:sz w:val="18"/>
              </w:rPr>
            </w:pPr>
            <w:r>
              <w:rPr>
                <w:sz w:val="18"/>
              </w:rPr>
              <w:t>R.82</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2</w:t>
            </w:r>
          </w:p>
        </w:tc>
        <w:tc>
          <w:tcPr>
            <w:tcW w:w="545" w:type="dxa"/>
          </w:tcPr>
          <w:p>
            <w:pPr>
              <w:pStyle w:val="TableParagraph"/>
              <w:ind w:right="99"/>
              <w:rPr>
                <w:sz w:val="18"/>
              </w:rPr>
            </w:pPr>
            <w:r>
              <w:rPr>
                <w:sz w:val="18"/>
              </w:rPr>
              <w:t>2</w:t>
            </w:r>
          </w:p>
        </w:tc>
        <w:tc>
          <w:tcPr>
            <w:tcW w:w="545" w:type="dxa"/>
          </w:tcPr>
          <w:p>
            <w:pPr>
              <w:pStyle w:val="TableParagraph"/>
              <w:ind w:right="99"/>
              <w:rPr>
                <w:sz w:val="18"/>
              </w:rPr>
            </w:pPr>
            <w:r>
              <w:rPr>
                <w:sz w:val="18"/>
              </w:rPr>
              <w:t>2</w:t>
            </w:r>
          </w:p>
        </w:tc>
        <w:tc>
          <w:tcPr>
            <w:tcW w:w="546" w:type="dxa"/>
          </w:tcPr>
          <w:p>
            <w:pPr>
              <w:pStyle w:val="TableParagraph"/>
              <w:ind w:right="101"/>
              <w:rPr>
                <w:sz w:val="18"/>
              </w:rPr>
            </w:pPr>
            <w:r>
              <w:rPr>
                <w:sz w:val="18"/>
              </w:rPr>
              <w:t>3</w:t>
            </w:r>
          </w:p>
        </w:tc>
        <w:tc>
          <w:tcPr>
            <w:tcW w:w="545" w:type="dxa"/>
          </w:tcPr>
          <w:p>
            <w:pPr>
              <w:pStyle w:val="TableParagraph"/>
              <w:ind w:right="100"/>
              <w:rPr>
                <w:sz w:val="18"/>
              </w:rPr>
            </w:pPr>
            <w:r>
              <w:rPr>
                <w:sz w:val="18"/>
              </w:rPr>
              <w:t>3</w:t>
            </w:r>
          </w:p>
        </w:tc>
        <w:tc>
          <w:tcPr>
            <w:tcW w:w="627" w:type="dxa"/>
          </w:tcPr>
          <w:p>
            <w:pPr>
              <w:pStyle w:val="TableParagraph"/>
              <w:ind w:right="98"/>
              <w:rPr>
                <w:sz w:val="18"/>
              </w:rPr>
            </w:pPr>
            <w:r>
              <w:rPr>
                <w:sz w:val="18"/>
              </w:rPr>
              <w:t>3</w:t>
            </w:r>
          </w:p>
        </w:tc>
        <w:tc>
          <w:tcPr>
            <w:tcW w:w="627" w:type="dxa"/>
          </w:tcPr>
          <w:p>
            <w:pPr>
              <w:pStyle w:val="TableParagraph"/>
              <w:ind w:right="100"/>
              <w:rPr>
                <w:sz w:val="18"/>
              </w:rPr>
            </w:pPr>
            <w:r>
              <w:rPr>
                <w:sz w:val="18"/>
              </w:rPr>
              <w:t>2</w:t>
            </w:r>
          </w:p>
        </w:tc>
        <w:tc>
          <w:tcPr>
            <w:tcW w:w="629" w:type="dxa"/>
          </w:tcPr>
          <w:p>
            <w:pPr>
              <w:pStyle w:val="TableParagraph"/>
              <w:ind w:right="101"/>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2"/>
              <w:rPr>
                <w:sz w:val="18"/>
              </w:rPr>
            </w:pPr>
            <w:r>
              <w:rPr>
                <w:sz w:val="18"/>
              </w:rPr>
              <w:t>2</w:t>
            </w:r>
          </w:p>
        </w:tc>
        <w:tc>
          <w:tcPr>
            <w:tcW w:w="627" w:type="dxa"/>
          </w:tcPr>
          <w:p>
            <w:pPr>
              <w:pStyle w:val="TableParagraph"/>
              <w:ind w:right="100"/>
              <w:rPr>
                <w:sz w:val="18"/>
              </w:rPr>
            </w:pPr>
            <w:r>
              <w:rPr>
                <w:sz w:val="18"/>
              </w:rPr>
              <w:t>3</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3</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2</w:t>
            </w:r>
          </w:p>
        </w:tc>
        <w:tc>
          <w:tcPr>
            <w:tcW w:w="628" w:type="dxa"/>
          </w:tcPr>
          <w:p>
            <w:pPr>
              <w:pStyle w:val="TableParagraph"/>
              <w:ind w:right="108"/>
              <w:rPr>
                <w:sz w:val="18"/>
              </w:rPr>
            </w:pPr>
            <w:r>
              <w:rPr>
                <w:sz w:val="18"/>
              </w:rPr>
              <w:t>2</w:t>
            </w:r>
          </w:p>
        </w:tc>
        <w:tc>
          <w:tcPr>
            <w:tcW w:w="628" w:type="dxa"/>
          </w:tcPr>
          <w:p>
            <w:pPr>
              <w:pStyle w:val="TableParagraph"/>
              <w:ind w:right="109"/>
              <w:rPr>
                <w:sz w:val="18"/>
              </w:rPr>
            </w:pPr>
            <w:r>
              <w:rPr>
                <w:sz w:val="18"/>
              </w:rPr>
              <w:t>2</w:t>
            </w:r>
          </w:p>
        </w:tc>
        <w:tc>
          <w:tcPr>
            <w:tcW w:w="628" w:type="dxa"/>
          </w:tcPr>
          <w:p>
            <w:pPr>
              <w:pStyle w:val="TableParagraph"/>
              <w:ind w:right="110"/>
              <w:rPr>
                <w:sz w:val="18"/>
              </w:rPr>
            </w:pPr>
            <w:r>
              <w:rPr>
                <w:sz w:val="18"/>
              </w:rPr>
              <w:t>3</w:t>
            </w:r>
          </w:p>
        </w:tc>
        <w:tc>
          <w:tcPr>
            <w:tcW w:w="631" w:type="dxa"/>
          </w:tcPr>
          <w:p>
            <w:pPr>
              <w:pStyle w:val="TableParagraph"/>
              <w:ind w:right="113"/>
              <w:rPr>
                <w:sz w:val="18"/>
              </w:rPr>
            </w:pPr>
            <w:r>
              <w:rPr>
                <w:sz w:val="18"/>
              </w:rPr>
              <w:t>2</w:t>
            </w:r>
          </w:p>
        </w:tc>
        <w:tc>
          <w:tcPr>
            <w:tcW w:w="537" w:type="dxa"/>
          </w:tcPr>
          <w:p>
            <w:pPr>
              <w:pStyle w:val="TableParagraph"/>
              <w:ind w:right="110"/>
              <w:rPr>
                <w:sz w:val="18"/>
              </w:rPr>
            </w:pPr>
            <w:r>
              <w:rPr>
                <w:sz w:val="18"/>
              </w:rPr>
              <w:t>56</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R.83</w:t>
            </w:r>
          </w:p>
        </w:tc>
        <w:tc>
          <w:tcPr>
            <w:tcW w:w="542" w:type="dxa"/>
          </w:tcPr>
          <w:p>
            <w:pPr>
              <w:pStyle w:val="TableParagraph"/>
              <w:ind w:right="96"/>
              <w:rPr>
                <w:sz w:val="18"/>
              </w:rPr>
            </w:pPr>
            <w:r>
              <w:rPr>
                <w:sz w:val="18"/>
              </w:rPr>
              <w:t>1</w:t>
            </w:r>
          </w:p>
        </w:tc>
        <w:tc>
          <w:tcPr>
            <w:tcW w:w="545" w:type="dxa"/>
          </w:tcPr>
          <w:p>
            <w:pPr>
              <w:pStyle w:val="TableParagraph"/>
              <w:ind w:right="96"/>
              <w:rPr>
                <w:sz w:val="18"/>
              </w:rPr>
            </w:pPr>
            <w:r>
              <w:rPr>
                <w:sz w:val="18"/>
              </w:rPr>
              <w:t>1</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99"/>
              <w:rPr>
                <w:sz w:val="18"/>
              </w:rPr>
            </w:pPr>
            <w:r>
              <w:rPr>
                <w:sz w:val="18"/>
              </w:rPr>
              <w:t>4</w:t>
            </w:r>
          </w:p>
        </w:tc>
        <w:tc>
          <w:tcPr>
            <w:tcW w:w="546" w:type="dxa"/>
          </w:tcPr>
          <w:p>
            <w:pPr>
              <w:pStyle w:val="TableParagraph"/>
              <w:ind w:right="101"/>
              <w:rPr>
                <w:sz w:val="18"/>
              </w:rPr>
            </w:pPr>
            <w:r>
              <w:rPr>
                <w:sz w:val="18"/>
              </w:rPr>
              <w:t>4</w:t>
            </w:r>
          </w:p>
        </w:tc>
        <w:tc>
          <w:tcPr>
            <w:tcW w:w="545" w:type="dxa"/>
          </w:tcPr>
          <w:p>
            <w:pPr>
              <w:pStyle w:val="TableParagraph"/>
              <w:ind w:right="100"/>
              <w:rPr>
                <w:sz w:val="18"/>
              </w:rPr>
            </w:pPr>
            <w:r>
              <w:rPr>
                <w:sz w:val="18"/>
              </w:rPr>
              <w:t>3</w:t>
            </w:r>
          </w:p>
        </w:tc>
        <w:tc>
          <w:tcPr>
            <w:tcW w:w="627" w:type="dxa"/>
          </w:tcPr>
          <w:p>
            <w:pPr>
              <w:pStyle w:val="TableParagraph"/>
              <w:ind w:right="98"/>
              <w:rPr>
                <w:sz w:val="18"/>
              </w:rPr>
            </w:pPr>
            <w:r>
              <w:rPr>
                <w:sz w:val="18"/>
              </w:rPr>
              <w:t>3</w:t>
            </w:r>
          </w:p>
        </w:tc>
        <w:tc>
          <w:tcPr>
            <w:tcW w:w="627" w:type="dxa"/>
          </w:tcPr>
          <w:p>
            <w:pPr>
              <w:pStyle w:val="TableParagraph"/>
              <w:ind w:right="100"/>
              <w:rPr>
                <w:sz w:val="18"/>
              </w:rPr>
            </w:pPr>
            <w:r>
              <w:rPr>
                <w:sz w:val="18"/>
              </w:rPr>
              <w:t>2</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3</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3</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3</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2</w:t>
            </w:r>
          </w:p>
        </w:tc>
        <w:tc>
          <w:tcPr>
            <w:tcW w:w="628" w:type="dxa"/>
          </w:tcPr>
          <w:p>
            <w:pPr>
              <w:pStyle w:val="TableParagraph"/>
              <w:ind w:right="110"/>
              <w:rPr>
                <w:sz w:val="18"/>
              </w:rPr>
            </w:pPr>
            <w:r>
              <w:rPr>
                <w:sz w:val="18"/>
              </w:rPr>
              <w:t>2</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63</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R.84</w:t>
            </w:r>
          </w:p>
        </w:tc>
        <w:tc>
          <w:tcPr>
            <w:tcW w:w="542"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99"/>
              <w:rPr>
                <w:sz w:val="18"/>
              </w:rPr>
            </w:pPr>
            <w:r>
              <w:rPr>
                <w:sz w:val="18"/>
              </w:rPr>
              <w:t>2</w:t>
            </w:r>
          </w:p>
        </w:tc>
        <w:tc>
          <w:tcPr>
            <w:tcW w:w="546" w:type="dxa"/>
          </w:tcPr>
          <w:p>
            <w:pPr>
              <w:pStyle w:val="TableParagraph"/>
              <w:ind w:right="101"/>
              <w:rPr>
                <w:sz w:val="18"/>
              </w:rPr>
            </w:pPr>
            <w:r>
              <w:rPr>
                <w:sz w:val="18"/>
              </w:rPr>
              <w:t>4</w:t>
            </w:r>
          </w:p>
        </w:tc>
        <w:tc>
          <w:tcPr>
            <w:tcW w:w="545" w:type="dxa"/>
          </w:tcPr>
          <w:p>
            <w:pPr>
              <w:pStyle w:val="TableParagraph"/>
              <w:ind w:right="100"/>
              <w:rPr>
                <w:sz w:val="18"/>
              </w:rPr>
            </w:pPr>
            <w:r>
              <w:rPr>
                <w:sz w:val="18"/>
              </w:rPr>
              <w:t>3</w:t>
            </w:r>
          </w:p>
        </w:tc>
        <w:tc>
          <w:tcPr>
            <w:tcW w:w="627" w:type="dxa"/>
          </w:tcPr>
          <w:p>
            <w:pPr>
              <w:pStyle w:val="TableParagraph"/>
              <w:ind w:right="98"/>
              <w:rPr>
                <w:sz w:val="18"/>
              </w:rPr>
            </w:pPr>
            <w:r>
              <w:rPr>
                <w:sz w:val="18"/>
              </w:rPr>
              <w:t>4</w:t>
            </w:r>
          </w:p>
        </w:tc>
        <w:tc>
          <w:tcPr>
            <w:tcW w:w="627" w:type="dxa"/>
          </w:tcPr>
          <w:p>
            <w:pPr>
              <w:pStyle w:val="TableParagraph"/>
              <w:ind w:right="100"/>
              <w:rPr>
                <w:sz w:val="18"/>
              </w:rPr>
            </w:pPr>
            <w:r>
              <w:rPr>
                <w:sz w:val="18"/>
              </w:rPr>
              <w:t>4</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2</w:t>
            </w:r>
          </w:p>
        </w:tc>
        <w:tc>
          <w:tcPr>
            <w:tcW w:w="627" w:type="dxa"/>
          </w:tcPr>
          <w:p>
            <w:pPr>
              <w:pStyle w:val="TableParagraph"/>
              <w:ind w:right="102"/>
              <w:rPr>
                <w:sz w:val="18"/>
              </w:rPr>
            </w:pPr>
            <w:r>
              <w:rPr>
                <w:sz w:val="18"/>
              </w:rPr>
              <w:t>2</w:t>
            </w:r>
          </w:p>
        </w:tc>
        <w:tc>
          <w:tcPr>
            <w:tcW w:w="627" w:type="dxa"/>
          </w:tcPr>
          <w:p>
            <w:pPr>
              <w:pStyle w:val="TableParagraph"/>
              <w:ind w:right="100"/>
              <w:rPr>
                <w:sz w:val="18"/>
              </w:rPr>
            </w:pPr>
            <w:r>
              <w:rPr>
                <w:sz w:val="18"/>
              </w:rPr>
              <w:t>3</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2</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2</w:t>
            </w:r>
          </w:p>
        </w:tc>
        <w:tc>
          <w:tcPr>
            <w:tcW w:w="628" w:type="dxa"/>
          </w:tcPr>
          <w:p>
            <w:pPr>
              <w:pStyle w:val="TableParagraph"/>
              <w:ind w:right="108"/>
              <w:rPr>
                <w:sz w:val="18"/>
              </w:rPr>
            </w:pPr>
            <w:r>
              <w:rPr>
                <w:sz w:val="18"/>
              </w:rPr>
              <w:t>2</w:t>
            </w:r>
          </w:p>
        </w:tc>
        <w:tc>
          <w:tcPr>
            <w:tcW w:w="628" w:type="dxa"/>
          </w:tcPr>
          <w:p>
            <w:pPr>
              <w:pStyle w:val="TableParagraph"/>
              <w:ind w:right="109"/>
              <w:rPr>
                <w:sz w:val="18"/>
              </w:rPr>
            </w:pPr>
            <w:r>
              <w:rPr>
                <w:sz w:val="18"/>
              </w:rPr>
              <w:t>2</w:t>
            </w:r>
          </w:p>
        </w:tc>
        <w:tc>
          <w:tcPr>
            <w:tcW w:w="628" w:type="dxa"/>
          </w:tcPr>
          <w:p>
            <w:pPr>
              <w:pStyle w:val="TableParagraph"/>
              <w:ind w:right="110"/>
              <w:rPr>
                <w:sz w:val="18"/>
              </w:rPr>
            </w:pPr>
            <w:r>
              <w:rPr>
                <w:sz w:val="18"/>
              </w:rPr>
              <w:t>2</w:t>
            </w:r>
          </w:p>
        </w:tc>
        <w:tc>
          <w:tcPr>
            <w:tcW w:w="631" w:type="dxa"/>
          </w:tcPr>
          <w:p>
            <w:pPr>
              <w:pStyle w:val="TableParagraph"/>
              <w:ind w:right="113"/>
              <w:rPr>
                <w:sz w:val="18"/>
              </w:rPr>
            </w:pPr>
            <w:r>
              <w:rPr>
                <w:sz w:val="18"/>
              </w:rPr>
              <w:t>2</w:t>
            </w:r>
          </w:p>
        </w:tc>
        <w:tc>
          <w:tcPr>
            <w:tcW w:w="537" w:type="dxa"/>
          </w:tcPr>
          <w:p>
            <w:pPr>
              <w:pStyle w:val="TableParagraph"/>
              <w:ind w:right="110"/>
              <w:rPr>
                <w:sz w:val="18"/>
              </w:rPr>
            </w:pPr>
            <w:r>
              <w:rPr>
                <w:sz w:val="18"/>
              </w:rPr>
              <w:t>61</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R.85</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99"/>
              <w:rPr>
                <w:sz w:val="18"/>
              </w:rPr>
            </w:pPr>
            <w:r>
              <w:rPr>
                <w:sz w:val="18"/>
              </w:rPr>
              <w:t>2</w:t>
            </w:r>
          </w:p>
        </w:tc>
        <w:tc>
          <w:tcPr>
            <w:tcW w:w="546" w:type="dxa"/>
          </w:tcPr>
          <w:p>
            <w:pPr>
              <w:pStyle w:val="TableParagraph"/>
              <w:ind w:right="101"/>
              <w:rPr>
                <w:sz w:val="18"/>
              </w:rPr>
            </w:pPr>
            <w:r>
              <w:rPr>
                <w:sz w:val="18"/>
              </w:rPr>
              <w:t>3</w:t>
            </w:r>
          </w:p>
        </w:tc>
        <w:tc>
          <w:tcPr>
            <w:tcW w:w="545" w:type="dxa"/>
          </w:tcPr>
          <w:p>
            <w:pPr>
              <w:pStyle w:val="TableParagraph"/>
              <w:ind w:right="100"/>
              <w:rPr>
                <w:sz w:val="18"/>
              </w:rPr>
            </w:pPr>
            <w:r>
              <w:rPr>
                <w:sz w:val="18"/>
              </w:rPr>
              <w:t>3</w:t>
            </w:r>
          </w:p>
        </w:tc>
        <w:tc>
          <w:tcPr>
            <w:tcW w:w="627" w:type="dxa"/>
          </w:tcPr>
          <w:p>
            <w:pPr>
              <w:pStyle w:val="TableParagraph"/>
              <w:ind w:right="98"/>
              <w:rPr>
                <w:sz w:val="18"/>
              </w:rPr>
            </w:pPr>
            <w:r>
              <w:rPr>
                <w:sz w:val="18"/>
              </w:rPr>
              <w:t>3</w:t>
            </w:r>
          </w:p>
        </w:tc>
        <w:tc>
          <w:tcPr>
            <w:tcW w:w="627" w:type="dxa"/>
          </w:tcPr>
          <w:p>
            <w:pPr>
              <w:pStyle w:val="TableParagraph"/>
              <w:ind w:right="100"/>
              <w:rPr>
                <w:sz w:val="18"/>
              </w:rPr>
            </w:pPr>
            <w:r>
              <w:rPr>
                <w:sz w:val="18"/>
              </w:rPr>
              <w:t>2</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1</w:t>
            </w:r>
          </w:p>
        </w:tc>
        <w:tc>
          <w:tcPr>
            <w:tcW w:w="627" w:type="dxa"/>
          </w:tcPr>
          <w:p>
            <w:pPr>
              <w:pStyle w:val="TableParagraph"/>
              <w:ind w:right="102"/>
              <w:rPr>
                <w:sz w:val="18"/>
              </w:rPr>
            </w:pPr>
            <w:r>
              <w:rPr>
                <w:sz w:val="18"/>
              </w:rPr>
              <w:t>1</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3</w:t>
            </w:r>
          </w:p>
        </w:tc>
        <w:tc>
          <w:tcPr>
            <w:tcW w:w="627" w:type="dxa"/>
          </w:tcPr>
          <w:p>
            <w:pPr>
              <w:pStyle w:val="TableParagraph"/>
              <w:ind w:right="104"/>
              <w:rPr>
                <w:sz w:val="18"/>
              </w:rPr>
            </w:pPr>
            <w:r>
              <w:rPr>
                <w:sz w:val="18"/>
              </w:rPr>
              <w:t>2</w:t>
            </w:r>
          </w:p>
        </w:tc>
        <w:tc>
          <w:tcPr>
            <w:tcW w:w="628" w:type="dxa"/>
          </w:tcPr>
          <w:p>
            <w:pPr>
              <w:pStyle w:val="TableParagraph"/>
              <w:ind w:right="104"/>
              <w:rPr>
                <w:sz w:val="18"/>
              </w:rPr>
            </w:pPr>
            <w:r>
              <w:rPr>
                <w:sz w:val="18"/>
              </w:rPr>
              <w:t>3</w:t>
            </w:r>
          </w:p>
        </w:tc>
        <w:tc>
          <w:tcPr>
            <w:tcW w:w="630" w:type="dxa"/>
          </w:tcPr>
          <w:p>
            <w:pPr>
              <w:pStyle w:val="TableParagraph"/>
              <w:ind w:right="106"/>
              <w:rPr>
                <w:sz w:val="18"/>
              </w:rPr>
            </w:pPr>
            <w:r>
              <w:rPr>
                <w:sz w:val="18"/>
              </w:rPr>
              <w:t>2</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2</w:t>
            </w:r>
          </w:p>
        </w:tc>
        <w:tc>
          <w:tcPr>
            <w:tcW w:w="628" w:type="dxa"/>
          </w:tcPr>
          <w:p>
            <w:pPr>
              <w:pStyle w:val="TableParagraph"/>
              <w:ind w:right="110"/>
              <w:rPr>
                <w:sz w:val="18"/>
              </w:rPr>
            </w:pPr>
            <w:r>
              <w:rPr>
                <w:sz w:val="18"/>
              </w:rPr>
              <w:t>3</w:t>
            </w:r>
          </w:p>
        </w:tc>
        <w:tc>
          <w:tcPr>
            <w:tcW w:w="631" w:type="dxa"/>
          </w:tcPr>
          <w:p>
            <w:pPr>
              <w:pStyle w:val="TableParagraph"/>
              <w:ind w:right="113"/>
              <w:rPr>
                <w:sz w:val="18"/>
              </w:rPr>
            </w:pPr>
            <w:r>
              <w:rPr>
                <w:sz w:val="18"/>
              </w:rPr>
              <w:t>2</w:t>
            </w:r>
          </w:p>
        </w:tc>
        <w:tc>
          <w:tcPr>
            <w:tcW w:w="537" w:type="dxa"/>
          </w:tcPr>
          <w:p>
            <w:pPr>
              <w:pStyle w:val="TableParagraph"/>
              <w:ind w:right="110"/>
              <w:rPr>
                <w:sz w:val="18"/>
              </w:rPr>
            </w:pPr>
            <w:r>
              <w:rPr>
                <w:sz w:val="18"/>
              </w:rPr>
              <w:t>57</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R.86</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99"/>
              <w:rPr>
                <w:sz w:val="18"/>
              </w:rPr>
            </w:pPr>
            <w:r>
              <w:rPr>
                <w:sz w:val="18"/>
              </w:rPr>
              <w:t>2</w:t>
            </w:r>
          </w:p>
        </w:tc>
        <w:tc>
          <w:tcPr>
            <w:tcW w:w="546" w:type="dxa"/>
          </w:tcPr>
          <w:p>
            <w:pPr>
              <w:pStyle w:val="TableParagraph"/>
              <w:ind w:right="101"/>
              <w:rPr>
                <w:sz w:val="18"/>
              </w:rPr>
            </w:pPr>
            <w:r>
              <w:rPr>
                <w:sz w:val="18"/>
              </w:rPr>
              <w:t>3</w:t>
            </w:r>
          </w:p>
        </w:tc>
        <w:tc>
          <w:tcPr>
            <w:tcW w:w="545" w:type="dxa"/>
          </w:tcPr>
          <w:p>
            <w:pPr>
              <w:pStyle w:val="TableParagraph"/>
              <w:ind w:right="100"/>
              <w:rPr>
                <w:sz w:val="18"/>
              </w:rPr>
            </w:pPr>
            <w:r>
              <w:rPr>
                <w:sz w:val="18"/>
              </w:rPr>
              <w:t>2</w:t>
            </w:r>
          </w:p>
        </w:tc>
        <w:tc>
          <w:tcPr>
            <w:tcW w:w="627" w:type="dxa"/>
          </w:tcPr>
          <w:p>
            <w:pPr>
              <w:pStyle w:val="TableParagraph"/>
              <w:ind w:right="98"/>
              <w:rPr>
                <w:sz w:val="18"/>
              </w:rPr>
            </w:pPr>
            <w:r>
              <w:rPr>
                <w:sz w:val="18"/>
              </w:rPr>
              <w:t>2</w:t>
            </w:r>
          </w:p>
        </w:tc>
        <w:tc>
          <w:tcPr>
            <w:tcW w:w="627" w:type="dxa"/>
          </w:tcPr>
          <w:p>
            <w:pPr>
              <w:pStyle w:val="TableParagraph"/>
              <w:ind w:right="100"/>
              <w:rPr>
                <w:sz w:val="18"/>
              </w:rPr>
            </w:pPr>
            <w:r>
              <w:rPr>
                <w:sz w:val="18"/>
              </w:rPr>
              <w:t>2</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3</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2</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2</w:t>
            </w:r>
          </w:p>
        </w:tc>
        <w:tc>
          <w:tcPr>
            <w:tcW w:w="628" w:type="dxa"/>
          </w:tcPr>
          <w:p>
            <w:pPr>
              <w:pStyle w:val="TableParagraph"/>
              <w:ind w:right="110"/>
              <w:rPr>
                <w:sz w:val="18"/>
              </w:rPr>
            </w:pPr>
            <w:r>
              <w:rPr>
                <w:sz w:val="18"/>
              </w:rPr>
              <w:t>3</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61</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spacing w:before="84"/>
              <w:ind w:left="89" w:right="128"/>
              <w:jc w:val="center"/>
              <w:rPr>
                <w:sz w:val="18"/>
              </w:rPr>
            </w:pPr>
            <w:r>
              <w:rPr>
                <w:sz w:val="18"/>
              </w:rPr>
              <w:t>R.87</w:t>
            </w:r>
          </w:p>
        </w:tc>
        <w:tc>
          <w:tcPr>
            <w:tcW w:w="542" w:type="dxa"/>
          </w:tcPr>
          <w:p>
            <w:pPr>
              <w:pStyle w:val="TableParagraph"/>
              <w:spacing w:before="84"/>
              <w:ind w:right="96"/>
              <w:rPr>
                <w:sz w:val="18"/>
              </w:rPr>
            </w:pPr>
            <w:r>
              <w:rPr>
                <w:sz w:val="18"/>
              </w:rPr>
              <w:t>3</w:t>
            </w:r>
          </w:p>
        </w:tc>
        <w:tc>
          <w:tcPr>
            <w:tcW w:w="545" w:type="dxa"/>
          </w:tcPr>
          <w:p>
            <w:pPr>
              <w:pStyle w:val="TableParagraph"/>
              <w:spacing w:before="84"/>
              <w:ind w:right="96"/>
              <w:rPr>
                <w:sz w:val="18"/>
              </w:rPr>
            </w:pPr>
            <w:r>
              <w:rPr>
                <w:sz w:val="18"/>
              </w:rPr>
              <w:t>2</w:t>
            </w:r>
          </w:p>
        </w:tc>
        <w:tc>
          <w:tcPr>
            <w:tcW w:w="545" w:type="dxa"/>
          </w:tcPr>
          <w:p>
            <w:pPr>
              <w:pStyle w:val="TableParagraph"/>
              <w:spacing w:before="84"/>
              <w:ind w:right="96"/>
              <w:rPr>
                <w:sz w:val="18"/>
              </w:rPr>
            </w:pPr>
            <w:r>
              <w:rPr>
                <w:sz w:val="18"/>
              </w:rPr>
              <w:t>3</w:t>
            </w:r>
          </w:p>
        </w:tc>
        <w:tc>
          <w:tcPr>
            <w:tcW w:w="545" w:type="dxa"/>
          </w:tcPr>
          <w:p>
            <w:pPr>
              <w:pStyle w:val="TableParagraph"/>
              <w:spacing w:before="84"/>
              <w:ind w:right="96"/>
              <w:rPr>
                <w:sz w:val="18"/>
              </w:rPr>
            </w:pPr>
            <w:r>
              <w:rPr>
                <w:sz w:val="18"/>
              </w:rPr>
              <w:t>2</w:t>
            </w:r>
          </w:p>
        </w:tc>
        <w:tc>
          <w:tcPr>
            <w:tcW w:w="547" w:type="dxa"/>
          </w:tcPr>
          <w:p>
            <w:pPr>
              <w:pStyle w:val="TableParagraph"/>
              <w:spacing w:before="84"/>
              <w:ind w:right="100"/>
              <w:rPr>
                <w:sz w:val="18"/>
              </w:rPr>
            </w:pPr>
            <w:r>
              <w:rPr>
                <w:sz w:val="18"/>
              </w:rPr>
              <w:t>2</w:t>
            </w:r>
          </w:p>
        </w:tc>
        <w:tc>
          <w:tcPr>
            <w:tcW w:w="545" w:type="dxa"/>
          </w:tcPr>
          <w:p>
            <w:pPr>
              <w:pStyle w:val="TableParagraph"/>
              <w:spacing w:before="84"/>
              <w:ind w:right="99"/>
              <w:rPr>
                <w:sz w:val="18"/>
              </w:rPr>
            </w:pPr>
            <w:r>
              <w:rPr>
                <w:sz w:val="18"/>
              </w:rPr>
              <w:t>3</w:t>
            </w:r>
          </w:p>
        </w:tc>
        <w:tc>
          <w:tcPr>
            <w:tcW w:w="545" w:type="dxa"/>
          </w:tcPr>
          <w:p>
            <w:pPr>
              <w:pStyle w:val="TableParagraph"/>
              <w:spacing w:before="84"/>
              <w:ind w:right="99"/>
              <w:rPr>
                <w:sz w:val="18"/>
              </w:rPr>
            </w:pPr>
            <w:r>
              <w:rPr>
                <w:sz w:val="18"/>
              </w:rPr>
              <w:t>3</w:t>
            </w:r>
          </w:p>
        </w:tc>
        <w:tc>
          <w:tcPr>
            <w:tcW w:w="546" w:type="dxa"/>
          </w:tcPr>
          <w:p>
            <w:pPr>
              <w:pStyle w:val="TableParagraph"/>
              <w:spacing w:before="84"/>
              <w:ind w:right="101"/>
              <w:rPr>
                <w:sz w:val="18"/>
              </w:rPr>
            </w:pPr>
            <w:r>
              <w:rPr>
                <w:sz w:val="18"/>
              </w:rPr>
              <w:t>3</w:t>
            </w:r>
          </w:p>
        </w:tc>
        <w:tc>
          <w:tcPr>
            <w:tcW w:w="545" w:type="dxa"/>
          </w:tcPr>
          <w:p>
            <w:pPr>
              <w:pStyle w:val="TableParagraph"/>
              <w:spacing w:before="84"/>
              <w:ind w:right="100"/>
              <w:rPr>
                <w:sz w:val="18"/>
              </w:rPr>
            </w:pPr>
            <w:r>
              <w:rPr>
                <w:sz w:val="18"/>
              </w:rPr>
              <w:t>3</w:t>
            </w:r>
          </w:p>
        </w:tc>
        <w:tc>
          <w:tcPr>
            <w:tcW w:w="627" w:type="dxa"/>
          </w:tcPr>
          <w:p>
            <w:pPr>
              <w:pStyle w:val="TableParagraph"/>
              <w:spacing w:before="84"/>
              <w:ind w:right="98"/>
              <w:rPr>
                <w:sz w:val="18"/>
              </w:rPr>
            </w:pPr>
            <w:r>
              <w:rPr>
                <w:sz w:val="18"/>
              </w:rPr>
              <w:t>2</w:t>
            </w:r>
          </w:p>
        </w:tc>
        <w:tc>
          <w:tcPr>
            <w:tcW w:w="627" w:type="dxa"/>
          </w:tcPr>
          <w:p>
            <w:pPr>
              <w:pStyle w:val="TableParagraph"/>
              <w:spacing w:before="84"/>
              <w:ind w:right="100"/>
              <w:rPr>
                <w:sz w:val="18"/>
              </w:rPr>
            </w:pPr>
            <w:r>
              <w:rPr>
                <w:sz w:val="18"/>
              </w:rPr>
              <w:t>2</w:t>
            </w:r>
          </w:p>
        </w:tc>
        <w:tc>
          <w:tcPr>
            <w:tcW w:w="629" w:type="dxa"/>
          </w:tcPr>
          <w:p>
            <w:pPr>
              <w:pStyle w:val="TableParagraph"/>
              <w:spacing w:before="84"/>
              <w:ind w:right="101"/>
              <w:rPr>
                <w:sz w:val="18"/>
              </w:rPr>
            </w:pPr>
            <w:r>
              <w:rPr>
                <w:sz w:val="18"/>
              </w:rPr>
              <w:t>3</w:t>
            </w:r>
          </w:p>
        </w:tc>
        <w:tc>
          <w:tcPr>
            <w:tcW w:w="627" w:type="dxa"/>
          </w:tcPr>
          <w:p>
            <w:pPr>
              <w:pStyle w:val="TableParagraph"/>
              <w:spacing w:before="84"/>
              <w:ind w:right="102"/>
              <w:rPr>
                <w:sz w:val="18"/>
              </w:rPr>
            </w:pPr>
            <w:r>
              <w:rPr>
                <w:sz w:val="18"/>
              </w:rPr>
              <w:t>2</w:t>
            </w:r>
          </w:p>
        </w:tc>
        <w:tc>
          <w:tcPr>
            <w:tcW w:w="627" w:type="dxa"/>
          </w:tcPr>
          <w:p>
            <w:pPr>
              <w:pStyle w:val="TableParagraph"/>
              <w:spacing w:before="84"/>
              <w:ind w:right="102"/>
              <w:rPr>
                <w:sz w:val="18"/>
              </w:rPr>
            </w:pPr>
            <w:r>
              <w:rPr>
                <w:sz w:val="18"/>
              </w:rPr>
              <w:t>3</w:t>
            </w:r>
          </w:p>
        </w:tc>
        <w:tc>
          <w:tcPr>
            <w:tcW w:w="627" w:type="dxa"/>
          </w:tcPr>
          <w:p>
            <w:pPr>
              <w:pStyle w:val="TableParagraph"/>
              <w:spacing w:before="84"/>
              <w:ind w:right="100"/>
              <w:rPr>
                <w:sz w:val="18"/>
              </w:rPr>
            </w:pPr>
            <w:r>
              <w:rPr>
                <w:sz w:val="18"/>
              </w:rPr>
              <w:t>2</w:t>
            </w:r>
          </w:p>
        </w:tc>
        <w:tc>
          <w:tcPr>
            <w:tcW w:w="629" w:type="dxa"/>
          </w:tcPr>
          <w:p>
            <w:pPr>
              <w:pStyle w:val="TableParagraph"/>
              <w:spacing w:before="84"/>
              <w:ind w:right="103"/>
              <w:rPr>
                <w:sz w:val="18"/>
              </w:rPr>
            </w:pPr>
            <w:r>
              <w:rPr>
                <w:sz w:val="18"/>
              </w:rPr>
              <w:t>2</w:t>
            </w:r>
          </w:p>
        </w:tc>
        <w:tc>
          <w:tcPr>
            <w:tcW w:w="627" w:type="dxa"/>
          </w:tcPr>
          <w:p>
            <w:pPr>
              <w:pStyle w:val="TableParagraph"/>
              <w:spacing w:before="84"/>
              <w:ind w:right="103"/>
              <w:rPr>
                <w:sz w:val="18"/>
              </w:rPr>
            </w:pPr>
            <w:r>
              <w:rPr>
                <w:sz w:val="18"/>
              </w:rPr>
              <w:t>3</w:t>
            </w:r>
          </w:p>
        </w:tc>
        <w:tc>
          <w:tcPr>
            <w:tcW w:w="627" w:type="dxa"/>
          </w:tcPr>
          <w:p>
            <w:pPr>
              <w:pStyle w:val="TableParagraph"/>
              <w:spacing w:before="84"/>
              <w:ind w:right="104"/>
              <w:rPr>
                <w:sz w:val="18"/>
              </w:rPr>
            </w:pPr>
            <w:r>
              <w:rPr>
                <w:sz w:val="18"/>
              </w:rPr>
              <w:t>2</w:t>
            </w:r>
          </w:p>
        </w:tc>
        <w:tc>
          <w:tcPr>
            <w:tcW w:w="628" w:type="dxa"/>
          </w:tcPr>
          <w:p>
            <w:pPr>
              <w:pStyle w:val="TableParagraph"/>
              <w:spacing w:before="84"/>
              <w:ind w:right="104"/>
              <w:rPr>
                <w:sz w:val="18"/>
              </w:rPr>
            </w:pPr>
            <w:r>
              <w:rPr>
                <w:sz w:val="18"/>
              </w:rPr>
              <w:t>2</w:t>
            </w:r>
          </w:p>
        </w:tc>
        <w:tc>
          <w:tcPr>
            <w:tcW w:w="630" w:type="dxa"/>
          </w:tcPr>
          <w:p>
            <w:pPr>
              <w:pStyle w:val="TableParagraph"/>
              <w:spacing w:before="84"/>
              <w:ind w:right="106"/>
              <w:rPr>
                <w:sz w:val="18"/>
              </w:rPr>
            </w:pPr>
            <w:r>
              <w:rPr>
                <w:sz w:val="18"/>
              </w:rPr>
              <w:t>3</w:t>
            </w:r>
          </w:p>
        </w:tc>
        <w:tc>
          <w:tcPr>
            <w:tcW w:w="628" w:type="dxa"/>
          </w:tcPr>
          <w:p>
            <w:pPr>
              <w:pStyle w:val="TableParagraph"/>
              <w:spacing w:before="84"/>
              <w:ind w:right="108"/>
              <w:rPr>
                <w:sz w:val="18"/>
              </w:rPr>
            </w:pPr>
            <w:r>
              <w:rPr>
                <w:sz w:val="18"/>
              </w:rPr>
              <w:t>2</w:t>
            </w:r>
          </w:p>
        </w:tc>
        <w:tc>
          <w:tcPr>
            <w:tcW w:w="628" w:type="dxa"/>
          </w:tcPr>
          <w:p>
            <w:pPr>
              <w:pStyle w:val="TableParagraph"/>
              <w:spacing w:before="84"/>
              <w:ind w:right="109"/>
              <w:rPr>
                <w:sz w:val="18"/>
              </w:rPr>
            </w:pPr>
            <w:r>
              <w:rPr>
                <w:sz w:val="18"/>
              </w:rPr>
              <w:t>2</w:t>
            </w:r>
          </w:p>
        </w:tc>
        <w:tc>
          <w:tcPr>
            <w:tcW w:w="628" w:type="dxa"/>
          </w:tcPr>
          <w:p>
            <w:pPr>
              <w:pStyle w:val="TableParagraph"/>
              <w:spacing w:before="84"/>
              <w:ind w:right="110"/>
              <w:rPr>
                <w:sz w:val="18"/>
              </w:rPr>
            </w:pPr>
            <w:r>
              <w:rPr>
                <w:sz w:val="18"/>
              </w:rPr>
              <w:t>3</w:t>
            </w:r>
          </w:p>
        </w:tc>
        <w:tc>
          <w:tcPr>
            <w:tcW w:w="631" w:type="dxa"/>
          </w:tcPr>
          <w:p>
            <w:pPr>
              <w:pStyle w:val="TableParagraph"/>
              <w:spacing w:before="84"/>
              <w:ind w:right="113"/>
              <w:rPr>
                <w:sz w:val="18"/>
              </w:rPr>
            </w:pPr>
            <w:r>
              <w:rPr>
                <w:sz w:val="18"/>
              </w:rPr>
              <w:t>3</w:t>
            </w:r>
          </w:p>
        </w:tc>
        <w:tc>
          <w:tcPr>
            <w:tcW w:w="537" w:type="dxa"/>
          </w:tcPr>
          <w:p>
            <w:pPr>
              <w:pStyle w:val="TableParagraph"/>
              <w:spacing w:before="84"/>
              <w:ind w:right="110"/>
              <w:rPr>
                <w:sz w:val="18"/>
              </w:rPr>
            </w:pPr>
            <w:r>
              <w:rPr>
                <w:sz w:val="18"/>
              </w:rPr>
              <w:t>60</w:t>
            </w:r>
          </w:p>
        </w:tc>
        <w:tc>
          <w:tcPr>
            <w:tcW w:w="693" w:type="dxa"/>
          </w:tcPr>
          <w:p>
            <w:pPr>
              <w:pStyle w:val="TableParagraph"/>
              <w:spacing w:before="84"/>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R.88</w:t>
            </w:r>
          </w:p>
        </w:tc>
        <w:tc>
          <w:tcPr>
            <w:tcW w:w="542" w:type="dxa"/>
          </w:tcPr>
          <w:p>
            <w:pPr>
              <w:pStyle w:val="TableParagraph"/>
              <w:ind w:right="96"/>
              <w:rPr>
                <w:sz w:val="18"/>
              </w:rPr>
            </w:pPr>
            <w:r>
              <w:rPr>
                <w:sz w:val="18"/>
              </w:rPr>
              <w:t>3</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2</w:t>
            </w:r>
          </w:p>
        </w:tc>
        <w:tc>
          <w:tcPr>
            <w:tcW w:w="545" w:type="dxa"/>
          </w:tcPr>
          <w:p>
            <w:pPr>
              <w:pStyle w:val="TableParagraph"/>
              <w:ind w:right="99"/>
              <w:rPr>
                <w:sz w:val="18"/>
              </w:rPr>
            </w:pPr>
            <w:r>
              <w:rPr>
                <w:sz w:val="18"/>
              </w:rPr>
              <w:t>3</w:t>
            </w:r>
          </w:p>
        </w:tc>
        <w:tc>
          <w:tcPr>
            <w:tcW w:w="545" w:type="dxa"/>
          </w:tcPr>
          <w:p>
            <w:pPr>
              <w:pStyle w:val="TableParagraph"/>
              <w:ind w:right="99"/>
              <w:rPr>
                <w:sz w:val="18"/>
              </w:rPr>
            </w:pPr>
            <w:r>
              <w:rPr>
                <w:sz w:val="18"/>
              </w:rPr>
              <w:t>2</w:t>
            </w:r>
          </w:p>
        </w:tc>
        <w:tc>
          <w:tcPr>
            <w:tcW w:w="546" w:type="dxa"/>
          </w:tcPr>
          <w:p>
            <w:pPr>
              <w:pStyle w:val="TableParagraph"/>
              <w:ind w:right="101"/>
              <w:rPr>
                <w:sz w:val="18"/>
              </w:rPr>
            </w:pPr>
            <w:r>
              <w:rPr>
                <w:sz w:val="18"/>
              </w:rPr>
              <w:t>2</w:t>
            </w:r>
          </w:p>
        </w:tc>
        <w:tc>
          <w:tcPr>
            <w:tcW w:w="545" w:type="dxa"/>
          </w:tcPr>
          <w:p>
            <w:pPr>
              <w:pStyle w:val="TableParagraph"/>
              <w:ind w:right="100"/>
              <w:rPr>
                <w:sz w:val="18"/>
              </w:rPr>
            </w:pPr>
            <w:r>
              <w:rPr>
                <w:sz w:val="18"/>
              </w:rPr>
              <w:t>3</w:t>
            </w:r>
          </w:p>
        </w:tc>
        <w:tc>
          <w:tcPr>
            <w:tcW w:w="627" w:type="dxa"/>
          </w:tcPr>
          <w:p>
            <w:pPr>
              <w:pStyle w:val="TableParagraph"/>
              <w:ind w:right="98"/>
              <w:rPr>
                <w:sz w:val="18"/>
              </w:rPr>
            </w:pPr>
            <w:r>
              <w:rPr>
                <w:sz w:val="18"/>
              </w:rPr>
              <w:t>2</w:t>
            </w:r>
          </w:p>
        </w:tc>
        <w:tc>
          <w:tcPr>
            <w:tcW w:w="627" w:type="dxa"/>
          </w:tcPr>
          <w:p>
            <w:pPr>
              <w:pStyle w:val="TableParagraph"/>
              <w:ind w:right="100"/>
              <w:rPr>
                <w:sz w:val="18"/>
              </w:rPr>
            </w:pPr>
            <w:r>
              <w:rPr>
                <w:sz w:val="18"/>
              </w:rPr>
              <w:t>2</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3</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2</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3</w:t>
            </w:r>
          </w:p>
        </w:tc>
        <w:tc>
          <w:tcPr>
            <w:tcW w:w="631" w:type="dxa"/>
          </w:tcPr>
          <w:p>
            <w:pPr>
              <w:pStyle w:val="TableParagraph"/>
              <w:ind w:right="113"/>
              <w:rPr>
                <w:sz w:val="18"/>
              </w:rPr>
            </w:pPr>
            <w:r>
              <w:rPr>
                <w:sz w:val="18"/>
              </w:rPr>
              <w:t>2</w:t>
            </w:r>
          </w:p>
        </w:tc>
        <w:tc>
          <w:tcPr>
            <w:tcW w:w="537" w:type="dxa"/>
          </w:tcPr>
          <w:p>
            <w:pPr>
              <w:pStyle w:val="TableParagraph"/>
              <w:ind w:right="110"/>
              <w:rPr>
                <w:sz w:val="18"/>
              </w:rPr>
            </w:pPr>
            <w:r>
              <w:rPr>
                <w:sz w:val="18"/>
              </w:rPr>
              <w:t>61</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R.89</w:t>
            </w:r>
          </w:p>
        </w:tc>
        <w:tc>
          <w:tcPr>
            <w:tcW w:w="542"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2</w:t>
            </w:r>
          </w:p>
        </w:tc>
        <w:tc>
          <w:tcPr>
            <w:tcW w:w="545"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6" w:type="dxa"/>
          </w:tcPr>
          <w:p>
            <w:pPr>
              <w:pStyle w:val="TableParagraph"/>
              <w:ind w:right="101"/>
              <w:rPr>
                <w:sz w:val="18"/>
              </w:rPr>
            </w:pPr>
            <w:r>
              <w:rPr>
                <w:sz w:val="18"/>
              </w:rPr>
              <w:t>2</w:t>
            </w:r>
          </w:p>
        </w:tc>
        <w:tc>
          <w:tcPr>
            <w:tcW w:w="545" w:type="dxa"/>
          </w:tcPr>
          <w:p>
            <w:pPr>
              <w:pStyle w:val="TableParagraph"/>
              <w:ind w:right="100"/>
              <w:rPr>
                <w:sz w:val="18"/>
              </w:rPr>
            </w:pPr>
            <w:r>
              <w:rPr>
                <w:sz w:val="18"/>
              </w:rPr>
              <w:t>3</w:t>
            </w:r>
          </w:p>
        </w:tc>
        <w:tc>
          <w:tcPr>
            <w:tcW w:w="627" w:type="dxa"/>
          </w:tcPr>
          <w:p>
            <w:pPr>
              <w:pStyle w:val="TableParagraph"/>
              <w:ind w:right="98"/>
              <w:rPr>
                <w:sz w:val="18"/>
              </w:rPr>
            </w:pPr>
            <w:r>
              <w:rPr>
                <w:sz w:val="18"/>
              </w:rPr>
              <w:t>3</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3</w:t>
            </w:r>
          </w:p>
        </w:tc>
        <w:tc>
          <w:tcPr>
            <w:tcW w:w="627" w:type="dxa"/>
          </w:tcPr>
          <w:p>
            <w:pPr>
              <w:pStyle w:val="TableParagraph"/>
              <w:ind w:right="104"/>
              <w:rPr>
                <w:sz w:val="18"/>
              </w:rPr>
            </w:pPr>
            <w:r>
              <w:rPr>
                <w:sz w:val="18"/>
              </w:rPr>
              <w:t>2</w:t>
            </w:r>
          </w:p>
        </w:tc>
        <w:tc>
          <w:tcPr>
            <w:tcW w:w="628" w:type="dxa"/>
          </w:tcPr>
          <w:p>
            <w:pPr>
              <w:pStyle w:val="TableParagraph"/>
              <w:ind w:right="104"/>
              <w:rPr>
                <w:sz w:val="18"/>
              </w:rPr>
            </w:pPr>
            <w:r>
              <w:rPr>
                <w:sz w:val="18"/>
              </w:rPr>
              <w:t>3</w:t>
            </w:r>
          </w:p>
        </w:tc>
        <w:tc>
          <w:tcPr>
            <w:tcW w:w="630" w:type="dxa"/>
          </w:tcPr>
          <w:p>
            <w:pPr>
              <w:pStyle w:val="TableParagraph"/>
              <w:ind w:right="106"/>
              <w:rPr>
                <w:sz w:val="18"/>
              </w:rPr>
            </w:pPr>
            <w:r>
              <w:rPr>
                <w:sz w:val="18"/>
              </w:rPr>
              <w:t>2</w:t>
            </w:r>
          </w:p>
        </w:tc>
        <w:tc>
          <w:tcPr>
            <w:tcW w:w="628" w:type="dxa"/>
          </w:tcPr>
          <w:p>
            <w:pPr>
              <w:pStyle w:val="TableParagraph"/>
              <w:ind w:right="108"/>
              <w:rPr>
                <w:sz w:val="18"/>
              </w:rPr>
            </w:pPr>
            <w:r>
              <w:rPr>
                <w:sz w:val="18"/>
              </w:rPr>
              <w:t>2</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3</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61</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R.90</w:t>
            </w:r>
          </w:p>
        </w:tc>
        <w:tc>
          <w:tcPr>
            <w:tcW w:w="542"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2</w:t>
            </w:r>
          </w:p>
        </w:tc>
        <w:tc>
          <w:tcPr>
            <w:tcW w:w="545" w:type="dxa"/>
          </w:tcPr>
          <w:p>
            <w:pPr>
              <w:pStyle w:val="TableParagraph"/>
              <w:ind w:right="99"/>
              <w:rPr>
                <w:sz w:val="18"/>
              </w:rPr>
            </w:pPr>
            <w:r>
              <w:rPr>
                <w:sz w:val="18"/>
              </w:rPr>
              <w:t>2</w:t>
            </w:r>
          </w:p>
        </w:tc>
        <w:tc>
          <w:tcPr>
            <w:tcW w:w="546" w:type="dxa"/>
          </w:tcPr>
          <w:p>
            <w:pPr>
              <w:pStyle w:val="TableParagraph"/>
              <w:ind w:right="101"/>
              <w:rPr>
                <w:sz w:val="18"/>
              </w:rPr>
            </w:pPr>
            <w:r>
              <w:rPr>
                <w:sz w:val="18"/>
              </w:rPr>
              <w:t>3</w:t>
            </w:r>
          </w:p>
        </w:tc>
        <w:tc>
          <w:tcPr>
            <w:tcW w:w="545" w:type="dxa"/>
          </w:tcPr>
          <w:p>
            <w:pPr>
              <w:pStyle w:val="TableParagraph"/>
              <w:ind w:right="100"/>
              <w:rPr>
                <w:sz w:val="18"/>
              </w:rPr>
            </w:pPr>
            <w:r>
              <w:rPr>
                <w:sz w:val="18"/>
              </w:rPr>
              <w:t>3</w:t>
            </w:r>
          </w:p>
        </w:tc>
        <w:tc>
          <w:tcPr>
            <w:tcW w:w="627" w:type="dxa"/>
          </w:tcPr>
          <w:p>
            <w:pPr>
              <w:pStyle w:val="TableParagraph"/>
              <w:ind w:right="98"/>
              <w:rPr>
                <w:sz w:val="18"/>
              </w:rPr>
            </w:pPr>
            <w:r>
              <w:rPr>
                <w:sz w:val="18"/>
              </w:rPr>
              <w:t>2</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1</w:t>
            </w:r>
          </w:p>
        </w:tc>
        <w:tc>
          <w:tcPr>
            <w:tcW w:w="627" w:type="dxa"/>
          </w:tcPr>
          <w:p>
            <w:pPr>
              <w:pStyle w:val="TableParagraph"/>
              <w:ind w:right="103"/>
              <w:rPr>
                <w:sz w:val="18"/>
              </w:rPr>
            </w:pPr>
            <w:r>
              <w:rPr>
                <w:sz w:val="18"/>
              </w:rPr>
              <w:t>2</w:t>
            </w:r>
          </w:p>
        </w:tc>
        <w:tc>
          <w:tcPr>
            <w:tcW w:w="627" w:type="dxa"/>
          </w:tcPr>
          <w:p>
            <w:pPr>
              <w:pStyle w:val="TableParagraph"/>
              <w:ind w:right="104"/>
              <w:rPr>
                <w:sz w:val="18"/>
              </w:rPr>
            </w:pPr>
            <w:r>
              <w:rPr>
                <w:sz w:val="18"/>
              </w:rPr>
              <w:t>2</w:t>
            </w:r>
          </w:p>
        </w:tc>
        <w:tc>
          <w:tcPr>
            <w:tcW w:w="628" w:type="dxa"/>
          </w:tcPr>
          <w:p>
            <w:pPr>
              <w:pStyle w:val="TableParagraph"/>
              <w:ind w:right="104"/>
              <w:rPr>
                <w:sz w:val="18"/>
              </w:rPr>
            </w:pPr>
            <w:r>
              <w:rPr>
                <w:sz w:val="18"/>
              </w:rPr>
              <w:t>3</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3</w:t>
            </w:r>
          </w:p>
        </w:tc>
        <w:tc>
          <w:tcPr>
            <w:tcW w:w="631" w:type="dxa"/>
          </w:tcPr>
          <w:p>
            <w:pPr>
              <w:pStyle w:val="TableParagraph"/>
              <w:ind w:right="113"/>
              <w:rPr>
                <w:sz w:val="18"/>
              </w:rPr>
            </w:pPr>
            <w:r>
              <w:rPr>
                <w:sz w:val="18"/>
              </w:rPr>
              <w:t>2</w:t>
            </w:r>
          </w:p>
        </w:tc>
        <w:tc>
          <w:tcPr>
            <w:tcW w:w="537" w:type="dxa"/>
          </w:tcPr>
          <w:p>
            <w:pPr>
              <w:pStyle w:val="TableParagraph"/>
              <w:ind w:right="110"/>
              <w:rPr>
                <w:sz w:val="18"/>
              </w:rPr>
            </w:pPr>
            <w:r>
              <w:rPr>
                <w:sz w:val="18"/>
              </w:rPr>
              <w:t>60</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R.91</w:t>
            </w:r>
          </w:p>
        </w:tc>
        <w:tc>
          <w:tcPr>
            <w:tcW w:w="542"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0"/>
              <w:rPr>
                <w:sz w:val="18"/>
              </w:rPr>
            </w:pPr>
            <w:r>
              <w:rPr>
                <w:sz w:val="18"/>
              </w:rPr>
              <w:t>3</w:t>
            </w:r>
          </w:p>
        </w:tc>
        <w:tc>
          <w:tcPr>
            <w:tcW w:w="627" w:type="dxa"/>
          </w:tcPr>
          <w:p>
            <w:pPr>
              <w:pStyle w:val="TableParagraph"/>
              <w:ind w:right="98"/>
              <w:rPr>
                <w:sz w:val="18"/>
              </w:rPr>
            </w:pPr>
            <w:r>
              <w:rPr>
                <w:sz w:val="18"/>
              </w:rPr>
              <w:t>1</w:t>
            </w:r>
          </w:p>
        </w:tc>
        <w:tc>
          <w:tcPr>
            <w:tcW w:w="627" w:type="dxa"/>
          </w:tcPr>
          <w:p>
            <w:pPr>
              <w:pStyle w:val="TableParagraph"/>
              <w:ind w:right="100"/>
              <w:rPr>
                <w:sz w:val="18"/>
              </w:rPr>
            </w:pPr>
            <w:r>
              <w:rPr>
                <w:sz w:val="18"/>
              </w:rPr>
              <w:t>2</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3</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3</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3</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2</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3</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64</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R.92</w:t>
            </w:r>
          </w:p>
        </w:tc>
        <w:tc>
          <w:tcPr>
            <w:tcW w:w="542"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6" w:type="dxa"/>
          </w:tcPr>
          <w:p>
            <w:pPr>
              <w:pStyle w:val="TableParagraph"/>
              <w:ind w:right="101"/>
              <w:rPr>
                <w:sz w:val="18"/>
              </w:rPr>
            </w:pPr>
            <w:r>
              <w:rPr>
                <w:sz w:val="18"/>
              </w:rPr>
              <w:t>2</w:t>
            </w:r>
          </w:p>
        </w:tc>
        <w:tc>
          <w:tcPr>
            <w:tcW w:w="545" w:type="dxa"/>
          </w:tcPr>
          <w:p>
            <w:pPr>
              <w:pStyle w:val="TableParagraph"/>
              <w:ind w:right="100"/>
              <w:rPr>
                <w:sz w:val="18"/>
              </w:rPr>
            </w:pPr>
            <w:r>
              <w:rPr>
                <w:sz w:val="18"/>
              </w:rPr>
              <w:t>3</w:t>
            </w:r>
          </w:p>
        </w:tc>
        <w:tc>
          <w:tcPr>
            <w:tcW w:w="627" w:type="dxa"/>
          </w:tcPr>
          <w:p>
            <w:pPr>
              <w:pStyle w:val="TableParagraph"/>
              <w:ind w:right="98"/>
              <w:rPr>
                <w:sz w:val="18"/>
              </w:rPr>
            </w:pPr>
            <w:r>
              <w:rPr>
                <w:sz w:val="18"/>
              </w:rPr>
              <w:t>2</w:t>
            </w:r>
          </w:p>
        </w:tc>
        <w:tc>
          <w:tcPr>
            <w:tcW w:w="627" w:type="dxa"/>
          </w:tcPr>
          <w:p>
            <w:pPr>
              <w:pStyle w:val="TableParagraph"/>
              <w:ind w:right="100"/>
              <w:rPr>
                <w:sz w:val="18"/>
              </w:rPr>
            </w:pPr>
            <w:r>
              <w:rPr>
                <w:sz w:val="18"/>
              </w:rPr>
              <w:t>2</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3</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3</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3</w:t>
            </w:r>
          </w:p>
        </w:tc>
        <w:tc>
          <w:tcPr>
            <w:tcW w:w="631" w:type="dxa"/>
          </w:tcPr>
          <w:p>
            <w:pPr>
              <w:pStyle w:val="TableParagraph"/>
              <w:ind w:right="113"/>
              <w:rPr>
                <w:sz w:val="18"/>
              </w:rPr>
            </w:pPr>
            <w:r>
              <w:rPr>
                <w:sz w:val="18"/>
              </w:rPr>
              <w:t>2</w:t>
            </w:r>
          </w:p>
        </w:tc>
        <w:tc>
          <w:tcPr>
            <w:tcW w:w="537" w:type="dxa"/>
          </w:tcPr>
          <w:p>
            <w:pPr>
              <w:pStyle w:val="TableParagraph"/>
              <w:ind w:right="110"/>
              <w:rPr>
                <w:sz w:val="18"/>
              </w:rPr>
            </w:pPr>
            <w:r>
              <w:rPr>
                <w:sz w:val="18"/>
              </w:rPr>
              <w:t>64</w:t>
            </w:r>
          </w:p>
        </w:tc>
        <w:tc>
          <w:tcPr>
            <w:tcW w:w="693" w:type="dxa"/>
          </w:tcPr>
          <w:p>
            <w:pPr>
              <w:pStyle w:val="TableParagraph"/>
              <w:ind w:right="114"/>
              <w:rPr>
                <w:sz w:val="18"/>
              </w:rPr>
            </w:pPr>
            <w:r>
              <w:rPr>
                <w:sz w:val="18"/>
              </w:rPr>
              <w:t>3</w:t>
            </w:r>
          </w:p>
        </w:tc>
      </w:tr>
      <w:tr>
        <w:trPr>
          <w:trHeight w:val="289" w:hRule="atLeast"/>
        </w:trPr>
        <w:tc>
          <w:tcPr>
            <w:tcW w:w="614" w:type="dxa"/>
          </w:tcPr>
          <w:p>
            <w:pPr>
              <w:pStyle w:val="TableParagraph"/>
              <w:ind w:left="89" w:right="128"/>
              <w:jc w:val="center"/>
              <w:rPr>
                <w:sz w:val="18"/>
              </w:rPr>
            </w:pPr>
            <w:r>
              <w:rPr>
                <w:sz w:val="18"/>
              </w:rPr>
              <w:t>R.93</w:t>
            </w:r>
          </w:p>
        </w:tc>
        <w:tc>
          <w:tcPr>
            <w:tcW w:w="542"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2</w:t>
            </w:r>
          </w:p>
        </w:tc>
        <w:tc>
          <w:tcPr>
            <w:tcW w:w="545" w:type="dxa"/>
          </w:tcPr>
          <w:p>
            <w:pPr>
              <w:pStyle w:val="TableParagraph"/>
              <w:ind w:right="99"/>
              <w:rPr>
                <w:sz w:val="18"/>
              </w:rPr>
            </w:pPr>
            <w:r>
              <w:rPr>
                <w:sz w:val="18"/>
              </w:rPr>
              <w:t>3</w:t>
            </w:r>
          </w:p>
        </w:tc>
        <w:tc>
          <w:tcPr>
            <w:tcW w:w="546" w:type="dxa"/>
          </w:tcPr>
          <w:p>
            <w:pPr>
              <w:pStyle w:val="TableParagraph"/>
              <w:ind w:right="101"/>
              <w:rPr>
                <w:sz w:val="18"/>
              </w:rPr>
            </w:pPr>
            <w:r>
              <w:rPr>
                <w:sz w:val="18"/>
              </w:rPr>
              <w:t>2</w:t>
            </w:r>
          </w:p>
        </w:tc>
        <w:tc>
          <w:tcPr>
            <w:tcW w:w="545" w:type="dxa"/>
          </w:tcPr>
          <w:p>
            <w:pPr>
              <w:pStyle w:val="TableParagraph"/>
              <w:ind w:right="100"/>
              <w:rPr>
                <w:sz w:val="18"/>
              </w:rPr>
            </w:pPr>
            <w:r>
              <w:rPr>
                <w:sz w:val="18"/>
              </w:rPr>
              <w:t>3</w:t>
            </w:r>
          </w:p>
        </w:tc>
        <w:tc>
          <w:tcPr>
            <w:tcW w:w="627" w:type="dxa"/>
          </w:tcPr>
          <w:p>
            <w:pPr>
              <w:pStyle w:val="TableParagraph"/>
              <w:ind w:right="98"/>
              <w:rPr>
                <w:sz w:val="18"/>
              </w:rPr>
            </w:pPr>
            <w:r>
              <w:rPr>
                <w:sz w:val="18"/>
              </w:rPr>
              <w:t>3</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3</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2</w:t>
            </w:r>
          </w:p>
        </w:tc>
        <w:tc>
          <w:tcPr>
            <w:tcW w:w="631" w:type="dxa"/>
          </w:tcPr>
          <w:p>
            <w:pPr>
              <w:pStyle w:val="TableParagraph"/>
              <w:ind w:right="113"/>
              <w:rPr>
                <w:sz w:val="18"/>
              </w:rPr>
            </w:pPr>
            <w:r>
              <w:rPr>
                <w:sz w:val="18"/>
              </w:rPr>
              <w:t>2</w:t>
            </w:r>
          </w:p>
        </w:tc>
        <w:tc>
          <w:tcPr>
            <w:tcW w:w="537" w:type="dxa"/>
          </w:tcPr>
          <w:p>
            <w:pPr>
              <w:pStyle w:val="TableParagraph"/>
              <w:ind w:right="110"/>
              <w:rPr>
                <w:sz w:val="18"/>
              </w:rPr>
            </w:pPr>
            <w:r>
              <w:rPr>
                <w:sz w:val="18"/>
              </w:rPr>
              <w:t>62</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R.94</w:t>
            </w:r>
          </w:p>
        </w:tc>
        <w:tc>
          <w:tcPr>
            <w:tcW w:w="542"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3</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0"/>
              <w:rPr>
                <w:sz w:val="18"/>
              </w:rPr>
            </w:pPr>
            <w:r>
              <w:rPr>
                <w:sz w:val="18"/>
              </w:rPr>
              <w:t>2</w:t>
            </w:r>
          </w:p>
        </w:tc>
        <w:tc>
          <w:tcPr>
            <w:tcW w:w="627" w:type="dxa"/>
          </w:tcPr>
          <w:p>
            <w:pPr>
              <w:pStyle w:val="TableParagraph"/>
              <w:ind w:right="98"/>
              <w:rPr>
                <w:sz w:val="18"/>
              </w:rPr>
            </w:pPr>
            <w:r>
              <w:rPr>
                <w:sz w:val="18"/>
              </w:rPr>
              <w:t>3</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2</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2</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65</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spacing w:before="84"/>
              <w:ind w:left="89" w:right="128"/>
              <w:jc w:val="center"/>
              <w:rPr>
                <w:sz w:val="18"/>
              </w:rPr>
            </w:pPr>
            <w:r>
              <w:rPr>
                <w:sz w:val="18"/>
              </w:rPr>
              <w:t>R.95</w:t>
            </w:r>
          </w:p>
        </w:tc>
        <w:tc>
          <w:tcPr>
            <w:tcW w:w="542" w:type="dxa"/>
          </w:tcPr>
          <w:p>
            <w:pPr>
              <w:pStyle w:val="TableParagraph"/>
              <w:spacing w:before="84"/>
              <w:ind w:right="96"/>
              <w:rPr>
                <w:sz w:val="18"/>
              </w:rPr>
            </w:pPr>
            <w:r>
              <w:rPr>
                <w:sz w:val="18"/>
              </w:rPr>
              <w:t>3</w:t>
            </w:r>
          </w:p>
        </w:tc>
        <w:tc>
          <w:tcPr>
            <w:tcW w:w="545" w:type="dxa"/>
          </w:tcPr>
          <w:p>
            <w:pPr>
              <w:pStyle w:val="TableParagraph"/>
              <w:spacing w:before="84"/>
              <w:ind w:right="96"/>
              <w:rPr>
                <w:sz w:val="18"/>
              </w:rPr>
            </w:pPr>
            <w:r>
              <w:rPr>
                <w:sz w:val="18"/>
              </w:rPr>
              <w:t>3</w:t>
            </w:r>
          </w:p>
        </w:tc>
        <w:tc>
          <w:tcPr>
            <w:tcW w:w="545" w:type="dxa"/>
          </w:tcPr>
          <w:p>
            <w:pPr>
              <w:pStyle w:val="TableParagraph"/>
              <w:spacing w:before="84"/>
              <w:ind w:right="96"/>
              <w:rPr>
                <w:sz w:val="18"/>
              </w:rPr>
            </w:pPr>
            <w:r>
              <w:rPr>
                <w:sz w:val="18"/>
              </w:rPr>
              <w:t>3</w:t>
            </w:r>
          </w:p>
        </w:tc>
        <w:tc>
          <w:tcPr>
            <w:tcW w:w="545" w:type="dxa"/>
          </w:tcPr>
          <w:p>
            <w:pPr>
              <w:pStyle w:val="TableParagraph"/>
              <w:spacing w:before="84"/>
              <w:ind w:right="96"/>
              <w:rPr>
                <w:sz w:val="18"/>
              </w:rPr>
            </w:pPr>
            <w:r>
              <w:rPr>
                <w:sz w:val="18"/>
              </w:rPr>
              <w:t>3</w:t>
            </w:r>
          </w:p>
        </w:tc>
        <w:tc>
          <w:tcPr>
            <w:tcW w:w="547" w:type="dxa"/>
          </w:tcPr>
          <w:p>
            <w:pPr>
              <w:pStyle w:val="TableParagraph"/>
              <w:spacing w:before="84"/>
              <w:ind w:right="100"/>
              <w:rPr>
                <w:sz w:val="18"/>
              </w:rPr>
            </w:pPr>
            <w:r>
              <w:rPr>
                <w:sz w:val="18"/>
              </w:rPr>
              <w:t>3</w:t>
            </w:r>
          </w:p>
        </w:tc>
        <w:tc>
          <w:tcPr>
            <w:tcW w:w="545" w:type="dxa"/>
          </w:tcPr>
          <w:p>
            <w:pPr>
              <w:pStyle w:val="TableParagraph"/>
              <w:spacing w:before="84"/>
              <w:ind w:right="99"/>
              <w:rPr>
                <w:sz w:val="18"/>
              </w:rPr>
            </w:pPr>
            <w:r>
              <w:rPr>
                <w:sz w:val="18"/>
              </w:rPr>
              <w:t>3</w:t>
            </w:r>
          </w:p>
        </w:tc>
        <w:tc>
          <w:tcPr>
            <w:tcW w:w="545" w:type="dxa"/>
          </w:tcPr>
          <w:p>
            <w:pPr>
              <w:pStyle w:val="TableParagraph"/>
              <w:spacing w:before="84"/>
              <w:ind w:right="99"/>
              <w:rPr>
                <w:sz w:val="18"/>
              </w:rPr>
            </w:pPr>
            <w:r>
              <w:rPr>
                <w:sz w:val="18"/>
              </w:rPr>
              <w:t>3</w:t>
            </w:r>
          </w:p>
        </w:tc>
        <w:tc>
          <w:tcPr>
            <w:tcW w:w="546" w:type="dxa"/>
          </w:tcPr>
          <w:p>
            <w:pPr>
              <w:pStyle w:val="TableParagraph"/>
              <w:spacing w:before="84"/>
              <w:ind w:right="101"/>
              <w:rPr>
                <w:sz w:val="18"/>
              </w:rPr>
            </w:pPr>
            <w:r>
              <w:rPr>
                <w:sz w:val="18"/>
              </w:rPr>
              <w:t>3</w:t>
            </w:r>
          </w:p>
        </w:tc>
        <w:tc>
          <w:tcPr>
            <w:tcW w:w="545" w:type="dxa"/>
          </w:tcPr>
          <w:p>
            <w:pPr>
              <w:pStyle w:val="TableParagraph"/>
              <w:spacing w:before="84"/>
              <w:ind w:right="100"/>
              <w:rPr>
                <w:sz w:val="18"/>
              </w:rPr>
            </w:pPr>
            <w:r>
              <w:rPr>
                <w:sz w:val="18"/>
              </w:rPr>
              <w:t>2</w:t>
            </w:r>
          </w:p>
        </w:tc>
        <w:tc>
          <w:tcPr>
            <w:tcW w:w="627" w:type="dxa"/>
          </w:tcPr>
          <w:p>
            <w:pPr>
              <w:pStyle w:val="TableParagraph"/>
              <w:spacing w:before="84"/>
              <w:ind w:right="98"/>
              <w:rPr>
                <w:sz w:val="18"/>
              </w:rPr>
            </w:pPr>
            <w:r>
              <w:rPr>
                <w:sz w:val="18"/>
              </w:rPr>
              <w:t>3</w:t>
            </w:r>
          </w:p>
        </w:tc>
        <w:tc>
          <w:tcPr>
            <w:tcW w:w="627" w:type="dxa"/>
          </w:tcPr>
          <w:p>
            <w:pPr>
              <w:pStyle w:val="TableParagraph"/>
              <w:spacing w:before="84"/>
              <w:ind w:right="100"/>
              <w:rPr>
                <w:sz w:val="18"/>
              </w:rPr>
            </w:pPr>
            <w:r>
              <w:rPr>
                <w:sz w:val="18"/>
              </w:rPr>
              <w:t>2</w:t>
            </w:r>
          </w:p>
        </w:tc>
        <w:tc>
          <w:tcPr>
            <w:tcW w:w="629" w:type="dxa"/>
          </w:tcPr>
          <w:p>
            <w:pPr>
              <w:pStyle w:val="TableParagraph"/>
              <w:spacing w:before="84"/>
              <w:ind w:right="101"/>
              <w:rPr>
                <w:sz w:val="18"/>
              </w:rPr>
            </w:pPr>
            <w:r>
              <w:rPr>
                <w:sz w:val="18"/>
              </w:rPr>
              <w:t>3</w:t>
            </w:r>
          </w:p>
        </w:tc>
        <w:tc>
          <w:tcPr>
            <w:tcW w:w="627" w:type="dxa"/>
          </w:tcPr>
          <w:p>
            <w:pPr>
              <w:pStyle w:val="TableParagraph"/>
              <w:spacing w:before="84"/>
              <w:ind w:right="102"/>
              <w:rPr>
                <w:sz w:val="18"/>
              </w:rPr>
            </w:pPr>
            <w:r>
              <w:rPr>
                <w:sz w:val="18"/>
              </w:rPr>
              <w:t>2</w:t>
            </w:r>
          </w:p>
        </w:tc>
        <w:tc>
          <w:tcPr>
            <w:tcW w:w="627" w:type="dxa"/>
          </w:tcPr>
          <w:p>
            <w:pPr>
              <w:pStyle w:val="TableParagraph"/>
              <w:spacing w:before="84"/>
              <w:ind w:right="102"/>
              <w:rPr>
                <w:sz w:val="18"/>
              </w:rPr>
            </w:pPr>
            <w:r>
              <w:rPr>
                <w:sz w:val="18"/>
              </w:rPr>
              <w:t>3</w:t>
            </w:r>
          </w:p>
        </w:tc>
        <w:tc>
          <w:tcPr>
            <w:tcW w:w="627" w:type="dxa"/>
          </w:tcPr>
          <w:p>
            <w:pPr>
              <w:pStyle w:val="TableParagraph"/>
              <w:spacing w:before="84"/>
              <w:ind w:right="100"/>
              <w:rPr>
                <w:sz w:val="18"/>
              </w:rPr>
            </w:pPr>
            <w:r>
              <w:rPr>
                <w:sz w:val="18"/>
              </w:rPr>
              <w:t>3</w:t>
            </w:r>
          </w:p>
        </w:tc>
        <w:tc>
          <w:tcPr>
            <w:tcW w:w="629" w:type="dxa"/>
          </w:tcPr>
          <w:p>
            <w:pPr>
              <w:pStyle w:val="TableParagraph"/>
              <w:spacing w:before="84"/>
              <w:ind w:right="103"/>
              <w:rPr>
                <w:sz w:val="18"/>
              </w:rPr>
            </w:pPr>
            <w:r>
              <w:rPr>
                <w:sz w:val="18"/>
              </w:rPr>
              <w:t>2</w:t>
            </w:r>
          </w:p>
        </w:tc>
        <w:tc>
          <w:tcPr>
            <w:tcW w:w="627" w:type="dxa"/>
          </w:tcPr>
          <w:p>
            <w:pPr>
              <w:pStyle w:val="TableParagraph"/>
              <w:spacing w:before="84"/>
              <w:ind w:right="103"/>
              <w:rPr>
                <w:sz w:val="18"/>
              </w:rPr>
            </w:pPr>
            <w:r>
              <w:rPr>
                <w:sz w:val="18"/>
              </w:rPr>
              <w:t>2</w:t>
            </w:r>
          </w:p>
        </w:tc>
        <w:tc>
          <w:tcPr>
            <w:tcW w:w="627" w:type="dxa"/>
          </w:tcPr>
          <w:p>
            <w:pPr>
              <w:pStyle w:val="TableParagraph"/>
              <w:spacing w:before="84"/>
              <w:ind w:right="104"/>
              <w:rPr>
                <w:sz w:val="18"/>
              </w:rPr>
            </w:pPr>
            <w:r>
              <w:rPr>
                <w:sz w:val="18"/>
              </w:rPr>
              <w:t>2</w:t>
            </w:r>
          </w:p>
        </w:tc>
        <w:tc>
          <w:tcPr>
            <w:tcW w:w="628" w:type="dxa"/>
          </w:tcPr>
          <w:p>
            <w:pPr>
              <w:pStyle w:val="TableParagraph"/>
              <w:spacing w:before="84"/>
              <w:ind w:right="104"/>
              <w:rPr>
                <w:sz w:val="18"/>
              </w:rPr>
            </w:pPr>
            <w:r>
              <w:rPr>
                <w:sz w:val="18"/>
              </w:rPr>
              <w:t>2</w:t>
            </w:r>
          </w:p>
        </w:tc>
        <w:tc>
          <w:tcPr>
            <w:tcW w:w="630" w:type="dxa"/>
          </w:tcPr>
          <w:p>
            <w:pPr>
              <w:pStyle w:val="TableParagraph"/>
              <w:spacing w:before="84"/>
              <w:ind w:right="106"/>
              <w:rPr>
                <w:sz w:val="18"/>
              </w:rPr>
            </w:pPr>
            <w:r>
              <w:rPr>
                <w:sz w:val="18"/>
              </w:rPr>
              <w:t>3</w:t>
            </w:r>
          </w:p>
        </w:tc>
        <w:tc>
          <w:tcPr>
            <w:tcW w:w="628" w:type="dxa"/>
          </w:tcPr>
          <w:p>
            <w:pPr>
              <w:pStyle w:val="TableParagraph"/>
              <w:spacing w:before="84"/>
              <w:ind w:right="108"/>
              <w:rPr>
                <w:sz w:val="18"/>
              </w:rPr>
            </w:pPr>
            <w:r>
              <w:rPr>
                <w:sz w:val="18"/>
              </w:rPr>
              <w:t>3</w:t>
            </w:r>
          </w:p>
        </w:tc>
        <w:tc>
          <w:tcPr>
            <w:tcW w:w="628" w:type="dxa"/>
          </w:tcPr>
          <w:p>
            <w:pPr>
              <w:pStyle w:val="TableParagraph"/>
              <w:spacing w:before="84"/>
              <w:ind w:right="109"/>
              <w:rPr>
                <w:sz w:val="18"/>
              </w:rPr>
            </w:pPr>
            <w:r>
              <w:rPr>
                <w:sz w:val="18"/>
              </w:rPr>
              <w:t>3</w:t>
            </w:r>
          </w:p>
        </w:tc>
        <w:tc>
          <w:tcPr>
            <w:tcW w:w="628" w:type="dxa"/>
          </w:tcPr>
          <w:p>
            <w:pPr>
              <w:pStyle w:val="TableParagraph"/>
              <w:spacing w:before="84"/>
              <w:ind w:right="110"/>
              <w:rPr>
                <w:sz w:val="18"/>
              </w:rPr>
            </w:pPr>
            <w:r>
              <w:rPr>
                <w:sz w:val="18"/>
              </w:rPr>
              <w:t>2</w:t>
            </w:r>
          </w:p>
        </w:tc>
        <w:tc>
          <w:tcPr>
            <w:tcW w:w="631" w:type="dxa"/>
          </w:tcPr>
          <w:p>
            <w:pPr>
              <w:pStyle w:val="TableParagraph"/>
              <w:spacing w:before="84"/>
              <w:ind w:right="113"/>
              <w:rPr>
                <w:sz w:val="18"/>
              </w:rPr>
            </w:pPr>
            <w:r>
              <w:rPr>
                <w:sz w:val="18"/>
              </w:rPr>
              <w:t>2</w:t>
            </w:r>
          </w:p>
        </w:tc>
        <w:tc>
          <w:tcPr>
            <w:tcW w:w="537" w:type="dxa"/>
          </w:tcPr>
          <w:p>
            <w:pPr>
              <w:pStyle w:val="TableParagraph"/>
              <w:spacing w:before="84"/>
              <w:ind w:right="110"/>
              <w:rPr>
                <w:sz w:val="18"/>
              </w:rPr>
            </w:pPr>
            <w:r>
              <w:rPr>
                <w:sz w:val="18"/>
              </w:rPr>
              <w:t>63</w:t>
            </w:r>
          </w:p>
        </w:tc>
        <w:tc>
          <w:tcPr>
            <w:tcW w:w="693" w:type="dxa"/>
          </w:tcPr>
          <w:p>
            <w:pPr>
              <w:pStyle w:val="TableParagraph"/>
              <w:spacing w:before="84"/>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R.96</w:t>
            </w:r>
          </w:p>
        </w:tc>
        <w:tc>
          <w:tcPr>
            <w:tcW w:w="542"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2</w:t>
            </w:r>
          </w:p>
        </w:tc>
        <w:tc>
          <w:tcPr>
            <w:tcW w:w="545" w:type="dxa"/>
          </w:tcPr>
          <w:p>
            <w:pPr>
              <w:pStyle w:val="TableParagraph"/>
              <w:ind w:right="99"/>
              <w:rPr>
                <w:sz w:val="18"/>
              </w:rPr>
            </w:pPr>
            <w:r>
              <w:rPr>
                <w:sz w:val="18"/>
              </w:rPr>
              <w:t>2</w:t>
            </w:r>
          </w:p>
        </w:tc>
        <w:tc>
          <w:tcPr>
            <w:tcW w:w="546" w:type="dxa"/>
          </w:tcPr>
          <w:p>
            <w:pPr>
              <w:pStyle w:val="TableParagraph"/>
              <w:ind w:right="101"/>
              <w:rPr>
                <w:sz w:val="18"/>
              </w:rPr>
            </w:pPr>
            <w:r>
              <w:rPr>
                <w:sz w:val="18"/>
              </w:rPr>
              <w:t>2</w:t>
            </w:r>
          </w:p>
        </w:tc>
        <w:tc>
          <w:tcPr>
            <w:tcW w:w="545" w:type="dxa"/>
          </w:tcPr>
          <w:p>
            <w:pPr>
              <w:pStyle w:val="TableParagraph"/>
              <w:ind w:right="100"/>
              <w:rPr>
                <w:sz w:val="18"/>
              </w:rPr>
            </w:pPr>
            <w:r>
              <w:rPr>
                <w:sz w:val="18"/>
              </w:rPr>
              <w:t>2</w:t>
            </w:r>
          </w:p>
        </w:tc>
        <w:tc>
          <w:tcPr>
            <w:tcW w:w="627" w:type="dxa"/>
          </w:tcPr>
          <w:p>
            <w:pPr>
              <w:pStyle w:val="TableParagraph"/>
              <w:ind w:right="98"/>
              <w:rPr>
                <w:sz w:val="18"/>
              </w:rPr>
            </w:pPr>
            <w:r>
              <w:rPr>
                <w:sz w:val="18"/>
              </w:rPr>
              <w:t>2</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2</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1</w:t>
            </w:r>
          </w:p>
        </w:tc>
        <w:tc>
          <w:tcPr>
            <w:tcW w:w="627" w:type="dxa"/>
          </w:tcPr>
          <w:p>
            <w:pPr>
              <w:pStyle w:val="TableParagraph"/>
              <w:ind w:right="103"/>
              <w:rPr>
                <w:sz w:val="18"/>
              </w:rPr>
            </w:pPr>
            <w:r>
              <w:rPr>
                <w:sz w:val="18"/>
              </w:rPr>
              <w:t>2</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3</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57</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R.97</w:t>
            </w:r>
          </w:p>
        </w:tc>
        <w:tc>
          <w:tcPr>
            <w:tcW w:w="542"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2</w:t>
            </w:r>
          </w:p>
        </w:tc>
        <w:tc>
          <w:tcPr>
            <w:tcW w:w="545" w:type="dxa"/>
          </w:tcPr>
          <w:p>
            <w:pPr>
              <w:pStyle w:val="TableParagraph"/>
              <w:ind w:right="99"/>
              <w:rPr>
                <w:sz w:val="18"/>
              </w:rPr>
            </w:pPr>
            <w:r>
              <w:rPr>
                <w:sz w:val="18"/>
              </w:rPr>
              <w:t>2</w:t>
            </w:r>
          </w:p>
        </w:tc>
        <w:tc>
          <w:tcPr>
            <w:tcW w:w="546" w:type="dxa"/>
          </w:tcPr>
          <w:p>
            <w:pPr>
              <w:pStyle w:val="TableParagraph"/>
              <w:ind w:right="101"/>
              <w:rPr>
                <w:sz w:val="18"/>
              </w:rPr>
            </w:pPr>
            <w:r>
              <w:rPr>
                <w:sz w:val="18"/>
              </w:rPr>
              <w:t>3</w:t>
            </w:r>
          </w:p>
        </w:tc>
        <w:tc>
          <w:tcPr>
            <w:tcW w:w="545" w:type="dxa"/>
          </w:tcPr>
          <w:p>
            <w:pPr>
              <w:pStyle w:val="TableParagraph"/>
              <w:ind w:right="100"/>
              <w:rPr>
                <w:sz w:val="18"/>
              </w:rPr>
            </w:pPr>
            <w:r>
              <w:rPr>
                <w:sz w:val="18"/>
              </w:rPr>
              <w:t>3</w:t>
            </w:r>
          </w:p>
        </w:tc>
        <w:tc>
          <w:tcPr>
            <w:tcW w:w="627" w:type="dxa"/>
          </w:tcPr>
          <w:p>
            <w:pPr>
              <w:pStyle w:val="TableParagraph"/>
              <w:ind w:right="98"/>
              <w:rPr>
                <w:sz w:val="18"/>
              </w:rPr>
            </w:pPr>
            <w:r>
              <w:rPr>
                <w:sz w:val="18"/>
              </w:rPr>
              <w:t>3</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2</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2</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2</w:t>
            </w:r>
          </w:p>
        </w:tc>
        <w:tc>
          <w:tcPr>
            <w:tcW w:w="628" w:type="dxa"/>
          </w:tcPr>
          <w:p>
            <w:pPr>
              <w:pStyle w:val="TableParagraph"/>
              <w:ind w:right="110"/>
              <w:rPr>
                <w:sz w:val="18"/>
              </w:rPr>
            </w:pPr>
            <w:r>
              <w:rPr>
                <w:sz w:val="18"/>
              </w:rPr>
              <w:t>3</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63</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R.98</w:t>
            </w:r>
          </w:p>
        </w:tc>
        <w:tc>
          <w:tcPr>
            <w:tcW w:w="542" w:type="dxa"/>
          </w:tcPr>
          <w:p>
            <w:pPr>
              <w:pStyle w:val="TableParagraph"/>
              <w:ind w:right="96"/>
              <w:rPr>
                <w:sz w:val="18"/>
              </w:rPr>
            </w:pPr>
            <w:r>
              <w:rPr>
                <w:sz w:val="18"/>
              </w:rPr>
              <w:t>3</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99"/>
              <w:rPr>
                <w:sz w:val="18"/>
              </w:rPr>
            </w:pPr>
            <w:r>
              <w:rPr>
                <w:sz w:val="18"/>
              </w:rPr>
              <w:t>2</w:t>
            </w:r>
          </w:p>
        </w:tc>
        <w:tc>
          <w:tcPr>
            <w:tcW w:w="546" w:type="dxa"/>
          </w:tcPr>
          <w:p>
            <w:pPr>
              <w:pStyle w:val="TableParagraph"/>
              <w:ind w:right="101"/>
              <w:rPr>
                <w:sz w:val="18"/>
              </w:rPr>
            </w:pPr>
            <w:r>
              <w:rPr>
                <w:sz w:val="18"/>
              </w:rPr>
              <w:t>2</w:t>
            </w:r>
          </w:p>
        </w:tc>
        <w:tc>
          <w:tcPr>
            <w:tcW w:w="545" w:type="dxa"/>
          </w:tcPr>
          <w:p>
            <w:pPr>
              <w:pStyle w:val="TableParagraph"/>
              <w:ind w:right="100"/>
              <w:rPr>
                <w:sz w:val="18"/>
              </w:rPr>
            </w:pPr>
            <w:r>
              <w:rPr>
                <w:sz w:val="18"/>
              </w:rPr>
              <w:t>2</w:t>
            </w:r>
          </w:p>
        </w:tc>
        <w:tc>
          <w:tcPr>
            <w:tcW w:w="627" w:type="dxa"/>
          </w:tcPr>
          <w:p>
            <w:pPr>
              <w:pStyle w:val="TableParagraph"/>
              <w:ind w:right="98"/>
              <w:rPr>
                <w:sz w:val="18"/>
              </w:rPr>
            </w:pPr>
            <w:r>
              <w:rPr>
                <w:sz w:val="18"/>
              </w:rPr>
              <w:t>3</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3</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2</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2</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2</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64</w:t>
            </w:r>
          </w:p>
        </w:tc>
        <w:tc>
          <w:tcPr>
            <w:tcW w:w="693" w:type="dxa"/>
          </w:tcPr>
          <w:p>
            <w:pPr>
              <w:pStyle w:val="TableParagraph"/>
              <w:ind w:right="114"/>
              <w:rPr>
                <w:sz w:val="18"/>
              </w:rPr>
            </w:pPr>
            <w:r>
              <w:rPr>
                <w:sz w:val="18"/>
              </w:rPr>
              <w:t>3</w:t>
            </w:r>
          </w:p>
        </w:tc>
      </w:tr>
      <w:tr>
        <w:trPr>
          <w:trHeight w:val="290" w:hRule="atLeast"/>
        </w:trPr>
        <w:tc>
          <w:tcPr>
            <w:tcW w:w="614" w:type="dxa"/>
          </w:tcPr>
          <w:p>
            <w:pPr>
              <w:pStyle w:val="TableParagraph"/>
              <w:ind w:left="89" w:right="128"/>
              <w:jc w:val="center"/>
              <w:rPr>
                <w:sz w:val="18"/>
              </w:rPr>
            </w:pPr>
            <w:r>
              <w:rPr>
                <w:sz w:val="18"/>
              </w:rPr>
              <w:t>R.99</w:t>
            </w:r>
          </w:p>
        </w:tc>
        <w:tc>
          <w:tcPr>
            <w:tcW w:w="542"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5" w:type="dxa"/>
          </w:tcPr>
          <w:p>
            <w:pPr>
              <w:pStyle w:val="TableParagraph"/>
              <w:ind w:right="96"/>
              <w:rPr>
                <w:sz w:val="18"/>
              </w:rPr>
            </w:pPr>
            <w:r>
              <w:rPr>
                <w:sz w:val="18"/>
              </w:rPr>
              <w:t>3</w:t>
            </w:r>
          </w:p>
        </w:tc>
        <w:tc>
          <w:tcPr>
            <w:tcW w:w="545" w:type="dxa"/>
          </w:tcPr>
          <w:p>
            <w:pPr>
              <w:pStyle w:val="TableParagraph"/>
              <w:ind w:right="96"/>
              <w:rPr>
                <w:sz w:val="18"/>
              </w:rPr>
            </w:pPr>
            <w:r>
              <w:rPr>
                <w:sz w:val="18"/>
              </w:rPr>
              <w:t>2</w:t>
            </w:r>
          </w:p>
        </w:tc>
        <w:tc>
          <w:tcPr>
            <w:tcW w:w="547" w:type="dxa"/>
          </w:tcPr>
          <w:p>
            <w:pPr>
              <w:pStyle w:val="TableParagraph"/>
              <w:ind w:right="100"/>
              <w:rPr>
                <w:sz w:val="18"/>
              </w:rPr>
            </w:pPr>
            <w:r>
              <w:rPr>
                <w:sz w:val="18"/>
              </w:rPr>
              <w:t>3</w:t>
            </w:r>
          </w:p>
        </w:tc>
        <w:tc>
          <w:tcPr>
            <w:tcW w:w="545" w:type="dxa"/>
          </w:tcPr>
          <w:p>
            <w:pPr>
              <w:pStyle w:val="TableParagraph"/>
              <w:ind w:right="99"/>
              <w:rPr>
                <w:sz w:val="18"/>
              </w:rPr>
            </w:pPr>
            <w:r>
              <w:rPr>
                <w:sz w:val="18"/>
              </w:rPr>
              <w:t>3</w:t>
            </w:r>
          </w:p>
        </w:tc>
        <w:tc>
          <w:tcPr>
            <w:tcW w:w="545" w:type="dxa"/>
          </w:tcPr>
          <w:p>
            <w:pPr>
              <w:pStyle w:val="TableParagraph"/>
              <w:ind w:right="99"/>
              <w:rPr>
                <w:sz w:val="18"/>
              </w:rPr>
            </w:pPr>
            <w:r>
              <w:rPr>
                <w:sz w:val="18"/>
              </w:rPr>
              <w:t>3</w:t>
            </w:r>
          </w:p>
        </w:tc>
        <w:tc>
          <w:tcPr>
            <w:tcW w:w="546" w:type="dxa"/>
          </w:tcPr>
          <w:p>
            <w:pPr>
              <w:pStyle w:val="TableParagraph"/>
              <w:ind w:right="101"/>
              <w:rPr>
                <w:sz w:val="18"/>
              </w:rPr>
            </w:pPr>
            <w:r>
              <w:rPr>
                <w:sz w:val="18"/>
              </w:rPr>
              <w:t>3</w:t>
            </w:r>
          </w:p>
        </w:tc>
        <w:tc>
          <w:tcPr>
            <w:tcW w:w="545" w:type="dxa"/>
          </w:tcPr>
          <w:p>
            <w:pPr>
              <w:pStyle w:val="TableParagraph"/>
              <w:ind w:right="100"/>
              <w:rPr>
                <w:sz w:val="18"/>
              </w:rPr>
            </w:pPr>
            <w:r>
              <w:rPr>
                <w:sz w:val="18"/>
              </w:rPr>
              <w:t>3</w:t>
            </w:r>
          </w:p>
        </w:tc>
        <w:tc>
          <w:tcPr>
            <w:tcW w:w="627" w:type="dxa"/>
          </w:tcPr>
          <w:p>
            <w:pPr>
              <w:pStyle w:val="TableParagraph"/>
              <w:ind w:right="98"/>
              <w:rPr>
                <w:sz w:val="18"/>
              </w:rPr>
            </w:pPr>
            <w:r>
              <w:rPr>
                <w:sz w:val="18"/>
              </w:rPr>
              <w:t>3</w:t>
            </w:r>
          </w:p>
        </w:tc>
        <w:tc>
          <w:tcPr>
            <w:tcW w:w="627" w:type="dxa"/>
          </w:tcPr>
          <w:p>
            <w:pPr>
              <w:pStyle w:val="TableParagraph"/>
              <w:ind w:right="100"/>
              <w:rPr>
                <w:sz w:val="18"/>
              </w:rPr>
            </w:pPr>
            <w:r>
              <w:rPr>
                <w:sz w:val="18"/>
              </w:rPr>
              <w:t>3</w:t>
            </w:r>
          </w:p>
        </w:tc>
        <w:tc>
          <w:tcPr>
            <w:tcW w:w="629" w:type="dxa"/>
          </w:tcPr>
          <w:p>
            <w:pPr>
              <w:pStyle w:val="TableParagraph"/>
              <w:ind w:right="101"/>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2"/>
              <w:rPr>
                <w:sz w:val="18"/>
              </w:rPr>
            </w:pPr>
            <w:r>
              <w:rPr>
                <w:sz w:val="18"/>
              </w:rPr>
              <w:t>3</w:t>
            </w:r>
          </w:p>
        </w:tc>
        <w:tc>
          <w:tcPr>
            <w:tcW w:w="627" w:type="dxa"/>
          </w:tcPr>
          <w:p>
            <w:pPr>
              <w:pStyle w:val="TableParagraph"/>
              <w:ind w:right="100"/>
              <w:rPr>
                <w:sz w:val="18"/>
              </w:rPr>
            </w:pPr>
            <w:r>
              <w:rPr>
                <w:sz w:val="18"/>
              </w:rPr>
              <w:t>3</w:t>
            </w:r>
          </w:p>
        </w:tc>
        <w:tc>
          <w:tcPr>
            <w:tcW w:w="629" w:type="dxa"/>
          </w:tcPr>
          <w:p>
            <w:pPr>
              <w:pStyle w:val="TableParagraph"/>
              <w:ind w:right="103"/>
              <w:rPr>
                <w:sz w:val="18"/>
              </w:rPr>
            </w:pPr>
            <w:r>
              <w:rPr>
                <w:sz w:val="18"/>
              </w:rPr>
              <w:t>2</w:t>
            </w:r>
          </w:p>
        </w:tc>
        <w:tc>
          <w:tcPr>
            <w:tcW w:w="627" w:type="dxa"/>
          </w:tcPr>
          <w:p>
            <w:pPr>
              <w:pStyle w:val="TableParagraph"/>
              <w:ind w:right="103"/>
              <w:rPr>
                <w:sz w:val="18"/>
              </w:rPr>
            </w:pPr>
            <w:r>
              <w:rPr>
                <w:sz w:val="18"/>
              </w:rPr>
              <w:t>2</w:t>
            </w:r>
          </w:p>
        </w:tc>
        <w:tc>
          <w:tcPr>
            <w:tcW w:w="627" w:type="dxa"/>
          </w:tcPr>
          <w:p>
            <w:pPr>
              <w:pStyle w:val="TableParagraph"/>
              <w:ind w:right="104"/>
              <w:rPr>
                <w:sz w:val="18"/>
              </w:rPr>
            </w:pPr>
            <w:r>
              <w:rPr>
                <w:sz w:val="18"/>
              </w:rPr>
              <w:t>3</w:t>
            </w:r>
          </w:p>
        </w:tc>
        <w:tc>
          <w:tcPr>
            <w:tcW w:w="628" w:type="dxa"/>
          </w:tcPr>
          <w:p>
            <w:pPr>
              <w:pStyle w:val="TableParagraph"/>
              <w:ind w:right="104"/>
              <w:rPr>
                <w:sz w:val="18"/>
              </w:rPr>
            </w:pPr>
            <w:r>
              <w:rPr>
                <w:sz w:val="18"/>
              </w:rPr>
              <w:t>3</w:t>
            </w:r>
          </w:p>
        </w:tc>
        <w:tc>
          <w:tcPr>
            <w:tcW w:w="630" w:type="dxa"/>
          </w:tcPr>
          <w:p>
            <w:pPr>
              <w:pStyle w:val="TableParagraph"/>
              <w:ind w:right="106"/>
              <w:rPr>
                <w:sz w:val="18"/>
              </w:rPr>
            </w:pPr>
            <w:r>
              <w:rPr>
                <w:sz w:val="18"/>
              </w:rPr>
              <w:t>3</w:t>
            </w:r>
          </w:p>
        </w:tc>
        <w:tc>
          <w:tcPr>
            <w:tcW w:w="628" w:type="dxa"/>
          </w:tcPr>
          <w:p>
            <w:pPr>
              <w:pStyle w:val="TableParagraph"/>
              <w:ind w:right="108"/>
              <w:rPr>
                <w:sz w:val="18"/>
              </w:rPr>
            </w:pPr>
            <w:r>
              <w:rPr>
                <w:sz w:val="18"/>
              </w:rPr>
              <w:t>3</w:t>
            </w:r>
          </w:p>
        </w:tc>
        <w:tc>
          <w:tcPr>
            <w:tcW w:w="628" w:type="dxa"/>
          </w:tcPr>
          <w:p>
            <w:pPr>
              <w:pStyle w:val="TableParagraph"/>
              <w:ind w:right="109"/>
              <w:rPr>
                <w:sz w:val="18"/>
              </w:rPr>
            </w:pPr>
            <w:r>
              <w:rPr>
                <w:sz w:val="18"/>
              </w:rPr>
              <w:t>3</w:t>
            </w:r>
          </w:p>
        </w:tc>
        <w:tc>
          <w:tcPr>
            <w:tcW w:w="628" w:type="dxa"/>
          </w:tcPr>
          <w:p>
            <w:pPr>
              <w:pStyle w:val="TableParagraph"/>
              <w:ind w:right="110"/>
              <w:rPr>
                <w:sz w:val="18"/>
              </w:rPr>
            </w:pPr>
            <w:r>
              <w:rPr>
                <w:sz w:val="18"/>
              </w:rPr>
              <w:t>2</w:t>
            </w:r>
          </w:p>
        </w:tc>
        <w:tc>
          <w:tcPr>
            <w:tcW w:w="631" w:type="dxa"/>
          </w:tcPr>
          <w:p>
            <w:pPr>
              <w:pStyle w:val="TableParagraph"/>
              <w:ind w:right="113"/>
              <w:rPr>
                <w:sz w:val="18"/>
              </w:rPr>
            </w:pPr>
            <w:r>
              <w:rPr>
                <w:sz w:val="18"/>
              </w:rPr>
              <w:t>3</w:t>
            </w:r>
          </w:p>
        </w:tc>
        <w:tc>
          <w:tcPr>
            <w:tcW w:w="537" w:type="dxa"/>
          </w:tcPr>
          <w:p>
            <w:pPr>
              <w:pStyle w:val="TableParagraph"/>
              <w:ind w:right="110"/>
              <w:rPr>
                <w:sz w:val="18"/>
              </w:rPr>
            </w:pPr>
            <w:r>
              <w:rPr>
                <w:sz w:val="18"/>
              </w:rPr>
              <w:t>67</w:t>
            </w:r>
          </w:p>
        </w:tc>
        <w:tc>
          <w:tcPr>
            <w:tcW w:w="693" w:type="dxa"/>
          </w:tcPr>
          <w:p>
            <w:pPr>
              <w:pStyle w:val="TableParagraph"/>
              <w:ind w:right="114"/>
              <w:rPr>
                <w:sz w:val="18"/>
              </w:rPr>
            </w:pPr>
            <w:r>
              <w:rPr>
                <w:sz w:val="18"/>
              </w:rPr>
              <w:t>3</w:t>
            </w:r>
          </w:p>
        </w:tc>
      </w:tr>
      <w:tr>
        <w:trPr>
          <w:trHeight w:val="412" w:hRule="atLeast"/>
        </w:trPr>
        <w:tc>
          <w:tcPr>
            <w:tcW w:w="614" w:type="dxa"/>
          </w:tcPr>
          <w:p>
            <w:pPr>
              <w:pStyle w:val="TableParagraph"/>
              <w:spacing w:line="206" w:lineRule="exact" w:before="3"/>
              <w:ind w:left="107" w:right="131"/>
              <w:jc w:val="left"/>
              <w:rPr>
                <w:sz w:val="18"/>
              </w:rPr>
            </w:pPr>
            <w:r>
              <w:rPr>
                <w:sz w:val="18"/>
              </w:rPr>
              <w:t>R.10 0</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3</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2</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2</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2</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65</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3</w:t>
            </w:r>
          </w:p>
        </w:tc>
      </w:tr>
      <w:tr>
        <w:trPr>
          <w:trHeight w:val="411" w:hRule="atLeast"/>
        </w:trPr>
        <w:tc>
          <w:tcPr>
            <w:tcW w:w="614" w:type="dxa"/>
          </w:tcPr>
          <w:p>
            <w:pPr>
              <w:pStyle w:val="TableParagraph"/>
              <w:spacing w:line="206" w:lineRule="exact" w:before="2"/>
              <w:ind w:left="107" w:right="131"/>
              <w:jc w:val="left"/>
              <w:rPr>
                <w:sz w:val="18"/>
              </w:rPr>
            </w:pPr>
            <w:r>
              <w:rPr>
                <w:sz w:val="18"/>
              </w:rPr>
              <w:t>R.10 1</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3</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2</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2</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2</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3</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66</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3</w:t>
            </w:r>
          </w:p>
        </w:tc>
      </w:tr>
      <w:tr>
        <w:trPr>
          <w:trHeight w:val="413" w:hRule="atLeast"/>
        </w:trPr>
        <w:tc>
          <w:tcPr>
            <w:tcW w:w="614" w:type="dxa"/>
          </w:tcPr>
          <w:p>
            <w:pPr>
              <w:pStyle w:val="TableParagraph"/>
              <w:spacing w:line="206" w:lineRule="exact" w:before="0"/>
              <w:ind w:left="107"/>
              <w:jc w:val="left"/>
              <w:rPr>
                <w:sz w:val="18"/>
              </w:rPr>
            </w:pPr>
            <w:r>
              <w:rPr>
                <w:sz w:val="18"/>
              </w:rPr>
              <w:t>R.10</w:t>
            </w:r>
          </w:p>
          <w:p>
            <w:pPr>
              <w:pStyle w:val="TableParagraph"/>
              <w:spacing w:before="2"/>
              <w:ind w:left="107"/>
              <w:jc w:val="left"/>
              <w:rPr>
                <w:sz w:val="18"/>
              </w:rPr>
            </w:pPr>
            <w:r>
              <w:rPr>
                <w:sz w:val="18"/>
              </w:rPr>
              <w:t>2</w:t>
            </w:r>
          </w:p>
        </w:tc>
        <w:tc>
          <w:tcPr>
            <w:tcW w:w="542" w:type="dxa"/>
          </w:tcPr>
          <w:p>
            <w:pPr>
              <w:pStyle w:val="TableParagraph"/>
              <w:spacing w:line="240" w:lineRule="auto" w:before="0"/>
              <w:jc w:val="left"/>
              <w:rPr>
                <w:b/>
                <w:sz w:val="18"/>
              </w:rPr>
            </w:pPr>
          </w:p>
          <w:p>
            <w:pPr>
              <w:pStyle w:val="TableParagraph"/>
              <w:spacing w:before="0"/>
              <w:ind w:right="96"/>
              <w:rPr>
                <w:sz w:val="18"/>
              </w:rPr>
            </w:pPr>
            <w:r>
              <w:rPr>
                <w:sz w:val="18"/>
              </w:rPr>
              <w:t>3</w:t>
            </w:r>
          </w:p>
        </w:tc>
        <w:tc>
          <w:tcPr>
            <w:tcW w:w="545" w:type="dxa"/>
          </w:tcPr>
          <w:p>
            <w:pPr>
              <w:pStyle w:val="TableParagraph"/>
              <w:spacing w:line="240" w:lineRule="auto" w:before="0"/>
              <w:jc w:val="left"/>
              <w:rPr>
                <w:b/>
                <w:sz w:val="18"/>
              </w:rPr>
            </w:pPr>
          </w:p>
          <w:p>
            <w:pPr>
              <w:pStyle w:val="TableParagraph"/>
              <w:spacing w:before="0"/>
              <w:ind w:right="96"/>
              <w:rPr>
                <w:sz w:val="18"/>
              </w:rPr>
            </w:pPr>
            <w:r>
              <w:rPr>
                <w:sz w:val="18"/>
              </w:rPr>
              <w:t>3</w:t>
            </w:r>
          </w:p>
        </w:tc>
        <w:tc>
          <w:tcPr>
            <w:tcW w:w="545" w:type="dxa"/>
          </w:tcPr>
          <w:p>
            <w:pPr>
              <w:pStyle w:val="TableParagraph"/>
              <w:spacing w:line="240" w:lineRule="auto" w:before="0"/>
              <w:jc w:val="left"/>
              <w:rPr>
                <w:b/>
                <w:sz w:val="18"/>
              </w:rPr>
            </w:pPr>
          </w:p>
          <w:p>
            <w:pPr>
              <w:pStyle w:val="TableParagraph"/>
              <w:spacing w:before="0"/>
              <w:ind w:right="96"/>
              <w:rPr>
                <w:sz w:val="18"/>
              </w:rPr>
            </w:pPr>
            <w:r>
              <w:rPr>
                <w:sz w:val="18"/>
              </w:rPr>
              <w:t>3</w:t>
            </w:r>
          </w:p>
        </w:tc>
        <w:tc>
          <w:tcPr>
            <w:tcW w:w="545" w:type="dxa"/>
          </w:tcPr>
          <w:p>
            <w:pPr>
              <w:pStyle w:val="TableParagraph"/>
              <w:spacing w:line="240" w:lineRule="auto" w:before="0"/>
              <w:jc w:val="left"/>
              <w:rPr>
                <w:b/>
                <w:sz w:val="18"/>
              </w:rPr>
            </w:pPr>
          </w:p>
          <w:p>
            <w:pPr>
              <w:pStyle w:val="TableParagraph"/>
              <w:spacing w:before="0"/>
              <w:ind w:right="96"/>
              <w:rPr>
                <w:sz w:val="18"/>
              </w:rPr>
            </w:pPr>
            <w:r>
              <w:rPr>
                <w:sz w:val="18"/>
              </w:rPr>
              <w:t>3</w:t>
            </w:r>
          </w:p>
        </w:tc>
        <w:tc>
          <w:tcPr>
            <w:tcW w:w="547" w:type="dxa"/>
          </w:tcPr>
          <w:p>
            <w:pPr>
              <w:pStyle w:val="TableParagraph"/>
              <w:spacing w:line="240" w:lineRule="auto" w:before="0"/>
              <w:jc w:val="left"/>
              <w:rPr>
                <w:b/>
                <w:sz w:val="18"/>
              </w:rPr>
            </w:pPr>
          </w:p>
          <w:p>
            <w:pPr>
              <w:pStyle w:val="TableParagraph"/>
              <w:spacing w:before="0"/>
              <w:ind w:right="100"/>
              <w:rPr>
                <w:sz w:val="18"/>
              </w:rPr>
            </w:pPr>
            <w:r>
              <w:rPr>
                <w:sz w:val="18"/>
              </w:rPr>
              <w:t>3</w:t>
            </w:r>
          </w:p>
        </w:tc>
        <w:tc>
          <w:tcPr>
            <w:tcW w:w="545" w:type="dxa"/>
          </w:tcPr>
          <w:p>
            <w:pPr>
              <w:pStyle w:val="TableParagraph"/>
              <w:spacing w:line="240" w:lineRule="auto" w:before="0"/>
              <w:jc w:val="left"/>
              <w:rPr>
                <w:b/>
                <w:sz w:val="18"/>
              </w:rPr>
            </w:pPr>
          </w:p>
          <w:p>
            <w:pPr>
              <w:pStyle w:val="TableParagraph"/>
              <w:spacing w:before="0"/>
              <w:ind w:right="99"/>
              <w:rPr>
                <w:sz w:val="18"/>
              </w:rPr>
            </w:pPr>
            <w:r>
              <w:rPr>
                <w:sz w:val="18"/>
              </w:rPr>
              <w:t>3</w:t>
            </w:r>
          </w:p>
        </w:tc>
        <w:tc>
          <w:tcPr>
            <w:tcW w:w="545" w:type="dxa"/>
          </w:tcPr>
          <w:p>
            <w:pPr>
              <w:pStyle w:val="TableParagraph"/>
              <w:spacing w:line="240" w:lineRule="auto" w:before="0"/>
              <w:jc w:val="left"/>
              <w:rPr>
                <w:b/>
                <w:sz w:val="18"/>
              </w:rPr>
            </w:pPr>
          </w:p>
          <w:p>
            <w:pPr>
              <w:pStyle w:val="TableParagraph"/>
              <w:spacing w:before="0"/>
              <w:ind w:right="99"/>
              <w:rPr>
                <w:sz w:val="18"/>
              </w:rPr>
            </w:pPr>
            <w:r>
              <w:rPr>
                <w:sz w:val="18"/>
              </w:rPr>
              <w:t>3</w:t>
            </w:r>
          </w:p>
        </w:tc>
        <w:tc>
          <w:tcPr>
            <w:tcW w:w="546" w:type="dxa"/>
          </w:tcPr>
          <w:p>
            <w:pPr>
              <w:pStyle w:val="TableParagraph"/>
              <w:spacing w:line="240" w:lineRule="auto" w:before="0"/>
              <w:jc w:val="left"/>
              <w:rPr>
                <w:b/>
                <w:sz w:val="18"/>
              </w:rPr>
            </w:pPr>
          </w:p>
          <w:p>
            <w:pPr>
              <w:pStyle w:val="TableParagraph"/>
              <w:spacing w:before="0"/>
              <w:ind w:right="101"/>
              <w:rPr>
                <w:sz w:val="18"/>
              </w:rPr>
            </w:pPr>
            <w:r>
              <w:rPr>
                <w:sz w:val="18"/>
              </w:rPr>
              <w:t>3</w:t>
            </w:r>
          </w:p>
        </w:tc>
        <w:tc>
          <w:tcPr>
            <w:tcW w:w="545" w:type="dxa"/>
          </w:tcPr>
          <w:p>
            <w:pPr>
              <w:pStyle w:val="TableParagraph"/>
              <w:spacing w:line="240" w:lineRule="auto" w:before="0"/>
              <w:jc w:val="left"/>
              <w:rPr>
                <w:b/>
                <w:sz w:val="18"/>
              </w:rPr>
            </w:pPr>
          </w:p>
          <w:p>
            <w:pPr>
              <w:pStyle w:val="TableParagraph"/>
              <w:spacing w:before="0"/>
              <w:ind w:right="100"/>
              <w:rPr>
                <w:sz w:val="18"/>
              </w:rPr>
            </w:pPr>
            <w:r>
              <w:rPr>
                <w:sz w:val="18"/>
              </w:rPr>
              <w:t>3</w:t>
            </w:r>
          </w:p>
        </w:tc>
        <w:tc>
          <w:tcPr>
            <w:tcW w:w="627" w:type="dxa"/>
          </w:tcPr>
          <w:p>
            <w:pPr>
              <w:pStyle w:val="TableParagraph"/>
              <w:spacing w:line="240" w:lineRule="auto" w:before="0"/>
              <w:jc w:val="left"/>
              <w:rPr>
                <w:b/>
                <w:sz w:val="18"/>
              </w:rPr>
            </w:pPr>
          </w:p>
          <w:p>
            <w:pPr>
              <w:pStyle w:val="TableParagraph"/>
              <w:spacing w:before="0"/>
              <w:ind w:right="98"/>
              <w:rPr>
                <w:sz w:val="18"/>
              </w:rPr>
            </w:pPr>
            <w:r>
              <w:rPr>
                <w:sz w:val="18"/>
              </w:rPr>
              <w:t>2</w:t>
            </w:r>
          </w:p>
        </w:tc>
        <w:tc>
          <w:tcPr>
            <w:tcW w:w="627" w:type="dxa"/>
          </w:tcPr>
          <w:p>
            <w:pPr>
              <w:pStyle w:val="TableParagraph"/>
              <w:spacing w:line="240" w:lineRule="auto" w:before="0"/>
              <w:jc w:val="left"/>
              <w:rPr>
                <w:b/>
                <w:sz w:val="18"/>
              </w:rPr>
            </w:pPr>
          </w:p>
          <w:p>
            <w:pPr>
              <w:pStyle w:val="TableParagraph"/>
              <w:spacing w:before="0"/>
              <w:ind w:right="100"/>
              <w:rPr>
                <w:sz w:val="18"/>
              </w:rPr>
            </w:pPr>
            <w:r>
              <w:rPr>
                <w:sz w:val="18"/>
              </w:rPr>
              <w:t>3</w:t>
            </w:r>
          </w:p>
        </w:tc>
        <w:tc>
          <w:tcPr>
            <w:tcW w:w="629" w:type="dxa"/>
          </w:tcPr>
          <w:p>
            <w:pPr>
              <w:pStyle w:val="TableParagraph"/>
              <w:spacing w:line="240" w:lineRule="auto" w:before="0"/>
              <w:jc w:val="left"/>
              <w:rPr>
                <w:b/>
                <w:sz w:val="18"/>
              </w:rPr>
            </w:pPr>
          </w:p>
          <w:p>
            <w:pPr>
              <w:pStyle w:val="TableParagraph"/>
              <w:spacing w:before="0"/>
              <w:ind w:right="101"/>
              <w:rPr>
                <w:sz w:val="18"/>
              </w:rPr>
            </w:pPr>
            <w:r>
              <w:rPr>
                <w:sz w:val="18"/>
              </w:rPr>
              <w:t>3</w:t>
            </w:r>
          </w:p>
        </w:tc>
        <w:tc>
          <w:tcPr>
            <w:tcW w:w="627" w:type="dxa"/>
          </w:tcPr>
          <w:p>
            <w:pPr>
              <w:pStyle w:val="TableParagraph"/>
              <w:spacing w:line="240" w:lineRule="auto" w:before="0"/>
              <w:jc w:val="left"/>
              <w:rPr>
                <w:b/>
                <w:sz w:val="18"/>
              </w:rPr>
            </w:pPr>
          </w:p>
          <w:p>
            <w:pPr>
              <w:pStyle w:val="TableParagraph"/>
              <w:spacing w:before="0"/>
              <w:ind w:right="102"/>
              <w:rPr>
                <w:sz w:val="18"/>
              </w:rPr>
            </w:pPr>
            <w:r>
              <w:rPr>
                <w:sz w:val="18"/>
              </w:rPr>
              <w:t>2</w:t>
            </w:r>
          </w:p>
        </w:tc>
        <w:tc>
          <w:tcPr>
            <w:tcW w:w="627" w:type="dxa"/>
          </w:tcPr>
          <w:p>
            <w:pPr>
              <w:pStyle w:val="TableParagraph"/>
              <w:spacing w:line="240" w:lineRule="auto" w:before="0"/>
              <w:jc w:val="left"/>
              <w:rPr>
                <w:b/>
                <w:sz w:val="18"/>
              </w:rPr>
            </w:pPr>
          </w:p>
          <w:p>
            <w:pPr>
              <w:pStyle w:val="TableParagraph"/>
              <w:spacing w:before="0"/>
              <w:ind w:right="102"/>
              <w:rPr>
                <w:sz w:val="18"/>
              </w:rPr>
            </w:pPr>
            <w:r>
              <w:rPr>
                <w:sz w:val="18"/>
              </w:rPr>
              <w:t>3</w:t>
            </w:r>
          </w:p>
        </w:tc>
        <w:tc>
          <w:tcPr>
            <w:tcW w:w="627" w:type="dxa"/>
          </w:tcPr>
          <w:p>
            <w:pPr>
              <w:pStyle w:val="TableParagraph"/>
              <w:spacing w:line="240" w:lineRule="auto" w:before="0"/>
              <w:jc w:val="left"/>
              <w:rPr>
                <w:b/>
                <w:sz w:val="18"/>
              </w:rPr>
            </w:pPr>
          </w:p>
          <w:p>
            <w:pPr>
              <w:pStyle w:val="TableParagraph"/>
              <w:spacing w:before="0"/>
              <w:ind w:right="100"/>
              <w:rPr>
                <w:sz w:val="18"/>
              </w:rPr>
            </w:pPr>
            <w:r>
              <w:rPr>
                <w:sz w:val="18"/>
              </w:rPr>
              <w:t>2</w:t>
            </w:r>
          </w:p>
        </w:tc>
        <w:tc>
          <w:tcPr>
            <w:tcW w:w="629" w:type="dxa"/>
          </w:tcPr>
          <w:p>
            <w:pPr>
              <w:pStyle w:val="TableParagraph"/>
              <w:spacing w:line="240" w:lineRule="auto" w:before="0"/>
              <w:jc w:val="left"/>
              <w:rPr>
                <w:b/>
                <w:sz w:val="18"/>
              </w:rPr>
            </w:pPr>
          </w:p>
          <w:p>
            <w:pPr>
              <w:pStyle w:val="TableParagraph"/>
              <w:spacing w:before="0"/>
              <w:ind w:right="103"/>
              <w:rPr>
                <w:sz w:val="18"/>
              </w:rPr>
            </w:pPr>
            <w:r>
              <w:rPr>
                <w:sz w:val="18"/>
              </w:rPr>
              <w:t>2</w:t>
            </w:r>
          </w:p>
        </w:tc>
        <w:tc>
          <w:tcPr>
            <w:tcW w:w="627" w:type="dxa"/>
          </w:tcPr>
          <w:p>
            <w:pPr>
              <w:pStyle w:val="TableParagraph"/>
              <w:spacing w:line="240" w:lineRule="auto" w:before="0"/>
              <w:jc w:val="left"/>
              <w:rPr>
                <w:b/>
                <w:sz w:val="18"/>
              </w:rPr>
            </w:pPr>
          </w:p>
          <w:p>
            <w:pPr>
              <w:pStyle w:val="TableParagraph"/>
              <w:spacing w:before="0"/>
              <w:ind w:right="103"/>
              <w:rPr>
                <w:sz w:val="18"/>
              </w:rPr>
            </w:pPr>
            <w:r>
              <w:rPr>
                <w:sz w:val="18"/>
              </w:rPr>
              <w:t>3</w:t>
            </w:r>
          </w:p>
        </w:tc>
        <w:tc>
          <w:tcPr>
            <w:tcW w:w="627" w:type="dxa"/>
          </w:tcPr>
          <w:p>
            <w:pPr>
              <w:pStyle w:val="TableParagraph"/>
              <w:spacing w:line="240" w:lineRule="auto" w:before="0"/>
              <w:jc w:val="left"/>
              <w:rPr>
                <w:b/>
                <w:sz w:val="18"/>
              </w:rPr>
            </w:pPr>
          </w:p>
          <w:p>
            <w:pPr>
              <w:pStyle w:val="TableParagraph"/>
              <w:spacing w:before="0"/>
              <w:ind w:right="104"/>
              <w:rPr>
                <w:sz w:val="18"/>
              </w:rPr>
            </w:pPr>
            <w:r>
              <w:rPr>
                <w:sz w:val="18"/>
              </w:rPr>
              <w:t>3</w:t>
            </w:r>
          </w:p>
        </w:tc>
        <w:tc>
          <w:tcPr>
            <w:tcW w:w="628" w:type="dxa"/>
          </w:tcPr>
          <w:p>
            <w:pPr>
              <w:pStyle w:val="TableParagraph"/>
              <w:spacing w:line="240" w:lineRule="auto" w:before="0"/>
              <w:jc w:val="left"/>
              <w:rPr>
                <w:b/>
                <w:sz w:val="18"/>
              </w:rPr>
            </w:pPr>
          </w:p>
          <w:p>
            <w:pPr>
              <w:pStyle w:val="TableParagraph"/>
              <w:spacing w:before="0"/>
              <w:ind w:right="104"/>
              <w:rPr>
                <w:sz w:val="18"/>
              </w:rPr>
            </w:pPr>
            <w:r>
              <w:rPr>
                <w:sz w:val="18"/>
              </w:rPr>
              <w:t>2</w:t>
            </w:r>
          </w:p>
        </w:tc>
        <w:tc>
          <w:tcPr>
            <w:tcW w:w="630" w:type="dxa"/>
          </w:tcPr>
          <w:p>
            <w:pPr>
              <w:pStyle w:val="TableParagraph"/>
              <w:spacing w:line="240" w:lineRule="auto" w:before="0"/>
              <w:jc w:val="left"/>
              <w:rPr>
                <w:b/>
                <w:sz w:val="18"/>
              </w:rPr>
            </w:pPr>
          </w:p>
          <w:p>
            <w:pPr>
              <w:pStyle w:val="TableParagraph"/>
              <w:spacing w:before="0"/>
              <w:ind w:right="106"/>
              <w:rPr>
                <w:sz w:val="18"/>
              </w:rPr>
            </w:pPr>
            <w:r>
              <w:rPr>
                <w:sz w:val="18"/>
              </w:rPr>
              <w:t>3</w:t>
            </w:r>
          </w:p>
        </w:tc>
        <w:tc>
          <w:tcPr>
            <w:tcW w:w="628" w:type="dxa"/>
          </w:tcPr>
          <w:p>
            <w:pPr>
              <w:pStyle w:val="TableParagraph"/>
              <w:spacing w:line="240" w:lineRule="auto" w:before="0"/>
              <w:jc w:val="left"/>
              <w:rPr>
                <w:b/>
                <w:sz w:val="18"/>
              </w:rPr>
            </w:pPr>
          </w:p>
          <w:p>
            <w:pPr>
              <w:pStyle w:val="TableParagraph"/>
              <w:spacing w:before="0"/>
              <w:ind w:right="108"/>
              <w:rPr>
                <w:sz w:val="18"/>
              </w:rPr>
            </w:pPr>
            <w:r>
              <w:rPr>
                <w:sz w:val="18"/>
              </w:rPr>
              <w:t>3</w:t>
            </w:r>
          </w:p>
        </w:tc>
        <w:tc>
          <w:tcPr>
            <w:tcW w:w="628" w:type="dxa"/>
          </w:tcPr>
          <w:p>
            <w:pPr>
              <w:pStyle w:val="TableParagraph"/>
              <w:spacing w:line="240" w:lineRule="auto" w:before="0"/>
              <w:jc w:val="left"/>
              <w:rPr>
                <w:b/>
                <w:sz w:val="18"/>
              </w:rPr>
            </w:pPr>
          </w:p>
          <w:p>
            <w:pPr>
              <w:pStyle w:val="TableParagraph"/>
              <w:spacing w:before="0"/>
              <w:ind w:right="109"/>
              <w:rPr>
                <w:sz w:val="18"/>
              </w:rPr>
            </w:pPr>
            <w:r>
              <w:rPr>
                <w:sz w:val="18"/>
              </w:rPr>
              <w:t>3</w:t>
            </w:r>
          </w:p>
        </w:tc>
        <w:tc>
          <w:tcPr>
            <w:tcW w:w="628" w:type="dxa"/>
          </w:tcPr>
          <w:p>
            <w:pPr>
              <w:pStyle w:val="TableParagraph"/>
              <w:spacing w:line="240" w:lineRule="auto" w:before="0"/>
              <w:jc w:val="left"/>
              <w:rPr>
                <w:b/>
                <w:sz w:val="18"/>
              </w:rPr>
            </w:pPr>
          </w:p>
          <w:p>
            <w:pPr>
              <w:pStyle w:val="TableParagraph"/>
              <w:spacing w:before="0"/>
              <w:ind w:right="110"/>
              <w:rPr>
                <w:sz w:val="18"/>
              </w:rPr>
            </w:pPr>
            <w:r>
              <w:rPr>
                <w:sz w:val="18"/>
              </w:rPr>
              <w:t>2</w:t>
            </w:r>
          </w:p>
        </w:tc>
        <w:tc>
          <w:tcPr>
            <w:tcW w:w="631" w:type="dxa"/>
          </w:tcPr>
          <w:p>
            <w:pPr>
              <w:pStyle w:val="TableParagraph"/>
              <w:spacing w:line="240" w:lineRule="auto" w:before="0"/>
              <w:jc w:val="left"/>
              <w:rPr>
                <w:b/>
                <w:sz w:val="18"/>
              </w:rPr>
            </w:pPr>
          </w:p>
          <w:p>
            <w:pPr>
              <w:pStyle w:val="TableParagraph"/>
              <w:spacing w:before="0"/>
              <w:ind w:right="113"/>
              <w:rPr>
                <w:sz w:val="18"/>
              </w:rPr>
            </w:pPr>
            <w:r>
              <w:rPr>
                <w:sz w:val="18"/>
              </w:rPr>
              <w:t>2</w:t>
            </w:r>
          </w:p>
        </w:tc>
        <w:tc>
          <w:tcPr>
            <w:tcW w:w="537" w:type="dxa"/>
          </w:tcPr>
          <w:p>
            <w:pPr>
              <w:pStyle w:val="TableParagraph"/>
              <w:spacing w:line="240" w:lineRule="auto" w:before="0"/>
              <w:jc w:val="left"/>
              <w:rPr>
                <w:b/>
                <w:sz w:val="18"/>
              </w:rPr>
            </w:pPr>
          </w:p>
          <w:p>
            <w:pPr>
              <w:pStyle w:val="TableParagraph"/>
              <w:spacing w:before="0"/>
              <w:ind w:right="110"/>
              <w:rPr>
                <w:sz w:val="18"/>
              </w:rPr>
            </w:pPr>
            <w:r>
              <w:rPr>
                <w:sz w:val="18"/>
              </w:rPr>
              <w:t>65</w:t>
            </w:r>
          </w:p>
        </w:tc>
        <w:tc>
          <w:tcPr>
            <w:tcW w:w="693" w:type="dxa"/>
          </w:tcPr>
          <w:p>
            <w:pPr>
              <w:pStyle w:val="TableParagraph"/>
              <w:spacing w:line="240" w:lineRule="auto" w:before="0"/>
              <w:jc w:val="left"/>
              <w:rPr>
                <w:b/>
                <w:sz w:val="18"/>
              </w:rPr>
            </w:pPr>
          </w:p>
          <w:p>
            <w:pPr>
              <w:pStyle w:val="TableParagraph"/>
              <w:spacing w:before="0"/>
              <w:ind w:right="114"/>
              <w:rPr>
                <w:sz w:val="18"/>
              </w:rPr>
            </w:pPr>
            <w:r>
              <w:rPr>
                <w:sz w:val="18"/>
              </w:rPr>
              <w:t>3</w:t>
            </w:r>
          </w:p>
        </w:tc>
      </w:tr>
      <w:tr>
        <w:trPr>
          <w:trHeight w:val="412" w:hRule="atLeast"/>
        </w:trPr>
        <w:tc>
          <w:tcPr>
            <w:tcW w:w="614" w:type="dxa"/>
          </w:tcPr>
          <w:p>
            <w:pPr>
              <w:pStyle w:val="TableParagraph"/>
              <w:spacing w:line="206" w:lineRule="exact" w:before="3"/>
              <w:ind w:left="107" w:right="131"/>
              <w:jc w:val="left"/>
              <w:rPr>
                <w:sz w:val="18"/>
              </w:rPr>
            </w:pPr>
            <w:r>
              <w:rPr>
                <w:sz w:val="18"/>
              </w:rPr>
              <w:t>R.10 3</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3</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2</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2</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2</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3</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63</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3</w:t>
            </w:r>
          </w:p>
        </w:tc>
      </w:tr>
      <w:tr>
        <w:trPr>
          <w:trHeight w:val="411" w:hRule="atLeast"/>
        </w:trPr>
        <w:tc>
          <w:tcPr>
            <w:tcW w:w="614" w:type="dxa"/>
          </w:tcPr>
          <w:p>
            <w:pPr>
              <w:pStyle w:val="TableParagraph"/>
              <w:spacing w:line="206" w:lineRule="exact" w:before="2"/>
              <w:ind w:left="107" w:right="131"/>
              <w:jc w:val="left"/>
              <w:rPr>
                <w:sz w:val="18"/>
              </w:rPr>
            </w:pPr>
            <w:r>
              <w:rPr>
                <w:sz w:val="18"/>
              </w:rPr>
              <w:t>R.10 4</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3</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2</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2</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3</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3</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64</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3</w:t>
            </w:r>
          </w:p>
        </w:tc>
      </w:tr>
      <w:tr>
        <w:trPr>
          <w:trHeight w:val="412" w:hRule="atLeast"/>
        </w:trPr>
        <w:tc>
          <w:tcPr>
            <w:tcW w:w="614" w:type="dxa"/>
          </w:tcPr>
          <w:p>
            <w:pPr>
              <w:pStyle w:val="TableParagraph"/>
              <w:spacing w:line="205" w:lineRule="exact" w:before="0"/>
              <w:ind w:left="107"/>
              <w:jc w:val="left"/>
              <w:rPr>
                <w:sz w:val="18"/>
              </w:rPr>
            </w:pPr>
            <w:r>
              <w:rPr>
                <w:sz w:val="18"/>
              </w:rPr>
              <w:t>R.10</w:t>
            </w:r>
          </w:p>
          <w:p>
            <w:pPr>
              <w:pStyle w:val="TableParagraph"/>
              <w:spacing w:before="2"/>
              <w:ind w:left="107"/>
              <w:jc w:val="left"/>
              <w:rPr>
                <w:sz w:val="18"/>
              </w:rPr>
            </w:pPr>
            <w:r>
              <w:rPr>
                <w:sz w:val="18"/>
              </w:rPr>
              <w:t>5</w:t>
            </w:r>
          </w:p>
        </w:tc>
        <w:tc>
          <w:tcPr>
            <w:tcW w:w="542" w:type="dxa"/>
          </w:tcPr>
          <w:p>
            <w:pPr>
              <w:pStyle w:val="TableParagraph"/>
              <w:spacing w:line="240" w:lineRule="auto" w:before="11"/>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1"/>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1"/>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1"/>
              <w:jc w:val="left"/>
              <w:rPr>
                <w:b/>
                <w:sz w:val="17"/>
              </w:rPr>
            </w:pPr>
          </w:p>
          <w:p>
            <w:pPr>
              <w:pStyle w:val="TableParagraph"/>
              <w:spacing w:before="0"/>
              <w:ind w:right="96"/>
              <w:rPr>
                <w:sz w:val="18"/>
              </w:rPr>
            </w:pPr>
            <w:r>
              <w:rPr>
                <w:sz w:val="18"/>
              </w:rPr>
              <w:t>2</w:t>
            </w:r>
          </w:p>
        </w:tc>
        <w:tc>
          <w:tcPr>
            <w:tcW w:w="547" w:type="dxa"/>
          </w:tcPr>
          <w:p>
            <w:pPr>
              <w:pStyle w:val="TableParagraph"/>
              <w:spacing w:line="240" w:lineRule="auto" w:before="11"/>
              <w:jc w:val="left"/>
              <w:rPr>
                <w:b/>
                <w:sz w:val="17"/>
              </w:rPr>
            </w:pPr>
          </w:p>
          <w:p>
            <w:pPr>
              <w:pStyle w:val="TableParagraph"/>
              <w:spacing w:before="0"/>
              <w:ind w:right="100"/>
              <w:rPr>
                <w:sz w:val="18"/>
              </w:rPr>
            </w:pPr>
            <w:r>
              <w:rPr>
                <w:sz w:val="18"/>
              </w:rPr>
              <w:t>3</w:t>
            </w:r>
          </w:p>
        </w:tc>
        <w:tc>
          <w:tcPr>
            <w:tcW w:w="545" w:type="dxa"/>
          </w:tcPr>
          <w:p>
            <w:pPr>
              <w:pStyle w:val="TableParagraph"/>
              <w:spacing w:line="240" w:lineRule="auto" w:before="11"/>
              <w:jc w:val="left"/>
              <w:rPr>
                <w:b/>
                <w:sz w:val="17"/>
              </w:rPr>
            </w:pPr>
          </w:p>
          <w:p>
            <w:pPr>
              <w:pStyle w:val="TableParagraph"/>
              <w:spacing w:before="0"/>
              <w:ind w:right="99"/>
              <w:rPr>
                <w:sz w:val="18"/>
              </w:rPr>
            </w:pPr>
            <w:r>
              <w:rPr>
                <w:sz w:val="18"/>
              </w:rPr>
              <w:t>2</w:t>
            </w:r>
          </w:p>
        </w:tc>
        <w:tc>
          <w:tcPr>
            <w:tcW w:w="545" w:type="dxa"/>
          </w:tcPr>
          <w:p>
            <w:pPr>
              <w:pStyle w:val="TableParagraph"/>
              <w:spacing w:line="240" w:lineRule="auto" w:before="11"/>
              <w:jc w:val="left"/>
              <w:rPr>
                <w:b/>
                <w:sz w:val="17"/>
              </w:rPr>
            </w:pPr>
          </w:p>
          <w:p>
            <w:pPr>
              <w:pStyle w:val="TableParagraph"/>
              <w:spacing w:before="0"/>
              <w:ind w:right="99"/>
              <w:rPr>
                <w:sz w:val="18"/>
              </w:rPr>
            </w:pPr>
            <w:r>
              <w:rPr>
                <w:sz w:val="18"/>
              </w:rPr>
              <w:t>3</w:t>
            </w:r>
          </w:p>
        </w:tc>
        <w:tc>
          <w:tcPr>
            <w:tcW w:w="546" w:type="dxa"/>
          </w:tcPr>
          <w:p>
            <w:pPr>
              <w:pStyle w:val="TableParagraph"/>
              <w:spacing w:line="240" w:lineRule="auto" w:before="11"/>
              <w:jc w:val="left"/>
              <w:rPr>
                <w:b/>
                <w:sz w:val="17"/>
              </w:rPr>
            </w:pPr>
          </w:p>
          <w:p>
            <w:pPr>
              <w:pStyle w:val="TableParagraph"/>
              <w:spacing w:before="0"/>
              <w:ind w:right="101"/>
              <w:rPr>
                <w:sz w:val="18"/>
              </w:rPr>
            </w:pPr>
            <w:r>
              <w:rPr>
                <w:sz w:val="18"/>
              </w:rPr>
              <w:t>3</w:t>
            </w:r>
          </w:p>
        </w:tc>
        <w:tc>
          <w:tcPr>
            <w:tcW w:w="545" w:type="dxa"/>
          </w:tcPr>
          <w:p>
            <w:pPr>
              <w:pStyle w:val="TableParagraph"/>
              <w:spacing w:line="240" w:lineRule="auto" w:before="11"/>
              <w:jc w:val="left"/>
              <w:rPr>
                <w:b/>
                <w:sz w:val="17"/>
              </w:rPr>
            </w:pPr>
          </w:p>
          <w:p>
            <w:pPr>
              <w:pStyle w:val="TableParagraph"/>
              <w:spacing w:before="0"/>
              <w:ind w:right="100"/>
              <w:rPr>
                <w:sz w:val="18"/>
              </w:rPr>
            </w:pPr>
            <w:r>
              <w:rPr>
                <w:sz w:val="18"/>
              </w:rPr>
              <w:t>2</w:t>
            </w:r>
          </w:p>
        </w:tc>
        <w:tc>
          <w:tcPr>
            <w:tcW w:w="627" w:type="dxa"/>
          </w:tcPr>
          <w:p>
            <w:pPr>
              <w:pStyle w:val="TableParagraph"/>
              <w:spacing w:line="240" w:lineRule="auto" w:before="11"/>
              <w:jc w:val="left"/>
              <w:rPr>
                <w:b/>
                <w:sz w:val="17"/>
              </w:rPr>
            </w:pPr>
          </w:p>
          <w:p>
            <w:pPr>
              <w:pStyle w:val="TableParagraph"/>
              <w:spacing w:before="0"/>
              <w:ind w:right="98"/>
              <w:rPr>
                <w:sz w:val="18"/>
              </w:rPr>
            </w:pPr>
            <w:r>
              <w:rPr>
                <w:sz w:val="18"/>
              </w:rPr>
              <w:t>2</w:t>
            </w:r>
          </w:p>
        </w:tc>
        <w:tc>
          <w:tcPr>
            <w:tcW w:w="627" w:type="dxa"/>
          </w:tcPr>
          <w:p>
            <w:pPr>
              <w:pStyle w:val="TableParagraph"/>
              <w:spacing w:line="240" w:lineRule="auto" w:before="11"/>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1"/>
              <w:jc w:val="left"/>
              <w:rPr>
                <w:b/>
                <w:sz w:val="17"/>
              </w:rPr>
            </w:pPr>
          </w:p>
          <w:p>
            <w:pPr>
              <w:pStyle w:val="TableParagraph"/>
              <w:spacing w:before="0"/>
              <w:ind w:right="101"/>
              <w:rPr>
                <w:sz w:val="18"/>
              </w:rPr>
            </w:pPr>
            <w:r>
              <w:rPr>
                <w:sz w:val="18"/>
              </w:rPr>
              <w:t>3</w:t>
            </w:r>
          </w:p>
        </w:tc>
        <w:tc>
          <w:tcPr>
            <w:tcW w:w="627" w:type="dxa"/>
          </w:tcPr>
          <w:p>
            <w:pPr>
              <w:pStyle w:val="TableParagraph"/>
              <w:spacing w:line="240" w:lineRule="auto" w:before="11"/>
              <w:jc w:val="left"/>
              <w:rPr>
                <w:b/>
                <w:sz w:val="17"/>
              </w:rPr>
            </w:pPr>
          </w:p>
          <w:p>
            <w:pPr>
              <w:pStyle w:val="TableParagraph"/>
              <w:spacing w:before="0"/>
              <w:ind w:right="102"/>
              <w:rPr>
                <w:sz w:val="18"/>
              </w:rPr>
            </w:pPr>
            <w:r>
              <w:rPr>
                <w:sz w:val="18"/>
              </w:rPr>
              <w:t>2</w:t>
            </w:r>
          </w:p>
        </w:tc>
        <w:tc>
          <w:tcPr>
            <w:tcW w:w="627" w:type="dxa"/>
          </w:tcPr>
          <w:p>
            <w:pPr>
              <w:pStyle w:val="TableParagraph"/>
              <w:spacing w:line="240" w:lineRule="auto" w:before="11"/>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1"/>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1"/>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1"/>
              <w:jc w:val="left"/>
              <w:rPr>
                <w:b/>
                <w:sz w:val="17"/>
              </w:rPr>
            </w:pPr>
          </w:p>
          <w:p>
            <w:pPr>
              <w:pStyle w:val="TableParagraph"/>
              <w:spacing w:before="0"/>
              <w:ind w:right="103"/>
              <w:rPr>
                <w:sz w:val="18"/>
              </w:rPr>
            </w:pPr>
            <w:r>
              <w:rPr>
                <w:sz w:val="18"/>
              </w:rPr>
              <w:t>3</w:t>
            </w:r>
          </w:p>
        </w:tc>
        <w:tc>
          <w:tcPr>
            <w:tcW w:w="627" w:type="dxa"/>
          </w:tcPr>
          <w:p>
            <w:pPr>
              <w:pStyle w:val="TableParagraph"/>
              <w:spacing w:line="240" w:lineRule="auto" w:before="11"/>
              <w:jc w:val="left"/>
              <w:rPr>
                <w:b/>
                <w:sz w:val="17"/>
              </w:rPr>
            </w:pPr>
          </w:p>
          <w:p>
            <w:pPr>
              <w:pStyle w:val="TableParagraph"/>
              <w:spacing w:before="0"/>
              <w:ind w:right="104"/>
              <w:rPr>
                <w:sz w:val="18"/>
              </w:rPr>
            </w:pPr>
            <w:r>
              <w:rPr>
                <w:sz w:val="18"/>
              </w:rPr>
              <w:t>3</w:t>
            </w:r>
          </w:p>
        </w:tc>
        <w:tc>
          <w:tcPr>
            <w:tcW w:w="628" w:type="dxa"/>
          </w:tcPr>
          <w:p>
            <w:pPr>
              <w:pStyle w:val="TableParagraph"/>
              <w:spacing w:line="240" w:lineRule="auto" w:before="11"/>
              <w:jc w:val="left"/>
              <w:rPr>
                <w:b/>
                <w:sz w:val="17"/>
              </w:rPr>
            </w:pPr>
          </w:p>
          <w:p>
            <w:pPr>
              <w:pStyle w:val="TableParagraph"/>
              <w:spacing w:before="0"/>
              <w:ind w:right="104"/>
              <w:rPr>
                <w:sz w:val="18"/>
              </w:rPr>
            </w:pPr>
            <w:r>
              <w:rPr>
                <w:sz w:val="18"/>
              </w:rPr>
              <w:t>2</w:t>
            </w:r>
          </w:p>
        </w:tc>
        <w:tc>
          <w:tcPr>
            <w:tcW w:w="630" w:type="dxa"/>
          </w:tcPr>
          <w:p>
            <w:pPr>
              <w:pStyle w:val="TableParagraph"/>
              <w:spacing w:line="240" w:lineRule="auto" w:before="11"/>
              <w:jc w:val="left"/>
              <w:rPr>
                <w:b/>
                <w:sz w:val="17"/>
              </w:rPr>
            </w:pPr>
          </w:p>
          <w:p>
            <w:pPr>
              <w:pStyle w:val="TableParagraph"/>
              <w:spacing w:before="0"/>
              <w:ind w:right="106"/>
              <w:rPr>
                <w:sz w:val="18"/>
              </w:rPr>
            </w:pPr>
            <w:r>
              <w:rPr>
                <w:sz w:val="18"/>
              </w:rPr>
              <w:t>3</w:t>
            </w:r>
          </w:p>
        </w:tc>
        <w:tc>
          <w:tcPr>
            <w:tcW w:w="628" w:type="dxa"/>
          </w:tcPr>
          <w:p>
            <w:pPr>
              <w:pStyle w:val="TableParagraph"/>
              <w:spacing w:line="240" w:lineRule="auto" w:before="11"/>
              <w:jc w:val="left"/>
              <w:rPr>
                <w:b/>
                <w:sz w:val="17"/>
              </w:rPr>
            </w:pPr>
          </w:p>
          <w:p>
            <w:pPr>
              <w:pStyle w:val="TableParagraph"/>
              <w:spacing w:before="0"/>
              <w:ind w:right="108"/>
              <w:rPr>
                <w:sz w:val="18"/>
              </w:rPr>
            </w:pPr>
            <w:r>
              <w:rPr>
                <w:sz w:val="18"/>
              </w:rPr>
              <w:t>3</w:t>
            </w:r>
          </w:p>
        </w:tc>
        <w:tc>
          <w:tcPr>
            <w:tcW w:w="628" w:type="dxa"/>
          </w:tcPr>
          <w:p>
            <w:pPr>
              <w:pStyle w:val="TableParagraph"/>
              <w:spacing w:line="240" w:lineRule="auto" w:before="11"/>
              <w:jc w:val="left"/>
              <w:rPr>
                <w:b/>
                <w:sz w:val="17"/>
              </w:rPr>
            </w:pPr>
          </w:p>
          <w:p>
            <w:pPr>
              <w:pStyle w:val="TableParagraph"/>
              <w:spacing w:before="0"/>
              <w:ind w:right="109"/>
              <w:rPr>
                <w:sz w:val="18"/>
              </w:rPr>
            </w:pPr>
            <w:r>
              <w:rPr>
                <w:sz w:val="18"/>
              </w:rPr>
              <w:t>2</w:t>
            </w:r>
          </w:p>
        </w:tc>
        <w:tc>
          <w:tcPr>
            <w:tcW w:w="628" w:type="dxa"/>
          </w:tcPr>
          <w:p>
            <w:pPr>
              <w:pStyle w:val="TableParagraph"/>
              <w:spacing w:line="240" w:lineRule="auto" w:before="11"/>
              <w:jc w:val="left"/>
              <w:rPr>
                <w:b/>
                <w:sz w:val="17"/>
              </w:rPr>
            </w:pPr>
          </w:p>
          <w:p>
            <w:pPr>
              <w:pStyle w:val="TableParagraph"/>
              <w:spacing w:before="0"/>
              <w:ind w:right="110"/>
              <w:rPr>
                <w:sz w:val="18"/>
              </w:rPr>
            </w:pPr>
            <w:r>
              <w:rPr>
                <w:sz w:val="18"/>
              </w:rPr>
              <w:t>3</w:t>
            </w:r>
          </w:p>
        </w:tc>
        <w:tc>
          <w:tcPr>
            <w:tcW w:w="631" w:type="dxa"/>
          </w:tcPr>
          <w:p>
            <w:pPr>
              <w:pStyle w:val="TableParagraph"/>
              <w:spacing w:line="240" w:lineRule="auto" w:before="11"/>
              <w:jc w:val="left"/>
              <w:rPr>
                <w:b/>
                <w:sz w:val="17"/>
              </w:rPr>
            </w:pPr>
          </w:p>
          <w:p>
            <w:pPr>
              <w:pStyle w:val="TableParagraph"/>
              <w:spacing w:before="0"/>
              <w:ind w:right="113"/>
              <w:rPr>
                <w:sz w:val="18"/>
              </w:rPr>
            </w:pPr>
            <w:r>
              <w:rPr>
                <w:sz w:val="18"/>
              </w:rPr>
              <w:t>3</w:t>
            </w:r>
          </w:p>
        </w:tc>
        <w:tc>
          <w:tcPr>
            <w:tcW w:w="537" w:type="dxa"/>
          </w:tcPr>
          <w:p>
            <w:pPr>
              <w:pStyle w:val="TableParagraph"/>
              <w:spacing w:line="240" w:lineRule="auto" w:before="11"/>
              <w:jc w:val="left"/>
              <w:rPr>
                <w:b/>
                <w:sz w:val="17"/>
              </w:rPr>
            </w:pPr>
          </w:p>
          <w:p>
            <w:pPr>
              <w:pStyle w:val="TableParagraph"/>
              <w:spacing w:before="0"/>
              <w:ind w:right="110"/>
              <w:rPr>
                <w:sz w:val="18"/>
              </w:rPr>
            </w:pPr>
            <w:r>
              <w:rPr>
                <w:sz w:val="18"/>
              </w:rPr>
              <w:t>63</w:t>
            </w:r>
          </w:p>
        </w:tc>
        <w:tc>
          <w:tcPr>
            <w:tcW w:w="693" w:type="dxa"/>
          </w:tcPr>
          <w:p>
            <w:pPr>
              <w:pStyle w:val="TableParagraph"/>
              <w:spacing w:line="240" w:lineRule="auto" w:before="11"/>
              <w:jc w:val="left"/>
              <w:rPr>
                <w:b/>
                <w:sz w:val="17"/>
              </w:rPr>
            </w:pPr>
          </w:p>
          <w:p>
            <w:pPr>
              <w:pStyle w:val="TableParagraph"/>
              <w:spacing w:before="0"/>
              <w:ind w:right="114"/>
              <w:rPr>
                <w:sz w:val="18"/>
              </w:rPr>
            </w:pPr>
            <w:r>
              <w:rPr>
                <w:sz w:val="18"/>
              </w:rPr>
              <w:t>3</w:t>
            </w:r>
          </w:p>
        </w:tc>
      </w:tr>
      <w:tr>
        <w:trPr>
          <w:trHeight w:val="414" w:hRule="atLeast"/>
        </w:trPr>
        <w:tc>
          <w:tcPr>
            <w:tcW w:w="614" w:type="dxa"/>
          </w:tcPr>
          <w:p>
            <w:pPr>
              <w:pStyle w:val="TableParagraph"/>
              <w:spacing w:line="206" w:lineRule="exact" w:before="3"/>
              <w:ind w:left="107" w:right="131"/>
              <w:jc w:val="left"/>
              <w:rPr>
                <w:sz w:val="18"/>
              </w:rPr>
            </w:pPr>
            <w:r>
              <w:rPr>
                <w:sz w:val="18"/>
              </w:rPr>
              <w:t>R.10 6</w:t>
            </w:r>
          </w:p>
        </w:tc>
        <w:tc>
          <w:tcPr>
            <w:tcW w:w="542" w:type="dxa"/>
          </w:tcPr>
          <w:p>
            <w:pPr>
              <w:pStyle w:val="TableParagraph"/>
              <w:spacing w:line="240" w:lineRule="auto" w:before="10"/>
              <w:jc w:val="left"/>
              <w:rPr>
                <w:b/>
                <w:sz w:val="17"/>
              </w:rPr>
            </w:pPr>
          </w:p>
          <w:p>
            <w:pPr>
              <w:pStyle w:val="TableParagraph"/>
              <w:spacing w:line="189" w:lineRule="exact" w:before="0"/>
              <w:ind w:right="96"/>
              <w:rPr>
                <w:sz w:val="18"/>
              </w:rPr>
            </w:pPr>
            <w:r>
              <w:rPr>
                <w:sz w:val="18"/>
              </w:rPr>
              <w:t>1</w:t>
            </w:r>
          </w:p>
        </w:tc>
        <w:tc>
          <w:tcPr>
            <w:tcW w:w="545" w:type="dxa"/>
          </w:tcPr>
          <w:p>
            <w:pPr>
              <w:pStyle w:val="TableParagraph"/>
              <w:spacing w:line="240" w:lineRule="auto" w:before="10"/>
              <w:jc w:val="left"/>
              <w:rPr>
                <w:b/>
                <w:sz w:val="17"/>
              </w:rPr>
            </w:pPr>
          </w:p>
          <w:p>
            <w:pPr>
              <w:pStyle w:val="TableParagraph"/>
              <w:spacing w:line="189" w:lineRule="exact"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line="189" w:lineRule="exact"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line="189" w:lineRule="exact" w:before="0"/>
              <w:ind w:right="96"/>
              <w:rPr>
                <w:sz w:val="18"/>
              </w:rPr>
            </w:pPr>
            <w:r>
              <w:rPr>
                <w:sz w:val="18"/>
              </w:rPr>
              <w:t>2</w:t>
            </w:r>
          </w:p>
        </w:tc>
        <w:tc>
          <w:tcPr>
            <w:tcW w:w="547" w:type="dxa"/>
          </w:tcPr>
          <w:p>
            <w:pPr>
              <w:pStyle w:val="TableParagraph"/>
              <w:spacing w:line="240" w:lineRule="auto" w:before="10"/>
              <w:jc w:val="left"/>
              <w:rPr>
                <w:b/>
                <w:sz w:val="17"/>
              </w:rPr>
            </w:pPr>
          </w:p>
          <w:p>
            <w:pPr>
              <w:pStyle w:val="TableParagraph"/>
              <w:spacing w:line="189" w:lineRule="exact" w:before="0"/>
              <w:ind w:right="100"/>
              <w:rPr>
                <w:sz w:val="18"/>
              </w:rPr>
            </w:pPr>
            <w:r>
              <w:rPr>
                <w:sz w:val="18"/>
              </w:rPr>
              <w:t>3</w:t>
            </w:r>
          </w:p>
        </w:tc>
        <w:tc>
          <w:tcPr>
            <w:tcW w:w="545" w:type="dxa"/>
          </w:tcPr>
          <w:p>
            <w:pPr>
              <w:pStyle w:val="TableParagraph"/>
              <w:spacing w:line="240" w:lineRule="auto" w:before="10"/>
              <w:jc w:val="left"/>
              <w:rPr>
                <w:b/>
                <w:sz w:val="17"/>
              </w:rPr>
            </w:pPr>
          </w:p>
          <w:p>
            <w:pPr>
              <w:pStyle w:val="TableParagraph"/>
              <w:spacing w:line="189" w:lineRule="exact" w:before="0"/>
              <w:ind w:right="99"/>
              <w:rPr>
                <w:sz w:val="18"/>
              </w:rPr>
            </w:pPr>
            <w:r>
              <w:rPr>
                <w:sz w:val="18"/>
              </w:rPr>
              <w:t>3</w:t>
            </w:r>
          </w:p>
        </w:tc>
        <w:tc>
          <w:tcPr>
            <w:tcW w:w="545" w:type="dxa"/>
          </w:tcPr>
          <w:p>
            <w:pPr>
              <w:pStyle w:val="TableParagraph"/>
              <w:spacing w:line="240" w:lineRule="auto" w:before="10"/>
              <w:jc w:val="left"/>
              <w:rPr>
                <w:b/>
                <w:sz w:val="17"/>
              </w:rPr>
            </w:pPr>
          </w:p>
          <w:p>
            <w:pPr>
              <w:pStyle w:val="TableParagraph"/>
              <w:spacing w:line="189" w:lineRule="exact" w:before="0"/>
              <w:ind w:right="99"/>
              <w:rPr>
                <w:sz w:val="18"/>
              </w:rPr>
            </w:pPr>
            <w:r>
              <w:rPr>
                <w:sz w:val="18"/>
              </w:rPr>
              <w:t>2</w:t>
            </w:r>
          </w:p>
        </w:tc>
        <w:tc>
          <w:tcPr>
            <w:tcW w:w="546" w:type="dxa"/>
          </w:tcPr>
          <w:p>
            <w:pPr>
              <w:pStyle w:val="TableParagraph"/>
              <w:spacing w:line="240" w:lineRule="auto" w:before="10"/>
              <w:jc w:val="left"/>
              <w:rPr>
                <w:b/>
                <w:sz w:val="17"/>
              </w:rPr>
            </w:pPr>
          </w:p>
          <w:p>
            <w:pPr>
              <w:pStyle w:val="TableParagraph"/>
              <w:spacing w:line="189" w:lineRule="exact" w:before="0"/>
              <w:ind w:right="101"/>
              <w:rPr>
                <w:sz w:val="18"/>
              </w:rPr>
            </w:pPr>
            <w:r>
              <w:rPr>
                <w:sz w:val="18"/>
              </w:rPr>
              <w:t>3</w:t>
            </w:r>
          </w:p>
        </w:tc>
        <w:tc>
          <w:tcPr>
            <w:tcW w:w="545" w:type="dxa"/>
          </w:tcPr>
          <w:p>
            <w:pPr>
              <w:pStyle w:val="TableParagraph"/>
              <w:spacing w:line="240" w:lineRule="auto" w:before="10"/>
              <w:jc w:val="left"/>
              <w:rPr>
                <w:b/>
                <w:sz w:val="17"/>
              </w:rPr>
            </w:pPr>
          </w:p>
          <w:p>
            <w:pPr>
              <w:pStyle w:val="TableParagraph"/>
              <w:spacing w:line="189" w:lineRule="exact" w:before="0"/>
              <w:ind w:right="100"/>
              <w:rPr>
                <w:sz w:val="18"/>
              </w:rPr>
            </w:pPr>
            <w:r>
              <w:rPr>
                <w:sz w:val="18"/>
              </w:rPr>
              <w:t>3</w:t>
            </w:r>
          </w:p>
        </w:tc>
        <w:tc>
          <w:tcPr>
            <w:tcW w:w="627" w:type="dxa"/>
          </w:tcPr>
          <w:p>
            <w:pPr>
              <w:pStyle w:val="TableParagraph"/>
              <w:spacing w:line="240" w:lineRule="auto" w:before="10"/>
              <w:jc w:val="left"/>
              <w:rPr>
                <w:b/>
                <w:sz w:val="17"/>
              </w:rPr>
            </w:pPr>
          </w:p>
          <w:p>
            <w:pPr>
              <w:pStyle w:val="TableParagraph"/>
              <w:spacing w:line="189" w:lineRule="exact" w:before="0"/>
              <w:ind w:right="98"/>
              <w:rPr>
                <w:sz w:val="18"/>
              </w:rPr>
            </w:pPr>
            <w:r>
              <w:rPr>
                <w:sz w:val="18"/>
              </w:rPr>
              <w:t>2</w:t>
            </w:r>
          </w:p>
        </w:tc>
        <w:tc>
          <w:tcPr>
            <w:tcW w:w="627" w:type="dxa"/>
          </w:tcPr>
          <w:p>
            <w:pPr>
              <w:pStyle w:val="TableParagraph"/>
              <w:spacing w:line="240" w:lineRule="auto" w:before="10"/>
              <w:jc w:val="left"/>
              <w:rPr>
                <w:b/>
                <w:sz w:val="17"/>
              </w:rPr>
            </w:pPr>
          </w:p>
          <w:p>
            <w:pPr>
              <w:pStyle w:val="TableParagraph"/>
              <w:spacing w:line="189" w:lineRule="exact"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line="189" w:lineRule="exact" w:before="0"/>
              <w:ind w:right="101"/>
              <w:rPr>
                <w:sz w:val="18"/>
              </w:rPr>
            </w:pPr>
            <w:r>
              <w:rPr>
                <w:sz w:val="18"/>
              </w:rPr>
              <w:t>3</w:t>
            </w:r>
          </w:p>
        </w:tc>
        <w:tc>
          <w:tcPr>
            <w:tcW w:w="627" w:type="dxa"/>
          </w:tcPr>
          <w:p>
            <w:pPr>
              <w:pStyle w:val="TableParagraph"/>
              <w:spacing w:line="240" w:lineRule="auto" w:before="10"/>
              <w:jc w:val="left"/>
              <w:rPr>
                <w:b/>
                <w:sz w:val="17"/>
              </w:rPr>
            </w:pPr>
          </w:p>
          <w:p>
            <w:pPr>
              <w:pStyle w:val="TableParagraph"/>
              <w:spacing w:line="189" w:lineRule="exact"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line="189" w:lineRule="exact"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line="189" w:lineRule="exact"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line="189" w:lineRule="exact"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line="189" w:lineRule="exact"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line="189" w:lineRule="exact" w:before="0"/>
              <w:ind w:right="104"/>
              <w:rPr>
                <w:sz w:val="18"/>
              </w:rPr>
            </w:pPr>
            <w:r>
              <w:rPr>
                <w:sz w:val="18"/>
              </w:rPr>
              <w:t>3</w:t>
            </w:r>
          </w:p>
        </w:tc>
        <w:tc>
          <w:tcPr>
            <w:tcW w:w="628" w:type="dxa"/>
          </w:tcPr>
          <w:p>
            <w:pPr>
              <w:pStyle w:val="TableParagraph"/>
              <w:spacing w:line="240" w:lineRule="auto" w:before="10"/>
              <w:jc w:val="left"/>
              <w:rPr>
                <w:b/>
                <w:sz w:val="17"/>
              </w:rPr>
            </w:pPr>
          </w:p>
          <w:p>
            <w:pPr>
              <w:pStyle w:val="TableParagraph"/>
              <w:spacing w:line="189" w:lineRule="exact" w:before="0"/>
              <w:ind w:right="104"/>
              <w:rPr>
                <w:sz w:val="18"/>
              </w:rPr>
            </w:pPr>
            <w:r>
              <w:rPr>
                <w:sz w:val="18"/>
              </w:rPr>
              <w:t>2</w:t>
            </w:r>
          </w:p>
        </w:tc>
        <w:tc>
          <w:tcPr>
            <w:tcW w:w="630" w:type="dxa"/>
          </w:tcPr>
          <w:p>
            <w:pPr>
              <w:pStyle w:val="TableParagraph"/>
              <w:spacing w:line="240" w:lineRule="auto" w:before="10"/>
              <w:jc w:val="left"/>
              <w:rPr>
                <w:b/>
                <w:sz w:val="17"/>
              </w:rPr>
            </w:pPr>
          </w:p>
          <w:p>
            <w:pPr>
              <w:pStyle w:val="TableParagraph"/>
              <w:spacing w:line="189" w:lineRule="exact" w:before="0"/>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line="189" w:lineRule="exact" w:before="0"/>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line="189" w:lineRule="exact" w:before="0"/>
              <w:ind w:right="109"/>
              <w:rPr>
                <w:sz w:val="18"/>
              </w:rPr>
            </w:pPr>
            <w:r>
              <w:rPr>
                <w:sz w:val="18"/>
              </w:rPr>
              <w:t>3</w:t>
            </w:r>
          </w:p>
        </w:tc>
        <w:tc>
          <w:tcPr>
            <w:tcW w:w="628" w:type="dxa"/>
          </w:tcPr>
          <w:p>
            <w:pPr>
              <w:pStyle w:val="TableParagraph"/>
              <w:spacing w:line="240" w:lineRule="auto" w:before="10"/>
              <w:jc w:val="left"/>
              <w:rPr>
                <w:b/>
                <w:sz w:val="17"/>
              </w:rPr>
            </w:pPr>
          </w:p>
          <w:p>
            <w:pPr>
              <w:pStyle w:val="TableParagraph"/>
              <w:spacing w:line="189" w:lineRule="exact" w:before="0"/>
              <w:ind w:right="110"/>
              <w:rPr>
                <w:sz w:val="18"/>
              </w:rPr>
            </w:pPr>
            <w:r>
              <w:rPr>
                <w:sz w:val="18"/>
              </w:rPr>
              <w:t>2</w:t>
            </w:r>
          </w:p>
        </w:tc>
        <w:tc>
          <w:tcPr>
            <w:tcW w:w="631" w:type="dxa"/>
          </w:tcPr>
          <w:p>
            <w:pPr>
              <w:pStyle w:val="TableParagraph"/>
              <w:spacing w:line="240" w:lineRule="auto" w:before="10"/>
              <w:jc w:val="left"/>
              <w:rPr>
                <w:b/>
                <w:sz w:val="17"/>
              </w:rPr>
            </w:pPr>
          </w:p>
          <w:p>
            <w:pPr>
              <w:pStyle w:val="TableParagraph"/>
              <w:spacing w:line="189" w:lineRule="exact" w:before="0"/>
              <w:ind w:right="113"/>
              <w:rPr>
                <w:sz w:val="18"/>
              </w:rPr>
            </w:pPr>
            <w:r>
              <w:rPr>
                <w:sz w:val="18"/>
              </w:rPr>
              <w:t>4</w:t>
            </w:r>
          </w:p>
        </w:tc>
        <w:tc>
          <w:tcPr>
            <w:tcW w:w="537" w:type="dxa"/>
          </w:tcPr>
          <w:p>
            <w:pPr>
              <w:pStyle w:val="TableParagraph"/>
              <w:spacing w:line="240" w:lineRule="auto" w:before="10"/>
              <w:jc w:val="left"/>
              <w:rPr>
                <w:b/>
                <w:sz w:val="17"/>
              </w:rPr>
            </w:pPr>
          </w:p>
          <w:p>
            <w:pPr>
              <w:pStyle w:val="TableParagraph"/>
              <w:spacing w:line="189" w:lineRule="exact" w:before="0"/>
              <w:ind w:right="110"/>
              <w:rPr>
                <w:sz w:val="18"/>
              </w:rPr>
            </w:pPr>
            <w:r>
              <w:rPr>
                <w:sz w:val="18"/>
              </w:rPr>
              <w:t>64</w:t>
            </w:r>
          </w:p>
        </w:tc>
        <w:tc>
          <w:tcPr>
            <w:tcW w:w="693" w:type="dxa"/>
          </w:tcPr>
          <w:p>
            <w:pPr>
              <w:pStyle w:val="TableParagraph"/>
              <w:spacing w:line="240" w:lineRule="auto" w:before="10"/>
              <w:jc w:val="left"/>
              <w:rPr>
                <w:b/>
                <w:sz w:val="17"/>
              </w:rPr>
            </w:pPr>
          </w:p>
          <w:p>
            <w:pPr>
              <w:pStyle w:val="TableParagraph"/>
              <w:spacing w:line="189" w:lineRule="exact" w:before="0"/>
              <w:ind w:right="114"/>
              <w:rPr>
                <w:sz w:val="18"/>
              </w:rPr>
            </w:pPr>
            <w:r>
              <w:rPr>
                <w:sz w:val="18"/>
              </w:rPr>
              <w:t>3</w:t>
            </w:r>
          </w:p>
        </w:tc>
      </w:tr>
    </w:tbl>
    <w:p>
      <w:pPr>
        <w:spacing w:after="0" w:line="189" w:lineRule="exact"/>
        <w:rPr>
          <w:sz w:val="18"/>
        </w:rPr>
        <w:sectPr>
          <w:headerReference w:type="default" r:id="rId223"/>
          <w:footerReference w:type="default" r:id="rId224"/>
          <w:pgSz w:w="16850" w:h="11930" w:orient="landscape"/>
          <w:pgMar w:header="763" w:footer="0" w:top="1180" w:bottom="280" w:left="240" w:right="220"/>
          <w:pgNumType w:start="87"/>
        </w:sectPr>
      </w:pPr>
    </w:p>
    <w:p>
      <w:pPr>
        <w:pStyle w:val="BodyText"/>
        <w:rPr>
          <w:b/>
          <w:sz w:val="20"/>
        </w:rPr>
      </w:pPr>
    </w:p>
    <w:p>
      <w:pPr>
        <w:pStyle w:val="BodyText"/>
        <w:spacing w:before="1"/>
        <w:rPr>
          <w:b/>
          <w:sz w:val="18"/>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4"/>
        <w:gridCol w:w="542"/>
        <w:gridCol w:w="545"/>
        <w:gridCol w:w="545"/>
        <w:gridCol w:w="545"/>
        <w:gridCol w:w="547"/>
        <w:gridCol w:w="545"/>
        <w:gridCol w:w="545"/>
        <w:gridCol w:w="546"/>
        <w:gridCol w:w="545"/>
        <w:gridCol w:w="627"/>
        <w:gridCol w:w="627"/>
        <w:gridCol w:w="629"/>
        <w:gridCol w:w="627"/>
        <w:gridCol w:w="627"/>
        <w:gridCol w:w="627"/>
        <w:gridCol w:w="629"/>
        <w:gridCol w:w="627"/>
        <w:gridCol w:w="627"/>
        <w:gridCol w:w="628"/>
        <w:gridCol w:w="630"/>
        <w:gridCol w:w="628"/>
        <w:gridCol w:w="628"/>
        <w:gridCol w:w="628"/>
        <w:gridCol w:w="631"/>
        <w:gridCol w:w="537"/>
        <w:gridCol w:w="693"/>
      </w:tblGrid>
      <w:tr>
        <w:trPr>
          <w:trHeight w:val="412" w:hRule="atLeast"/>
        </w:trPr>
        <w:tc>
          <w:tcPr>
            <w:tcW w:w="614" w:type="dxa"/>
          </w:tcPr>
          <w:p>
            <w:pPr>
              <w:pStyle w:val="TableParagraph"/>
              <w:spacing w:line="206" w:lineRule="exact" w:before="3"/>
              <w:ind w:left="107" w:right="131"/>
              <w:jc w:val="left"/>
              <w:rPr>
                <w:sz w:val="18"/>
              </w:rPr>
            </w:pPr>
            <w:r>
              <w:rPr>
                <w:sz w:val="18"/>
              </w:rPr>
              <w:t>R.10 7</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3</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2</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2</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3</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64</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3</w:t>
            </w:r>
          </w:p>
        </w:tc>
      </w:tr>
      <w:tr>
        <w:trPr>
          <w:trHeight w:val="411" w:hRule="atLeast"/>
        </w:trPr>
        <w:tc>
          <w:tcPr>
            <w:tcW w:w="614" w:type="dxa"/>
          </w:tcPr>
          <w:p>
            <w:pPr>
              <w:pStyle w:val="TableParagraph"/>
              <w:spacing w:line="206" w:lineRule="exact" w:before="3"/>
              <w:ind w:left="107" w:right="131"/>
              <w:jc w:val="left"/>
              <w:rPr>
                <w:sz w:val="18"/>
              </w:rPr>
            </w:pPr>
            <w:r>
              <w:rPr>
                <w:sz w:val="18"/>
              </w:rPr>
              <w:t>R.10 8</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3</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2</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3</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2</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62</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3</w:t>
            </w:r>
          </w:p>
        </w:tc>
      </w:tr>
      <w:tr>
        <w:trPr>
          <w:trHeight w:val="411" w:hRule="atLeast"/>
        </w:trPr>
        <w:tc>
          <w:tcPr>
            <w:tcW w:w="614" w:type="dxa"/>
          </w:tcPr>
          <w:p>
            <w:pPr>
              <w:pStyle w:val="TableParagraph"/>
              <w:spacing w:line="204" w:lineRule="exact" w:before="0"/>
              <w:ind w:left="107"/>
              <w:jc w:val="left"/>
              <w:rPr>
                <w:sz w:val="18"/>
              </w:rPr>
            </w:pPr>
            <w:r>
              <w:rPr>
                <w:sz w:val="18"/>
              </w:rPr>
              <w:t>R.10</w:t>
            </w:r>
          </w:p>
          <w:p>
            <w:pPr>
              <w:pStyle w:val="TableParagraph"/>
              <w:spacing w:before="2"/>
              <w:ind w:left="107"/>
              <w:jc w:val="left"/>
              <w:rPr>
                <w:sz w:val="18"/>
              </w:rPr>
            </w:pPr>
            <w:r>
              <w:rPr>
                <w:sz w:val="18"/>
              </w:rPr>
              <w:t>9</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2</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2</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2</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1</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61</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3</w:t>
            </w:r>
          </w:p>
        </w:tc>
      </w:tr>
      <w:tr>
        <w:trPr>
          <w:trHeight w:val="412" w:hRule="atLeast"/>
        </w:trPr>
        <w:tc>
          <w:tcPr>
            <w:tcW w:w="614" w:type="dxa"/>
          </w:tcPr>
          <w:p>
            <w:pPr>
              <w:pStyle w:val="TableParagraph"/>
              <w:spacing w:line="206" w:lineRule="exact" w:before="3"/>
              <w:ind w:left="107" w:right="131"/>
              <w:jc w:val="left"/>
              <w:rPr>
                <w:sz w:val="18"/>
              </w:rPr>
            </w:pPr>
            <w:r>
              <w:rPr>
                <w:sz w:val="18"/>
              </w:rPr>
              <w:t>R.11 0</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3</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2</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2</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2</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61</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3</w:t>
            </w:r>
          </w:p>
        </w:tc>
      </w:tr>
      <w:tr>
        <w:trPr>
          <w:trHeight w:val="412" w:hRule="atLeast"/>
        </w:trPr>
        <w:tc>
          <w:tcPr>
            <w:tcW w:w="614" w:type="dxa"/>
          </w:tcPr>
          <w:p>
            <w:pPr>
              <w:pStyle w:val="TableParagraph"/>
              <w:spacing w:line="206" w:lineRule="exact" w:before="3"/>
              <w:ind w:left="107" w:right="131"/>
              <w:jc w:val="left"/>
              <w:rPr>
                <w:sz w:val="18"/>
              </w:rPr>
            </w:pPr>
            <w:r>
              <w:rPr>
                <w:sz w:val="18"/>
              </w:rPr>
              <w:t>R.11 1</w:t>
            </w:r>
          </w:p>
        </w:tc>
        <w:tc>
          <w:tcPr>
            <w:tcW w:w="542" w:type="dxa"/>
          </w:tcPr>
          <w:p>
            <w:pPr>
              <w:pStyle w:val="TableParagraph"/>
              <w:spacing w:line="240" w:lineRule="auto" w:before="11"/>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1"/>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1"/>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1"/>
              <w:jc w:val="left"/>
              <w:rPr>
                <w:b/>
                <w:sz w:val="17"/>
              </w:rPr>
            </w:pPr>
          </w:p>
          <w:p>
            <w:pPr>
              <w:pStyle w:val="TableParagraph"/>
              <w:spacing w:before="0"/>
              <w:ind w:right="96"/>
              <w:rPr>
                <w:sz w:val="18"/>
              </w:rPr>
            </w:pPr>
            <w:r>
              <w:rPr>
                <w:sz w:val="18"/>
              </w:rPr>
              <w:t>1</w:t>
            </w:r>
          </w:p>
        </w:tc>
        <w:tc>
          <w:tcPr>
            <w:tcW w:w="547" w:type="dxa"/>
          </w:tcPr>
          <w:p>
            <w:pPr>
              <w:pStyle w:val="TableParagraph"/>
              <w:spacing w:line="240" w:lineRule="auto" w:before="11"/>
              <w:jc w:val="left"/>
              <w:rPr>
                <w:b/>
                <w:sz w:val="17"/>
              </w:rPr>
            </w:pPr>
          </w:p>
          <w:p>
            <w:pPr>
              <w:pStyle w:val="TableParagraph"/>
              <w:spacing w:before="0"/>
              <w:ind w:right="100"/>
              <w:rPr>
                <w:sz w:val="18"/>
              </w:rPr>
            </w:pPr>
            <w:r>
              <w:rPr>
                <w:sz w:val="18"/>
              </w:rPr>
              <w:t>3</w:t>
            </w:r>
          </w:p>
        </w:tc>
        <w:tc>
          <w:tcPr>
            <w:tcW w:w="545" w:type="dxa"/>
          </w:tcPr>
          <w:p>
            <w:pPr>
              <w:pStyle w:val="TableParagraph"/>
              <w:spacing w:line="240" w:lineRule="auto" w:before="11"/>
              <w:jc w:val="left"/>
              <w:rPr>
                <w:b/>
                <w:sz w:val="17"/>
              </w:rPr>
            </w:pPr>
          </w:p>
          <w:p>
            <w:pPr>
              <w:pStyle w:val="TableParagraph"/>
              <w:spacing w:before="0"/>
              <w:ind w:right="99"/>
              <w:rPr>
                <w:sz w:val="18"/>
              </w:rPr>
            </w:pPr>
            <w:r>
              <w:rPr>
                <w:sz w:val="18"/>
              </w:rPr>
              <w:t>2</w:t>
            </w:r>
          </w:p>
        </w:tc>
        <w:tc>
          <w:tcPr>
            <w:tcW w:w="545" w:type="dxa"/>
          </w:tcPr>
          <w:p>
            <w:pPr>
              <w:pStyle w:val="TableParagraph"/>
              <w:spacing w:line="240" w:lineRule="auto" w:before="11"/>
              <w:jc w:val="left"/>
              <w:rPr>
                <w:b/>
                <w:sz w:val="17"/>
              </w:rPr>
            </w:pPr>
          </w:p>
          <w:p>
            <w:pPr>
              <w:pStyle w:val="TableParagraph"/>
              <w:spacing w:before="0"/>
              <w:ind w:right="99"/>
              <w:rPr>
                <w:sz w:val="18"/>
              </w:rPr>
            </w:pPr>
            <w:r>
              <w:rPr>
                <w:sz w:val="18"/>
              </w:rPr>
              <w:t>3</w:t>
            </w:r>
          </w:p>
        </w:tc>
        <w:tc>
          <w:tcPr>
            <w:tcW w:w="546" w:type="dxa"/>
          </w:tcPr>
          <w:p>
            <w:pPr>
              <w:pStyle w:val="TableParagraph"/>
              <w:spacing w:line="240" w:lineRule="auto" w:before="11"/>
              <w:jc w:val="left"/>
              <w:rPr>
                <w:b/>
                <w:sz w:val="17"/>
              </w:rPr>
            </w:pPr>
          </w:p>
          <w:p>
            <w:pPr>
              <w:pStyle w:val="TableParagraph"/>
              <w:spacing w:before="0"/>
              <w:ind w:right="101"/>
              <w:rPr>
                <w:sz w:val="18"/>
              </w:rPr>
            </w:pPr>
            <w:r>
              <w:rPr>
                <w:sz w:val="18"/>
              </w:rPr>
              <w:t>3</w:t>
            </w:r>
          </w:p>
        </w:tc>
        <w:tc>
          <w:tcPr>
            <w:tcW w:w="545" w:type="dxa"/>
          </w:tcPr>
          <w:p>
            <w:pPr>
              <w:pStyle w:val="TableParagraph"/>
              <w:spacing w:line="240" w:lineRule="auto" w:before="11"/>
              <w:jc w:val="left"/>
              <w:rPr>
                <w:b/>
                <w:sz w:val="17"/>
              </w:rPr>
            </w:pPr>
          </w:p>
          <w:p>
            <w:pPr>
              <w:pStyle w:val="TableParagraph"/>
              <w:spacing w:before="0"/>
              <w:ind w:right="100"/>
              <w:rPr>
                <w:sz w:val="18"/>
              </w:rPr>
            </w:pPr>
            <w:r>
              <w:rPr>
                <w:sz w:val="18"/>
              </w:rPr>
              <w:t>2</w:t>
            </w:r>
          </w:p>
        </w:tc>
        <w:tc>
          <w:tcPr>
            <w:tcW w:w="627" w:type="dxa"/>
          </w:tcPr>
          <w:p>
            <w:pPr>
              <w:pStyle w:val="TableParagraph"/>
              <w:spacing w:line="240" w:lineRule="auto" w:before="11"/>
              <w:jc w:val="left"/>
              <w:rPr>
                <w:b/>
                <w:sz w:val="17"/>
              </w:rPr>
            </w:pPr>
          </w:p>
          <w:p>
            <w:pPr>
              <w:pStyle w:val="TableParagraph"/>
              <w:spacing w:before="0"/>
              <w:ind w:right="98"/>
              <w:rPr>
                <w:sz w:val="18"/>
              </w:rPr>
            </w:pPr>
            <w:r>
              <w:rPr>
                <w:sz w:val="18"/>
              </w:rPr>
              <w:t>2</w:t>
            </w:r>
          </w:p>
        </w:tc>
        <w:tc>
          <w:tcPr>
            <w:tcW w:w="627" w:type="dxa"/>
          </w:tcPr>
          <w:p>
            <w:pPr>
              <w:pStyle w:val="TableParagraph"/>
              <w:spacing w:line="240" w:lineRule="auto" w:before="11"/>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1"/>
              <w:jc w:val="left"/>
              <w:rPr>
                <w:b/>
                <w:sz w:val="17"/>
              </w:rPr>
            </w:pPr>
          </w:p>
          <w:p>
            <w:pPr>
              <w:pStyle w:val="TableParagraph"/>
              <w:spacing w:before="0"/>
              <w:ind w:right="101"/>
              <w:rPr>
                <w:sz w:val="18"/>
              </w:rPr>
            </w:pPr>
            <w:r>
              <w:rPr>
                <w:sz w:val="18"/>
              </w:rPr>
              <w:t>3</w:t>
            </w:r>
          </w:p>
        </w:tc>
        <w:tc>
          <w:tcPr>
            <w:tcW w:w="627" w:type="dxa"/>
          </w:tcPr>
          <w:p>
            <w:pPr>
              <w:pStyle w:val="TableParagraph"/>
              <w:spacing w:line="240" w:lineRule="auto" w:before="11"/>
              <w:jc w:val="left"/>
              <w:rPr>
                <w:b/>
                <w:sz w:val="17"/>
              </w:rPr>
            </w:pPr>
          </w:p>
          <w:p>
            <w:pPr>
              <w:pStyle w:val="TableParagraph"/>
              <w:spacing w:before="0"/>
              <w:ind w:right="102"/>
              <w:rPr>
                <w:sz w:val="18"/>
              </w:rPr>
            </w:pPr>
            <w:r>
              <w:rPr>
                <w:sz w:val="18"/>
              </w:rPr>
              <w:t>2</w:t>
            </w:r>
          </w:p>
        </w:tc>
        <w:tc>
          <w:tcPr>
            <w:tcW w:w="627" w:type="dxa"/>
          </w:tcPr>
          <w:p>
            <w:pPr>
              <w:pStyle w:val="TableParagraph"/>
              <w:spacing w:line="240" w:lineRule="auto" w:before="11"/>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1"/>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1"/>
              <w:jc w:val="left"/>
              <w:rPr>
                <w:b/>
                <w:sz w:val="17"/>
              </w:rPr>
            </w:pPr>
          </w:p>
          <w:p>
            <w:pPr>
              <w:pStyle w:val="TableParagraph"/>
              <w:spacing w:before="0"/>
              <w:ind w:right="103"/>
              <w:rPr>
                <w:sz w:val="18"/>
              </w:rPr>
            </w:pPr>
            <w:r>
              <w:rPr>
                <w:sz w:val="18"/>
              </w:rPr>
              <w:t>1</w:t>
            </w:r>
          </w:p>
        </w:tc>
        <w:tc>
          <w:tcPr>
            <w:tcW w:w="627" w:type="dxa"/>
          </w:tcPr>
          <w:p>
            <w:pPr>
              <w:pStyle w:val="TableParagraph"/>
              <w:spacing w:line="240" w:lineRule="auto" w:before="11"/>
              <w:jc w:val="left"/>
              <w:rPr>
                <w:b/>
                <w:sz w:val="17"/>
              </w:rPr>
            </w:pPr>
          </w:p>
          <w:p>
            <w:pPr>
              <w:pStyle w:val="TableParagraph"/>
              <w:spacing w:before="0"/>
              <w:ind w:right="103"/>
              <w:rPr>
                <w:sz w:val="18"/>
              </w:rPr>
            </w:pPr>
            <w:r>
              <w:rPr>
                <w:sz w:val="18"/>
              </w:rPr>
              <w:t>3</w:t>
            </w:r>
          </w:p>
        </w:tc>
        <w:tc>
          <w:tcPr>
            <w:tcW w:w="627" w:type="dxa"/>
          </w:tcPr>
          <w:p>
            <w:pPr>
              <w:pStyle w:val="TableParagraph"/>
              <w:spacing w:line="240" w:lineRule="auto" w:before="11"/>
              <w:jc w:val="left"/>
              <w:rPr>
                <w:b/>
                <w:sz w:val="17"/>
              </w:rPr>
            </w:pPr>
          </w:p>
          <w:p>
            <w:pPr>
              <w:pStyle w:val="TableParagraph"/>
              <w:spacing w:before="0"/>
              <w:ind w:right="104"/>
              <w:rPr>
                <w:sz w:val="18"/>
              </w:rPr>
            </w:pPr>
            <w:r>
              <w:rPr>
                <w:sz w:val="18"/>
              </w:rPr>
              <w:t>3</w:t>
            </w:r>
          </w:p>
        </w:tc>
        <w:tc>
          <w:tcPr>
            <w:tcW w:w="628" w:type="dxa"/>
          </w:tcPr>
          <w:p>
            <w:pPr>
              <w:pStyle w:val="TableParagraph"/>
              <w:spacing w:line="240" w:lineRule="auto" w:before="11"/>
              <w:jc w:val="left"/>
              <w:rPr>
                <w:b/>
                <w:sz w:val="17"/>
              </w:rPr>
            </w:pPr>
          </w:p>
          <w:p>
            <w:pPr>
              <w:pStyle w:val="TableParagraph"/>
              <w:spacing w:before="0"/>
              <w:ind w:right="104"/>
              <w:rPr>
                <w:sz w:val="18"/>
              </w:rPr>
            </w:pPr>
            <w:r>
              <w:rPr>
                <w:sz w:val="18"/>
              </w:rPr>
              <w:t>2</w:t>
            </w:r>
          </w:p>
        </w:tc>
        <w:tc>
          <w:tcPr>
            <w:tcW w:w="630" w:type="dxa"/>
          </w:tcPr>
          <w:p>
            <w:pPr>
              <w:pStyle w:val="TableParagraph"/>
              <w:spacing w:line="240" w:lineRule="auto" w:before="11"/>
              <w:jc w:val="left"/>
              <w:rPr>
                <w:b/>
                <w:sz w:val="17"/>
              </w:rPr>
            </w:pPr>
          </w:p>
          <w:p>
            <w:pPr>
              <w:pStyle w:val="TableParagraph"/>
              <w:spacing w:before="0"/>
              <w:ind w:right="106"/>
              <w:rPr>
                <w:sz w:val="18"/>
              </w:rPr>
            </w:pPr>
            <w:r>
              <w:rPr>
                <w:sz w:val="18"/>
              </w:rPr>
              <w:t>3</w:t>
            </w:r>
          </w:p>
        </w:tc>
        <w:tc>
          <w:tcPr>
            <w:tcW w:w="628" w:type="dxa"/>
          </w:tcPr>
          <w:p>
            <w:pPr>
              <w:pStyle w:val="TableParagraph"/>
              <w:spacing w:line="240" w:lineRule="auto" w:before="11"/>
              <w:jc w:val="left"/>
              <w:rPr>
                <w:b/>
                <w:sz w:val="17"/>
              </w:rPr>
            </w:pPr>
          </w:p>
          <w:p>
            <w:pPr>
              <w:pStyle w:val="TableParagraph"/>
              <w:spacing w:before="0"/>
              <w:ind w:right="108"/>
              <w:rPr>
                <w:sz w:val="18"/>
              </w:rPr>
            </w:pPr>
            <w:r>
              <w:rPr>
                <w:sz w:val="18"/>
              </w:rPr>
              <w:t>3</w:t>
            </w:r>
          </w:p>
        </w:tc>
        <w:tc>
          <w:tcPr>
            <w:tcW w:w="628" w:type="dxa"/>
          </w:tcPr>
          <w:p>
            <w:pPr>
              <w:pStyle w:val="TableParagraph"/>
              <w:spacing w:line="240" w:lineRule="auto" w:before="11"/>
              <w:jc w:val="left"/>
              <w:rPr>
                <w:b/>
                <w:sz w:val="17"/>
              </w:rPr>
            </w:pPr>
          </w:p>
          <w:p>
            <w:pPr>
              <w:pStyle w:val="TableParagraph"/>
              <w:spacing w:before="0"/>
              <w:ind w:right="109"/>
              <w:rPr>
                <w:sz w:val="18"/>
              </w:rPr>
            </w:pPr>
            <w:r>
              <w:rPr>
                <w:sz w:val="18"/>
              </w:rPr>
              <w:t>2</w:t>
            </w:r>
          </w:p>
        </w:tc>
        <w:tc>
          <w:tcPr>
            <w:tcW w:w="628" w:type="dxa"/>
          </w:tcPr>
          <w:p>
            <w:pPr>
              <w:pStyle w:val="TableParagraph"/>
              <w:spacing w:line="240" w:lineRule="auto" w:before="11"/>
              <w:jc w:val="left"/>
              <w:rPr>
                <w:b/>
                <w:sz w:val="17"/>
              </w:rPr>
            </w:pPr>
          </w:p>
          <w:p>
            <w:pPr>
              <w:pStyle w:val="TableParagraph"/>
              <w:spacing w:before="0"/>
              <w:ind w:right="110"/>
              <w:rPr>
                <w:sz w:val="18"/>
              </w:rPr>
            </w:pPr>
            <w:r>
              <w:rPr>
                <w:sz w:val="18"/>
              </w:rPr>
              <w:t>3</w:t>
            </w:r>
          </w:p>
        </w:tc>
        <w:tc>
          <w:tcPr>
            <w:tcW w:w="631" w:type="dxa"/>
          </w:tcPr>
          <w:p>
            <w:pPr>
              <w:pStyle w:val="TableParagraph"/>
              <w:spacing w:line="240" w:lineRule="auto" w:before="11"/>
              <w:jc w:val="left"/>
              <w:rPr>
                <w:b/>
                <w:sz w:val="17"/>
              </w:rPr>
            </w:pPr>
          </w:p>
          <w:p>
            <w:pPr>
              <w:pStyle w:val="TableParagraph"/>
              <w:spacing w:before="0"/>
              <w:ind w:right="113"/>
              <w:rPr>
                <w:sz w:val="18"/>
              </w:rPr>
            </w:pPr>
            <w:r>
              <w:rPr>
                <w:sz w:val="18"/>
              </w:rPr>
              <w:t>2</w:t>
            </w:r>
          </w:p>
        </w:tc>
        <w:tc>
          <w:tcPr>
            <w:tcW w:w="537" w:type="dxa"/>
          </w:tcPr>
          <w:p>
            <w:pPr>
              <w:pStyle w:val="TableParagraph"/>
              <w:spacing w:line="240" w:lineRule="auto" w:before="11"/>
              <w:jc w:val="left"/>
              <w:rPr>
                <w:b/>
                <w:sz w:val="17"/>
              </w:rPr>
            </w:pPr>
          </w:p>
          <w:p>
            <w:pPr>
              <w:pStyle w:val="TableParagraph"/>
              <w:spacing w:before="0"/>
              <w:ind w:right="110"/>
              <w:rPr>
                <w:sz w:val="18"/>
              </w:rPr>
            </w:pPr>
            <w:r>
              <w:rPr>
                <w:sz w:val="18"/>
              </w:rPr>
              <w:t>57</w:t>
            </w:r>
          </w:p>
        </w:tc>
        <w:tc>
          <w:tcPr>
            <w:tcW w:w="693" w:type="dxa"/>
          </w:tcPr>
          <w:p>
            <w:pPr>
              <w:pStyle w:val="TableParagraph"/>
              <w:spacing w:line="240" w:lineRule="auto" w:before="11"/>
              <w:jc w:val="left"/>
              <w:rPr>
                <w:b/>
                <w:sz w:val="17"/>
              </w:rPr>
            </w:pPr>
          </w:p>
          <w:p>
            <w:pPr>
              <w:pStyle w:val="TableParagraph"/>
              <w:spacing w:before="0"/>
              <w:ind w:right="114"/>
              <w:rPr>
                <w:sz w:val="18"/>
              </w:rPr>
            </w:pPr>
            <w:r>
              <w:rPr>
                <w:sz w:val="18"/>
              </w:rPr>
              <w:t>3</w:t>
            </w:r>
          </w:p>
        </w:tc>
      </w:tr>
      <w:tr>
        <w:trPr>
          <w:trHeight w:val="412" w:hRule="atLeast"/>
        </w:trPr>
        <w:tc>
          <w:tcPr>
            <w:tcW w:w="614" w:type="dxa"/>
          </w:tcPr>
          <w:p>
            <w:pPr>
              <w:pStyle w:val="TableParagraph"/>
              <w:spacing w:line="205" w:lineRule="exact" w:before="0"/>
              <w:ind w:left="107"/>
              <w:jc w:val="left"/>
              <w:rPr>
                <w:sz w:val="18"/>
              </w:rPr>
            </w:pPr>
            <w:r>
              <w:rPr>
                <w:sz w:val="18"/>
              </w:rPr>
              <w:t>R.11</w:t>
            </w:r>
          </w:p>
          <w:p>
            <w:pPr>
              <w:pStyle w:val="TableParagraph"/>
              <w:spacing w:before="2"/>
              <w:ind w:left="107"/>
              <w:jc w:val="left"/>
              <w:rPr>
                <w:sz w:val="18"/>
              </w:rPr>
            </w:pPr>
            <w:r>
              <w:rPr>
                <w:sz w:val="18"/>
              </w:rPr>
              <w:t>2</w:t>
            </w:r>
          </w:p>
        </w:tc>
        <w:tc>
          <w:tcPr>
            <w:tcW w:w="542" w:type="dxa"/>
          </w:tcPr>
          <w:p>
            <w:pPr>
              <w:pStyle w:val="TableParagraph"/>
              <w:spacing w:line="240" w:lineRule="auto" w:before="10"/>
              <w:jc w:val="left"/>
              <w:rPr>
                <w:b/>
                <w:sz w:val="17"/>
              </w:rPr>
            </w:pPr>
          </w:p>
          <w:p>
            <w:pPr>
              <w:pStyle w:val="TableParagraph"/>
              <w:spacing w:before="1"/>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1"/>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1"/>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1"/>
              <w:ind w:right="96"/>
              <w:rPr>
                <w:sz w:val="18"/>
              </w:rPr>
            </w:pPr>
            <w:r>
              <w:rPr>
                <w:sz w:val="18"/>
              </w:rPr>
              <w:t>2</w:t>
            </w:r>
          </w:p>
        </w:tc>
        <w:tc>
          <w:tcPr>
            <w:tcW w:w="547" w:type="dxa"/>
          </w:tcPr>
          <w:p>
            <w:pPr>
              <w:pStyle w:val="TableParagraph"/>
              <w:spacing w:line="240" w:lineRule="auto" w:before="10"/>
              <w:jc w:val="left"/>
              <w:rPr>
                <w:b/>
                <w:sz w:val="17"/>
              </w:rPr>
            </w:pPr>
          </w:p>
          <w:p>
            <w:pPr>
              <w:pStyle w:val="TableParagraph"/>
              <w:spacing w:before="1"/>
              <w:ind w:right="100"/>
              <w:rPr>
                <w:sz w:val="18"/>
              </w:rPr>
            </w:pPr>
            <w:r>
              <w:rPr>
                <w:sz w:val="18"/>
              </w:rPr>
              <w:t>3</w:t>
            </w:r>
          </w:p>
        </w:tc>
        <w:tc>
          <w:tcPr>
            <w:tcW w:w="545" w:type="dxa"/>
          </w:tcPr>
          <w:p>
            <w:pPr>
              <w:pStyle w:val="TableParagraph"/>
              <w:spacing w:line="240" w:lineRule="auto" w:before="10"/>
              <w:jc w:val="left"/>
              <w:rPr>
                <w:b/>
                <w:sz w:val="17"/>
              </w:rPr>
            </w:pPr>
          </w:p>
          <w:p>
            <w:pPr>
              <w:pStyle w:val="TableParagraph"/>
              <w:spacing w:before="1"/>
              <w:ind w:right="99"/>
              <w:rPr>
                <w:sz w:val="18"/>
              </w:rPr>
            </w:pPr>
            <w:r>
              <w:rPr>
                <w:sz w:val="18"/>
              </w:rPr>
              <w:t>2</w:t>
            </w:r>
          </w:p>
        </w:tc>
        <w:tc>
          <w:tcPr>
            <w:tcW w:w="545" w:type="dxa"/>
          </w:tcPr>
          <w:p>
            <w:pPr>
              <w:pStyle w:val="TableParagraph"/>
              <w:spacing w:line="240" w:lineRule="auto" w:before="10"/>
              <w:jc w:val="left"/>
              <w:rPr>
                <w:b/>
                <w:sz w:val="17"/>
              </w:rPr>
            </w:pPr>
          </w:p>
          <w:p>
            <w:pPr>
              <w:pStyle w:val="TableParagraph"/>
              <w:spacing w:before="1"/>
              <w:ind w:right="99"/>
              <w:rPr>
                <w:sz w:val="18"/>
              </w:rPr>
            </w:pPr>
            <w:r>
              <w:rPr>
                <w:sz w:val="18"/>
              </w:rPr>
              <w:t>2</w:t>
            </w:r>
          </w:p>
        </w:tc>
        <w:tc>
          <w:tcPr>
            <w:tcW w:w="546" w:type="dxa"/>
          </w:tcPr>
          <w:p>
            <w:pPr>
              <w:pStyle w:val="TableParagraph"/>
              <w:spacing w:line="240" w:lineRule="auto" w:before="10"/>
              <w:jc w:val="left"/>
              <w:rPr>
                <w:b/>
                <w:sz w:val="17"/>
              </w:rPr>
            </w:pPr>
          </w:p>
          <w:p>
            <w:pPr>
              <w:pStyle w:val="TableParagraph"/>
              <w:spacing w:before="1"/>
              <w:ind w:right="101"/>
              <w:rPr>
                <w:sz w:val="18"/>
              </w:rPr>
            </w:pPr>
            <w:r>
              <w:rPr>
                <w:sz w:val="18"/>
              </w:rPr>
              <w:t>3</w:t>
            </w:r>
          </w:p>
        </w:tc>
        <w:tc>
          <w:tcPr>
            <w:tcW w:w="545" w:type="dxa"/>
          </w:tcPr>
          <w:p>
            <w:pPr>
              <w:pStyle w:val="TableParagraph"/>
              <w:spacing w:line="240" w:lineRule="auto" w:before="10"/>
              <w:jc w:val="left"/>
              <w:rPr>
                <w:b/>
                <w:sz w:val="17"/>
              </w:rPr>
            </w:pPr>
          </w:p>
          <w:p>
            <w:pPr>
              <w:pStyle w:val="TableParagraph"/>
              <w:spacing w:before="1"/>
              <w:ind w:right="100"/>
              <w:rPr>
                <w:sz w:val="18"/>
              </w:rPr>
            </w:pPr>
            <w:r>
              <w:rPr>
                <w:sz w:val="18"/>
              </w:rPr>
              <w:t>2</w:t>
            </w:r>
          </w:p>
        </w:tc>
        <w:tc>
          <w:tcPr>
            <w:tcW w:w="627" w:type="dxa"/>
          </w:tcPr>
          <w:p>
            <w:pPr>
              <w:pStyle w:val="TableParagraph"/>
              <w:spacing w:line="240" w:lineRule="auto" w:before="10"/>
              <w:jc w:val="left"/>
              <w:rPr>
                <w:b/>
                <w:sz w:val="17"/>
              </w:rPr>
            </w:pPr>
          </w:p>
          <w:p>
            <w:pPr>
              <w:pStyle w:val="TableParagraph"/>
              <w:spacing w:before="1"/>
              <w:ind w:right="98"/>
              <w:rPr>
                <w:sz w:val="18"/>
              </w:rPr>
            </w:pPr>
            <w:r>
              <w:rPr>
                <w:sz w:val="18"/>
              </w:rPr>
              <w:t>3</w:t>
            </w:r>
          </w:p>
        </w:tc>
        <w:tc>
          <w:tcPr>
            <w:tcW w:w="627" w:type="dxa"/>
          </w:tcPr>
          <w:p>
            <w:pPr>
              <w:pStyle w:val="TableParagraph"/>
              <w:spacing w:line="240" w:lineRule="auto" w:before="10"/>
              <w:jc w:val="left"/>
              <w:rPr>
                <w:b/>
                <w:sz w:val="17"/>
              </w:rPr>
            </w:pPr>
          </w:p>
          <w:p>
            <w:pPr>
              <w:pStyle w:val="TableParagraph"/>
              <w:spacing w:before="1"/>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1"/>
              <w:ind w:right="101"/>
              <w:rPr>
                <w:sz w:val="18"/>
              </w:rPr>
            </w:pPr>
            <w:r>
              <w:rPr>
                <w:sz w:val="18"/>
              </w:rPr>
              <w:t>3</w:t>
            </w:r>
          </w:p>
        </w:tc>
        <w:tc>
          <w:tcPr>
            <w:tcW w:w="627" w:type="dxa"/>
          </w:tcPr>
          <w:p>
            <w:pPr>
              <w:pStyle w:val="TableParagraph"/>
              <w:spacing w:line="240" w:lineRule="auto" w:before="10"/>
              <w:jc w:val="left"/>
              <w:rPr>
                <w:b/>
                <w:sz w:val="17"/>
              </w:rPr>
            </w:pPr>
          </w:p>
          <w:p>
            <w:pPr>
              <w:pStyle w:val="TableParagraph"/>
              <w:spacing w:before="1"/>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1"/>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1"/>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1"/>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1"/>
              <w:ind w:right="103"/>
              <w:rPr>
                <w:sz w:val="18"/>
              </w:rPr>
            </w:pPr>
            <w:r>
              <w:rPr>
                <w:sz w:val="18"/>
              </w:rPr>
              <w:t>3</w:t>
            </w:r>
          </w:p>
        </w:tc>
        <w:tc>
          <w:tcPr>
            <w:tcW w:w="627" w:type="dxa"/>
          </w:tcPr>
          <w:p>
            <w:pPr>
              <w:pStyle w:val="TableParagraph"/>
              <w:spacing w:line="240" w:lineRule="auto" w:before="10"/>
              <w:jc w:val="left"/>
              <w:rPr>
                <w:b/>
                <w:sz w:val="17"/>
              </w:rPr>
            </w:pPr>
          </w:p>
          <w:p>
            <w:pPr>
              <w:pStyle w:val="TableParagraph"/>
              <w:spacing w:before="1"/>
              <w:ind w:right="104"/>
              <w:rPr>
                <w:sz w:val="18"/>
              </w:rPr>
            </w:pPr>
            <w:r>
              <w:rPr>
                <w:sz w:val="18"/>
              </w:rPr>
              <w:t>3</w:t>
            </w:r>
          </w:p>
        </w:tc>
        <w:tc>
          <w:tcPr>
            <w:tcW w:w="628" w:type="dxa"/>
          </w:tcPr>
          <w:p>
            <w:pPr>
              <w:pStyle w:val="TableParagraph"/>
              <w:spacing w:line="240" w:lineRule="auto" w:before="10"/>
              <w:jc w:val="left"/>
              <w:rPr>
                <w:b/>
                <w:sz w:val="17"/>
              </w:rPr>
            </w:pPr>
          </w:p>
          <w:p>
            <w:pPr>
              <w:pStyle w:val="TableParagraph"/>
              <w:spacing w:before="1"/>
              <w:ind w:right="104"/>
              <w:rPr>
                <w:sz w:val="18"/>
              </w:rPr>
            </w:pPr>
            <w:r>
              <w:rPr>
                <w:sz w:val="18"/>
              </w:rPr>
              <w:t>2</w:t>
            </w:r>
          </w:p>
        </w:tc>
        <w:tc>
          <w:tcPr>
            <w:tcW w:w="630" w:type="dxa"/>
          </w:tcPr>
          <w:p>
            <w:pPr>
              <w:pStyle w:val="TableParagraph"/>
              <w:spacing w:line="240" w:lineRule="auto" w:before="10"/>
              <w:jc w:val="left"/>
              <w:rPr>
                <w:b/>
                <w:sz w:val="17"/>
              </w:rPr>
            </w:pPr>
          </w:p>
          <w:p>
            <w:pPr>
              <w:pStyle w:val="TableParagraph"/>
              <w:spacing w:before="1"/>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before="1"/>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before="1"/>
              <w:ind w:right="109"/>
              <w:rPr>
                <w:sz w:val="18"/>
              </w:rPr>
            </w:pPr>
            <w:r>
              <w:rPr>
                <w:sz w:val="18"/>
              </w:rPr>
              <w:t>2</w:t>
            </w:r>
          </w:p>
        </w:tc>
        <w:tc>
          <w:tcPr>
            <w:tcW w:w="628" w:type="dxa"/>
          </w:tcPr>
          <w:p>
            <w:pPr>
              <w:pStyle w:val="TableParagraph"/>
              <w:spacing w:line="240" w:lineRule="auto" w:before="10"/>
              <w:jc w:val="left"/>
              <w:rPr>
                <w:b/>
                <w:sz w:val="17"/>
              </w:rPr>
            </w:pPr>
          </w:p>
          <w:p>
            <w:pPr>
              <w:pStyle w:val="TableParagraph"/>
              <w:spacing w:before="1"/>
              <w:ind w:right="110"/>
              <w:rPr>
                <w:sz w:val="18"/>
              </w:rPr>
            </w:pPr>
            <w:r>
              <w:rPr>
                <w:sz w:val="18"/>
              </w:rPr>
              <w:t>3</w:t>
            </w:r>
          </w:p>
        </w:tc>
        <w:tc>
          <w:tcPr>
            <w:tcW w:w="631" w:type="dxa"/>
          </w:tcPr>
          <w:p>
            <w:pPr>
              <w:pStyle w:val="TableParagraph"/>
              <w:spacing w:line="240" w:lineRule="auto" w:before="10"/>
              <w:jc w:val="left"/>
              <w:rPr>
                <w:b/>
                <w:sz w:val="17"/>
              </w:rPr>
            </w:pPr>
          </w:p>
          <w:p>
            <w:pPr>
              <w:pStyle w:val="TableParagraph"/>
              <w:spacing w:before="1"/>
              <w:ind w:right="113"/>
              <w:rPr>
                <w:sz w:val="18"/>
              </w:rPr>
            </w:pPr>
            <w:r>
              <w:rPr>
                <w:sz w:val="18"/>
              </w:rPr>
              <w:t>2</w:t>
            </w:r>
          </w:p>
        </w:tc>
        <w:tc>
          <w:tcPr>
            <w:tcW w:w="537" w:type="dxa"/>
          </w:tcPr>
          <w:p>
            <w:pPr>
              <w:pStyle w:val="TableParagraph"/>
              <w:spacing w:line="240" w:lineRule="auto" w:before="10"/>
              <w:jc w:val="left"/>
              <w:rPr>
                <w:b/>
                <w:sz w:val="17"/>
              </w:rPr>
            </w:pPr>
          </w:p>
          <w:p>
            <w:pPr>
              <w:pStyle w:val="TableParagraph"/>
              <w:spacing w:before="1"/>
              <w:ind w:right="110"/>
              <w:rPr>
                <w:sz w:val="18"/>
              </w:rPr>
            </w:pPr>
            <w:r>
              <w:rPr>
                <w:sz w:val="18"/>
              </w:rPr>
              <w:t>60</w:t>
            </w:r>
          </w:p>
        </w:tc>
        <w:tc>
          <w:tcPr>
            <w:tcW w:w="693" w:type="dxa"/>
          </w:tcPr>
          <w:p>
            <w:pPr>
              <w:pStyle w:val="TableParagraph"/>
              <w:spacing w:line="240" w:lineRule="auto" w:before="10"/>
              <w:jc w:val="left"/>
              <w:rPr>
                <w:b/>
                <w:sz w:val="17"/>
              </w:rPr>
            </w:pPr>
          </w:p>
          <w:p>
            <w:pPr>
              <w:pStyle w:val="TableParagraph"/>
              <w:spacing w:before="1"/>
              <w:ind w:right="114"/>
              <w:rPr>
                <w:sz w:val="18"/>
              </w:rPr>
            </w:pPr>
            <w:r>
              <w:rPr>
                <w:sz w:val="18"/>
              </w:rPr>
              <w:t>3</w:t>
            </w:r>
          </w:p>
        </w:tc>
      </w:tr>
      <w:tr>
        <w:trPr>
          <w:trHeight w:val="412" w:hRule="atLeast"/>
        </w:trPr>
        <w:tc>
          <w:tcPr>
            <w:tcW w:w="614" w:type="dxa"/>
          </w:tcPr>
          <w:p>
            <w:pPr>
              <w:pStyle w:val="TableParagraph"/>
              <w:spacing w:line="206" w:lineRule="exact" w:before="3"/>
              <w:ind w:left="107" w:right="131"/>
              <w:jc w:val="left"/>
              <w:rPr>
                <w:sz w:val="18"/>
              </w:rPr>
            </w:pPr>
            <w:r>
              <w:rPr>
                <w:sz w:val="18"/>
              </w:rPr>
              <w:t>R.11 3</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3</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2</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2</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2</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3</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59</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3</w:t>
            </w:r>
          </w:p>
        </w:tc>
      </w:tr>
      <w:tr>
        <w:trPr>
          <w:trHeight w:val="411" w:hRule="atLeast"/>
        </w:trPr>
        <w:tc>
          <w:tcPr>
            <w:tcW w:w="614" w:type="dxa"/>
          </w:tcPr>
          <w:p>
            <w:pPr>
              <w:pStyle w:val="TableParagraph"/>
              <w:spacing w:line="206" w:lineRule="exact" w:before="2"/>
              <w:ind w:left="107" w:right="131"/>
              <w:jc w:val="left"/>
              <w:rPr>
                <w:sz w:val="18"/>
              </w:rPr>
            </w:pPr>
            <w:r>
              <w:rPr>
                <w:sz w:val="18"/>
              </w:rPr>
              <w:t>R.11 4</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2</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2</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2</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3</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2</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60</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3</w:t>
            </w:r>
          </w:p>
        </w:tc>
      </w:tr>
      <w:tr>
        <w:trPr>
          <w:trHeight w:val="412" w:hRule="atLeast"/>
        </w:trPr>
        <w:tc>
          <w:tcPr>
            <w:tcW w:w="614" w:type="dxa"/>
          </w:tcPr>
          <w:p>
            <w:pPr>
              <w:pStyle w:val="TableParagraph"/>
              <w:spacing w:line="206" w:lineRule="exact" w:before="1"/>
              <w:ind w:left="107" w:right="131"/>
              <w:jc w:val="left"/>
              <w:rPr>
                <w:sz w:val="18"/>
              </w:rPr>
            </w:pPr>
            <w:r>
              <w:rPr>
                <w:sz w:val="18"/>
              </w:rPr>
              <w:t>R.11 5</w:t>
            </w:r>
          </w:p>
        </w:tc>
        <w:tc>
          <w:tcPr>
            <w:tcW w:w="542" w:type="dxa"/>
          </w:tcPr>
          <w:p>
            <w:pPr>
              <w:pStyle w:val="TableParagraph"/>
              <w:spacing w:line="240" w:lineRule="auto" w:before="8"/>
              <w:jc w:val="left"/>
              <w:rPr>
                <w:b/>
                <w:sz w:val="17"/>
              </w:rPr>
            </w:pPr>
          </w:p>
          <w:p>
            <w:pPr>
              <w:pStyle w:val="TableParagraph"/>
              <w:spacing w:line="189" w:lineRule="exact" w:before="1"/>
              <w:ind w:right="96"/>
              <w:rPr>
                <w:sz w:val="18"/>
              </w:rPr>
            </w:pPr>
            <w:r>
              <w:rPr>
                <w:sz w:val="18"/>
              </w:rPr>
              <w:t>2</w:t>
            </w:r>
          </w:p>
        </w:tc>
        <w:tc>
          <w:tcPr>
            <w:tcW w:w="545" w:type="dxa"/>
          </w:tcPr>
          <w:p>
            <w:pPr>
              <w:pStyle w:val="TableParagraph"/>
              <w:spacing w:line="240" w:lineRule="auto" w:before="8"/>
              <w:jc w:val="left"/>
              <w:rPr>
                <w:b/>
                <w:sz w:val="17"/>
              </w:rPr>
            </w:pPr>
          </w:p>
          <w:p>
            <w:pPr>
              <w:pStyle w:val="TableParagraph"/>
              <w:spacing w:line="189" w:lineRule="exact" w:before="1"/>
              <w:ind w:right="96"/>
              <w:rPr>
                <w:sz w:val="18"/>
              </w:rPr>
            </w:pPr>
            <w:r>
              <w:rPr>
                <w:sz w:val="18"/>
              </w:rPr>
              <w:t>2</w:t>
            </w:r>
          </w:p>
        </w:tc>
        <w:tc>
          <w:tcPr>
            <w:tcW w:w="545" w:type="dxa"/>
          </w:tcPr>
          <w:p>
            <w:pPr>
              <w:pStyle w:val="TableParagraph"/>
              <w:spacing w:line="240" w:lineRule="auto" w:before="8"/>
              <w:jc w:val="left"/>
              <w:rPr>
                <w:b/>
                <w:sz w:val="17"/>
              </w:rPr>
            </w:pPr>
          </w:p>
          <w:p>
            <w:pPr>
              <w:pStyle w:val="TableParagraph"/>
              <w:spacing w:line="189" w:lineRule="exact" w:before="1"/>
              <w:ind w:right="96"/>
              <w:rPr>
                <w:sz w:val="18"/>
              </w:rPr>
            </w:pPr>
            <w:r>
              <w:rPr>
                <w:sz w:val="18"/>
              </w:rPr>
              <w:t>3</w:t>
            </w:r>
          </w:p>
        </w:tc>
        <w:tc>
          <w:tcPr>
            <w:tcW w:w="545" w:type="dxa"/>
          </w:tcPr>
          <w:p>
            <w:pPr>
              <w:pStyle w:val="TableParagraph"/>
              <w:spacing w:line="240" w:lineRule="auto" w:before="8"/>
              <w:jc w:val="left"/>
              <w:rPr>
                <w:b/>
                <w:sz w:val="17"/>
              </w:rPr>
            </w:pPr>
          </w:p>
          <w:p>
            <w:pPr>
              <w:pStyle w:val="TableParagraph"/>
              <w:spacing w:line="189" w:lineRule="exact" w:before="1"/>
              <w:ind w:right="96"/>
              <w:rPr>
                <w:sz w:val="18"/>
              </w:rPr>
            </w:pPr>
            <w:r>
              <w:rPr>
                <w:sz w:val="18"/>
              </w:rPr>
              <w:t>2</w:t>
            </w:r>
          </w:p>
        </w:tc>
        <w:tc>
          <w:tcPr>
            <w:tcW w:w="547" w:type="dxa"/>
          </w:tcPr>
          <w:p>
            <w:pPr>
              <w:pStyle w:val="TableParagraph"/>
              <w:spacing w:line="240" w:lineRule="auto" w:before="8"/>
              <w:jc w:val="left"/>
              <w:rPr>
                <w:b/>
                <w:sz w:val="17"/>
              </w:rPr>
            </w:pPr>
          </w:p>
          <w:p>
            <w:pPr>
              <w:pStyle w:val="TableParagraph"/>
              <w:spacing w:line="189" w:lineRule="exact" w:before="1"/>
              <w:ind w:right="100"/>
              <w:rPr>
                <w:sz w:val="18"/>
              </w:rPr>
            </w:pPr>
            <w:r>
              <w:rPr>
                <w:sz w:val="18"/>
              </w:rPr>
              <w:t>3</w:t>
            </w:r>
          </w:p>
        </w:tc>
        <w:tc>
          <w:tcPr>
            <w:tcW w:w="545" w:type="dxa"/>
          </w:tcPr>
          <w:p>
            <w:pPr>
              <w:pStyle w:val="TableParagraph"/>
              <w:spacing w:line="240" w:lineRule="auto" w:before="8"/>
              <w:jc w:val="left"/>
              <w:rPr>
                <w:b/>
                <w:sz w:val="17"/>
              </w:rPr>
            </w:pPr>
          </w:p>
          <w:p>
            <w:pPr>
              <w:pStyle w:val="TableParagraph"/>
              <w:spacing w:line="189" w:lineRule="exact" w:before="1"/>
              <w:ind w:right="99"/>
              <w:rPr>
                <w:sz w:val="18"/>
              </w:rPr>
            </w:pPr>
            <w:r>
              <w:rPr>
                <w:sz w:val="18"/>
              </w:rPr>
              <w:t>2</w:t>
            </w:r>
          </w:p>
        </w:tc>
        <w:tc>
          <w:tcPr>
            <w:tcW w:w="545" w:type="dxa"/>
          </w:tcPr>
          <w:p>
            <w:pPr>
              <w:pStyle w:val="TableParagraph"/>
              <w:spacing w:line="240" w:lineRule="auto" w:before="8"/>
              <w:jc w:val="left"/>
              <w:rPr>
                <w:b/>
                <w:sz w:val="17"/>
              </w:rPr>
            </w:pPr>
          </w:p>
          <w:p>
            <w:pPr>
              <w:pStyle w:val="TableParagraph"/>
              <w:spacing w:line="189" w:lineRule="exact" w:before="1"/>
              <w:ind w:right="99"/>
              <w:rPr>
                <w:sz w:val="18"/>
              </w:rPr>
            </w:pPr>
            <w:r>
              <w:rPr>
                <w:sz w:val="18"/>
              </w:rPr>
              <w:t>2</w:t>
            </w:r>
          </w:p>
        </w:tc>
        <w:tc>
          <w:tcPr>
            <w:tcW w:w="546" w:type="dxa"/>
          </w:tcPr>
          <w:p>
            <w:pPr>
              <w:pStyle w:val="TableParagraph"/>
              <w:spacing w:line="240" w:lineRule="auto" w:before="8"/>
              <w:jc w:val="left"/>
              <w:rPr>
                <w:b/>
                <w:sz w:val="17"/>
              </w:rPr>
            </w:pPr>
          </w:p>
          <w:p>
            <w:pPr>
              <w:pStyle w:val="TableParagraph"/>
              <w:spacing w:line="189" w:lineRule="exact" w:before="1"/>
              <w:ind w:right="101"/>
              <w:rPr>
                <w:sz w:val="18"/>
              </w:rPr>
            </w:pPr>
            <w:r>
              <w:rPr>
                <w:sz w:val="18"/>
              </w:rPr>
              <w:t>3</w:t>
            </w:r>
          </w:p>
        </w:tc>
        <w:tc>
          <w:tcPr>
            <w:tcW w:w="545" w:type="dxa"/>
          </w:tcPr>
          <w:p>
            <w:pPr>
              <w:pStyle w:val="TableParagraph"/>
              <w:spacing w:line="240" w:lineRule="auto" w:before="8"/>
              <w:jc w:val="left"/>
              <w:rPr>
                <w:b/>
                <w:sz w:val="17"/>
              </w:rPr>
            </w:pPr>
          </w:p>
          <w:p>
            <w:pPr>
              <w:pStyle w:val="TableParagraph"/>
              <w:spacing w:line="189" w:lineRule="exact" w:before="1"/>
              <w:ind w:right="100"/>
              <w:rPr>
                <w:sz w:val="18"/>
              </w:rPr>
            </w:pPr>
            <w:r>
              <w:rPr>
                <w:sz w:val="18"/>
              </w:rPr>
              <w:t>2</w:t>
            </w:r>
          </w:p>
        </w:tc>
        <w:tc>
          <w:tcPr>
            <w:tcW w:w="627" w:type="dxa"/>
          </w:tcPr>
          <w:p>
            <w:pPr>
              <w:pStyle w:val="TableParagraph"/>
              <w:spacing w:line="240" w:lineRule="auto" w:before="8"/>
              <w:jc w:val="left"/>
              <w:rPr>
                <w:b/>
                <w:sz w:val="17"/>
              </w:rPr>
            </w:pPr>
          </w:p>
          <w:p>
            <w:pPr>
              <w:pStyle w:val="TableParagraph"/>
              <w:spacing w:line="189" w:lineRule="exact" w:before="1"/>
              <w:ind w:right="98"/>
              <w:rPr>
                <w:sz w:val="18"/>
              </w:rPr>
            </w:pPr>
            <w:r>
              <w:rPr>
                <w:sz w:val="18"/>
              </w:rPr>
              <w:t>3</w:t>
            </w:r>
          </w:p>
        </w:tc>
        <w:tc>
          <w:tcPr>
            <w:tcW w:w="627" w:type="dxa"/>
          </w:tcPr>
          <w:p>
            <w:pPr>
              <w:pStyle w:val="TableParagraph"/>
              <w:spacing w:line="240" w:lineRule="auto" w:before="8"/>
              <w:jc w:val="left"/>
              <w:rPr>
                <w:b/>
                <w:sz w:val="17"/>
              </w:rPr>
            </w:pPr>
          </w:p>
          <w:p>
            <w:pPr>
              <w:pStyle w:val="TableParagraph"/>
              <w:spacing w:line="189" w:lineRule="exact" w:before="1"/>
              <w:ind w:right="100"/>
              <w:rPr>
                <w:sz w:val="18"/>
              </w:rPr>
            </w:pPr>
            <w:r>
              <w:rPr>
                <w:sz w:val="18"/>
              </w:rPr>
              <w:t>2</w:t>
            </w:r>
          </w:p>
        </w:tc>
        <w:tc>
          <w:tcPr>
            <w:tcW w:w="629" w:type="dxa"/>
          </w:tcPr>
          <w:p>
            <w:pPr>
              <w:pStyle w:val="TableParagraph"/>
              <w:spacing w:line="240" w:lineRule="auto" w:before="8"/>
              <w:jc w:val="left"/>
              <w:rPr>
                <w:b/>
                <w:sz w:val="17"/>
              </w:rPr>
            </w:pPr>
          </w:p>
          <w:p>
            <w:pPr>
              <w:pStyle w:val="TableParagraph"/>
              <w:spacing w:line="189" w:lineRule="exact" w:before="1"/>
              <w:ind w:right="101"/>
              <w:rPr>
                <w:sz w:val="18"/>
              </w:rPr>
            </w:pPr>
            <w:r>
              <w:rPr>
                <w:sz w:val="18"/>
              </w:rPr>
              <w:t>3</w:t>
            </w:r>
          </w:p>
        </w:tc>
        <w:tc>
          <w:tcPr>
            <w:tcW w:w="627" w:type="dxa"/>
          </w:tcPr>
          <w:p>
            <w:pPr>
              <w:pStyle w:val="TableParagraph"/>
              <w:spacing w:line="240" w:lineRule="auto" w:before="8"/>
              <w:jc w:val="left"/>
              <w:rPr>
                <w:b/>
                <w:sz w:val="17"/>
              </w:rPr>
            </w:pPr>
          </w:p>
          <w:p>
            <w:pPr>
              <w:pStyle w:val="TableParagraph"/>
              <w:spacing w:line="189" w:lineRule="exact" w:before="1"/>
              <w:ind w:right="102"/>
              <w:rPr>
                <w:sz w:val="18"/>
              </w:rPr>
            </w:pPr>
            <w:r>
              <w:rPr>
                <w:sz w:val="18"/>
              </w:rPr>
              <w:t>2</w:t>
            </w:r>
          </w:p>
        </w:tc>
        <w:tc>
          <w:tcPr>
            <w:tcW w:w="627" w:type="dxa"/>
          </w:tcPr>
          <w:p>
            <w:pPr>
              <w:pStyle w:val="TableParagraph"/>
              <w:spacing w:line="240" w:lineRule="auto" w:before="8"/>
              <w:jc w:val="left"/>
              <w:rPr>
                <w:b/>
                <w:sz w:val="17"/>
              </w:rPr>
            </w:pPr>
          </w:p>
          <w:p>
            <w:pPr>
              <w:pStyle w:val="TableParagraph"/>
              <w:spacing w:line="189" w:lineRule="exact" w:before="1"/>
              <w:ind w:right="102"/>
              <w:rPr>
                <w:sz w:val="18"/>
              </w:rPr>
            </w:pPr>
            <w:r>
              <w:rPr>
                <w:sz w:val="18"/>
              </w:rPr>
              <w:t>3</w:t>
            </w:r>
          </w:p>
        </w:tc>
        <w:tc>
          <w:tcPr>
            <w:tcW w:w="627" w:type="dxa"/>
          </w:tcPr>
          <w:p>
            <w:pPr>
              <w:pStyle w:val="TableParagraph"/>
              <w:spacing w:line="240" w:lineRule="auto" w:before="8"/>
              <w:jc w:val="left"/>
              <w:rPr>
                <w:b/>
                <w:sz w:val="17"/>
              </w:rPr>
            </w:pPr>
          </w:p>
          <w:p>
            <w:pPr>
              <w:pStyle w:val="TableParagraph"/>
              <w:spacing w:line="189" w:lineRule="exact" w:before="1"/>
              <w:ind w:right="100"/>
              <w:rPr>
                <w:sz w:val="18"/>
              </w:rPr>
            </w:pPr>
            <w:r>
              <w:rPr>
                <w:sz w:val="18"/>
              </w:rPr>
              <w:t>2</w:t>
            </w:r>
          </w:p>
        </w:tc>
        <w:tc>
          <w:tcPr>
            <w:tcW w:w="629" w:type="dxa"/>
          </w:tcPr>
          <w:p>
            <w:pPr>
              <w:pStyle w:val="TableParagraph"/>
              <w:spacing w:line="240" w:lineRule="auto" w:before="8"/>
              <w:jc w:val="left"/>
              <w:rPr>
                <w:b/>
                <w:sz w:val="17"/>
              </w:rPr>
            </w:pPr>
          </w:p>
          <w:p>
            <w:pPr>
              <w:pStyle w:val="TableParagraph"/>
              <w:spacing w:line="189" w:lineRule="exact" w:before="1"/>
              <w:ind w:right="103"/>
              <w:rPr>
                <w:sz w:val="18"/>
              </w:rPr>
            </w:pPr>
            <w:r>
              <w:rPr>
                <w:sz w:val="18"/>
              </w:rPr>
              <w:t>2</w:t>
            </w:r>
          </w:p>
        </w:tc>
        <w:tc>
          <w:tcPr>
            <w:tcW w:w="627" w:type="dxa"/>
          </w:tcPr>
          <w:p>
            <w:pPr>
              <w:pStyle w:val="TableParagraph"/>
              <w:spacing w:line="240" w:lineRule="auto" w:before="8"/>
              <w:jc w:val="left"/>
              <w:rPr>
                <w:b/>
                <w:sz w:val="17"/>
              </w:rPr>
            </w:pPr>
          </w:p>
          <w:p>
            <w:pPr>
              <w:pStyle w:val="TableParagraph"/>
              <w:spacing w:line="189" w:lineRule="exact" w:before="1"/>
              <w:ind w:right="103"/>
              <w:rPr>
                <w:sz w:val="18"/>
              </w:rPr>
            </w:pPr>
            <w:r>
              <w:rPr>
                <w:sz w:val="18"/>
              </w:rPr>
              <w:t>3</w:t>
            </w:r>
          </w:p>
        </w:tc>
        <w:tc>
          <w:tcPr>
            <w:tcW w:w="627" w:type="dxa"/>
          </w:tcPr>
          <w:p>
            <w:pPr>
              <w:pStyle w:val="TableParagraph"/>
              <w:spacing w:line="240" w:lineRule="auto" w:before="8"/>
              <w:jc w:val="left"/>
              <w:rPr>
                <w:b/>
                <w:sz w:val="17"/>
              </w:rPr>
            </w:pPr>
          </w:p>
          <w:p>
            <w:pPr>
              <w:pStyle w:val="TableParagraph"/>
              <w:spacing w:line="189" w:lineRule="exact" w:before="1"/>
              <w:ind w:right="104"/>
              <w:rPr>
                <w:sz w:val="18"/>
              </w:rPr>
            </w:pPr>
            <w:r>
              <w:rPr>
                <w:sz w:val="18"/>
              </w:rPr>
              <w:t>3</w:t>
            </w:r>
          </w:p>
        </w:tc>
        <w:tc>
          <w:tcPr>
            <w:tcW w:w="628" w:type="dxa"/>
          </w:tcPr>
          <w:p>
            <w:pPr>
              <w:pStyle w:val="TableParagraph"/>
              <w:spacing w:line="240" w:lineRule="auto" w:before="8"/>
              <w:jc w:val="left"/>
              <w:rPr>
                <w:b/>
                <w:sz w:val="17"/>
              </w:rPr>
            </w:pPr>
          </w:p>
          <w:p>
            <w:pPr>
              <w:pStyle w:val="TableParagraph"/>
              <w:spacing w:line="189" w:lineRule="exact" w:before="1"/>
              <w:ind w:right="104"/>
              <w:rPr>
                <w:sz w:val="18"/>
              </w:rPr>
            </w:pPr>
            <w:r>
              <w:rPr>
                <w:sz w:val="18"/>
              </w:rPr>
              <w:t>2</w:t>
            </w:r>
          </w:p>
        </w:tc>
        <w:tc>
          <w:tcPr>
            <w:tcW w:w="630" w:type="dxa"/>
          </w:tcPr>
          <w:p>
            <w:pPr>
              <w:pStyle w:val="TableParagraph"/>
              <w:spacing w:line="240" w:lineRule="auto" w:before="8"/>
              <w:jc w:val="left"/>
              <w:rPr>
                <w:b/>
                <w:sz w:val="17"/>
              </w:rPr>
            </w:pPr>
          </w:p>
          <w:p>
            <w:pPr>
              <w:pStyle w:val="TableParagraph"/>
              <w:spacing w:line="189" w:lineRule="exact" w:before="1"/>
              <w:ind w:right="106"/>
              <w:rPr>
                <w:sz w:val="18"/>
              </w:rPr>
            </w:pPr>
            <w:r>
              <w:rPr>
                <w:sz w:val="18"/>
              </w:rPr>
              <w:t>3</w:t>
            </w:r>
          </w:p>
        </w:tc>
        <w:tc>
          <w:tcPr>
            <w:tcW w:w="628" w:type="dxa"/>
          </w:tcPr>
          <w:p>
            <w:pPr>
              <w:pStyle w:val="TableParagraph"/>
              <w:spacing w:line="240" w:lineRule="auto" w:before="8"/>
              <w:jc w:val="left"/>
              <w:rPr>
                <w:b/>
                <w:sz w:val="17"/>
              </w:rPr>
            </w:pPr>
          </w:p>
          <w:p>
            <w:pPr>
              <w:pStyle w:val="TableParagraph"/>
              <w:spacing w:line="189" w:lineRule="exact" w:before="1"/>
              <w:ind w:right="108"/>
              <w:rPr>
                <w:sz w:val="18"/>
              </w:rPr>
            </w:pPr>
            <w:r>
              <w:rPr>
                <w:sz w:val="18"/>
              </w:rPr>
              <w:t>3</w:t>
            </w:r>
          </w:p>
        </w:tc>
        <w:tc>
          <w:tcPr>
            <w:tcW w:w="628" w:type="dxa"/>
          </w:tcPr>
          <w:p>
            <w:pPr>
              <w:pStyle w:val="TableParagraph"/>
              <w:spacing w:line="240" w:lineRule="auto" w:before="8"/>
              <w:jc w:val="left"/>
              <w:rPr>
                <w:b/>
                <w:sz w:val="17"/>
              </w:rPr>
            </w:pPr>
          </w:p>
          <w:p>
            <w:pPr>
              <w:pStyle w:val="TableParagraph"/>
              <w:spacing w:line="189" w:lineRule="exact" w:before="1"/>
              <w:ind w:right="109"/>
              <w:rPr>
                <w:sz w:val="18"/>
              </w:rPr>
            </w:pPr>
            <w:r>
              <w:rPr>
                <w:sz w:val="18"/>
              </w:rPr>
              <w:t>3</w:t>
            </w:r>
          </w:p>
        </w:tc>
        <w:tc>
          <w:tcPr>
            <w:tcW w:w="628" w:type="dxa"/>
          </w:tcPr>
          <w:p>
            <w:pPr>
              <w:pStyle w:val="TableParagraph"/>
              <w:spacing w:line="240" w:lineRule="auto" w:before="8"/>
              <w:jc w:val="left"/>
              <w:rPr>
                <w:b/>
                <w:sz w:val="17"/>
              </w:rPr>
            </w:pPr>
          </w:p>
          <w:p>
            <w:pPr>
              <w:pStyle w:val="TableParagraph"/>
              <w:spacing w:line="189" w:lineRule="exact" w:before="1"/>
              <w:ind w:right="110"/>
              <w:rPr>
                <w:sz w:val="18"/>
              </w:rPr>
            </w:pPr>
            <w:r>
              <w:rPr>
                <w:sz w:val="18"/>
              </w:rPr>
              <w:t>2</w:t>
            </w:r>
          </w:p>
        </w:tc>
        <w:tc>
          <w:tcPr>
            <w:tcW w:w="631" w:type="dxa"/>
          </w:tcPr>
          <w:p>
            <w:pPr>
              <w:pStyle w:val="TableParagraph"/>
              <w:spacing w:line="240" w:lineRule="auto" w:before="8"/>
              <w:jc w:val="left"/>
              <w:rPr>
                <w:b/>
                <w:sz w:val="17"/>
              </w:rPr>
            </w:pPr>
          </w:p>
          <w:p>
            <w:pPr>
              <w:pStyle w:val="TableParagraph"/>
              <w:spacing w:line="189" w:lineRule="exact" w:before="1"/>
              <w:ind w:right="113"/>
              <w:rPr>
                <w:sz w:val="18"/>
              </w:rPr>
            </w:pPr>
            <w:r>
              <w:rPr>
                <w:sz w:val="18"/>
              </w:rPr>
              <w:t>2</w:t>
            </w:r>
          </w:p>
        </w:tc>
        <w:tc>
          <w:tcPr>
            <w:tcW w:w="537" w:type="dxa"/>
          </w:tcPr>
          <w:p>
            <w:pPr>
              <w:pStyle w:val="TableParagraph"/>
              <w:spacing w:line="240" w:lineRule="auto" w:before="8"/>
              <w:jc w:val="left"/>
              <w:rPr>
                <w:b/>
                <w:sz w:val="17"/>
              </w:rPr>
            </w:pPr>
          </w:p>
          <w:p>
            <w:pPr>
              <w:pStyle w:val="TableParagraph"/>
              <w:spacing w:line="189" w:lineRule="exact" w:before="1"/>
              <w:ind w:right="110"/>
              <w:rPr>
                <w:sz w:val="18"/>
              </w:rPr>
            </w:pPr>
            <w:r>
              <w:rPr>
                <w:sz w:val="18"/>
              </w:rPr>
              <w:t>59</w:t>
            </w:r>
          </w:p>
        </w:tc>
        <w:tc>
          <w:tcPr>
            <w:tcW w:w="693" w:type="dxa"/>
          </w:tcPr>
          <w:p>
            <w:pPr>
              <w:pStyle w:val="TableParagraph"/>
              <w:spacing w:line="240" w:lineRule="auto" w:before="8"/>
              <w:jc w:val="left"/>
              <w:rPr>
                <w:b/>
                <w:sz w:val="17"/>
              </w:rPr>
            </w:pPr>
          </w:p>
          <w:p>
            <w:pPr>
              <w:pStyle w:val="TableParagraph"/>
              <w:spacing w:line="189" w:lineRule="exact" w:before="1"/>
              <w:ind w:right="114"/>
              <w:rPr>
                <w:sz w:val="18"/>
              </w:rPr>
            </w:pPr>
            <w:r>
              <w:rPr>
                <w:sz w:val="18"/>
              </w:rPr>
              <w:t>3</w:t>
            </w:r>
          </w:p>
        </w:tc>
      </w:tr>
      <w:tr>
        <w:trPr>
          <w:trHeight w:val="412" w:hRule="atLeast"/>
        </w:trPr>
        <w:tc>
          <w:tcPr>
            <w:tcW w:w="614" w:type="dxa"/>
          </w:tcPr>
          <w:p>
            <w:pPr>
              <w:pStyle w:val="TableParagraph"/>
              <w:spacing w:line="206" w:lineRule="exact" w:before="3"/>
              <w:ind w:left="107" w:right="131"/>
              <w:jc w:val="left"/>
              <w:rPr>
                <w:sz w:val="18"/>
              </w:rPr>
            </w:pPr>
            <w:r>
              <w:rPr>
                <w:sz w:val="18"/>
              </w:rPr>
              <w:t>R.11 6</w:t>
            </w:r>
          </w:p>
        </w:tc>
        <w:tc>
          <w:tcPr>
            <w:tcW w:w="542" w:type="dxa"/>
          </w:tcPr>
          <w:p>
            <w:pPr>
              <w:pStyle w:val="TableParagraph"/>
              <w:spacing w:line="240" w:lineRule="auto" w:before="11"/>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1"/>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1"/>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1"/>
              <w:jc w:val="left"/>
              <w:rPr>
                <w:b/>
                <w:sz w:val="17"/>
              </w:rPr>
            </w:pPr>
          </w:p>
          <w:p>
            <w:pPr>
              <w:pStyle w:val="TableParagraph"/>
              <w:spacing w:before="0"/>
              <w:ind w:right="96"/>
              <w:rPr>
                <w:sz w:val="18"/>
              </w:rPr>
            </w:pPr>
            <w:r>
              <w:rPr>
                <w:sz w:val="18"/>
              </w:rPr>
              <w:t>2</w:t>
            </w:r>
          </w:p>
        </w:tc>
        <w:tc>
          <w:tcPr>
            <w:tcW w:w="547" w:type="dxa"/>
          </w:tcPr>
          <w:p>
            <w:pPr>
              <w:pStyle w:val="TableParagraph"/>
              <w:spacing w:line="240" w:lineRule="auto" w:before="11"/>
              <w:jc w:val="left"/>
              <w:rPr>
                <w:b/>
                <w:sz w:val="17"/>
              </w:rPr>
            </w:pPr>
          </w:p>
          <w:p>
            <w:pPr>
              <w:pStyle w:val="TableParagraph"/>
              <w:spacing w:before="0"/>
              <w:ind w:right="100"/>
              <w:rPr>
                <w:sz w:val="18"/>
              </w:rPr>
            </w:pPr>
            <w:r>
              <w:rPr>
                <w:sz w:val="18"/>
              </w:rPr>
              <w:t>3</w:t>
            </w:r>
          </w:p>
        </w:tc>
        <w:tc>
          <w:tcPr>
            <w:tcW w:w="545" w:type="dxa"/>
          </w:tcPr>
          <w:p>
            <w:pPr>
              <w:pStyle w:val="TableParagraph"/>
              <w:spacing w:line="240" w:lineRule="auto" w:before="11"/>
              <w:jc w:val="left"/>
              <w:rPr>
                <w:b/>
                <w:sz w:val="17"/>
              </w:rPr>
            </w:pPr>
          </w:p>
          <w:p>
            <w:pPr>
              <w:pStyle w:val="TableParagraph"/>
              <w:spacing w:before="0"/>
              <w:ind w:right="99"/>
              <w:rPr>
                <w:sz w:val="18"/>
              </w:rPr>
            </w:pPr>
            <w:r>
              <w:rPr>
                <w:sz w:val="18"/>
              </w:rPr>
              <w:t>2</w:t>
            </w:r>
          </w:p>
        </w:tc>
        <w:tc>
          <w:tcPr>
            <w:tcW w:w="545" w:type="dxa"/>
          </w:tcPr>
          <w:p>
            <w:pPr>
              <w:pStyle w:val="TableParagraph"/>
              <w:spacing w:line="240" w:lineRule="auto" w:before="11"/>
              <w:jc w:val="left"/>
              <w:rPr>
                <w:b/>
                <w:sz w:val="17"/>
              </w:rPr>
            </w:pPr>
          </w:p>
          <w:p>
            <w:pPr>
              <w:pStyle w:val="TableParagraph"/>
              <w:spacing w:before="0"/>
              <w:ind w:right="99"/>
              <w:rPr>
                <w:sz w:val="18"/>
              </w:rPr>
            </w:pPr>
            <w:r>
              <w:rPr>
                <w:sz w:val="18"/>
              </w:rPr>
              <w:t>3</w:t>
            </w:r>
          </w:p>
        </w:tc>
        <w:tc>
          <w:tcPr>
            <w:tcW w:w="546" w:type="dxa"/>
          </w:tcPr>
          <w:p>
            <w:pPr>
              <w:pStyle w:val="TableParagraph"/>
              <w:spacing w:line="240" w:lineRule="auto" w:before="11"/>
              <w:jc w:val="left"/>
              <w:rPr>
                <w:b/>
                <w:sz w:val="17"/>
              </w:rPr>
            </w:pPr>
          </w:p>
          <w:p>
            <w:pPr>
              <w:pStyle w:val="TableParagraph"/>
              <w:spacing w:before="0"/>
              <w:ind w:right="101"/>
              <w:rPr>
                <w:sz w:val="18"/>
              </w:rPr>
            </w:pPr>
            <w:r>
              <w:rPr>
                <w:sz w:val="18"/>
              </w:rPr>
              <w:t>3</w:t>
            </w:r>
          </w:p>
        </w:tc>
        <w:tc>
          <w:tcPr>
            <w:tcW w:w="545" w:type="dxa"/>
          </w:tcPr>
          <w:p>
            <w:pPr>
              <w:pStyle w:val="TableParagraph"/>
              <w:spacing w:line="240" w:lineRule="auto" w:before="11"/>
              <w:jc w:val="left"/>
              <w:rPr>
                <w:b/>
                <w:sz w:val="17"/>
              </w:rPr>
            </w:pPr>
          </w:p>
          <w:p>
            <w:pPr>
              <w:pStyle w:val="TableParagraph"/>
              <w:spacing w:before="0"/>
              <w:ind w:right="100"/>
              <w:rPr>
                <w:sz w:val="18"/>
              </w:rPr>
            </w:pPr>
            <w:r>
              <w:rPr>
                <w:sz w:val="18"/>
              </w:rPr>
              <w:t>2</w:t>
            </w:r>
          </w:p>
        </w:tc>
        <w:tc>
          <w:tcPr>
            <w:tcW w:w="627" w:type="dxa"/>
          </w:tcPr>
          <w:p>
            <w:pPr>
              <w:pStyle w:val="TableParagraph"/>
              <w:spacing w:line="240" w:lineRule="auto" w:before="11"/>
              <w:jc w:val="left"/>
              <w:rPr>
                <w:b/>
                <w:sz w:val="17"/>
              </w:rPr>
            </w:pPr>
          </w:p>
          <w:p>
            <w:pPr>
              <w:pStyle w:val="TableParagraph"/>
              <w:spacing w:before="0"/>
              <w:ind w:right="98"/>
              <w:rPr>
                <w:sz w:val="18"/>
              </w:rPr>
            </w:pPr>
            <w:r>
              <w:rPr>
                <w:sz w:val="18"/>
              </w:rPr>
              <w:t>3</w:t>
            </w:r>
          </w:p>
        </w:tc>
        <w:tc>
          <w:tcPr>
            <w:tcW w:w="627" w:type="dxa"/>
          </w:tcPr>
          <w:p>
            <w:pPr>
              <w:pStyle w:val="TableParagraph"/>
              <w:spacing w:line="240" w:lineRule="auto" w:before="11"/>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1"/>
              <w:jc w:val="left"/>
              <w:rPr>
                <w:b/>
                <w:sz w:val="17"/>
              </w:rPr>
            </w:pPr>
          </w:p>
          <w:p>
            <w:pPr>
              <w:pStyle w:val="TableParagraph"/>
              <w:spacing w:before="0"/>
              <w:ind w:right="101"/>
              <w:rPr>
                <w:sz w:val="18"/>
              </w:rPr>
            </w:pPr>
            <w:r>
              <w:rPr>
                <w:sz w:val="18"/>
              </w:rPr>
              <w:t>3</w:t>
            </w:r>
          </w:p>
        </w:tc>
        <w:tc>
          <w:tcPr>
            <w:tcW w:w="627" w:type="dxa"/>
          </w:tcPr>
          <w:p>
            <w:pPr>
              <w:pStyle w:val="TableParagraph"/>
              <w:spacing w:line="240" w:lineRule="auto" w:before="11"/>
              <w:jc w:val="left"/>
              <w:rPr>
                <w:b/>
                <w:sz w:val="17"/>
              </w:rPr>
            </w:pPr>
          </w:p>
          <w:p>
            <w:pPr>
              <w:pStyle w:val="TableParagraph"/>
              <w:spacing w:before="0"/>
              <w:ind w:right="102"/>
              <w:rPr>
                <w:sz w:val="18"/>
              </w:rPr>
            </w:pPr>
            <w:r>
              <w:rPr>
                <w:sz w:val="18"/>
              </w:rPr>
              <w:t>2</w:t>
            </w:r>
          </w:p>
        </w:tc>
        <w:tc>
          <w:tcPr>
            <w:tcW w:w="627" w:type="dxa"/>
          </w:tcPr>
          <w:p>
            <w:pPr>
              <w:pStyle w:val="TableParagraph"/>
              <w:spacing w:line="240" w:lineRule="auto" w:before="11"/>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1"/>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1"/>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1"/>
              <w:jc w:val="left"/>
              <w:rPr>
                <w:b/>
                <w:sz w:val="17"/>
              </w:rPr>
            </w:pPr>
          </w:p>
          <w:p>
            <w:pPr>
              <w:pStyle w:val="TableParagraph"/>
              <w:spacing w:before="0"/>
              <w:ind w:right="103"/>
              <w:rPr>
                <w:sz w:val="18"/>
              </w:rPr>
            </w:pPr>
            <w:r>
              <w:rPr>
                <w:sz w:val="18"/>
              </w:rPr>
              <w:t>3</w:t>
            </w:r>
          </w:p>
        </w:tc>
        <w:tc>
          <w:tcPr>
            <w:tcW w:w="627" w:type="dxa"/>
          </w:tcPr>
          <w:p>
            <w:pPr>
              <w:pStyle w:val="TableParagraph"/>
              <w:spacing w:line="240" w:lineRule="auto" w:before="11"/>
              <w:jc w:val="left"/>
              <w:rPr>
                <w:b/>
                <w:sz w:val="17"/>
              </w:rPr>
            </w:pPr>
          </w:p>
          <w:p>
            <w:pPr>
              <w:pStyle w:val="TableParagraph"/>
              <w:spacing w:before="0"/>
              <w:ind w:right="104"/>
              <w:rPr>
                <w:sz w:val="18"/>
              </w:rPr>
            </w:pPr>
            <w:r>
              <w:rPr>
                <w:sz w:val="18"/>
              </w:rPr>
              <w:t>3</w:t>
            </w:r>
          </w:p>
        </w:tc>
        <w:tc>
          <w:tcPr>
            <w:tcW w:w="628" w:type="dxa"/>
          </w:tcPr>
          <w:p>
            <w:pPr>
              <w:pStyle w:val="TableParagraph"/>
              <w:spacing w:line="240" w:lineRule="auto" w:before="11"/>
              <w:jc w:val="left"/>
              <w:rPr>
                <w:b/>
                <w:sz w:val="17"/>
              </w:rPr>
            </w:pPr>
          </w:p>
          <w:p>
            <w:pPr>
              <w:pStyle w:val="TableParagraph"/>
              <w:spacing w:before="0"/>
              <w:ind w:right="104"/>
              <w:rPr>
                <w:sz w:val="18"/>
              </w:rPr>
            </w:pPr>
            <w:r>
              <w:rPr>
                <w:sz w:val="18"/>
              </w:rPr>
              <w:t>2</w:t>
            </w:r>
          </w:p>
        </w:tc>
        <w:tc>
          <w:tcPr>
            <w:tcW w:w="630" w:type="dxa"/>
          </w:tcPr>
          <w:p>
            <w:pPr>
              <w:pStyle w:val="TableParagraph"/>
              <w:spacing w:line="240" w:lineRule="auto" w:before="11"/>
              <w:jc w:val="left"/>
              <w:rPr>
                <w:b/>
                <w:sz w:val="17"/>
              </w:rPr>
            </w:pPr>
          </w:p>
          <w:p>
            <w:pPr>
              <w:pStyle w:val="TableParagraph"/>
              <w:spacing w:before="0"/>
              <w:ind w:right="106"/>
              <w:rPr>
                <w:sz w:val="18"/>
              </w:rPr>
            </w:pPr>
            <w:r>
              <w:rPr>
                <w:sz w:val="18"/>
              </w:rPr>
              <w:t>3</w:t>
            </w:r>
          </w:p>
        </w:tc>
        <w:tc>
          <w:tcPr>
            <w:tcW w:w="628" w:type="dxa"/>
          </w:tcPr>
          <w:p>
            <w:pPr>
              <w:pStyle w:val="TableParagraph"/>
              <w:spacing w:line="240" w:lineRule="auto" w:before="11"/>
              <w:jc w:val="left"/>
              <w:rPr>
                <w:b/>
                <w:sz w:val="17"/>
              </w:rPr>
            </w:pPr>
          </w:p>
          <w:p>
            <w:pPr>
              <w:pStyle w:val="TableParagraph"/>
              <w:spacing w:before="0"/>
              <w:ind w:right="108"/>
              <w:rPr>
                <w:sz w:val="18"/>
              </w:rPr>
            </w:pPr>
            <w:r>
              <w:rPr>
                <w:sz w:val="18"/>
              </w:rPr>
              <w:t>3</w:t>
            </w:r>
          </w:p>
        </w:tc>
        <w:tc>
          <w:tcPr>
            <w:tcW w:w="628" w:type="dxa"/>
          </w:tcPr>
          <w:p>
            <w:pPr>
              <w:pStyle w:val="TableParagraph"/>
              <w:spacing w:line="240" w:lineRule="auto" w:before="11"/>
              <w:jc w:val="left"/>
              <w:rPr>
                <w:b/>
                <w:sz w:val="17"/>
              </w:rPr>
            </w:pPr>
          </w:p>
          <w:p>
            <w:pPr>
              <w:pStyle w:val="TableParagraph"/>
              <w:spacing w:before="0"/>
              <w:ind w:right="109"/>
              <w:rPr>
                <w:sz w:val="18"/>
              </w:rPr>
            </w:pPr>
            <w:r>
              <w:rPr>
                <w:sz w:val="18"/>
              </w:rPr>
              <w:t>3</w:t>
            </w:r>
          </w:p>
        </w:tc>
        <w:tc>
          <w:tcPr>
            <w:tcW w:w="628" w:type="dxa"/>
          </w:tcPr>
          <w:p>
            <w:pPr>
              <w:pStyle w:val="TableParagraph"/>
              <w:spacing w:line="240" w:lineRule="auto" w:before="11"/>
              <w:jc w:val="left"/>
              <w:rPr>
                <w:b/>
                <w:sz w:val="17"/>
              </w:rPr>
            </w:pPr>
          </w:p>
          <w:p>
            <w:pPr>
              <w:pStyle w:val="TableParagraph"/>
              <w:spacing w:before="0"/>
              <w:ind w:right="110"/>
              <w:rPr>
                <w:sz w:val="18"/>
              </w:rPr>
            </w:pPr>
            <w:r>
              <w:rPr>
                <w:sz w:val="18"/>
              </w:rPr>
              <w:t>3</w:t>
            </w:r>
          </w:p>
        </w:tc>
        <w:tc>
          <w:tcPr>
            <w:tcW w:w="631" w:type="dxa"/>
          </w:tcPr>
          <w:p>
            <w:pPr>
              <w:pStyle w:val="TableParagraph"/>
              <w:spacing w:line="240" w:lineRule="auto" w:before="11"/>
              <w:jc w:val="left"/>
              <w:rPr>
                <w:b/>
                <w:sz w:val="17"/>
              </w:rPr>
            </w:pPr>
          </w:p>
          <w:p>
            <w:pPr>
              <w:pStyle w:val="TableParagraph"/>
              <w:spacing w:before="0"/>
              <w:ind w:right="113"/>
              <w:rPr>
                <w:sz w:val="18"/>
              </w:rPr>
            </w:pPr>
            <w:r>
              <w:rPr>
                <w:sz w:val="18"/>
              </w:rPr>
              <w:t>2</w:t>
            </w:r>
          </w:p>
        </w:tc>
        <w:tc>
          <w:tcPr>
            <w:tcW w:w="537" w:type="dxa"/>
          </w:tcPr>
          <w:p>
            <w:pPr>
              <w:pStyle w:val="TableParagraph"/>
              <w:spacing w:line="240" w:lineRule="auto" w:before="11"/>
              <w:jc w:val="left"/>
              <w:rPr>
                <w:b/>
                <w:sz w:val="17"/>
              </w:rPr>
            </w:pPr>
          </w:p>
          <w:p>
            <w:pPr>
              <w:pStyle w:val="TableParagraph"/>
              <w:spacing w:before="0"/>
              <w:ind w:right="110"/>
              <w:rPr>
                <w:sz w:val="18"/>
              </w:rPr>
            </w:pPr>
            <w:r>
              <w:rPr>
                <w:sz w:val="18"/>
              </w:rPr>
              <w:t>61</w:t>
            </w:r>
          </w:p>
        </w:tc>
        <w:tc>
          <w:tcPr>
            <w:tcW w:w="693" w:type="dxa"/>
          </w:tcPr>
          <w:p>
            <w:pPr>
              <w:pStyle w:val="TableParagraph"/>
              <w:spacing w:line="240" w:lineRule="auto" w:before="11"/>
              <w:jc w:val="left"/>
              <w:rPr>
                <w:b/>
                <w:sz w:val="17"/>
              </w:rPr>
            </w:pPr>
          </w:p>
          <w:p>
            <w:pPr>
              <w:pStyle w:val="TableParagraph"/>
              <w:spacing w:before="0"/>
              <w:ind w:right="114"/>
              <w:rPr>
                <w:sz w:val="18"/>
              </w:rPr>
            </w:pPr>
            <w:r>
              <w:rPr>
                <w:sz w:val="18"/>
              </w:rPr>
              <w:t>3</w:t>
            </w:r>
          </w:p>
        </w:tc>
      </w:tr>
      <w:tr>
        <w:trPr>
          <w:trHeight w:val="412" w:hRule="atLeast"/>
        </w:trPr>
        <w:tc>
          <w:tcPr>
            <w:tcW w:w="614" w:type="dxa"/>
          </w:tcPr>
          <w:p>
            <w:pPr>
              <w:pStyle w:val="TableParagraph"/>
              <w:spacing w:line="206" w:lineRule="exact" w:before="3"/>
              <w:ind w:left="107" w:right="131"/>
              <w:jc w:val="left"/>
              <w:rPr>
                <w:sz w:val="18"/>
              </w:rPr>
            </w:pPr>
            <w:r>
              <w:rPr>
                <w:sz w:val="18"/>
              </w:rPr>
              <w:t>R.11 7</w:t>
            </w:r>
          </w:p>
        </w:tc>
        <w:tc>
          <w:tcPr>
            <w:tcW w:w="542" w:type="dxa"/>
          </w:tcPr>
          <w:p>
            <w:pPr>
              <w:pStyle w:val="TableParagraph"/>
              <w:spacing w:line="240" w:lineRule="auto" w:before="10"/>
              <w:jc w:val="left"/>
              <w:rPr>
                <w:b/>
                <w:sz w:val="17"/>
              </w:rPr>
            </w:pPr>
          </w:p>
          <w:p>
            <w:pPr>
              <w:pStyle w:val="TableParagraph"/>
              <w:spacing w:before="1"/>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1"/>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1"/>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1"/>
              <w:ind w:right="96"/>
              <w:rPr>
                <w:sz w:val="18"/>
              </w:rPr>
            </w:pPr>
            <w:r>
              <w:rPr>
                <w:sz w:val="18"/>
              </w:rPr>
              <w:t>2</w:t>
            </w:r>
          </w:p>
        </w:tc>
        <w:tc>
          <w:tcPr>
            <w:tcW w:w="547" w:type="dxa"/>
          </w:tcPr>
          <w:p>
            <w:pPr>
              <w:pStyle w:val="TableParagraph"/>
              <w:spacing w:line="240" w:lineRule="auto" w:before="10"/>
              <w:jc w:val="left"/>
              <w:rPr>
                <w:b/>
                <w:sz w:val="17"/>
              </w:rPr>
            </w:pPr>
          </w:p>
          <w:p>
            <w:pPr>
              <w:pStyle w:val="TableParagraph"/>
              <w:spacing w:before="1"/>
              <w:ind w:right="100"/>
              <w:rPr>
                <w:sz w:val="18"/>
              </w:rPr>
            </w:pPr>
            <w:r>
              <w:rPr>
                <w:sz w:val="18"/>
              </w:rPr>
              <w:t>3</w:t>
            </w:r>
          </w:p>
        </w:tc>
        <w:tc>
          <w:tcPr>
            <w:tcW w:w="545" w:type="dxa"/>
          </w:tcPr>
          <w:p>
            <w:pPr>
              <w:pStyle w:val="TableParagraph"/>
              <w:spacing w:line="240" w:lineRule="auto" w:before="10"/>
              <w:jc w:val="left"/>
              <w:rPr>
                <w:b/>
                <w:sz w:val="17"/>
              </w:rPr>
            </w:pPr>
          </w:p>
          <w:p>
            <w:pPr>
              <w:pStyle w:val="TableParagraph"/>
              <w:spacing w:before="1"/>
              <w:ind w:right="99"/>
              <w:rPr>
                <w:sz w:val="18"/>
              </w:rPr>
            </w:pPr>
            <w:r>
              <w:rPr>
                <w:sz w:val="18"/>
              </w:rPr>
              <w:t>2</w:t>
            </w:r>
          </w:p>
        </w:tc>
        <w:tc>
          <w:tcPr>
            <w:tcW w:w="545" w:type="dxa"/>
          </w:tcPr>
          <w:p>
            <w:pPr>
              <w:pStyle w:val="TableParagraph"/>
              <w:spacing w:line="240" w:lineRule="auto" w:before="10"/>
              <w:jc w:val="left"/>
              <w:rPr>
                <w:b/>
                <w:sz w:val="17"/>
              </w:rPr>
            </w:pPr>
          </w:p>
          <w:p>
            <w:pPr>
              <w:pStyle w:val="TableParagraph"/>
              <w:spacing w:before="1"/>
              <w:ind w:right="99"/>
              <w:rPr>
                <w:sz w:val="18"/>
              </w:rPr>
            </w:pPr>
            <w:r>
              <w:rPr>
                <w:sz w:val="18"/>
              </w:rPr>
              <w:t>3</w:t>
            </w:r>
          </w:p>
        </w:tc>
        <w:tc>
          <w:tcPr>
            <w:tcW w:w="546" w:type="dxa"/>
          </w:tcPr>
          <w:p>
            <w:pPr>
              <w:pStyle w:val="TableParagraph"/>
              <w:spacing w:line="240" w:lineRule="auto" w:before="10"/>
              <w:jc w:val="left"/>
              <w:rPr>
                <w:b/>
                <w:sz w:val="17"/>
              </w:rPr>
            </w:pPr>
          </w:p>
          <w:p>
            <w:pPr>
              <w:pStyle w:val="TableParagraph"/>
              <w:spacing w:before="1"/>
              <w:ind w:right="101"/>
              <w:rPr>
                <w:sz w:val="18"/>
              </w:rPr>
            </w:pPr>
            <w:r>
              <w:rPr>
                <w:sz w:val="18"/>
              </w:rPr>
              <w:t>2</w:t>
            </w:r>
          </w:p>
        </w:tc>
        <w:tc>
          <w:tcPr>
            <w:tcW w:w="545" w:type="dxa"/>
          </w:tcPr>
          <w:p>
            <w:pPr>
              <w:pStyle w:val="TableParagraph"/>
              <w:spacing w:line="240" w:lineRule="auto" w:before="10"/>
              <w:jc w:val="left"/>
              <w:rPr>
                <w:b/>
                <w:sz w:val="17"/>
              </w:rPr>
            </w:pPr>
          </w:p>
          <w:p>
            <w:pPr>
              <w:pStyle w:val="TableParagraph"/>
              <w:spacing w:before="1"/>
              <w:ind w:right="100"/>
              <w:rPr>
                <w:sz w:val="18"/>
              </w:rPr>
            </w:pPr>
            <w:r>
              <w:rPr>
                <w:sz w:val="18"/>
              </w:rPr>
              <w:t>2</w:t>
            </w:r>
          </w:p>
        </w:tc>
        <w:tc>
          <w:tcPr>
            <w:tcW w:w="627" w:type="dxa"/>
          </w:tcPr>
          <w:p>
            <w:pPr>
              <w:pStyle w:val="TableParagraph"/>
              <w:spacing w:line="240" w:lineRule="auto" w:before="10"/>
              <w:jc w:val="left"/>
              <w:rPr>
                <w:b/>
                <w:sz w:val="17"/>
              </w:rPr>
            </w:pPr>
          </w:p>
          <w:p>
            <w:pPr>
              <w:pStyle w:val="TableParagraph"/>
              <w:spacing w:before="1"/>
              <w:ind w:right="98"/>
              <w:rPr>
                <w:sz w:val="18"/>
              </w:rPr>
            </w:pPr>
            <w:r>
              <w:rPr>
                <w:sz w:val="18"/>
              </w:rPr>
              <w:t>3</w:t>
            </w:r>
          </w:p>
        </w:tc>
        <w:tc>
          <w:tcPr>
            <w:tcW w:w="627" w:type="dxa"/>
          </w:tcPr>
          <w:p>
            <w:pPr>
              <w:pStyle w:val="TableParagraph"/>
              <w:spacing w:line="240" w:lineRule="auto" w:before="10"/>
              <w:jc w:val="left"/>
              <w:rPr>
                <w:b/>
                <w:sz w:val="17"/>
              </w:rPr>
            </w:pPr>
          </w:p>
          <w:p>
            <w:pPr>
              <w:pStyle w:val="TableParagraph"/>
              <w:spacing w:before="1"/>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1"/>
              <w:ind w:right="101"/>
              <w:rPr>
                <w:sz w:val="18"/>
              </w:rPr>
            </w:pPr>
            <w:r>
              <w:rPr>
                <w:sz w:val="18"/>
              </w:rPr>
              <w:t>2</w:t>
            </w:r>
          </w:p>
        </w:tc>
        <w:tc>
          <w:tcPr>
            <w:tcW w:w="627" w:type="dxa"/>
          </w:tcPr>
          <w:p>
            <w:pPr>
              <w:pStyle w:val="TableParagraph"/>
              <w:spacing w:line="240" w:lineRule="auto" w:before="10"/>
              <w:jc w:val="left"/>
              <w:rPr>
                <w:b/>
                <w:sz w:val="17"/>
              </w:rPr>
            </w:pPr>
          </w:p>
          <w:p>
            <w:pPr>
              <w:pStyle w:val="TableParagraph"/>
              <w:spacing w:before="1"/>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1"/>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1"/>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1"/>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1"/>
              <w:ind w:right="103"/>
              <w:rPr>
                <w:sz w:val="18"/>
              </w:rPr>
            </w:pPr>
            <w:r>
              <w:rPr>
                <w:sz w:val="18"/>
              </w:rPr>
              <w:t>3</w:t>
            </w:r>
          </w:p>
        </w:tc>
        <w:tc>
          <w:tcPr>
            <w:tcW w:w="627" w:type="dxa"/>
          </w:tcPr>
          <w:p>
            <w:pPr>
              <w:pStyle w:val="TableParagraph"/>
              <w:spacing w:line="240" w:lineRule="auto" w:before="10"/>
              <w:jc w:val="left"/>
              <w:rPr>
                <w:b/>
                <w:sz w:val="17"/>
              </w:rPr>
            </w:pPr>
          </w:p>
          <w:p>
            <w:pPr>
              <w:pStyle w:val="TableParagraph"/>
              <w:spacing w:before="1"/>
              <w:ind w:right="104"/>
              <w:rPr>
                <w:sz w:val="18"/>
              </w:rPr>
            </w:pPr>
            <w:r>
              <w:rPr>
                <w:sz w:val="18"/>
              </w:rPr>
              <w:t>3</w:t>
            </w:r>
          </w:p>
        </w:tc>
        <w:tc>
          <w:tcPr>
            <w:tcW w:w="628" w:type="dxa"/>
          </w:tcPr>
          <w:p>
            <w:pPr>
              <w:pStyle w:val="TableParagraph"/>
              <w:spacing w:line="240" w:lineRule="auto" w:before="10"/>
              <w:jc w:val="left"/>
              <w:rPr>
                <w:b/>
                <w:sz w:val="17"/>
              </w:rPr>
            </w:pPr>
          </w:p>
          <w:p>
            <w:pPr>
              <w:pStyle w:val="TableParagraph"/>
              <w:spacing w:before="1"/>
              <w:ind w:right="104"/>
              <w:rPr>
                <w:sz w:val="18"/>
              </w:rPr>
            </w:pPr>
            <w:r>
              <w:rPr>
                <w:sz w:val="18"/>
              </w:rPr>
              <w:t>2</w:t>
            </w:r>
          </w:p>
        </w:tc>
        <w:tc>
          <w:tcPr>
            <w:tcW w:w="630" w:type="dxa"/>
          </w:tcPr>
          <w:p>
            <w:pPr>
              <w:pStyle w:val="TableParagraph"/>
              <w:spacing w:line="240" w:lineRule="auto" w:before="10"/>
              <w:jc w:val="left"/>
              <w:rPr>
                <w:b/>
                <w:sz w:val="17"/>
              </w:rPr>
            </w:pPr>
          </w:p>
          <w:p>
            <w:pPr>
              <w:pStyle w:val="TableParagraph"/>
              <w:spacing w:before="1"/>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before="1"/>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before="1"/>
              <w:ind w:right="109"/>
              <w:rPr>
                <w:sz w:val="18"/>
              </w:rPr>
            </w:pPr>
            <w:r>
              <w:rPr>
                <w:sz w:val="18"/>
              </w:rPr>
              <w:t>2</w:t>
            </w:r>
          </w:p>
        </w:tc>
        <w:tc>
          <w:tcPr>
            <w:tcW w:w="628" w:type="dxa"/>
          </w:tcPr>
          <w:p>
            <w:pPr>
              <w:pStyle w:val="TableParagraph"/>
              <w:spacing w:line="240" w:lineRule="auto" w:before="10"/>
              <w:jc w:val="left"/>
              <w:rPr>
                <w:b/>
                <w:sz w:val="17"/>
              </w:rPr>
            </w:pPr>
          </w:p>
          <w:p>
            <w:pPr>
              <w:pStyle w:val="TableParagraph"/>
              <w:spacing w:before="1"/>
              <w:ind w:right="110"/>
              <w:rPr>
                <w:sz w:val="18"/>
              </w:rPr>
            </w:pPr>
            <w:r>
              <w:rPr>
                <w:sz w:val="18"/>
              </w:rPr>
              <w:t>2</w:t>
            </w:r>
          </w:p>
        </w:tc>
        <w:tc>
          <w:tcPr>
            <w:tcW w:w="631" w:type="dxa"/>
          </w:tcPr>
          <w:p>
            <w:pPr>
              <w:pStyle w:val="TableParagraph"/>
              <w:spacing w:line="240" w:lineRule="auto" w:before="10"/>
              <w:jc w:val="left"/>
              <w:rPr>
                <w:b/>
                <w:sz w:val="17"/>
              </w:rPr>
            </w:pPr>
          </w:p>
          <w:p>
            <w:pPr>
              <w:pStyle w:val="TableParagraph"/>
              <w:spacing w:before="1"/>
              <w:ind w:right="113"/>
              <w:rPr>
                <w:sz w:val="18"/>
              </w:rPr>
            </w:pPr>
            <w:r>
              <w:rPr>
                <w:sz w:val="18"/>
              </w:rPr>
              <w:t>3</w:t>
            </w:r>
          </w:p>
        </w:tc>
        <w:tc>
          <w:tcPr>
            <w:tcW w:w="537" w:type="dxa"/>
          </w:tcPr>
          <w:p>
            <w:pPr>
              <w:pStyle w:val="TableParagraph"/>
              <w:spacing w:line="240" w:lineRule="auto" w:before="10"/>
              <w:jc w:val="left"/>
              <w:rPr>
                <w:b/>
                <w:sz w:val="17"/>
              </w:rPr>
            </w:pPr>
          </w:p>
          <w:p>
            <w:pPr>
              <w:pStyle w:val="TableParagraph"/>
              <w:spacing w:before="1"/>
              <w:ind w:right="110"/>
              <w:rPr>
                <w:sz w:val="18"/>
              </w:rPr>
            </w:pPr>
            <w:r>
              <w:rPr>
                <w:sz w:val="18"/>
              </w:rPr>
              <w:t>60</w:t>
            </w:r>
          </w:p>
        </w:tc>
        <w:tc>
          <w:tcPr>
            <w:tcW w:w="693" w:type="dxa"/>
          </w:tcPr>
          <w:p>
            <w:pPr>
              <w:pStyle w:val="TableParagraph"/>
              <w:spacing w:line="240" w:lineRule="auto" w:before="10"/>
              <w:jc w:val="left"/>
              <w:rPr>
                <w:b/>
                <w:sz w:val="17"/>
              </w:rPr>
            </w:pPr>
          </w:p>
          <w:p>
            <w:pPr>
              <w:pStyle w:val="TableParagraph"/>
              <w:spacing w:before="1"/>
              <w:ind w:right="114"/>
              <w:rPr>
                <w:sz w:val="18"/>
              </w:rPr>
            </w:pPr>
            <w:r>
              <w:rPr>
                <w:sz w:val="18"/>
              </w:rPr>
              <w:t>3</w:t>
            </w:r>
          </w:p>
        </w:tc>
      </w:tr>
      <w:tr>
        <w:trPr>
          <w:trHeight w:val="412" w:hRule="atLeast"/>
        </w:trPr>
        <w:tc>
          <w:tcPr>
            <w:tcW w:w="614" w:type="dxa"/>
          </w:tcPr>
          <w:p>
            <w:pPr>
              <w:pStyle w:val="TableParagraph"/>
              <w:spacing w:line="206" w:lineRule="exact" w:before="0"/>
              <w:ind w:left="107" w:right="131"/>
              <w:jc w:val="left"/>
              <w:rPr>
                <w:sz w:val="18"/>
              </w:rPr>
            </w:pPr>
            <w:r>
              <w:rPr>
                <w:sz w:val="18"/>
              </w:rPr>
              <w:t>R.11 8</w:t>
            </w:r>
          </w:p>
        </w:tc>
        <w:tc>
          <w:tcPr>
            <w:tcW w:w="542" w:type="dxa"/>
          </w:tcPr>
          <w:p>
            <w:pPr>
              <w:pStyle w:val="TableParagraph"/>
              <w:spacing w:line="240" w:lineRule="auto" w:before="8"/>
              <w:jc w:val="left"/>
              <w:rPr>
                <w:b/>
                <w:sz w:val="17"/>
              </w:rPr>
            </w:pPr>
          </w:p>
          <w:p>
            <w:pPr>
              <w:pStyle w:val="TableParagraph"/>
              <w:spacing w:line="189" w:lineRule="exact" w:before="0"/>
              <w:ind w:right="96"/>
              <w:rPr>
                <w:sz w:val="18"/>
              </w:rPr>
            </w:pPr>
            <w:r>
              <w:rPr>
                <w:sz w:val="18"/>
              </w:rPr>
              <w:t>2</w:t>
            </w:r>
          </w:p>
        </w:tc>
        <w:tc>
          <w:tcPr>
            <w:tcW w:w="545" w:type="dxa"/>
          </w:tcPr>
          <w:p>
            <w:pPr>
              <w:pStyle w:val="TableParagraph"/>
              <w:spacing w:line="240" w:lineRule="auto" w:before="8"/>
              <w:jc w:val="left"/>
              <w:rPr>
                <w:b/>
                <w:sz w:val="17"/>
              </w:rPr>
            </w:pPr>
          </w:p>
          <w:p>
            <w:pPr>
              <w:pStyle w:val="TableParagraph"/>
              <w:spacing w:line="189" w:lineRule="exact" w:before="0"/>
              <w:ind w:right="96"/>
              <w:rPr>
                <w:sz w:val="18"/>
              </w:rPr>
            </w:pPr>
            <w:r>
              <w:rPr>
                <w:sz w:val="18"/>
              </w:rPr>
              <w:t>2</w:t>
            </w:r>
          </w:p>
        </w:tc>
        <w:tc>
          <w:tcPr>
            <w:tcW w:w="545" w:type="dxa"/>
          </w:tcPr>
          <w:p>
            <w:pPr>
              <w:pStyle w:val="TableParagraph"/>
              <w:spacing w:line="240" w:lineRule="auto" w:before="8"/>
              <w:jc w:val="left"/>
              <w:rPr>
                <w:b/>
                <w:sz w:val="17"/>
              </w:rPr>
            </w:pPr>
          </w:p>
          <w:p>
            <w:pPr>
              <w:pStyle w:val="TableParagraph"/>
              <w:spacing w:line="189" w:lineRule="exact" w:before="0"/>
              <w:ind w:right="96"/>
              <w:rPr>
                <w:sz w:val="18"/>
              </w:rPr>
            </w:pPr>
            <w:r>
              <w:rPr>
                <w:sz w:val="18"/>
              </w:rPr>
              <w:t>3</w:t>
            </w:r>
          </w:p>
        </w:tc>
        <w:tc>
          <w:tcPr>
            <w:tcW w:w="545" w:type="dxa"/>
          </w:tcPr>
          <w:p>
            <w:pPr>
              <w:pStyle w:val="TableParagraph"/>
              <w:spacing w:line="240" w:lineRule="auto" w:before="8"/>
              <w:jc w:val="left"/>
              <w:rPr>
                <w:b/>
                <w:sz w:val="17"/>
              </w:rPr>
            </w:pPr>
          </w:p>
          <w:p>
            <w:pPr>
              <w:pStyle w:val="TableParagraph"/>
              <w:spacing w:line="189" w:lineRule="exact" w:before="0"/>
              <w:ind w:right="96"/>
              <w:rPr>
                <w:sz w:val="18"/>
              </w:rPr>
            </w:pPr>
            <w:r>
              <w:rPr>
                <w:sz w:val="18"/>
              </w:rPr>
              <w:t>2</w:t>
            </w:r>
          </w:p>
        </w:tc>
        <w:tc>
          <w:tcPr>
            <w:tcW w:w="547" w:type="dxa"/>
          </w:tcPr>
          <w:p>
            <w:pPr>
              <w:pStyle w:val="TableParagraph"/>
              <w:spacing w:line="240" w:lineRule="auto" w:before="8"/>
              <w:jc w:val="left"/>
              <w:rPr>
                <w:b/>
                <w:sz w:val="17"/>
              </w:rPr>
            </w:pPr>
          </w:p>
          <w:p>
            <w:pPr>
              <w:pStyle w:val="TableParagraph"/>
              <w:spacing w:line="189" w:lineRule="exact" w:before="0"/>
              <w:ind w:right="100"/>
              <w:rPr>
                <w:sz w:val="18"/>
              </w:rPr>
            </w:pPr>
            <w:r>
              <w:rPr>
                <w:sz w:val="18"/>
              </w:rPr>
              <w:t>3</w:t>
            </w:r>
          </w:p>
        </w:tc>
        <w:tc>
          <w:tcPr>
            <w:tcW w:w="545" w:type="dxa"/>
          </w:tcPr>
          <w:p>
            <w:pPr>
              <w:pStyle w:val="TableParagraph"/>
              <w:spacing w:line="240" w:lineRule="auto" w:before="8"/>
              <w:jc w:val="left"/>
              <w:rPr>
                <w:b/>
                <w:sz w:val="17"/>
              </w:rPr>
            </w:pPr>
          </w:p>
          <w:p>
            <w:pPr>
              <w:pStyle w:val="TableParagraph"/>
              <w:spacing w:line="189" w:lineRule="exact" w:before="0"/>
              <w:ind w:right="99"/>
              <w:rPr>
                <w:sz w:val="18"/>
              </w:rPr>
            </w:pPr>
            <w:r>
              <w:rPr>
                <w:sz w:val="18"/>
              </w:rPr>
              <w:t>2</w:t>
            </w:r>
          </w:p>
        </w:tc>
        <w:tc>
          <w:tcPr>
            <w:tcW w:w="545" w:type="dxa"/>
          </w:tcPr>
          <w:p>
            <w:pPr>
              <w:pStyle w:val="TableParagraph"/>
              <w:spacing w:line="240" w:lineRule="auto" w:before="8"/>
              <w:jc w:val="left"/>
              <w:rPr>
                <w:b/>
                <w:sz w:val="17"/>
              </w:rPr>
            </w:pPr>
          </w:p>
          <w:p>
            <w:pPr>
              <w:pStyle w:val="TableParagraph"/>
              <w:spacing w:line="189" w:lineRule="exact" w:before="0"/>
              <w:ind w:right="99"/>
              <w:rPr>
                <w:sz w:val="18"/>
              </w:rPr>
            </w:pPr>
            <w:r>
              <w:rPr>
                <w:sz w:val="18"/>
              </w:rPr>
              <w:t>3</w:t>
            </w:r>
          </w:p>
        </w:tc>
        <w:tc>
          <w:tcPr>
            <w:tcW w:w="546" w:type="dxa"/>
          </w:tcPr>
          <w:p>
            <w:pPr>
              <w:pStyle w:val="TableParagraph"/>
              <w:spacing w:line="240" w:lineRule="auto" w:before="8"/>
              <w:jc w:val="left"/>
              <w:rPr>
                <w:b/>
                <w:sz w:val="17"/>
              </w:rPr>
            </w:pPr>
          </w:p>
          <w:p>
            <w:pPr>
              <w:pStyle w:val="TableParagraph"/>
              <w:spacing w:line="189" w:lineRule="exact" w:before="0"/>
              <w:ind w:right="101"/>
              <w:rPr>
                <w:sz w:val="18"/>
              </w:rPr>
            </w:pPr>
            <w:r>
              <w:rPr>
                <w:sz w:val="18"/>
              </w:rPr>
              <w:t>3</w:t>
            </w:r>
          </w:p>
        </w:tc>
        <w:tc>
          <w:tcPr>
            <w:tcW w:w="545" w:type="dxa"/>
          </w:tcPr>
          <w:p>
            <w:pPr>
              <w:pStyle w:val="TableParagraph"/>
              <w:spacing w:line="240" w:lineRule="auto" w:before="8"/>
              <w:jc w:val="left"/>
              <w:rPr>
                <w:b/>
                <w:sz w:val="17"/>
              </w:rPr>
            </w:pPr>
          </w:p>
          <w:p>
            <w:pPr>
              <w:pStyle w:val="TableParagraph"/>
              <w:spacing w:line="189" w:lineRule="exact" w:before="0"/>
              <w:ind w:right="100"/>
              <w:rPr>
                <w:sz w:val="18"/>
              </w:rPr>
            </w:pPr>
            <w:r>
              <w:rPr>
                <w:sz w:val="18"/>
              </w:rPr>
              <w:t>2</w:t>
            </w:r>
          </w:p>
        </w:tc>
        <w:tc>
          <w:tcPr>
            <w:tcW w:w="627" w:type="dxa"/>
          </w:tcPr>
          <w:p>
            <w:pPr>
              <w:pStyle w:val="TableParagraph"/>
              <w:spacing w:line="240" w:lineRule="auto" w:before="8"/>
              <w:jc w:val="left"/>
              <w:rPr>
                <w:b/>
                <w:sz w:val="17"/>
              </w:rPr>
            </w:pPr>
          </w:p>
          <w:p>
            <w:pPr>
              <w:pStyle w:val="TableParagraph"/>
              <w:spacing w:line="189" w:lineRule="exact" w:before="0"/>
              <w:ind w:right="98"/>
              <w:rPr>
                <w:sz w:val="18"/>
              </w:rPr>
            </w:pPr>
            <w:r>
              <w:rPr>
                <w:sz w:val="18"/>
              </w:rPr>
              <w:t>3</w:t>
            </w:r>
          </w:p>
        </w:tc>
        <w:tc>
          <w:tcPr>
            <w:tcW w:w="627" w:type="dxa"/>
          </w:tcPr>
          <w:p>
            <w:pPr>
              <w:pStyle w:val="TableParagraph"/>
              <w:spacing w:line="240" w:lineRule="auto" w:before="8"/>
              <w:jc w:val="left"/>
              <w:rPr>
                <w:b/>
                <w:sz w:val="17"/>
              </w:rPr>
            </w:pPr>
          </w:p>
          <w:p>
            <w:pPr>
              <w:pStyle w:val="TableParagraph"/>
              <w:spacing w:line="189" w:lineRule="exact" w:before="0"/>
              <w:ind w:right="100"/>
              <w:rPr>
                <w:sz w:val="18"/>
              </w:rPr>
            </w:pPr>
            <w:r>
              <w:rPr>
                <w:sz w:val="18"/>
              </w:rPr>
              <w:t>2</w:t>
            </w:r>
          </w:p>
        </w:tc>
        <w:tc>
          <w:tcPr>
            <w:tcW w:w="629" w:type="dxa"/>
          </w:tcPr>
          <w:p>
            <w:pPr>
              <w:pStyle w:val="TableParagraph"/>
              <w:spacing w:line="240" w:lineRule="auto" w:before="8"/>
              <w:jc w:val="left"/>
              <w:rPr>
                <w:b/>
                <w:sz w:val="17"/>
              </w:rPr>
            </w:pPr>
          </w:p>
          <w:p>
            <w:pPr>
              <w:pStyle w:val="TableParagraph"/>
              <w:spacing w:line="189" w:lineRule="exact" w:before="0"/>
              <w:ind w:right="101"/>
              <w:rPr>
                <w:sz w:val="18"/>
              </w:rPr>
            </w:pPr>
            <w:r>
              <w:rPr>
                <w:sz w:val="18"/>
              </w:rPr>
              <w:t>3</w:t>
            </w:r>
          </w:p>
        </w:tc>
        <w:tc>
          <w:tcPr>
            <w:tcW w:w="627" w:type="dxa"/>
          </w:tcPr>
          <w:p>
            <w:pPr>
              <w:pStyle w:val="TableParagraph"/>
              <w:spacing w:line="240" w:lineRule="auto" w:before="8"/>
              <w:jc w:val="left"/>
              <w:rPr>
                <w:b/>
                <w:sz w:val="17"/>
              </w:rPr>
            </w:pPr>
          </w:p>
          <w:p>
            <w:pPr>
              <w:pStyle w:val="TableParagraph"/>
              <w:spacing w:line="189" w:lineRule="exact" w:before="0"/>
              <w:ind w:right="102"/>
              <w:rPr>
                <w:sz w:val="18"/>
              </w:rPr>
            </w:pPr>
            <w:r>
              <w:rPr>
                <w:sz w:val="18"/>
              </w:rPr>
              <w:t>2</w:t>
            </w:r>
          </w:p>
        </w:tc>
        <w:tc>
          <w:tcPr>
            <w:tcW w:w="627" w:type="dxa"/>
          </w:tcPr>
          <w:p>
            <w:pPr>
              <w:pStyle w:val="TableParagraph"/>
              <w:spacing w:line="240" w:lineRule="auto" w:before="8"/>
              <w:jc w:val="left"/>
              <w:rPr>
                <w:b/>
                <w:sz w:val="17"/>
              </w:rPr>
            </w:pPr>
          </w:p>
          <w:p>
            <w:pPr>
              <w:pStyle w:val="TableParagraph"/>
              <w:spacing w:line="189" w:lineRule="exact" w:before="0"/>
              <w:ind w:right="102"/>
              <w:rPr>
                <w:sz w:val="18"/>
              </w:rPr>
            </w:pPr>
            <w:r>
              <w:rPr>
                <w:sz w:val="18"/>
              </w:rPr>
              <w:t>3</w:t>
            </w:r>
          </w:p>
        </w:tc>
        <w:tc>
          <w:tcPr>
            <w:tcW w:w="627" w:type="dxa"/>
          </w:tcPr>
          <w:p>
            <w:pPr>
              <w:pStyle w:val="TableParagraph"/>
              <w:spacing w:line="240" w:lineRule="auto" w:before="8"/>
              <w:jc w:val="left"/>
              <w:rPr>
                <w:b/>
                <w:sz w:val="17"/>
              </w:rPr>
            </w:pPr>
          </w:p>
          <w:p>
            <w:pPr>
              <w:pStyle w:val="TableParagraph"/>
              <w:spacing w:line="189" w:lineRule="exact" w:before="0"/>
              <w:ind w:right="100"/>
              <w:rPr>
                <w:sz w:val="18"/>
              </w:rPr>
            </w:pPr>
            <w:r>
              <w:rPr>
                <w:sz w:val="18"/>
              </w:rPr>
              <w:t>2</w:t>
            </w:r>
          </w:p>
        </w:tc>
        <w:tc>
          <w:tcPr>
            <w:tcW w:w="629" w:type="dxa"/>
          </w:tcPr>
          <w:p>
            <w:pPr>
              <w:pStyle w:val="TableParagraph"/>
              <w:spacing w:line="240" w:lineRule="auto" w:before="8"/>
              <w:jc w:val="left"/>
              <w:rPr>
                <w:b/>
                <w:sz w:val="17"/>
              </w:rPr>
            </w:pPr>
          </w:p>
          <w:p>
            <w:pPr>
              <w:pStyle w:val="TableParagraph"/>
              <w:spacing w:line="189" w:lineRule="exact" w:before="0"/>
              <w:ind w:right="103"/>
              <w:rPr>
                <w:sz w:val="18"/>
              </w:rPr>
            </w:pPr>
            <w:r>
              <w:rPr>
                <w:sz w:val="18"/>
              </w:rPr>
              <w:t>2</w:t>
            </w:r>
          </w:p>
        </w:tc>
        <w:tc>
          <w:tcPr>
            <w:tcW w:w="627" w:type="dxa"/>
          </w:tcPr>
          <w:p>
            <w:pPr>
              <w:pStyle w:val="TableParagraph"/>
              <w:spacing w:line="240" w:lineRule="auto" w:before="8"/>
              <w:jc w:val="left"/>
              <w:rPr>
                <w:b/>
                <w:sz w:val="17"/>
              </w:rPr>
            </w:pPr>
          </w:p>
          <w:p>
            <w:pPr>
              <w:pStyle w:val="TableParagraph"/>
              <w:spacing w:line="189" w:lineRule="exact" w:before="0"/>
              <w:ind w:right="103"/>
              <w:rPr>
                <w:sz w:val="18"/>
              </w:rPr>
            </w:pPr>
            <w:r>
              <w:rPr>
                <w:sz w:val="18"/>
              </w:rPr>
              <w:t>3</w:t>
            </w:r>
          </w:p>
        </w:tc>
        <w:tc>
          <w:tcPr>
            <w:tcW w:w="627" w:type="dxa"/>
          </w:tcPr>
          <w:p>
            <w:pPr>
              <w:pStyle w:val="TableParagraph"/>
              <w:spacing w:line="240" w:lineRule="auto" w:before="8"/>
              <w:jc w:val="left"/>
              <w:rPr>
                <w:b/>
                <w:sz w:val="17"/>
              </w:rPr>
            </w:pPr>
          </w:p>
          <w:p>
            <w:pPr>
              <w:pStyle w:val="TableParagraph"/>
              <w:spacing w:line="189" w:lineRule="exact" w:before="0"/>
              <w:ind w:right="104"/>
              <w:rPr>
                <w:sz w:val="18"/>
              </w:rPr>
            </w:pPr>
            <w:r>
              <w:rPr>
                <w:sz w:val="18"/>
              </w:rPr>
              <w:t>3</w:t>
            </w:r>
          </w:p>
        </w:tc>
        <w:tc>
          <w:tcPr>
            <w:tcW w:w="628" w:type="dxa"/>
          </w:tcPr>
          <w:p>
            <w:pPr>
              <w:pStyle w:val="TableParagraph"/>
              <w:spacing w:line="240" w:lineRule="auto" w:before="8"/>
              <w:jc w:val="left"/>
              <w:rPr>
                <w:b/>
                <w:sz w:val="17"/>
              </w:rPr>
            </w:pPr>
          </w:p>
          <w:p>
            <w:pPr>
              <w:pStyle w:val="TableParagraph"/>
              <w:spacing w:line="189" w:lineRule="exact" w:before="0"/>
              <w:ind w:right="104"/>
              <w:rPr>
                <w:sz w:val="18"/>
              </w:rPr>
            </w:pPr>
            <w:r>
              <w:rPr>
                <w:sz w:val="18"/>
              </w:rPr>
              <w:t>2</w:t>
            </w:r>
          </w:p>
        </w:tc>
        <w:tc>
          <w:tcPr>
            <w:tcW w:w="630" w:type="dxa"/>
          </w:tcPr>
          <w:p>
            <w:pPr>
              <w:pStyle w:val="TableParagraph"/>
              <w:spacing w:line="240" w:lineRule="auto" w:before="8"/>
              <w:jc w:val="left"/>
              <w:rPr>
                <w:b/>
                <w:sz w:val="17"/>
              </w:rPr>
            </w:pPr>
          </w:p>
          <w:p>
            <w:pPr>
              <w:pStyle w:val="TableParagraph"/>
              <w:spacing w:line="189" w:lineRule="exact" w:before="0"/>
              <w:ind w:right="106"/>
              <w:rPr>
                <w:sz w:val="18"/>
              </w:rPr>
            </w:pPr>
            <w:r>
              <w:rPr>
                <w:sz w:val="18"/>
              </w:rPr>
              <w:t>3</w:t>
            </w:r>
          </w:p>
        </w:tc>
        <w:tc>
          <w:tcPr>
            <w:tcW w:w="628" w:type="dxa"/>
          </w:tcPr>
          <w:p>
            <w:pPr>
              <w:pStyle w:val="TableParagraph"/>
              <w:spacing w:line="240" w:lineRule="auto" w:before="8"/>
              <w:jc w:val="left"/>
              <w:rPr>
                <w:b/>
                <w:sz w:val="17"/>
              </w:rPr>
            </w:pPr>
          </w:p>
          <w:p>
            <w:pPr>
              <w:pStyle w:val="TableParagraph"/>
              <w:spacing w:line="189" w:lineRule="exact" w:before="0"/>
              <w:ind w:right="108"/>
              <w:rPr>
                <w:sz w:val="18"/>
              </w:rPr>
            </w:pPr>
            <w:r>
              <w:rPr>
                <w:sz w:val="18"/>
              </w:rPr>
              <w:t>3</w:t>
            </w:r>
          </w:p>
        </w:tc>
        <w:tc>
          <w:tcPr>
            <w:tcW w:w="628" w:type="dxa"/>
          </w:tcPr>
          <w:p>
            <w:pPr>
              <w:pStyle w:val="TableParagraph"/>
              <w:spacing w:line="240" w:lineRule="auto" w:before="8"/>
              <w:jc w:val="left"/>
              <w:rPr>
                <w:b/>
                <w:sz w:val="17"/>
              </w:rPr>
            </w:pPr>
          </w:p>
          <w:p>
            <w:pPr>
              <w:pStyle w:val="TableParagraph"/>
              <w:spacing w:line="189" w:lineRule="exact" w:before="0"/>
              <w:ind w:right="109"/>
              <w:rPr>
                <w:sz w:val="18"/>
              </w:rPr>
            </w:pPr>
            <w:r>
              <w:rPr>
                <w:sz w:val="18"/>
              </w:rPr>
              <w:t>2</w:t>
            </w:r>
          </w:p>
        </w:tc>
        <w:tc>
          <w:tcPr>
            <w:tcW w:w="628" w:type="dxa"/>
          </w:tcPr>
          <w:p>
            <w:pPr>
              <w:pStyle w:val="TableParagraph"/>
              <w:spacing w:line="240" w:lineRule="auto" w:before="8"/>
              <w:jc w:val="left"/>
              <w:rPr>
                <w:b/>
                <w:sz w:val="17"/>
              </w:rPr>
            </w:pPr>
          </w:p>
          <w:p>
            <w:pPr>
              <w:pStyle w:val="TableParagraph"/>
              <w:spacing w:line="189" w:lineRule="exact" w:before="0"/>
              <w:ind w:right="110"/>
              <w:rPr>
                <w:sz w:val="18"/>
              </w:rPr>
            </w:pPr>
            <w:r>
              <w:rPr>
                <w:sz w:val="18"/>
              </w:rPr>
              <w:t>3</w:t>
            </w:r>
          </w:p>
        </w:tc>
        <w:tc>
          <w:tcPr>
            <w:tcW w:w="631" w:type="dxa"/>
          </w:tcPr>
          <w:p>
            <w:pPr>
              <w:pStyle w:val="TableParagraph"/>
              <w:spacing w:line="240" w:lineRule="auto" w:before="8"/>
              <w:jc w:val="left"/>
              <w:rPr>
                <w:b/>
                <w:sz w:val="17"/>
              </w:rPr>
            </w:pPr>
          </w:p>
          <w:p>
            <w:pPr>
              <w:pStyle w:val="TableParagraph"/>
              <w:spacing w:line="189" w:lineRule="exact" w:before="0"/>
              <w:ind w:right="113"/>
              <w:rPr>
                <w:sz w:val="18"/>
              </w:rPr>
            </w:pPr>
            <w:r>
              <w:rPr>
                <w:sz w:val="18"/>
              </w:rPr>
              <w:t>2</w:t>
            </w:r>
          </w:p>
        </w:tc>
        <w:tc>
          <w:tcPr>
            <w:tcW w:w="537" w:type="dxa"/>
          </w:tcPr>
          <w:p>
            <w:pPr>
              <w:pStyle w:val="TableParagraph"/>
              <w:spacing w:line="240" w:lineRule="auto" w:before="8"/>
              <w:jc w:val="left"/>
              <w:rPr>
                <w:b/>
                <w:sz w:val="17"/>
              </w:rPr>
            </w:pPr>
          </w:p>
          <w:p>
            <w:pPr>
              <w:pStyle w:val="TableParagraph"/>
              <w:spacing w:line="189" w:lineRule="exact" w:before="0"/>
              <w:ind w:right="110"/>
              <w:rPr>
                <w:sz w:val="18"/>
              </w:rPr>
            </w:pPr>
            <w:r>
              <w:rPr>
                <w:sz w:val="18"/>
              </w:rPr>
              <w:t>60</w:t>
            </w:r>
          </w:p>
        </w:tc>
        <w:tc>
          <w:tcPr>
            <w:tcW w:w="693" w:type="dxa"/>
          </w:tcPr>
          <w:p>
            <w:pPr>
              <w:pStyle w:val="TableParagraph"/>
              <w:spacing w:line="240" w:lineRule="auto" w:before="8"/>
              <w:jc w:val="left"/>
              <w:rPr>
                <w:b/>
                <w:sz w:val="17"/>
              </w:rPr>
            </w:pPr>
          </w:p>
          <w:p>
            <w:pPr>
              <w:pStyle w:val="TableParagraph"/>
              <w:spacing w:line="189" w:lineRule="exact" w:before="0"/>
              <w:ind w:right="114"/>
              <w:rPr>
                <w:sz w:val="18"/>
              </w:rPr>
            </w:pPr>
            <w:r>
              <w:rPr>
                <w:sz w:val="18"/>
              </w:rPr>
              <w:t>3</w:t>
            </w:r>
          </w:p>
        </w:tc>
      </w:tr>
      <w:tr>
        <w:trPr>
          <w:trHeight w:val="412" w:hRule="atLeast"/>
        </w:trPr>
        <w:tc>
          <w:tcPr>
            <w:tcW w:w="614" w:type="dxa"/>
          </w:tcPr>
          <w:p>
            <w:pPr>
              <w:pStyle w:val="TableParagraph"/>
              <w:spacing w:line="206" w:lineRule="exact" w:before="3"/>
              <w:ind w:left="107" w:right="131"/>
              <w:jc w:val="left"/>
              <w:rPr>
                <w:sz w:val="18"/>
              </w:rPr>
            </w:pPr>
            <w:r>
              <w:rPr>
                <w:sz w:val="18"/>
              </w:rPr>
              <w:t>R.11 9</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3</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2</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3</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2</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62</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3</w:t>
            </w:r>
          </w:p>
        </w:tc>
      </w:tr>
      <w:tr>
        <w:trPr>
          <w:trHeight w:val="411" w:hRule="atLeast"/>
        </w:trPr>
        <w:tc>
          <w:tcPr>
            <w:tcW w:w="614" w:type="dxa"/>
          </w:tcPr>
          <w:p>
            <w:pPr>
              <w:pStyle w:val="TableParagraph"/>
              <w:spacing w:line="204" w:lineRule="exact" w:before="0"/>
              <w:ind w:left="107"/>
              <w:jc w:val="left"/>
              <w:rPr>
                <w:sz w:val="18"/>
              </w:rPr>
            </w:pPr>
            <w:r>
              <w:rPr>
                <w:sz w:val="18"/>
              </w:rPr>
              <w:t>R.12</w:t>
            </w:r>
          </w:p>
          <w:p>
            <w:pPr>
              <w:pStyle w:val="TableParagraph"/>
              <w:spacing w:before="2"/>
              <w:ind w:left="107"/>
              <w:jc w:val="left"/>
              <w:rPr>
                <w:sz w:val="18"/>
              </w:rPr>
            </w:pPr>
            <w:r>
              <w:rPr>
                <w:sz w:val="18"/>
              </w:rPr>
              <w:t>0</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1</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1</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3</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1</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2</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4</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3</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57</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3</w:t>
            </w:r>
          </w:p>
        </w:tc>
      </w:tr>
      <w:tr>
        <w:trPr>
          <w:trHeight w:val="415" w:hRule="atLeast"/>
        </w:trPr>
        <w:tc>
          <w:tcPr>
            <w:tcW w:w="614" w:type="dxa"/>
          </w:tcPr>
          <w:p>
            <w:pPr>
              <w:pStyle w:val="TableParagraph"/>
              <w:spacing w:line="206" w:lineRule="exact" w:before="3"/>
              <w:ind w:left="107" w:right="131"/>
              <w:jc w:val="left"/>
              <w:rPr>
                <w:sz w:val="18"/>
              </w:rPr>
            </w:pPr>
            <w:r>
              <w:rPr>
                <w:sz w:val="18"/>
              </w:rPr>
              <w:t>R.12 1</w:t>
            </w:r>
          </w:p>
        </w:tc>
        <w:tc>
          <w:tcPr>
            <w:tcW w:w="542" w:type="dxa"/>
          </w:tcPr>
          <w:p>
            <w:pPr>
              <w:pStyle w:val="TableParagraph"/>
              <w:spacing w:line="240" w:lineRule="auto" w:before="10"/>
              <w:jc w:val="left"/>
              <w:rPr>
                <w:b/>
                <w:sz w:val="17"/>
              </w:rPr>
            </w:pPr>
          </w:p>
          <w:p>
            <w:pPr>
              <w:pStyle w:val="TableParagraph"/>
              <w:spacing w:line="189" w:lineRule="exact"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line="189" w:lineRule="exact"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line="189" w:lineRule="exact"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line="189" w:lineRule="exact" w:before="0"/>
              <w:ind w:right="96"/>
              <w:rPr>
                <w:sz w:val="18"/>
              </w:rPr>
            </w:pPr>
            <w:r>
              <w:rPr>
                <w:sz w:val="18"/>
              </w:rPr>
              <w:t>2</w:t>
            </w:r>
          </w:p>
        </w:tc>
        <w:tc>
          <w:tcPr>
            <w:tcW w:w="547" w:type="dxa"/>
          </w:tcPr>
          <w:p>
            <w:pPr>
              <w:pStyle w:val="TableParagraph"/>
              <w:spacing w:line="240" w:lineRule="auto" w:before="10"/>
              <w:jc w:val="left"/>
              <w:rPr>
                <w:b/>
                <w:sz w:val="17"/>
              </w:rPr>
            </w:pPr>
          </w:p>
          <w:p>
            <w:pPr>
              <w:pStyle w:val="TableParagraph"/>
              <w:spacing w:line="189" w:lineRule="exact" w:before="0"/>
              <w:ind w:right="100"/>
              <w:rPr>
                <w:sz w:val="18"/>
              </w:rPr>
            </w:pPr>
            <w:r>
              <w:rPr>
                <w:sz w:val="18"/>
              </w:rPr>
              <w:t>3</w:t>
            </w:r>
          </w:p>
        </w:tc>
        <w:tc>
          <w:tcPr>
            <w:tcW w:w="545" w:type="dxa"/>
          </w:tcPr>
          <w:p>
            <w:pPr>
              <w:pStyle w:val="TableParagraph"/>
              <w:spacing w:line="240" w:lineRule="auto" w:before="10"/>
              <w:jc w:val="left"/>
              <w:rPr>
                <w:b/>
                <w:sz w:val="17"/>
              </w:rPr>
            </w:pPr>
          </w:p>
          <w:p>
            <w:pPr>
              <w:pStyle w:val="TableParagraph"/>
              <w:spacing w:line="189" w:lineRule="exact" w:before="0"/>
              <w:ind w:right="99"/>
              <w:rPr>
                <w:sz w:val="18"/>
              </w:rPr>
            </w:pPr>
            <w:r>
              <w:rPr>
                <w:sz w:val="18"/>
              </w:rPr>
              <w:t>2</w:t>
            </w:r>
          </w:p>
        </w:tc>
        <w:tc>
          <w:tcPr>
            <w:tcW w:w="545" w:type="dxa"/>
          </w:tcPr>
          <w:p>
            <w:pPr>
              <w:pStyle w:val="TableParagraph"/>
              <w:spacing w:line="240" w:lineRule="auto" w:before="10"/>
              <w:jc w:val="left"/>
              <w:rPr>
                <w:b/>
                <w:sz w:val="17"/>
              </w:rPr>
            </w:pPr>
          </w:p>
          <w:p>
            <w:pPr>
              <w:pStyle w:val="TableParagraph"/>
              <w:spacing w:line="189" w:lineRule="exact" w:before="0"/>
              <w:ind w:right="99"/>
              <w:rPr>
                <w:sz w:val="18"/>
              </w:rPr>
            </w:pPr>
            <w:r>
              <w:rPr>
                <w:sz w:val="18"/>
              </w:rPr>
              <w:t>2</w:t>
            </w:r>
          </w:p>
        </w:tc>
        <w:tc>
          <w:tcPr>
            <w:tcW w:w="546" w:type="dxa"/>
          </w:tcPr>
          <w:p>
            <w:pPr>
              <w:pStyle w:val="TableParagraph"/>
              <w:spacing w:line="240" w:lineRule="auto" w:before="10"/>
              <w:jc w:val="left"/>
              <w:rPr>
                <w:b/>
                <w:sz w:val="17"/>
              </w:rPr>
            </w:pPr>
          </w:p>
          <w:p>
            <w:pPr>
              <w:pStyle w:val="TableParagraph"/>
              <w:spacing w:line="189" w:lineRule="exact" w:before="0"/>
              <w:ind w:right="101"/>
              <w:rPr>
                <w:sz w:val="18"/>
              </w:rPr>
            </w:pPr>
            <w:r>
              <w:rPr>
                <w:sz w:val="18"/>
              </w:rPr>
              <w:t>2</w:t>
            </w:r>
          </w:p>
        </w:tc>
        <w:tc>
          <w:tcPr>
            <w:tcW w:w="545" w:type="dxa"/>
          </w:tcPr>
          <w:p>
            <w:pPr>
              <w:pStyle w:val="TableParagraph"/>
              <w:spacing w:line="240" w:lineRule="auto" w:before="10"/>
              <w:jc w:val="left"/>
              <w:rPr>
                <w:b/>
                <w:sz w:val="17"/>
              </w:rPr>
            </w:pPr>
          </w:p>
          <w:p>
            <w:pPr>
              <w:pStyle w:val="TableParagraph"/>
              <w:spacing w:line="189" w:lineRule="exact" w:before="0"/>
              <w:ind w:right="100"/>
              <w:rPr>
                <w:sz w:val="18"/>
              </w:rPr>
            </w:pPr>
            <w:r>
              <w:rPr>
                <w:sz w:val="18"/>
              </w:rPr>
              <w:t>2</w:t>
            </w:r>
          </w:p>
        </w:tc>
        <w:tc>
          <w:tcPr>
            <w:tcW w:w="627" w:type="dxa"/>
          </w:tcPr>
          <w:p>
            <w:pPr>
              <w:pStyle w:val="TableParagraph"/>
              <w:spacing w:line="240" w:lineRule="auto" w:before="10"/>
              <w:jc w:val="left"/>
              <w:rPr>
                <w:b/>
                <w:sz w:val="17"/>
              </w:rPr>
            </w:pPr>
          </w:p>
          <w:p>
            <w:pPr>
              <w:pStyle w:val="TableParagraph"/>
              <w:spacing w:line="189" w:lineRule="exact" w:before="0"/>
              <w:ind w:right="98"/>
              <w:rPr>
                <w:sz w:val="18"/>
              </w:rPr>
            </w:pPr>
            <w:r>
              <w:rPr>
                <w:sz w:val="18"/>
              </w:rPr>
              <w:t>2</w:t>
            </w:r>
          </w:p>
        </w:tc>
        <w:tc>
          <w:tcPr>
            <w:tcW w:w="627" w:type="dxa"/>
          </w:tcPr>
          <w:p>
            <w:pPr>
              <w:pStyle w:val="TableParagraph"/>
              <w:spacing w:line="240" w:lineRule="auto" w:before="10"/>
              <w:jc w:val="left"/>
              <w:rPr>
                <w:b/>
                <w:sz w:val="17"/>
              </w:rPr>
            </w:pPr>
          </w:p>
          <w:p>
            <w:pPr>
              <w:pStyle w:val="TableParagraph"/>
              <w:spacing w:line="189" w:lineRule="exact"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line="189" w:lineRule="exact" w:before="0"/>
              <w:ind w:right="101"/>
              <w:rPr>
                <w:sz w:val="18"/>
              </w:rPr>
            </w:pPr>
            <w:r>
              <w:rPr>
                <w:sz w:val="18"/>
              </w:rPr>
              <w:t>3</w:t>
            </w:r>
          </w:p>
        </w:tc>
        <w:tc>
          <w:tcPr>
            <w:tcW w:w="627" w:type="dxa"/>
          </w:tcPr>
          <w:p>
            <w:pPr>
              <w:pStyle w:val="TableParagraph"/>
              <w:spacing w:line="240" w:lineRule="auto" w:before="10"/>
              <w:jc w:val="left"/>
              <w:rPr>
                <w:b/>
                <w:sz w:val="17"/>
              </w:rPr>
            </w:pPr>
          </w:p>
          <w:p>
            <w:pPr>
              <w:pStyle w:val="TableParagraph"/>
              <w:spacing w:line="189" w:lineRule="exact"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line="189" w:lineRule="exact"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line="189" w:lineRule="exact"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line="189" w:lineRule="exact"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line="189" w:lineRule="exact"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line="189" w:lineRule="exact" w:before="0"/>
              <w:ind w:right="104"/>
              <w:rPr>
                <w:sz w:val="18"/>
              </w:rPr>
            </w:pPr>
            <w:r>
              <w:rPr>
                <w:sz w:val="18"/>
              </w:rPr>
              <w:t>3</w:t>
            </w:r>
          </w:p>
        </w:tc>
        <w:tc>
          <w:tcPr>
            <w:tcW w:w="628" w:type="dxa"/>
          </w:tcPr>
          <w:p>
            <w:pPr>
              <w:pStyle w:val="TableParagraph"/>
              <w:spacing w:line="240" w:lineRule="auto" w:before="10"/>
              <w:jc w:val="left"/>
              <w:rPr>
                <w:b/>
                <w:sz w:val="17"/>
              </w:rPr>
            </w:pPr>
          </w:p>
          <w:p>
            <w:pPr>
              <w:pStyle w:val="TableParagraph"/>
              <w:spacing w:line="189" w:lineRule="exact" w:before="0"/>
              <w:ind w:right="104"/>
              <w:rPr>
                <w:sz w:val="18"/>
              </w:rPr>
            </w:pPr>
            <w:r>
              <w:rPr>
                <w:sz w:val="18"/>
              </w:rPr>
              <w:t>2</w:t>
            </w:r>
          </w:p>
        </w:tc>
        <w:tc>
          <w:tcPr>
            <w:tcW w:w="630" w:type="dxa"/>
          </w:tcPr>
          <w:p>
            <w:pPr>
              <w:pStyle w:val="TableParagraph"/>
              <w:spacing w:line="240" w:lineRule="auto" w:before="10"/>
              <w:jc w:val="left"/>
              <w:rPr>
                <w:b/>
                <w:sz w:val="17"/>
              </w:rPr>
            </w:pPr>
          </w:p>
          <w:p>
            <w:pPr>
              <w:pStyle w:val="TableParagraph"/>
              <w:spacing w:line="189" w:lineRule="exact" w:before="0"/>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line="189" w:lineRule="exact" w:before="0"/>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line="189" w:lineRule="exact" w:before="0"/>
              <w:ind w:right="109"/>
              <w:rPr>
                <w:sz w:val="18"/>
              </w:rPr>
            </w:pPr>
            <w:r>
              <w:rPr>
                <w:sz w:val="18"/>
              </w:rPr>
              <w:t>2</w:t>
            </w:r>
          </w:p>
        </w:tc>
        <w:tc>
          <w:tcPr>
            <w:tcW w:w="628" w:type="dxa"/>
          </w:tcPr>
          <w:p>
            <w:pPr>
              <w:pStyle w:val="TableParagraph"/>
              <w:spacing w:line="240" w:lineRule="auto" w:before="10"/>
              <w:jc w:val="left"/>
              <w:rPr>
                <w:b/>
                <w:sz w:val="17"/>
              </w:rPr>
            </w:pPr>
          </w:p>
          <w:p>
            <w:pPr>
              <w:pStyle w:val="TableParagraph"/>
              <w:spacing w:line="189" w:lineRule="exact" w:before="0"/>
              <w:ind w:right="110"/>
              <w:rPr>
                <w:sz w:val="18"/>
              </w:rPr>
            </w:pPr>
            <w:r>
              <w:rPr>
                <w:sz w:val="18"/>
              </w:rPr>
              <w:t>3</w:t>
            </w:r>
          </w:p>
        </w:tc>
        <w:tc>
          <w:tcPr>
            <w:tcW w:w="631" w:type="dxa"/>
          </w:tcPr>
          <w:p>
            <w:pPr>
              <w:pStyle w:val="TableParagraph"/>
              <w:spacing w:line="240" w:lineRule="auto" w:before="10"/>
              <w:jc w:val="left"/>
              <w:rPr>
                <w:b/>
                <w:sz w:val="17"/>
              </w:rPr>
            </w:pPr>
          </w:p>
          <w:p>
            <w:pPr>
              <w:pStyle w:val="TableParagraph"/>
              <w:spacing w:line="189" w:lineRule="exact" w:before="0"/>
              <w:ind w:right="113"/>
              <w:rPr>
                <w:sz w:val="18"/>
              </w:rPr>
            </w:pPr>
            <w:r>
              <w:rPr>
                <w:sz w:val="18"/>
              </w:rPr>
              <w:t>3</w:t>
            </w:r>
          </w:p>
        </w:tc>
        <w:tc>
          <w:tcPr>
            <w:tcW w:w="537" w:type="dxa"/>
          </w:tcPr>
          <w:p>
            <w:pPr>
              <w:pStyle w:val="TableParagraph"/>
              <w:spacing w:line="240" w:lineRule="auto" w:before="10"/>
              <w:jc w:val="left"/>
              <w:rPr>
                <w:b/>
                <w:sz w:val="17"/>
              </w:rPr>
            </w:pPr>
          </w:p>
          <w:p>
            <w:pPr>
              <w:pStyle w:val="TableParagraph"/>
              <w:spacing w:line="189" w:lineRule="exact" w:before="0"/>
              <w:ind w:right="110"/>
              <w:rPr>
                <w:sz w:val="18"/>
              </w:rPr>
            </w:pPr>
            <w:r>
              <w:rPr>
                <w:sz w:val="18"/>
              </w:rPr>
              <w:t>60</w:t>
            </w:r>
          </w:p>
        </w:tc>
        <w:tc>
          <w:tcPr>
            <w:tcW w:w="693" w:type="dxa"/>
          </w:tcPr>
          <w:p>
            <w:pPr>
              <w:pStyle w:val="TableParagraph"/>
              <w:spacing w:line="240" w:lineRule="auto" w:before="10"/>
              <w:jc w:val="left"/>
              <w:rPr>
                <w:b/>
                <w:sz w:val="17"/>
              </w:rPr>
            </w:pPr>
          </w:p>
          <w:p>
            <w:pPr>
              <w:pStyle w:val="TableParagraph"/>
              <w:spacing w:line="189" w:lineRule="exact" w:before="0"/>
              <w:ind w:right="114"/>
              <w:rPr>
                <w:sz w:val="18"/>
              </w:rPr>
            </w:pPr>
            <w:r>
              <w:rPr>
                <w:sz w:val="18"/>
              </w:rPr>
              <w:t>3</w:t>
            </w:r>
          </w:p>
        </w:tc>
      </w:tr>
      <w:tr>
        <w:trPr>
          <w:trHeight w:val="412" w:hRule="atLeast"/>
        </w:trPr>
        <w:tc>
          <w:tcPr>
            <w:tcW w:w="614" w:type="dxa"/>
          </w:tcPr>
          <w:p>
            <w:pPr>
              <w:pStyle w:val="TableParagraph"/>
              <w:spacing w:line="206" w:lineRule="exact" w:before="3"/>
              <w:ind w:left="107" w:right="131"/>
              <w:jc w:val="left"/>
              <w:rPr>
                <w:sz w:val="18"/>
              </w:rPr>
            </w:pPr>
            <w:r>
              <w:rPr>
                <w:sz w:val="18"/>
              </w:rPr>
              <w:t>R.12 2</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1</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1</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4</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1</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4</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4</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4</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4</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1</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4</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4</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4</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3</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63</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3</w:t>
            </w:r>
          </w:p>
        </w:tc>
      </w:tr>
      <w:tr>
        <w:trPr>
          <w:trHeight w:val="411" w:hRule="atLeast"/>
        </w:trPr>
        <w:tc>
          <w:tcPr>
            <w:tcW w:w="614" w:type="dxa"/>
          </w:tcPr>
          <w:p>
            <w:pPr>
              <w:pStyle w:val="TableParagraph"/>
              <w:spacing w:line="204" w:lineRule="exact" w:before="0"/>
              <w:ind w:left="107"/>
              <w:jc w:val="left"/>
              <w:rPr>
                <w:sz w:val="18"/>
              </w:rPr>
            </w:pPr>
            <w:r>
              <w:rPr>
                <w:sz w:val="18"/>
              </w:rPr>
              <w:t>R.12</w:t>
            </w:r>
          </w:p>
          <w:p>
            <w:pPr>
              <w:pStyle w:val="TableParagraph"/>
              <w:spacing w:before="2"/>
              <w:ind w:left="107"/>
              <w:jc w:val="left"/>
              <w:rPr>
                <w:sz w:val="18"/>
              </w:rPr>
            </w:pPr>
            <w:r>
              <w:rPr>
                <w:sz w:val="18"/>
              </w:rPr>
              <w:t>3</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1</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2</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2</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4</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2</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54</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3</w:t>
            </w:r>
          </w:p>
        </w:tc>
      </w:tr>
      <w:tr>
        <w:trPr>
          <w:trHeight w:val="414" w:hRule="atLeast"/>
        </w:trPr>
        <w:tc>
          <w:tcPr>
            <w:tcW w:w="614" w:type="dxa"/>
          </w:tcPr>
          <w:p>
            <w:pPr>
              <w:pStyle w:val="TableParagraph"/>
              <w:spacing w:line="206" w:lineRule="exact" w:before="3"/>
              <w:ind w:left="107" w:right="131"/>
              <w:jc w:val="left"/>
              <w:rPr>
                <w:sz w:val="18"/>
              </w:rPr>
            </w:pPr>
            <w:r>
              <w:rPr>
                <w:sz w:val="18"/>
              </w:rPr>
              <w:t>R.12 4</w:t>
            </w:r>
          </w:p>
        </w:tc>
        <w:tc>
          <w:tcPr>
            <w:tcW w:w="542" w:type="dxa"/>
          </w:tcPr>
          <w:p>
            <w:pPr>
              <w:pStyle w:val="TableParagraph"/>
              <w:spacing w:line="240" w:lineRule="auto" w:before="10"/>
              <w:jc w:val="left"/>
              <w:rPr>
                <w:b/>
                <w:sz w:val="17"/>
              </w:rPr>
            </w:pPr>
          </w:p>
          <w:p>
            <w:pPr>
              <w:pStyle w:val="TableParagraph"/>
              <w:spacing w:line="189" w:lineRule="exact"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line="189" w:lineRule="exact"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line="189" w:lineRule="exact"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line="189" w:lineRule="exact" w:before="0"/>
              <w:ind w:right="96"/>
              <w:rPr>
                <w:sz w:val="18"/>
              </w:rPr>
            </w:pPr>
            <w:r>
              <w:rPr>
                <w:sz w:val="18"/>
              </w:rPr>
              <w:t>2</w:t>
            </w:r>
          </w:p>
        </w:tc>
        <w:tc>
          <w:tcPr>
            <w:tcW w:w="547" w:type="dxa"/>
          </w:tcPr>
          <w:p>
            <w:pPr>
              <w:pStyle w:val="TableParagraph"/>
              <w:spacing w:line="240" w:lineRule="auto" w:before="10"/>
              <w:jc w:val="left"/>
              <w:rPr>
                <w:b/>
                <w:sz w:val="17"/>
              </w:rPr>
            </w:pPr>
          </w:p>
          <w:p>
            <w:pPr>
              <w:pStyle w:val="TableParagraph"/>
              <w:spacing w:line="189" w:lineRule="exact" w:before="0"/>
              <w:ind w:right="100"/>
              <w:rPr>
                <w:sz w:val="18"/>
              </w:rPr>
            </w:pPr>
            <w:r>
              <w:rPr>
                <w:sz w:val="18"/>
              </w:rPr>
              <w:t>3</w:t>
            </w:r>
          </w:p>
        </w:tc>
        <w:tc>
          <w:tcPr>
            <w:tcW w:w="545" w:type="dxa"/>
          </w:tcPr>
          <w:p>
            <w:pPr>
              <w:pStyle w:val="TableParagraph"/>
              <w:spacing w:line="240" w:lineRule="auto" w:before="10"/>
              <w:jc w:val="left"/>
              <w:rPr>
                <w:b/>
                <w:sz w:val="17"/>
              </w:rPr>
            </w:pPr>
          </w:p>
          <w:p>
            <w:pPr>
              <w:pStyle w:val="TableParagraph"/>
              <w:spacing w:line="189" w:lineRule="exact" w:before="0"/>
              <w:ind w:right="99"/>
              <w:rPr>
                <w:sz w:val="18"/>
              </w:rPr>
            </w:pPr>
            <w:r>
              <w:rPr>
                <w:sz w:val="18"/>
              </w:rPr>
              <w:t>2</w:t>
            </w:r>
          </w:p>
        </w:tc>
        <w:tc>
          <w:tcPr>
            <w:tcW w:w="545" w:type="dxa"/>
          </w:tcPr>
          <w:p>
            <w:pPr>
              <w:pStyle w:val="TableParagraph"/>
              <w:spacing w:line="240" w:lineRule="auto" w:before="10"/>
              <w:jc w:val="left"/>
              <w:rPr>
                <w:b/>
                <w:sz w:val="17"/>
              </w:rPr>
            </w:pPr>
          </w:p>
          <w:p>
            <w:pPr>
              <w:pStyle w:val="TableParagraph"/>
              <w:spacing w:line="189" w:lineRule="exact" w:before="0"/>
              <w:ind w:right="99"/>
              <w:rPr>
                <w:sz w:val="18"/>
              </w:rPr>
            </w:pPr>
            <w:r>
              <w:rPr>
                <w:sz w:val="18"/>
              </w:rPr>
              <w:t>3</w:t>
            </w:r>
          </w:p>
        </w:tc>
        <w:tc>
          <w:tcPr>
            <w:tcW w:w="546" w:type="dxa"/>
          </w:tcPr>
          <w:p>
            <w:pPr>
              <w:pStyle w:val="TableParagraph"/>
              <w:spacing w:line="240" w:lineRule="auto" w:before="10"/>
              <w:jc w:val="left"/>
              <w:rPr>
                <w:b/>
                <w:sz w:val="17"/>
              </w:rPr>
            </w:pPr>
          </w:p>
          <w:p>
            <w:pPr>
              <w:pStyle w:val="TableParagraph"/>
              <w:spacing w:line="189" w:lineRule="exact" w:before="0"/>
              <w:ind w:right="101"/>
              <w:rPr>
                <w:sz w:val="18"/>
              </w:rPr>
            </w:pPr>
            <w:r>
              <w:rPr>
                <w:sz w:val="18"/>
              </w:rPr>
              <w:t>3</w:t>
            </w:r>
          </w:p>
        </w:tc>
        <w:tc>
          <w:tcPr>
            <w:tcW w:w="545" w:type="dxa"/>
          </w:tcPr>
          <w:p>
            <w:pPr>
              <w:pStyle w:val="TableParagraph"/>
              <w:spacing w:line="240" w:lineRule="auto" w:before="10"/>
              <w:jc w:val="left"/>
              <w:rPr>
                <w:b/>
                <w:sz w:val="17"/>
              </w:rPr>
            </w:pPr>
          </w:p>
          <w:p>
            <w:pPr>
              <w:pStyle w:val="TableParagraph"/>
              <w:spacing w:line="189" w:lineRule="exact" w:before="0"/>
              <w:ind w:right="100"/>
              <w:rPr>
                <w:sz w:val="18"/>
              </w:rPr>
            </w:pPr>
            <w:r>
              <w:rPr>
                <w:sz w:val="18"/>
              </w:rPr>
              <w:t>3</w:t>
            </w:r>
          </w:p>
        </w:tc>
        <w:tc>
          <w:tcPr>
            <w:tcW w:w="627" w:type="dxa"/>
          </w:tcPr>
          <w:p>
            <w:pPr>
              <w:pStyle w:val="TableParagraph"/>
              <w:spacing w:line="240" w:lineRule="auto" w:before="10"/>
              <w:jc w:val="left"/>
              <w:rPr>
                <w:b/>
                <w:sz w:val="17"/>
              </w:rPr>
            </w:pPr>
          </w:p>
          <w:p>
            <w:pPr>
              <w:pStyle w:val="TableParagraph"/>
              <w:spacing w:line="189" w:lineRule="exact" w:before="0"/>
              <w:ind w:right="98"/>
              <w:rPr>
                <w:sz w:val="18"/>
              </w:rPr>
            </w:pPr>
            <w:r>
              <w:rPr>
                <w:sz w:val="18"/>
              </w:rPr>
              <w:t>3</w:t>
            </w:r>
          </w:p>
        </w:tc>
        <w:tc>
          <w:tcPr>
            <w:tcW w:w="627" w:type="dxa"/>
          </w:tcPr>
          <w:p>
            <w:pPr>
              <w:pStyle w:val="TableParagraph"/>
              <w:spacing w:line="240" w:lineRule="auto" w:before="10"/>
              <w:jc w:val="left"/>
              <w:rPr>
                <w:b/>
                <w:sz w:val="17"/>
              </w:rPr>
            </w:pPr>
          </w:p>
          <w:p>
            <w:pPr>
              <w:pStyle w:val="TableParagraph"/>
              <w:spacing w:line="189" w:lineRule="exact"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line="189" w:lineRule="exact" w:before="0"/>
              <w:ind w:right="101"/>
              <w:rPr>
                <w:sz w:val="18"/>
              </w:rPr>
            </w:pPr>
            <w:r>
              <w:rPr>
                <w:sz w:val="18"/>
              </w:rPr>
              <w:t>3</w:t>
            </w:r>
          </w:p>
        </w:tc>
        <w:tc>
          <w:tcPr>
            <w:tcW w:w="627" w:type="dxa"/>
          </w:tcPr>
          <w:p>
            <w:pPr>
              <w:pStyle w:val="TableParagraph"/>
              <w:spacing w:line="240" w:lineRule="auto" w:before="10"/>
              <w:jc w:val="left"/>
              <w:rPr>
                <w:b/>
                <w:sz w:val="17"/>
              </w:rPr>
            </w:pPr>
          </w:p>
          <w:p>
            <w:pPr>
              <w:pStyle w:val="TableParagraph"/>
              <w:spacing w:line="189" w:lineRule="exact"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line="189" w:lineRule="exact"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line="189" w:lineRule="exact"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line="189" w:lineRule="exact"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line="189" w:lineRule="exact" w:before="0"/>
              <w:ind w:right="103"/>
              <w:rPr>
                <w:sz w:val="18"/>
              </w:rPr>
            </w:pPr>
            <w:r>
              <w:rPr>
                <w:sz w:val="18"/>
              </w:rPr>
              <w:t>3</w:t>
            </w:r>
          </w:p>
        </w:tc>
        <w:tc>
          <w:tcPr>
            <w:tcW w:w="627" w:type="dxa"/>
          </w:tcPr>
          <w:p>
            <w:pPr>
              <w:pStyle w:val="TableParagraph"/>
              <w:spacing w:line="240" w:lineRule="auto" w:before="10"/>
              <w:jc w:val="left"/>
              <w:rPr>
                <w:b/>
                <w:sz w:val="17"/>
              </w:rPr>
            </w:pPr>
          </w:p>
          <w:p>
            <w:pPr>
              <w:pStyle w:val="TableParagraph"/>
              <w:spacing w:line="189" w:lineRule="exact" w:before="0"/>
              <w:ind w:right="104"/>
              <w:rPr>
                <w:sz w:val="18"/>
              </w:rPr>
            </w:pPr>
            <w:r>
              <w:rPr>
                <w:sz w:val="18"/>
              </w:rPr>
              <w:t>3</w:t>
            </w:r>
          </w:p>
        </w:tc>
        <w:tc>
          <w:tcPr>
            <w:tcW w:w="628" w:type="dxa"/>
          </w:tcPr>
          <w:p>
            <w:pPr>
              <w:pStyle w:val="TableParagraph"/>
              <w:spacing w:line="240" w:lineRule="auto" w:before="10"/>
              <w:jc w:val="left"/>
              <w:rPr>
                <w:b/>
                <w:sz w:val="17"/>
              </w:rPr>
            </w:pPr>
          </w:p>
          <w:p>
            <w:pPr>
              <w:pStyle w:val="TableParagraph"/>
              <w:spacing w:line="189" w:lineRule="exact" w:before="0"/>
              <w:ind w:right="104"/>
              <w:rPr>
                <w:sz w:val="18"/>
              </w:rPr>
            </w:pPr>
            <w:r>
              <w:rPr>
                <w:sz w:val="18"/>
              </w:rPr>
              <w:t>3</w:t>
            </w:r>
          </w:p>
        </w:tc>
        <w:tc>
          <w:tcPr>
            <w:tcW w:w="630" w:type="dxa"/>
          </w:tcPr>
          <w:p>
            <w:pPr>
              <w:pStyle w:val="TableParagraph"/>
              <w:spacing w:line="240" w:lineRule="auto" w:before="10"/>
              <w:jc w:val="left"/>
              <w:rPr>
                <w:b/>
                <w:sz w:val="17"/>
              </w:rPr>
            </w:pPr>
          </w:p>
          <w:p>
            <w:pPr>
              <w:pStyle w:val="TableParagraph"/>
              <w:spacing w:line="189" w:lineRule="exact" w:before="0"/>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line="189" w:lineRule="exact" w:before="0"/>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line="189" w:lineRule="exact" w:before="0"/>
              <w:ind w:right="109"/>
              <w:rPr>
                <w:sz w:val="18"/>
              </w:rPr>
            </w:pPr>
            <w:r>
              <w:rPr>
                <w:sz w:val="18"/>
              </w:rPr>
              <w:t>3</w:t>
            </w:r>
          </w:p>
        </w:tc>
        <w:tc>
          <w:tcPr>
            <w:tcW w:w="628" w:type="dxa"/>
          </w:tcPr>
          <w:p>
            <w:pPr>
              <w:pStyle w:val="TableParagraph"/>
              <w:spacing w:line="240" w:lineRule="auto" w:before="10"/>
              <w:jc w:val="left"/>
              <w:rPr>
                <w:b/>
                <w:sz w:val="17"/>
              </w:rPr>
            </w:pPr>
          </w:p>
          <w:p>
            <w:pPr>
              <w:pStyle w:val="TableParagraph"/>
              <w:spacing w:line="189" w:lineRule="exact" w:before="0"/>
              <w:ind w:right="110"/>
              <w:rPr>
                <w:sz w:val="18"/>
              </w:rPr>
            </w:pPr>
            <w:r>
              <w:rPr>
                <w:sz w:val="18"/>
              </w:rPr>
              <w:t>3</w:t>
            </w:r>
          </w:p>
        </w:tc>
        <w:tc>
          <w:tcPr>
            <w:tcW w:w="631" w:type="dxa"/>
          </w:tcPr>
          <w:p>
            <w:pPr>
              <w:pStyle w:val="TableParagraph"/>
              <w:spacing w:line="240" w:lineRule="auto" w:before="10"/>
              <w:jc w:val="left"/>
              <w:rPr>
                <w:b/>
                <w:sz w:val="17"/>
              </w:rPr>
            </w:pPr>
          </w:p>
          <w:p>
            <w:pPr>
              <w:pStyle w:val="TableParagraph"/>
              <w:spacing w:line="189" w:lineRule="exact" w:before="0"/>
              <w:ind w:right="113"/>
              <w:rPr>
                <w:sz w:val="18"/>
              </w:rPr>
            </w:pPr>
            <w:r>
              <w:rPr>
                <w:sz w:val="18"/>
              </w:rPr>
              <w:t>3</w:t>
            </w:r>
          </w:p>
        </w:tc>
        <w:tc>
          <w:tcPr>
            <w:tcW w:w="537" w:type="dxa"/>
          </w:tcPr>
          <w:p>
            <w:pPr>
              <w:pStyle w:val="TableParagraph"/>
              <w:spacing w:line="240" w:lineRule="auto" w:before="10"/>
              <w:jc w:val="left"/>
              <w:rPr>
                <w:b/>
                <w:sz w:val="17"/>
              </w:rPr>
            </w:pPr>
          </w:p>
          <w:p>
            <w:pPr>
              <w:pStyle w:val="TableParagraph"/>
              <w:spacing w:line="189" w:lineRule="exact" w:before="0"/>
              <w:ind w:right="110"/>
              <w:rPr>
                <w:sz w:val="18"/>
              </w:rPr>
            </w:pPr>
            <w:r>
              <w:rPr>
                <w:sz w:val="18"/>
              </w:rPr>
              <w:t>67</w:t>
            </w:r>
          </w:p>
        </w:tc>
        <w:tc>
          <w:tcPr>
            <w:tcW w:w="693" w:type="dxa"/>
          </w:tcPr>
          <w:p>
            <w:pPr>
              <w:pStyle w:val="TableParagraph"/>
              <w:spacing w:line="240" w:lineRule="auto" w:before="10"/>
              <w:jc w:val="left"/>
              <w:rPr>
                <w:b/>
                <w:sz w:val="17"/>
              </w:rPr>
            </w:pPr>
          </w:p>
          <w:p>
            <w:pPr>
              <w:pStyle w:val="TableParagraph"/>
              <w:spacing w:line="189" w:lineRule="exact" w:before="0"/>
              <w:ind w:right="114"/>
              <w:rPr>
                <w:sz w:val="18"/>
              </w:rPr>
            </w:pPr>
            <w:r>
              <w:rPr>
                <w:sz w:val="18"/>
              </w:rPr>
              <w:t>3</w:t>
            </w:r>
          </w:p>
        </w:tc>
      </w:tr>
      <w:tr>
        <w:trPr>
          <w:trHeight w:val="412" w:hRule="atLeast"/>
        </w:trPr>
        <w:tc>
          <w:tcPr>
            <w:tcW w:w="614" w:type="dxa"/>
          </w:tcPr>
          <w:p>
            <w:pPr>
              <w:pStyle w:val="TableParagraph"/>
              <w:spacing w:line="206" w:lineRule="exact" w:before="3"/>
              <w:ind w:left="107" w:right="131"/>
              <w:jc w:val="left"/>
              <w:rPr>
                <w:sz w:val="18"/>
              </w:rPr>
            </w:pPr>
            <w:r>
              <w:rPr>
                <w:sz w:val="18"/>
              </w:rPr>
              <w:t>R.12 5</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4</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1</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4</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2</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1</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4</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4</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1</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2</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4</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4</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3</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67</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3</w:t>
            </w:r>
          </w:p>
        </w:tc>
      </w:tr>
      <w:tr>
        <w:trPr>
          <w:trHeight w:val="411" w:hRule="atLeast"/>
        </w:trPr>
        <w:tc>
          <w:tcPr>
            <w:tcW w:w="614" w:type="dxa"/>
          </w:tcPr>
          <w:p>
            <w:pPr>
              <w:pStyle w:val="TableParagraph"/>
              <w:spacing w:line="204" w:lineRule="exact" w:before="0"/>
              <w:ind w:left="107"/>
              <w:jc w:val="left"/>
              <w:rPr>
                <w:sz w:val="18"/>
              </w:rPr>
            </w:pPr>
            <w:r>
              <w:rPr>
                <w:sz w:val="18"/>
              </w:rPr>
              <w:t>R.12</w:t>
            </w:r>
          </w:p>
          <w:p>
            <w:pPr>
              <w:pStyle w:val="TableParagraph"/>
              <w:spacing w:before="1"/>
              <w:ind w:left="107"/>
              <w:jc w:val="left"/>
              <w:rPr>
                <w:sz w:val="18"/>
              </w:rPr>
            </w:pPr>
            <w:r>
              <w:rPr>
                <w:sz w:val="18"/>
              </w:rPr>
              <w:t>6</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1</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1</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1</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1</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1</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2</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2</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2</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2</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2</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2</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39</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2</w:t>
            </w:r>
          </w:p>
        </w:tc>
      </w:tr>
    </w:tbl>
    <w:p>
      <w:pPr>
        <w:spacing w:after="0"/>
        <w:rPr>
          <w:sz w:val="18"/>
        </w:rPr>
        <w:sectPr>
          <w:headerReference w:type="default" r:id="rId225"/>
          <w:footerReference w:type="default" r:id="rId226"/>
          <w:pgSz w:w="16850" w:h="11930" w:orient="landscape"/>
          <w:pgMar w:header="763" w:footer="0" w:top="1180" w:bottom="280" w:left="240" w:right="220"/>
          <w:pgNumType w:start="88"/>
        </w:sectPr>
      </w:pPr>
    </w:p>
    <w:p>
      <w:pPr>
        <w:pStyle w:val="BodyText"/>
        <w:rPr>
          <w:b/>
          <w:sz w:val="20"/>
        </w:rPr>
      </w:pPr>
    </w:p>
    <w:p>
      <w:pPr>
        <w:pStyle w:val="BodyText"/>
        <w:spacing w:before="1"/>
        <w:rPr>
          <w:b/>
          <w:sz w:val="18"/>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4"/>
        <w:gridCol w:w="542"/>
        <w:gridCol w:w="545"/>
        <w:gridCol w:w="545"/>
        <w:gridCol w:w="545"/>
        <w:gridCol w:w="547"/>
        <w:gridCol w:w="545"/>
        <w:gridCol w:w="545"/>
        <w:gridCol w:w="546"/>
        <w:gridCol w:w="545"/>
        <w:gridCol w:w="627"/>
        <w:gridCol w:w="627"/>
        <w:gridCol w:w="629"/>
        <w:gridCol w:w="627"/>
        <w:gridCol w:w="627"/>
        <w:gridCol w:w="627"/>
        <w:gridCol w:w="629"/>
        <w:gridCol w:w="627"/>
        <w:gridCol w:w="627"/>
        <w:gridCol w:w="628"/>
        <w:gridCol w:w="630"/>
        <w:gridCol w:w="628"/>
        <w:gridCol w:w="628"/>
        <w:gridCol w:w="628"/>
        <w:gridCol w:w="631"/>
        <w:gridCol w:w="537"/>
        <w:gridCol w:w="693"/>
      </w:tblGrid>
      <w:tr>
        <w:trPr>
          <w:trHeight w:val="412" w:hRule="atLeast"/>
        </w:trPr>
        <w:tc>
          <w:tcPr>
            <w:tcW w:w="614" w:type="dxa"/>
          </w:tcPr>
          <w:p>
            <w:pPr>
              <w:pStyle w:val="TableParagraph"/>
              <w:spacing w:line="206" w:lineRule="exact" w:before="3"/>
              <w:ind w:left="107" w:right="131"/>
              <w:jc w:val="left"/>
              <w:rPr>
                <w:sz w:val="18"/>
              </w:rPr>
            </w:pPr>
            <w:r>
              <w:rPr>
                <w:sz w:val="18"/>
              </w:rPr>
              <w:t>R.12 7</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1</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2</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1</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1</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1</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2</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2</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2</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2</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1</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42</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2</w:t>
            </w:r>
          </w:p>
        </w:tc>
      </w:tr>
      <w:tr>
        <w:trPr>
          <w:trHeight w:val="411" w:hRule="atLeast"/>
        </w:trPr>
        <w:tc>
          <w:tcPr>
            <w:tcW w:w="614" w:type="dxa"/>
          </w:tcPr>
          <w:p>
            <w:pPr>
              <w:pStyle w:val="TableParagraph"/>
              <w:spacing w:line="206" w:lineRule="exact" w:before="3"/>
              <w:ind w:left="107" w:right="131"/>
              <w:jc w:val="left"/>
              <w:rPr>
                <w:sz w:val="18"/>
              </w:rPr>
            </w:pPr>
            <w:r>
              <w:rPr>
                <w:sz w:val="18"/>
              </w:rPr>
              <w:t>R.12 8</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3</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2</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3</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2</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58</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3</w:t>
            </w:r>
          </w:p>
        </w:tc>
      </w:tr>
      <w:tr>
        <w:trPr>
          <w:trHeight w:val="411" w:hRule="atLeast"/>
        </w:trPr>
        <w:tc>
          <w:tcPr>
            <w:tcW w:w="614" w:type="dxa"/>
          </w:tcPr>
          <w:p>
            <w:pPr>
              <w:pStyle w:val="TableParagraph"/>
              <w:spacing w:line="204" w:lineRule="exact" w:before="0"/>
              <w:ind w:left="107"/>
              <w:jc w:val="left"/>
              <w:rPr>
                <w:sz w:val="18"/>
              </w:rPr>
            </w:pPr>
            <w:r>
              <w:rPr>
                <w:sz w:val="18"/>
              </w:rPr>
              <w:t>R.12</w:t>
            </w:r>
          </w:p>
          <w:p>
            <w:pPr>
              <w:pStyle w:val="TableParagraph"/>
              <w:spacing w:before="2"/>
              <w:ind w:left="107"/>
              <w:jc w:val="left"/>
              <w:rPr>
                <w:sz w:val="18"/>
              </w:rPr>
            </w:pPr>
            <w:r>
              <w:rPr>
                <w:sz w:val="18"/>
              </w:rPr>
              <w:t>9</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1</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1</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1</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1</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3</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1</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4</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3</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4</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2</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4</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1</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55</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3</w:t>
            </w:r>
          </w:p>
        </w:tc>
      </w:tr>
      <w:tr>
        <w:trPr>
          <w:trHeight w:val="412" w:hRule="atLeast"/>
        </w:trPr>
        <w:tc>
          <w:tcPr>
            <w:tcW w:w="614" w:type="dxa"/>
          </w:tcPr>
          <w:p>
            <w:pPr>
              <w:pStyle w:val="TableParagraph"/>
              <w:spacing w:line="206" w:lineRule="exact" w:before="3"/>
              <w:ind w:left="107" w:right="131"/>
              <w:jc w:val="left"/>
              <w:rPr>
                <w:sz w:val="18"/>
              </w:rPr>
            </w:pPr>
            <w:r>
              <w:rPr>
                <w:sz w:val="18"/>
              </w:rPr>
              <w:t>R.13 0</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1</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1</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1</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2</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1</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1</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1</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4</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2</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3</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2</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44</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2</w:t>
            </w:r>
          </w:p>
        </w:tc>
      </w:tr>
      <w:tr>
        <w:trPr>
          <w:trHeight w:val="412" w:hRule="atLeast"/>
        </w:trPr>
        <w:tc>
          <w:tcPr>
            <w:tcW w:w="614" w:type="dxa"/>
          </w:tcPr>
          <w:p>
            <w:pPr>
              <w:pStyle w:val="TableParagraph"/>
              <w:spacing w:line="206" w:lineRule="exact" w:before="3"/>
              <w:ind w:left="107" w:right="131"/>
              <w:jc w:val="left"/>
              <w:rPr>
                <w:sz w:val="18"/>
              </w:rPr>
            </w:pPr>
            <w:r>
              <w:rPr>
                <w:sz w:val="18"/>
              </w:rPr>
              <w:t>R.13 1</w:t>
            </w:r>
          </w:p>
        </w:tc>
        <w:tc>
          <w:tcPr>
            <w:tcW w:w="542" w:type="dxa"/>
          </w:tcPr>
          <w:p>
            <w:pPr>
              <w:pStyle w:val="TableParagraph"/>
              <w:spacing w:line="240" w:lineRule="auto" w:before="11"/>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1"/>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1"/>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1"/>
              <w:jc w:val="left"/>
              <w:rPr>
                <w:b/>
                <w:sz w:val="17"/>
              </w:rPr>
            </w:pPr>
          </w:p>
          <w:p>
            <w:pPr>
              <w:pStyle w:val="TableParagraph"/>
              <w:spacing w:before="0"/>
              <w:ind w:right="96"/>
              <w:rPr>
                <w:sz w:val="18"/>
              </w:rPr>
            </w:pPr>
            <w:r>
              <w:rPr>
                <w:sz w:val="18"/>
              </w:rPr>
              <w:t>3</w:t>
            </w:r>
          </w:p>
        </w:tc>
        <w:tc>
          <w:tcPr>
            <w:tcW w:w="547" w:type="dxa"/>
          </w:tcPr>
          <w:p>
            <w:pPr>
              <w:pStyle w:val="TableParagraph"/>
              <w:spacing w:line="240" w:lineRule="auto" w:before="11"/>
              <w:jc w:val="left"/>
              <w:rPr>
                <w:b/>
                <w:sz w:val="17"/>
              </w:rPr>
            </w:pPr>
          </w:p>
          <w:p>
            <w:pPr>
              <w:pStyle w:val="TableParagraph"/>
              <w:spacing w:before="0"/>
              <w:ind w:right="100"/>
              <w:rPr>
                <w:sz w:val="18"/>
              </w:rPr>
            </w:pPr>
            <w:r>
              <w:rPr>
                <w:sz w:val="18"/>
              </w:rPr>
              <w:t>3</w:t>
            </w:r>
          </w:p>
        </w:tc>
        <w:tc>
          <w:tcPr>
            <w:tcW w:w="545" w:type="dxa"/>
          </w:tcPr>
          <w:p>
            <w:pPr>
              <w:pStyle w:val="TableParagraph"/>
              <w:spacing w:line="240" w:lineRule="auto" w:before="11"/>
              <w:jc w:val="left"/>
              <w:rPr>
                <w:b/>
                <w:sz w:val="17"/>
              </w:rPr>
            </w:pPr>
          </w:p>
          <w:p>
            <w:pPr>
              <w:pStyle w:val="TableParagraph"/>
              <w:spacing w:before="0"/>
              <w:ind w:right="99"/>
              <w:rPr>
                <w:sz w:val="18"/>
              </w:rPr>
            </w:pPr>
            <w:r>
              <w:rPr>
                <w:sz w:val="18"/>
              </w:rPr>
              <w:t>3</w:t>
            </w:r>
          </w:p>
        </w:tc>
        <w:tc>
          <w:tcPr>
            <w:tcW w:w="545" w:type="dxa"/>
          </w:tcPr>
          <w:p>
            <w:pPr>
              <w:pStyle w:val="TableParagraph"/>
              <w:spacing w:line="240" w:lineRule="auto" w:before="11"/>
              <w:jc w:val="left"/>
              <w:rPr>
                <w:b/>
                <w:sz w:val="17"/>
              </w:rPr>
            </w:pPr>
          </w:p>
          <w:p>
            <w:pPr>
              <w:pStyle w:val="TableParagraph"/>
              <w:spacing w:before="0"/>
              <w:ind w:right="99"/>
              <w:rPr>
                <w:sz w:val="18"/>
              </w:rPr>
            </w:pPr>
            <w:r>
              <w:rPr>
                <w:sz w:val="18"/>
              </w:rPr>
              <w:t>3</w:t>
            </w:r>
          </w:p>
        </w:tc>
        <w:tc>
          <w:tcPr>
            <w:tcW w:w="546" w:type="dxa"/>
          </w:tcPr>
          <w:p>
            <w:pPr>
              <w:pStyle w:val="TableParagraph"/>
              <w:spacing w:line="240" w:lineRule="auto" w:before="11"/>
              <w:jc w:val="left"/>
              <w:rPr>
                <w:b/>
                <w:sz w:val="17"/>
              </w:rPr>
            </w:pPr>
          </w:p>
          <w:p>
            <w:pPr>
              <w:pStyle w:val="TableParagraph"/>
              <w:spacing w:before="0"/>
              <w:ind w:right="101"/>
              <w:rPr>
                <w:sz w:val="18"/>
              </w:rPr>
            </w:pPr>
            <w:r>
              <w:rPr>
                <w:sz w:val="18"/>
              </w:rPr>
              <w:t>2</w:t>
            </w:r>
          </w:p>
        </w:tc>
        <w:tc>
          <w:tcPr>
            <w:tcW w:w="545" w:type="dxa"/>
          </w:tcPr>
          <w:p>
            <w:pPr>
              <w:pStyle w:val="TableParagraph"/>
              <w:spacing w:line="240" w:lineRule="auto" w:before="11"/>
              <w:jc w:val="left"/>
              <w:rPr>
                <w:b/>
                <w:sz w:val="17"/>
              </w:rPr>
            </w:pPr>
          </w:p>
          <w:p>
            <w:pPr>
              <w:pStyle w:val="TableParagraph"/>
              <w:spacing w:before="0"/>
              <w:ind w:right="100"/>
              <w:rPr>
                <w:sz w:val="18"/>
              </w:rPr>
            </w:pPr>
            <w:r>
              <w:rPr>
                <w:sz w:val="18"/>
              </w:rPr>
              <w:t>2</w:t>
            </w:r>
          </w:p>
        </w:tc>
        <w:tc>
          <w:tcPr>
            <w:tcW w:w="627" w:type="dxa"/>
          </w:tcPr>
          <w:p>
            <w:pPr>
              <w:pStyle w:val="TableParagraph"/>
              <w:spacing w:line="240" w:lineRule="auto" w:before="11"/>
              <w:jc w:val="left"/>
              <w:rPr>
                <w:b/>
                <w:sz w:val="17"/>
              </w:rPr>
            </w:pPr>
          </w:p>
          <w:p>
            <w:pPr>
              <w:pStyle w:val="TableParagraph"/>
              <w:spacing w:before="0"/>
              <w:ind w:right="98"/>
              <w:rPr>
                <w:sz w:val="18"/>
              </w:rPr>
            </w:pPr>
            <w:r>
              <w:rPr>
                <w:sz w:val="18"/>
              </w:rPr>
              <w:t>2</w:t>
            </w:r>
          </w:p>
        </w:tc>
        <w:tc>
          <w:tcPr>
            <w:tcW w:w="627" w:type="dxa"/>
          </w:tcPr>
          <w:p>
            <w:pPr>
              <w:pStyle w:val="TableParagraph"/>
              <w:spacing w:line="240" w:lineRule="auto" w:before="11"/>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1"/>
              <w:jc w:val="left"/>
              <w:rPr>
                <w:b/>
                <w:sz w:val="17"/>
              </w:rPr>
            </w:pPr>
          </w:p>
          <w:p>
            <w:pPr>
              <w:pStyle w:val="TableParagraph"/>
              <w:spacing w:before="0"/>
              <w:ind w:right="101"/>
              <w:rPr>
                <w:sz w:val="18"/>
              </w:rPr>
            </w:pPr>
            <w:r>
              <w:rPr>
                <w:sz w:val="18"/>
              </w:rPr>
              <w:t>2</w:t>
            </w:r>
          </w:p>
        </w:tc>
        <w:tc>
          <w:tcPr>
            <w:tcW w:w="627" w:type="dxa"/>
          </w:tcPr>
          <w:p>
            <w:pPr>
              <w:pStyle w:val="TableParagraph"/>
              <w:spacing w:line="240" w:lineRule="auto" w:before="11"/>
              <w:jc w:val="left"/>
              <w:rPr>
                <w:b/>
                <w:sz w:val="17"/>
              </w:rPr>
            </w:pPr>
          </w:p>
          <w:p>
            <w:pPr>
              <w:pStyle w:val="TableParagraph"/>
              <w:spacing w:before="0"/>
              <w:ind w:right="102"/>
              <w:rPr>
                <w:sz w:val="18"/>
              </w:rPr>
            </w:pPr>
            <w:r>
              <w:rPr>
                <w:sz w:val="18"/>
              </w:rPr>
              <w:t>2</w:t>
            </w:r>
          </w:p>
        </w:tc>
        <w:tc>
          <w:tcPr>
            <w:tcW w:w="627" w:type="dxa"/>
          </w:tcPr>
          <w:p>
            <w:pPr>
              <w:pStyle w:val="TableParagraph"/>
              <w:spacing w:line="240" w:lineRule="auto" w:before="11"/>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1"/>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1"/>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1"/>
              <w:jc w:val="left"/>
              <w:rPr>
                <w:b/>
                <w:sz w:val="17"/>
              </w:rPr>
            </w:pPr>
          </w:p>
          <w:p>
            <w:pPr>
              <w:pStyle w:val="TableParagraph"/>
              <w:spacing w:before="0"/>
              <w:ind w:right="103"/>
              <w:rPr>
                <w:sz w:val="18"/>
              </w:rPr>
            </w:pPr>
            <w:r>
              <w:rPr>
                <w:sz w:val="18"/>
              </w:rPr>
              <w:t>3</w:t>
            </w:r>
          </w:p>
        </w:tc>
        <w:tc>
          <w:tcPr>
            <w:tcW w:w="627" w:type="dxa"/>
          </w:tcPr>
          <w:p>
            <w:pPr>
              <w:pStyle w:val="TableParagraph"/>
              <w:spacing w:line="240" w:lineRule="auto" w:before="11"/>
              <w:jc w:val="left"/>
              <w:rPr>
                <w:b/>
                <w:sz w:val="17"/>
              </w:rPr>
            </w:pPr>
          </w:p>
          <w:p>
            <w:pPr>
              <w:pStyle w:val="TableParagraph"/>
              <w:spacing w:before="0"/>
              <w:ind w:right="104"/>
              <w:rPr>
                <w:sz w:val="18"/>
              </w:rPr>
            </w:pPr>
            <w:r>
              <w:rPr>
                <w:sz w:val="18"/>
              </w:rPr>
              <w:t>3</w:t>
            </w:r>
          </w:p>
        </w:tc>
        <w:tc>
          <w:tcPr>
            <w:tcW w:w="628" w:type="dxa"/>
          </w:tcPr>
          <w:p>
            <w:pPr>
              <w:pStyle w:val="TableParagraph"/>
              <w:spacing w:line="240" w:lineRule="auto" w:before="11"/>
              <w:jc w:val="left"/>
              <w:rPr>
                <w:b/>
                <w:sz w:val="17"/>
              </w:rPr>
            </w:pPr>
          </w:p>
          <w:p>
            <w:pPr>
              <w:pStyle w:val="TableParagraph"/>
              <w:spacing w:before="0"/>
              <w:ind w:right="104"/>
              <w:rPr>
                <w:sz w:val="18"/>
              </w:rPr>
            </w:pPr>
            <w:r>
              <w:rPr>
                <w:sz w:val="18"/>
              </w:rPr>
              <w:t>2</w:t>
            </w:r>
          </w:p>
        </w:tc>
        <w:tc>
          <w:tcPr>
            <w:tcW w:w="630" w:type="dxa"/>
          </w:tcPr>
          <w:p>
            <w:pPr>
              <w:pStyle w:val="TableParagraph"/>
              <w:spacing w:line="240" w:lineRule="auto" w:before="11"/>
              <w:jc w:val="left"/>
              <w:rPr>
                <w:b/>
                <w:sz w:val="17"/>
              </w:rPr>
            </w:pPr>
          </w:p>
          <w:p>
            <w:pPr>
              <w:pStyle w:val="TableParagraph"/>
              <w:spacing w:before="0"/>
              <w:ind w:right="106"/>
              <w:rPr>
                <w:sz w:val="18"/>
              </w:rPr>
            </w:pPr>
            <w:r>
              <w:rPr>
                <w:sz w:val="18"/>
              </w:rPr>
              <w:t>3</w:t>
            </w:r>
          </w:p>
        </w:tc>
        <w:tc>
          <w:tcPr>
            <w:tcW w:w="628" w:type="dxa"/>
          </w:tcPr>
          <w:p>
            <w:pPr>
              <w:pStyle w:val="TableParagraph"/>
              <w:spacing w:line="240" w:lineRule="auto" w:before="11"/>
              <w:jc w:val="left"/>
              <w:rPr>
                <w:b/>
                <w:sz w:val="17"/>
              </w:rPr>
            </w:pPr>
          </w:p>
          <w:p>
            <w:pPr>
              <w:pStyle w:val="TableParagraph"/>
              <w:spacing w:before="0"/>
              <w:ind w:right="108"/>
              <w:rPr>
                <w:sz w:val="18"/>
              </w:rPr>
            </w:pPr>
            <w:r>
              <w:rPr>
                <w:sz w:val="18"/>
              </w:rPr>
              <w:t>3</w:t>
            </w:r>
          </w:p>
        </w:tc>
        <w:tc>
          <w:tcPr>
            <w:tcW w:w="628" w:type="dxa"/>
          </w:tcPr>
          <w:p>
            <w:pPr>
              <w:pStyle w:val="TableParagraph"/>
              <w:spacing w:line="240" w:lineRule="auto" w:before="11"/>
              <w:jc w:val="left"/>
              <w:rPr>
                <w:b/>
                <w:sz w:val="17"/>
              </w:rPr>
            </w:pPr>
          </w:p>
          <w:p>
            <w:pPr>
              <w:pStyle w:val="TableParagraph"/>
              <w:spacing w:before="0"/>
              <w:ind w:right="109"/>
              <w:rPr>
                <w:sz w:val="18"/>
              </w:rPr>
            </w:pPr>
            <w:r>
              <w:rPr>
                <w:sz w:val="18"/>
              </w:rPr>
              <w:t>3</w:t>
            </w:r>
          </w:p>
        </w:tc>
        <w:tc>
          <w:tcPr>
            <w:tcW w:w="628" w:type="dxa"/>
          </w:tcPr>
          <w:p>
            <w:pPr>
              <w:pStyle w:val="TableParagraph"/>
              <w:spacing w:line="240" w:lineRule="auto" w:before="11"/>
              <w:jc w:val="left"/>
              <w:rPr>
                <w:b/>
                <w:sz w:val="17"/>
              </w:rPr>
            </w:pPr>
          </w:p>
          <w:p>
            <w:pPr>
              <w:pStyle w:val="TableParagraph"/>
              <w:spacing w:before="0"/>
              <w:ind w:right="110"/>
              <w:rPr>
                <w:sz w:val="18"/>
              </w:rPr>
            </w:pPr>
            <w:r>
              <w:rPr>
                <w:sz w:val="18"/>
              </w:rPr>
              <w:t>3</w:t>
            </w:r>
          </w:p>
        </w:tc>
        <w:tc>
          <w:tcPr>
            <w:tcW w:w="631" w:type="dxa"/>
          </w:tcPr>
          <w:p>
            <w:pPr>
              <w:pStyle w:val="TableParagraph"/>
              <w:spacing w:line="240" w:lineRule="auto" w:before="11"/>
              <w:jc w:val="left"/>
              <w:rPr>
                <w:b/>
                <w:sz w:val="17"/>
              </w:rPr>
            </w:pPr>
          </w:p>
          <w:p>
            <w:pPr>
              <w:pStyle w:val="TableParagraph"/>
              <w:spacing w:before="0"/>
              <w:ind w:right="113"/>
              <w:rPr>
                <w:sz w:val="18"/>
              </w:rPr>
            </w:pPr>
            <w:r>
              <w:rPr>
                <w:sz w:val="18"/>
              </w:rPr>
              <w:t>2</w:t>
            </w:r>
          </w:p>
        </w:tc>
        <w:tc>
          <w:tcPr>
            <w:tcW w:w="537" w:type="dxa"/>
          </w:tcPr>
          <w:p>
            <w:pPr>
              <w:pStyle w:val="TableParagraph"/>
              <w:spacing w:line="240" w:lineRule="auto" w:before="11"/>
              <w:jc w:val="left"/>
              <w:rPr>
                <w:b/>
                <w:sz w:val="17"/>
              </w:rPr>
            </w:pPr>
          </w:p>
          <w:p>
            <w:pPr>
              <w:pStyle w:val="TableParagraph"/>
              <w:spacing w:before="0"/>
              <w:ind w:right="110"/>
              <w:rPr>
                <w:sz w:val="18"/>
              </w:rPr>
            </w:pPr>
            <w:r>
              <w:rPr>
                <w:sz w:val="18"/>
              </w:rPr>
              <w:t>62</w:t>
            </w:r>
          </w:p>
        </w:tc>
        <w:tc>
          <w:tcPr>
            <w:tcW w:w="693" w:type="dxa"/>
          </w:tcPr>
          <w:p>
            <w:pPr>
              <w:pStyle w:val="TableParagraph"/>
              <w:spacing w:line="240" w:lineRule="auto" w:before="11"/>
              <w:jc w:val="left"/>
              <w:rPr>
                <w:b/>
                <w:sz w:val="17"/>
              </w:rPr>
            </w:pPr>
          </w:p>
          <w:p>
            <w:pPr>
              <w:pStyle w:val="TableParagraph"/>
              <w:spacing w:before="0"/>
              <w:ind w:right="114"/>
              <w:rPr>
                <w:sz w:val="18"/>
              </w:rPr>
            </w:pPr>
            <w:r>
              <w:rPr>
                <w:sz w:val="18"/>
              </w:rPr>
              <w:t>3</w:t>
            </w:r>
          </w:p>
        </w:tc>
      </w:tr>
      <w:tr>
        <w:trPr>
          <w:trHeight w:val="412" w:hRule="atLeast"/>
        </w:trPr>
        <w:tc>
          <w:tcPr>
            <w:tcW w:w="614" w:type="dxa"/>
          </w:tcPr>
          <w:p>
            <w:pPr>
              <w:pStyle w:val="TableParagraph"/>
              <w:spacing w:line="205" w:lineRule="exact" w:before="0"/>
              <w:ind w:left="107"/>
              <w:jc w:val="left"/>
              <w:rPr>
                <w:sz w:val="18"/>
              </w:rPr>
            </w:pPr>
            <w:r>
              <w:rPr>
                <w:sz w:val="18"/>
              </w:rPr>
              <w:t>R.13</w:t>
            </w:r>
          </w:p>
          <w:p>
            <w:pPr>
              <w:pStyle w:val="TableParagraph"/>
              <w:spacing w:before="2"/>
              <w:ind w:left="107"/>
              <w:jc w:val="left"/>
              <w:rPr>
                <w:sz w:val="18"/>
              </w:rPr>
            </w:pPr>
            <w:r>
              <w:rPr>
                <w:sz w:val="18"/>
              </w:rPr>
              <w:t>2</w:t>
            </w:r>
          </w:p>
        </w:tc>
        <w:tc>
          <w:tcPr>
            <w:tcW w:w="542" w:type="dxa"/>
          </w:tcPr>
          <w:p>
            <w:pPr>
              <w:pStyle w:val="TableParagraph"/>
              <w:spacing w:line="240" w:lineRule="auto" w:before="10"/>
              <w:jc w:val="left"/>
              <w:rPr>
                <w:b/>
                <w:sz w:val="17"/>
              </w:rPr>
            </w:pPr>
          </w:p>
          <w:p>
            <w:pPr>
              <w:pStyle w:val="TableParagraph"/>
              <w:spacing w:before="1"/>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1"/>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1"/>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1"/>
              <w:ind w:right="96"/>
              <w:rPr>
                <w:sz w:val="18"/>
              </w:rPr>
            </w:pPr>
            <w:r>
              <w:rPr>
                <w:sz w:val="18"/>
              </w:rPr>
              <w:t>2</w:t>
            </w:r>
          </w:p>
        </w:tc>
        <w:tc>
          <w:tcPr>
            <w:tcW w:w="547" w:type="dxa"/>
          </w:tcPr>
          <w:p>
            <w:pPr>
              <w:pStyle w:val="TableParagraph"/>
              <w:spacing w:line="240" w:lineRule="auto" w:before="10"/>
              <w:jc w:val="left"/>
              <w:rPr>
                <w:b/>
                <w:sz w:val="17"/>
              </w:rPr>
            </w:pPr>
          </w:p>
          <w:p>
            <w:pPr>
              <w:pStyle w:val="TableParagraph"/>
              <w:spacing w:before="1"/>
              <w:ind w:right="100"/>
              <w:rPr>
                <w:sz w:val="18"/>
              </w:rPr>
            </w:pPr>
            <w:r>
              <w:rPr>
                <w:sz w:val="18"/>
              </w:rPr>
              <w:t>2</w:t>
            </w:r>
          </w:p>
        </w:tc>
        <w:tc>
          <w:tcPr>
            <w:tcW w:w="545" w:type="dxa"/>
          </w:tcPr>
          <w:p>
            <w:pPr>
              <w:pStyle w:val="TableParagraph"/>
              <w:spacing w:line="240" w:lineRule="auto" w:before="10"/>
              <w:jc w:val="left"/>
              <w:rPr>
                <w:b/>
                <w:sz w:val="17"/>
              </w:rPr>
            </w:pPr>
          </w:p>
          <w:p>
            <w:pPr>
              <w:pStyle w:val="TableParagraph"/>
              <w:spacing w:before="1"/>
              <w:ind w:right="99"/>
              <w:rPr>
                <w:sz w:val="18"/>
              </w:rPr>
            </w:pPr>
            <w:r>
              <w:rPr>
                <w:sz w:val="18"/>
              </w:rPr>
              <w:t>2</w:t>
            </w:r>
          </w:p>
        </w:tc>
        <w:tc>
          <w:tcPr>
            <w:tcW w:w="545" w:type="dxa"/>
          </w:tcPr>
          <w:p>
            <w:pPr>
              <w:pStyle w:val="TableParagraph"/>
              <w:spacing w:line="240" w:lineRule="auto" w:before="10"/>
              <w:jc w:val="left"/>
              <w:rPr>
                <w:b/>
                <w:sz w:val="17"/>
              </w:rPr>
            </w:pPr>
          </w:p>
          <w:p>
            <w:pPr>
              <w:pStyle w:val="TableParagraph"/>
              <w:spacing w:before="1"/>
              <w:ind w:right="99"/>
              <w:rPr>
                <w:sz w:val="18"/>
              </w:rPr>
            </w:pPr>
            <w:r>
              <w:rPr>
                <w:sz w:val="18"/>
              </w:rPr>
              <w:t>2</w:t>
            </w:r>
          </w:p>
        </w:tc>
        <w:tc>
          <w:tcPr>
            <w:tcW w:w="546" w:type="dxa"/>
          </w:tcPr>
          <w:p>
            <w:pPr>
              <w:pStyle w:val="TableParagraph"/>
              <w:spacing w:line="240" w:lineRule="auto" w:before="10"/>
              <w:jc w:val="left"/>
              <w:rPr>
                <w:b/>
                <w:sz w:val="17"/>
              </w:rPr>
            </w:pPr>
          </w:p>
          <w:p>
            <w:pPr>
              <w:pStyle w:val="TableParagraph"/>
              <w:spacing w:before="1"/>
              <w:ind w:right="101"/>
              <w:rPr>
                <w:sz w:val="18"/>
              </w:rPr>
            </w:pPr>
            <w:r>
              <w:rPr>
                <w:sz w:val="18"/>
              </w:rPr>
              <w:t>2</w:t>
            </w:r>
          </w:p>
        </w:tc>
        <w:tc>
          <w:tcPr>
            <w:tcW w:w="545" w:type="dxa"/>
          </w:tcPr>
          <w:p>
            <w:pPr>
              <w:pStyle w:val="TableParagraph"/>
              <w:spacing w:line="240" w:lineRule="auto" w:before="10"/>
              <w:jc w:val="left"/>
              <w:rPr>
                <w:b/>
                <w:sz w:val="17"/>
              </w:rPr>
            </w:pPr>
          </w:p>
          <w:p>
            <w:pPr>
              <w:pStyle w:val="TableParagraph"/>
              <w:spacing w:before="1"/>
              <w:ind w:right="100"/>
              <w:rPr>
                <w:sz w:val="18"/>
              </w:rPr>
            </w:pPr>
            <w:r>
              <w:rPr>
                <w:sz w:val="18"/>
              </w:rPr>
              <w:t>2</w:t>
            </w:r>
          </w:p>
        </w:tc>
        <w:tc>
          <w:tcPr>
            <w:tcW w:w="627" w:type="dxa"/>
          </w:tcPr>
          <w:p>
            <w:pPr>
              <w:pStyle w:val="TableParagraph"/>
              <w:spacing w:line="240" w:lineRule="auto" w:before="10"/>
              <w:jc w:val="left"/>
              <w:rPr>
                <w:b/>
                <w:sz w:val="17"/>
              </w:rPr>
            </w:pPr>
          </w:p>
          <w:p>
            <w:pPr>
              <w:pStyle w:val="TableParagraph"/>
              <w:spacing w:before="1"/>
              <w:ind w:right="98"/>
              <w:rPr>
                <w:sz w:val="18"/>
              </w:rPr>
            </w:pPr>
            <w:r>
              <w:rPr>
                <w:sz w:val="18"/>
              </w:rPr>
              <w:t>2</w:t>
            </w:r>
          </w:p>
        </w:tc>
        <w:tc>
          <w:tcPr>
            <w:tcW w:w="627" w:type="dxa"/>
          </w:tcPr>
          <w:p>
            <w:pPr>
              <w:pStyle w:val="TableParagraph"/>
              <w:spacing w:line="240" w:lineRule="auto" w:before="10"/>
              <w:jc w:val="left"/>
              <w:rPr>
                <w:b/>
                <w:sz w:val="17"/>
              </w:rPr>
            </w:pPr>
          </w:p>
          <w:p>
            <w:pPr>
              <w:pStyle w:val="TableParagraph"/>
              <w:spacing w:before="1"/>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1"/>
              <w:ind w:right="101"/>
              <w:rPr>
                <w:sz w:val="18"/>
              </w:rPr>
            </w:pPr>
            <w:r>
              <w:rPr>
                <w:sz w:val="18"/>
              </w:rPr>
              <w:t>3</w:t>
            </w:r>
          </w:p>
        </w:tc>
        <w:tc>
          <w:tcPr>
            <w:tcW w:w="627" w:type="dxa"/>
          </w:tcPr>
          <w:p>
            <w:pPr>
              <w:pStyle w:val="TableParagraph"/>
              <w:spacing w:line="240" w:lineRule="auto" w:before="10"/>
              <w:jc w:val="left"/>
              <w:rPr>
                <w:b/>
                <w:sz w:val="17"/>
              </w:rPr>
            </w:pPr>
          </w:p>
          <w:p>
            <w:pPr>
              <w:pStyle w:val="TableParagraph"/>
              <w:spacing w:before="1"/>
              <w:ind w:right="102"/>
              <w:rPr>
                <w:sz w:val="18"/>
              </w:rPr>
            </w:pPr>
            <w:r>
              <w:rPr>
                <w:sz w:val="18"/>
              </w:rPr>
              <w:t>2</w:t>
            </w:r>
          </w:p>
        </w:tc>
        <w:tc>
          <w:tcPr>
            <w:tcW w:w="627" w:type="dxa"/>
          </w:tcPr>
          <w:p>
            <w:pPr>
              <w:pStyle w:val="TableParagraph"/>
              <w:spacing w:line="240" w:lineRule="auto" w:before="10"/>
              <w:jc w:val="left"/>
              <w:rPr>
                <w:b/>
                <w:sz w:val="17"/>
              </w:rPr>
            </w:pPr>
          </w:p>
          <w:p>
            <w:pPr>
              <w:pStyle w:val="TableParagraph"/>
              <w:spacing w:before="1"/>
              <w:ind w:right="102"/>
              <w:rPr>
                <w:sz w:val="18"/>
              </w:rPr>
            </w:pPr>
            <w:r>
              <w:rPr>
                <w:sz w:val="18"/>
              </w:rPr>
              <w:t>2</w:t>
            </w:r>
          </w:p>
        </w:tc>
        <w:tc>
          <w:tcPr>
            <w:tcW w:w="627" w:type="dxa"/>
          </w:tcPr>
          <w:p>
            <w:pPr>
              <w:pStyle w:val="TableParagraph"/>
              <w:spacing w:line="240" w:lineRule="auto" w:before="10"/>
              <w:jc w:val="left"/>
              <w:rPr>
                <w:b/>
                <w:sz w:val="17"/>
              </w:rPr>
            </w:pPr>
          </w:p>
          <w:p>
            <w:pPr>
              <w:pStyle w:val="TableParagraph"/>
              <w:spacing w:before="1"/>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1"/>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1"/>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1"/>
              <w:ind w:right="104"/>
              <w:rPr>
                <w:sz w:val="18"/>
              </w:rPr>
            </w:pPr>
            <w:r>
              <w:rPr>
                <w:sz w:val="18"/>
              </w:rPr>
              <w:t>3</w:t>
            </w:r>
          </w:p>
        </w:tc>
        <w:tc>
          <w:tcPr>
            <w:tcW w:w="628" w:type="dxa"/>
          </w:tcPr>
          <w:p>
            <w:pPr>
              <w:pStyle w:val="TableParagraph"/>
              <w:spacing w:line="240" w:lineRule="auto" w:before="10"/>
              <w:jc w:val="left"/>
              <w:rPr>
                <w:b/>
                <w:sz w:val="17"/>
              </w:rPr>
            </w:pPr>
          </w:p>
          <w:p>
            <w:pPr>
              <w:pStyle w:val="TableParagraph"/>
              <w:spacing w:before="1"/>
              <w:ind w:right="104"/>
              <w:rPr>
                <w:sz w:val="18"/>
              </w:rPr>
            </w:pPr>
            <w:r>
              <w:rPr>
                <w:sz w:val="18"/>
              </w:rPr>
              <w:t>3</w:t>
            </w:r>
          </w:p>
        </w:tc>
        <w:tc>
          <w:tcPr>
            <w:tcW w:w="630" w:type="dxa"/>
          </w:tcPr>
          <w:p>
            <w:pPr>
              <w:pStyle w:val="TableParagraph"/>
              <w:spacing w:line="240" w:lineRule="auto" w:before="10"/>
              <w:jc w:val="left"/>
              <w:rPr>
                <w:b/>
                <w:sz w:val="17"/>
              </w:rPr>
            </w:pPr>
          </w:p>
          <w:p>
            <w:pPr>
              <w:pStyle w:val="TableParagraph"/>
              <w:spacing w:before="1"/>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before="1"/>
              <w:ind w:right="108"/>
              <w:rPr>
                <w:sz w:val="18"/>
              </w:rPr>
            </w:pPr>
            <w:r>
              <w:rPr>
                <w:sz w:val="18"/>
              </w:rPr>
              <w:t>2</w:t>
            </w:r>
          </w:p>
        </w:tc>
        <w:tc>
          <w:tcPr>
            <w:tcW w:w="628" w:type="dxa"/>
          </w:tcPr>
          <w:p>
            <w:pPr>
              <w:pStyle w:val="TableParagraph"/>
              <w:spacing w:line="240" w:lineRule="auto" w:before="10"/>
              <w:jc w:val="left"/>
              <w:rPr>
                <w:b/>
                <w:sz w:val="17"/>
              </w:rPr>
            </w:pPr>
          </w:p>
          <w:p>
            <w:pPr>
              <w:pStyle w:val="TableParagraph"/>
              <w:spacing w:before="1"/>
              <w:ind w:right="109"/>
              <w:rPr>
                <w:sz w:val="18"/>
              </w:rPr>
            </w:pPr>
            <w:r>
              <w:rPr>
                <w:sz w:val="18"/>
              </w:rPr>
              <w:t>2</w:t>
            </w:r>
          </w:p>
        </w:tc>
        <w:tc>
          <w:tcPr>
            <w:tcW w:w="628" w:type="dxa"/>
          </w:tcPr>
          <w:p>
            <w:pPr>
              <w:pStyle w:val="TableParagraph"/>
              <w:spacing w:line="240" w:lineRule="auto" w:before="10"/>
              <w:jc w:val="left"/>
              <w:rPr>
                <w:b/>
                <w:sz w:val="17"/>
              </w:rPr>
            </w:pPr>
          </w:p>
          <w:p>
            <w:pPr>
              <w:pStyle w:val="TableParagraph"/>
              <w:spacing w:before="1"/>
              <w:ind w:right="110"/>
              <w:rPr>
                <w:sz w:val="18"/>
              </w:rPr>
            </w:pPr>
            <w:r>
              <w:rPr>
                <w:sz w:val="18"/>
              </w:rPr>
              <w:t>4</w:t>
            </w:r>
          </w:p>
        </w:tc>
        <w:tc>
          <w:tcPr>
            <w:tcW w:w="631" w:type="dxa"/>
          </w:tcPr>
          <w:p>
            <w:pPr>
              <w:pStyle w:val="TableParagraph"/>
              <w:spacing w:line="240" w:lineRule="auto" w:before="10"/>
              <w:jc w:val="left"/>
              <w:rPr>
                <w:b/>
                <w:sz w:val="17"/>
              </w:rPr>
            </w:pPr>
          </w:p>
          <w:p>
            <w:pPr>
              <w:pStyle w:val="TableParagraph"/>
              <w:spacing w:before="1"/>
              <w:ind w:right="113"/>
              <w:rPr>
                <w:sz w:val="18"/>
              </w:rPr>
            </w:pPr>
            <w:r>
              <w:rPr>
                <w:sz w:val="18"/>
              </w:rPr>
              <w:t>2</w:t>
            </w:r>
          </w:p>
        </w:tc>
        <w:tc>
          <w:tcPr>
            <w:tcW w:w="537" w:type="dxa"/>
          </w:tcPr>
          <w:p>
            <w:pPr>
              <w:pStyle w:val="TableParagraph"/>
              <w:spacing w:line="240" w:lineRule="auto" w:before="10"/>
              <w:jc w:val="left"/>
              <w:rPr>
                <w:b/>
                <w:sz w:val="17"/>
              </w:rPr>
            </w:pPr>
          </w:p>
          <w:p>
            <w:pPr>
              <w:pStyle w:val="TableParagraph"/>
              <w:spacing w:before="1"/>
              <w:ind w:right="110"/>
              <w:rPr>
                <w:sz w:val="18"/>
              </w:rPr>
            </w:pPr>
            <w:r>
              <w:rPr>
                <w:sz w:val="18"/>
              </w:rPr>
              <w:t>54</w:t>
            </w:r>
          </w:p>
        </w:tc>
        <w:tc>
          <w:tcPr>
            <w:tcW w:w="693" w:type="dxa"/>
          </w:tcPr>
          <w:p>
            <w:pPr>
              <w:pStyle w:val="TableParagraph"/>
              <w:spacing w:line="240" w:lineRule="auto" w:before="10"/>
              <w:jc w:val="left"/>
              <w:rPr>
                <w:b/>
                <w:sz w:val="17"/>
              </w:rPr>
            </w:pPr>
          </w:p>
          <w:p>
            <w:pPr>
              <w:pStyle w:val="TableParagraph"/>
              <w:spacing w:before="1"/>
              <w:ind w:right="114"/>
              <w:rPr>
                <w:sz w:val="18"/>
              </w:rPr>
            </w:pPr>
            <w:r>
              <w:rPr>
                <w:sz w:val="18"/>
              </w:rPr>
              <w:t>3</w:t>
            </w:r>
          </w:p>
        </w:tc>
      </w:tr>
      <w:tr>
        <w:trPr>
          <w:trHeight w:val="412" w:hRule="atLeast"/>
        </w:trPr>
        <w:tc>
          <w:tcPr>
            <w:tcW w:w="614" w:type="dxa"/>
          </w:tcPr>
          <w:p>
            <w:pPr>
              <w:pStyle w:val="TableParagraph"/>
              <w:spacing w:line="206" w:lineRule="exact" w:before="3"/>
              <w:ind w:left="107" w:right="131"/>
              <w:jc w:val="left"/>
              <w:rPr>
                <w:sz w:val="18"/>
              </w:rPr>
            </w:pPr>
            <w:r>
              <w:rPr>
                <w:sz w:val="18"/>
              </w:rPr>
              <w:t>R.13 3</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1</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1</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1</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1</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1</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1</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1</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4</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1</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1</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3</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2</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41</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2</w:t>
            </w:r>
          </w:p>
        </w:tc>
      </w:tr>
      <w:tr>
        <w:trPr>
          <w:trHeight w:val="411" w:hRule="atLeast"/>
        </w:trPr>
        <w:tc>
          <w:tcPr>
            <w:tcW w:w="614" w:type="dxa"/>
          </w:tcPr>
          <w:p>
            <w:pPr>
              <w:pStyle w:val="TableParagraph"/>
              <w:spacing w:line="206" w:lineRule="exact" w:before="2"/>
              <w:ind w:left="107" w:right="131"/>
              <w:jc w:val="left"/>
              <w:rPr>
                <w:sz w:val="18"/>
              </w:rPr>
            </w:pPr>
            <w:r>
              <w:rPr>
                <w:sz w:val="18"/>
              </w:rPr>
              <w:t>R.13 4</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1</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1</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1</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1</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1</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1</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1</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1</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1</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1</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1</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1</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1</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1</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1</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1</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26</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2</w:t>
            </w:r>
          </w:p>
        </w:tc>
      </w:tr>
      <w:tr>
        <w:trPr>
          <w:trHeight w:val="412" w:hRule="atLeast"/>
        </w:trPr>
        <w:tc>
          <w:tcPr>
            <w:tcW w:w="614" w:type="dxa"/>
          </w:tcPr>
          <w:p>
            <w:pPr>
              <w:pStyle w:val="TableParagraph"/>
              <w:spacing w:line="206" w:lineRule="exact" w:before="1"/>
              <w:ind w:left="107" w:right="131"/>
              <w:jc w:val="left"/>
              <w:rPr>
                <w:sz w:val="18"/>
              </w:rPr>
            </w:pPr>
            <w:r>
              <w:rPr>
                <w:sz w:val="18"/>
              </w:rPr>
              <w:t>R.13 5</w:t>
            </w:r>
          </w:p>
        </w:tc>
        <w:tc>
          <w:tcPr>
            <w:tcW w:w="542" w:type="dxa"/>
          </w:tcPr>
          <w:p>
            <w:pPr>
              <w:pStyle w:val="TableParagraph"/>
              <w:spacing w:line="240" w:lineRule="auto" w:before="8"/>
              <w:jc w:val="left"/>
              <w:rPr>
                <w:b/>
                <w:sz w:val="17"/>
              </w:rPr>
            </w:pPr>
          </w:p>
          <w:p>
            <w:pPr>
              <w:pStyle w:val="TableParagraph"/>
              <w:spacing w:line="189" w:lineRule="exact" w:before="1"/>
              <w:ind w:right="96"/>
              <w:rPr>
                <w:sz w:val="18"/>
              </w:rPr>
            </w:pPr>
            <w:r>
              <w:rPr>
                <w:sz w:val="18"/>
              </w:rPr>
              <w:t>3</w:t>
            </w:r>
          </w:p>
        </w:tc>
        <w:tc>
          <w:tcPr>
            <w:tcW w:w="545" w:type="dxa"/>
          </w:tcPr>
          <w:p>
            <w:pPr>
              <w:pStyle w:val="TableParagraph"/>
              <w:spacing w:line="240" w:lineRule="auto" w:before="8"/>
              <w:jc w:val="left"/>
              <w:rPr>
                <w:b/>
                <w:sz w:val="17"/>
              </w:rPr>
            </w:pPr>
          </w:p>
          <w:p>
            <w:pPr>
              <w:pStyle w:val="TableParagraph"/>
              <w:spacing w:line="189" w:lineRule="exact" w:before="1"/>
              <w:ind w:right="96"/>
              <w:rPr>
                <w:sz w:val="18"/>
              </w:rPr>
            </w:pPr>
            <w:r>
              <w:rPr>
                <w:sz w:val="18"/>
              </w:rPr>
              <w:t>2</w:t>
            </w:r>
          </w:p>
        </w:tc>
        <w:tc>
          <w:tcPr>
            <w:tcW w:w="545" w:type="dxa"/>
          </w:tcPr>
          <w:p>
            <w:pPr>
              <w:pStyle w:val="TableParagraph"/>
              <w:spacing w:line="240" w:lineRule="auto" w:before="8"/>
              <w:jc w:val="left"/>
              <w:rPr>
                <w:b/>
                <w:sz w:val="17"/>
              </w:rPr>
            </w:pPr>
          </w:p>
          <w:p>
            <w:pPr>
              <w:pStyle w:val="TableParagraph"/>
              <w:spacing w:line="189" w:lineRule="exact" w:before="1"/>
              <w:ind w:right="96"/>
              <w:rPr>
                <w:sz w:val="18"/>
              </w:rPr>
            </w:pPr>
            <w:r>
              <w:rPr>
                <w:sz w:val="18"/>
              </w:rPr>
              <w:t>3</w:t>
            </w:r>
          </w:p>
        </w:tc>
        <w:tc>
          <w:tcPr>
            <w:tcW w:w="545" w:type="dxa"/>
          </w:tcPr>
          <w:p>
            <w:pPr>
              <w:pStyle w:val="TableParagraph"/>
              <w:spacing w:line="240" w:lineRule="auto" w:before="8"/>
              <w:jc w:val="left"/>
              <w:rPr>
                <w:b/>
                <w:sz w:val="17"/>
              </w:rPr>
            </w:pPr>
          </w:p>
          <w:p>
            <w:pPr>
              <w:pStyle w:val="TableParagraph"/>
              <w:spacing w:line="189" w:lineRule="exact" w:before="1"/>
              <w:ind w:right="96"/>
              <w:rPr>
                <w:sz w:val="18"/>
              </w:rPr>
            </w:pPr>
            <w:r>
              <w:rPr>
                <w:sz w:val="18"/>
              </w:rPr>
              <w:t>1</w:t>
            </w:r>
          </w:p>
        </w:tc>
        <w:tc>
          <w:tcPr>
            <w:tcW w:w="547" w:type="dxa"/>
          </w:tcPr>
          <w:p>
            <w:pPr>
              <w:pStyle w:val="TableParagraph"/>
              <w:spacing w:line="240" w:lineRule="auto" w:before="8"/>
              <w:jc w:val="left"/>
              <w:rPr>
                <w:b/>
                <w:sz w:val="17"/>
              </w:rPr>
            </w:pPr>
          </w:p>
          <w:p>
            <w:pPr>
              <w:pStyle w:val="TableParagraph"/>
              <w:spacing w:line="189" w:lineRule="exact" w:before="1"/>
              <w:ind w:right="100"/>
              <w:rPr>
                <w:sz w:val="18"/>
              </w:rPr>
            </w:pPr>
            <w:r>
              <w:rPr>
                <w:sz w:val="18"/>
              </w:rPr>
              <w:t>3</w:t>
            </w:r>
          </w:p>
        </w:tc>
        <w:tc>
          <w:tcPr>
            <w:tcW w:w="545" w:type="dxa"/>
          </w:tcPr>
          <w:p>
            <w:pPr>
              <w:pStyle w:val="TableParagraph"/>
              <w:spacing w:line="240" w:lineRule="auto" w:before="8"/>
              <w:jc w:val="left"/>
              <w:rPr>
                <w:b/>
                <w:sz w:val="17"/>
              </w:rPr>
            </w:pPr>
          </w:p>
          <w:p>
            <w:pPr>
              <w:pStyle w:val="TableParagraph"/>
              <w:spacing w:line="189" w:lineRule="exact" w:before="1"/>
              <w:ind w:right="99"/>
              <w:rPr>
                <w:sz w:val="18"/>
              </w:rPr>
            </w:pPr>
            <w:r>
              <w:rPr>
                <w:sz w:val="18"/>
              </w:rPr>
              <w:t>1</w:t>
            </w:r>
          </w:p>
        </w:tc>
        <w:tc>
          <w:tcPr>
            <w:tcW w:w="545" w:type="dxa"/>
          </w:tcPr>
          <w:p>
            <w:pPr>
              <w:pStyle w:val="TableParagraph"/>
              <w:spacing w:line="240" w:lineRule="auto" w:before="8"/>
              <w:jc w:val="left"/>
              <w:rPr>
                <w:b/>
                <w:sz w:val="17"/>
              </w:rPr>
            </w:pPr>
          </w:p>
          <w:p>
            <w:pPr>
              <w:pStyle w:val="TableParagraph"/>
              <w:spacing w:line="189" w:lineRule="exact" w:before="1"/>
              <w:ind w:right="99"/>
              <w:rPr>
                <w:sz w:val="18"/>
              </w:rPr>
            </w:pPr>
            <w:r>
              <w:rPr>
                <w:sz w:val="18"/>
              </w:rPr>
              <w:t>1</w:t>
            </w:r>
          </w:p>
        </w:tc>
        <w:tc>
          <w:tcPr>
            <w:tcW w:w="546" w:type="dxa"/>
          </w:tcPr>
          <w:p>
            <w:pPr>
              <w:pStyle w:val="TableParagraph"/>
              <w:spacing w:line="240" w:lineRule="auto" w:before="8"/>
              <w:jc w:val="left"/>
              <w:rPr>
                <w:b/>
                <w:sz w:val="17"/>
              </w:rPr>
            </w:pPr>
          </w:p>
          <w:p>
            <w:pPr>
              <w:pStyle w:val="TableParagraph"/>
              <w:spacing w:line="189" w:lineRule="exact" w:before="1"/>
              <w:ind w:right="101"/>
              <w:rPr>
                <w:sz w:val="18"/>
              </w:rPr>
            </w:pPr>
            <w:r>
              <w:rPr>
                <w:sz w:val="18"/>
              </w:rPr>
              <w:t>1</w:t>
            </w:r>
          </w:p>
        </w:tc>
        <w:tc>
          <w:tcPr>
            <w:tcW w:w="545" w:type="dxa"/>
          </w:tcPr>
          <w:p>
            <w:pPr>
              <w:pStyle w:val="TableParagraph"/>
              <w:spacing w:line="240" w:lineRule="auto" w:before="8"/>
              <w:jc w:val="left"/>
              <w:rPr>
                <w:b/>
                <w:sz w:val="17"/>
              </w:rPr>
            </w:pPr>
          </w:p>
          <w:p>
            <w:pPr>
              <w:pStyle w:val="TableParagraph"/>
              <w:spacing w:line="189" w:lineRule="exact" w:before="1"/>
              <w:ind w:right="100"/>
              <w:rPr>
                <w:sz w:val="18"/>
              </w:rPr>
            </w:pPr>
            <w:r>
              <w:rPr>
                <w:sz w:val="18"/>
              </w:rPr>
              <w:t>2</w:t>
            </w:r>
          </w:p>
        </w:tc>
        <w:tc>
          <w:tcPr>
            <w:tcW w:w="627" w:type="dxa"/>
          </w:tcPr>
          <w:p>
            <w:pPr>
              <w:pStyle w:val="TableParagraph"/>
              <w:spacing w:line="240" w:lineRule="auto" w:before="8"/>
              <w:jc w:val="left"/>
              <w:rPr>
                <w:b/>
                <w:sz w:val="17"/>
              </w:rPr>
            </w:pPr>
          </w:p>
          <w:p>
            <w:pPr>
              <w:pStyle w:val="TableParagraph"/>
              <w:spacing w:line="189" w:lineRule="exact" w:before="1"/>
              <w:ind w:right="98"/>
              <w:rPr>
                <w:sz w:val="18"/>
              </w:rPr>
            </w:pPr>
            <w:r>
              <w:rPr>
                <w:sz w:val="18"/>
              </w:rPr>
              <w:t>3</w:t>
            </w:r>
          </w:p>
        </w:tc>
        <w:tc>
          <w:tcPr>
            <w:tcW w:w="627" w:type="dxa"/>
          </w:tcPr>
          <w:p>
            <w:pPr>
              <w:pStyle w:val="TableParagraph"/>
              <w:spacing w:line="240" w:lineRule="auto" w:before="8"/>
              <w:jc w:val="left"/>
              <w:rPr>
                <w:b/>
                <w:sz w:val="17"/>
              </w:rPr>
            </w:pPr>
          </w:p>
          <w:p>
            <w:pPr>
              <w:pStyle w:val="TableParagraph"/>
              <w:spacing w:line="189" w:lineRule="exact" w:before="1"/>
              <w:ind w:right="100"/>
              <w:rPr>
                <w:sz w:val="18"/>
              </w:rPr>
            </w:pPr>
            <w:r>
              <w:rPr>
                <w:sz w:val="18"/>
              </w:rPr>
              <w:t>3</w:t>
            </w:r>
          </w:p>
        </w:tc>
        <w:tc>
          <w:tcPr>
            <w:tcW w:w="629" w:type="dxa"/>
          </w:tcPr>
          <w:p>
            <w:pPr>
              <w:pStyle w:val="TableParagraph"/>
              <w:spacing w:line="240" w:lineRule="auto" w:before="8"/>
              <w:jc w:val="left"/>
              <w:rPr>
                <w:b/>
                <w:sz w:val="17"/>
              </w:rPr>
            </w:pPr>
          </w:p>
          <w:p>
            <w:pPr>
              <w:pStyle w:val="TableParagraph"/>
              <w:spacing w:line="189" w:lineRule="exact" w:before="1"/>
              <w:ind w:right="101"/>
              <w:rPr>
                <w:sz w:val="18"/>
              </w:rPr>
            </w:pPr>
            <w:r>
              <w:rPr>
                <w:sz w:val="18"/>
              </w:rPr>
              <w:t>3</w:t>
            </w:r>
          </w:p>
        </w:tc>
        <w:tc>
          <w:tcPr>
            <w:tcW w:w="627" w:type="dxa"/>
          </w:tcPr>
          <w:p>
            <w:pPr>
              <w:pStyle w:val="TableParagraph"/>
              <w:spacing w:line="240" w:lineRule="auto" w:before="8"/>
              <w:jc w:val="left"/>
              <w:rPr>
                <w:b/>
                <w:sz w:val="17"/>
              </w:rPr>
            </w:pPr>
          </w:p>
          <w:p>
            <w:pPr>
              <w:pStyle w:val="TableParagraph"/>
              <w:spacing w:line="189" w:lineRule="exact" w:before="1"/>
              <w:ind w:right="102"/>
              <w:rPr>
                <w:sz w:val="18"/>
              </w:rPr>
            </w:pPr>
            <w:r>
              <w:rPr>
                <w:sz w:val="18"/>
              </w:rPr>
              <w:t>3</w:t>
            </w:r>
          </w:p>
        </w:tc>
        <w:tc>
          <w:tcPr>
            <w:tcW w:w="627" w:type="dxa"/>
          </w:tcPr>
          <w:p>
            <w:pPr>
              <w:pStyle w:val="TableParagraph"/>
              <w:spacing w:line="240" w:lineRule="auto" w:before="8"/>
              <w:jc w:val="left"/>
              <w:rPr>
                <w:b/>
                <w:sz w:val="17"/>
              </w:rPr>
            </w:pPr>
          </w:p>
          <w:p>
            <w:pPr>
              <w:pStyle w:val="TableParagraph"/>
              <w:spacing w:line="189" w:lineRule="exact" w:before="1"/>
              <w:ind w:right="102"/>
              <w:rPr>
                <w:sz w:val="18"/>
              </w:rPr>
            </w:pPr>
            <w:r>
              <w:rPr>
                <w:sz w:val="18"/>
              </w:rPr>
              <w:t>3</w:t>
            </w:r>
          </w:p>
        </w:tc>
        <w:tc>
          <w:tcPr>
            <w:tcW w:w="627" w:type="dxa"/>
          </w:tcPr>
          <w:p>
            <w:pPr>
              <w:pStyle w:val="TableParagraph"/>
              <w:spacing w:line="240" w:lineRule="auto" w:before="8"/>
              <w:jc w:val="left"/>
              <w:rPr>
                <w:b/>
                <w:sz w:val="17"/>
              </w:rPr>
            </w:pPr>
          </w:p>
          <w:p>
            <w:pPr>
              <w:pStyle w:val="TableParagraph"/>
              <w:spacing w:line="189" w:lineRule="exact" w:before="1"/>
              <w:ind w:right="100"/>
              <w:rPr>
                <w:sz w:val="18"/>
              </w:rPr>
            </w:pPr>
            <w:r>
              <w:rPr>
                <w:sz w:val="18"/>
              </w:rPr>
              <w:t>3</w:t>
            </w:r>
          </w:p>
        </w:tc>
        <w:tc>
          <w:tcPr>
            <w:tcW w:w="629" w:type="dxa"/>
          </w:tcPr>
          <w:p>
            <w:pPr>
              <w:pStyle w:val="TableParagraph"/>
              <w:spacing w:line="240" w:lineRule="auto" w:before="8"/>
              <w:jc w:val="left"/>
              <w:rPr>
                <w:b/>
                <w:sz w:val="17"/>
              </w:rPr>
            </w:pPr>
          </w:p>
          <w:p>
            <w:pPr>
              <w:pStyle w:val="TableParagraph"/>
              <w:spacing w:line="189" w:lineRule="exact" w:before="1"/>
              <w:ind w:right="103"/>
              <w:rPr>
                <w:sz w:val="18"/>
              </w:rPr>
            </w:pPr>
            <w:r>
              <w:rPr>
                <w:sz w:val="18"/>
              </w:rPr>
              <w:t>1</w:t>
            </w:r>
          </w:p>
        </w:tc>
        <w:tc>
          <w:tcPr>
            <w:tcW w:w="627" w:type="dxa"/>
          </w:tcPr>
          <w:p>
            <w:pPr>
              <w:pStyle w:val="TableParagraph"/>
              <w:spacing w:line="240" w:lineRule="auto" w:before="8"/>
              <w:jc w:val="left"/>
              <w:rPr>
                <w:b/>
                <w:sz w:val="17"/>
              </w:rPr>
            </w:pPr>
          </w:p>
          <w:p>
            <w:pPr>
              <w:pStyle w:val="TableParagraph"/>
              <w:spacing w:line="189" w:lineRule="exact" w:before="1"/>
              <w:ind w:right="103"/>
              <w:rPr>
                <w:sz w:val="18"/>
              </w:rPr>
            </w:pPr>
            <w:r>
              <w:rPr>
                <w:sz w:val="18"/>
              </w:rPr>
              <w:t>3</w:t>
            </w:r>
          </w:p>
        </w:tc>
        <w:tc>
          <w:tcPr>
            <w:tcW w:w="627" w:type="dxa"/>
          </w:tcPr>
          <w:p>
            <w:pPr>
              <w:pStyle w:val="TableParagraph"/>
              <w:spacing w:line="240" w:lineRule="auto" w:before="8"/>
              <w:jc w:val="left"/>
              <w:rPr>
                <w:b/>
                <w:sz w:val="17"/>
              </w:rPr>
            </w:pPr>
          </w:p>
          <w:p>
            <w:pPr>
              <w:pStyle w:val="TableParagraph"/>
              <w:spacing w:line="189" w:lineRule="exact" w:before="1"/>
              <w:ind w:right="104"/>
              <w:rPr>
                <w:sz w:val="18"/>
              </w:rPr>
            </w:pPr>
            <w:r>
              <w:rPr>
                <w:sz w:val="18"/>
              </w:rPr>
              <w:t>3</w:t>
            </w:r>
          </w:p>
        </w:tc>
        <w:tc>
          <w:tcPr>
            <w:tcW w:w="628" w:type="dxa"/>
          </w:tcPr>
          <w:p>
            <w:pPr>
              <w:pStyle w:val="TableParagraph"/>
              <w:spacing w:line="240" w:lineRule="auto" w:before="8"/>
              <w:jc w:val="left"/>
              <w:rPr>
                <w:b/>
                <w:sz w:val="17"/>
              </w:rPr>
            </w:pPr>
          </w:p>
          <w:p>
            <w:pPr>
              <w:pStyle w:val="TableParagraph"/>
              <w:spacing w:line="189" w:lineRule="exact" w:before="1"/>
              <w:ind w:right="104"/>
              <w:rPr>
                <w:sz w:val="18"/>
              </w:rPr>
            </w:pPr>
            <w:r>
              <w:rPr>
                <w:sz w:val="18"/>
              </w:rPr>
              <w:t>3</w:t>
            </w:r>
          </w:p>
        </w:tc>
        <w:tc>
          <w:tcPr>
            <w:tcW w:w="630" w:type="dxa"/>
          </w:tcPr>
          <w:p>
            <w:pPr>
              <w:pStyle w:val="TableParagraph"/>
              <w:spacing w:line="240" w:lineRule="auto" w:before="8"/>
              <w:jc w:val="left"/>
              <w:rPr>
                <w:b/>
                <w:sz w:val="17"/>
              </w:rPr>
            </w:pPr>
          </w:p>
          <w:p>
            <w:pPr>
              <w:pStyle w:val="TableParagraph"/>
              <w:spacing w:line="189" w:lineRule="exact" w:before="1"/>
              <w:ind w:right="106"/>
              <w:rPr>
                <w:sz w:val="18"/>
              </w:rPr>
            </w:pPr>
            <w:r>
              <w:rPr>
                <w:sz w:val="18"/>
              </w:rPr>
              <w:t>3</w:t>
            </w:r>
          </w:p>
        </w:tc>
        <w:tc>
          <w:tcPr>
            <w:tcW w:w="628" w:type="dxa"/>
          </w:tcPr>
          <w:p>
            <w:pPr>
              <w:pStyle w:val="TableParagraph"/>
              <w:spacing w:line="240" w:lineRule="auto" w:before="8"/>
              <w:jc w:val="left"/>
              <w:rPr>
                <w:b/>
                <w:sz w:val="17"/>
              </w:rPr>
            </w:pPr>
          </w:p>
          <w:p>
            <w:pPr>
              <w:pStyle w:val="TableParagraph"/>
              <w:spacing w:line="189" w:lineRule="exact" w:before="1"/>
              <w:ind w:right="108"/>
              <w:rPr>
                <w:sz w:val="18"/>
              </w:rPr>
            </w:pPr>
            <w:r>
              <w:rPr>
                <w:sz w:val="18"/>
              </w:rPr>
              <w:t>3</w:t>
            </w:r>
          </w:p>
        </w:tc>
        <w:tc>
          <w:tcPr>
            <w:tcW w:w="628" w:type="dxa"/>
          </w:tcPr>
          <w:p>
            <w:pPr>
              <w:pStyle w:val="TableParagraph"/>
              <w:spacing w:line="240" w:lineRule="auto" w:before="8"/>
              <w:jc w:val="left"/>
              <w:rPr>
                <w:b/>
                <w:sz w:val="17"/>
              </w:rPr>
            </w:pPr>
          </w:p>
          <w:p>
            <w:pPr>
              <w:pStyle w:val="TableParagraph"/>
              <w:spacing w:line="189" w:lineRule="exact" w:before="1"/>
              <w:ind w:right="109"/>
              <w:rPr>
                <w:sz w:val="18"/>
              </w:rPr>
            </w:pPr>
            <w:r>
              <w:rPr>
                <w:sz w:val="18"/>
              </w:rPr>
              <w:t>3</w:t>
            </w:r>
          </w:p>
        </w:tc>
        <w:tc>
          <w:tcPr>
            <w:tcW w:w="628" w:type="dxa"/>
          </w:tcPr>
          <w:p>
            <w:pPr>
              <w:pStyle w:val="TableParagraph"/>
              <w:spacing w:line="240" w:lineRule="auto" w:before="8"/>
              <w:jc w:val="left"/>
              <w:rPr>
                <w:b/>
                <w:sz w:val="17"/>
              </w:rPr>
            </w:pPr>
          </w:p>
          <w:p>
            <w:pPr>
              <w:pStyle w:val="TableParagraph"/>
              <w:spacing w:line="189" w:lineRule="exact" w:before="1"/>
              <w:ind w:right="110"/>
              <w:rPr>
                <w:sz w:val="18"/>
              </w:rPr>
            </w:pPr>
            <w:r>
              <w:rPr>
                <w:sz w:val="18"/>
              </w:rPr>
              <w:t>2</w:t>
            </w:r>
          </w:p>
        </w:tc>
        <w:tc>
          <w:tcPr>
            <w:tcW w:w="631" w:type="dxa"/>
          </w:tcPr>
          <w:p>
            <w:pPr>
              <w:pStyle w:val="TableParagraph"/>
              <w:spacing w:line="240" w:lineRule="auto" w:before="8"/>
              <w:jc w:val="left"/>
              <w:rPr>
                <w:b/>
                <w:sz w:val="17"/>
              </w:rPr>
            </w:pPr>
          </w:p>
          <w:p>
            <w:pPr>
              <w:pStyle w:val="TableParagraph"/>
              <w:spacing w:line="189" w:lineRule="exact" w:before="1"/>
              <w:ind w:right="113"/>
              <w:rPr>
                <w:sz w:val="18"/>
              </w:rPr>
            </w:pPr>
            <w:r>
              <w:rPr>
                <w:sz w:val="18"/>
              </w:rPr>
              <w:t>3</w:t>
            </w:r>
          </w:p>
        </w:tc>
        <w:tc>
          <w:tcPr>
            <w:tcW w:w="537" w:type="dxa"/>
          </w:tcPr>
          <w:p>
            <w:pPr>
              <w:pStyle w:val="TableParagraph"/>
              <w:spacing w:line="240" w:lineRule="auto" w:before="8"/>
              <w:jc w:val="left"/>
              <w:rPr>
                <w:b/>
                <w:sz w:val="17"/>
              </w:rPr>
            </w:pPr>
          </w:p>
          <w:p>
            <w:pPr>
              <w:pStyle w:val="TableParagraph"/>
              <w:spacing w:line="189" w:lineRule="exact" w:before="1"/>
              <w:ind w:right="110"/>
              <w:rPr>
                <w:sz w:val="18"/>
              </w:rPr>
            </w:pPr>
            <w:r>
              <w:rPr>
                <w:sz w:val="18"/>
              </w:rPr>
              <w:t>59</w:t>
            </w:r>
          </w:p>
        </w:tc>
        <w:tc>
          <w:tcPr>
            <w:tcW w:w="693" w:type="dxa"/>
          </w:tcPr>
          <w:p>
            <w:pPr>
              <w:pStyle w:val="TableParagraph"/>
              <w:spacing w:line="240" w:lineRule="auto" w:before="8"/>
              <w:jc w:val="left"/>
              <w:rPr>
                <w:b/>
                <w:sz w:val="17"/>
              </w:rPr>
            </w:pPr>
          </w:p>
          <w:p>
            <w:pPr>
              <w:pStyle w:val="TableParagraph"/>
              <w:spacing w:line="189" w:lineRule="exact" w:before="1"/>
              <w:ind w:right="114"/>
              <w:rPr>
                <w:sz w:val="18"/>
              </w:rPr>
            </w:pPr>
            <w:r>
              <w:rPr>
                <w:sz w:val="18"/>
              </w:rPr>
              <w:t>3</w:t>
            </w:r>
          </w:p>
        </w:tc>
      </w:tr>
      <w:tr>
        <w:trPr>
          <w:trHeight w:val="412" w:hRule="atLeast"/>
        </w:trPr>
        <w:tc>
          <w:tcPr>
            <w:tcW w:w="614" w:type="dxa"/>
          </w:tcPr>
          <w:p>
            <w:pPr>
              <w:pStyle w:val="TableParagraph"/>
              <w:spacing w:line="206" w:lineRule="exact" w:before="3"/>
              <w:ind w:left="107" w:right="131"/>
              <w:jc w:val="left"/>
              <w:rPr>
                <w:sz w:val="18"/>
              </w:rPr>
            </w:pPr>
            <w:r>
              <w:rPr>
                <w:sz w:val="18"/>
              </w:rPr>
              <w:t>R.13 6</w:t>
            </w:r>
          </w:p>
        </w:tc>
        <w:tc>
          <w:tcPr>
            <w:tcW w:w="542" w:type="dxa"/>
          </w:tcPr>
          <w:p>
            <w:pPr>
              <w:pStyle w:val="TableParagraph"/>
              <w:spacing w:line="240" w:lineRule="auto" w:before="11"/>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1"/>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1"/>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1"/>
              <w:jc w:val="left"/>
              <w:rPr>
                <w:b/>
                <w:sz w:val="17"/>
              </w:rPr>
            </w:pPr>
          </w:p>
          <w:p>
            <w:pPr>
              <w:pStyle w:val="TableParagraph"/>
              <w:spacing w:before="0"/>
              <w:ind w:right="96"/>
              <w:rPr>
                <w:sz w:val="18"/>
              </w:rPr>
            </w:pPr>
            <w:r>
              <w:rPr>
                <w:sz w:val="18"/>
              </w:rPr>
              <w:t>1</w:t>
            </w:r>
          </w:p>
        </w:tc>
        <w:tc>
          <w:tcPr>
            <w:tcW w:w="547" w:type="dxa"/>
          </w:tcPr>
          <w:p>
            <w:pPr>
              <w:pStyle w:val="TableParagraph"/>
              <w:spacing w:line="240" w:lineRule="auto" w:before="11"/>
              <w:jc w:val="left"/>
              <w:rPr>
                <w:b/>
                <w:sz w:val="17"/>
              </w:rPr>
            </w:pPr>
          </w:p>
          <w:p>
            <w:pPr>
              <w:pStyle w:val="TableParagraph"/>
              <w:spacing w:before="0"/>
              <w:ind w:right="100"/>
              <w:rPr>
                <w:sz w:val="18"/>
              </w:rPr>
            </w:pPr>
            <w:r>
              <w:rPr>
                <w:sz w:val="18"/>
              </w:rPr>
              <w:t>3</w:t>
            </w:r>
          </w:p>
        </w:tc>
        <w:tc>
          <w:tcPr>
            <w:tcW w:w="545" w:type="dxa"/>
          </w:tcPr>
          <w:p>
            <w:pPr>
              <w:pStyle w:val="TableParagraph"/>
              <w:spacing w:line="240" w:lineRule="auto" w:before="11"/>
              <w:jc w:val="left"/>
              <w:rPr>
                <w:b/>
                <w:sz w:val="17"/>
              </w:rPr>
            </w:pPr>
          </w:p>
          <w:p>
            <w:pPr>
              <w:pStyle w:val="TableParagraph"/>
              <w:spacing w:before="0"/>
              <w:ind w:right="99"/>
              <w:rPr>
                <w:sz w:val="18"/>
              </w:rPr>
            </w:pPr>
            <w:r>
              <w:rPr>
                <w:sz w:val="18"/>
              </w:rPr>
              <w:t>2</w:t>
            </w:r>
          </w:p>
        </w:tc>
        <w:tc>
          <w:tcPr>
            <w:tcW w:w="545" w:type="dxa"/>
          </w:tcPr>
          <w:p>
            <w:pPr>
              <w:pStyle w:val="TableParagraph"/>
              <w:spacing w:line="240" w:lineRule="auto" w:before="11"/>
              <w:jc w:val="left"/>
              <w:rPr>
                <w:b/>
                <w:sz w:val="17"/>
              </w:rPr>
            </w:pPr>
          </w:p>
          <w:p>
            <w:pPr>
              <w:pStyle w:val="TableParagraph"/>
              <w:spacing w:before="0"/>
              <w:ind w:right="99"/>
              <w:rPr>
                <w:sz w:val="18"/>
              </w:rPr>
            </w:pPr>
            <w:r>
              <w:rPr>
                <w:sz w:val="18"/>
              </w:rPr>
              <w:t>3</w:t>
            </w:r>
          </w:p>
        </w:tc>
        <w:tc>
          <w:tcPr>
            <w:tcW w:w="546" w:type="dxa"/>
          </w:tcPr>
          <w:p>
            <w:pPr>
              <w:pStyle w:val="TableParagraph"/>
              <w:spacing w:line="240" w:lineRule="auto" w:before="11"/>
              <w:jc w:val="left"/>
              <w:rPr>
                <w:b/>
                <w:sz w:val="17"/>
              </w:rPr>
            </w:pPr>
          </w:p>
          <w:p>
            <w:pPr>
              <w:pStyle w:val="TableParagraph"/>
              <w:spacing w:before="0"/>
              <w:ind w:right="101"/>
              <w:rPr>
                <w:sz w:val="18"/>
              </w:rPr>
            </w:pPr>
            <w:r>
              <w:rPr>
                <w:sz w:val="18"/>
              </w:rPr>
              <w:t>2</w:t>
            </w:r>
          </w:p>
        </w:tc>
        <w:tc>
          <w:tcPr>
            <w:tcW w:w="545" w:type="dxa"/>
          </w:tcPr>
          <w:p>
            <w:pPr>
              <w:pStyle w:val="TableParagraph"/>
              <w:spacing w:line="240" w:lineRule="auto" w:before="11"/>
              <w:jc w:val="left"/>
              <w:rPr>
                <w:b/>
                <w:sz w:val="17"/>
              </w:rPr>
            </w:pPr>
          </w:p>
          <w:p>
            <w:pPr>
              <w:pStyle w:val="TableParagraph"/>
              <w:spacing w:before="0"/>
              <w:ind w:right="100"/>
              <w:rPr>
                <w:sz w:val="18"/>
              </w:rPr>
            </w:pPr>
            <w:r>
              <w:rPr>
                <w:sz w:val="18"/>
              </w:rPr>
              <w:t>2</w:t>
            </w:r>
          </w:p>
        </w:tc>
        <w:tc>
          <w:tcPr>
            <w:tcW w:w="627" w:type="dxa"/>
          </w:tcPr>
          <w:p>
            <w:pPr>
              <w:pStyle w:val="TableParagraph"/>
              <w:spacing w:line="240" w:lineRule="auto" w:before="11"/>
              <w:jc w:val="left"/>
              <w:rPr>
                <w:b/>
                <w:sz w:val="17"/>
              </w:rPr>
            </w:pPr>
          </w:p>
          <w:p>
            <w:pPr>
              <w:pStyle w:val="TableParagraph"/>
              <w:spacing w:before="0"/>
              <w:ind w:right="98"/>
              <w:rPr>
                <w:sz w:val="18"/>
              </w:rPr>
            </w:pPr>
            <w:r>
              <w:rPr>
                <w:sz w:val="18"/>
              </w:rPr>
              <w:t>3</w:t>
            </w:r>
          </w:p>
        </w:tc>
        <w:tc>
          <w:tcPr>
            <w:tcW w:w="627" w:type="dxa"/>
          </w:tcPr>
          <w:p>
            <w:pPr>
              <w:pStyle w:val="TableParagraph"/>
              <w:spacing w:line="240" w:lineRule="auto" w:before="11"/>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1"/>
              <w:jc w:val="left"/>
              <w:rPr>
                <w:b/>
                <w:sz w:val="17"/>
              </w:rPr>
            </w:pPr>
          </w:p>
          <w:p>
            <w:pPr>
              <w:pStyle w:val="TableParagraph"/>
              <w:spacing w:before="0"/>
              <w:ind w:right="101"/>
              <w:rPr>
                <w:sz w:val="18"/>
              </w:rPr>
            </w:pPr>
            <w:r>
              <w:rPr>
                <w:sz w:val="18"/>
              </w:rPr>
              <w:t>3</w:t>
            </w:r>
          </w:p>
        </w:tc>
        <w:tc>
          <w:tcPr>
            <w:tcW w:w="627" w:type="dxa"/>
          </w:tcPr>
          <w:p>
            <w:pPr>
              <w:pStyle w:val="TableParagraph"/>
              <w:spacing w:line="240" w:lineRule="auto" w:before="11"/>
              <w:jc w:val="left"/>
              <w:rPr>
                <w:b/>
                <w:sz w:val="17"/>
              </w:rPr>
            </w:pPr>
          </w:p>
          <w:p>
            <w:pPr>
              <w:pStyle w:val="TableParagraph"/>
              <w:spacing w:before="0"/>
              <w:ind w:right="102"/>
              <w:rPr>
                <w:sz w:val="18"/>
              </w:rPr>
            </w:pPr>
            <w:r>
              <w:rPr>
                <w:sz w:val="18"/>
              </w:rPr>
              <w:t>2</w:t>
            </w:r>
          </w:p>
        </w:tc>
        <w:tc>
          <w:tcPr>
            <w:tcW w:w="627" w:type="dxa"/>
          </w:tcPr>
          <w:p>
            <w:pPr>
              <w:pStyle w:val="TableParagraph"/>
              <w:spacing w:line="240" w:lineRule="auto" w:before="11"/>
              <w:jc w:val="left"/>
              <w:rPr>
                <w:b/>
                <w:sz w:val="17"/>
              </w:rPr>
            </w:pPr>
          </w:p>
          <w:p>
            <w:pPr>
              <w:pStyle w:val="TableParagraph"/>
              <w:spacing w:before="0"/>
              <w:ind w:right="102"/>
              <w:rPr>
                <w:sz w:val="18"/>
              </w:rPr>
            </w:pPr>
            <w:r>
              <w:rPr>
                <w:sz w:val="18"/>
              </w:rPr>
              <w:t>4</w:t>
            </w:r>
          </w:p>
        </w:tc>
        <w:tc>
          <w:tcPr>
            <w:tcW w:w="627" w:type="dxa"/>
          </w:tcPr>
          <w:p>
            <w:pPr>
              <w:pStyle w:val="TableParagraph"/>
              <w:spacing w:line="240" w:lineRule="auto" w:before="11"/>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1"/>
              <w:jc w:val="left"/>
              <w:rPr>
                <w:b/>
                <w:sz w:val="17"/>
              </w:rPr>
            </w:pPr>
          </w:p>
          <w:p>
            <w:pPr>
              <w:pStyle w:val="TableParagraph"/>
              <w:spacing w:before="0"/>
              <w:ind w:right="103"/>
              <w:rPr>
                <w:sz w:val="18"/>
              </w:rPr>
            </w:pPr>
            <w:r>
              <w:rPr>
                <w:sz w:val="18"/>
              </w:rPr>
              <w:t>1</w:t>
            </w:r>
          </w:p>
        </w:tc>
        <w:tc>
          <w:tcPr>
            <w:tcW w:w="627" w:type="dxa"/>
          </w:tcPr>
          <w:p>
            <w:pPr>
              <w:pStyle w:val="TableParagraph"/>
              <w:spacing w:line="240" w:lineRule="auto" w:before="11"/>
              <w:jc w:val="left"/>
              <w:rPr>
                <w:b/>
                <w:sz w:val="17"/>
              </w:rPr>
            </w:pPr>
          </w:p>
          <w:p>
            <w:pPr>
              <w:pStyle w:val="TableParagraph"/>
              <w:spacing w:before="0"/>
              <w:ind w:right="103"/>
              <w:rPr>
                <w:sz w:val="18"/>
              </w:rPr>
            </w:pPr>
            <w:r>
              <w:rPr>
                <w:sz w:val="18"/>
              </w:rPr>
              <w:t>3</w:t>
            </w:r>
          </w:p>
        </w:tc>
        <w:tc>
          <w:tcPr>
            <w:tcW w:w="627" w:type="dxa"/>
          </w:tcPr>
          <w:p>
            <w:pPr>
              <w:pStyle w:val="TableParagraph"/>
              <w:spacing w:line="240" w:lineRule="auto" w:before="11"/>
              <w:jc w:val="left"/>
              <w:rPr>
                <w:b/>
                <w:sz w:val="17"/>
              </w:rPr>
            </w:pPr>
          </w:p>
          <w:p>
            <w:pPr>
              <w:pStyle w:val="TableParagraph"/>
              <w:spacing w:before="0"/>
              <w:ind w:right="104"/>
              <w:rPr>
                <w:sz w:val="18"/>
              </w:rPr>
            </w:pPr>
            <w:r>
              <w:rPr>
                <w:sz w:val="18"/>
              </w:rPr>
              <w:t>3</w:t>
            </w:r>
          </w:p>
        </w:tc>
        <w:tc>
          <w:tcPr>
            <w:tcW w:w="628" w:type="dxa"/>
          </w:tcPr>
          <w:p>
            <w:pPr>
              <w:pStyle w:val="TableParagraph"/>
              <w:spacing w:line="240" w:lineRule="auto" w:before="11"/>
              <w:jc w:val="left"/>
              <w:rPr>
                <w:b/>
                <w:sz w:val="17"/>
              </w:rPr>
            </w:pPr>
          </w:p>
          <w:p>
            <w:pPr>
              <w:pStyle w:val="TableParagraph"/>
              <w:spacing w:before="0"/>
              <w:ind w:right="104"/>
              <w:rPr>
                <w:sz w:val="18"/>
              </w:rPr>
            </w:pPr>
            <w:r>
              <w:rPr>
                <w:sz w:val="18"/>
              </w:rPr>
              <w:t>2</w:t>
            </w:r>
          </w:p>
        </w:tc>
        <w:tc>
          <w:tcPr>
            <w:tcW w:w="630" w:type="dxa"/>
          </w:tcPr>
          <w:p>
            <w:pPr>
              <w:pStyle w:val="TableParagraph"/>
              <w:spacing w:line="240" w:lineRule="auto" w:before="11"/>
              <w:jc w:val="left"/>
              <w:rPr>
                <w:b/>
                <w:sz w:val="17"/>
              </w:rPr>
            </w:pPr>
          </w:p>
          <w:p>
            <w:pPr>
              <w:pStyle w:val="TableParagraph"/>
              <w:spacing w:before="0"/>
              <w:ind w:right="106"/>
              <w:rPr>
                <w:sz w:val="18"/>
              </w:rPr>
            </w:pPr>
            <w:r>
              <w:rPr>
                <w:sz w:val="18"/>
              </w:rPr>
              <w:t>4</w:t>
            </w:r>
          </w:p>
        </w:tc>
        <w:tc>
          <w:tcPr>
            <w:tcW w:w="628" w:type="dxa"/>
          </w:tcPr>
          <w:p>
            <w:pPr>
              <w:pStyle w:val="TableParagraph"/>
              <w:spacing w:line="240" w:lineRule="auto" w:before="11"/>
              <w:jc w:val="left"/>
              <w:rPr>
                <w:b/>
                <w:sz w:val="17"/>
              </w:rPr>
            </w:pPr>
          </w:p>
          <w:p>
            <w:pPr>
              <w:pStyle w:val="TableParagraph"/>
              <w:spacing w:before="0"/>
              <w:ind w:right="108"/>
              <w:rPr>
                <w:sz w:val="18"/>
              </w:rPr>
            </w:pPr>
            <w:r>
              <w:rPr>
                <w:sz w:val="18"/>
              </w:rPr>
              <w:t>3</w:t>
            </w:r>
          </w:p>
        </w:tc>
        <w:tc>
          <w:tcPr>
            <w:tcW w:w="628" w:type="dxa"/>
          </w:tcPr>
          <w:p>
            <w:pPr>
              <w:pStyle w:val="TableParagraph"/>
              <w:spacing w:line="240" w:lineRule="auto" w:before="11"/>
              <w:jc w:val="left"/>
              <w:rPr>
                <w:b/>
                <w:sz w:val="17"/>
              </w:rPr>
            </w:pPr>
          </w:p>
          <w:p>
            <w:pPr>
              <w:pStyle w:val="TableParagraph"/>
              <w:spacing w:before="0"/>
              <w:ind w:right="109"/>
              <w:rPr>
                <w:sz w:val="18"/>
              </w:rPr>
            </w:pPr>
            <w:r>
              <w:rPr>
                <w:sz w:val="18"/>
              </w:rPr>
              <w:t>4</w:t>
            </w:r>
          </w:p>
        </w:tc>
        <w:tc>
          <w:tcPr>
            <w:tcW w:w="628" w:type="dxa"/>
          </w:tcPr>
          <w:p>
            <w:pPr>
              <w:pStyle w:val="TableParagraph"/>
              <w:spacing w:line="240" w:lineRule="auto" w:before="11"/>
              <w:jc w:val="left"/>
              <w:rPr>
                <w:b/>
                <w:sz w:val="17"/>
              </w:rPr>
            </w:pPr>
          </w:p>
          <w:p>
            <w:pPr>
              <w:pStyle w:val="TableParagraph"/>
              <w:spacing w:before="0"/>
              <w:ind w:right="110"/>
              <w:rPr>
                <w:sz w:val="18"/>
              </w:rPr>
            </w:pPr>
            <w:r>
              <w:rPr>
                <w:sz w:val="18"/>
              </w:rPr>
              <w:t>3</w:t>
            </w:r>
          </w:p>
        </w:tc>
        <w:tc>
          <w:tcPr>
            <w:tcW w:w="631" w:type="dxa"/>
          </w:tcPr>
          <w:p>
            <w:pPr>
              <w:pStyle w:val="TableParagraph"/>
              <w:spacing w:line="240" w:lineRule="auto" w:before="11"/>
              <w:jc w:val="left"/>
              <w:rPr>
                <w:b/>
                <w:sz w:val="17"/>
              </w:rPr>
            </w:pPr>
          </w:p>
          <w:p>
            <w:pPr>
              <w:pStyle w:val="TableParagraph"/>
              <w:spacing w:before="0"/>
              <w:ind w:right="113"/>
              <w:rPr>
                <w:sz w:val="18"/>
              </w:rPr>
            </w:pPr>
            <w:r>
              <w:rPr>
                <w:sz w:val="18"/>
              </w:rPr>
              <w:t>3</w:t>
            </w:r>
          </w:p>
        </w:tc>
        <w:tc>
          <w:tcPr>
            <w:tcW w:w="537" w:type="dxa"/>
          </w:tcPr>
          <w:p>
            <w:pPr>
              <w:pStyle w:val="TableParagraph"/>
              <w:spacing w:line="240" w:lineRule="auto" w:before="11"/>
              <w:jc w:val="left"/>
              <w:rPr>
                <w:b/>
                <w:sz w:val="17"/>
              </w:rPr>
            </w:pPr>
          </w:p>
          <w:p>
            <w:pPr>
              <w:pStyle w:val="TableParagraph"/>
              <w:spacing w:before="0"/>
              <w:ind w:right="110"/>
              <w:rPr>
                <w:sz w:val="18"/>
              </w:rPr>
            </w:pPr>
            <w:r>
              <w:rPr>
                <w:sz w:val="18"/>
              </w:rPr>
              <w:t>65</w:t>
            </w:r>
          </w:p>
        </w:tc>
        <w:tc>
          <w:tcPr>
            <w:tcW w:w="693" w:type="dxa"/>
          </w:tcPr>
          <w:p>
            <w:pPr>
              <w:pStyle w:val="TableParagraph"/>
              <w:spacing w:line="240" w:lineRule="auto" w:before="11"/>
              <w:jc w:val="left"/>
              <w:rPr>
                <w:b/>
                <w:sz w:val="17"/>
              </w:rPr>
            </w:pPr>
          </w:p>
          <w:p>
            <w:pPr>
              <w:pStyle w:val="TableParagraph"/>
              <w:spacing w:before="0"/>
              <w:ind w:right="114"/>
              <w:rPr>
                <w:sz w:val="18"/>
              </w:rPr>
            </w:pPr>
            <w:r>
              <w:rPr>
                <w:sz w:val="18"/>
              </w:rPr>
              <w:t>3</w:t>
            </w:r>
          </w:p>
        </w:tc>
      </w:tr>
      <w:tr>
        <w:trPr>
          <w:trHeight w:val="412" w:hRule="atLeast"/>
        </w:trPr>
        <w:tc>
          <w:tcPr>
            <w:tcW w:w="614" w:type="dxa"/>
          </w:tcPr>
          <w:p>
            <w:pPr>
              <w:pStyle w:val="TableParagraph"/>
              <w:spacing w:line="206" w:lineRule="exact" w:before="3"/>
              <w:ind w:left="107" w:right="131"/>
              <w:jc w:val="left"/>
              <w:rPr>
                <w:sz w:val="18"/>
              </w:rPr>
            </w:pPr>
            <w:r>
              <w:rPr>
                <w:sz w:val="18"/>
              </w:rPr>
              <w:t>R.13 7</w:t>
            </w:r>
          </w:p>
        </w:tc>
        <w:tc>
          <w:tcPr>
            <w:tcW w:w="542" w:type="dxa"/>
          </w:tcPr>
          <w:p>
            <w:pPr>
              <w:pStyle w:val="TableParagraph"/>
              <w:spacing w:line="240" w:lineRule="auto" w:before="10"/>
              <w:jc w:val="left"/>
              <w:rPr>
                <w:b/>
                <w:sz w:val="17"/>
              </w:rPr>
            </w:pPr>
          </w:p>
          <w:p>
            <w:pPr>
              <w:pStyle w:val="TableParagraph"/>
              <w:spacing w:before="1"/>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1"/>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1"/>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1"/>
              <w:ind w:right="96"/>
              <w:rPr>
                <w:sz w:val="18"/>
              </w:rPr>
            </w:pPr>
            <w:r>
              <w:rPr>
                <w:sz w:val="18"/>
              </w:rPr>
              <w:t>1</w:t>
            </w:r>
          </w:p>
        </w:tc>
        <w:tc>
          <w:tcPr>
            <w:tcW w:w="547" w:type="dxa"/>
          </w:tcPr>
          <w:p>
            <w:pPr>
              <w:pStyle w:val="TableParagraph"/>
              <w:spacing w:line="240" w:lineRule="auto" w:before="10"/>
              <w:jc w:val="left"/>
              <w:rPr>
                <w:b/>
                <w:sz w:val="17"/>
              </w:rPr>
            </w:pPr>
          </w:p>
          <w:p>
            <w:pPr>
              <w:pStyle w:val="TableParagraph"/>
              <w:spacing w:before="1"/>
              <w:ind w:right="100"/>
              <w:rPr>
                <w:sz w:val="18"/>
              </w:rPr>
            </w:pPr>
            <w:r>
              <w:rPr>
                <w:sz w:val="18"/>
              </w:rPr>
              <w:t>3</w:t>
            </w:r>
          </w:p>
        </w:tc>
        <w:tc>
          <w:tcPr>
            <w:tcW w:w="545" w:type="dxa"/>
          </w:tcPr>
          <w:p>
            <w:pPr>
              <w:pStyle w:val="TableParagraph"/>
              <w:spacing w:line="240" w:lineRule="auto" w:before="10"/>
              <w:jc w:val="left"/>
              <w:rPr>
                <w:b/>
                <w:sz w:val="17"/>
              </w:rPr>
            </w:pPr>
          </w:p>
          <w:p>
            <w:pPr>
              <w:pStyle w:val="TableParagraph"/>
              <w:spacing w:before="1"/>
              <w:ind w:right="99"/>
              <w:rPr>
                <w:sz w:val="18"/>
              </w:rPr>
            </w:pPr>
            <w:r>
              <w:rPr>
                <w:sz w:val="18"/>
              </w:rPr>
              <w:t>3</w:t>
            </w:r>
          </w:p>
        </w:tc>
        <w:tc>
          <w:tcPr>
            <w:tcW w:w="545" w:type="dxa"/>
          </w:tcPr>
          <w:p>
            <w:pPr>
              <w:pStyle w:val="TableParagraph"/>
              <w:spacing w:line="240" w:lineRule="auto" w:before="10"/>
              <w:jc w:val="left"/>
              <w:rPr>
                <w:b/>
                <w:sz w:val="17"/>
              </w:rPr>
            </w:pPr>
          </w:p>
          <w:p>
            <w:pPr>
              <w:pStyle w:val="TableParagraph"/>
              <w:spacing w:before="1"/>
              <w:ind w:right="99"/>
              <w:rPr>
                <w:sz w:val="18"/>
              </w:rPr>
            </w:pPr>
            <w:r>
              <w:rPr>
                <w:sz w:val="18"/>
              </w:rPr>
              <w:t>3</w:t>
            </w:r>
          </w:p>
        </w:tc>
        <w:tc>
          <w:tcPr>
            <w:tcW w:w="546" w:type="dxa"/>
          </w:tcPr>
          <w:p>
            <w:pPr>
              <w:pStyle w:val="TableParagraph"/>
              <w:spacing w:line="240" w:lineRule="auto" w:before="10"/>
              <w:jc w:val="left"/>
              <w:rPr>
                <w:b/>
                <w:sz w:val="17"/>
              </w:rPr>
            </w:pPr>
          </w:p>
          <w:p>
            <w:pPr>
              <w:pStyle w:val="TableParagraph"/>
              <w:spacing w:before="1"/>
              <w:ind w:right="101"/>
              <w:rPr>
                <w:sz w:val="18"/>
              </w:rPr>
            </w:pPr>
            <w:r>
              <w:rPr>
                <w:sz w:val="18"/>
              </w:rPr>
              <w:t>3</w:t>
            </w:r>
          </w:p>
        </w:tc>
        <w:tc>
          <w:tcPr>
            <w:tcW w:w="545" w:type="dxa"/>
          </w:tcPr>
          <w:p>
            <w:pPr>
              <w:pStyle w:val="TableParagraph"/>
              <w:spacing w:line="240" w:lineRule="auto" w:before="10"/>
              <w:jc w:val="left"/>
              <w:rPr>
                <w:b/>
                <w:sz w:val="17"/>
              </w:rPr>
            </w:pPr>
          </w:p>
          <w:p>
            <w:pPr>
              <w:pStyle w:val="TableParagraph"/>
              <w:spacing w:before="1"/>
              <w:ind w:right="100"/>
              <w:rPr>
                <w:sz w:val="18"/>
              </w:rPr>
            </w:pPr>
            <w:r>
              <w:rPr>
                <w:sz w:val="18"/>
              </w:rPr>
              <w:t>2</w:t>
            </w:r>
          </w:p>
        </w:tc>
        <w:tc>
          <w:tcPr>
            <w:tcW w:w="627" w:type="dxa"/>
          </w:tcPr>
          <w:p>
            <w:pPr>
              <w:pStyle w:val="TableParagraph"/>
              <w:spacing w:line="240" w:lineRule="auto" w:before="10"/>
              <w:jc w:val="left"/>
              <w:rPr>
                <w:b/>
                <w:sz w:val="17"/>
              </w:rPr>
            </w:pPr>
          </w:p>
          <w:p>
            <w:pPr>
              <w:pStyle w:val="TableParagraph"/>
              <w:spacing w:before="1"/>
              <w:ind w:right="98"/>
              <w:rPr>
                <w:sz w:val="18"/>
              </w:rPr>
            </w:pPr>
            <w:r>
              <w:rPr>
                <w:sz w:val="18"/>
              </w:rPr>
              <w:t>3</w:t>
            </w:r>
          </w:p>
        </w:tc>
        <w:tc>
          <w:tcPr>
            <w:tcW w:w="627" w:type="dxa"/>
          </w:tcPr>
          <w:p>
            <w:pPr>
              <w:pStyle w:val="TableParagraph"/>
              <w:spacing w:line="240" w:lineRule="auto" w:before="10"/>
              <w:jc w:val="left"/>
              <w:rPr>
                <w:b/>
                <w:sz w:val="17"/>
              </w:rPr>
            </w:pPr>
          </w:p>
          <w:p>
            <w:pPr>
              <w:pStyle w:val="TableParagraph"/>
              <w:spacing w:before="1"/>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1"/>
              <w:ind w:right="101"/>
              <w:rPr>
                <w:sz w:val="18"/>
              </w:rPr>
            </w:pPr>
            <w:r>
              <w:rPr>
                <w:sz w:val="18"/>
              </w:rPr>
              <w:t>3</w:t>
            </w:r>
          </w:p>
        </w:tc>
        <w:tc>
          <w:tcPr>
            <w:tcW w:w="627" w:type="dxa"/>
          </w:tcPr>
          <w:p>
            <w:pPr>
              <w:pStyle w:val="TableParagraph"/>
              <w:spacing w:line="240" w:lineRule="auto" w:before="10"/>
              <w:jc w:val="left"/>
              <w:rPr>
                <w:b/>
                <w:sz w:val="17"/>
              </w:rPr>
            </w:pPr>
          </w:p>
          <w:p>
            <w:pPr>
              <w:pStyle w:val="TableParagraph"/>
              <w:spacing w:before="1"/>
              <w:ind w:right="102"/>
              <w:rPr>
                <w:sz w:val="18"/>
              </w:rPr>
            </w:pPr>
            <w:r>
              <w:rPr>
                <w:sz w:val="18"/>
              </w:rPr>
              <w:t>2</w:t>
            </w:r>
          </w:p>
        </w:tc>
        <w:tc>
          <w:tcPr>
            <w:tcW w:w="627" w:type="dxa"/>
          </w:tcPr>
          <w:p>
            <w:pPr>
              <w:pStyle w:val="TableParagraph"/>
              <w:spacing w:line="240" w:lineRule="auto" w:before="10"/>
              <w:jc w:val="left"/>
              <w:rPr>
                <w:b/>
                <w:sz w:val="17"/>
              </w:rPr>
            </w:pPr>
          </w:p>
          <w:p>
            <w:pPr>
              <w:pStyle w:val="TableParagraph"/>
              <w:spacing w:before="1"/>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1"/>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1"/>
              <w:ind w:right="103"/>
              <w:rPr>
                <w:sz w:val="18"/>
              </w:rPr>
            </w:pPr>
            <w:r>
              <w:rPr>
                <w:sz w:val="18"/>
              </w:rPr>
              <w:t>1</w:t>
            </w:r>
          </w:p>
        </w:tc>
        <w:tc>
          <w:tcPr>
            <w:tcW w:w="627" w:type="dxa"/>
          </w:tcPr>
          <w:p>
            <w:pPr>
              <w:pStyle w:val="TableParagraph"/>
              <w:spacing w:line="240" w:lineRule="auto" w:before="10"/>
              <w:jc w:val="left"/>
              <w:rPr>
                <w:b/>
                <w:sz w:val="17"/>
              </w:rPr>
            </w:pPr>
          </w:p>
          <w:p>
            <w:pPr>
              <w:pStyle w:val="TableParagraph"/>
              <w:spacing w:before="1"/>
              <w:ind w:right="103"/>
              <w:rPr>
                <w:sz w:val="18"/>
              </w:rPr>
            </w:pPr>
            <w:r>
              <w:rPr>
                <w:sz w:val="18"/>
              </w:rPr>
              <w:t>1</w:t>
            </w:r>
          </w:p>
        </w:tc>
        <w:tc>
          <w:tcPr>
            <w:tcW w:w="627" w:type="dxa"/>
          </w:tcPr>
          <w:p>
            <w:pPr>
              <w:pStyle w:val="TableParagraph"/>
              <w:spacing w:line="240" w:lineRule="auto" w:before="10"/>
              <w:jc w:val="left"/>
              <w:rPr>
                <w:b/>
                <w:sz w:val="17"/>
              </w:rPr>
            </w:pPr>
          </w:p>
          <w:p>
            <w:pPr>
              <w:pStyle w:val="TableParagraph"/>
              <w:spacing w:before="1"/>
              <w:ind w:right="104"/>
              <w:rPr>
                <w:sz w:val="18"/>
              </w:rPr>
            </w:pPr>
            <w:r>
              <w:rPr>
                <w:sz w:val="18"/>
              </w:rPr>
              <w:t>4</w:t>
            </w:r>
          </w:p>
        </w:tc>
        <w:tc>
          <w:tcPr>
            <w:tcW w:w="628" w:type="dxa"/>
          </w:tcPr>
          <w:p>
            <w:pPr>
              <w:pStyle w:val="TableParagraph"/>
              <w:spacing w:line="240" w:lineRule="auto" w:before="10"/>
              <w:jc w:val="left"/>
              <w:rPr>
                <w:b/>
                <w:sz w:val="17"/>
              </w:rPr>
            </w:pPr>
          </w:p>
          <w:p>
            <w:pPr>
              <w:pStyle w:val="TableParagraph"/>
              <w:spacing w:before="1"/>
              <w:ind w:right="104"/>
              <w:rPr>
                <w:sz w:val="18"/>
              </w:rPr>
            </w:pPr>
            <w:r>
              <w:rPr>
                <w:sz w:val="18"/>
              </w:rPr>
              <w:t>2</w:t>
            </w:r>
          </w:p>
        </w:tc>
        <w:tc>
          <w:tcPr>
            <w:tcW w:w="630" w:type="dxa"/>
          </w:tcPr>
          <w:p>
            <w:pPr>
              <w:pStyle w:val="TableParagraph"/>
              <w:spacing w:line="240" w:lineRule="auto" w:before="10"/>
              <w:jc w:val="left"/>
              <w:rPr>
                <w:b/>
                <w:sz w:val="17"/>
              </w:rPr>
            </w:pPr>
          </w:p>
          <w:p>
            <w:pPr>
              <w:pStyle w:val="TableParagraph"/>
              <w:spacing w:before="1"/>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before="1"/>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before="1"/>
              <w:ind w:right="109"/>
              <w:rPr>
                <w:sz w:val="18"/>
              </w:rPr>
            </w:pPr>
            <w:r>
              <w:rPr>
                <w:sz w:val="18"/>
              </w:rPr>
              <w:t>3</w:t>
            </w:r>
          </w:p>
        </w:tc>
        <w:tc>
          <w:tcPr>
            <w:tcW w:w="628" w:type="dxa"/>
          </w:tcPr>
          <w:p>
            <w:pPr>
              <w:pStyle w:val="TableParagraph"/>
              <w:spacing w:line="240" w:lineRule="auto" w:before="10"/>
              <w:jc w:val="left"/>
              <w:rPr>
                <w:b/>
                <w:sz w:val="17"/>
              </w:rPr>
            </w:pPr>
          </w:p>
          <w:p>
            <w:pPr>
              <w:pStyle w:val="TableParagraph"/>
              <w:spacing w:before="1"/>
              <w:ind w:right="110"/>
              <w:rPr>
                <w:sz w:val="18"/>
              </w:rPr>
            </w:pPr>
            <w:r>
              <w:rPr>
                <w:sz w:val="18"/>
              </w:rPr>
              <w:t>2</w:t>
            </w:r>
          </w:p>
        </w:tc>
        <w:tc>
          <w:tcPr>
            <w:tcW w:w="631" w:type="dxa"/>
          </w:tcPr>
          <w:p>
            <w:pPr>
              <w:pStyle w:val="TableParagraph"/>
              <w:spacing w:line="240" w:lineRule="auto" w:before="10"/>
              <w:jc w:val="left"/>
              <w:rPr>
                <w:b/>
                <w:sz w:val="17"/>
              </w:rPr>
            </w:pPr>
          </w:p>
          <w:p>
            <w:pPr>
              <w:pStyle w:val="TableParagraph"/>
              <w:spacing w:before="1"/>
              <w:ind w:right="113"/>
              <w:rPr>
                <w:sz w:val="18"/>
              </w:rPr>
            </w:pPr>
            <w:r>
              <w:rPr>
                <w:sz w:val="18"/>
              </w:rPr>
              <w:t>3</w:t>
            </w:r>
          </w:p>
        </w:tc>
        <w:tc>
          <w:tcPr>
            <w:tcW w:w="537" w:type="dxa"/>
          </w:tcPr>
          <w:p>
            <w:pPr>
              <w:pStyle w:val="TableParagraph"/>
              <w:spacing w:line="240" w:lineRule="auto" w:before="10"/>
              <w:jc w:val="left"/>
              <w:rPr>
                <w:b/>
                <w:sz w:val="17"/>
              </w:rPr>
            </w:pPr>
          </w:p>
          <w:p>
            <w:pPr>
              <w:pStyle w:val="TableParagraph"/>
              <w:spacing w:before="1"/>
              <w:ind w:right="110"/>
              <w:rPr>
                <w:sz w:val="18"/>
              </w:rPr>
            </w:pPr>
            <w:r>
              <w:rPr>
                <w:sz w:val="18"/>
              </w:rPr>
              <w:t>62</w:t>
            </w:r>
          </w:p>
        </w:tc>
        <w:tc>
          <w:tcPr>
            <w:tcW w:w="693" w:type="dxa"/>
          </w:tcPr>
          <w:p>
            <w:pPr>
              <w:pStyle w:val="TableParagraph"/>
              <w:spacing w:line="240" w:lineRule="auto" w:before="10"/>
              <w:jc w:val="left"/>
              <w:rPr>
                <w:b/>
                <w:sz w:val="17"/>
              </w:rPr>
            </w:pPr>
          </w:p>
          <w:p>
            <w:pPr>
              <w:pStyle w:val="TableParagraph"/>
              <w:spacing w:before="1"/>
              <w:ind w:right="114"/>
              <w:rPr>
                <w:sz w:val="18"/>
              </w:rPr>
            </w:pPr>
            <w:r>
              <w:rPr>
                <w:sz w:val="18"/>
              </w:rPr>
              <w:t>3</w:t>
            </w:r>
          </w:p>
        </w:tc>
      </w:tr>
      <w:tr>
        <w:trPr>
          <w:trHeight w:val="412" w:hRule="atLeast"/>
        </w:trPr>
        <w:tc>
          <w:tcPr>
            <w:tcW w:w="614" w:type="dxa"/>
          </w:tcPr>
          <w:p>
            <w:pPr>
              <w:pStyle w:val="TableParagraph"/>
              <w:spacing w:line="206" w:lineRule="exact" w:before="0"/>
              <w:ind w:left="107" w:right="131"/>
              <w:jc w:val="left"/>
              <w:rPr>
                <w:sz w:val="18"/>
              </w:rPr>
            </w:pPr>
            <w:r>
              <w:rPr>
                <w:sz w:val="18"/>
              </w:rPr>
              <w:t>R.13 8</w:t>
            </w:r>
          </w:p>
        </w:tc>
        <w:tc>
          <w:tcPr>
            <w:tcW w:w="542" w:type="dxa"/>
          </w:tcPr>
          <w:p>
            <w:pPr>
              <w:pStyle w:val="TableParagraph"/>
              <w:spacing w:line="240" w:lineRule="auto" w:before="8"/>
              <w:jc w:val="left"/>
              <w:rPr>
                <w:b/>
                <w:sz w:val="17"/>
              </w:rPr>
            </w:pPr>
          </w:p>
          <w:p>
            <w:pPr>
              <w:pStyle w:val="TableParagraph"/>
              <w:spacing w:line="189" w:lineRule="exact" w:before="0"/>
              <w:ind w:right="96"/>
              <w:rPr>
                <w:sz w:val="18"/>
              </w:rPr>
            </w:pPr>
            <w:r>
              <w:rPr>
                <w:sz w:val="18"/>
              </w:rPr>
              <w:t>4</w:t>
            </w:r>
          </w:p>
        </w:tc>
        <w:tc>
          <w:tcPr>
            <w:tcW w:w="545" w:type="dxa"/>
          </w:tcPr>
          <w:p>
            <w:pPr>
              <w:pStyle w:val="TableParagraph"/>
              <w:spacing w:line="240" w:lineRule="auto" w:before="8"/>
              <w:jc w:val="left"/>
              <w:rPr>
                <w:b/>
                <w:sz w:val="17"/>
              </w:rPr>
            </w:pPr>
          </w:p>
          <w:p>
            <w:pPr>
              <w:pStyle w:val="TableParagraph"/>
              <w:spacing w:line="189" w:lineRule="exact" w:before="0"/>
              <w:ind w:right="96"/>
              <w:rPr>
                <w:sz w:val="18"/>
              </w:rPr>
            </w:pPr>
            <w:r>
              <w:rPr>
                <w:sz w:val="18"/>
              </w:rPr>
              <w:t>3</w:t>
            </w:r>
          </w:p>
        </w:tc>
        <w:tc>
          <w:tcPr>
            <w:tcW w:w="545" w:type="dxa"/>
          </w:tcPr>
          <w:p>
            <w:pPr>
              <w:pStyle w:val="TableParagraph"/>
              <w:spacing w:line="240" w:lineRule="auto" w:before="8"/>
              <w:jc w:val="left"/>
              <w:rPr>
                <w:b/>
                <w:sz w:val="17"/>
              </w:rPr>
            </w:pPr>
          </w:p>
          <w:p>
            <w:pPr>
              <w:pStyle w:val="TableParagraph"/>
              <w:spacing w:line="189" w:lineRule="exact" w:before="0"/>
              <w:ind w:right="96"/>
              <w:rPr>
                <w:sz w:val="18"/>
              </w:rPr>
            </w:pPr>
            <w:r>
              <w:rPr>
                <w:sz w:val="18"/>
              </w:rPr>
              <w:t>4</w:t>
            </w:r>
          </w:p>
        </w:tc>
        <w:tc>
          <w:tcPr>
            <w:tcW w:w="545" w:type="dxa"/>
          </w:tcPr>
          <w:p>
            <w:pPr>
              <w:pStyle w:val="TableParagraph"/>
              <w:spacing w:line="240" w:lineRule="auto" w:before="8"/>
              <w:jc w:val="left"/>
              <w:rPr>
                <w:b/>
                <w:sz w:val="17"/>
              </w:rPr>
            </w:pPr>
          </w:p>
          <w:p>
            <w:pPr>
              <w:pStyle w:val="TableParagraph"/>
              <w:spacing w:line="189" w:lineRule="exact" w:before="0"/>
              <w:ind w:right="96"/>
              <w:rPr>
                <w:sz w:val="18"/>
              </w:rPr>
            </w:pPr>
            <w:r>
              <w:rPr>
                <w:sz w:val="18"/>
              </w:rPr>
              <w:t>2</w:t>
            </w:r>
          </w:p>
        </w:tc>
        <w:tc>
          <w:tcPr>
            <w:tcW w:w="547" w:type="dxa"/>
          </w:tcPr>
          <w:p>
            <w:pPr>
              <w:pStyle w:val="TableParagraph"/>
              <w:spacing w:line="240" w:lineRule="auto" w:before="8"/>
              <w:jc w:val="left"/>
              <w:rPr>
                <w:b/>
                <w:sz w:val="17"/>
              </w:rPr>
            </w:pPr>
          </w:p>
          <w:p>
            <w:pPr>
              <w:pStyle w:val="TableParagraph"/>
              <w:spacing w:line="189" w:lineRule="exact" w:before="0"/>
              <w:ind w:right="100"/>
              <w:rPr>
                <w:sz w:val="18"/>
              </w:rPr>
            </w:pPr>
            <w:r>
              <w:rPr>
                <w:sz w:val="18"/>
              </w:rPr>
              <w:t>4</w:t>
            </w:r>
          </w:p>
        </w:tc>
        <w:tc>
          <w:tcPr>
            <w:tcW w:w="545" w:type="dxa"/>
          </w:tcPr>
          <w:p>
            <w:pPr>
              <w:pStyle w:val="TableParagraph"/>
              <w:spacing w:line="240" w:lineRule="auto" w:before="8"/>
              <w:jc w:val="left"/>
              <w:rPr>
                <w:b/>
                <w:sz w:val="17"/>
              </w:rPr>
            </w:pPr>
          </w:p>
          <w:p>
            <w:pPr>
              <w:pStyle w:val="TableParagraph"/>
              <w:spacing w:line="189" w:lineRule="exact" w:before="0"/>
              <w:ind w:right="99"/>
              <w:rPr>
                <w:sz w:val="18"/>
              </w:rPr>
            </w:pPr>
            <w:r>
              <w:rPr>
                <w:sz w:val="18"/>
              </w:rPr>
              <w:t>3</w:t>
            </w:r>
          </w:p>
        </w:tc>
        <w:tc>
          <w:tcPr>
            <w:tcW w:w="545" w:type="dxa"/>
          </w:tcPr>
          <w:p>
            <w:pPr>
              <w:pStyle w:val="TableParagraph"/>
              <w:spacing w:line="240" w:lineRule="auto" w:before="8"/>
              <w:jc w:val="left"/>
              <w:rPr>
                <w:b/>
                <w:sz w:val="17"/>
              </w:rPr>
            </w:pPr>
          </w:p>
          <w:p>
            <w:pPr>
              <w:pStyle w:val="TableParagraph"/>
              <w:spacing w:line="189" w:lineRule="exact" w:before="0"/>
              <w:ind w:right="99"/>
              <w:rPr>
                <w:sz w:val="18"/>
              </w:rPr>
            </w:pPr>
            <w:r>
              <w:rPr>
                <w:sz w:val="18"/>
              </w:rPr>
              <w:t>3</w:t>
            </w:r>
          </w:p>
        </w:tc>
        <w:tc>
          <w:tcPr>
            <w:tcW w:w="546" w:type="dxa"/>
          </w:tcPr>
          <w:p>
            <w:pPr>
              <w:pStyle w:val="TableParagraph"/>
              <w:spacing w:line="240" w:lineRule="auto" w:before="8"/>
              <w:jc w:val="left"/>
              <w:rPr>
                <w:b/>
                <w:sz w:val="17"/>
              </w:rPr>
            </w:pPr>
          </w:p>
          <w:p>
            <w:pPr>
              <w:pStyle w:val="TableParagraph"/>
              <w:spacing w:line="189" w:lineRule="exact" w:before="0"/>
              <w:ind w:right="101"/>
              <w:rPr>
                <w:sz w:val="18"/>
              </w:rPr>
            </w:pPr>
            <w:r>
              <w:rPr>
                <w:sz w:val="18"/>
              </w:rPr>
              <w:t>3</w:t>
            </w:r>
          </w:p>
        </w:tc>
        <w:tc>
          <w:tcPr>
            <w:tcW w:w="545" w:type="dxa"/>
          </w:tcPr>
          <w:p>
            <w:pPr>
              <w:pStyle w:val="TableParagraph"/>
              <w:spacing w:line="240" w:lineRule="auto" w:before="8"/>
              <w:jc w:val="left"/>
              <w:rPr>
                <w:b/>
                <w:sz w:val="17"/>
              </w:rPr>
            </w:pPr>
          </w:p>
          <w:p>
            <w:pPr>
              <w:pStyle w:val="TableParagraph"/>
              <w:spacing w:line="189" w:lineRule="exact" w:before="0"/>
              <w:ind w:right="100"/>
              <w:rPr>
                <w:sz w:val="18"/>
              </w:rPr>
            </w:pPr>
            <w:r>
              <w:rPr>
                <w:sz w:val="18"/>
              </w:rPr>
              <w:t>2</w:t>
            </w:r>
          </w:p>
        </w:tc>
        <w:tc>
          <w:tcPr>
            <w:tcW w:w="627" w:type="dxa"/>
          </w:tcPr>
          <w:p>
            <w:pPr>
              <w:pStyle w:val="TableParagraph"/>
              <w:spacing w:line="240" w:lineRule="auto" w:before="8"/>
              <w:jc w:val="left"/>
              <w:rPr>
                <w:b/>
                <w:sz w:val="17"/>
              </w:rPr>
            </w:pPr>
          </w:p>
          <w:p>
            <w:pPr>
              <w:pStyle w:val="TableParagraph"/>
              <w:spacing w:line="189" w:lineRule="exact" w:before="0"/>
              <w:ind w:right="98"/>
              <w:rPr>
                <w:sz w:val="18"/>
              </w:rPr>
            </w:pPr>
            <w:r>
              <w:rPr>
                <w:sz w:val="18"/>
              </w:rPr>
              <w:t>3</w:t>
            </w:r>
          </w:p>
        </w:tc>
        <w:tc>
          <w:tcPr>
            <w:tcW w:w="627" w:type="dxa"/>
          </w:tcPr>
          <w:p>
            <w:pPr>
              <w:pStyle w:val="TableParagraph"/>
              <w:spacing w:line="240" w:lineRule="auto" w:before="8"/>
              <w:jc w:val="left"/>
              <w:rPr>
                <w:b/>
                <w:sz w:val="17"/>
              </w:rPr>
            </w:pPr>
          </w:p>
          <w:p>
            <w:pPr>
              <w:pStyle w:val="TableParagraph"/>
              <w:spacing w:line="189" w:lineRule="exact" w:before="0"/>
              <w:ind w:right="100"/>
              <w:rPr>
                <w:sz w:val="18"/>
              </w:rPr>
            </w:pPr>
            <w:r>
              <w:rPr>
                <w:sz w:val="18"/>
              </w:rPr>
              <w:t>2</w:t>
            </w:r>
          </w:p>
        </w:tc>
        <w:tc>
          <w:tcPr>
            <w:tcW w:w="629" w:type="dxa"/>
          </w:tcPr>
          <w:p>
            <w:pPr>
              <w:pStyle w:val="TableParagraph"/>
              <w:spacing w:line="240" w:lineRule="auto" w:before="8"/>
              <w:jc w:val="left"/>
              <w:rPr>
                <w:b/>
                <w:sz w:val="17"/>
              </w:rPr>
            </w:pPr>
          </w:p>
          <w:p>
            <w:pPr>
              <w:pStyle w:val="TableParagraph"/>
              <w:spacing w:line="189" w:lineRule="exact" w:before="0"/>
              <w:ind w:right="101"/>
              <w:rPr>
                <w:sz w:val="18"/>
              </w:rPr>
            </w:pPr>
            <w:r>
              <w:rPr>
                <w:sz w:val="18"/>
              </w:rPr>
              <w:t>3</w:t>
            </w:r>
          </w:p>
        </w:tc>
        <w:tc>
          <w:tcPr>
            <w:tcW w:w="627" w:type="dxa"/>
          </w:tcPr>
          <w:p>
            <w:pPr>
              <w:pStyle w:val="TableParagraph"/>
              <w:spacing w:line="240" w:lineRule="auto" w:before="8"/>
              <w:jc w:val="left"/>
              <w:rPr>
                <w:b/>
                <w:sz w:val="17"/>
              </w:rPr>
            </w:pPr>
          </w:p>
          <w:p>
            <w:pPr>
              <w:pStyle w:val="TableParagraph"/>
              <w:spacing w:line="189" w:lineRule="exact" w:before="0"/>
              <w:ind w:right="102"/>
              <w:rPr>
                <w:sz w:val="18"/>
              </w:rPr>
            </w:pPr>
            <w:r>
              <w:rPr>
                <w:sz w:val="18"/>
              </w:rPr>
              <w:t>2</w:t>
            </w:r>
          </w:p>
        </w:tc>
        <w:tc>
          <w:tcPr>
            <w:tcW w:w="627" w:type="dxa"/>
          </w:tcPr>
          <w:p>
            <w:pPr>
              <w:pStyle w:val="TableParagraph"/>
              <w:spacing w:line="240" w:lineRule="auto" w:before="8"/>
              <w:jc w:val="left"/>
              <w:rPr>
                <w:b/>
                <w:sz w:val="17"/>
              </w:rPr>
            </w:pPr>
          </w:p>
          <w:p>
            <w:pPr>
              <w:pStyle w:val="TableParagraph"/>
              <w:spacing w:line="189" w:lineRule="exact" w:before="0"/>
              <w:ind w:right="102"/>
              <w:rPr>
                <w:sz w:val="18"/>
              </w:rPr>
            </w:pPr>
            <w:r>
              <w:rPr>
                <w:sz w:val="18"/>
              </w:rPr>
              <w:t>3</w:t>
            </w:r>
          </w:p>
        </w:tc>
        <w:tc>
          <w:tcPr>
            <w:tcW w:w="627" w:type="dxa"/>
          </w:tcPr>
          <w:p>
            <w:pPr>
              <w:pStyle w:val="TableParagraph"/>
              <w:spacing w:line="240" w:lineRule="auto" w:before="8"/>
              <w:jc w:val="left"/>
              <w:rPr>
                <w:b/>
                <w:sz w:val="17"/>
              </w:rPr>
            </w:pPr>
          </w:p>
          <w:p>
            <w:pPr>
              <w:pStyle w:val="TableParagraph"/>
              <w:spacing w:line="189" w:lineRule="exact" w:before="0"/>
              <w:ind w:right="100"/>
              <w:rPr>
                <w:sz w:val="18"/>
              </w:rPr>
            </w:pPr>
            <w:r>
              <w:rPr>
                <w:sz w:val="18"/>
              </w:rPr>
              <w:t>2</w:t>
            </w:r>
          </w:p>
        </w:tc>
        <w:tc>
          <w:tcPr>
            <w:tcW w:w="629" w:type="dxa"/>
          </w:tcPr>
          <w:p>
            <w:pPr>
              <w:pStyle w:val="TableParagraph"/>
              <w:spacing w:line="240" w:lineRule="auto" w:before="8"/>
              <w:jc w:val="left"/>
              <w:rPr>
                <w:b/>
                <w:sz w:val="17"/>
              </w:rPr>
            </w:pPr>
          </w:p>
          <w:p>
            <w:pPr>
              <w:pStyle w:val="TableParagraph"/>
              <w:spacing w:line="189" w:lineRule="exact" w:before="0"/>
              <w:ind w:right="103"/>
              <w:rPr>
                <w:sz w:val="18"/>
              </w:rPr>
            </w:pPr>
            <w:r>
              <w:rPr>
                <w:sz w:val="18"/>
              </w:rPr>
              <w:t>3</w:t>
            </w:r>
          </w:p>
        </w:tc>
        <w:tc>
          <w:tcPr>
            <w:tcW w:w="627" w:type="dxa"/>
          </w:tcPr>
          <w:p>
            <w:pPr>
              <w:pStyle w:val="TableParagraph"/>
              <w:spacing w:line="240" w:lineRule="auto" w:before="8"/>
              <w:jc w:val="left"/>
              <w:rPr>
                <w:b/>
                <w:sz w:val="17"/>
              </w:rPr>
            </w:pPr>
          </w:p>
          <w:p>
            <w:pPr>
              <w:pStyle w:val="TableParagraph"/>
              <w:spacing w:line="189" w:lineRule="exact" w:before="0"/>
              <w:ind w:right="103"/>
              <w:rPr>
                <w:sz w:val="18"/>
              </w:rPr>
            </w:pPr>
            <w:r>
              <w:rPr>
                <w:sz w:val="18"/>
              </w:rPr>
              <w:t>2</w:t>
            </w:r>
          </w:p>
        </w:tc>
        <w:tc>
          <w:tcPr>
            <w:tcW w:w="627" w:type="dxa"/>
          </w:tcPr>
          <w:p>
            <w:pPr>
              <w:pStyle w:val="TableParagraph"/>
              <w:spacing w:line="240" w:lineRule="auto" w:before="8"/>
              <w:jc w:val="left"/>
              <w:rPr>
                <w:b/>
                <w:sz w:val="17"/>
              </w:rPr>
            </w:pPr>
          </w:p>
          <w:p>
            <w:pPr>
              <w:pStyle w:val="TableParagraph"/>
              <w:spacing w:line="189" w:lineRule="exact" w:before="0"/>
              <w:ind w:right="104"/>
              <w:rPr>
                <w:sz w:val="18"/>
              </w:rPr>
            </w:pPr>
            <w:r>
              <w:rPr>
                <w:sz w:val="18"/>
              </w:rPr>
              <w:t>4</w:t>
            </w:r>
          </w:p>
        </w:tc>
        <w:tc>
          <w:tcPr>
            <w:tcW w:w="628" w:type="dxa"/>
          </w:tcPr>
          <w:p>
            <w:pPr>
              <w:pStyle w:val="TableParagraph"/>
              <w:spacing w:line="240" w:lineRule="auto" w:before="8"/>
              <w:jc w:val="left"/>
              <w:rPr>
                <w:b/>
                <w:sz w:val="17"/>
              </w:rPr>
            </w:pPr>
          </w:p>
          <w:p>
            <w:pPr>
              <w:pStyle w:val="TableParagraph"/>
              <w:spacing w:line="189" w:lineRule="exact" w:before="0"/>
              <w:ind w:right="104"/>
              <w:rPr>
                <w:sz w:val="18"/>
              </w:rPr>
            </w:pPr>
            <w:r>
              <w:rPr>
                <w:sz w:val="18"/>
              </w:rPr>
              <w:t>2</w:t>
            </w:r>
          </w:p>
        </w:tc>
        <w:tc>
          <w:tcPr>
            <w:tcW w:w="630" w:type="dxa"/>
          </w:tcPr>
          <w:p>
            <w:pPr>
              <w:pStyle w:val="TableParagraph"/>
              <w:spacing w:line="240" w:lineRule="auto" w:before="8"/>
              <w:jc w:val="left"/>
              <w:rPr>
                <w:b/>
                <w:sz w:val="17"/>
              </w:rPr>
            </w:pPr>
          </w:p>
          <w:p>
            <w:pPr>
              <w:pStyle w:val="TableParagraph"/>
              <w:spacing w:line="189" w:lineRule="exact" w:before="0"/>
              <w:ind w:right="106"/>
              <w:rPr>
                <w:sz w:val="18"/>
              </w:rPr>
            </w:pPr>
            <w:r>
              <w:rPr>
                <w:sz w:val="18"/>
              </w:rPr>
              <w:t>3</w:t>
            </w:r>
          </w:p>
        </w:tc>
        <w:tc>
          <w:tcPr>
            <w:tcW w:w="628" w:type="dxa"/>
          </w:tcPr>
          <w:p>
            <w:pPr>
              <w:pStyle w:val="TableParagraph"/>
              <w:spacing w:line="240" w:lineRule="auto" w:before="8"/>
              <w:jc w:val="left"/>
              <w:rPr>
                <w:b/>
                <w:sz w:val="17"/>
              </w:rPr>
            </w:pPr>
          </w:p>
          <w:p>
            <w:pPr>
              <w:pStyle w:val="TableParagraph"/>
              <w:spacing w:line="189" w:lineRule="exact" w:before="0"/>
              <w:ind w:right="108"/>
              <w:rPr>
                <w:sz w:val="18"/>
              </w:rPr>
            </w:pPr>
            <w:r>
              <w:rPr>
                <w:sz w:val="18"/>
              </w:rPr>
              <w:t>3</w:t>
            </w:r>
          </w:p>
        </w:tc>
        <w:tc>
          <w:tcPr>
            <w:tcW w:w="628" w:type="dxa"/>
          </w:tcPr>
          <w:p>
            <w:pPr>
              <w:pStyle w:val="TableParagraph"/>
              <w:spacing w:line="240" w:lineRule="auto" w:before="8"/>
              <w:jc w:val="left"/>
              <w:rPr>
                <w:b/>
                <w:sz w:val="17"/>
              </w:rPr>
            </w:pPr>
          </w:p>
          <w:p>
            <w:pPr>
              <w:pStyle w:val="TableParagraph"/>
              <w:spacing w:line="189" w:lineRule="exact" w:before="0"/>
              <w:ind w:right="109"/>
              <w:rPr>
                <w:sz w:val="18"/>
              </w:rPr>
            </w:pPr>
            <w:r>
              <w:rPr>
                <w:sz w:val="18"/>
              </w:rPr>
              <w:t>3</w:t>
            </w:r>
          </w:p>
        </w:tc>
        <w:tc>
          <w:tcPr>
            <w:tcW w:w="628" w:type="dxa"/>
          </w:tcPr>
          <w:p>
            <w:pPr>
              <w:pStyle w:val="TableParagraph"/>
              <w:spacing w:line="240" w:lineRule="auto" w:before="8"/>
              <w:jc w:val="left"/>
              <w:rPr>
                <w:b/>
                <w:sz w:val="17"/>
              </w:rPr>
            </w:pPr>
          </w:p>
          <w:p>
            <w:pPr>
              <w:pStyle w:val="TableParagraph"/>
              <w:spacing w:line="189" w:lineRule="exact" w:before="0"/>
              <w:ind w:right="110"/>
              <w:rPr>
                <w:sz w:val="18"/>
              </w:rPr>
            </w:pPr>
            <w:r>
              <w:rPr>
                <w:sz w:val="18"/>
              </w:rPr>
              <w:t>2</w:t>
            </w:r>
          </w:p>
        </w:tc>
        <w:tc>
          <w:tcPr>
            <w:tcW w:w="631" w:type="dxa"/>
          </w:tcPr>
          <w:p>
            <w:pPr>
              <w:pStyle w:val="TableParagraph"/>
              <w:spacing w:line="240" w:lineRule="auto" w:before="8"/>
              <w:jc w:val="left"/>
              <w:rPr>
                <w:b/>
                <w:sz w:val="17"/>
              </w:rPr>
            </w:pPr>
          </w:p>
          <w:p>
            <w:pPr>
              <w:pStyle w:val="TableParagraph"/>
              <w:spacing w:line="189" w:lineRule="exact" w:before="0"/>
              <w:ind w:right="113"/>
              <w:rPr>
                <w:sz w:val="18"/>
              </w:rPr>
            </w:pPr>
            <w:r>
              <w:rPr>
                <w:sz w:val="18"/>
              </w:rPr>
              <w:t>3</w:t>
            </w:r>
          </w:p>
        </w:tc>
        <w:tc>
          <w:tcPr>
            <w:tcW w:w="537" w:type="dxa"/>
          </w:tcPr>
          <w:p>
            <w:pPr>
              <w:pStyle w:val="TableParagraph"/>
              <w:spacing w:line="240" w:lineRule="auto" w:before="8"/>
              <w:jc w:val="left"/>
              <w:rPr>
                <w:b/>
                <w:sz w:val="17"/>
              </w:rPr>
            </w:pPr>
          </w:p>
          <w:p>
            <w:pPr>
              <w:pStyle w:val="TableParagraph"/>
              <w:spacing w:line="189" w:lineRule="exact" w:before="0"/>
              <w:ind w:right="110"/>
              <w:rPr>
                <w:sz w:val="18"/>
              </w:rPr>
            </w:pPr>
            <w:r>
              <w:rPr>
                <w:sz w:val="18"/>
              </w:rPr>
              <w:t>68</w:t>
            </w:r>
          </w:p>
        </w:tc>
        <w:tc>
          <w:tcPr>
            <w:tcW w:w="693" w:type="dxa"/>
          </w:tcPr>
          <w:p>
            <w:pPr>
              <w:pStyle w:val="TableParagraph"/>
              <w:spacing w:line="240" w:lineRule="auto" w:before="8"/>
              <w:jc w:val="left"/>
              <w:rPr>
                <w:b/>
                <w:sz w:val="17"/>
              </w:rPr>
            </w:pPr>
          </w:p>
          <w:p>
            <w:pPr>
              <w:pStyle w:val="TableParagraph"/>
              <w:spacing w:line="189" w:lineRule="exact" w:before="0"/>
              <w:ind w:right="114"/>
              <w:rPr>
                <w:sz w:val="18"/>
              </w:rPr>
            </w:pPr>
            <w:r>
              <w:rPr>
                <w:sz w:val="18"/>
              </w:rPr>
              <w:t>3</w:t>
            </w:r>
          </w:p>
        </w:tc>
      </w:tr>
      <w:tr>
        <w:trPr>
          <w:trHeight w:val="412" w:hRule="atLeast"/>
        </w:trPr>
        <w:tc>
          <w:tcPr>
            <w:tcW w:w="614" w:type="dxa"/>
          </w:tcPr>
          <w:p>
            <w:pPr>
              <w:pStyle w:val="TableParagraph"/>
              <w:spacing w:line="206" w:lineRule="exact" w:before="3"/>
              <w:ind w:left="107" w:right="131"/>
              <w:jc w:val="left"/>
              <w:rPr>
                <w:sz w:val="18"/>
              </w:rPr>
            </w:pPr>
            <w:r>
              <w:rPr>
                <w:sz w:val="18"/>
              </w:rPr>
              <w:t>R.13 9</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2</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3</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3</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3</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63</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3</w:t>
            </w:r>
          </w:p>
        </w:tc>
      </w:tr>
      <w:tr>
        <w:trPr>
          <w:trHeight w:val="411" w:hRule="atLeast"/>
        </w:trPr>
        <w:tc>
          <w:tcPr>
            <w:tcW w:w="614" w:type="dxa"/>
          </w:tcPr>
          <w:p>
            <w:pPr>
              <w:pStyle w:val="TableParagraph"/>
              <w:spacing w:line="204" w:lineRule="exact" w:before="0"/>
              <w:ind w:left="107"/>
              <w:jc w:val="left"/>
              <w:rPr>
                <w:sz w:val="18"/>
              </w:rPr>
            </w:pPr>
            <w:r>
              <w:rPr>
                <w:sz w:val="18"/>
              </w:rPr>
              <w:t>R.14</w:t>
            </w:r>
          </w:p>
          <w:p>
            <w:pPr>
              <w:pStyle w:val="TableParagraph"/>
              <w:spacing w:before="2"/>
              <w:ind w:left="107"/>
              <w:jc w:val="left"/>
              <w:rPr>
                <w:sz w:val="18"/>
              </w:rPr>
            </w:pPr>
            <w:r>
              <w:rPr>
                <w:sz w:val="18"/>
              </w:rPr>
              <w:t>0</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1</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1</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3</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4</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2</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2</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3</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3</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57</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3</w:t>
            </w:r>
          </w:p>
        </w:tc>
      </w:tr>
      <w:tr>
        <w:trPr>
          <w:trHeight w:val="415" w:hRule="atLeast"/>
        </w:trPr>
        <w:tc>
          <w:tcPr>
            <w:tcW w:w="614" w:type="dxa"/>
          </w:tcPr>
          <w:p>
            <w:pPr>
              <w:pStyle w:val="TableParagraph"/>
              <w:spacing w:line="206" w:lineRule="exact" w:before="3"/>
              <w:ind w:left="107" w:right="131"/>
              <w:jc w:val="left"/>
              <w:rPr>
                <w:sz w:val="18"/>
              </w:rPr>
            </w:pPr>
            <w:r>
              <w:rPr>
                <w:sz w:val="18"/>
              </w:rPr>
              <w:t>R.14 1</w:t>
            </w:r>
          </w:p>
        </w:tc>
        <w:tc>
          <w:tcPr>
            <w:tcW w:w="542" w:type="dxa"/>
          </w:tcPr>
          <w:p>
            <w:pPr>
              <w:pStyle w:val="TableParagraph"/>
              <w:spacing w:line="240" w:lineRule="auto" w:before="10"/>
              <w:jc w:val="left"/>
              <w:rPr>
                <w:b/>
                <w:sz w:val="17"/>
              </w:rPr>
            </w:pPr>
          </w:p>
          <w:p>
            <w:pPr>
              <w:pStyle w:val="TableParagraph"/>
              <w:spacing w:line="189" w:lineRule="exact"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line="189" w:lineRule="exact" w:before="0"/>
              <w:ind w:right="96"/>
              <w:rPr>
                <w:sz w:val="18"/>
              </w:rPr>
            </w:pPr>
            <w:r>
              <w:rPr>
                <w:sz w:val="18"/>
              </w:rPr>
              <w:t>1</w:t>
            </w:r>
          </w:p>
        </w:tc>
        <w:tc>
          <w:tcPr>
            <w:tcW w:w="545" w:type="dxa"/>
          </w:tcPr>
          <w:p>
            <w:pPr>
              <w:pStyle w:val="TableParagraph"/>
              <w:spacing w:line="240" w:lineRule="auto" w:before="10"/>
              <w:jc w:val="left"/>
              <w:rPr>
                <w:b/>
                <w:sz w:val="17"/>
              </w:rPr>
            </w:pPr>
          </w:p>
          <w:p>
            <w:pPr>
              <w:pStyle w:val="TableParagraph"/>
              <w:spacing w:line="189" w:lineRule="exact"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line="189" w:lineRule="exact" w:before="0"/>
              <w:ind w:right="96"/>
              <w:rPr>
                <w:sz w:val="18"/>
              </w:rPr>
            </w:pPr>
            <w:r>
              <w:rPr>
                <w:sz w:val="18"/>
              </w:rPr>
              <w:t>2</w:t>
            </w:r>
          </w:p>
        </w:tc>
        <w:tc>
          <w:tcPr>
            <w:tcW w:w="547" w:type="dxa"/>
          </w:tcPr>
          <w:p>
            <w:pPr>
              <w:pStyle w:val="TableParagraph"/>
              <w:spacing w:line="240" w:lineRule="auto" w:before="10"/>
              <w:jc w:val="left"/>
              <w:rPr>
                <w:b/>
                <w:sz w:val="17"/>
              </w:rPr>
            </w:pPr>
          </w:p>
          <w:p>
            <w:pPr>
              <w:pStyle w:val="TableParagraph"/>
              <w:spacing w:line="189" w:lineRule="exact" w:before="0"/>
              <w:ind w:right="100"/>
              <w:rPr>
                <w:sz w:val="18"/>
              </w:rPr>
            </w:pPr>
            <w:r>
              <w:rPr>
                <w:sz w:val="18"/>
              </w:rPr>
              <w:t>3</w:t>
            </w:r>
          </w:p>
        </w:tc>
        <w:tc>
          <w:tcPr>
            <w:tcW w:w="545" w:type="dxa"/>
          </w:tcPr>
          <w:p>
            <w:pPr>
              <w:pStyle w:val="TableParagraph"/>
              <w:spacing w:line="240" w:lineRule="auto" w:before="10"/>
              <w:jc w:val="left"/>
              <w:rPr>
                <w:b/>
                <w:sz w:val="17"/>
              </w:rPr>
            </w:pPr>
          </w:p>
          <w:p>
            <w:pPr>
              <w:pStyle w:val="TableParagraph"/>
              <w:spacing w:line="189" w:lineRule="exact" w:before="0"/>
              <w:ind w:right="99"/>
              <w:rPr>
                <w:sz w:val="18"/>
              </w:rPr>
            </w:pPr>
            <w:r>
              <w:rPr>
                <w:sz w:val="18"/>
              </w:rPr>
              <w:t>2</w:t>
            </w:r>
          </w:p>
        </w:tc>
        <w:tc>
          <w:tcPr>
            <w:tcW w:w="545" w:type="dxa"/>
          </w:tcPr>
          <w:p>
            <w:pPr>
              <w:pStyle w:val="TableParagraph"/>
              <w:spacing w:line="240" w:lineRule="auto" w:before="10"/>
              <w:jc w:val="left"/>
              <w:rPr>
                <w:b/>
                <w:sz w:val="17"/>
              </w:rPr>
            </w:pPr>
          </w:p>
          <w:p>
            <w:pPr>
              <w:pStyle w:val="TableParagraph"/>
              <w:spacing w:line="189" w:lineRule="exact" w:before="0"/>
              <w:ind w:right="99"/>
              <w:rPr>
                <w:sz w:val="18"/>
              </w:rPr>
            </w:pPr>
            <w:r>
              <w:rPr>
                <w:sz w:val="18"/>
              </w:rPr>
              <w:t>3</w:t>
            </w:r>
          </w:p>
        </w:tc>
        <w:tc>
          <w:tcPr>
            <w:tcW w:w="546" w:type="dxa"/>
          </w:tcPr>
          <w:p>
            <w:pPr>
              <w:pStyle w:val="TableParagraph"/>
              <w:spacing w:line="240" w:lineRule="auto" w:before="10"/>
              <w:jc w:val="left"/>
              <w:rPr>
                <w:b/>
                <w:sz w:val="17"/>
              </w:rPr>
            </w:pPr>
          </w:p>
          <w:p>
            <w:pPr>
              <w:pStyle w:val="TableParagraph"/>
              <w:spacing w:line="189" w:lineRule="exact" w:before="0"/>
              <w:ind w:right="101"/>
              <w:rPr>
                <w:sz w:val="18"/>
              </w:rPr>
            </w:pPr>
            <w:r>
              <w:rPr>
                <w:sz w:val="18"/>
              </w:rPr>
              <w:t>3</w:t>
            </w:r>
          </w:p>
        </w:tc>
        <w:tc>
          <w:tcPr>
            <w:tcW w:w="545" w:type="dxa"/>
          </w:tcPr>
          <w:p>
            <w:pPr>
              <w:pStyle w:val="TableParagraph"/>
              <w:spacing w:line="240" w:lineRule="auto" w:before="10"/>
              <w:jc w:val="left"/>
              <w:rPr>
                <w:b/>
                <w:sz w:val="17"/>
              </w:rPr>
            </w:pPr>
          </w:p>
          <w:p>
            <w:pPr>
              <w:pStyle w:val="TableParagraph"/>
              <w:spacing w:line="189" w:lineRule="exact" w:before="0"/>
              <w:ind w:right="100"/>
              <w:rPr>
                <w:sz w:val="18"/>
              </w:rPr>
            </w:pPr>
            <w:r>
              <w:rPr>
                <w:sz w:val="18"/>
              </w:rPr>
              <w:t>2</w:t>
            </w:r>
          </w:p>
        </w:tc>
        <w:tc>
          <w:tcPr>
            <w:tcW w:w="627" w:type="dxa"/>
          </w:tcPr>
          <w:p>
            <w:pPr>
              <w:pStyle w:val="TableParagraph"/>
              <w:spacing w:line="240" w:lineRule="auto" w:before="10"/>
              <w:jc w:val="left"/>
              <w:rPr>
                <w:b/>
                <w:sz w:val="17"/>
              </w:rPr>
            </w:pPr>
          </w:p>
          <w:p>
            <w:pPr>
              <w:pStyle w:val="TableParagraph"/>
              <w:spacing w:line="189" w:lineRule="exact" w:before="0"/>
              <w:ind w:right="98"/>
              <w:rPr>
                <w:sz w:val="18"/>
              </w:rPr>
            </w:pPr>
            <w:r>
              <w:rPr>
                <w:sz w:val="18"/>
              </w:rPr>
              <w:t>2</w:t>
            </w:r>
          </w:p>
        </w:tc>
        <w:tc>
          <w:tcPr>
            <w:tcW w:w="627" w:type="dxa"/>
          </w:tcPr>
          <w:p>
            <w:pPr>
              <w:pStyle w:val="TableParagraph"/>
              <w:spacing w:line="240" w:lineRule="auto" w:before="10"/>
              <w:jc w:val="left"/>
              <w:rPr>
                <w:b/>
                <w:sz w:val="17"/>
              </w:rPr>
            </w:pPr>
          </w:p>
          <w:p>
            <w:pPr>
              <w:pStyle w:val="TableParagraph"/>
              <w:spacing w:line="189" w:lineRule="exact"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line="189" w:lineRule="exact" w:before="0"/>
              <w:ind w:right="101"/>
              <w:rPr>
                <w:sz w:val="18"/>
              </w:rPr>
            </w:pPr>
            <w:r>
              <w:rPr>
                <w:sz w:val="18"/>
              </w:rPr>
              <w:t>2</w:t>
            </w:r>
          </w:p>
        </w:tc>
        <w:tc>
          <w:tcPr>
            <w:tcW w:w="627" w:type="dxa"/>
          </w:tcPr>
          <w:p>
            <w:pPr>
              <w:pStyle w:val="TableParagraph"/>
              <w:spacing w:line="240" w:lineRule="auto" w:before="10"/>
              <w:jc w:val="left"/>
              <w:rPr>
                <w:b/>
                <w:sz w:val="17"/>
              </w:rPr>
            </w:pPr>
          </w:p>
          <w:p>
            <w:pPr>
              <w:pStyle w:val="TableParagraph"/>
              <w:spacing w:line="189" w:lineRule="exact" w:before="0"/>
              <w:ind w:right="102"/>
              <w:rPr>
                <w:sz w:val="18"/>
              </w:rPr>
            </w:pPr>
            <w:r>
              <w:rPr>
                <w:sz w:val="18"/>
              </w:rPr>
              <w:t>2</w:t>
            </w:r>
          </w:p>
        </w:tc>
        <w:tc>
          <w:tcPr>
            <w:tcW w:w="627" w:type="dxa"/>
          </w:tcPr>
          <w:p>
            <w:pPr>
              <w:pStyle w:val="TableParagraph"/>
              <w:spacing w:line="240" w:lineRule="auto" w:before="10"/>
              <w:jc w:val="left"/>
              <w:rPr>
                <w:b/>
                <w:sz w:val="17"/>
              </w:rPr>
            </w:pPr>
          </w:p>
          <w:p>
            <w:pPr>
              <w:pStyle w:val="TableParagraph"/>
              <w:spacing w:line="189" w:lineRule="exact" w:before="0"/>
              <w:ind w:right="102"/>
              <w:rPr>
                <w:sz w:val="18"/>
              </w:rPr>
            </w:pPr>
            <w:r>
              <w:rPr>
                <w:sz w:val="18"/>
              </w:rPr>
              <w:t>2</w:t>
            </w:r>
          </w:p>
        </w:tc>
        <w:tc>
          <w:tcPr>
            <w:tcW w:w="627" w:type="dxa"/>
          </w:tcPr>
          <w:p>
            <w:pPr>
              <w:pStyle w:val="TableParagraph"/>
              <w:spacing w:line="240" w:lineRule="auto" w:before="10"/>
              <w:jc w:val="left"/>
              <w:rPr>
                <w:b/>
                <w:sz w:val="17"/>
              </w:rPr>
            </w:pPr>
          </w:p>
          <w:p>
            <w:pPr>
              <w:pStyle w:val="TableParagraph"/>
              <w:spacing w:line="189" w:lineRule="exact"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line="189" w:lineRule="exact" w:before="0"/>
              <w:ind w:right="103"/>
              <w:rPr>
                <w:sz w:val="18"/>
              </w:rPr>
            </w:pPr>
            <w:r>
              <w:rPr>
                <w:sz w:val="18"/>
              </w:rPr>
              <w:t>3</w:t>
            </w:r>
          </w:p>
        </w:tc>
        <w:tc>
          <w:tcPr>
            <w:tcW w:w="627" w:type="dxa"/>
          </w:tcPr>
          <w:p>
            <w:pPr>
              <w:pStyle w:val="TableParagraph"/>
              <w:spacing w:line="240" w:lineRule="auto" w:before="10"/>
              <w:jc w:val="left"/>
              <w:rPr>
                <w:b/>
                <w:sz w:val="17"/>
              </w:rPr>
            </w:pPr>
          </w:p>
          <w:p>
            <w:pPr>
              <w:pStyle w:val="TableParagraph"/>
              <w:spacing w:line="189" w:lineRule="exact" w:before="0"/>
              <w:ind w:right="103"/>
              <w:rPr>
                <w:sz w:val="18"/>
              </w:rPr>
            </w:pPr>
            <w:r>
              <w:rPr>
                <w:sz w:val="18"/>
              </w:rPr>
              <w:t>4</w:t>
            </w:r>
          </w:p>
        </w:tc>
        <w:tc>
          <w:tcPr>
            <w:tcW w:w="627" w:type="dxa"/>
          </w:tcPr>
          <w:p>
            <w:pPr>
              <w:pStyle w:val="TableParagraph"/>
              <w:spacing w:line="240" w:lineRule="auto" w:before="10"/>
              <w:jc w:val="left"/>
              <w:rPr>
                <w:b/>
                <w:sz w:val="17"/>
              </w:rPr>
            </w:pPr>
          </w:p>
          <w:p>
            <w:pPr>
              <w:pStyle w:val="TableParagraph"/>
              <w:spacing w:line="189" w:lineRule="exact" w:before="0"/>
              <w:ind w:right="104"/>
              <w:rPr>
                <w:sz w:val="18"/>
              </w:rPr>
            </w:pPr>
            <w:r>
              <w:rPr>
                <w:sz w:val="18"/>
              </w:rPr>
              <w:t>2</w:t>
            </w:r>
          </w:p>
        </w:tc>
        <w:tc>
          <w:tcPr>
            <w:tcW w:w="628" w:type="dxa"/>
          </w:tcPr>
          <w:p>
            <w:pPr>
              <w:pStyle w:val="TableParagraph"/>
              <w:spacing w:line="240" w:lineRule="auto" w:before="10"/>
              <w:jc w:val="left"/>
              <w:rPr>
                <w:b/>
                <w:sz w:val="17"/>
              </w:rPr>
            </w:pPr>
          </w:p>
          <w:p>
            <w:pPr>
              <w:pStyle w:val="TableParagraph"/>
              <w:spacing w:line="189" w:lineRule="exact" w:before="0"/>
              <w:ind w:right="104"/>
              <w:rPr>
                <w:sz w:val="18"/>
              </w:rPr>
            </w:pPr>
            <w:r>
              <w:rPr>
                <w:sz w:val="18"/>
              </w:rPr>
              <w:t>2</w:t>
            </w:r>
          </w:p>
        </w:tc>
        <w:tc>
          <w:tcPr>
            <w:tcW w:w="630" w:type="dxa"/>
          </w:tcPr>
          <w:p>
            <w:pPr>
              <w:pStyle w:val="TableParagraph"/>
              <w:spacing w:line="240" w:lineRule="auto" w:before="10"/>
              <w:jc w:val="left"/>
              <w:rPr>
                <w:b/>
                <w:sz w:val="17"/>
              </w:rPr>
            </w:pPr>
          </w:p>
          <w:p>
            <w:pPr>
              <w:pStyle w:val="TableParagraph"/>
              <w:spacing w:line="189" w:lineRule="exact" w:before="0"/>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line="189" w:lineRule="exact" w:before="0"/>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line="189" w:lineRule="exact" w:before="0"/>
              <w:ind w:right="109"/>
              <w:rPr>
                <w:sz w:val="18"/>
              </w:rPr>
            </w:pPr>
            <w:r>
              <w:rPr>
                <w:sz w:val="18"/>
              </w:rPr>
              <w:t>3</w:t>
            </w:r>
          </w:p>
        </w:tc>
        <w:tc>
          <w:tcPr>
            <w:tcW w:w="628" w:type="dxa"/>
          </w:tcPr>
          <w:p>
            <w:pPr>
              <w:pStyle w:val="TableParagraph"/>
              <w:spacing w:line="240" w:lineRule="auto" w:before="10"/>
              <w:jc w:val="left"/>
              <w:rPr>
                <w:b/>
                <w:sz w:val="17"/>
              </w:rPr>
            </w:pPr>
          </w:p>
          <w:p>
            <w:pPr>
              <w:pStyle w:val="TableParagraph"/>
              <w:spacing w:line="189" w:lineRule="exact" w:before="0"/>
              <w:ind w:right="110"/>
              <w:rPr>
                <w:sz w:val="18"/>
              </w:rPr>
            </w:pPr>
            <w:r>
              <w:rPr>
                <w:sz w:val="18"/>
              </w:rPr>
              <w:t>2</w:t>
            </w:r>
          </w:p>
        </w:tc>
        <w:tc>
          <w:tcPr>
            <w:tcW w:w="631" w:type="dxa"/>
          </w:tcPr>
          <w:p>
            <w:pPr>
              <w:pStyle w:val="TableParagraph"/>
              <w:spacing w:line="240" w:lineRule="auto" w:before="10"/>
              <w:jc w:val="left"/>
              <w:rPr>
                <w:b/>
                <w:sz w:val="17"/>
              </w:rPr>
            </w:pPr>
          </w:p>
          <w:p>
            <w:pPr>
              <w:pStyle w:val="TableParagraph"/>
              <w:spacing w:line="189" w:lineRule="exact" w:before="0"/>
              <w:ind w:right="113"/>
              <w:rPr>
                <w:sz w:val="18"/>
              </w:rPr>
            </w:pPr>
            <w:r>
              <w:rPr>
                <w:sz w:val="18"/>
              </w:rPr>
              <w:t>3</w:t>
            </w:r>
          </w:p>
        </w:tc>
        <w:tc>
          <w:tcPr>
            <w:tcW w:w="537" w:type="dxa"/>
          </w:tcPr>
          <w:p>
            <w:pPr>
              <w:pStyle w:val="TableParagraph"/>
              <w:spacing w:line="240" w:lineRule="auto" w:before="10"/>
              <w:jc w:val="left"/>
              <w:rPr>
                <w:b/>
                <w:sz w:val="17"/>
              </w:rPr>
            </w:pPr>
          </w:p>
          <w:p>
            <w:pPr>
              <w:pStyle w:val="TableParagraph"/>
              <w:spacing w:line="189" w:lineRule="exact" w:before="0"/>
              <w:ind w:right="110"/>
              <w:rPr>
                <w:sz w:val="18"/>
              </w:rPr>
            </w:pPr>
            <w:r>
              <w:rPr>
                <w:sz w:val="18"/>
              </w:rPr>
              <w:t>58</w:t>
            </w:r>
          </w:p>
        </w:tc>
        <w:tc>
          <w:tcPr>
            <w:tcW w:w="693" w:type="dxa"/>
          </w:tcPr>
          <w:p>
            <w:pPr>
              <w:pStyle w:val="TableParagraph"/>
              <w:spacing w:line="240" w:lineRule="auto" w:before="10"/>
              <w:jc w:val="left"/>
              <w:rPr>
                <w:b/>
                <w:sz w:val="17"/>
              </w:rPr>
            </w:pPr>
          </w:p>
          <w:p>
            <w:pPr>
              <w:pStyle w:val="TableParagraph"/>
              <w:spacing w:line="189" w:lineRule="exact" w:before="0"/>
              <w:ind w:right="114"/>
              <w:rPr>
                <w:sz w:val="18"/>
              </w:rPr>
            </w:pPr>
            <w:r>
              <w:rPr>
                <w:sz w:val="18"/>
              </w:rPr>
              <w:t>3</w:t>
            </w:r>
          </w:p>
        </w:tc>
      </w:tr>
      <w:tr>
        <w:trPr>
          <w:trHeight w:val="412" w:hRule="atLeast"/>
        </w:trPr>
        <w:tc>
          <w:tcPr>
            <w:tcW w:w="614" w:type="dxa"/>
          </w:tcPr>
          <w:p>
            <w:pPr>
              <w:pStyle w:val="TableParagraph"/>
              <w:spacing w:line="206" w:lineRule="exact" w:before="3"/>
              <w:ind w:left="107" w:right="131"/>
              <w:jc w:val="left"/>
              <w:rPr>
                <w:sz w:val="18"/>
              </w:rPr>
            </w:pPr>
            <w:r>
              <w:rPr>
                <w:sz w:val="18"/>
              </w:rPr>
              <w:t>R.14 2</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2</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2</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2</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2</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2</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3</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2</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56</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3</w:t>
            </w:r>
          </w:p>
        </w:tc>
      </w:tr>
      <w:tr>
        <w:trPr>
          <w:trHeight w:val="411" w:hRule="atLeast"/>
        </w:trPr>
        <w:tc>
          <w:tcPr>
            <w:tcW w:w="614" w:type="dxa"/>
          </w:tcPr>
          <w:p>
            <w:pPr>
              <w:pStyle w:val="TableParagraph"/>
              <w:spacing w:line="204" w:lineRule="exact" w:before="0"/>
              <w:ind w:left="107"/>
              <w:jc w:val="left"/>
              <w:rPr>
                <w:sz w:val="18"/>
              </w:rPr>
            </w:pPr>
            <w:r>
              <w:rPr>
                <w:sz w:val="18"/>
              </w:rPr>
              <w:t>R.14</w:t>
            </w:r>
          </w:p>
          <w:p>
            <w:pPr>
              <w:pStyle w:val="TableParagraph"/>
              <w:spacing w:before="2"/>
              <w:ind w:left="107"/>
              <w:jc w:val="left"/>
              <w:rPr>
                <w:sz w:val="18"/>
              </w:rPr>
            </w:pPr>
            <w:r>
              <w:rPr>
                <w:sz w:val="18"/>
              </w:rPr>
              <w:t>3</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1</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1</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4</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4</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3</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2</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2</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3</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63</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3</w:t>
            </w:r>
          </w:p>
        </w:tc>
      </w:tr>
      <w:tr>
        <w:trPr>
          <w:trHeight w:val="414" w:hRule="atLeast"/>
        </w:trPr>
        <w:tc>
          <w:tcPr>
            <w:tcW w:w="614" w:type="dxa"/>
          </w:tcPr>
          <w:p>
            <w:pPr>
              <w:pStyle w:val="TableParagraph"/>
              <w:spacing w:line="206" w:lineRule="exact" w:before="3"/>
              <w:ind w:left="107" w:right="131"/>
              <w:jc w:val="left"/>
              <w:rPr>
                <w:sz w:val="18"/>
              </w:rPr>
            </w:pPr>
            <w:r>
              <w:rPr>
                <w:sz w:val="18"/>
              </w:rPr>
              <w:t>R.14 4</w:t>
            </w:r>
          </w:p>
        </w:tc>
        <w:tc>
          <w:tcPr>
            <w:tcW w:w="542" w:type="dxa"/>
          </w:tcPr>
          <w:p>
            <w:pPr>
              <w:pStyle w:val="TableParagraph"/>
              <w:spacing w:line="240" w:lineRule="auto" w:before="10"/>
              <w:jc w:val="left"/>
              <w:rPr>
                <w:b/>
                <w:sz w:val="17"/>
              </w:rPr>
            </w:pPr>
          </w:p>
          <w:p>
            <w:pPr>
              <w:pStyle w:val="TableParagraph"/>
              <w:spacing w:line="189" w:lineRule="exact"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line="189" w:lineRule="exact"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line="189" w:lineRule="exact"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line="189" w:lineRule="exact" w:before="0"/>
              <w:ind w:right="96"/>
              <w:rPr>
                <w:sz w:val="18"/>
              </w:rPr>
            </w:pPr>
            <w:r>
              <w:rPr>
                <w:sz w:val="18"/>
              </w:rPr>
              <w:t>2</w:t>
            </w:r>
          </w:p>
        </w:tc>
        <w:tc>
          <w:tcPr>
            <w:tcW w:w="547" w:type="dxa"/>
          </w:tcPr>
          <w:p>
            <w:pPr>
              <w:pStyle w:val="TableParagraph"/>
              <w:spacing w:line="240" w:lineRule="auto" w:before="10"/>
              <w:jc w:val="left"/>
              <w:rPr>
                <w:b/>
                <w:sz w:val="17"/>
              </w:rPr>
            </w:pPr>
          </w:p>
          <w:p>
            <w:pPr>
              <w:pStyle w:val="TableParagraph"/>
              <w:spacing w:line="189" w:lineRule="exact" w:before="0"/>
              <w:ind w:right="100"/>
              <w:rPr>
                <w:sz w:val="18"/>
              </w:rPr>
            </w:pPr>
            <w:r>
              <w:rPr>
                <w:sz w:val="18"/>
              </w:rPr>
              <w:t>3</w:t>
            </w:r>
          </w:p>
        </w:tc>
        <w:tc>
          <w:tcPr>
            <w:tcW w:w="545" w:type="dxa"/>
          </w:tcPr>
          <w:p>
            <w:pPr>
              <w:pStyle w:val="TableParagraph"/>
              <w:spacing w:line="240" w:lineRule="auto" w:before="10"/>
              <w:jc w:val="left"/>
              <w:rPr>
                <w:b/>
                <w:sz w:val="17"/>
              </w:rPr>
            </w:pPr>
          </w:p>
          <w:p>
            <w:pPr>
              <w:pStyle w:val="TableParagraph"/>
              <w:spacing w:line="189" w:lineRule="exact" w:before="0"/>
              <w:ind w:right="99"/>
              <w:rPr>
                <w:sz w:val="18"/>
              </w:rPr>
            </w:pPr>
            <w:r>
              <w:rPr>
                <w:sz w:val="18"/>
              </w:rPr>
              <w:t>3</w:t>
            </w:r>
          </w:p>
        </w:tc>
        <w:tc>
          <w:tcPr>
            <w:tcW w:w="545" w:type="dxa"/>
          </w:tcPr>
          <w:p>
            <w:pPr>
              <w:pStyle w:val="TableParagraph"/>
              <w:spacing w:line="240" w:lineRule="auto" w:before="10"/>
              <w:jc w:val="left"/>
              <w:rPr>
                <w:b/>
                <w:sz w:val="17"/>
              </w:rPr>
            </w:pPr>
          </w:p>
          <w:p>
            <w:pPr>
              <w:pStyle w:val="TableParagraph"/>
              <w:spacing w:line="189" w:lineRule="exact" w:before="0"/>
              <w:ind w:right="99"/>
              <w:rPr>
                <w:sz w:val="18"/>
              </w:rPr>
            </w:pPr>
            <w:r>
              <w:rPr>
                <w:sz w:val="18"/>
              </w:rPr>
              <w:t>2</w:t>
            </w:r>
          </w:p>
        </w:tc>
        <w:tc>
          <w:tcPr>
            <w:tcW w:w="546" w:type="dxa"/>
          </w:tcPr>
          <w:p>
            <w:pPr>
              <w:pStyle w:val="TableParagraph"/>
              <w:spacing w:line="240" w:lineRule="auto" w:before="10"/>
              <w:jc w:val="left"/>
              <w:rPr>
                <w:b/>
                <w:sz w:val="17"/>
              </w:rPr>
            </w:pPr>
          </w:p>
          <w:p>
            <w:pPr>
              <w:pStyle w:val="TableParagraph"/>
              <w:spacing w:line="189" w:lineRule="exact" w:before="0"/>
              <w:ind w:right="101"/>
              <w:rPr>
                <w:sz w:val="18"/>
              </w:rPr>
            </w:pPr>
            <w:r>
              <w:rPr>
                <w:sz w:val="18"/>
              </w:rPr>
              <w:t>4</w:t>
            </w:r>
          </w:p>
        </w:tc>
        <w:tc>
          <w:tcPr>
            <w:tcW w:w="545" w:type="dxa"/>
          </w:tcPr>
          <w:p>
            <w:pPr>
              <w:pStyle w:val="TableParagraph"/>
              <w:spacing w:line="240" w:lineRule="auto" w:before="10"/>
              <w:jc w:val="left"/>
              <w:rPr>
                <w:b/>
                <w:sz w:val="17"/>
              </w:rPr>
            </w:pPr>
          </w:p>
          <w:p>
            <w:pPr>
              <w:pStyle w:val="TableParagraph"/>
              <w:spacing w:line="189" w:lineRule="exact" w:before="0"/>
              <w:ind w:right="100"/>
              <w:rPr>
                <w:sz w:val="18"/>
              </w:rPr>
            </w:pPr>
            <w:r>
              <w:rPr>
                <w:sz w:val="18"/>
              </w:rPr>
              <w:t>3</w:t>
            </w:r>
          </w:p>
        </w:tc>
        <w:tc>
          <w:tcPr>
            <w:tcW w:w="627" w:type="dxa"/>
          </w:tcPr>
          <w:p>
            <w:pPr>
              <w:pStyle w:val="TableParagraph"/>
              <w:spacing w:line="240" w:lineRule="auto" w:before="10"/>
              <w:jc w:val="left"/>
              <w:rPr>
                <w:b/>
                <w:sz w:val="17"/>
              </w:rPr>
            </w:pPr>
          </w:p>
          <w:p>
            <w:pPr>
              <w:pStyle w:val="TableParagraph"/>
              <w:spacing w:line="189" w:lineRule="exact" w:before="0"/>
              <w:ind w:right="98"/>
              <w:rPr>
                <w:sz w:val="18"/>
              </w:rPr>
            </w:pPr>
            <w:r>
              <w:rPr>
                <w:sz w:val="18"/>
              </w:rPr>
              <w:t>4</w:t>
            </w:r>
          </w:p>
        </w:tc>
        <w:tc>
          <w:tcPr>
            <w:tcW w:w="627" w:type="dxa"/>
          </w:tcPr>
          <w:p>
            <w:pPr>
              <w:pStyle w:val="TableParagraph"/>
              <w:spacing w:line="240" w:lineRule="auto" w:before="10"/>
              <w:jc w:val="left"/>
              <w:rPr>
                <w:b/>
                <w:sz w:val="17"/>
              </w:rPr>
            </w:pPr>
          </w:p>
          <w:p>
            <w:pPr>
              <w:pStyle w:val="TableParagraph"/>
              <w:spacing w:line="189" w:lineRule="exact" w:before="0"/>
              <w:ind w:right="100"/>
              <w:rPr>
                <w:sz w:val="18"/>
              </w:rPr>
            </w:pPr>
            <w:r>
              <w:rPr>
                <w:sz w:val="18"/>
              </w:rPr>
              <w:t>4</w:t>
            </w:r>
          </w:p>
        </w:tc>
        <w:tc>
          <w:tcPr>
            <w:tcW w:w="629" w:type="dxa"/>
          </w:tcPr>
          <w:p>
            <w:pPr>
              <w:pStyle w:val="TableParagraph"/>
              <w:spacing w:line="240" w:lineRule="auto" w:before="10"/>
              <w:jc w:val="left"/>
              <w:rPr>
                <w:b/>
                <w:sz w:val="17"/>
              </w:rPr>
            </w:pPr>
          </w:p>
          <w:p>
            <w:pPr>
              <w:pStyle w:val="TableParagraph"/>
              <w:spacing w:line="189" w:lineRule="exact" w:before="0"/>
              <w:ind w:right="101"/>
              <w:rPr>
                <w:sz w:val="18"/>
              </w:rPr>
            </w:pPr>
            <w:r>
              <w:rPr>
                <w:sz w:val="18"/>
              </w:rPr>
              <w:t>3</w:t>
            </w:r>
          </w:p>
        </w:tc>
        <w:tc>
          <w:tcPr>
            <w:tcW w:w="627" w:type="dxa"/>
          </w:tcPr>
          <w:p>
            <w:pPr>
              <w:pStyle w:val="TableParagraph"/>
              <w:spacing w:line="240" w:lineRule="auto" w:before="10"/>
              <w:jc w:val="left"/>
              <w:rPr>
                <w:b/>
                <w:sz w:val="17"/>
              </w:rPr>
            </w:pPr>
          </w:p>
          <w:p>
            <w:pPr>
              <w:pStyle w:val="TableParagraph"/>
              <w:spacing w:line="189" w:lineRule="exact" w:before="0"/>
              <w:ind w:right="102"/>
              <w:rPr>
                <w:sz w:val="18"/>
              </w:rPr>
            </w:pPr>
            <w:r>
              <w:rPr>
                <w:sz w:val="18"/>
              </w:rPr>
              <w:t>2</w:t>
            </w:r>
          </w:p>
        </w:tc>
        <w:tc>
          <w:tcPr>
            <w:tcW w:w="627" w:type="dxa"/>
          </w:tcPr>
          <w:p>
            <w:pPr>
              <w:pStyle w:val="TableParagraph"/>
              <w:spacing w:line="240" w:lineRule="auto" w:before="10"/>
              <w:jc w:val="left"/>
              <w:rPr>
                <w:b/>
                <w:sz w:val="17"/>
              </w:rPr>
            </w:pPr>
          </w:p>
          <w:p>
            <w:pPr>
              <w:pStyle w:val="TableParagraph"/>
              <w:spacing w:line="189" w:lineRule="exact" w:before="0"/>
              <w:ind w:right="102"/>
              <w:rPr>
                <w:sz w:val="18"/>
              </w:rPr>
            </w:pPr>
            <w:r>
              <w:rPr>
                <w:sz w:val="18"/>
              </w:rPr>
              <w:t>2</w:t>
            </w:r>
          </w:p>
        </w:tc>
        <w:tc>
          <w:tcPr>
            <w:tcW w:w="627" w:type="dxa"/>
          </w:tcPr>
          <w:p>
            <w:pPr>
              <w:pStyle w:val="TableParagraph"/>
              <w:spacing w:line="240" w:lineRule="auto" w:before="10"/>
              <w:jc w:val="left"/>
              <w:rPr>
                <w:b/>
                <w:sz w:val="17"/>
              </w:rPr>
            </w:pPr>
          </w:p>
          <w:p>
            <w:pPr>
              <w:pStyle w:val="TableParagraph"/>
              <w:spacing w:line="189" w:lineRule="exact"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line="189" w:lineRule="exact"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line="189" w:lineRule="exact"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line="189" w:lineRule="exact" w:before="0"/>
              <w:ind w:right="104"/>
              <w:rPr>
                <w:sz w:val="18"/>
              </w:rPr>
            </w:pPr>
            <w:r>
              <w:rPr>
                <w:sz w:val="18"/>
              </w:rPr>
              <w:t>3</w:t>
            </w:r>
          </w:p>
        </w:tc>
        <w:tc>
          <w:tcPr>
            <w:tcW w:w="628" w:type="dxa"/>
          </w:tcPr>
          <w:p>
            <w:pPr>
              <w:pStyle w:val="TableParagraph"/>
              <w:spacing w:line="240" w:lineRule="auto" w:before="10"/>
              <w:jc w:val="left"/>
              <w:rPr>
                <w:b/>
                <w:sz w:val="17"/>
              </w:rPr>
            </w:pPr>
          </w:p>
          <w:p>
            <w:pPr>
              <w:pStyle w:val="TableParagraph"/>
              <w:spacing w:line="189" w:lineRule="exact" w:before="0"/>
              <w:ind w:right="104"/>
              <w:rPr>
                <w:sz w:val="18"/>
              </w:rPr>
            </w:pPr>
            <w:r>
              <w:rPr>
                <w:sz w:val="18"/>
              </w:rPr>
              <w:t>2</w:t>
            </w:r>
          </w:p>
        </w:tc>
        <w:tc>
          <w:tcPr>
            <w:tcW w:w="630" w:type="dxa"/>
          </w:tcPr>
          <w:p>
            <w:pPr>
              <w:pStyle w:val="TableParagraph"/>
              <w:spacing w:line="240" w:lineRule="auto" w:before="10"/>
              <w:jc w:val="left"/>
              <w:rPr>
                <w:b/>
                <w:sz w:val="17"/>
              </w:rPr>
            </w:pPr>
          </w:p>
          <w:p>
            <w:pPr>
              <w:pStyle w:val="TableParagraph"/>
              <w:spacing w:line="189" w:lineRule="exact" w:before="0"/>
              <w:ind w:right="106"/>
              <w:rPr>
                <w:sz w:val="18"/>
              </w:rPr>
            </w:pPr>
            <w:r>
              <w:rPr>
                <w:sz w:val="18"/>
              </w:rPr>
              <w:t>2</w:t>
            </w:r>
          </w:p>
        </w:tc>
        <w:tc>
          <w:tcPr>
            <w:tcW w:w="628" w:type="dxa"/>
          </w:tcPr>
          <w:p>
            <w:pPr>
              <w:pStyle w:val="TableParagraph"/>
              <w:spacing w:line="240" w:lineRule="auto" w:before="10"/>
              <w:jc w:val="left"/>
              <w:rPr>
                <w:b/>
                <w:sz w:val="17"/>
              </w:rPr>
            </w:pPr>
          </w:p>
          <w:p>
            <w:pPr>
              <w:pStyle w:val="TableParagraph"/>
              <w:spacing w:line="189" w:lineRule="exact" w:before="0"/>
              <w:ind w:right="108"/>
              <w:rPr>
                <w:sz w:val="18"/>
              </w:rPr>
            </w:pPr>
            <w:r>
              <w:rPr>
                <w:sz w:val="18"/>
              </w:rPr>
              <w:t>2</w:t>
            </w:r>
          </w:p>
        </w:tc>
        <w:tc>
          <w:tcPr>
            <w:tcW w:w="628" w:type="dxa"/>
          </w:tcPr>
          <w:p>
            <w:pPr>
              <w:pStyle w:val="TableParagraph"/>
              <w:spacing w:line="240" w:lineRule="auto" w:before="10"/>
              <w:jc w:val="left"/>
              <w:rPr>
                <w:b/>
                <w:sz w:val="17"/>
              </w:rPr>
            </w:pPr>
          </w:p>
          <w:p>
            <w:pPr>
              <w:pStyle w:val="TableParagraph"/>
              <w:spacing w:line="189" w:lineRule="exact" w:before="0"/>
              <w:ind w:right="109"/>
              <w:rPr>
                <w:sz w:val="18"/>
              </w:rPr>
            </w:pPr>
            <w:r>
              <w:rPr>
                <w:sz w:val="18"/>
              </w:rPr>
              <w:t>2</w:t>
            </w:r>
          </w:p>
        </w:tc>
        <w:tc>
          <w:tcPr>
            <w:tcW w:w="628" w:type="dxa"/>
          </w:tcPr>
          <w:p>
            <w:pPr>
              <w:pStyle w:val="TableParagraph"/>
              <w:spacing w:line="240" w:lineRule="auto" w:before="10"/>
              <w:jc w:val="left"/>
              <w:rPr>
                <w:b/>
                <w:sz w:val="17"/>
              </w:rPr>
            </w:pPr>
          </w:p>
          <w:p>
            <w:pPr>
              <w:pStyle w:val="TableParagraph"/>
              <w:spacing w:line="189" w:lineRule="exact" w:before="0"/>
              <w:ind w:right="110"/>
              <w:rPr>
                <w:sz w:val="18"/>
              </w:rPr>
            </w:pPr>
            <w:r>
              <w:rPr>
                <w:sz w:val="18"/>
              </w:rPr>
              <w:t>2</w:t>
            </w:r>
          </w:p>
        </w:tc>
        <w:tc>
          <w:tcPr>
            <w:tcW w:w="631" w:type="dxa"/>
          </w:tcPr>
          <w:p>
            <w:pPr>
              <w:pStyle w:val="TableParagraph"/>
              <w:spacing w:line="240" w:lineRule="auto" w:before="10"/>
              <w:jc w:val="left"/>
              <w:rPr>
                <w:b/>
                <w:sz w:val="17"/>
              </w:rPr>
            </w:pPr>
          </w:p>
          <w:p>
            <w:pPr>
              <w:pStyle w:val="TableParagraph"/>
              <w:spacing w:line="189" w:lineRule="exact" w:before="0"/>
              <w:ind w:right="113"/>
              <w:rPr>
                <w:sz w:val="18"/>
              </w:rPr>
            </w:pPr>
            <w:r>
              <w:rPr>
                <w:sz w:val="18"/>
              </w:rPr>
              <w:t>2</w:t>
            </w:r>
          </w:p>
        </w:tc>
        <w:tc>
          <w:tcPr>
            <w:tcW w:w="537" w:type="dxa"/>
          </w:tcPr>
          <w:p>
            <w:pPr>
              <w:pStyle w:val="TableParagraph"/>
              <w:spacing w:line="240" w:lineRule="auto" w:before="10"/>
              <w:jc w:val="left"/>
              <w:rPr>
                <w:b/>
                <w:sz w:val="17"/>
              </w:rPr>
            </w:pPr>
          </w:p>
          <w:p>
            <w:pPr>
              <w:pStyle w:val="TableParagraph"/>
              <w:spacing w:line="189" w:lineRule="exact" w:before="0"/>
              <w:ind w:right="110"/>
              <w:rPr>
                <w:sz w:val="18"/>
              </w:rPr>
            </w:pPr>
            <w:r>
              <w:rPr>
                <w:sz w:val="18"/>
              </w:rPr>
              <w:t>61</w:t>
            </w:r>
          </w:p>
        </w:tc>
        <w:tc>
          <w:tcPr>
            <w:tcW w:w="693" w:type="dxa"/>
          </w:tcPr>
          <w:p>
            <w:pPr>
              <w:pStyle w:val="TableParagraph"/>
              <w:spacing w:line="240" w:lineRule="auto" w:before="10"/>
              <w:jc w:val="left"/>
              <w:rPr>
                <w:b/>
                <w:sz w:val="17"/>
              </w:rPr>
            </w:pPr>
          </w:p>
          <w:p>
            <w:pPr>
              <w:pStyle w:val="TableParagraph"/>
              <w:spacing w:line="189" w:lineRule="exact" w:before="0"/>
              <w:ind w:right="114"/>
              <w:rPr>
                <w:sz w:val="18"/>
              </w:rPr>
            </w:pPr>
            <w:r>
              <w:rPr>
                <w:sz w:val="18"/>
              </w:rPr>
              <w:t>3</w:t>
            </w:r>
          </w:p>
        </w:tc>
      </w:tr>
      <w:tr>
        <w:trPr>
          <w:trHeight w:val="412" w:hRule="atLeast"/>
        </w:trPr>
        <w:tc>
          <w:tcPr>
            <w:tcW w:w="614" w:type="dxa"/>
          </w:tcPr>
          <w:p>
            <w:pPr>
              <w:pStyle w:val="TableParagraph"/>
              <w:spacing w:line="206" w:lineRule="exact" w:before="3"/>
              <w:ind w:left="107" w:right="131"/>
              <w:jc w:val="left"/>
              <w:rPr>
                <w:sz w:val="18"/>
              </w:rPr>
            </w:pPr>
            <w:r>
              <w:rPr>
                <w:sz w:val="18"/>
              </w:rPr>
              <w:t>R.14 5</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2</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2</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3</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2</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2</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3</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2</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57</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3</w:t>
            </w:r>
          </w:p>
        </w:tc>
      </w:tr>
      <w:tr>
        <w:trPr>
          <w:trHeight w:val="411" w:hRule="atLeast"/>
        </w:trPr>
        <w:tc>
          <w:tcPr>
            <w:tcW w:w="614" w:type="dxa"/>
          </w:tcPr>
          <w:p>
            <w:pPr>
              <w:pStyle w:val="TableParagraph"/>
              <w:spacing w:line="204" w:lineRule="exact" w:before="0"/>
              <w:ind w:left="107"/>
              <w:jc w:val="left"/>
              <w:rPr>
                <w:sz w:val="18"/>
              </w:rPr>
            </w:pPr>
            <w:r>
              <w:rPr>
                <w:sz w:val="18"/>
              </w:rPr>
              <w:t>R.14</w:t>
            </w:r>
          </w:p>
          <w:p>
            <w:pPr>
              <w:pStyle w:val="TableParagraph"/>
              <w:spacing w:before="1"/>
              <w:ind w:left="107"/>
              <w:jc w:val="left"/>
              <w:rPr>
                <w:sz w:val="18"/>
              </w:rPr>
            </w:pPr>
            <w:r>
              <w:rPr>
                <w:sz w:val="18"/>
              </w:rPr>
              <w:t>6</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2</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2</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2</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3</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3</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61</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3</w:t>
            </w:r>
          </w:p>
        </w:tc>
      </w:tr>
    </w:tbl>
    <w:p>
      <w:pPr>
        <w:spacing w:after="0"/>
        <w:rPr>
          <w:sz w:val="18"/>
        </w:rPr>
        <w:sectPr>
          <w:headerReference w:type="default" r:id="rId227"/>
          <w:footerReference w:type="default" r:id="rId228"/>
          <w:pgSz w:w="16850" w:h="11930" w:orient="landscape"/>
          <w:pgMar w:header="763" w:footer="0" w:top="1180" w:bottom="280" w:left="240" w:right="220"/>
          <w:pgNumType w:start="89"/>
        </w:sectPr>
      </w:pPr>
    </w:p>
    <w:p>
      <w:pPr>
        <w:pStyle w:val="BodyText"/>
        <w:rPr>
          <w:b/>
          <w:sz w:val="20"/>
        </w:rPr>
      </w:pPr>
    </w:p>
    <w:p>
      <w:pPr>
        <w:pStyle w:val="BodyText"/>
        <w:spacing w:before="1"/>
        <w:rPr>
          <w:b/>
          <w:sz w:val="18"/>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4"/>
        <w:gridCol w:w="542"/>
        <w:gridCol w:w="545"/>
        <w:gridCol w:w="545"/>
        <w:gridCol w:w="545"/>
        <w:gridCol w:w="547"/>
        <w:gridCol w:w="545"/>
        <w:gridCol w:w="545"/>
        <w:gridCol w:w="546"/>
        <w:gridCol w:w="545"/>
        <w:gridCol w:w="627"/>
        <w:gridCol w:w="627"/>
        <w:gridCol w:w="629"/>
        <w:gridCol w:w="627"/>
        <w:gridCol w:w="627"/>
        <w:gridCol w:w="627"/>
        <w:gridCol w:w="629"/>
        <w:gridCol w:w="627"/>
        <w:gridCol w:w="627"/>
        <w:gridCol w:w="628"/>
        <w:gridCol w:w="630"/>
        <w:gridCol w:w="628"/>
        <w:gridCol w:w="628"/>
        <w:gridCol w:w="628"/>
        <w:gridCol w:w="631"/>
        <w:gridCol w:w="537"/>
        <w:gridCol w:w="693"/>
      </w:tblGrid>
      <w:tr>
        <w:trPr>
          <w:trHeight w:val="412" w:hRule="atLeast"/>
        </w:trPr>
        <w:tc>
          <w:tcPr>
            <w:tcW w:w="614" w:type="dxa"/>
          </w:tcPr>
          <w:p>
            <w:pPr>
              <w:pStyle w:val="TableParagraph"/>
              <w:spacing w:line="206" w:lineRule="exact" w:before="3"/>
              <w:ind w:left="107" w:right="131"/>
              <w:jc w:val="left"/>
              <w:rPr>
                <w:sz w:val="18"/>
              </w:rPr>
            </w:pPr>
            <w:r>
              <w:rPr>
                <w:sz w:val="18"/>
              </w:rPr>
              <w:t>R.14 7</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3</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2</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2</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2</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2</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3</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3</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60</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3</w:t>
            </w:r>
          </w:p>
        </w:tc>
      </w:tr>
      <w:tr>
        <w:trPr>
          <w:trHeight w:val="411" w:hRule="atLeast"/>
        </w:trPr>
        <w:tc>
          <w:tcPr>
            <w:tcW w:w="614" w:type="dxa"/>
          </w:tcPr>
          <w:p>
            <w:pPr>
              <w:pStyle w:val="TableParagraph"/>
              <w:spacing w:line="206" w:lineRule="exact" w:before="3"/>
              <w:ind w:left="107" w:right="131"/>
              <w:jc w:val="left"/>
              <w:rPr>
                <w:sz w:val="18"/>
              </w:rPr>
            </w:pPr>
            <w:r>
              <w:rPr>
                <w:sz w:val="18"/>
              </w:rPr>
              <w:t>R.14 8</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2</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2</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3</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2</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61</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3</w:t>
            </w:r>
          </w:p>
        </w:tc>
      </w:tr>
      <w:tr>
        <w:trPr>
          <w:trHeight w:val="411" w:hRule="atLeast"/>
        </w:trPr>
        <w:tc>
          <w:tcPr>
            <w:tcW w:w="614" w:type="dxa"/>
          </w:tcPr>
          <w:p>
            <w:pPr>
              <w:pStyle w:val="TableParagraph"/>
              <w:spacing w:line="204" w:lineRule="exact" w:before="0"/>
              <w:ind w:left="107"/>
              <w:jc w:val="left"/>
              <w:rPr>
                <w:sz w:val="18"/>
              </w:rPr>
            </w:pPr>
            <w:r>
              <w:rPr>
                <w:sz w:val="18"/>
              </w:rPr>
              <w:t>R.14</w:t>
            </w:r>
          </w:p>
          <w:p>
            <w:pPr>
              <w:pStyle w:val="TableParagraph"/>
              <w:spacing w:before="2"/>
              <w:ind w:left="107"/>
              <w:jc w:val="left"/>
              <w:rPr>
                <w:sz w:val="18"/>
              </w:rPr>
            </w:pPr>
            <w:r>
              <w:rPr>
                <w:sz w:val="18"/>
              </w:rPr>
              <w:t>9</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3</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2</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3</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2</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2</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3</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3</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61</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3</w:t>
            </w:r>
          </w:p>
        </w:tc>
      </w:tr>
      <w:tr>
        <w:trPr>
          <w:trHeight w:val="412" w:hRule="atLeast"/>
        </w:trPr>
        <w:tc>
          <w:tcPr>
            <w:tcW w:w="614" w:type="dxa"/>
          </w:tcPr>
          <w:p>
            <w:pPr>
              <w:pStyle w:val="TableParagraph"/>
              <w:spacing w:line="206" w:lineRule="exact" w:before="3"/>
              <w:ind w:left="107" w:right="131"/>
              <w:jc w:val="left"/>
              <w:rPr>
                <w:sz w:val="18"/>
              </w:rPr>
            </w:pPr>
            <w:r>
              <w:rPr>
                <w:sz w:val="18"/>
              </w:rPr>
              <w:t>R.15 0</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2</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1</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2</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3</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3</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2</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60</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3</w:t>
            </w:r>
          </w:p>
        </w:tc>
      </w:tr>
      <w:tr>
        <w:trPr>
          <w:trHeight w:val="412" w:hRule="atLeast"/>
        </w:trPr>
        <w:tc>
          <w:tcPr>
            <w:tcW w:w="614" w:type="dxa"/>
          </w:tcPr>
          <w:p>
            <w:pPr>
              <w:pStyle w:val="TableParagraph"/>
              <w:spacing w:line="206" w:lineRule="exact" w:before="3"/>
              <w:ind w:left="107" w:right="131"/>
              <w:jc w:val="left"/>
              <w:rPr>
                <w:sz w:val="18"/>
              </w:rPr>
            </w:pPr>
            <w:r>
              <w:rPr>
                <w:sz w:val="18"/>
              </w:rPr>
              <w:t>R.15 1</w:t>
            </w:r>
          </w:p>
        </w:tc>
        <w:tc>
          <w:tcPr>
            <w:tcW w:w="542" w:type="dxa"/>
          </w:tcPr>
          <w:p>
            <w:pPr>
              <w:pStyle w:val="TableParagraph"/>
              <w:spacing w:line="240" w:lineRule="auto" w:before="11"/>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1"/>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1"/>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1"/>
              <w:jc w:val="left"/>
              <w:rPr>
                <w:b/>
                <w:sz w:val="17"/>
              </w:rPr>
            </w:pPr>
          </w:p>
          <w:p>
            <w:pPr>
              <w:pStyle w:val="TableParagraph"/>
              <w:spacing w:before="0"/>
              <w:ind w:right="96"/>
              <w:rPr>
                <w:sz w:val="18"/>
              </w:rPr>
            </w:pPr>
            <w:r>
              <w:rPr>
                <w:sz w:val="18"/>
              </w:rPr>
              <w:t>2</w:t>
            </w:r>
          </w:p>
        </w:tc>
        <w:tc>
          <w:tcPr>
            <w:tcW w:w="547" w:type="dxa"/>
          </w:tcPr>
          <w:p>
            <w:pPr>
              <w:pStyle w:val="TableParagraph"/>
              <w:spacing w:line="240" w:lineRule="auto" w:before="11"/>
              <w:jc w:val="left"/>
              <w:rPr>
                <w:b/>
                <w:sz w:val="17"/>
              </w:rPr>
            </w:pPr>
          </w:p>
          <w:p>
            <w:pPr>
              <w:pStyle w:val="TableParagraph"/>
              <w:spacing w:before="0"/>
              <w:ind w:right="100"/>
              <w:rPr>
                <w:sz w:val="18"/>
              </w:rPr>
            </w:pPr>
            <w:r>
              <w:rPr>
                <w:sz w:val="18"/>
              </w:rPr>
              <w:t>3</w:t>
            </w:r>
          </w:p>
        </w:tc>
        <w:tc>
          <w:tcPr>
            <w:tcW w:w="545" w:type="dxa"/>
          </w:tcPr>
          <w:p>
            <w:pPr>
              <w:pStyle w:val="TableParagraph"/>
              <w:spacing w:line="240" w:lineRule="auto" w:before="11"/>
              <w:jc w:val="left"/>
              <w:rPr>
                <w:b/>
                <w:sz w:val="17"/>
              </w:rPr>
            </w:pPr>
          </w:p>
          <w:p>
            <w:pPr>
              <w:pStyle w:val="TableParagraph"/>
              <w:spacing w:before="0"/>
              <w:ind w:right="99"/>
              <w:rPr>
                <w:sz w:val="18"/>
              </w:rPr>
            </w:pPr>
            <w:r>
              <w:rPr>
                <w:sz w:val="18"/>
              </w:rPr>
              <w:t>3</w:t>
            </w:r>
          </w:p>
        </w:tc>
        <w:tc>
          <w:tcPr>
            <w:tcW w:w="545" w:type="dxa"/>
          </w:tcPr>
          <w:p>
            <w:pPr>
              <w:pStyle w:val="TableParagraph"/>
              <w:spacing w:line="240" w:lineRule="auto" w:before="11"/>
              <w:jc w:val="left"/>
              <w:rPr>
                <w:b/>
                <w:sz w:val="17"/>
              </w:rPr>
            </w:pPr>
          </w:p>
          <w:p>
            <w:pPr>
              <w:pStyle w:val="TableParagraph"/>
              <w:spacing w:before="0"/>
              <w:ind w:right="99"/>
              <w:rPr>
                <w:sz w:val="18"/>
              </w:rPr>
            </w:pPr>
            <w:r>
              <w:rPr>
                <w:sz w:val="18"/>
              </w:rPr>
              <w:t>3</w:t>
            </w:r>
          </w:p>
        </w:tc>
        <w:tc>
          <w:tcPr>
            <w:tcW w:w="546" w:type="dxa"/>
          </w:tcPr>
          <w:p>
            <w:pPr>
              <w:pStyle w:val="TableParagraph"/>
              <w:spacing w:line="240" w:lineRule="auto" w:before="11"/>
              <w:jc w:val="left"/>
              <w:rPr>
                <w:b/>
                <w:sz w:val="17"/>
              </w:rPr>
            </w:pPr>
          </w:p>
          <w:p>
            <w:pPr>
              <w:pStyle w:val="TableParagraph"/>
              <w:spacing w:before="0"/>
              <w:ind w:right="101"/>
              <w:rPr>
                <w:sz w:val="18"/>
              </w:rPr>
            </w:pPr>
            <w:r>
              <w:rPr>
                <w:sz w:val="18"/>
              </w:rPr>
              <w:t>3</w:t>
            </w:r>
          </w:p>
        </w:tc>
        <w:tc>
          <w:tcPr>
            <w:tcW w:w="545" w:type="dxa"/>
          </w:tcPr>
          <w:p>
            <w:pPr>
              <w:pStyle w:val="TableParagraph"/>
              <w:spacing w:line="240" w:lineRule="auto" w:before="11"/>
              <w:jc w:val="left"/>
              <w:rPr>
                <w:b/>
                <w:sz w:val="17"/>
              </w:rPr>
            </w:pPr>
          </w:p>
          <w:p>
            <w:pPr>
              <w:pStyle w:val="TableParagraph"/>
              <w:spacing w:before="0"/>
              <w:ind w:right="100"/>
              <w:rPr>
                <w:sz w:val="18"/>
              </w:rPr>
            </w:pPr>
            <w:r>
              <w:rPr>
                <w:sz w:val="18"/>
              </w:rPr>
              <w:t>3</w:t>
            </w:r>
          </w:p>
        </w:tc>
        <w:tc>
          <w:tcPr>
            <w:tcW w:w="627" w:type="dxa"/>
          </w:tcPr>
          <w:p>
            <w:pPr>
              <w:pStyle w:val="TableParagraph"/>
              <w:spacing w:line="240" w:lineRule="auto" w:before="11"/>
              <w:jc w:val="left"/>
              <w:rPr>
                <w:b/>
                <w:sz w:val="17"/>
              </w:rPr>
            </w:pPr>
          </w:p>
          <w:p>
            <w:pPr>
              <w:pStyle w:val="TableParagraph"/>
              <w:spacing w:before="0"/>
              <w:ind w:right="98"/>
              <w:rPr>
                <w:sz w:val="18"/>
              </w:rPr>
            </w:pPr>
            <w:r>
              <w:rPr>
                <w:sz w:val="18"/>
              </w:rPr>
              <w:t>1</w:t>
            </w:r>
          </w:p>
        </w:tc>
        <w:tc>
          <w:tcPr>
            <w:tcW w:w="627" w:type="dxa"/>
          </w:tcPr>
          <w:p>
            <w:pPr>
              <w:pStyle w:val="TableParagraph"/>
              <w:spacing w:line="240" w:lineRule="auto" w:before="11"/>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1"/>
              <w:jc w:val="left"/>
              <w:rPr>
                <w:b/>
                <w:sz w:val="17"/>
              </w:rPr>
            </w:pPr>
          </w:p>
          <w:p>
            <w:pPr>
              <w:pStyle w:val="TableParagraph"/>
              <w:spacing w:before="0"/>
              <w:ind w:right="101"/>
              <w:rPr>
                <w:sz w:val="18"/>
              </w:rPr>
            </w:pPr>
            <w:r>
              <w:rPr>
                <w:sz w:val="18"/>
              </w:rPr>
              <w:t>3</w:t>
            </w:r>
          </w:p>
        </w:tc>
        <w:tc>
          <w:tcPr>
            <w:tcW w:w="627" w:type="dxa"/>
          </w:tcPr>
          <w:p>
            <w:pPr>
              <w:pStyle w:val="TableParagraph"/>
              <w:spacing w:line="240" w:lineRule="auto" w:before="11"/>
              <w:jc w:val="left"/>
              <w:rPr>
                <w:b/>
                <w:sz w:val="17"/>
              </w:rPr>
            </w:pPr>
          </w:p>
          <w:p>
            <w:pPr>
              <w:pStyle w:val="TableParagraph"/>
              <w:spacing w:before="0"/>
              <w:ind w:right="102"/>
              <w:rPr>
                <w:sz w:val="18"/>
              </w:rPr>
            </w:pPr>
            <w:r>
              <w:rPr>
                <w:sz w:val="18"/>
              </w:rPr>
              <w:t>2</w:t>
            </w:r>
          </w:p>
        </w:tc>
        <w:tc>
          <w:tcPr>
            <w:tcW w:w="627" w:type="dxa"/>
          </w:tcPr>
          <w:p>
            <w:pPr>
              <w:pStyle w:val="TableParagraph"/>
              <w:spacing w:line="240" w:lineRule="auto" w:before="11"/>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1"/>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1"/>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1"/>
              <w:jc w:val="left"/>
              <w:rPr>
                <w:b/>
                <w:sz w:val="17"/>
              </w:rPr>
            </w:pPr>
          </w:p>
          <w:p>
            <w:pPr>
              <w:pStyle w:val="TableParagraph"/>
              <w:spacing w:before="0"/>
              <w:ind w:right="103"/>
              <w:rPr>
                <w:sz w:val="18"/>
              </w:rPr>
            </w:pPr>
            <w:r>
              <w:rPr>
                <w:sz w:val="18"/>
              </w:rPr>
              <w:t>3</w:t>
            </w:r>
          </w:p>
        </w:tc>
        <w:tc>
          <w:tcPr>
            <w:tcW w:w="627" w:type="dxa"/>
          </w:tcPr>
          <w:p>
            <w:pPr>
              <w:pStyle w:val="TableParagraph"/>
              <w:spacing w:line="240" w:lineRule="auto" w:before="11"/>
              <w:jc w:val="left"/>
              <w:rPr>
                <w:b/>
                <w:sz w:val="17"/>
              </w:rPr>
            </w:pPr>
          </w:p>
          <w:p>
            <w:pPr>
              <w:pStyle w:val="TableParagraph"/>
              <w:spacing w:before="0"/>
              <w:ind w:right="104"/>
              <w:rPr>
                <w:sz w:val="18"/>
              </w:rPr>
            </w:pPr>
            <w:r>
              <w:rPr>
                <w:sz w:val="18"/>
              </w:rPr>
              <w:t>3</w:t>
            </w:r>
          </w:p>
        </w:tc>
        <w:tc>
          <w:tcPr>
            <w:tcW w:w="628" w:type="dxa"/>
          </w:tcPr>
          <w:p>
            <w:pPr>
              <w:pStyle w:val="TableParagraph"/>
              <w:spacing w:line="240" w:lineRule="auto" w:before="11"/>
              <w:jc w:val="left"/>
              <w:rPr>
                <w:b/>
                <w:sz w:val="17"/>
              </w:rPr>
            </w:pPr>
          </w:p>
          <w:p>
            <w:pPr>
              <w:pStyle w:val="TableParagraph"/>
              <w:spacing w:before="0"/>
              <w:ind w:right="104"/>
              <w:rPr>
                <w:sz w:val="18"/>
              </w:rPr>
            </w:pPr>
            <w:r>
              <w:rPr>
                <w:sz w:val="18"/>
              </w:rPr>
              <w:t>3</w:t>
            </w:r>
          </w:p>
        </w:tc>
        <w:tc>
          <w:tcPr>
            <w:tcW w:w="630" w:type="dxa"/>
          </w:tcPr>
          <w:p>
            <w:pPr>
              <w:pStyle w:val="TableParagraph"/>
              <w:spacing w:line="240" w:lineRule="auto" w:before="11"/>
              <w:jc w:val="left"/>
              <w:rPr>
                <w:b/>
                <w:sz w:val="17"/>
              </w:rPr>
            </w:pPr>
          </w:p>
          <w:p>
            <w:pPr>
              <w:pStyle w:val="TableParagraph"/>
              <w:spacing w:before="0"/>
              <w:ind w:right="106"/>
              <w:rPr>
                <w:sz w:val="18"/>
              </w:rPr>
            </w:pPr>
            <w:r>
              <w:rPr>
                <w:sz w:val="18"/>
              </w:rPr>
              <w:t>3</w:t>
            </w:r>
          </w:p>
        </w:tc>
        <w:tc>
          <w:tcPr>
            <w:tcW w:w="628" w:type="dxa"/>
          </w:tcPr>
          <w:p>
            <w:pPr>
              <w:pStyle w:val="TableParagraph"/>
              <w:spacing w:line="240" w:lineRule="auto" w:before="11"/>
              <w:jc w:val="left"/>
              <w:rPr>
                <w:b/>
                <w:sz w:val="17"/>
              </w:rPr>
            </w:pPr>
          </w:p>
          <w:p>
            <w:pPr>
              <w:pStyle w:val="TableParagraph"/>
              <w:spacing w:before="0"/>
              <w:ind w:right="108"/>
              <w:rPr>
                <w:sz w:val="18"/>
              </w:rPr>
            </w:pPr>
            <w:r>
              <w:rPr>
                <w:sz w:val="18"/>
              </w:rPr>
              <w:t>2</w:t>
            </w:r>
          </w:p>
        </w:tc>
        <w:tc>
          <w:tcPr>
            <w:tcW w:w="628" w:type="dxa"/>
          </w:tcPr>
          <w:p>
            <w:pPr>
              <w:pStyle w:val="TableParagraph"/>
              <w:spacing w:line="240" w:lineRule="auto" w:before="11"/>
              <w:jc w:val="left"/>
              <w:rPr>
                <w:b/>
                <w:sz w:val="17"/>
              </w:rPr>
            </w:pPr>
          </w:p>
          <w:p>
            <w:pPr>
              <w:pStyle w:val="TableParagraph"/>
              <w:spacing w:before="0"/>
              <w:ind w:right="109"/>
              <w:rPr>
                <w:sz w:val="18"/>
              </w:rPr>
            </w:pPr>
            <w:r>
              <w:rPr>
                <w:sz w:val="18"/>
              </w:rPr>
              <w:t>3</w:t>
            </w:r>
          </w:p>
        </w:tc>
        <w:tc>
          <w:tcPr>
            <w:tcW w:w="628" w:type="dxa"/>
          </w:tcPr>
          <w:p>
            <w:pPr>
              <w:pStyle w:val="TableParagraph"/>
              <w:spacing w:line="240" w:lineRule="auto" w:before="11"/>
              <w:jc w:val="left"/>
              <w:rPr>
                <w:b/>
                <w:sz w:val="17"/>
              </w:rPr>
            </w:pPr>
          </w:p>
          <w:p>
            <w:pPr>
              <w:pStyle w:val="TableParagraph"/>
              <w:spacing w:before="0"/>
              <w:ind w:right="110"/>
              <w:rPr>
                <w:sz w:val="18"/>
              </w:rPr>
            </w:pPr>
            <w:r>
              <w:rPr>
                <w:sz w:val="18"/>
              </w:rPr>
              <w:t>3</w:t>
            </w:r>
          </w:p>
        </w:tc>
        <w:tc>
          <w:tcPr>
            <w:tcW w:w="631" w:type="dxa"/>
          </w:tcPr>
          <w:p>
            <w:pPr>
              <w:pStyle w:val="TableParagraph"/>
              <w:spacing w:line="240" w:lineRule="auto" w:before="11"/>
              <w:jc w:val="left"/>
              <w:rPr>
                <w:b/>
                <w:sz w:val="17"/>
              </w:rPr>
            </w:pPr>
          </w:p>
          <w:p>
            <w:pPr>
              <w:pStyle w:val="TableParagraph"/>
              <w:spacing w:before="0"/>
              <w:ind w:right="113"/>
              <w:rPr>
                <w:sz w:val="18"/>
              </w:rPr>
            </w:pPr>
            <w:r>
              <w:rPr>
                <w:sz w:val="18"/>
              </w:rPr>
              <w:t>3</w:t>
            </w:r>
          </w:p>
        </w:tc>
        <w:tc>
          <w:tcPr>
            <w:tcW w:w="537" w:type="dxa"/>
          </w:tcPr>
          <w:p>
            <w:pPr>
              <w:pStyle w:val="TableParagraph"/>
              <w:spacing w:line="240" w:lineRule="auto" w:before="11"/>
              <w:jc w:val="left"/>
              <w:rPr>
                <w:b/>
                <w:sz w:val="17"/>
              </w:rPr>
            </w:pPr>
          </w:p>
          <w:p>
            <w:pPr>
              <w:pStyle w:val="TableParagraph"/>
              <w:spacing w:before="0"/>
              <w:ind w:right="110"/>
              <w:rPr>
                <w:sz w:val="18"/>
              </w:rPr>
            </w:pPr>
            <w:r>
              <w:rPr>
                <w:sz w:val="18"/>
              </w:rPr>
              <w:t>64</w:t>
            </w:r>
          </w:p>
        </w:tc>
        <w:tc>
          <w:tcPr>
            <w:tcW w:w="693" w:type="dxa"/>
          </w:tcPr>
          <w:p>
            <w:pPr>
              <w:pStyle w:val="TableParagraph"/>
              <w:spacing w:line="240" w:lineRule="auto" w:before="11"/>
              <w:jc w:val="left"/>
              <w:rPr>
                <w:b/>
                <w:sz w:val="17"/>
              </w:rPr>
            </w:pPr>
          </w:p>
          <w:p>
            <w:pPr>
              <w:pStyle w:val="TableParagraph"/>
              <w:spacing w:before="0"/>
              <w:ind w:right="114"/>
              <w:rPr>
                <w:sz w:val="18"/>
              </w:rPr>
            </w:pPr>
            <w:r>
              <w:rPr>
                <w:sz w:val="18"/>
              </w:rPr>
              <w:t>3</w:t>
            </w:r>
          </w:p>
        </w:tc>
      </w:tr>
      <w:tr>
        <w:trPr>
          <w:trHeight w:val="412" w:hRule="atLeast"/>
        </w:trPr>
        <w:tc>
          <w:tcPr>
            <w:tcW w:w="614" w:type="dxa"/>
          </w:tcPr>
          <w:p>
            <w:pPr>
              <w:pStyle w:val="TableParagraph"/>
              <w:spacing w:line="205" w:lineRule="exact" w:before="0"/>
              <w:ind w:left="107"/>
              <w:jc w:val="left"/>
              <w:rPr>
                <w:sz w:val="18"/>
              </w:rPr>
            </w:pPr>
            <w:r>
              <w:rPr>
                <w:sz w:val="18"/>
              </w:rPr>
              <w:t>R.15</w:t>
            </w:r>
          </w:p>
          <w:p>
            <w:pPr>
              <w:pStyle w:val="TableParagraph"/>
              <w:spacing w:before="2"/>
              <w:ind w:left="107"/>
              <w:jc w:val="left"/>
              <w:rPr>
                <w:sz w:val="18"/>
              </w:rPr>
            </w:pPr>
            <w:r>
              <w:rPr>
                <w:sz w:val="18"/>
              </w:rPr>
              <w:t>2</w:t>
            </w:r>
          </w:p>
        </w:tc>
        <w:tc>
          <w:tcPr>
            <w:tcW w:w="542" w:type="dxa"/>
          </w:tcPr>
          <w:p>
            <w:pPr>
              <w:pStyle w:val="TableParagraph"/>
              <w:spacing w:line="240" w:lineRule="auto" w:before="10"/>
              <w:jc w:val="left"/>
              <w:rPr>
                <w:b/>
                <w:sz w:val="17"/>
              </w:rPr>
            </w:pPr>
          </w:p>
          <w:p>
            <w:pPr>
              <w:pStyle w:val="TableParagraph"/>
              <w:spacing w:before="1"/>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1"/>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1"/>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1"/>
              <w:ind w:right="96"/>
              <w:rPr>
                <w:sz w:val="18"/>
              </w:rPr>
            </w:pPr>
            <w:r>
              <w:rPr>
                <w:sz w:val="18"/>
              </w:rPr>
              <w:t>2</w:t>
            </w:r>
          </w:p>
        </w:tc>
        <w:tc>
          <w:tcPr>
            <w:tcW w:w="547" w:type="dxa"/>
          </w:tcPr>
          <w:p>
            <w:pPr>
              <w:pStyle w:val="TableParagraph"/>
              <w:spacing w:line="240" w:lineRule="auto" w:before="10"/>
              <w:jc w:val="left"/>
              <w:rPr>
                <w:b/>
                <w:sz w:val="17"/>
              </w:rPr>
            </w:pPr>
          </w:p>
          <w:p>
            <w:pPr>
              <w:pStyle w:val="TableParagraph"/>
              <w:spacing w:before="1"/>
              <w:ind w:right="100"/>
              <w:rPr>
                <w:sz w:val="18"/>
              </w:rPr>
            </w:pPr>
            <w:r>
              <w:rPr>
                <w:sz w:val="18"/>
              </w:rPr>
              <w:t>3</w:t>
            </w:r>
          </w:p>
        </w:tc>
        <w:tc>
          <w:tcPr>
            <w:tcW w:w="545" w:type="dxa"/>
          </w:tcPr>
          <w:p>
            <w:pPr>
              <w:pStyle w:val="TableParagraph"/>
              <w:spacing w:line="240" w:lineRule="auto" w:before="10"/>
              <w:jc w:val="left"/>
              <w:rPr>
                <w:b/>
                <w:sz w:val="17"/>
              </w:rPr>
            </w:pPr>
          </w:p>
          <w:p>
            <w:pPr>
              <w:pStyle w:val="TableParagraph"/>
              <w:spacing w:before="1"/>
              <w:ind w:right="99"/>
              <w:rPr>
                <w:sz w:val="18"/>
              </w:rPr>
            </w:pPr>
            <w:r>
              <w:rPr>
                <w:sz w:val="18"/>
              </w:rPr>
              <w:t>3</w:t>
            </w:r>
          </w:p>
        </w:tc>
        <w:tc>
          <w:tcPr>
            <w:tcW w:w="545" w:type="dxa"/>
          </w:tcPr>
          <w:p>
            <w:pPr>
              <w:pStyle w:val="TableParagraph"/>
              <w:spacing w:line="240" w:lineRule="auto" w:before="10"/>
              <w:jc w:val="left"/>
              <w:rPr>
                <w:b/>
                <w:sz w:val="17"/>
              </w:rPr>
            </w:pPr>
          </w:p>
          <w:p>
            <w:pPr>
              <w:pStyle w:val="TableParagraph"/>
              <w:spacing w:before="1"/>
              <w:ind w:right="99"/>
              <w:rPr>
                <w:sz w:val="18"/>
              </w:rPr>
            </w:pPr>
            <w:r>
              <w:rPr>
                <w:sz w:val="18"/>
              </w:rPr>
              <w:t>3</w:t>
            </w:r>
          </w:p>
        </w:tc>
        <w:tc>
          <w:tcPr>
            <w:tcW w:w="546" w:type="dxa"/>
          </w:tcPr>
          <w:p>
            <w:pPr>
              <w:pStyle w:val="TableParagraph"/>
              <w:spacing w:line="240" w:lineRule="auto" w:before="10"/>
              <w:jc w:val="left"/>
              <w:rPr>
                <w:b/>
                <w:sz w:val="17"/>
              </w:rPr>
            </w:pPr>
          </w:p>
          <w:p>
            <w:pPr>
              <w:pStyle w:val="TableParagraph"/>
              <w:spacing w:before="1"/>
              <w:ind w:right="101"/>
              <w:rPr>
                <w:sz w:val="18"/>
              </w:rPr>
            </w:pPr>
            <w:r>
              <w:rPr>
                <w:sz w:val="18"/>
              </w:rPr>
              <w:t>2</w:t>
            </w:r>
          </w:p>
        </w:tc>
        <w:tc>
          <w:tcPr>
            <w:tcW w:w="545" w:type="dxa"/>
          </w:tcPr>
          <w:p>
            <w:pPr>
              <w:pStyle w:val="TableParagraph"/>
              <w:spacing w:line="240" w:lineRule="auto" w:before="10"/>
              <w:jc w:val="left"/>
              <w:rPr>
                <w:b/>
                <w:sz w:val="17"/>
              </w:rPr>
            </w:pPr>
          </w:p>
          <w:p>
            <w:pPr>
              <w:pStyle w:val="TableParagraph"/>
              <w:spacing w:before="1"/>
              <w:ind w:right="100"/>
              <w:rPr>
                <w:sz w:val="18"/>
              </w:rPr>
            </w:pPr>
            <w:r>
              <w:rPr>
                <w:sz w:val="18"/>
              </w:rPr>
              <w:t>3</w:t>
            </w:r>
          </w:p>
        </w:tc>
        <w:tc>
          <w:tcPr>
            <w:tcW w:w="627" w:type="dxa"/>
          </w:tcPr>
          <w:p>
            <w:pPr>
              <w:pStyle w:val="TableParagraph"/>
              <w:spacing w:line="240" w:lineRule="auto" w:before="10"/>
              <w:jc w:val="left"/>
              <w:rPr>
                <w:b/>
                <w:sz w:val="17"/>
              </w:rPr>
            </w:pPr>
          </w:p>
          <w:p>
            <w:pPr>
              <w:pStyle w:val="TableParagraph"/>
              <w:spacing w:before="1"/>
              <w:ind w:right="98"/>
              <w:rPr>
                <w:sz w:val="18"/>
              </w:rPr>
            </w:pPr>
            <w:r>
              <w:rPr>
                <w:sz w:val="18"/>
              </w:rPr>
              <w:t>2</w:t>
            </w:r>
          </w:p>
        </w:tc>
        <w:tc>
          <w:tcPr>
            <w:tcW w:w="627" w:type="dxa"/>
          </w:tcPr>
          <w:p>
            <w:pPr>
              <w:pStyle w:val="TableParagraph"/>
              <w:spacing w:line="240" w:lineRule="auto" w:before="10"/>
              <w:jc w:val="left"/>
              <w:rPr>
                <w:b/>
                <w:sz w:val="17"/>
              </w:rPr>
            </w:pPr>
          </w:p>
          <w:p>
            <w:pPr>
              <w:pStyle w:val="TableParagraph"/>
              <w:spacing w:before="1"/>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1"/>
              <w:ind w:right="101"/>
              <w:rPr>
                <w:sz w:val="18"/>
              </w:rPr>
            </w:pPr>
            <w:r>
              <w:rPr>
                <w:sz w:val="18"/>
              </w:rPr>
              <w:t>3</w:t>
            </w:r>
          </w:p>
        </w:tc>
        <w:tc>
          <w:tcPr>
            <w:tcW w:w="627" w:type="dxa"/>
          </w:tcPr>
          <w:p>
            <w:pPr>
              <w:pStyle w:val="TableParagraph"/>
              <w:spacing w:line="240" w:lineRule="auto" w:before="10"/>
              <w:jc w:val="left"/>
              <w:rPr>
                <w:b/>
                <w:sz w:val="17"/>
              </w:rPr>
            </w:pPr>
          </w:p>
          <w:p>
            <w:pPr>
              <w:pStyle w:val="TableParagraph"/>
              <w:spacing w:before="1"/>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1"/>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1"/>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1"/>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1"/>
              <w:ind w:right="103"/>
              <w:rPr>
                <w:sz w:val="18"/>
              </w:rPr>
            </w:pPr>
            <w:r>
              <w:rPr>
                <w:sz w:val="18"/>
              </w:rPr>
              <w:t>3</w:t>
            </w:r>
          </w:p>
        </w:tc>
        <w:tc>
          <w:tcPr>
            <w:tcW w:w="627" w:type="dxa"/>
          </w:tcPr>
          <w:p>
            <w:pPr>
              <w:pStyle w:val="TableParagraph"/>
              <w:spacing w:line="240" w:lineRule="auto" w:before="10"/>
              <w:jc w:val="left"/>
              <w:rPr>
                <w:b/>
                <w:sz w:val="17"/>
              </w:rPr>
            </w:pPr>
          </w:p>
          <w:p>
            <w:pPr>
              <w:pStyle w:val="TableParagraph"/>
              <w:spacing w:before="1"/>
              <w:ind w:right="104"/>
              <w:rPr>
                <w:sz w:val="18"/>
              </w:rPr>
            </w:pPr>
            <w:r>
              <w:rPr>
                <w:sz w:val="18"/>
              </w:rPr>
              <w:t>3</w:t>
            </w:r>
          </w:p>
        </w:tc>
        <w:tc>
          <w:tcPr>
            <w:tcW w:w="628" w:type="dxa"/>
          </w:tcPr>
          <w:p>
            <w:pPr>
              <w:pStyle w:val="TableParagraph"/>
              <w:spacing w:line="240" w:lineRule="auto" w:before="10"/>
              <w:jc w:val="left"/>
              <w:rPr>
                <w:b/>
                <w:sz w:val="17"/>
              </w:rPr>
            </w:pPr>
          </w:p>
          <w:p>
            <w:pPr>
              <w:pStyle w:val="TableParagraph"/>
              <w:spacing w:before="1"/>
              <w:ind w:right="104"/>
              <w:rPr>
                <w:sz w:val="18"/>
              </w:rPr>
            </w:pPr>
            <w:r>
              <w:rPr>
                <w:sz w:val="18"/>
              </w:rPr>
              <w:t>2</w:t>
            </w:r>
          </w:p>
        </w:tc>
        <w:tc>
          <w:tcPr>
            <w:tcW w:w="630" w:type="dxa"/>
          </w:tcPr>
          <w:p>
            <w:pPr>
              <w:pStyle w:val="TableParagraph"/>
              <w:spacing w:line="240" w:lineRule="auto" w:before="10"/>
              <w:jc w:val="left"/>
              <w:rPr>
                <w:b/>
                <w:sz w:val="17"/>
              </w:rPr>
            </w:pPr>
          </w:p>
          <w:p>
            <w:pPr>
              <w:pStyle w:val="TableParagraph"/>
              <w:spacing w:before="1"/>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before="1"/>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before="1"/>
              <w:ind w:right="109"/>
              <w:rPr>
                <w:sz w:val="18"/>
              </w:rPr>
            </w:pPr>
            <w:r>
              <w:rPr>
                <w:sz w:val="18"/>
              </w:rPr>
              <w:t>3</w:t>
            </w:r>
          </w:p>
        </w:tc>
        <w:tc>
          <w:tcPr>
            <w:tcW w:w="628" w:type="dxa"/>
          </w:tcPr>
          <w:p>
            <w:pPr>
              <w:pStyle w:val="TableParagraph"/>
              <w:spacing w:line="240" w:lineRule="auto" w:before="10"/>
              <w:jc w:val="left"/>
              <w:rPr>
                <w:b/>
                <w:sz w:val="17"/>
              </w:rPr>
            </w:pPr>
          </w:p>
          <w:p>
            <w:pPr>
              <w:pStyle w:val="TableParagraph"/>
              <w:spacing w:before="1"/>
              <w:ind w:right="110"/>
              <w:rPr>
                <w:sz w:val="18"/>
              </w:rPr>
            </w:pPr>
            <w:r>
              <w:rPr>
                <w:sz w:val="18"/>
              </w:rPr>
              <w:t>3</w:t>
            </w:r>
          </w:p>
        </w:tc>
        <w:tc>
          <w:tcPr>
            <w:tcW w:w="631" w:type="dxa"/>
          </w:tcPr>
          <w:p>
            <w:pPr>
              <w:pStyle w:val="TableParagraph"/>
              <w:spacing w:line="240" w:lineRule="auto" w:before="10"/>
              <w:jc w:val="left"/>
              <w:rPr>
                <w:b/>
                <w:sz w:val="17"/>
              </w:rPr>
            </w:pPr>
          </w:p>
          <w:p>
            <w:pPr>
              <w:pStyle w:val="TableParagraph"/>
              <w:spacing w:before="1"/>
              <w:ind w:right="113"/>
              <w:rPr>
                <w:sz w:val="18"/>
              </w:rPr>
            </w:pPr>
            <w:r>
              <w:rPr>
                <w:sz w:val="18"/>
              </w:rPr>
              <w:t>2</w:t>
            </w:r>
          </w:p>
        </w:tc>
        <w:tc>
          <w:tcPr>
            <w:tcW w:w="537" w:type="dxa"/>
          </w:tcPr>
          <w:p>
            <w:pPr>
              <w:pStyle w:val="TableParagraph"/>
              <w:spacing w:line="240" w:lineRule="auto" w:before="10"/>
              <w:jc w:val="left"/>
              <w:rPr>
                <w:b/>
                <w:sz w:val="17"/>
              </w:rPr>
            </w:pPr>
          </w:p>
          <w:p>
            <w:pPr>
              <w:pStyle w:val="TableParagraph"/>
              <w:spacing w:before="1"/>
              <w:ind w:right="110"/>
              <w:rPr>
                <w:sz w:val="18"/>
              </w:rPr>
            </w:pPr>
            <w:r>
              <w:rPr>
                <w:sz w:val="18"/>
              </w:rPr>
              <w:t>64</w:t>
            </w:r>
          </w:p>
        </w:tc>
        <w:tc>
          <w:tcPr>
            <w:tcW w:w="693" w:type="dxa"/>
          </w:tcPr>
          <w:p>
            <w:pPr>
              <w:pStyle w:val="TableParagraph"/>
              <w:spacing w:line="240" w:lineRule="auto" w:before="10"/>
              <w:jc w:val="left"/>
              <w:rPr>
                <w:b/>
                <w:sz w:val="17"/>
              </w:rPr>
            </w:pPr>
          </w:p>
          <w:p>
            <w:pPr>
              <w:pStyle w:val="TableParagraph"/>
              <w:spacing w:before="1"/>
              <w:ind w:right="114"/>
              <w:rPr>
                <w:sz w:val="18"/>
              </w:rPr>
            </w:pPr>
            <w:r>
              <w:rPr>
                <w:sz w:val="18"/>
              </w:rPr>
              <w:t>3</w:t>
            </w:r>
          </w:p>
        </w:tc>
      </w:tr>
      <w:tr>
        <w:trPr>
          <w:trHeight w:val="412" w:hRule="atLeast"/>
        </w:trPr>
        <w:tc>
          <w:tcPr>
            <w:tcW w:w="614" w:type="dxa"/>
          </w:tcPr>
          <w:p>
            <w:pPr>
              <w:pStyle w:val="TableParagraph"/>
              <w:spacing w:line="206" w:lineRule="exact" w:before="3"/>
              <w:ind w:left="107" w:right="131"/>
              <w:jc w:val="left"/>
              <w:rPr>
                <w:sz w:val="18"/>
              </w:rPr>
            </w:pPr>
            <w:r>
              <w:rPr>
                <w:sz w:val="18"/>
              </w:rPr>
              <w:t>R.15 3</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3</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2</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2</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2</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62</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3</w:t>
            </w:r>
          </w:p>
        </w:tc>
      </w:tr>
      <w:tr>
        <w:trPr>
          <w:trHeight w:val="411" w:hRule="atLeast"/>
        </w:trPr>
        <w:tc>
          <w:tcPr>
            <w:tcW w:w="614" w:type="dxa"/>
          </w:tcPr>
          <w:p>
            <w:pPr>
              <w:pStyle w:val="TableParagraph"/>
              <w:spacing w:line="206" w:lineRule="exact" w:before="2"/>
              <w:ind w:left="107" w:right="131"/>
              <w:jc w:val="left"/>
              <w:rPr>
                <w:sz w:val="18"/>
              </w:rPr>
            </w:pPr>
            <w:r>
              <w:rPr>
                <w:sz w:val="18"/>
              </w:rPr>
              <w:t>R.15 4</w:t>
            </w:r>
          </w:p>
        </w:tc>
        <w:tc>
          <w:tcPr>
            <w:tcW w:w="542"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2</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6"/>
              <w:rPr>
                <w:sz w:val="18"/>
              </w:rPr>
            </w:pPr>
            <w:r>
              <w:rPr>
                <w:sz w:val="18"/>
              </w:rPr>
              <w:t>3</w:t>
            </w:r>
          </w:p>
        </w:tc>
        <w:tc>
          <w:tcPr>
            <w:tcW w:w="54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99"/>
              <w:rPr>
                <w:sz w:val="18"/>
              </w:rPr>
            </w:pPr>
            <w:r>
              <w:rPr>
                <w:sz w:val="18"/>
              </w:rPr>
              <w:t>3</w:t>
            </w:r>
          </w:p>
        </w:tc>
        <w:tc>
          <w:tcPr>
            <w:tcW w:w="546"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545"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98"/>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3</w:t>
            </w:r>
          </w:p>
        </w:tc>
        <w:tc>
          <w:tcPr>
            <w:tcW w:w="629" w:type="dxa"/>
          </w:tcPr>
          <w:p>
            <w:pPr>
              <w:pStyle w:val="TableParagraph"/>
              <w:spacing w:line="240" w:lineRule="auto" w:before="10"/>
              <w:jc w:val="left"/>
              <w:rPr>
                <w:b/>
                <w:sz w:val="17"/>
              </w:rPr>
            </w:pPr>
          </w:p>
          <w:p>
            <w:pPr>
              <w:pStyle w:val="TableParagraph"/>
              <w:spacing w:before="0"/>
              <w:ind w:right="101"/>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2"/>
              <w:rPr>
                <w:sz w:val="18"/>
              </w:rPr>
            </w:pPr>
            <w:r>
              <w:rPr>
                <w:sz w:val="18"/>
              </w:rPr>
              <w:t>3</w:t>
            </w:r>
          </w:p>
        </w:tc>
        <w:tc>
          <w:tcPr>
            <w:tcW w:w="627" w:type="dxa"/>
          </w:tcPr>
          <w:p>
            <w:pPr>
              <w:pStyle w:val="TableParagraph"/>
              <w:spacing w:line="240" w:lineRule="auto" w:before="10"/>
              <w:jc w:val="left"/>
              <w:rPr>
                <w:b/>
                <w:sz w:val="17"/>
              </w:rPr>
            </w:pPr>
          </w:p>
          <w:p>
            <w:pPr>
              <w:pStyle w:val="TableParagraph"/>
              <w:spacing w:before="0"/>
              <w:ind w:right="100"/>
              <w:rPr>
                <w:sz w:val="18"/>
              </w:rPr>
            </w:pPr>
            <w:r>
              <w:rPr>
                <w:sz w:val="18"/>
              </w:rPr>
              <w:t>2</w:t>
            </w:r>
          </w:p>
        </w:tc>
        <w:tc>
          <w:tcPr>
            <w:tcW w:w="629"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3"/>
              <w:rPr>
                <w:sz w:val="18"/>
              </w:rPr>
            </w:pPr>
            <w:r>
              <w:rPr>
                <w:sz w:val="18"/>
              </w:rPr>
              <w:t>2</w:t>
            </w:r>
          </w:p>
        </w:tc>
        <w:tc>
          <w:tcPr>
            <w:tcW w:w="627" w:type="dxa"/>
          </w:tcPr>
          <w:p>
            <w:pPr>
              <w:pStyle w:val="TableParagraph"/>
              <w:spacing w:line="240" w:lineRule="auto" w:before="10"/>
              <w:jc w:val="left"/>
              <w:rPr>
                <w:b/>
                <w:sz w:val="17"/>
              </w:rPr>
            </w:pPr>
          </w:p>
          <w:p>
            <w:pPr>
              <w:pStyle w:val="TableParagraph"/>
              <w:spacing w:before="0"/>
              <w:ind w:right="104"/>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4"/>
              <w:rPr>
                <w:sz w:val="18"/>
              </w:rPr>
            </w:pPr>
            <w:r>
              <w:rPr>
                <w:sz w:val="18"/>
              </w:rPr>
              <w:t>2</w:t>
            </w:r>
          </w:p>
        </w:tc>
        <w:tc>
          <w:tcPr>
            <w:tcW w:w="630" w:type="dxa"/>
          </w:tcPr>
          <w:p>
            <w:pPr>
              <w:pStyle w:val="TableParagraph"/>
              <w:spacing w:line="240" w:lineRule="auto" w:before="10"/>
              <w:jc w:val="left"/>
              <w:rPr>
                <w:b/>
                <w:sz w:val="17"/>
              </w:rPr>
            </w:pPr>
          </w:p>
          <w:p>
            <w:pPr>
              <w:pStyle w:val="TableParagraph"/>
              <w:spacing w:before="0"/>
              <w:ind w:right="106"/>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8"/>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09"/>
              <w:rPr>
                <w:sz w:val="18"/>
              </w:rPr>
            </w:pPr>
            <w:r>
              <w:rPr>
                <w:sz w:val="18"/>
              </w:rPr>
              <w:t>3</w:t>
            </w:r>
          </w:p>
        </w:tc>
        <w:tc>
          <w:tcPr>
            <w:tcW w:w="628" w:type="dxa"/>
          </w:tcPr>
          <w:p>
            <w:pPr>
              <w:pStyle w:val="TableParagraph"/>
              <w:spacing w:line="240" w:lineRule="auto" w:before="10"/>
              <w:jc w:val="left"/>
              <w:rPr>
                <w:b/>
                <w:sz w:val="17"/>
              </w:rPr>
            </w:pPr>
          </w:p>
          <w:p>
            <w:pPr>
              <w:pStyle w:val="TableParagraph"/>
              <w:spacing w:before="0"/>
              <w:ind w:right="110"/>
              <w:rPr>
                <w:sz w:val="18"/>
              </w:rPr>
            </w:pPr>
            <w:r>
              <w:rPr>
                <w:sz w:val="18"/>
              </w:rPr>
              <w:t>2</w:t>
            </w:r>
          </w:p>
        </w:tc>
        <w:tc>
          <w:tcPr>
            <w:tcW w:w="631" w:type="dxa"/>
          </w:tcPr>
          <w:p>
            <w:pPr>
              <w:pStyle w:val="TableParagraph"/>
              <w:spacing w:line="240" w:lineRule="auto" w:before="10"/>
              <w:jc w:val="left"/>
              <w:rPr>
                <w:b/>
                <w:sz w:val="17"/>
              </w:rPr>
            </w:pPr>
          </w:p>
          <w:p>
            <w:pPr>
              <w:pStyle w:val="TableParagraph"/>
              <w:spacing w:before="0"/>
              <w:ind w:right="113"/>
              <w:rPr>
                <w:sz w:val="18"/>
              </w:rPr>
            </w:pPr>
            <w:r>
              <w:rPr>
                <w:sz w:val="18"/>
              </w:rPr>
              <w:t>3</w:t>
            </w:r>
          </w:p>
        </w:tc>
        <w:tc>
          <w:tcPr>
            <w:tcW w:w="537" w:type="dxa"/>
          </w:tcPr>
          <w:p>
            <w:pPr>
              <w:pStyle w:val="TableParagraph"/>
              <w:spacing w:line="240" w:lineRule="auto" w:before="10"/>
              <w:jc w:val="left"/>
              <w:rPr>
                <w:b/>
                <w:sz w:val="17"/>
              </w:rPr>
            </w:pPr>
          </w:p>
          <w:p>
            <w:pPr>
              <w:pStyle w:val="TableParagraph"/>
              <w:spacing w:before="0"/>
              <w:ind w:right="110"/>
              <w:rPr>
                <w:sz w:val="18"/>
              </w:rPr>
            </w:pPr>
            <w:r>
              <w:rPr>
                <w:sz w:val="18"/>
              </w:rPr>
              <w:t>65</w:t>
            </w:r>
          </w:p>
        </w:tc>
        <w:tc>
          <w:tcPr>
            <w:tcW w:w="693" w:type="dxa"/>
          </w:tcPr>
          <w:p>
            <w:pPr>
              <w:pStyle w:val="TableParagraph"/>
              <w:spacing w:line="240" w:lineRule="auto" w:before="10"/>
              <w:jc w:val="left"/>
              <w:rPr>
                <w:b/>
                <w:sz w:val="17"/>
              </w:rPr>
            </w:pPr>
          </w:p>
          <w:p>
            <w:pPr>
              <w:pStyle w:val="TableParagraph"/>
              <w:spacing w:before="0"/>
              <w:ind w:right="114"/>
              <w:rPr>
                <w:sz w:val="18"/>
              </w:rPr>
            </w:pPr>
            <w:r>
              <w:rPr>
                <w:sz w:val="18"/>
              </w:rPr>
              <w:t>3</w:t>
            </w:r>
          </w:p>
        </w:tc>
      </w:tr>
      <w:tr>
        <w:trPr>
          <w:trHeight w:val="412" w:hRule="atLeast"/>
        </w:trPr>
        <w:tc>
          <w:tcPr>
            <w:tcW w:w="614" w:type="dxa"/>
          </w:tcPr>
          <w:p>
            <w:pPr>
              <w:pStyle w:val="TableParagraph"/>
              <w:spacing w:line="206" w:lineRule="exact" w:before="1"/>
              <w:ind w:left="107" w:right="131"/>
              <w:jc w:val="left"/>
              <w:rPr>
                <w:sz w:val="18"/>
              </w:rPr>
            </w:pPr>
            <w:r>
              <w:rPr>
                <w:sz w:val="18"/>
              </w:rPr>
              <w:t>R.15 5</w:t>
            </w:r>
          </w:p>
        </w:tc>
        <w:tc>
          <w:tcPr>
            <w:tcW w:w="542" w:type="dxa"/>
          </w:tcPr>
          <w:p>
            <w:pPr>
              <w:pStyle w:val="TableParagraph"/>
              <w:spacing w:line="240" w:lineRule="auto" w:before="8"/>
              <w:jc w:val="left"/>
              <w:rPr>
                <w:b/>
                <w:sz w:val="17"/>
              </w:rPr>
            </w:pPr>
          </w:p>
          <w:p>
            <w:pPr>
              <w:pStyle w:val="TableParagraph"/>
              <w:spacing w:line="189" w:lineRule="exact" w:before="1"/>
              <w:ind w:right="96"/>
              <w:rPr>
                <w:sz w:val="18"/>
              </w:rPr>
            </w:pPr>
            <w:r>
              <w:rPr>
                <w:sz w:val="18"/>
              </w:rPr>
              <w:t>3</w:t>
            </w:r>
          </w:p>
        </w:tc>
        <w:tc>
          <w:tcPr>
            <w:tcW w:w="545" w:type="dxa"/>
          </w:tcPr>
          <w:p>
            <w:pPr>
              <w:pStyle w:val="TableParagraph"/>
              <w:spacing w:line="240" w:lineRule="auto" w:before="8"/>
              <w:jc w:val="left"/>
              <w:rPr>
                <w:b/>
                <w:sz w:val="17"/>
              </w:rPr>
            </w:pPr>
          </w:p>
          <w:p>
            <w:pPr>
              <w:pStyle w:val="TableParagraph"/>
              <w:spacing w:line="189" w:lineRule="exact" w:before="1"/>
              <w:ind w:right="96"/>
              <w:rPr>
                <w:sz w:val="18"/>
              </w:rPr>
            </w:pPr>
            <w:r>
              <w:rPr>
                <w:sz w:val="18"/>
              </w:rPr>
              <w:t>3</w:t>
            </w:r>
          </w:p>
        </w:tc>
        <w:tc>
          <w:tcPr>
            <w:tcW w:w="545" w:type="dxa"/>
          </w:tcPr>
          <w:p>
            <w:pPr>
              <w:pStyle w:val="TableParagraph"/>
              <w:spacing w:line="240" w:lineRule="auto" w:before="8"/>
              <w:jc w:val="left"/>
              <w:rPr>
                <w:b/>
                <w:sz w:val="17"/>
              </w:rPr>
            </w:pPr>
          </w:p>
          <w:p>
            <w:pPr>
              <w:pStyle w:val="TableParagraph"/>
              <w:spacing w:line="189" w:lineRule="exact" w:before="1"/>
              <w:ind w:right="96"/>
              <w:rPr>
                <w:sz w:val="18"/>
              </w:rPr>
            </w:pPr>
            <w:r>
              <w:rPr>
                <w:sz w:val="18"/>
              </w:rPr>
              <w:t>3</w:t>
            </w:r>
          </w:p>
        </w:tc>
        <w:tc>
          <w:tcPr>
            <w:tcW w:w="545" w:type="dxa"/>
          </w:tcPr>
          <w:p>
            <w:pPr>
              <w:pStyle w:val="TableParagraph"/>
              <w:spacing w:line="240" w:lineRule="auto" w:before="8"/>
              <w:jc w:val="left"/>
              <w:rPr>
                <w:b/>
                <w:sz w:val="17"/>
              </w:rPr>
            </w:pPr>
          </w:p>
          <w:p>
            <w:pPr>
              <w:pStyle w:val="TableParagraph"/>
              <w:spacing w:line="189" w:lineRule="exact" w:before="1"/>
              <w:ind w:right="96"/>
              <w:rPr>
                <w:sz w:val="18"/>
              </w:rPr>
            </w:pPr>
            <w:r>
              <w:rPr>
                <w:sz w:val="18"/>
              </w:rPr>
              <w:t>3</w:t>
            </w:r>
          </w:p>
        </w:tc>
        <w:tc>
          <w:tcPr>
            <w:tcW w:w="547" w:type="dxa"/>
          </w:tcPr>
          <w:p>
            <w:pPr>
              <w:pStyle w:val="TableParagraph"/>
              <w:spacing w:line="240" w:lineRule="auto" w:before="8"/>
              <w:jc w:val="left"/>
              <w:rPr>
                <w:b/>
                <w:sz w:val="17"/>
              </w:rPr>
            </w:pPr>
          </w:p>
          <w:p>
            <w:pPr>
              <w:pStyle w:val="TableParagraph"/>
              <w:spacing w:line="189" w:lineRule="exact" w:before="1"/>
              <w:ind w:right="100"/>
              <w:rPr>
                <w:sz w:val="18"/>
              </w:rPr>
            </w:pPr>
            <w:r>
              <w:rPr>
                <w:sz w:val="18"/>
              </w:rPr>
              <w:t>3</w:t>
            </w:r>
          </w:p>
        </w:tc>
        <w:tc>
          <w:tcPr>
            <w:tcW w:w="545" w:type="dxa"/>
          </w:tcPr>
          <w:p>
            <w:pPr>
              <w:pStyle w:val="TableParagraph"/>
              <w:spacing w:line="240" w:lineRule="auto" w:before="8"/>
              <w:jc w:val="left"/>
              <w:rPr>
                <w:b/>
                <w:sz w:val="17"/>
              </w:rPr>
            </w:pPr>
          </w:p>
          <w:p>
            <w:pPr>
              <w:pStyle w:val="TableParagraph"/>
              <w:spacing w:line="189" w:lineRule="exact" w:before="1"/>
              <w:ind w:right="99"/>
              <w:rPr>
                <w:sz w:val="18"/>
              </w:rPr>
            </w:pPr>
            <w:r>
              <w:rPr>
                <w:sz w:val="18"/>
              </w:rPr>
              <w:t>3</w:t>
            </w:r>
          </w:p>
        </w:tc>
        <w:tc>
          <w:tcPr>
            <w:tcW w:w="545" w:type="dxa"/>
          </w:tcPr>
          <w:p>
            <w:pPr>
              <w:pStyle w:val="TableParagraph"/>
              <w:spacing w:line="240" w:lineRule="auto" w:before="8"/>
              <w:jc w:val="left"/>
              <w:rPr>
                <w:b/>
                <w:sz w:val="17"/>
              </w:rPr>
            </w:pPr>
          </w:p>
          <w:p>
            <w:pPr>
              <w:pStyle w:val="TableParagraph"/>
              <w:spacing w:line="189" w:lineRule="exact" w:before="1"/>
              <w:ind w:right="99"/>
              <w:rPr>
                <w:sz w:val="18"/>
              </w:rPr>
            </w:pPr>
            <w:r>
              <w:rPr>
                <w:sz w:val="18"/>
              </w:rPr>
              <w:t>3</w:t>
            </w:r>
          </w:p>
        </w:tc>
        <w:tc>
          <w:tcPr>
            <w:tcW w:w="546" w:type="dxa"/>
          </w:tcPr>
          <w:p>
            <w:pPr>
              <w:pStyle w:val="TableParagraph"/>
              <w:spacing w:line="240" w:lineRule="auto" w:before="8"/>
              <w:jc w:val="left"/>
              <w:rPr>
                <w:b/>
                <w:sz w:val="17"/>
              </w:rPr>
            </w:pPr>
          </w:p>
          <w:p>
            <w:pPr>
              <w:pStyle w:val="TableParagraph"/>
              <w:spacing w:line="189" w:lineRule="exact" w:before="1"/>
              <w:ind w:right="101"/>
              <w:rPr>
                <w:sz w:val="18"/>
              </w:rPr>
            </w:pPr>
            <w:r>
              <w:rPr>
                <w:sz w:val="18"/>
              </w:rPr>
              <w:t>3</w:t>
            </w:r>
          </w:p>
        </w:tc>
        <w:tc>
          <w:tcPr>
            <w:tcW w:w="545" w:type="dxa"/>
          </w:tcPr>
          <w:p>
            <w:pPr>
              <w:pStyle w:val="TableParagraph"/>
              <w:spacing w:line="240" w:lineRule="auto" w:before="8"/>
              <w:jc w:val="left"/>
              <w:rPr>
                <w:b/>
                <w:sz w:val="17"/>
              </w:rPr>
            </w:pPr>
          </w:p>
          <w:p>
            <w:pPr>
              <w:pStyle w:val="TableParagraph"/>
              <w:spacing w:line="189" w:lineRule="exact" w:before="1"/>
              <w:ind w:right="100"/>
              <w:rPr>
                <w:sz w:val="18"/>
              </w:rPr>
            </w:pPr>
            <w:r>
              <w:rPr>
                <w:sz w:val="18"/>
              </w:rPr>
              <w:t>2</w:t>
            </w:r>
          </w:p>
        </w:tc>
        <w:tc>
          <w:tcPr>
            <w:tcW w:w="627" w:type="dxa"/>
          </w:tcPr>
          <w:p>
            <w:pPr>
              <w:pStyle w:val="TableParagraph"/>
              <w:spacing w:line="240" w:lineRule="auto" w:before="8"/>
              <w:jc w:val="left"/>
              <w:rPr>
                <w:b/>
                <w:sz w:val="17"/>
              </w:rPr>
            </w:pPr>
          </w:p>
          <w:p>
            <w:pPr>
              <w:pStyle w:val="TableParagraph"/>
              <w:spacing w:line="189" w:lineRule="exact" w:before="1"/>
              <w:ind w:right="98"/>
              <w:rPr>
                <w:sz w:val="18"/>
              </w:rPr>
            </w:pPr>
            <w:r>
              <w:rPr>
                <w:sz w:val="18"/>
              </w:rPr>
              <w:t>3</w:t>
            </w:r>
          </w:p>
        </w:tc>
        <w:tc>
          <w:tcPr>
            <w:tcW w:w="627" w:type="dxa"/>
          </w:tcPr>
          <w:p>
            <w:pPr>
              <w:pStyle w:val="TableParagraph"/>
              <w:spacing w:line="240" w:lineRule="auto" w:before="8"/>
              <w:jc w:val="left"/>
              <w:rPr>
                <w:b/>
                <w:sz w:val="17"/>
              </w:rPr>
            </w:pPr>
          </w:p>
          <w:p>
            <w:pPr>
              <w:pStyle w:val="TableParagraph"/>
              <w:spacing w:line="189" w:lineRule="exact" w:before="1"/>
              <w:ind w:right="100"/>
              <w:rPr>
                <w:sz w:val="18"/>
              </w:rPr>
            </w:pPr>
            <w:r>
              <w:rPr>
                <w:sz w:val="18"/>
              </w:rPr>
              <w:t>2</w:t>
            </w:r>
          </w:p>
        </w:tc>
        <w:tc>
          <w:tcPr>
            <w:tcW w:w="629" w:type="dxa"/>
          </w:tcPr>
          <w:p>
            <w:pPr>
              <w:pStyle w:val="TableParagraph"/>
              <w:spacing w:line="240" w:lineRule="auto" w:before="8"/>
              <w:jc w:val="left"/>
              <w:rPr>
                <w:b/>
                <w:sz w:val="17"/>
              </w:rPr>
            </w:pPr>
          </w:p>
          <w:p>
            <w:pPr>
              <w:pStyle w:val="TableParagraph"/>
              <w:spacing w:line="189" w:lineRule="exact" w:before="1"/>
              <w:ind w:right="101"/>
              <w:rPr>
                <w:sz w:val="18"/>
              </w:rPr>
            </w:pPr>
            <w:r>
              <w:rPr>
                <w:sz w:val="18"/>
              </w:rPr>
              <w:t>3</w:t>
            </w:r>
          </w:p>
        </w:tc>
        <w:tc>
          <w:tcPr>
            <w:tcW w:w="627" w:type="dxa"/>
          </w:tcPr>
          <w:p>
            <w:pPr>
              <w:pStyle w:val="TableParagraph"/>
              <w:spacing w:line="240" w:lineRule="auto" w:before="8"/>
              <w:jc w:val="left"/>
              <w:rPr>
                <w:b/>
                <w:sz w:val="17"/>
              </w:rPr>
            </w:pPr>
          </w:p>
          <w:p>
            <w:pPr>
              <w:pStyle w:val="TableParagraph"/>
              <w:spacing w:line="189" w:lineRule="exact" w:before="1"/>
              <w:ind w:right="102"/>
              <w:rPr>
                <w:sz w:val="18"/>
              </w:rPr>
            </w:pPr>
            <w:r>
              <w:rPr>
                <w:sz w:val="18"/>
              </w:rPr>
              <w:t>2</w:t>
            </w:r>
          </w:p>
        </w:tc>
        <w:tc>
          <w:tcPr>
            <w:tcW w:w="627" w:type="dxa"/>
          </w:tcPr>
          <w:p>
            <w:pPr>
              <w:pStyle w:val="TableParagraph"/>
              <w:spacing w:line="240" w:lineRule="auto" w:before="8"/>
              <w:jc w:val="left"/>
              <w:rPr>
                <w:b/>
                <w:sz w:val="17"/>
              </w:rPr>
            </w:pPr>
          </w:p>
          <w:p>
            <w:pPr>
              <w:pStyle w:val="TableParagraph"/>
              <w:spacing w:line="189" w:lineRule="exact" w:before="1"/>
              <w:ind w:right="102"/>
              <w:rPr>
                <w:sz w:val="18"/>
              </w:rPr>
            </w:pPr>
            <w:r>
              <w:rPr>
                <w:sz w:val="18"/>
              </w:rPr>
              <w:t>3</w:t>
            </w:r>
          </w:p>
        </w:tc>
        <w:tc>
          <w:tcPr>
            <w:tcW w:w="627" w:type="dxa"/>
          </w:tcPr>
          <w:p>
            <w:pPr>
              <w:pStyle w:val="TableParagraph"/>
              <w:spacing w:line="240" w:lineRule="auto" w:before="8"/>
              <w:jc w:val="left"/>
              <w:rPr>
                <w:b/>
                <w:sz w:val="17"/>
              </w:rPr>
            </w:pPr>
          </w:p>
          <w:p>
            <w:pPr>
              <w:pStyle w:val="TableParagraph"/>
              <w:spacing w:line="189" w:lineRule="exact" w:before="1"/>
              <w:ind w:right="100"/>
              <w:rPr>
                <w:sz w:val="18"/>
              </w:rPr>
            </w:pPr>
            <w:r>
              <w:rPr>
                <w:sz w:val="18"/>
              </w:rPr>
              <w:t>3</w:t>
            </w:r>
          </w:p>
        </w:tc>
        <w:tc>
          <w:tcPr>
            <w:tcW w:w="629" w:type="dxa"/>
          </w:tcPr>
          <w:p>
            <w:pPr>
              <w:pStyle w:val="TableParagraph"/>
              <w:spacing w:line="240" w:lineRule="auto" w:before="8"/>
              <w:jc w:val="left"/>
              <w:rPr>
                <w:b/>
                <w:sz w:val="17"/>
              </w:rPr>
            </w:pPr>
          </w:p>
          <w:p>
            <w:pPr>
              <w:pStyle w:val="TableParagraph"/>
              <w:spacing w:line="189" w:lineRule="exact" w:before="1"/>
              <w:ind w:right="103"/>
              <w:rPr>
                <w:sz w:val="18"/>
              </w:rPr>
            </w:pPr>
            <w:r>
              <w:rPr>
                <w:sz w:val="18"/>
              </w:rPr>
              <w:t>2</w:t>
            </w:r>
          </w:p>
        </w:tc>
        <w:tc>
          <w:tcPr>
            <w:tcW w:w="627" w:type="dxa"/>
          </w:tcPr>
          <w:p>
            <w:pPr>
              <w:pStyle w:val="TableParagraph"/>
              <w:spacing w:line="240" w:lineRule="auto" w:before="8"/>
              <w:jc w:val="left"/>
              <w:rPr>
                <w:b/>
                <w:sz w:val="17"/>
              </w:rPr>
            </w:pPr>
          </w:p>
          <w:p>
            <w:pPr>
              <w:pStyle w:val="TableParagraph"/>
              <w:spacing w:line="189" w:lineRule="exact" w:before="1"/>
              <w:ind w:right="103"/>
              <w:rPr>
                <w:sz w:val="18"/>
              </w:rPr>
            </w:pPr>
            <w:r>
              <w:rPr>
                <w:sz w:val="18"/>
              </w:rPr>
              <w:t>2</w:t>
            </w:r>
          </w:p>
        </w:tc>
        <w:tc>
          <w:tcPr>
            <w:tcW w:w="627" w:type="dxa"/>
          </w:tcPr>
          <w:p>
            <w:pPr>
              <w:pStyle w:val="TableParagraph"/>
              <w:spacing w:line="240" w:lineRule="auto" w:before="8"/>
              <w:jc w:val="left"/>
              <w:rPr>
                <w:b/>
                <w:sz w:val="17"/>
              </w:rPr>
            </w:pPr>
          </w:p>
          <w:p>
            <w:pPr>
              <w:pStyle w:val="TableParagraph"/>
              <w:spacing w:line="189" w:lineRule="exact" w:before="1"/>
              <w:ind w:right="104"/>
              <w:rPr>
                <w:sz w:val="18"/>
              </w:rPr>
            </w:pPr>
            <w:r>
              <w:rPr>
                <w:sz w:val="18"/>
              </w:rPr>
              <w:t>2</w:t>
            </w:r>
          </w:p>
        </w:tc>
        <w:tc>
          <w:tcPr>
            <w:tcW w:w="628" w:type="dxa"/>
          </w:tcPr>
          <w:p>
            <w:pPr>
              <w:pStyle w:val="TableParagraph"/>
              <w:spacing w:line="240" w:lineRule="auto" w:before="8"/>
              <w:jc w:val="left"/>
              <w:rPr>
                <w:b/>
                <w:sz w:val="17"/>
              </w:rPr>
            </w:pPr>
          </w:p>
          <w:p>
            <w:pPr>
              <w:pStyle w:val="TableParagraph"/>
              <w:spacing w:line="189" w:lineRule="exact" w:before="1"/>
              <w:ind w:right="104"/>
              <w:rPr>
                <w:sz w:val="18"/>
              </w:rPr>
            </w:pPr>
            <w:r>
              <w:rPr>
                <w:sz w:val="18"/>
              </w:rPr>
              <w:t>2</w:t>
            </w:r>
          </w:p>
        </w:tc>
        <w:tc>
          <w:tcPr>
            <w:tcW w:w="630" w:type="dxa"/>
          </w:tcPr>
          <w:p>
            <w:pPr>
              <w:pStyle w:val="TableParagraph"/>
              <w:spacing w:line="240" w:lineRule="auto" w:before="8"/>
              <w:jc w:val="left"/>
              <w:rPr>
                <w:b/>
                <w:sz w:val="17"/>
              </w:rPr>
            </w:pPr>
          </w:p>
          <w:p>
            <w:pPr>
              <w:pStyle w:val="TableParagraph"/>
              <w:spacing w:line="189" w:lineRule="exact" w:before="1"/>
              <w:ind w:right="106"/>
              <w:rPr>
                <w:sz w:val="18"/>
              </w:rPr>
            </w:pPr>
            <w:r>
              <w:rPr>
                <w:sz w:val="18"/>
              </w:rPr>
              <w:t>3</w:t>
            </w:r>
          </w:p>
        </w:tc>
        <w:tc>
          <w:tcPr>
            <w:tcW w:w="628" w:type="dxa"/>
          </w:tcPr>
          <w:p>
            <w:pPr>
              <w:pStyle w:val="TableParagraph"/>
              <w:spacing w:line="240" w:lineRule="auto" w:before="8"/>
              <w:jc w:val="left"/>
              <w:rPr>
                <w:b/>
                <w:sz w:val="17"/>
              </w:rPr>
            </w:pPr>
          </w:p>
          <w:p>
            <w:pPr>
              <w:pStyle w:val="TableParagraph"/>
              <w:spacing w:line="189" w:lineRule="exact" w:before="1"/>
              <w:ind w:right="108"/>
              <w:rPr>
                <w:sz w:val="18"/>
              </w:rPr>
            </w:pPr>
            <w:r>
              <w:rPr>
                <w:sz w:val="18"/>
              </w:rPr>
              <w:t>3</w:t>
            </w:r>
          </w:p>
        </w:tc>
        <w:tc>
          <w:tcPr>
            <w:tcW w:w="628" w:type="dxa"/>
          </w:tcPr>
          <w:p>
            <w:pPr>
              <w:pStyle w:val="TableParagraph"/>
              <w:spacing w:line="240" w:lineRule="auto" w:before="8"/>
              <w:jc w:val="left"/>
              <w:rPr>
                <w:b/>
                <w:sz w:val="17"/>
              </w:rPr>
            </w:pPr>
          </w:p>
          <w:p>
            <w:pPr>
              <w:pStyle w:val="TableParagraph"/>
              <w:spacing w:line="189" w:lineRule="exact" w:before="1"/>
              <w:ind w:right="109"/>
              <w:rPr>
                <w:sz w:val="18"/>
              </w:rPr>
            </w:pPr>
            <w:r>
              <w:rPr>
                <w:sz w:val="18"/>
              </w:rPr>
              <w:t>3</w:t>
            </w:r>
          </w:p>
        </w:tc>
        <w:tc>
          <w:tcPr>
            <w:tcW w:w="628" w:type="dxa"/>
          </w:tcPr>
          <w:p>
            <w:pPr>
              <w:pStyle w:val="TableParagraph"/>
              <w:spacing w:line="240" w:lineRule="auto" w:before="8"/>
              <w:jc w:val="left"/>
              <w:rPr>
                <w:b/>
                <w:sz w:val="17"/>
              </w:rPr>
            </w:pPr>
          </w:p>
          <w:p>
            <w:pPr>
              <w:pStyle w:val="TableParagraph"/>
              <w:spacing w:line="189" w:lineRule="exact" w:before="1"/>
              <w:ind w:right="110"/>
              <w:rPr>
                <w:sz w:val="18"/>
              </w:rPr>
            </w:pPr>
            <w:r>
              <w:rPr>
                <w:sz w:val="18"/>
              </w:rPr>
              <w:t>2</w:t>
            </w:r>
          </w:p>
        </w:tc>
        <w:tc>
          <w:tcPr>
            <w:tcW w:w="631" w:type="dxa"/>
          </w:tcPr>
          <w:p>
            <w:pPr>
              <w:pStyle w:val="TableParagraph"/>
              <w:spacing w:line="240" w:lineRule="auto" w:before="8"/>
              <w:jc w:val="left"/>
              <w:rPr>
                <w:b/>
                <w:sz w:val="17"/>
              </w:rPr>
            </w:pPr>
          </w:p>
          <w:p>
            <w:pPr>
              <w:pStyle w:val="TableParagraph"/>
              <w:spacing w:line="189" w:lineRule="exact" w:before="1"/>
              <w:ind w:right="113"/>
              <w:rPr>
                <w:sz w:val="18"/>
              </w:rPr>
            </w:pPr>
            <w:r>
              <w:rPr>
                <w:sz w:val="18"/>
              </w:rPr>
              <w:t>2</w:t>
            </w:r>
          </w:p>
        </w:tc>
        <w:tc>
          <w:tcPr>
            <w:tcW w:w="537" w:type="dxa"/>
          </w:tcPr>
          <w:p>
            <w:pPr>
              <w:pStyle w:val="TableParagraph"/>
              <w:spacing w:line="240" w:lineRule="auto" w:before="8"/>
              <w:jc w:val="left"/>
              <w:rPr>
                <w:b/>
                <w:sz w:val="17"/>
              </w:rPr>
            </w:pPr>
          </w:p>
          <w:p>
            <w:pPr>
              <w:pStyle w:val="TableParagraph"/>
              <w:spacing w:line="189" w:lineRule="exact" w:before="1"/>
              <w:ind w:right="110"/>
              <w:rPr>
                <w:sz w:val="18"/>
              </w:rPr>
            </w:pPr>
            <w:r>
              <w:rPr>
                <w:sz w:val="18"/>
              </w:rPr>
              <w:t>63</w:t>
            </w:r>
          </w:p>
        </w:tc>
        <w:tc>
          <w:tcPr>
            <w:tcW w:w="693" w:type="dxa"/>
          </w:tcPr>
          <w:p>
            <w:pPr>
              <w:pStyle w:val="TableParagraph"/>
              <w:spacing w:line="240" w:lineRule="auto" w:before="8"/>
              <w:jc w:val="left"/>
              <w:rPr>
                <w:b/>
                <w:sz w:val="17"/>
              </w:rPr>
            </w:pPr>
          </w:p>
          <w:p>
            <w:pPr>
              <w:pStyle w:val="TableParagraph"/>
              <w:spacing w:line="189" w:lineRule="exact" w:before="1"/>
              <w:ind w:right="114"/>
              <w:rPr>
                <w:sz w:val="18"/>
              </w:rPr>
            </w:pPr>
            <w:r>
              <w:rPr>
                <w:sz w:val="18"/>
              </w:rPr>
              <w:t>3</w:t>
            </w:r>
          </w:p>
        </w:tc>
      </w:tr>
      <w:tr>
        <w:trPr>
          <w:trHeight w:val="415" w:hRule="atLeast"/>
        </w:trPr>
        <w:tc>
          <w:tcPr>
            <w:tcW w:w="614" w:type="dxa"/>
          </w:tcPr>
          <w:p>
            <w:pPr>
              <w:pStyle w:val="TableParagraph"/>
              <w:spacing w:line="206" w:lineRule="exact" w:before="3"/>
              <w:ind w:left="107" w:right="131"/>
              <w:jc w:val="left"/>
              <w:rPr>
                <w:sz w:val="18"/>
              </w:rPr>
            </w:pPr>
            <w:r>
              <w:rPr>
                <w:sz w:val="18"/>
              </w:rPr>
              <w:t>R.15 6</w:t>
            </w:r>
          </w:p>
        </w:tc>
        <w:tc>
          <w:tcPr>
            <w:tcW w:w="542" w:type="dxa"/>
          </w:tcPr>
          <w:p>
            <w:pPr>
              <w:pStyle w:val="TableParagraph"/>
              <w:spacing w:line="240" w:lineRule="auto" w:before="11"/>
              <w:jc w:val="left"/>
              <w:rPr>
                <w:b/>
                <w:sz w:val="17"/>
              </w:rPr>
            </w:pPr>
          </w:p>
          <w:p>
            <w:pPr>
              <w:pStyle w:val="TableParagraph"/>
              <w:spacing w:line="189" w:lineRule="exact" w:before="0"/>
              <w:ind w:right="96"/>
              <w:rPr>
                <w:sz w:val="18"/>
              </w:rPr>
            </w:pPr>
            <w:r>
              <w:rPr>
                <w:sz w:val="18"/>
              </w:rPr>
              <w:t>2</w:t>
            </w:r>
          </w:p>
        </w:tc>
        <w:tc>
          <w:tcPr>
            <w:tcW w:w="545" w:type="dxa"/>
          </w:tcPr>
          <w:p>
            <w:pPr>
              <w:pStyle w:val="TableParagraph"/>
              <w:spacing w:line="240" w:lineRule="auto" w:before="11"/>
              <w:jc w:val="left"/>
              <w:rPr>
                <w:b/>
                <w:sz w:val="17"/>
              </w:rPr>
            </w:pPr>
          </w:p>
          <w:p>
            <w:pPr>
              <w:pStyle w:val="TableParagraph"/>
              <w:spacing w:line="189" w:lineRule="exact" w:before="0"/>
              <w:ind w:right="96"/>
              <w:rPr>
                <w:sz w:val="18"/>
              </w:rPr>
            </w:pPr>
            <w:r>
              <w:rPr>
                <w:sz w:val="18"/>
              </w:rPr>
              <w:t>2</w:t>
            </w:r>
          </w:p>
        </w:tc>
        <w:tc>
          <w:tcPr>
            <w:tcW w:w="545" w:type="dxa"/>
          </w:tcPr>
          <w:p>
            <w:pPr>
              <w:pStyle w:val="TableParagraph"/>
              <w:spacing w:line="240" w:lineRule="auto" w:before="11"/>
              <w:jc w:val="left"/>
              <w:rPr>
                <w:b/>
                <w:sz w:val="17"/>
              </w:rPr>
            </w:pPr>
          </w:p>
          <w:p>
            <w:pPr>
              <w:pStyle w:val="TableParagraph"/>
              <w:spacing w:line="189" w:lineRule="exact" w:before="0"/>
              <w:ind w:right="96"/>
              <w:rPr>
                <w:sz w:val="18"/>
              </w:rPr>
            </w:pPr>
            <w:r>
              <w:rPr>
                <w:sz w:val="18"/>
              </w:rPr>
              <w:t>2</w:t>
            </w:r>
          </w:p>
        </w:tc>
        <w:tc>
          <w:tcPr>
            <w:tcW w:w="545" w:type="dxa"/>
          </w:tcPr>
          <w:p>
            <w:pPr>
              <w:pStyle w:val="TableParagraph"/>
              <w:spacing w:line="240" w:lineRule="auto" w:before="11"/>
              <w:jc w:val="left"/>
              <w:rPr>
                <w:b/>
                <w:sz w:val="17"/>
              </w:rPr>
            </w:pPr>
          </w:p>
          <w:p>
            <w:pPr>
              <w:pStyle w:val="TableParagraph"/>
              <w:spacing w:line="189" w:lineRule="exact" w:before="0"/>
              <w:ind w:right="96"/>
              <w:rPr>
                <w:sz w:val="18"/>
              </w:rPr>
            </w:pPr>
            <w:r>
              <w:rPr>
                <w:sz w:val="18"/>
              </w:rPr>
              <w:t>2</w:t>
            </w:r>
          </w:p>
        </w:tc>
        <w:tc>
          <w:tcPr>
            <w:tcW w:w="547" w:type="dxa"/>
          </w:tcPr>
          <w:p>
            <w:pPr>
              <w:pStyle w:val="TableParagraph"/>
              <w:spacing w:line="240" w:lineRule="auto" w:before="11"/>
              <w:jc w:val="left"/>
              <w:rPr>
                <w:b/>
                <w:sz w:val="17"/>
              </w:rPr>
            </w:pPr>
          </w:p>
          <w:p>
            <w:pPr>
              <w:pStyle w:val="TableParagraph"/>
              <w:spacing w:line="189" w:lineRule="exact" w:before="0"/>
              <w:ind w:right="100"/>
              <w:rPr>
                <w:sz w:val="18"/>
              </w:rPr>
            </w:pPr>
            <w:r>
              <w:rPr>
                <w:sz w:val="18"/>
              </w:rPr>
              <w:t>2</w:t>
            </w:r>
          </w:p>
        </w:tc>
        <w:tc>
          <w:tcPr>
            <w:tcW w:w="545" w:type="dxa"/>
          </w:tcPr>
          <w:p>
            <w:pPr>
              <w:pStyle w:val="TableParagraph"/>
              <w:spacing w:line="240" w:lineRule="auto" w:before="11"/>
              <w:jc w:val="left"/>
              <w:rPr>
                <w:b/>
                <w:sz w:val="17"/>
              </w:rPr>
            </w:pPr>
          </w:p>
          <w:p>
            <w:pPr>
              <w:pStyle w:val="TableParagraph"/>
              <w:spacing w:line="189" w:lineRule="exact" w:before="0"/>
              <w:ind w:right="99"/>
              <w:rPr>
                <w:sz w:val="18"/>
              </w:rPr>
            </w:pPr>
            <w:r>
              <w:rPr>
                <w:sz w:val="18"/>
              </w:rPr>
              <w:t>3</w:t>
            </w:r>
          </w:p>
        </w:tc>
        <w:tc>
          <w:tcPr>
            <w:tcW w:w="545" w:type="dxa"/>
          </w:tcPr>
          <w:p>
            <w:pPr>
              <w:pStyle w:val="TableParagraph"/>
              <w:spacing w:line="240" w:lineRule="auto" w:before="11"/>
              <w:jc w:val="left"/>
              <w:rPr>
                <w:b/>
                <w:sz w:val="17"/>
              </w:rPr>
            </w:pPr>
          </w:p>
          <w:p>
            <w:pPr>
              <w:pStyle w:val="TableParagraph"/>
              <w:spacing w:line="189" w:lineRule="exact" w:before="0"/>
              <w:ind w:right="99"/>
              <w:rPr>
                <w:sz w:val="18"/>
              </w:rPr>
            </w:pPr>
            <w:r>
              <w:rPr>
                <w:sz w:val="18"/>
              </w:rPr>
              <w:t>3</w:t>
            </w:r>
          </w:p>
        </w:tc>
        <w:tc>
          <w:tcPr>
            <w:tcW w:w="546" w:type="dxa"/>
          </w:tcPr>
          <w:p>
            <w:pPr>
              <w:pStyle w:val="TableParagraph"/>
              <w:spacing w:line="240" w:lineRule="auto" w:before="11"/>
              <w:jc w:val="left"/>
              <w:rPr>
                <w:b/>
                <w:sz w:val="17"/>
              </w:rPr>
            </w:pPr>
          </w:p>
          <w:p>
            <w:pPr>
              <w:pStyle w:val="TableParagraph"/>
              <w:spacing w:line="189" w:lineRule="exact" w:before="0"/>
              <w:ind w:right="101"/>
              <w:rPr>
                <w:sz w:val="18"/>
              </w:rPr>
            </w:pPr>
            <w:r>
              <w:rPr>
                <w:sz w:val="18"/>
              </w:rPr>
              <w:t>1</w:t>
            </w:r>
          </w:p>
        </w:tc>
        <w:tc>
          <w:tcPr>
            <w:tcW w:w="545" w:type="dxa"/>
          </w:tcPr>
          <w:p>
            <w:pPr>
              <w:pStyle w:val="TableParagraph"/>
              <w:spacing w:line="240" w:lineRule="auto" w:before="11"/>
              <w:jc w:val="left"/>
              <w:rPr>
                <w:b/>
                <w:sz w:val="17"/>
              </w:rPr>
            </w:pPr>
          </w:p>
          <w:p>
            <w:pPr>
              <w:pStyle w:val="TableParagraph"/>
              <w:spacing w:line="189" w:lineRule="exact" w:before="0"/>
              <w:ind w:right="100"/>
              <w:rPr>
                <w:sz w:val="18"/>
              </w:rPr>
            </w:pPr>
            <w:r>
              <w:rPr>
                <w:sz w:val="18"/>
              </w:rPr>
              <w:t>1</w:t>
            </w:r>
          </w:p>
        </w:tc>
        <w:tc>
          <w:tcPr>
            <w:tcW w:w="627" w:type="dxa"/>
          </w:tcPr>
          <w:p>
            <w:pPr>
              <w:pStyle w:val="TableParagraph"/>
              <w:spacing w:line="240" w:lineRule="auto" w:before="11"/>
              <w:jc w:val="left"/>
              <w:rPr>
                <w:b/>
                <w:sz w:val="17"/>
              </w:rPr>
            </w:pPr>
          </w:p>
          <w:p>
            <w:pPr>
              <w:pStyle w:val="TableParagraph"/>
              <w:spacing w:line="189" w:lineRule="exact" w:before="0"/>
              <w:ind w:right="98"/>
              <w:rPr>
                <w:sz w:val="18"/>
              </w:rPr>
            </w:pPr>
            <w:r>
              <w:rPr>
                <w:sz w:val="18"/>
              </w:rPr>
              <w:t>1</w:t>
            </w:r>
          </w:p>
        </w:tc>
        <w:tc>
          <w:tcPr>
            <w:tcW w:w="627" w:type="dxa"/>
          </w:tcPr>
          <w:p>
            <w:pPr>
              <w:pStyle w:val="TableParagraph"/>
              <w:spacing w:line="240" w:lineRule="auto" w:before="11"/>
              <w:jc w:val="left"/>
              <w:rPr>
                <w:b/>
                <w:sz w:val="17"/>
              </w:rPr>
            </w:pPr>
          </w:p>
          <w:p>
            <w:pPr>
              <w:pStyle w:val="TableParagraph"/>
              <w:spacing w:line="189" w:lineRule="exact" w:before="0"/>
              <w:ind w:right="100"/>
              <w:rPr>
                <w:sz w:val="18"/>
              </w:rPr>
            </w:pPr>
            <w:r>
              <w:rPr>
                <w:sz w:val="18"/>
              </w:rPr>
              <w:t>1</w:t>
            </w:r>
          </w:p>
        </w:tc>
        <w:tc>
          <w:tcPr>
            <w:tcW w:w="629" w:type="dxa"/>
          </w:tcPr>
          <w:p>
            <w:pPr>
              <w:pStyle w:val="TableParagraph"/>
              <w:spacing w:line="240" w:lineRule="auto" w:before="11"/>
              <w:jc w:val="left"/>
              <w:rPr>
                <w:b/>
                <w:sz w:val="17"/>
              </w:rPr>
            </w:pPr>
          </w:p>
          <w:p>
            <w:pPr>
              <w:pStyle w:val="TableParagraph"/>
              <w:spacing w:line="189" w:lineRule="exact" w:before="0"/>
              <w:ind w:right="101"/>
              <w:rPr>
                <w:sz w:val="18"/>
              </w:rPr>
            </w:pPr>
            <w:r>
              <w:rPr>
                <w:sz w:val="18"/>
              </w:rPr>
              <w:t>1</w:t>
            </w:r>
          </w:p>
        </w:tc>
        <w:tc>
          <w:tcPr>
            <w:tcW w:w="627" w:type="dxa"/>
          </w:tcPr>
          <w:p>
            <w:pPr>
              <w:pStyle w:val="TableParagraph"/>
              <w:spacing w:line="240" w:lineRule="auto" w:before="11"/>
              <w:jc w:val="left"/>
              <w:rPr>
                <w:b/>
                <w:sz w:val="17"/>
              </w:rPr>
            </w:pPr>
          </w:p>
          <w:p>
            <w:pPr>
              <w:pStyle w:val="TableParagraph"/>
              <w:spacing w:line="189" w:lineRule="exact" w:before="0"/>
              <w:ind w:right="102"/>
              <w:rPr>
                <w:sz w:val="18"/>
              </w:rPr>
            </w:pPr>
            <w:r>
              <w:rPr>
                <w:sz w:val="18"/>
              </w:rPr>
              <w:t>1</w:t>
            </w:r>
          </w:p>
        </w:tc>
        <w:tc>
          <w:tcPr>
            <w:tcW w:w="627" w:type="dxa"/>
          </w:tcPr>
          <w:p>
            <w:pPr>
              <w:pStyle w:val="TableParagraph"/>
              <w:spacing w:line="240" w:lineRule="auto" w:before="11"/>
              <w:jc w:val="left"/>
              <w:rPr>
                <w:b/>
                <w:sz w:val="17"/>
              </w:rPr>
            </w:pPr>
          </w:p>
          <w:p>
            <w:pPr>
              <w:pStyle w:val="TableParagraph"/>
              <w:spacing w:line="189" w:lineRule="exact" w:before="0"/>
              <w:ind w:right="102"/>
              <w:rPr>
                <w:sz w:val="18"/>
              </w:rPr>
            </w:pPr>
            <w:r>
              <w:rPr>
                <w:sz w:val="18"/>
              </w:rPr>
              <w:t>1</w:t>
            </w:r>
          </w:p>
        </w:tc>
        <w:tc>
          <w:tcPr>
            <w:tcW w:w="627" w:type="dxa"/>
          </w:tcPr>
          <w:p>
            <w:pPr>
              <w:pStyle w:val="TableParagraph"/>
              <w:spacing w:line="240" w:lineRule="auto" w:before="11"/>
              <w:jc w:val="left"/>
              <w:rPr>
                <w:b/>
                <w:sz w:val="17"/>
              </w:rPr>
            </w:pPr>
          </w:p>
          <w:p>
            <w:pPr>
              <w:pStyle w:val="TableParagraph"/>
              <w:spacing w:line="189" w:lineRule="exact" w:before="0"/>
              <w:ind w:right="100"/>
              <w:rPr>
                <w:sz w:val="18"/>
              </w:rPr>
            </w:pPr>
            <w:r>
              <w:rPr>
                <w:sz w:val="18"/>
              </w:rPr>
              <w:t>1</w:t>
            </w:r>
          </w:p>
        </w:tc>
        <w:tc>
          <w:tcPr>
            <w:tcW w:w="629" w:type="dxa"/>
          </w:tcPr>
          <w:p>
            <w:pPr>
              <w:pStyle w:val="TableParagraph"/>
              <w:spacing w:line="240" w:lineRule="auto" w:before="11"/>
              <w:jc w:val="left"/>
              <w:rPr>
                <w:b/>
                <w:sz w:val="17"/>
              </w:rPr>
            </w:pPr>
          </w:p>
          <w:p>
            <w:pPr>
              <w:pStyle w:val="TableParagraph"/>
              <w:spacing w:line="189" w:lineRule="exact" w:before="0"/>
              <w:ind w:right="103"/>
              <w:rPr>
                <w:sz w:val="18"/>
              </w:rPr>
            </w:pPr>
            <w:r>
              <w:rPr>
                <w:sz w:val="18"/>
              </w:rPr>
              <w:t>2</w:t>
            </w:r>
          </w:p>
        </w:tc>
        <w:tc>
          <w:tcPr>
            <w:tcW w:w="627" w:type="dxa"/>
          </w:tcPr>
          <w:p>
            <w:pPr>
              <w:pStyle w:val="TableParagraph"/>
              <w:spacing w:line="240" w:lineRule="auto" w:before="11"/>
              <w:jc w:val="left"/>
              <w:rPr>
                <w:b/>
                <w:sz w:val="17"/>
              </w:rPr>
            </w:pPr>
          </w:p>
          <w:p>
            <w:pPr>
              <w:pStyle w:val="TableParagraph"/>
              <w:spacing w:line="189" w:lineRule="exact" w:before="0"/>
              <w:ind w:right="103"/>
              <w:rPr>
                <w:sz w:val="18"/>
              </w:rPr>
            </w:pPr>
            <w:r>
              <w:rPr>
                <w:sz w:val="18"/>
              </w:rPr>
              <w:t>2</w:t>
            </w:r>
          </w:p>
        </w:tc>
        <w:tc>
          <w:tcPr>
            <w:tcW w:w="627" w:type="dxa"/>
          </w:tcPr>
          <w:p>
            <w:pPr>
              <w:pStyle w:val="TableParagraph"/>
              <w:spacing w:line="240" w:lineRule="auto" w:before="11"/>
              <w:jc w:val="left"/>
              <w:rPr>
                <w:b/>
                <w:sz w:val="17"/>
              </w:rPr>
            </w:pPr>
          </w:p>
          <w:p>
            <w:pPr>
              <w:pStyle w:val="TableParagraph"/>
              <w:spacing w:line="189" w:lineRule="exact" w:before="0"/>
              <w:ind w:right="104"/>
              <w:rPr>
                <w:sz w:val="18"/>
              </w:rPr>
            </w:pPr>
            <w:r>
              <w:rPr>
                <w:sz w:val="18"/>
              </w:rPr>
              <w:t>2</w:t>
            </w:r>
          </w:p>
        </w:tc>
        <w:tc>
          <w:tcPr>
            <w:tcW w:w="628" w:type="dxa"/>
          </w:tcPr>
          <w:p>
            <w:pPr>
              <w:pStyle w:val="TableParagraph"/>
              <w:spacing w:line="240" w:lineRule="auto" w:before="11"/>
              <w:jc w:val="left"/>
              <w:rPr>
                <w:b/>
                <w:sz w:val="17"/>
              </w:rPr>
            </w:pPr>
          </w:p>
          <w:p>
            <w:pPr>
              <w:pStyle w:val="TableParagraph"/>
              <w:spacing w:line="189" w:lineRule="exact" w:before="0"/>
              <w:ind w:right="104"/>
              <w:rPr>
                <w:sz w:val="18"/>
              </w:rPr>
            </w:pPr>
            <w:r>
              <w:rPr>
                <w:sz w:val="18"/>
              </w:rPr>
              <w:t>3</w:t>
            </w:r>
          </w:p>
        </w:tc>
        <w:tc>
          <w:tcPr>
            <w:tcW w:w="630" w:type="dxa"/>
          </w:tcPr>
          <w:p>
            <w:pPr>
              <w:pStyle w:val="TableParagraph"/>
              <w:spacing w:line="240" w:lineRule="auto" w:before="11"/>
              <w:jc w:val="left"/>
              <w:rPr>
                <w:b/>
                <w:sz w:val="17"/>
              </w:rPr>
            </w:pPr>
          </w:p>
          <w:p>
            <w:pPr>
              <w:pStyle w:val="TableParagraph"/>
              <w:spacing w:line="189" w:lineRule="exact" w:before="0"/>
              <w:ind w:right="106"/>
              <w:rPr>
                <w:sz w:val="18"/>
              </w:rPr>
            </w:pPr>
            <w:r>
              <w:rPr>
                <w:sz w:val="18"/>
              </w:rPr>
              <w:t>3</w:t>
            </w:r>
          </w:p>
        </w:tc>
        <w:tc>
          <w:tcPr>
            <w:tcW w:w="628" w:type="dxa"/>
          </w:tcPr>
          <w:p>
            <w:pPr>
              <w:pStyle w:val="TableParagraph"/>
              <w:spacing w:line="240" w:lineRule="auto" w:before="11"/>
              <w:jc w:val="left"/>
              <w:rPr>
                <w:b/>
                <w:sz w:val="17"/>
              </w:rPr>
            </w:pPr>
          </w:p>
          <w:p>
            <w:pPr>
              <w:pStyle w:val="TableParagraph"/>
              <w:spacing w:line="189" w:lineRule="exact" w:before="0"/>
              <w:ind w:right="108"/>
              <w:rPr>
                <w:sz w:val="18"/>
              </w:rPr>
            </w:pPr>
            <w:r>
              <w:rPr>
                <w:sz w:val="18"/>
              </w:rPr>
              <w:t>3</w:t>
            </w:r>
          </w:p>
        </w:tc>
        <w:tc>
          <w:tcPr>
            <w:tcW w:w="628" w:type="dxa"/>
          </w:tcPr>
          <w:p>
            <w:pPr>
              <w:pStyle w:val="TableParagraph"/>
              <w:spacing w:line="240" w:lineRule="auto" w:before="11"/>
              <w:jc w:val="left"/>
              <w:rPr>
                <w:b/>
                <w:sz w:val="17"/>
              </w:rPr>
            </w:pPr>
          </w:p>
          <w:p>
            <w:pPr>
              <w:pStyle w:val="TableParagraph"/>
              <w:spacing w:line="189" w:lineRule="exact" w:before="0"/>
              <w:ind w:right="109"/>
              <w:rPr>
                <w:sz w:val="18"/>
              </w:rPr>
            </w:pPr>
            <w:r>
              <w:rPr>
                <w:sz w:val="18"/>
              </w:rPr>
              <w:t>2</w:t>
            </w:r>
          </w:p>
        </w:tc>
        <w:tc>
          <w:tcPr>
            <w:tcW w:w="628" w:type="dxa"/>
          </w:tcPr>
          <w:p>
            <w:pPr>
              <w:pStyle w:val="TableParagraph"/>
              <w:spacing w:line="240" w:lineRule="auto" w:before="11"/>
              <w:jc w:val="left"/>
              <w:rPr>
                <w:b/>
                <w:sz w:val="17"/>
              </w:rPr>
            </w:pPr>
          </w:p>
          <w:p>
            <w:pPr>
              <w:pStyle w:val="TableParagraph"/>
              <w:spacing w:line="189" w:lineRule="exact" w:before="0"/>
              <w:ind w:right="110"/>
              <w:rPr>
                <w:sz w:val="18"/>
              </w:rPr>
            </w:pPr>
            <w:r>
              <w:rPr>
                <w:sz w:val="18"/>
              </w:rPr>
              <w:t>2</w:t>
            </w:r>
          </w:p>
        </w:tc>
        <w:tc>
          <w:tcPr>
            <w:tcW w:w="631" w:type="dxa"/>
          </w:tcPr>
          <w:p>
            <w:pPr>
              <w:pStyle w:val="TableParagraph"/>
              <w:spacing w:line="240" w:lineRule="auto" w:before="11"/>
              <w:jc w:val="left"/>
              <w:rPr>
                <w:b/>
                <w:sz w:val="17"/>
              </w:rPr>
            </w:pPr>
          </w:p>
          <w:p>
            <w:pPr>
              <w:pStyle w:val="TableParagraph"/>
              <w:spacing w:line="189" w:lineRule="exact" w:before="0"/>
              <w:ind w:right="113"/>
              <w:rPr>
                <w:sz w:val="18"/>
              </w:rPr>
            </w:pPr>
            <w:r>
              <w:rPr>
                <w:sz w:val="18"/>
              </w:rPr>
              <w:t>2</w:t>
            </w:r>
          </w:p>
        </w:tc>
        <w:tc>
          <w:tcPr>
            <w:tcW w:w="537" w:type="dxa"/>
          </w:tcPr>
          <w:p>
            <w:pPr>
              <w:pStyle w:val="TableParagraph"/>
              <w:spacing w:line="240" w:lineRule="auto" w:before="11"/>
              <w:jc w:val="left"/>
              <w:rPr>
                <w:b/>
                <w:sz w:val="17"/>
              </w:rPr>
            </w:pPr>
          </w:p>
          <w:p>
            <w:pPr>
              <w:pStyle w:val="TableParagraph"/>
              <w:spacing w:line="189" w:lineRule="exact" w:before="0"/>
              <w:ind w:right="110"/>
              <w:rPr>
                <w:sz w:val="18"/>
              </w:rPr>
            </w:pPr>
            <w:r>
              <w:rPr>
                <w:sz w:val="18"/>
              </w:rPr>
              <w:t>45</w:t>
            </w:r>
          </w:p>
        </w:tc>
        <w:tc>
          <w:tcPr>
            <w:tcW w:w="693" w:type="dxa"/>
          </w:tcPr>
          <w:p>
            <w:pPr>
              <w:pStyle w:val="TableParagraph"/>
              <w:spacing w:line="240" w:lineRule="auto" w:before="11"/>
              <w:jc w:val="left"/>
              <w:rPr>
                <w:b/>
                <w:sz w:val="17"/>
              </w:rPr>
            </w:pPr>
          </w:p>
          <w:p>
            <w:pPr>
              <w:pStyle w:val="TableParagraph"/>
              <w:spacing w:line="189" w:lineRule="exact" w:before="0"/>
              <w:ind w:right="114"/>
              <w:rPr>
                <w:sz w:val="18"/>
              </w:rPr>
            </w:pPr>
            <w:r>
              <w:rPr>
                <w:sz w:val="18"/>
              </w:rPr>
              <w:t>2</w:t>
            </w:r>
          </w:p>
        </w:tc>
      </w:tr>
    </w:tbl>
    <w:p>
      <w:pPr>
        <w:spacing w:after="0" w:line="189" w:lineRule="exact"/>
        <w:rPr>
          <w:sz w:val="18"/>
        </w:rPr>
        <w:sectPr>
          <w:headerReference w:type="default" r:id="rId229"/>
          <w:footerReference w:type="default" r:id="rId230"/>
          <w:pgSz w:w="16850" w:h="11930" w:orient="landscape"/>
          <w:pgMar w:header="763" w:footer="0" w:top="1180" w:bottom="280" w:left="240" w:right="220"/>
          <w:pgNumType w:start="90"/>
        </w:sectPr>
      </w:pPr>
    </w:p>
    <w:p>
      <w:pPr>
        <w:pStyle w:val="BodyText"/>
        <w:spacing w:before="2"/>
        <w:rPr>
          <w:b/>
          <w:sz w:val="20"/>
        </w:rPr>
      </w:pPr>
    </w:p>
    <w:p>
      <w:pPr>
        <w:spacing w:before="90"/>
        <w:ind w:left="588" w:right="0" w:firstLine="0"/>
        <w:jc w:val="left"/>
        <w:rPr>
          <w:b/>
          <w:sz w:val="24"/>
        </w:rPr>
      </w:pPr>
      <w:bookmarkStart w:name="_bookmark109" w:id="169"/>
      <w:bookmarkEnd w:id="169"/>
      <w:r>
        <w:rPr/>
      </w:r>
      <w:r>
        <w:rPr>
          <w:b/>
          <w:sz w:val="24"/>
        </w:rPr>
        <w:t>Lampiran 11 Distribusi Frekuensi Data Demografi</w:t>
      </w:r>
    </w:p>
    <w:p>
      <w:pPr>
        <w:pStyle w:val="BodyText"/>
        <w:spacing w:before="9"/>
        <w:rPr>
          <w:b/>
          <w:sz w:val="31"/>
        </w:rPr>
      </w:pPr>
    </w:p>
    <w:p>
      <w:pPr>
        <w:spacing w:before="0"/>
        <w:ind w:left="0" w:right="4819" w:firstLine="0"/>
        <w:jc w:val="right"/>
        <w:rPr>
          <w:rFonts w:ascii="Arial"/>
          <w:b/>
          <w:sz w:val="22"/>
        </w:rPr>
      </w:pPr>
      <w:r>
        <w:rPr>
          <w:rFonts w:ascii="Arial"/>
          <w:b/>
          <w:color w:val="000104"/>
          <w:sz w:val="22"/>
        </w:rPr>
        <w:t>jenis kelamin</w:t>
      </w: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802"/>
        <w:gridCol w:w="1076"/>
        <w:gridCol w:w="987"/>
        <w:gridCol w:w="867"/>
        <w:gridCol w:w="1179"/>
        <w:gridCol w:w="1247"/>
      </w:tblGrid>
      <w:tr>
        <w:trPr>
          <w:trHeight w:val="640" w:hRule="atLeast"/>
        </w:trPr>
        <w:tc>
          <w:tcPr>
            <w:tcW w:w="2865" w:type="dxa"/>
            <w:gridSpan w:val="3"/>
            <w:tcBorders>
              <w:top w:val="nil"/>
              <w:left w:val="nil"/>
              <w:right w:val="single" w:sz="8" w:space="0" w:color="DFDFDF"/>
            </w:tcBorders>
          </w:tcPr>
          <w:p>
            <w:pPr>
              <w:pStyle w:val="TableParagraph"/>
              <w:spacing w:line="240" w:lineRule="auto" w:before="0"/>
              <w:jc w:val="left"/>
              <w:rPr>
                <w:rFonts w:ascii="Arial"/>
                <w:b/>
                <w:sz w:val="20"/>
              </w:rPr>
            </w:pPr>
          </w:p>
          <w:p>
            <w:pPr>
              <w:pStyle w:val="TableParagraph"/>
              <w:spacing w:line="240" w:lineRule="auto" w:before="8"/>
              <w:jc w:val="left"/>
              <w:rPr>
                <w:rFonts w:ascii="Arial"/>
                <w:b/>
                <w:sz w:val="17"/>
              </w:rPr>
            </w:pPr>
          </w:p>
          <w:p>
            <w:pPr>
              <w:pStyle w:val="TableParagraph"/>
              <w:spacing w:line="187" w:lineRule="exact" w:before="0"/>
              <w:ind w:right="63"/>
              <w:rPr>
                <w:rFonts w:ascii="Arial"/>
                <w:sz w:val="18"/>
              </w:rPr>
            </w:pPr>
            <w:r>
              <w:rPr>
                <w:rFonts w:ascii="Arial"/>
                <w:color w:val="25495F"/>
                <w:sz w:val="18"/>
              </w:rPr>
              <w:t>Frequency</w:t>
            </w:r>
          </w:p>
        </w:tc>
        <w:tc>
          <w:tcPr>
            <w:tcW w:w="867" w:type="dxa"/>
            <w:tcBorders>
              <w:top w:val="nil"/>
              <w:left w:val="single" w:sz="8" w:space="0" w:color="DFDFDF"/>
              <w:right w:val="single" w:sz="8" w:space="0" w:color="DFDFDF"/>
            </w:tcBorders>
          </w:tcPr>
          <w:p>
            <w:pPr>
              <w:pStyle w:val="TableParagraph"/>
              <w:spacing w:line="240" w:lineRule="auto" w:before="0"/>
              <w:jc w:val="left"/>
              <w:rPr>
                <w:rFonts w:ascii="Arial"/>
                <w:b/>
                <w:sz w:val="20"/>
              </w:rPr>
            </w:pPr>
          </w:p>
          <w:p>
            <w:pPr>
              <w:pStyle w:val="TableParagraph"/>
              <w:spacing w:line="240" w:lineRule="auto" w:before="8"/>
              <w:jc w:val="left"/>
              <w:rPr>
                <w:rFonts w:ascii="Arial"/>
                <w:b/>
                <w:sz w:val="17"/>
              </w:rPr>
            </w:pPr>
          </w:p>
          <w:p>
            <w:pPr>
              <w:pStyle w:val="TableParagraph"/>
              <w:spacing w:line="187" w:lineRule="exact" w:before="0"/>
              <w:ind w:left="111"/>
              <w:jc w:val="left"/>
              <w:rPr>
                <w:rFonts w:ascii="Arial"/>
                <w:sz w:val="18"/>
              </w:rPr>
            </w:pPr>
            <w:r>
              <w:rPr>
                <w:rFonts w:ascii="Arial"/>
                <w:color w:val="25495F"/>
                <w:sz w:val="18"/>
              </w:rPr>
              <w:t>Percent</w:t>
            </w:r>
          </w:p>
        </w:tc>
        <w:tc>
          <w:tcPr>
            <w:tcW w:w="1179" w:type="dxa"/>
            <w:tcBorders>
              <w:top w:val="nil"/>
              <w:left w:val="single" w:sz="8" w:space="0" w:color="DFDFDF"/>
              <w:right w:val="single" w:sz="8" w:space="0" w:color="DFDFDF"/>
            </w:tcBorders>
          </w:tcPr>
          <w:p>
            <w:pPr>
              <w:pStyle w:val="TableParagraph"/>
              <w:spacing w:line="322" w:lineRule="exact" w:before="23"/>
              <w:ind w:left="266" w:right="252" w:firstLine="108"/>
              <w:jc w:val="left"/>
              <w:rPr>
                <w:rFonts w:ascii="Arial"/>
                <w:sz w:val="18"/>
              </w:rPr>
            </w:pPr>
            <w:r>
              <w:rPr>
                <w:rFonts w:ascii="Arial"/>
                <w:color w:val="25495F"/>
                <w:sz w:val="18"/>
              </w:rPr>
              <w:t>Valid Percent</w:t>
            </w:r>
          </w:p>
        </w:tc>
        <w:tc>
          <w:tcPr>
            <w:tcW w:w="1247" w:type="dxa"/>
            <w:tcBorders>
              <w:top w:val="nil"/>
              <w:left w:val="single" w:sz="8" w:space="0" w:color="DFDFDF"/>
              <w:right w:val="nil"/>
            </w:tcBorders>
          </w:tcPr>
          <w:p>
            <w:pPr>
              <w:pStyle w:val="TableParagraph"/>
              <w:spacing w:line="322" w:lineRule="exact" w:before="23"/>
              <w:ind w:left="307" w:right="151" w:hanging="142"/>
              <w:jc w:val="left"/>
              <w:rPr>
                <w:rFonts w:ascii="Arial"/>
                <w:sz w:val="18"/>
              </w:rPr>
            </w:pPr>
            <w:r>
              <w:rPr>
                <w:rFonts w:ascii="Arial"/>
                <w:color w:val="25495F"/>
                <w:sz w:val="18"/>
              </w:rPr>
              <w:t>Cumulative Percent</w:t>
            </w:r>
          </w:p>
        </w:tc>
      </w:tr>
      <w:tr>
        <w:trPr>
          <w:trHeight w:val="293" w:hRule="atLeast"/>
        </w:trPr>
        <w:tc>
          <w:tcPr>
            <w:tcW w:w="802" w:type="dxa"/>
            <w:vMerge w:val="restart"/>
            <w:tcBorders>
              <w:left w:val="nil"/>
              <w:bottom w:val="single" w:sz="8" w:space="0" w:color="ADADAD"/>
              <w:right w:val="nil"/>
            </w:tcBorders>
            <w:shd w:val="clear" w:color="auto" w:fill="DFDFDF"/>
          </w:tcPr>
          <w:p>
            <w:pPr>
              <w:pStyle w:val="TableParagraph"/>
              <w:spacing w:line="240" w:lineRule="auto" w:before="85"/>
              <w:ind w:left="60"/>
              <w:jc w:val="left"/>
              <w:rPr>
                <w:rFonts w:ascii="Arial"/>
                <w:sz w:val="18"/>
              </w:rPr>
            </w:pPr>
            <w:r>
              <w:rPr>
                <w:rFonts w:ascii="Arial"/>
                <w:color w:val="25495F"/>
                <w:sz w:val="18"/>
              </w:rPr>
              <w:t>Valid</w:t>
            </w:r>
          </w:p>
        </w:tc>
        <w:tc>
          <w:tcPr>
            <w:tcW w:w="1076" w:type="dxa"/>
            <w:tcBorders>
              <w:left w:val="nil"/>
              <w:bottom w:val="single" w:sz="8" w:space="0" w:color="ADADAD"/>
              <w:right w:val="nil"/>
            </w:tcBorders>
            <w:shd w:val="clear" w:color="auto" w:fill="DFDFDF"/>
          </w:tcPr>
          <w:p>
            <w:pPr>
              <w:pStyle w:val="TableParagraph"/>
              <w:spacing w:line="189" w:lineRule="exact" w:before="85"/>
              <w:ind w:left="59"/>
              <w:jc w:val="left"/>
              <w:rPr>
                <w:rFonts w:ascii="Arial"/>
                <w:sz w:val="18"/>
              </w:rPr>
            </w:pPr>
            <w:r>
              <w:rPr>
                <w:rFonts w:ascii="Arial"/>
                <w:color w:val="25495F"/>
                <w:sz w:val="18"/>
              </w:rPr>
              <w:t>laki-laki</w:t>
            </w:r>
          </w:p>
        </w:tc>
        <w:tc>
          <w:tcPr>
            <w:tcW w:w="987" w:type="dxa"/>
            <w:tcBorders>
              <w:left w:val="nil"/>
              <w:bottom w:val="single" w:sz="8" w:space="0" w:color="ADADAD"/>
              <w:right w:val="single" w:sz="8" w:space="0" w:color="DFDFDF"/>
            </w:tcBorders>
          </w:tcPr>
          <w:p>
            <w:pPr>
              <w:pStyle w:val="TableParagraph"/>
              <w:spacing w:line="189" w:lineRule="exact" w:before="85"/>
              <w:ind w:right="58"/>
              <w:rPr>
                <w:rFonts w:ascii="Arial"/>
                <w:sz w:val="18"/>
              </w:rPr>
            </w:pPr>
            <w:r>
              <w:rPr>
                <w:rFonts w:ascii="Arial"/>
                <w:color w:val="000104"/>
                <w:w w:val="95"/>
                <w:sz w:val="18"/>
              </w:rPr>
              <w:t>25</w:t>
            </w:r>
          </w:p>
        </w:tc>
        <w:tc>
          <w:tcPr>
            <w:tcW w:w="867" w:type="dxa"/>
            <w:tcBorders>
              <w:left w:val="single" w:sz="8" w:space="0" w:color="DFDFDF"/>
              <w:bottom w:val="single" w:sz="8" w:space="0" w:color="ADADAD"/>
              <w:right w:val="single" w:sz="8" w:space="0" w:color="DFDFDF"/>
            </w:tcBorders>
          </w:tcPr>
          <w:p>
            <w:pPr>
              <w:pStyle w:val="TableParagraph"/>
              <w:spacing w:line="189" w:lineRule="exact" w:before="85"/>
              <w:ind w:right="58"/>
              <w:rPr>
                <w:rFonts w:ascii="Arial"/>
                <w:sz w:val="18"/>
              </w:rPr>
            </w:pPr>
            <w:r>
              <w:rPr>
                <w:rFonts w:ascii="Arial"/>
                <w:color w:val="000104"/>
                <w:w w:val="95"/>
                <w:sz w:val="18"/>
              </w:rPr>
              <w:t>15.8</w:t>
            </w:r>
          </w:p>
        </w:tc>
        <w:tc>
          <w:tcPr>
            <w:tcW w:w="1179" w:type="dxa"/>
            <w:tcBorders>
              <w:left w:val="single" w:sz="8" w:space="0" w:color="DFDFDF"/>
              <w:bottom w:val="single" w:sz="8" w:space="0" w:color="ADADAD"/>
              <w:right w:val="single" w:sz="8" w:space="0" w:color="DFDFDF"/>
            </w:tcBorders>
          </w:tcPr>
          <w:p>
            <w:pPr>
              <w:pStyle w:val="TableParagraph"/>
              <w:spacing w:line="189" w:lineRule="exact" w:before="85"/>
              <w:ind w:right="58"/>
              <w:rPr>
                <w:rFonts w:ascii="Arial"/>
                <w:sz w:val="18"/>
              </w:rPr>
            </w:pPr>
            <w:r>
              <w:rPr>
                <w:rFonts w:ascii="Arial"/>
                <w:color w:val="000104"/>
                <w:w w:val="95"/>
                <w:sz w:val="18"/>
              </w:rPr>
              <w:t>16.0</w:t>
            </w:r>
          </w:p>
        </w:tc>
        <w:tc>
          <w:tcPr>
            <w:tcW w:w="1247" w:type="dxa"/>
            <w:tcBorders>
              <w:left w:val="single" w:sz="8" w:space="0" w:color="DFDFDF"/>
              <w:bottom w:val="single" w:sz="8" w:space="0" w:color="ADADAD"/>
              <w:right w:val="nil"/>
            </w:tcBorders>
          </w:tcPr>
          <w:p>
            <w:pPr>
              <w:pStyle w:val="TableParagraph"/>
              <w:spacing w:line="189" w:lineRule="exact" w:before="85"/>
              <w:ind w:right="57"/>
              <w:rPr>
                <w:rFonts w:ascii="Arial"/>
                <w:sz w:val="18"/>
              </w:rPr>
            </w:pPr>
            <w:r>
              <w:rPr>
                <w:rFonts w:ascii="Arial"/>
                <w:color w:val="000104"/>
                <w:w w:val="95"/>
                <w:sz w:val="18"/>
              </w:rPr>
              <w:t>16.0</w:t>
            </w:r>
          </w:p>
        </w:tc>
      </w:tr>
      <w:tr>
        <w:trPr>
          <w:trHeight w:val="318" w:hRule="atLeast"/>
        </w:trPr>
        <w:tc>
          <w:tcPr>
            <w:tcW w:w="802" w:type="dxa"/>
            <w:vMerge/>
            <w:tcBorders>
              <w:top w:val="nil"/>
              <w:left w:val="nil"/>
              <w:bottom w:val="single" w:sz="8" w:space="0" w:color="ADADAD"/>
              <w:right w:val="nil"/>
            </w:tcBorders>
            <w:shd w:val="clear" w:color="auto" w:fill="DFDFDF"/>
          </w:tcPr>
          <w:p>
            <w:pPr>
              <w:rPr>
                <w:sz w:val="2"/>
                <w:szCs w:val="2"/>
              </w:rPr>
            </w:pPr>
          </w:p>
        </w:tc>
        <w:tc>
          <w:tcPr>
            <w:tcW w:w="1076" w:type="dxa"/>
            <w:tcBorders>
              <w:top w:val="single" w:sz="8" w:space="0" w:color="ADADAD"/>
              <w:left w:val="nil"/>
              <w:bottom w:val="single" w:sz="8" w:space="0" w:color="ADADAD"/>
              <w:right w:val="nil"/>
            </w:tcBorders>
            <w:shd w:val="clear" w:color="auto" w:fill="DFDFDF"/>
          </w:tcPr>
          <w:p>
            <w:pPr>
              <w:pStyle w:val="TableParagraph"/>
              <w:spacing w:line="187" w:lineRule="exact" w:before="111"/>
              <w:ind w:left="59"/>
              <w:jc w:val="left"/>
              <w:rPr>
                <w:rFonts w:ascii="Arial"/>
                <w:sz w:val="18"/>
              </w:rPr>
            </w:pPr>
            <w:r>
              <w:rPr>
                <w:rFonts w:ascii="Arial"/>
                <w:color w:val="25495F"/>
                <w:sz w:val="18"/>
              </w:rPr>
              <w:t>perempuan</w:t>
            </w:r>
          </w:p>
        </w:tc>
        <w:tc>
          <w:tcPr>
            <w:tcW w:w="987" w:type="dxa"/>
            <w:tcBorders>
              <w:top w:val="single" w:sz="8" w:space="0" w:color="ADADAD"/>
              <w:left w:val="nil"/>
              <w:bottom w:val="single" w:sz="8" w:space="0" w:color="ADADAD"/>
              <w:right w:val="single" w:sz="8" w:space="0" w:color="DFDFDF"/>
            </w:tcBorders>
          </w:tcPr>
          <w:p>
            <w:pPr>
              <w:pStyle w:val="TableParagraph"/>
              <w:spacing w:line="187" w:lineRule="exact" w:before="111"/>
              <w:ind w:right="58"/>
              <w:rPr>
                <w:rFonts w:ascii="Arial"/>
                <w:sz w:val="18"/>
              </w:rPr>
            </w:pPr>
            <w:r>
              <w:rPr>
                <w:rFonts w:ascii="Arial"/>
                <w:color w:val="000104"/>
                <w:w w:val="95"/>
                <w:sz w:val="18"/>
              </w:rPr>
              <w:t>131</w:t>
            </w:r>
          </w:p>
        </w:tc>
        <w:tc>
          <w:tcPr>
            <w:tcW w:w="86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8"/>
              <w:rPr>
                <w:rFonts w:ascii="Arial"/>
                <w:sz w:val="18"/>
              </w:rPr>
            </w:pPr>
            <w:r>
              <w:rPr>
                <w:rFonts w:ascii="Arial"/>
                <w:color w:val="000104"/>
                <w:w w:val="95"/>
                <w:sz w:val="18"/>
              </w:rPr>
              <w:t>82.9</w:t>
            </w:r>
          </w:p>
        </w:tc>
        <w:tc>
          <w:tcPr>
            <w:tcW w:w="1179"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8"/>
              <w:rPr>
                <w:rFonts w:ascii="Arial"/>
                <w:sz w:val="18"/>
              </w:rPr>
            </w:pPr>
            <w:r>
              <w:rPr>
                <w:rFonts w:ascii="Arial"/>
                <w:color w:val="000104"/>
                <w:w w:val="95"/>
                <w:sz w:val="18"/>
              </w:rPr>
              <w:t>84.0</w:t>
            </w:r>
          </w:p>
        </w:tc>
        <w:tc>
          <w:tcPr>
            <w:tcW w:w="1247" w:type="dxa"/>
            <w:tcBorders>
              <w:top w:val="single" w:sz="8" w:space="0" w:color="ADADAD"/>
              <w:left w:val="single" w:sz="8" w:space="0" w:color="DFDFDF"/>
              <w:bottom w:val="single" w:sz="8" w:space="0" w:color="ADADAD"/>
              <w:right w:val="nil"/>
            </w:tcBorders>
          </w:tcPr>
          <w:p>
            <w:pPr>
              <w:pStyle w:val="TableParagraph"/>
              <w:spacing w:line="187" w:lineRule="exact" w:before="111"/>
              <w:ind w:right="58"/>
              <w:rPr>
                <w:rFonts w:ascii="Arial"/>
                <w:sz w:val="18"/>
              </w:rPr>
            </w:pPr>
            <w:r>
              <w:rPr>
                <w:rFonts w:ascii="Arial"/>
                <w:color w:val="000104"/>
                <w:w w:val="95"/>
                <w:sz w:val="18"/>
              </w:rPr>
              <w:t>100.0</w:t>
            </w:r>
          </w:p>
        </w:tc>
      </w:tr>
      <w:tr>
        <w:trPr>
          <w:trHeight w:val="320" w:hRule="atLeast"/>
        </w:trPr>
        <w:tc>
          <w:tcPr>
            <w:tcW w:w="802" w:type="dxa"/>
            <w:vMerge/>
            <w:tcBorders>
              <w:top w:val="nil"/>
              <w:left w:val="nil"/>
              <w:bottom w:val="single" w:sz="8" w:space="0" w:color="ADADAD"/>
              <w:right w:val="nil"/>
            </w:tcBorders>
            <w:shd w:val="clear" w:color="auto" w:fill="DFDFDF"/>
          </w:tcPr>
          <w:p>
            <w:pPr>
              <w:rPr>
                <w:sz w:val="2"/>
                <w:szCs w:val="2"/>
              </w:rPr>
            </w:pPr>
          </w:p>
        </w:tc>
        <w:tc>
          <w:tcPr>
            <w:tcW w:w="1076" w:type="dxa"/>
            <w:tcBorders>
              <w:top w:val="single" w:sz="8" w:space="0" w:color="ADADAD"/>
              <w:left w:val="nil"/>
              <w:bottom w:val="single" w:sz="8" w:space="0" w:color="ADADAD"/>
              <w:right w:val="nil"/>
            </w:tcBorders>
            <w:shd w:val="clear" w:color="auto" w:fill="DFDFDF"/>
          </w:tcPr>
          <w:p>
            <w:pPr>
              <w:pStyle w:val="TableParagraph"/>
              <w:spacing w:line="187" w:lineRule="exact" w:before="114"/>
              <w:ind w:left="59"/>
              <w:jc w:val="left"/>
              <w:rPr>
                <w:rFonts w:ascii="Arial"/>
                <w:sz w:val="18"/>
              </w:rPr>
            </w:pPr>
            <w:r>
              <w:rPr>
                <w:rFonts w:ascii="Arial"/>
                <w:color w:val="25495F"/>
                <w:sz w:val="18"/>
              </w:rPr>
              <w:t>Total</w:t>
            </w:r>
          </w:p>
        </w:tc>
        <w:tc>
          <w:tcPr>
            <w:tcW w:w="987" w:type="dxa"/>
            <w:tcBorders>
              <w:top w:val="single" w:sz="8" w:space="0" w:color="ADADAD"/>
              <w:left w:val="nil"/>
              <w:bottom w:val="single" w:sz="8" w:space="0" w:color="ADADAD"/>
              <w:right w:val="single" w:sz="8" w:space="0" w:color="DFDFDF"/>
            </w:tcBorders>
          </w:tcPr>
          <w:p>
            <w:pPr>
              <w:pStyle w:val="TableParagraph"/>
              <w:spacing w:line="187" w:lineRule="exact" w:before="114"/>
              <w:ind w:right="58"/>
              <w:rPr>
                <w:rFonts w:ascii="Arial"/>
                <w:sz w:val="18"/>
              </w:rPr>
            </w:pPr>
            <w:r>
              <w:rPr>
                <w:rFonts w:ascii="Arial"/>
                <w:color w:val="000104"/>
                <w:w w:val="95"/>
                <w:sz w:val="18"/>
              </w:rPr>
              <w:t>156</w:t>
            </w:r>
          </w:p>
        </w:tc>
        <w:tc>
          <w:tcPr>
            <w:tcW w:w="86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8"/>
              <w:rPr>
                <w:rFonts w:ascii="Arial"/>
                <w:sz w:val="18"/>
              </w:rPr>
            </w:pPr>
            <w:r>
              <w:rPr>
                <w:rFonts w:ascii="Arial"/>
                <w:color w:val="000104"/>
                <w:w w:val="95"/>
                <w:sz w:val="18"/>
              </w:rPr>
              <w:t>98.7</w:t>
            </w:r>
          </w:p>
        </w:tc>
        <w:tc>
          <w:tcPr>
            <w:tcW w:w="1179"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8"/>
              <w:rPr>
                <w:rFonts w:ascii="Arial"/>
                <w:sz w:val="18"/>
              </w:rPr>
            </w:pPr>
            <w:r>
              <w:rPr>
                <w:rFonts w:ascii="Arial"/>
                <w:color w:val="000104"/>
                <w:w w:val="95"/>
                <w:sz w:val="18"/>
              </w:rPr>
              <w:t>100.0</w:t>
            </w:r>
          </w:p>
        </w:tc>
        <w:tc>
          <w:tcPr>
            <w:tcW w:w="1247" w:type="dxa"/>
            <w:tcBorders>
              <w:top w:val="single" w:sz="8" w:space="0" w:color="ADADAD"/>
              <w:left w:val="single" w:sz="8" w:space="0" w:color="DFDFDF"/>
              <w:bottom w:val="single" w:sz="8" w:space="0" w:color="ADADAD"/>
              <w:right w:val="nil"/>
            </w:tcBorders>
          </w:tcPr>
          <w:p>
            <w:pPr>
              <w:pStyle w:val="TableParagraph"/>
              <w:spacing w:line="240" w:lineRule="auto" w:before="0"/>
              <w:jc w:val="left"/>
              <w:rPr>
                <w:sz w:val="18"/>
              </w:rPr>
            </w:pPr>
          </w:p>
        </w:tc>
      </w:tr>
      <w:tr>
        <w:trPr>
          <w:trHeight w:val="320" w:hRule="atLeast"/>
        </w:trPr>
        <w:tc>
          <w:tcPr>
            <w:tcW w:w="802" w:type="dxa"/>
            <w:tcBorders>
              <w:top w:val="single" w:sz="8" w:space="0" w:color="ADADAD"/>
              <w:left w:val="nil"/>
              <w:bottom w:val="single" w:sz="8" w:space="0" w:color="ADADAD"/>
              <w:right w:val="nil"/>
            </w:tcBorders>
            <w:shd w:val="clear" w:color="auto" w:fill="DFDFDF"/>
          </w:tcPr>
          <w:p>
            <w:pPr>
              <w:pStyle w:val="TableParagraph"/>
              <w:spacing w:line="189" w:lineRule="exact" w:before="111"/>
              <w:ind w:left="60"/>
              <w:jc w:val="left"/>
              <w:rPr>
                <w:rFonts w:ascii="Arial"/>
                <w:sz w:val="18"/>
              </w:rPr>
            </w:pPr>
            <w:r>
              <w:rPr>
                <w:rFonts w:ascii="Arial"/>
                <w:color w:val="25495F"/>
                <w:sz w:val="18"/>
              </w:rPr>
              <w:t>Missing</w:t>
            </w:r>
          </w:p>
        </w:tc>
        <w:tc>
          <w:tcPr>
            <w:tcW w:w="1076" w:type="dxa"/>
            <w:tcBorders>
              <w:top w:val="single" w:sz="8" w:space="0" w:color="ADADAD"/>
              <w:left w:val="nil"/>
              <w:bottom w:val="single" w:sz="8" w:space="0" w:color="ADADAD"/>
              <w:right w:val="nil"/>
            </w:tcBorders>
            <w:shd w:val="clear" w:color="auto" w:fill="DFDFDF"/>
          </w:tcPr>
          <w:p>
            <w:pPr>
              <w:pStyle w:val="TableParagraph"/>
              <w:spacing w:line="189" w:lineRule="exact" w:before="111"/>
              <w:ind w:left="59"/>
              <w:jc w:val="left"/>
              <w:rPr>
                <w:rFonts w:ascii="Arial"/>
                <w:sz w:val="18"/>
              </w:rPr>
            </w:pPr>
            <w:r>
              <w:rPr>
                <w:rFonts w:ascii="Arial"/>
                <w:color w:val="25495F"/>
                <w:sz w:val="18"/>
              </w:rPr>
              <w:t>System</w:t>
            </w:r>
          </w:p>
        </w:tc>
        <w:tc>
          <w:tcPr>
            <w:tcW w:w="987" w:type="dxa"/>
            <w:tcBorders>
              <w:top w:val="single" w:sz="8" w:space="0" w:color="ADADAD"/>
              <w:left w:val="nil"/>
              <w:bottom w:val="single" w:sz="8" w:space="0" w:color="ADADAD"/>
              <w:right w:val="single" w:sz="8" w:space="0" w:color="DFDFDF"/>
            </w:tcBorders>
          </w:tcPr>
          <w:p>
            <w:pPr>
              <w:pStyle w:val="TableParagraph"/>
              <w:spacing w:line="189" w:lineRule="exact" w:before="111"/>
              <w:ind w:right="61"/>
              <w:rPr>
                <w:rFonts w:ascii="Arial"/>
                <w:sz w:val="18"/>
              </w:rPr>
            </w:pPr>
            <w:r>
              <w:rPr>
                <w:rFonts w:ascii="Arial"/>
                <w:color w:val="000104"/>
                <w:w w:val="99"/>
                <w:sz w:val="18"/>
              </w:rPr>
              <w:t>2</w:t>
            </w:r>
          </w:p>
        </w:tc>
        <w:tc>
          <w:tcPr>
            <w:tcW w:w="867"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7"/>
              <w:rPr>
                <w:rFonts w:ascii="Arial"/>
                <w:sz w:val="18"/>
              </w:rPr>
            </w:pPr>
            <w:r>
              <w:rPr>
                <w:rFonts w:ascii="Arial"/>
                <w:color w:val="000104"/>
                <w:w w:val="95"/>
                <w:sz w:val="18"/>
              </w:rPr>
              <w:t>1.3</w:t>
            </w:r>
          </w:p>
        </w:tc>
        <w:tc>
          <w:tcPr>
            <w:tcW w:w="1179"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0"/>
              <w:jc w:val="left"/>
              <w:rPr>
                <w:sz w:val="18"/>
              </w:rPr>
            </w:pPr>
          </w:p>
        </w:tc>
        <w:tc>
          <w:tcPr>
            <w:tcW w:w="1247" w:type="dxa"/>
            <w:tcBorders>
              <w:top w:val="single" w:sz="8" w:space="0" w:color="ADADAD"/>
              <w:left w:val="single" w:sz="8" w:space="0" w:color="DFDFDF"/>
              <w:bottom w:val="single" w:sz="8" w:space="0" w:color="ADADAD"/>
              <w:right w:val="nil"/>
            </w:tcBorders>
          </w:tcPr>
          <w:p>
            <w:pPr>
              <w:pStyle w:val="TableParagraph"/>
              <w:spacing w:line="240" w:lineRule="auto" w:before="0"/>
              <w:jc w:val="left"/>
              <w:rPr>
                <w:sz w:val="18"/>
              </w:rPr>
            </w:pPr>
          </w:p>
        </w:tc>
      </w:tr>
      <w:tr>
        <w:trPr>
          <w:trHeight w:val="321" w:hRule="atLeast"/>
        </w:trPr>
        <w:tc>
          <w:tcPr>
            <w:tcW w:w="1878" w:type="dxa"/>
            <w:gridSpan w:val="2"/>
            <w:tcBorders>
              <w:top w:val="single" w:sz="8" w:space="0" w:color="ADADAD"/>
              <w:left w:val="nil"/>
              <w:right w:val="nil"/>
            </w:tcBorders>
            <w:shd w:val="clear" w:color="auto" w:fill="DFDFDF"/>
          </w:tcPr>
          <w:p>
            <w:pPr>
              <w:pStyle w:val="TableParagraph"/>
              <w:spacing w:line="189" w:lineRule="exact" w:before="112"/>
              <w:ind w:left="60"/>
              <w:jc w:val="left"/>
              <w:rPr>
                <w:rFonts w:ascii="Arial"/>
                <w:sz w:val="18"/>
              </w:rPr>
            </w:pPr>
            <w:r>
              <w:rPr>
                <w:rFonts w:ascii="Arial"/>
                <w:color w:val="25495F"/>
                <w:sz w:val="18"/>
              </w:rPr>
              <w:t>Total</w:t>
            </w:r>
          </w:p>
        </w:tc>
        <w:tc>
          <w:tcPr>
            <w:tcW w:w="987" w:type="dxa"/>
            <w:tcBorders>
              <w:top w:val="single" w:sz="8" w:space="0" w:color="ADADAD"/>
              <w:left w:val="nil"/>
              <w:right w:val="single" w:sz="8" w:space="0" w:color="DFDFDF"/>
            </w:tcBorders>
          </w:tcPr>
          <w:p>
            <w:pPr>
              <w:pStyle w:val="TableParagraph"/>
              <w:spacing w:line="189" w:lineRule="exact" w:before="112"/>
              <w:ind w:right="58"/>
              <w:rPr>
                <w:rFonts w:ascii="Arial"/>
                <w:sz w:val="18"/>
              </w:rPr>
            </w:pPr>
            <w:r>
              <w:rPr>
                <w:rFonts w:ascii="Arial"/>
                <w:color w:val="000104"/>
                <w:w w:val="95"/>
                <w:sz w:val="18"/>
              </w:rPr>
              <w:t>158</w:t>
            </w:r>
          </w:p>
        </w:tc>
        <w:tc>
          <w:tcPr>
            <w:tcW w:w="867" w:type="dxa"/>
            <w:tcBorders>
              <w:top w:val="single" w:sz="8" w:space="0" w:color="ADADAD"/>
              <w:left w:val="single" w:sz="8" w:space="0" w:color="DFDFDF"/>
              <w:right w:val="single" w:sz="8" w:space="0" w:color="DFDFDF"/>
            </w:tcBorders>
          </w:tcPr>
          <w:p>
            <w:pPr>
              <w:pStyle w:val="TableParagraph"/>
              <w:spacing w:line="189" w:lineRule="exact" w:before="112"/>
              <w:ind w:right="58"/>
              <w:rPr>
                <w:rFonts w:ascii="Arial"/>
                <w:sz w:val="18"/>
              </w:rPr>
            </w:pPr>
            <w:r>
              <w:rPr>
                <w:rFonts w:ascii="Arial"/>
                <w:color w:val="000104"/>
                <w:w w:val="95"/>
                <w:sz w:val="18"/>
              </w:rPr>
              <w:t>100.0</w:t>
            </w:r>
          </w:p>
        </w:tc>
        <w:tc>
          <w:tcPr>
            <w:tcW w:w="1179" w:type="dxa"/>
            <w:tcBorders>
              <w:top w:val="single" w:sz="8" w:space="0" w:color="ADADAD"/>
              <w:left w:val="single" w:sz="8" w:space="0" w:color="DFDFDF"/>
              <w:right w:val="single" w:sz="8" w:space="0" w:color="DFDFDF"/>
            </w:tcBorders>
          </w:tcPr>
          <w:p>
            <w:pPr>
              <w:pStyle w:val="TableParagraph"/>
              <w:spacing w:line="240" w:lineRule="auto" w:before="0"/>
              <w:jc w:val="left"/>
              <w:rPr>
                <w:sz w:val="18"/>
              </w:rPr>
            </w:pPr>
          </w:p>
        </w:tc>
        <w:tc>
          <w:tcPr>
            <w:tcW w:w="1247" w:type="dxa"/>
            <w:tcBorders>
              <w:top w:val="single" w:sz="8" w:space="0" w:color="ADADAD"/>
              <w:left w:val="single" w:sz="8" w:space="0" w:color="DFDFDF"/>
              <w:right w:val="nil"/>
            </w:tcBorders>
          </w:tcPr>
          <w:p>
            <w:pPr>
              <w:pStyle w:val="TableParagraph"/>
              <w:spacing w:line="240" w:lineRule="auto" w:before="0"/>
              <w:jc w:val="left"/>
              <w:rPr>
                <w:sz w:val="18"/>
              </w:rPr>
            </w:pPr>
          </w:p>
        </w:tc>
      </w:tr>
    </w:tbl>
    <w:p>
      <w:pPr>
        <w:pStyle w:val="BodyText"/>
        <w:rPr>
          <w:rFonts w:ascii="Arial"/>
          <w:b/>
        </w:rPr>
      </w:pPr>
    </w:p>
    <w:p>
      <w:pPr>
        <w:pStyle w:val="BodyText"/>
        <w:rPr>
          <w:rFonts w:ascii="Arial"/>
          <w:b/>
        </w:rPr>
      </w:pPr>
    </w:p>
    <w:p>
      <w:pPr>
        <w:spacing w:before="189"/>
        <w:ind w:left="48" w:right="1761" w:firstLine="0"/>
        <w:jc w:val="center"/>
        <w:rPr>
          <w:rFonts w:ascii="Arial"/>
          <w:b/>
          <w:sz w:val="22"/>
        </w:rPr>
      </w:pPr>
      <w:r>
        <w:rPr>
          <w:rFonts w:ascii="Arial"/>
          <w:b/>
          <w:color w:val="000104"/>
          <w:sz w:val="22"/>
        </w:rPr>
        <w:t>Usia</w:t>
      </w: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862"/>
        <w:gridCol w:w="836"/>
        <w:gridCol w:w="1059"/>
        <w:gridCol w:w="932"/>
        <w:gridCol w:w="1265"/>
        <w:gridCol w:w="1337"/>
      </w:tblGrid>
      <w:tr>
        <w:trPr>
          <w:trHeight w:val="640" w:hRule="atLeast"/>
        </w:trPr>
        <w:tc>
          <w:tcPr>
            <w:tcW w:w="2757" w:type="dxa"/>
            <w:gridSpan w:val="3"/>
            <w:tcBorders>
              <w:top w:val="nil"/>
              <w:left w:val="nil"/>
              <w:right w:val="single" w:sz="8" w:space="0" w:color="DFDFDF"/>
            </w:tcBorders>
          </w:tcPr>
          <w:p>
            <w:pPr>
              <w:pStyle w:val="TableParagraph"/>
              <w:spacing w:line="240" w:lineRule="auto" w:before="0"/>
              <w:jc w:val="left"/>
              <w:rPr>
                <w:rFonts w:ascii="Arial"/>
                <w:b/>
                <w:sz w:val="20"/>
              </w:rPr>
            </w:pPr>
          </w:p>
          <w:p>
            <w:pPr>
              <w:pStyle w:val="TableParagraph"/>
              <w:spacing w:line="240" w:lineRule="auto" w:before="8"/>
              <w:jc w:val="left"/>
              <w:rPr>
                <w:rFonts w:ascii="Arial"/>
                <w:b/>
                <w:sz w:val="17"/>
              </w:rPr>
            </w:pPr>
          </w:p>
          <w:p>
            <w:pPr>
              <w:pStyle w:val="TableParagraph"/>
              <w:spacing w:line="187" w:lineRule="exact" w:before="0"/>
              <w:ind w:left="1795"/>
              <w:jc w:val="left"/>
              <w:rPr>
                <w:rFonts w:ascii="Arial"/>
                <w:sz w:val="18"/>
              </w:rPr>
            </w:pPr>
            <w:r>
              <w:rPr>
                <w:rFonts w:ascii="Arial"/>
                <w:color w:val="25495F"/>
                <w:sz w:val="18"/>
              </w:rPr>
              <w:t>Frequency</w:t>
            </w:r>
          </w:p>
        </w:tc>
        <w:tc>
          <w:tcPr>
            <w:tcW w:w="932" w:type="dxa"/>
            <w:tcBorders>
              <w:top w:val="nil"/>
              <w:left w:val="single" w:sz="8" w:space="0" w:color="DFDFDF"/>
              <w:right w:val="single" w:sz="8" w:space="0" w:color="DFDFDF"/>
            </w:tcBorders>
          </w:tcPr>
          <w:p>
            <w:pPr>
              <w:pStyle w:val="TableParagraph"/>
              <w:spacing w:line="240" w:lineRule="auto" w:before="0"/>
              <w:jc w:val="left"/>
              <w:rPr>
                <w:rFonts w:ascii="Arial"/>
                <w:b/>
                <w:sz w:val="20"/>
              </w:rPr>
            </w:pPr>
          </w:p>
          <w:p>
            <w:pPr>
              <w:pStyle w:val="TableParagraph"/>
              <w:spacing w:line="240" w:lineRule="auto" w:before="8"/>
              <w:jc w:val="left"/>
              <w:rPr>
                <w:rFonts w:ascii="Arial"/>
                <w:b/>
                <w:sz w:val="17"/>
              </w:rPr>
            </w:pPr>
          </w:p>
          <w:p>
            <w:pPr>
              <w:pStyle w:val="TableParagraph"/>
              <w:spacing w:line="187" w:lineRule="exact" w:before="0"/>
              <w:ind w:left="144"/>
              <w:jc w:val="left"/>
              <w:rPr>
                <w:rFonts w:ascii="Arial"/>
                <w:sz w:val="18"/>
              </w:rPr>
            </w:pPr>
            <w:r>
              <w:rPr>
                <w:rFonts w:ascii="Arial"/>
                <w:color w:val="25495F"/>
                <w:sz w:val="18"/>
              </w:rPr>
              <w:t>Percent</w:t>
            </w:r>
          </w:p>
        </w:tc>
        <w:tc>
          <w:tcPr>
            <w:tcW w:w="1265" w:type="dxa"/>
            <w:tcBorders>
              <w:top w:val="nil"/>
              <w:left w:val="single" w:sz="8" w:space="0" w:color="DFDFDF"/>
              <w:right w:val="single" w:sz="8" w:space="0" w:color="DFDFDF"/>
            </w:tcBorders>
          </w:tcPr>
          <w:p>
            <w:pPr>
              <w:pStyle w:val="TableParagraph"/>
              <w:spacing w:line="240" w:lineRule="auto" w:before="0"/>
              <w:jc w:val="left"/>
              <w:rPr>
                <w:rFonts w:ascii="Arial"/>
                <w:b/>
                <w:sz w:val="20"/>
              </w:rPr>
            </w:pPr>
          </w:p>
          <w:p>
            <w:pPr>
              <w:pStyle w:val="TableParagraph"/>
              <w:spacing w:line="240" w:lineRule="auto" w:before="8"/>
              <w:jc w:val="left"/>
              <w:rPr>
                <w:rFonts w:ascii="Arial"/>
                <w:b/>
                <w:sz w:val="17"/>
              </w:rPr>
            </w:pPr>
          </w:p>
          <w:p>
            <w:pPr>
              <w:pStyle w:val="TableParagraph"/>
              <w:spacing w:line="187" w:lineRule="exact" w:before="0"/>
              <w:ind w:right="87"/>
              <w:rPr>
                <w:rFonts w:ascii="Arial"/>
                <w:sz w:val="18"/>
              </w:rPr>
            </w:pPr>
            <w:r>
              <w:rPr>
                <w:rFonts w:ascii="Arial"/>
                <w:color w:val="25495F"/>
                <w:sz w:val="18"/>
              </w:rPr>
              <w:t>Valid Percent</w:t>
            </w:r>
          </w:p>
        </w:tc>
        <w:tc>
          <w:tcPr>
            <w:tcW w:w="1337" w:type="dxa"/>
            <w:tcBorders>
              <w:top w:val="nil"/>
              <w:left w:val="single" w:sz="8" w:space="0" w:color="DFDFDF"/>
              <w:right w:val="nil"/>
            </w:tcBorders>
          </w:tcPr>
          <w:p>
            <w:pPr>
              <w:pStyle w:val="TableParagraph"/>
              <w:spacing w:line="322" w:lineRule="exact" w:before="23"/>
              <w:ind w:left="352" w:right="196" w:hanging="142"/>
              <w:jc w:val="left"/>
              <w:rPr>
                <w:rFonts w:ascii="Arial"/>
                <w:sz w:val="18"/>
              </w:rPr>
            </w:pPr>
            <w:r>
              <w:rPr>
                <w:rFonts w:ascii="Arial"/>
                <w:color w:val="25495F"/>
                <w:sz w:val="18"/>
              </w:rPr>
              <w:t>Cumulative Percent</w:t>
            </w:r>
          </w:p>
        </w:tc>
      </w:tr>
      <w:tr>
        <w:trPr>
          <w:trHeight w:val="293" w:hRule="atLeast"/>
        </w:trPr>
        <w:tc>
          <w:tcPr>
            <w:tcW w:w="862" w:type="dxa"/>
            <w:vMerge w:val="restart"/>
            <w:tcBorders>
              <w:left w:val="nil"/>
              <w:bottom w:val="single" w:sz="8" w:space="0" w:color="ADADAD"/>
              <w:right w:val="nil"/>
            </w:tcBorders>
            <w:shd w:val="clear" w:color="auto" w:fill="DFDFDF"/>
          </w:tcPr>
          <w:p>
            <w:pPr>
              <w:pStyle w:val="TableParagraph"/>
              <w:spacing w:line="240" w:lineRule="auto" w:before="85"/>
              <w:ind w:left="60"/>
              <w:jc w:val="left"/>
              <w:rPr>
                <w:rFonts w:ascii="Arial"/>
                <w:sz w:val="18"/>
              </w:rPr>
            </w:pPr>
            <w:r>
              <w:rPr>
                <w:rFonts w:ascii="Arial"/>
                <w:color w:val="25495F"/>
                <w:sz w:val="18"/>
              </w:rPr>
              <w:t>Valid</w:t>
            </w:r>
          </w:p>
        </w:tc>
        <w:tc>
          <w:tcPr>
            <w:tcW w:w="836" w:type="dxa"/>
            <w:tcBorders>
              <w:left w:val="nil"/>
              <w:bottom w:val="single" w:sz="8" w:space="0" w:color="ADADAD"/>
              <w:right w:val="nil"/>
            </w:tcBorders>
            <w:shd w:val="clear" w:color="auto" w:fill="DFDFDF"/>
          </w:tcPr>
          <w:p>
            <w:pPr>
              <w:pStyle w:val="TableParagraph"/>
              <w:spacing w:line="189" w:lineRule="exact" w:before="85"/>
              <w:ind w:left="59"/>
              <w:jc w:val="left"/>
              <w:rPr>
                <w:rFonts w:ascii="Arial"/>
                <w:sz w:val="18"/>
              </w:rPr>
            </w:pPr>
            <w:r>
              <w:rPr>
                <w:rFonts w:ascii="Arial"/>
                <w:color w:val="25495F"/>
                <w:sz w:val="18"/>
              </w:rPr>
              <w:t>18</w:t>
            </w:r>
          </w:p>
        </w:tc>
        <w:tc>
          <w:tcPr>
            <w:tcW w:w="1059" w:type="dxa"/>
            <w:tcBorders>
              <w:left w:val="nil"/>
              <w:bottom w:val="single" w:sz="8" w:space="0" w:color="ADADAD"/>
              <w:right w:val="single" w:sz="8" w:space="0" w:color="DFDFDF"/>
            </w:tcBorders>
          </w:tcPr>
          <w:p>
            <w:pPr>
              <w:pStyle w:val="TableParagraph"/>
              <w:spacing w:line="189" w:lineRule="exact" w:before="85"/>
              <w:ind w:right="59"/>
              <w:rPr>
                <w:rFonts w:ascii="Arial"/>
                <w:sz w:val="18"/>
              </w:rPr>
            </w:pPr>
            <w:r>
              <w:rPr>
                <w:rFonts w:ascii="Arial"/>
                <w:color w:val="000104"/>
                <w:w w:val="99"/>
                <w:sz w:val="18"/>
              </w:rPr>
              <w:t>6</w:t>
            </w:r>
          </w:p>
        </w:tc>
        <w:tc>
          <w:tcPr>
            <w:tcW w:w="932" w:type="dxa"/>
            <w:tcBorders>
              <w:left w:val="single" w:sz="8" w:space="0" w:color="DFDFDF"/>
              <w:bottom w:val="single" w:sz="8" w:space="0" w:color="ADADAD"/>
              <w:right w:val="single" w:sz="8" w:space="0" w:color="DFDFDF"/>
            </w:tcBorders>
          </w:tcPr>
          <w:p>
            <w:pPr>
              <w:pStyle w:val="TableParagraph"/>
              <w:spacing w:line="189" w:lineRule="exact" w:before="85"/>
              <w:ind w:right="58"/>
              <w:rPr>
                <w:rFonts w:ascii="Arial"/>
                <w:sz w:val="18"/>
              </w:rPr>
            </w:pPr>
            <w:r>
              <w:rPr>
                <w:rFonts w:ascii="Arial"/>
                <w:color w:val="000104"/>
                <w:w w:val="95"/>
                <w:sz w:val="18"/>
              </w:rPr>
              <w:t>3.8</w:t>
            </w:r>
          </w:p>
        </w:tc>
        <w:tc>
          <w:tcPr>
            <w:tcW w:w="1265" w:type="dxa"/>
            <w:tcBorders>
              <w:left w:val="single" w:sz="8" w:space="0" w:color="DFDFDF"/>
              <w:bottom w:val="single" w:sz="8" w:space="0" w:color="ADADAD"/>
              <w:right w:val="single" w:sz="8" w:space="0" w:color="DFDFDF"/>
            </w:tcBorders>
          </w:tcPr>
          <w:p>
            <w:pPr>
              <w:pStyle w:val="TableParagraph"/>
              <w:spacing w:line="189" w:lineRule="exact" w:before="85"/>
              <w:ind w:right="58"/>
              <w:rPr>
                <w:rFonts w:ascii="Arial"/>
                <w:sz w:val="18"/>
              </w:rPr>
            </w:pPr>
            <w:r>
              <w:rPr>
                <w:rFonts w:ascii="Arial"/>
                <w:color w:val="000104"/>
                <w:w w:val="95"/>
                <w:sz w:val="18"/>
              </w:rPr>
              <w:t>3.8</w:t>
            </w:r>
          </w:p>
        </w:tc>
        <w:tc>
          <w:tcPr>
            <w:tcW w:w="1337" w:type="dxa"/>
            <w:tcBorders>
              <w:left w:val="single" w:sz="8" w:space="0" w:color="DFDFDF"/>
              <w:bottom w:val="single" w:sz="8" w:space="0" w:color="ADADAD"/>
              <w:right w:val="nil"/>
            </w:tcBorders>
          </w:tcPr>
          <w:p>
            <w:pPr>
              <w:pStyle w:val="TableParagraph"/>
              <w:spacing w:line="189" w:lineRule="exact" w:before="85"/>
              <w:ind w:right="55"/>
              <w:rPr>
                <w:rFonts w:ascii="Arial"/>
                <w:sz w:val="18"/>
              </w:rPr>
            </w:pPr>
            <w:r>
              <w:rPr>
                <w:rFonts w:ascii="Arial"/>
                <w:color w:val="000104"/>
                <w:w w:val="95"/>
                <w:sz w:val="18"/>
              </w:rPr>
              <w:t>3.8</w:t>
            </w:r>
          </w:p>
        </w:tc>
      </w:tr>
      <w:tr>
        <w:trPr>
          <w:trHeight w:val="327" w:hRule="atLeast"/>
        </w:trPr>
        <w:tc>
          <w:tcPr>
            <w:tcW w:w="862" w:type="dxa"/>
            <w:vMerge/>
            <w:tcBorders>
              <w:top w:val="nil"/>
              <w:left w:val="nil"/>
              <w:bottom w:val="single" w:sz="8" w:space="0" w:color="ADADAD"/>
              <w:right w:val="nil"/>
            </w:tcBorders>
            <w:shd w:val="clear" w:color="auto" w:fill="DFDFDF"/>
          </w:tcPr>
          <w:p>
            <w:pPr>
              <w:rPr>
                <w:sz w:val="2"/>
                <w:szCs w:val="2"/>
              </w:rPr>
            </w:pPr>
          </w:p>
        </w:tc>
        <w:tc>
          <w:tcPr>
            <w:tcW w:w="836" w:type="dxa"/>
            <w:tcBorders>
              <w:top w:val="single" w:sz="8" w:space="0" w:color="ADADAD"/>
              <w:left w:val="nil"/>
              <w:bottom w:val="single" w:sz="8" w:space="0" w:color="ADADAD"/>
              <w:right w:val="nil"/>
            </w:tcBorders>
            <w:shd w:val="clear" w:color="auto" w:fill="DFDFDF"/>
          </w:tcPr>
          <w:p>
            <w:pPr>
              <w:pStyle w:val="TableParagraph"/>
              <w:spacing w:line="196" w:lineRule="exact" w:before="111"/>
              <w:ind w:left="59"/>
              <w:jc w:val="left"/>
              <w:rPr>
                <w:rFonts w:ascii="Arial"/>
                <w:sz w:val="18"/>
              </w:rPr>
            </w:pPr>
            <w:r>
              <w:rPr>
                <w:rFonts w:ascii="Arial"/>
                <w:color w:val="25495F"/>
                <w:sz w:val="18"/>
              </w:rPr>
              <w:t>19</w:t>
            </w:r>
          </w:p>
        </w:tc>
        <w:tc>
          <w:tcPr>
            <w:tcW w:w="1059" w:type="dxa"/>
            <w:tcBorders>
              <w:top w:val="single" w:sz="8" w:space="0" w:color="ADADAD"/>
              <w:left w:val="nil"/>
              <w:bottom w:val="single" w:sz="8" w:space="0" w:color="ADADAD"/>
              <w:right w:val="single" w:sz="8" w:space="0" w:color="DFDFDF"/>
            </w:tcBorders>
          </w:tcPr>
          <w:p>
            <w:pPr>
              <w:pStyle w:val="TableParagraph"/>
              <w:spacing w:line="196" w:lineRule="exact" w:before="111"/>
              <w:ind w:right="56"/>
              <w:rPr>
                <w:rFonts w:ascii="Arial"/>
                <w:sz w:val="18"/>
              </w:rPr>
            </w:pPr>
            <w:r>
              <w:rPr>
                <w:rFonts w:ascii="Arial"/>
                <w:color w:val="000104"/>
                <w:w w:val="95"/>
                <w:sz w:val="18"/>
              </w:rPr>
              <w:t>41</w:t>
            </w:r>
          </w:p>
        </w:tc>
        <w:tc>
          <w:tcPr>
            <w:tcW w:w="932"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11"/>
              <w:ind w:right="58"/>
              <w:rPr>
                <w:rFonts w:ascii="Arial"/>
                <w:sz w:val="18"/>
              </w:rPr>
            </w:pPr>
            <w:r>
              <w:rPr>
                <w:rFonts w:ascii="Arial"/>
                <w:color w:val="000104"/>
                <w:w w:val="95"/>
                <w:sz w:val="18"/>
              </w:rPr>
              <w:t>25.9</w:t>
            </w:r>
          </w:p>
        </w:tc>
        <w:tc>
          <w:tcPr>
            <w:tcW w:w="1265"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11"/>
              <w:ind w:right="58"/>
              <w:rPr>
                <w:rFonts w:ascii="Arial"/>
                <w:sz w:val="18"/>
              </w:rPr>
            </w:pPr>
            <w:r>
              <w:rPr>
                <w:rFonts w:ascii="Arial"/>
                <w:color w:val="000104"/>
                <w:w w:val="95"/>
                <w:sz w:val="18"/>
              </w:rPr>
              <w:t>26.3</w:t>
            </w:r>
          </w:p>
        </w:tc>
        <w:tc>
          <w:tcPr>
            <w:tcW w:w="1337" w:type="dxa"/>
            <w:tcBorders>
              <w:top w:val="single" w:sz="8" w:space="0" w:color="ADADAD"/>
              <w:left w:val="single" w:sz="8" w:space="0" w:color="DFDFDF"/>
              <w:bottom w:val="single" w:sz="8" w:space="0" w:color="ADADAD"/>
              <w:right w:val="nil"/>
            </w:tcBorders>
          </w:tcPr>
          <w:p>
            <w:pPr>
              <w:pStyle w:val="TableParagraph"/>
              <w:spacing w:line="196" w:lineRule="exact" w:before="111"/>
              <w:ind w:right="56"/>
              <w:rPr>
                <w:rFonts w:ascii="Arial"/>
                <w:sz w:val="18"/>
              </w:rPr>
            </w:pPr>
            <w:r>
              <w:rPr>
                <w:rFonts w:ascii="Arial"/>
                <w:color w:val="000104"/>
                <w:w w:val="95"/>
                <w:sz w:val="18"/>
              </w:rPr>
              <w:t>30.1</w:t>
            </w:r>
          </w:p>
        </w:tc>
      </w:tr>
      <w:tr>
        <w:trPr>
          <w:trHeight w:val="327" w:hRule="atLeast"/>
        </w:trPr>
        <w:tc>
          <w:tcPr>
            <w:tcW w:w="862" w:type="dxa"/>
            <w:vMerge/>
            <w:tcBorders>
              <w:top w:val="nil"/>
              <w:left w:val="nil"/>
              <w:bottom w:val="single" w:sz="8" w:space="0" w:color="ADADAD"/>
              <w:right w:val="nil"/>
            </w:tcBorders>
            <w:shd w:val="clear" w:color="auto" w:fill="DFDFDF"/>
          </w:tcPr>
          <w:p>
            <w:pPr>
              <w:rPr>
                <w:sz w:val="2"/>
                <w:szCs w:val="2"/>
              </w:rPr>
            </w:pPr>
          </w:p>
        </w:tc>
        <w:tc>
          <w:tcPr>
            <w:tcW w:w="836" w:type="dxa"/>
            <w:tcBorders>
              <w:top w:val="single" w:sz="8" w:space="0" w:color="ADADAD"/>
              <w:left w:val="nil"/>
              <w:bottom w:val="single" w:sz="8" w:space="0" w:color="ADADAD"/>
              <w:right w:val="nil"/>
            </w:tcBorders>
            <w:shd w:val="clear" w:color="auto" w:fill="DFDFDF"/>
          </w:tcPr>
          <w:p>
            <w:pPr>
              <w:pStyle w:val="TableParagraph"/>
              <w:spacing w:line="196" w:lineRule="exact" w:before="111"/>
              <w:ind w:left="59"/>
              <w:jc w:val="left"/>
              <w:rPr>
                <w:rFonts w:ascii="Arial"/>
                <w:sz w:val="18"/>
              </w:rPr>
            </w:pPr>
            <w:r>
              <w:rPr>
                <w:rFonts w:ascii="Arial"/>
                <w:color w:val="25495F"/>
                <w:sz w:val="18"/>
              </w:rPr>
              <w:t>20</w:t>
            </w:r>
          </w:p>
        </w:tc>
        <w:tc>
          <w:tcPr>
            <w:tcW w:w="1059" w:type="dxa"/>
            <w:tcBorders>
              <w:top w:val="single" w:sz="8" w:space="0" w:color="ADADAD"/>
              <w:left w:val="nil"/>
              <w:bottom w:val="single" w:sz="8" w:space="0" w:color="ADADAD"/>
              <w:right w:val="single" w:sz="8" w:space="0" w:color="DFDFDF"/>
            </w:tcBorders>
          </w:tcPr>
          <w:p>
            <w:pPr>
              <w:pStyle w:val="TableParagraph"/>
              <w:spacing w:line="196" w:lineRule="exact" w:before="111"/>
              <w:ind w:right="56"/>
              <w:rPr>
                <w:rFonts w:ascii="Arial"/>
                <w:sz w:val="18"/>
              </w:rPr>
            </w:pPr>
            <w:r>
              <w:rPr>
                <w:rFonts w:ascii="Arial"/>
                <w:color w:val="000104"/>
                <w:w w:val="95"/>
                <w:sz w:val="18"/>
              </w:rPr>
              <w:t>71</w:t>
            </w:r>
          </w:p>
        </w:tc>
        <w:tc>
          <w:tcPr>
            <w:tcW w:w="932"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11"/>
              <w:ind w:right="58"/>
              <w:rPr>
                <w:rFonts w:ascii="Arial"/>
                <w:sz w:val="18"/>
              </w:rPr>
            </w:pPr>
            <w:r>
              <w:rPr>
                <w:rFonts w:ascii="Arial"/>
                <w:color w:val="000104"/>
                <w:w w:val="95"/>
                <w:sz w:val="18"/>
              </w:rPr>
              <w:t>44.9</w:t>
            </w:r>
          </w:p>
        </w:tc>
        <w:tc>
          <w:tcPr>
            <w:tcW w:w="1265"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11"/>
              <w:ind w:right="58"/>
              <w:rPr>
                <w:rFonts w:ascii="Arial"/>
                <w:sz w:val="18"/>
              </w:rPr>
            </w:pPr>
            <w:r>
              <w:rPr>
                <w:rFonts w:ascii="Arial"/>
                <w:color w:val="000104"/>
                <w:w w:val="95"/>
                <w:sz w:val="18"/>
              </w:rPr>
              <w:t>45.5</w:t>
            </w:r>
          </w:p>
        </w:tc>
        <w:tc>
          <w:tcPr>
            <w:tcW w:w="1337" w:type="dxa"/>
            <w:tcBorders>
              <w:top w:val="single" w:sz="8" w:space="0" w:color="ADADAD"/>
              <w:left w:val="single" w:sz="8" w:space="0" w:color="DFDFDF"/>
              <w:bottom w:val="single" w:sz="8" w:space="0" w:color="ADADAD"/>
              <w:right w:val="nil"/>
            </w:tcBorders>
          </w:tcPr>
          <w:p>
            <w:pPr>
              <w:pStyle w:val="TableParagraph"/>
              <w:spacing w:line="196" w:lineRule="exact" w:before="111"/>
              <w:ind w:right="56"/>
              <w:rPr>
                <w:rFonts w:ascii="Arial"/>
                <w:sz w:val="18"/>
              </w:rPr>
            </w:pPr>
            <w:r>
              <w:rPr>
                <w:rFonts w:ascii="Arial"/>
                <w:color w:val="000104"/>
                <w:w w:val="95"/>
                <w:sz w:val="18"/>
              </w:rPr>
              <w:t>75.6</w:t>
            </w:r>
          </w:p>
        </w:tc>
      </w:tr>
      <w:tr>
        <w:trPr>
          <w:trHeight w:val="318" w:hRule="atLeast"/>
        </w:trPr>
        <w:tc>
          <w:tcPr>
            <w:tcW w:w="862" w:type="dxa"/>
            <w:vMerge/>
            <w:tcBorders>
              <w:top w:val="nil"/>
              <w:left w:val="nil"/>
              <w:bottom w:val="single" w:sz="8" w:space="0" w:color="ADADAD"/>
              <w:right w:val="nil"/>
            </w:tcBorders>
            <w:shd w:val="clear" w:color="auto" w:fill="DFDFDF"/>
          </w:tcPr>
          <w:p>
            <w:pPr>
              <w:rPr>
                <w:sz w:val="2"/>
                <w:szCs w:val="2"/>
              </w:rPr>
            </w:pPr>
          </w:p>
        </w:tc>
        <w:tc>
          <w:tcPr>
            <w:tcW w:w="836" w:type="dxa"/>
            <w:tcBorders>
              <w:top w:val="single" w:sz="8" w:space="0" w:color="ADADAD"/>
              <w:left w:val="nil"/>
              <w:bottom w:val="single" w:sz="8" w:space="0" w:color="ADADAD"/>
              <w:right w:val="nil"/>
            </w:tcBorders>
            <w:shd w:val="clear" w:color="auto" w:fill="DFDFDF"/>
          </w:tcPr>
          <w:p>
            <w:pPr>
              <w:pStyle w:val="TableParagraph"/>
              <w:spacing w:line="187" w:lineRule="exact" w:before="111"/>
              <w:ind w:left="59"/>
              <w:jc w:val="left"/>
              <w:rPr>
                <w:rFonts w:ascii="Arial"/>
                <w:sz w:val="18"/>
              </w:rPr>
            </w:pPr>
            <w:r>
              <w:rPr>
                <w:rFonts w:ascii="Arial"/>
                <w:color w:val="25495F"/>
                <w:sz w:val="18"/>
              </w:rPr>
              <w:t>21</w:t>
            </w:r>
          </w:p>
        </w:tc>
        <w:tc>
          <w:tcPr>
            <w:tcW w:w="1059" w:type="dxa"/>
            <w:tcBorders>
              <w:top w:val="single" w:sz="8" w:space="0" w:color="ADADAD"/>
              <w:left w:val="nil"/>
              <w:bottom w:val="single" w:sz="8" w:space="0" w:color="ADADAD"/>
              <w:right w:val="single" w:sz="8" w:space="0" w:color="DFDFDF"/>
            </w:tcBorders>
          </w:tcPr>
          <w:p>
            <w:pPr>
              <w:pStyle w:val="TableParagraph"/>
              <w:spacing w:line="187" w:lineRule="exact" w:before="111"/>
              <w:ind w:right="56"/>
              <w:rPr>
                <w:rFonts w:ascii="Arial"/>
                <w:sz w:val="18"/>
              </w:rPr>
            </w:pPr>
            <w:r>
              <w:rPr>
                <w:rFonts w:ascii="Arial"/>
                <w:color w:val="000104"/>
                <w:w w:val="95"/>
                <w:sz w:val="18"/>
              </w:rPr>
              <w:t>32</w:t>
            </w:r>
          </w:p>
        </w:tc>
        <w:tc>
          <w:tcPr>
            <w:tcW w:w="932"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8"/>
              <w:rPr>
                <w:rFonts w:ascii="Arial"/>
                <w:sz w:val="18"/>
              </w:rPr>
            </w:pPr>
            <w:r>
              <w:rPr>
                <w:rFonts w:ascii="Arial"/>
                <w:color w:val="000104"/>
                <w:w w:val="95"/>
                <w:sz w:val="18"/>
              </w:rPr>
              <w:t>20.3</w:t>
            </w:r>
          </w:p>
        </w:tc>
        <w:tc>
          <w:tcPr>
            <w:tcW w:w="1265"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8"/>
              <w:rPr>
                <w:rFonts w:ascii="Arial"/>
                <w:sz w:val="18"/>
              </w:rPr>
            </w:pPr>
            <w:r>
              <w:rPr>
                <w:rFonts w:ascii="Arial"/>
                <w:color w:val="000104"/>
                <w:w w:val="95"/>
                <w:sz w:val="18"/>
              </w:rPr>
              <w:t>20.5</w:t>
            </w:r>
          </w:p>
        </w:tc>
        <w:tc>
          <w:tcPr>
            <w:tcW w:w="1337" w:type="dxa"/>
            <w:tcBorders>
              <w:top w:val="single" w:sz="8" w:space="0" w:color="ADADAD"/>
              <w:left w:val="single" w:sz="8" w:space="0" w:color="DFDFDF"/>
              <w:bottom w:val="single" w:sz="8" w:space="0" w:color="ADADAD"/>
              <w:right w:val="nil"/>
            </w:tcBorders>
          </w:tcPr>
          <w:p>
            <w:pPr>
              <w:pStyle w:val="TableParagraph"/>
              <w:spacing w:line="187" w:lineRule="exact" w:before="111"/>
              <w:ind w:right="56"/>
              <w:rPr>
                <w:rFonts w:ascii="Arial"/>
                <w:sz w:val="18"/>
              </w:rPr>
            </w:pPr>
            <w:r>
              <w:rPr>
                <w:rFonts w:ascii="Arial"/>
                <w:color w:val="000104"/>
                <w:w w:val="95"/>
                <w:sz w:val="18"/>
              </w:rPr>
              <w:t>96.2</w:t>
            </w:r>
          </w:p>
        </w:tc>
      </w:tr>
      <w:tr>
        <w:trPr>
          <w:trHeight w:val="328" w:hRule="atLeast"/>
        </w:trPr>
        <w:tc>
          <w:tcPr>
            <w:tcW w:w="862" w:type="dxa"/>
            <w:vMerge/>
            <w:tcBorders>
              <w:top w:val="nil"/>
              <w:left w:val="nil"/>
              <w:bottom w:val="single" w:sz="8" w:space="0" w:color="ADADAD"/>
              <w:right w:val="nil"/>
            </w:tcBorders>
            <w:shd w:val="clear" w:color="auto" w:fill="DFDFDF"/>
          </w:tcPr>
          <w:p>
            <w:pPr>
              <w:rPr>
                <w:sz w:val="2"/>
                <w:szCs w:val="2"/>
              </w:rPr>
            </w:pPr>
          </w:p>
        </w:tc>
        <w:tc>
          <w:tcPr>
            <w:tcW w:w="836" w:type="dxa"/>
            <w:tcBorders>
              <w:top w:val="single" w:sz="8" w:space="0" w:color="ADADAD"/>
              <w:left w:val="nil"/>
              <w:bottom w:val="single" w:sz="8" w:space="0" w:color="ADADAD"/>
              <w:right w:val="nil"/>
            </w:tcBorders>
            <w:shd w:val="clear" w:color="auto" w:fill="DFDFDF"/>
          </w:tcPr>
          <w:p>
            <w:pPr>
              <w:pStyle w:val="TableParagraph"/>
              <w:spacing w:line="194" w:lineRule="exact" w:before="114"/>
              <w:ind w:left="59"/>
              <w:jc w:val="left"/>
              <w:rPr>
                <w:rFonts w:ascii="Arial"/>
                <w:sz w:val="18"/>
              </w:rPr>
            </w:pPr>
            <w:r>
              <w:rPr>
                <w:rFonts w:ascii="Arial"/>
                <w:color w:val="25495F"/>
                <w:sz w:val="18"/>
              </w:rPr>
              <w:t>22</w:t>
            </w:r>
          </w:p>
        </w:tc>
        <w:tc>
          <w:tcPr>
            <w:tcW w:w="1059" w:type="dxa"/>
            <w:tcBorders>
              <w:top w:val="single" w:sz="8" w:space="0" w:color="ADADAD"/>
              <w:left w:val="nil"/>
              <w:bottom w:val="single" w:sz="8" w:space="0" w:color="ADADAD"/>
              <w:right w:val="single" w:sz="8" w:space="0" w:color="DFDFDF"/>
            </w:tcBorders>
          </w:tcPr>
          <w:p>
            <w:pPr>
              <w:pStyle w:val="TableParagraph"/>
              <w:spacing w:line="194" w:lineRule="exact" w:before="114"/>
              <w:ind w:right="59"/>
              <w:rPr>
                <w:rFonts w:ascii="Arial"/>
                <w:sz w:val="18"/>
              </w:rPr>
            </w:pPr>
            <w:r>
              <w:rPr>
                <w:rFonts w:ascii="Arial"/>
                <w:color w:val="000104"/>
                <w:w w:val="99"/>
                <w:sz w:val="18"/>
              </w:rPr>
              <w:t>6</w:t>
            </w:r>
          </w:p>
        </w:tc>
        <w:tc>
          <w:tcPr>
            <w:tcW w:w="932" w:type="dxa"/>
            <w:tcBorders>
              <w:top w:val="single" w:sz="8" w:space="0" w:color="ADADAD"/>
              <w:left w:val="single" w:sz="8" w:space="0" w:color="DFDFDF"/>
              <w:bottom w:val="single" w:sz="8" w:space="0" w:color="ADADAD"/>
              <w:right w:val="single" w:sz="8" w:space="0" w:color="DFDFDF"/>
            </w:tcBorders>
          </w:tcPr>
          <w:p>
            <w:pPr>
              <w:pStyle w:val="TableParagraph"/>
              <w:spacing w:line="194" w:lineRule="exact" w:before="114"/>
              <w:ind w:right="58"/>
              <w:rPr>
                <w:rFonts w:ascii="Arial"/>
                <w:sz w:val="18"/>
              </w:rPr>
            </w:pPr>
            <w:r>
              <w:rPr>
                <w:rFonts w:ascii="Arial"/>
                <w:color w:val="000104"/>
                <w:w w:val="95"/>
                <w:sz w:val="18"/>
              </w:rPr>
              <w:t>3.8</w:t>
            </w:r>
          </w:p>
        </w:tc>
        <w:tc>
          <w:tcPr>
            <w:tcW w:w="1265" w:type="dxa"/>
            <w:tcBorders>
              <w:top w:val="single" w:sz="8" w:space="0" w:color="ADADAD"/>
              <w:left w:val="single" w:sz="8" w:space="0" w:color="DFDFDF"/>
              <w:bottom w:val="single" w:sz="8" w:space="0" w:color="ADADAD"/>
              <w:right w:val="single" w:sz="8" w:space="0" w:color="DFDFDF"/>
            </w:tcBorders>
          </w:tcPr>
          <w:p>
            <w:pPr>
              <w:pStyle w:val="TableParagraph"/>
              <w:spacing w:line="194" w:lineRule="exact" w:before="114"/>
              <w:ind w:right="58"/>
              <w:rPr>
                <w:rFonts w:ascii="Arial"/>
                <w:sz w:val="18"/>
              </w:rPr>
            </w:pPr>
            <w:r>
              <w:rPr>
                <w:rFonts w:ascii="Arial"/>
                <w:color w:val="000104"/>
                <w:w w:val="95"/>
                <w:sz w:val="18"/>
              </w:rPr>
              <w:t>3.8</w:t>
            </w:r>
          </w:p>
        </w:tc>
        <w:tc>
          <w:tcPr>
            <w:tcW w:w="1337" w:type="dxa"/>
            <w:tcBorders>
              <w:top w:val="single" w:sz="8" w:space="0" w:color="ADADAD"/>
              <w:left w:val="single" w:sz="8" w:space="0" w:color="DFDFDF"/>
              <w:bottom w:val="single" w:sz="8" w:space="0" w:color="ADADAD"/>
              <w:right w:val="nil"/>
            </w:tcBorders>
          </w:tcPr>
          <w:p>
            <w:pPr>
              <w:pStyle w:val="TableParagraph"/>
              <w:spacing w:line="194" w:lineRule="exact" w:before="114"/>
              <w:ind w:right="56"/>
              <w:rPr>
                <w:rFonts w:ascii="Arial"/>
                <w:sz w:val="18"/>
              </w:rPr>
            </w:pPr>
            <w:r>
              <w:rPr>
                <w:rFonts w:ascii="Arial"/>
                <w:color w:val="000104"/>
                <w:w w:val="95"/>
                <w:sz w:val="18"/>
              </w:rPr>
              <w:t>100.0</w:t>
            </w:r>
          </w:p>
        </w:tc>
      </w:tr>
      <w:tr>
        <w:trPr>
          <w:trHeight w:val="327" w:hRule="atLeast"/>
        </w:trPr>
        <w:tc>
          <w:tcPr>
            <w:tcW w:w="862" w:type="dxa"/>
            <w:vMerge/>
            <w:tcBorders>
              <w:top w:val="nil"/>
              <w:left w:val="nil"/>
              <w:bottom w:val="single" w:sz="8" w:space="0" w:color="ADADAD"/>
              <w:right w:val="nil"/>
            </w:tcBorders>
            <w:shd w:val="clear" w:color="auto" w:fill="DFDFDF"/>
          </w:tcPr>
          <w:p>
            <w:pPr>
              <w:rPr>
                <w:sz w:val="2"/>
                <w:szCs w:val="2"/>
              </w:rPr>
            </w:pPr>
          </w:p>
        </w:tc>
        <w:tc>
          <w:tcPr>
            <w:tcW w:w="836" w:type="dxa"/>
            <w:tcBorders>
              <w:top w:val="single" w:sz="8" w:space="0" w:color="ADADAD"/>
              <w:left w:val="nil"/>
              <w:bottom w:val="single" w:sz="8" w:space="0" w:color="ADADAD"/>
              <w:right w:val="nil"/>
            </w:tcBorders>
            <w:shd w:val="clear" w:color="auto" w:fill="DFDFDF"/>
          </w:tcPr>
          <w:p>
            <w:pPr>
              <w:pStyle w:val="TableParagraph"/>
              <w:spacing w:line="194" w:lineRule="exact" w:before="114"/>
              <w:ind w:left="59"/>
              <w:jc w:val="left"/>
              <w:rPr>
                <w:rFonts w:ascii="Arial"/>
                <w:sz w:val="18"/>
              </w:rPr>
            </w:pPr>
            <w:r>
              <w:rPr>
                <w:rFonts w:ascii="Arial"/>
                <w:color w:val="25495F"/>
                <w:sz w:val="18"/>
              </w:rPr>
              <w:t>Total</w:t>
            </w:r>
          </w:p>
        </w:tc>
        <w:tc>
          <w:tcPr>
            <w:tcW w:w="1059" w:type="dxa"/>
            <w:tcBorders>
              <w:top w:val="single" w:sz="8" w:space="0" w:color="ADADAD"/>
              <w:left w:val="nil"/>
              <w:bottom w:val="single" w:sz="8" w:space="0" w:color="ADADAD"/>
              <w:right w:val="single" w:sz="8" w:space="0" w:color="DFDFDF"/>
            </w:tcBorders>
          </w:tcPr>
          <w:p>
            <w:pPr>
              <w:pStyle w:val="TableParagraph"/>
              <w:spacing w:line="194" w:lineRule="exact" w:before="114"/>
              <w:ind w:right="56"/>
              <w:rPr>
                <w:rFonts w:ascii="Arial"/>
                <w:sz w:val="18"/>
              </w:rPr>
            </w:pPr>
            <w:r>
              <w:rPr>
                <w:rFonts w:ascii="Arial"/>
                <w:color w:val="000104"/>
                <w:w w:val="95"/>
                <w:sz w:val="18"/>
              </w:rPr>
              <w:t>156</w:t>
            </w:r>
          </w:p>
        </w:tc>
        <w:tc>
          <w:tcPr>
            <w:tcW w:w="932" w:type="dxa"/>
            <w:tcBorders>
              <w:top w:val="single" w:sz="8" w:space="0" w:color="ADADAD"/>
              <w:left w:val="single" w:sz="8" w:space="0" w:color="DFDFDF"/>
              <w:bottom w:val="single" w:sz="8" w:space="0" w:color="ADADAD"/>
              <w:right w:val="single" w:sz="8" w:space="0" w:color="DFDFDF"/>
            </w:tcBorders>
          </w:tcPr>
          <w:p>
            <w:pPr>
              <w:pStyle w:val="TableParagraph"/>
              <w:spacing w:line="194" w:lineRule="exact" w:before="114"/>
              <w:ind w:right="58"/>
              <w:rPr>
                <w:rFonts w:ascii="Arial"/>
                <w:sz w:val="18"/>
              </w:rPr>
            </w:pPr>
            <w:r>
              <w:rPr>
                <w:rFonts w:ascii="Arial"/>
                <w:color w:val="000104"/>
                <w:w w:val="95"/>
                <w:sz w:val="18"/>
              </w:rPr>
              <w:t>98.7</w:t>
            </w:r>
          </w:p>
        </w:tc>
        <w:tc>
          <w:tcPr>
            <w:tcW w:w="1265" w:type="dxa"/>
            <w:tcBorders>
              <w:top w:val="single" w:sz="8" w:space="0" w:color="ADADAD"/>
              <w:left w:val="single" w:sz="8" w:space="0" w:color="DFDFDF"/>
              <w:bottom w:val="single" w:sz="8" w:space="0" w:color="ADADAD"/>
              <w:right w:val="single" w:sz="8" w:space="0" w:color="DFDFDF"/>
            </w:tcBorders>
          </w:tcPr>
          <w:p>
            <w:pPr>
              <w:pStyle w:val="TableParagraph"/>
              <w:spacing w:line="194" w:lineRule="exact" w:before="114"/>
              <w:ind w:right="58"/>
              <w:rPr>
                <w:rFonts w:ascii="Arial"/>
                <w:sz w:val="18"/>
              </w:rPr>
            </w:pPr>
            <w:r>
              <w:rPr>
                <w:rFonts w:ascii="Arial"/>
                <w:color w:val="000104"/>
                <w:w w:val="95"/>
                <w:sz w:val="18"/>
              </w:rPr>
              <w:t>100.0</w:t>
            </w:r>
          </w:p>
        </w:tc>
        <w:tc>
          <w:tcPr>
            <w:tcW w:w="1337" w:type="dxa"/>
            <w:tcBorders>
              <w:top w:val="single" w:sz="8" w:space="0" w:color="ADADAD"/>
              <w:left w:val="single" w:sz="8" w:space="0" w:color="DFDFDF"/>
              <w:bottom w:val="single" w:sz="8" w:space="0" w:color="ADADAD"/>
              <w:right w:val="nil"/>
            </w:tcBorders>
          </w:tcPr>
          <w:p>
            <w:pPr>
              <w:pStyle w:val="TableParagraph"/>
              <w:spacing w:line="240" w:lineRule="auto" w:before="0"/>
              <w:jc w:val="left"/>
              <w:rPr>
                <w:sz w:val="18"/>
              </w:rPr>
            </w:pPr>
          </w:p>
        </w:tc>
      </w:tr>
      <w:tr>
        <w:trPr>
          <w:trHeight w:val="320" w:hRule="atLeast"/>
        </w:trPr>
        <w:tc>
          <w:tcPr>
            <w:tcW w:w="862" w:type="dxa"/>
            <w:tcBorders>
              <w:top w:val="single" w:sz="8" w:space="0" w:color="ADADAD"/>
              <w:left w:val="nil"/>
              <w:bottom w:val="single" w:sz="8" w:space="0" w:color="ADADAD"/>
              <w:right w:val="nil"/>
            </w:tcBorders>
            <w:shd w:val="clear" w:color="auto" w:fill="DFDFDF"/>
          </w:tcPr>
          <w:p>
            <w:pPr>
              <w:pStyle w:val="TableParagraph"/>
              <w:spacing w:line="187" w:lineRule="exact" w:before="114"/>
              <w:ind w:left="60"/>
              <w:jc w:val="left"/>
              <w:rPr>
                <w:rFonts w:ascii="Arial"/>
                <w:sz w:val="18"/>
              </w:rPr>
            </w:pPr>
            <w:r>
              <w:rPr>
                <w:rFonts w:ascii="Arial"/>
                <w:color w:val="25495F"/>
                <w:sz w:val="18"/>
              </w:rPr>
              <w:t>Missing</w:t>
            </w:r>
          </w:p>
        </w:tc>
        <w:tc>
          <w:tcPr>
            <w:tcW w:w="836" w:type="dxa"/>
            <w:tcBorders>
              <w:top w:val="single" w:sz="8" w:space="0" w:color="ADADAD"/>
              <w:left w:val="nil"/>
              <w:bottom w:val="single" w:sz="8" w:space="0" w:color="ADADAD"/>
              <w:right w:val="nil"/>
            </w:tcBorders>
            <w:shd w:val="clear" w:color="auto" w:fill="DFDFDF"/>
          </w:tcPr>
          <w:p>
            <w:pPr>
              <w:pStyle w:val="TableParagraph"/>
              <w:spacing w:line="187" w:lineRule="exact" w:before="114"/>
              <w:ind w:left="59"/>
              <w:jc w:val="left"/>
              <w:rPr>
                <w:rFonts w:ascii="Arial"/>
                <w:sz w:val="18"/>
              </w:rPr>
            </w:pPr>
            <w:r>
              <w:rPr>
                <w:rFonts w:ascii="Arial"/>
                <w:color w:val="25495F"/>
                <w:sz w:val="18"/>
              </w:rPr>
              <w:t>System</w:t>
            </w:r>
          </w:p>
        </w:tc>
        <w:tc>
          <w:tcPr>
            <w:tcW w:w="1059" w:type="dxa"/>
            <w:tcBorders>
              <w:top w:val="single" w:sz="8" w:space="0" w:color="ADADAD"/>
              <w:left w:val="nil"/>
              <w:bottom w:val="single" w:sz="8" w:space="0" w:color="ADADAD"/>
              <w:right w:val="single" w:sz="8" w:space="0" w:color="DFDFDF"/>
            </w:tcBorders>
          </w:tcPr>
          <w:p>
            <w:pPr>
              <w:pStyle w:val="TableParagraph"/>
              <w:spacing w:line="187" w:lineRule="exact" w:before="114"/>
              <w:ind w:right="59"/>
              <w:rPr>
                <w:rFonts w:ascii="Arial"/>
                <w:sz w:val="18"/>
              </w:rPr>
            </w:pPr>
            <w:r>
              <w:rPr>
                <w:rFonts w:ascii="Arial"/>
                <w:color w:val="000104"/>
                <w:w w:val="99"/>
                <w:sz w:val="18"/>
              </w:rPr>
              <w:t>2</w:t>
            </w:r>
          </w:p>
        </w:tc>
        <w:tc>
          <w:tcPr>
            <w:tcW w:w="932"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8"/>
              <w:rPr>
                <w:rFonts w:ascii="Arial"/>
                <w:sz w:val="18"/>
              </w:rPr>
            </w:pPr>
            <w:r>
              <w:rPr>
                <w:rFonts w:ascii="Arial"/>
                <w:color w:val="000104"/>
                <w:w w:val="95"/>
                <w:sz w:val="18"/>
              </w:rPr>
              <w:t>1.3</w:t>
            </w:r>
          </w:p>
        </w:tc>
        <w:tc>
          <w:tcPr>
            <w:tcW w:w="1265"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0"/>
              <w:jc w:val="left"/>
              <w:rPr>
                <w:sz w:val="18"/>
              </w:rPr>
            </w:pPr>
          </w:p>
        </w:tc>
        <w:tc>
          <w:tcPr>
            <w:tcW w:w="1337" w:type="dxa"/>
            <w:tcBorders>
              <w:top w:val="single" w:sz="8" w:space="0" w:color="ADADAD"/>
              <w:left w:val="single" w:sz="8" w:space="0" w:color="DFDFDF"/>
              <w:bottom w:val="single" w:sz="8" w:space="0" w:color="ADADAD"/>
              <w:right w:val="nil"/>
            </w:tcBorders>
          </w:tcPr>
          <w:p>
            <w:pPr>
              <w:pStyle w:val="TableParagraph"/>
              <w:spacing w:line="240" w:lineRule="auto" w:before="0"/>
              <w:jc w:val="left"/>
              <w:rPr>
                <w:sz w:val="18"/>
              </w:rPr>
            </w:pPr>
          </w:p>
        </w:tc>
      </w:tr>
      <w:tr>
        <w:trPr>
          <w:trHeight w:val="320" w:hRule="atLeast"/>
        </w:trPr>
        <w:tc>
          <w:tcPr>
            <w:tcW w:w="1698" w:type="dxa"/>
            <w:gridSpan w:val="2"/>
            <w:tcBorders>
              <w:top w:val="single" w:sz="8" w:space="0" w:color="ADADAD"/>
              <w:left w:val="nil"/>
              <w:right w:val="nil"/>
            </w:tcBorders>
            <w:shd w:val="clear" w:color="auto" w:fill="DFDFDF"/>
          </w:tcPr>
          <w:p>
            <w:pPr>
              <w:pStyle w:val="TableParagraph"/>
              <w:spacing w:line="189" w:lineRule="exact" w:before="111"/>
              <w:ind w:left="60"/>
              <w:jc w:val="left"/>
              <w:rPr>
                <w:rFonts w:ascii="Arial"/>
                <w:sz w:val="18"/>
              </w:rPr>
            </w:pPr>
            <w:r>
              <w:rPr>
                <w:rFonts w:ascii="Arial"/>
                <w:color w:val="25495F"/>
                <w:sz w:val="18"/>
              </w:rPr>
              <w:t>Total</w:t>
            </w:r>
          </w:p>
        </w:tc>
        <w:tc>
          <w:tcPr>
            <w:tcW w:w="1059" w:type="dxa"/>
            <w:tcBorders>
              <w:top w:val="single" w:sz="8" w:space="0" w:color="ADADAD"/>
              <w:left w:val="nil"/>
              <w:right w:val="single" w:sz="8" w:space="0" w:color="DFDFDF"/>
            </w:tcBorders>
          </w:tcPr>
          <w:p>
            <w:pPr>
              <w:pStyle w:val="TableParagraph"/>
              <w:spacing w:line="189" w:lineRule="exact" w:before="111"/>
              <w:ind w:right="56"/>
              <w:rPr>
                <w:rFonts w:ascii="Arial"/>
                <w:sz w:val="18"/>
              </w:rPr>
            </w:pPr>
            <w:r>
              <w:rPr>
                <w:rFonts w:ascii="Arial"/>
                <w:color w:val="000104"/>
                <w:w w:val="95"/>
                <w:sz w:val="18"/>
              </w:rPr>
              <w:t>158</w:t>
            </w:r>
          </w:p>
        </w:tc>
        <w:tc>
          <w:tcPr>
            <w:tcW w:w="932" w:type="dxa"/>
            <w:tcBorders>
              <w:top w:val="single" w:sz="8" w:space="0" w:color="ADADAD"/>
              <w:left w:val="single" w:sz="8" w:space="0" w:color="DFDFDF"/>
              <w:right w:val="single" w:sz="8" w:space="0" w:color="DFDFDF"/>
            </w:tcBorders>
          </w:tcPr>
          <w:p>
            <w:pPr>
              <w:pStyle w:val="TableParagraph"/>
              <w:spacing w:line="189" w:lineRule="exact" w:before="111"/>
              <w:ind w:right="58"/>
              <w:rPr>
                <w:rFonts w:ascii="Arial"/>
                <w:sz w:val="18"/>
              </w:rPr>
            </w:pPr>
            <w:r>
              <w:rPr>
                <w:rFonts w:ascii="Arial"/>
                <w:color w:val="000104"/>
                <w:w w:val="95"/>
                <w:sz w:val="18"/>
              </w:rPr>
              <w:t>100.0</w:t>
            </w:r>
          </w:p>
        </w:tc>
        <w:tc>
          <w:tcPr>
            <w:tcW w:w="1265" w:type="dxa"/>
            <w:tcBorders>
              <w:top w:val="single" w:sz="8" w:space="0" w:color="ADADAD"/>
              <w:left w:val="single" w:sz="8" w:space="0" w:color="DFDFDF"/>
              <w:right w:val="single" w:sz="8" w:space="0" w:color="DFDFDF"/>
            </w:tcBorders>
          </w:tcPr>
          <w:p>
            <w:pPr>
              <w:pStyle w:val="TableParagraph"/>
              <w:spacing w:line="240" w:lineRule="auto" w:before="0"/>
              <w:jc w:val="left"/>
              <w:rPr>
                <w:sz w:val="18"/>
              </w:rPr>
            </w:pPr>
          </w:p>
        </w:tc>
        <w:tc>
          <w:tcPr>
            <w:tcW w:w="1337" w:type="dxa"/>
            <w:tcBorders>
              <w:top w:val="single" w:sz="8" w:space="0" w:color="ADADAD"/>
              <w:left w:val="single" w:sz="8" w:space="0" w:color="DFDFDF"/>
              <w:right w:val="nil"/>
            </w:tcBorders>
          </w:tcPr>
          <w:p>
            <w:pPr>
              <w:pStyle w:val="TableParagraph"/>
              <w:spacing w:line="240" w:lineRule="auto" w:before="0"/>
              <w:jc w:val="left"/>
              <w:rPr>
                <w:sz w:val="18"/>
              </w:rPr>
            </w:pPr>
          </w:p>
        </w:tc>
      </w:tr>
    </w:tbl>
    <w:p>
      <w:pPr>
        <w:pStyle w:val="BodyText"/>
        <w:rPr>
          <w:rFonts w:ascii="Arial"/>
          <w:b/>
        </w:rPr>
      </w:pPr>
    </w:p>
    <w:p>
      <w:pPr>
        <w:pStyle w:val="BodyText"/>
        <w:rPr>
          <w:rFonts w:ascii="Arial"/>
          <w:b/>
        </w:rPr>
      </w:pPr>
    </w:p>
    <w:p>
      <w:pPr>
        <w:spacing w:before="191"/>
        <w:ind w:left="0" w:right="4736" w:firstLine="0"/>
        <w:jc w:val="right"/>
        <w:rPr>
          <w:rFonts w:ascii="Arial"/>
          <w:b/>
          <w:sz w:val="22"/>
        </w:rPr>
      </w:pPr>
      <w:r>
        <w:rPr>
          <w:rFonts w:ascii="Arial"/>
          <w:b/>
          <w:color w:val="000104"/>
          <w:sz w:val="22"/>
        </w:rPr>
        <w:t>tinggal bersama</w:t>
      </w: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806"/>
        <w:gridCol w:w="922"/>
        <w:gridCol w:w="989"/>
        <w:gridCol w:w="869"/>
        <w:gridCol w:w="1183"/>
        <w:gridCol w:w="1251"/>
      </w:tblGrid>
      <w:tr>
        <w:trPr>
          <w:trHeight w:val="640" w:hRule="atLeast"/>
        </w:trPr>
        <w:tc>
          <w:tcPr>
            <w:tcW w:w="2717" w:type="dxa"/>
            <w:gridSpan w:val="3"/>
            <w:tcBorders>
              <w:top w:val="nil"/>
              <w:left w:val="nil"/>
              <w:right w:val="single" w:sz="8" w:space="0" w:color="DFDFDF"/>
            </w:tcBorders>
          </w:tcPr>
          <w:p>
            <w:pPr>
              <w:pStyle w:val="TableParagraph"/>
              <w:spacing w:line="240" w:lineRule="auto" w:before="0"/>
              <w:jc w:val="left"/>
              <w:rPr>
                <w:rFonts w:ascii="Arial"/>
                <w:b/>
                <w:sz w:val="20"/>
              </w:rPr>
            </w:pPr>
          </w:p>
          <w:p>
            <w:pPr>
              <w:pStyle w:val="TableParagraph"/>
              <w:spacing w:line="240" w:lineRule="auto" w:before="5"/>
              <w:jc w:val="left"/>
              <w:rPr>
                <w:rFonts w:ascii="Arial"/>
                <w:b/>
                <w:sz w:val="17"/>
              </w:rPr>
            </w:pPr>
          </w:p>
          <w:p>
            <w:pPr>
              <w:pStyle w:val="TableParagraph"/>
              <w:spacing w:line="189" w:lineRule="exact" w:before="0"/>
              <w:ind w:left="1791"/>
              <w:jc w:val="left"/>
              <w:rPr>
                <w:rFonts w:ascii="Arial"/>
                <w:sz w:val="18"/>
              </w:rPr>
            </w:pPr>
            <w:r>
              <w:rPr>
                <w:rFonts w:ascii="Arial"/>
                <w:color w:val="25495F"/>
                <w:sz w:val="18"/>
              </w:rPr>
              <w:t>Frequency</w:t>
            </w:r>
          </w:p>
        </w:tc>
        <w:tc>
          <w:tcPr>
            <w:tcW w:w="869" w:type="dxa"/>
            <w:tcBorders>
              <w:top w:val="nil"/>
              <w:left w:val="single" w:sz="8" w:space="0" w:color="DFDFDF"/>
              <w:right w:val="single" w:sz="8" w:space="0" w:color="DFDFDF"/>
            </w:tcBorders>
          </w:tcPr>
          <w:p>
            <w:pPr>
              <w:pStyle w:val="TableParagraph"/>
              <w:spacing w:line="240" w:lineRule="auto" w:before="0"/>
              <w:jc w:val="left"/>
              <w:rPr>
                <w:rFonts w:ascii="Arial"/>
                <w:b/>
                <w:sz w:val="20"/>
              </w:rPr>
            </w:pPr>
          </w:p>
          <w:p>
            <w:pPr>
              <w:pStyle w:val="TableParagraph"/>
              <w:spacing w:line="240" w:lineRule="auto" w:before="5"/>
              <w:jc w:val="left"/>
              <w:rPr>
                <w:rFonts w:ascii="Arial"/>
                <w:b/>
                <w:sz w:val="17"/>
              </w:rPr>
            </w:pPr>
          </w:p>
          <w:p>
            <w:pPr>
              <w:pStyle w:val="TableParagraph"/>
              <w:spacing w:line="189" w:lineRule="exact" w:before="0"/>
              <w:ind w:right="110"/>
              <w:rPr>
                <w:rFonts w:ascii="Arial"/>
                <w:sz w:val="18"/>
              </w:rPr>
            </w:pPr>
            <w:r>
              <w:rPr>
                <w:rFonts w:ascii="Arial"/>
                <w:color w:val="25495F"/>
                <w:sz w:val="18"/>
              </w:rPr>
              <w:t>Percent</w:t>
            </w:r>
          </w:p>
        </w:tc>
        <w:tc>
          <w:tcPr>
            <w:tcW w:w="1183" w:type="dxa"/>
            <w:tcBorders>
              <w:top w:val="nil"/>
              <w:left w:val="single" w:sz="8" w:space="0" w:color="DFDFDF"/>
              <w:right w:val="single" w:sz="8" w:space="0" w:color="DFDFDF"/>
            </w:tcBorders>
          </w:tcPr>
          <w:p>
            <w:pPr>
              <w:pStyle w:val="TableParagraph"/>
              <w:spacing w:line="320" w:lineRule="exact" w:before="24"/>
              <w:ind w:left="271" w:right="251" w:firstLine="108"/>
              <w:jc w:val="left"/>
              <w:rPr>
                <w:rFonts w:ascii="Arial"/>
                <w:sz w:val="18"/>
              </w:rPr>
            </w:pPr>
            <w:r>
              <w:rPr>
                <w:rFonts w:ascii="Arial"/>
                <w:color w:val="25495F"/>
                <w:sz w:val="18"/>
              </w:rPr>
              <w:t>Valid Percent</w:t>
            </w:r>
          </w:p>
        </w:tc>
        <w:tc>
          <w:tcPr>
            <w:tcW w:w="1251" w:type="dxa"/>
            <w:tcBorders>
              <w:top w:val="nil"/>
              <w:left w:val="single" w:sz="8" w:space="0" w:color="DFDFDF"/>
              <w:right w:val="nil"/>
            </w:tcBorders>
          </w:tcPr>
          <w:p>
            <w:pPr>
              <w:pStyle w:val="TableParagraph"/>
              <w:spacing w:line="320" w:lineRule="exact" w:before="24"/>
              <w:ind w:left="310" w:right="152" w:hanging="142"/>
              <w:jc w:val="left"/>
              <w:rPr>
                <w:rFonts w:ascii="Arial"/>
                <w:sz w:val="18"/>
              </w:rPr>
            </w:pPr>
            <w:r>
              <w:rPr>
                <w:rFonts w:ascii="Arial"/>
                <w:color w:val="25495F"/>
                <w:sz w:val="18"/>
              </w:rPr>
              <w:t>Cumulative Percent</w:t>
            </w:r>
          </w:p>
        </w:tc>
      </w:tr>
      <w:tr>
        <w:trPr>
          <w:trHeight w:val="296" w:hRule="atLeast"/>
        </w:trPr>
        <w:tc>
          <w:tcPr>
            <w:tcW w:w="806" w:type="dxa"/>
            <w:vMerge w:val="restart"/>
            <w:tcBorders>
              <w:left w:val="nil"/>
              <w:bottom w:val="single" w:sz="8" w:space="0" w:color="ADADAD"/>
              <w:right w:val="nil"/>
            </w:tcBorders>
            <w:shd w:val="clear" w:color="auto" w:fill="DFDFDF"/>
          </w:tcPr>
          <w:p>
            <w:pPr>
              <w:pStyle w:val="TableParagraph"/>
              <w:spacing w:line="240" w:lineRule="auto" w:before="88"/>
              <w:ind w:left="60"/>
              <w:jc w:val="left"/>
              <w:rPr>
                <w:rFonts w:ascii="Arial"/>
                <w:sz w:val="18"/>
              </w:rPr>
            </w:pPr>
            <w:r>
              <w:rPr>
                <w:rFonts w:ascii="Arial"/>
                <w:color w:val="25495F"/>
                <w:sz w:val="18"/>
              </w:rPr>
              <w:t>Valid</w:t>
            </w:r>
          </w:p>
        </w:tc>
        <w:tc>
          <w:tcPr>
            <w:tcW w:w="922" w:type="dxa"/>
            <w:tcBorders>
              <w:left w:val="nil"/>
              <w:bottom w:val="single" w:sz="8" w:space="0" w:color="ADADAD"/>
              <w:right w:val="nil"/>
            </w:tcBorders>
            <w:shd w:val="clear" w:color="auto" w:fill="DFDFDF"/>
          </w:tcPr>
          <w:p>
            <w:pPr>
              <w:pStyle w:val="TableParagraph"/>
              <w:spacing w:line="189" w:lineRule="exact" w:before="88"/>
              <w:ind w:left="60"/>
              <w:jc w:val="left"/>
              <w:rPr>
                <w:rFonts w:ascii="Arial"/>
                <w:sz w:val="18"/>
              </w:rPr>
            </w:pPr>
            <w:r>
              <w:rPr>
                <w:rFonts w:ascii="Arial"/>
                <w:color w:val="25495F"/>
                <w:sz w:val="18"/>
              </w:rPr>
              <w:t>orang tua</w:t>
            </w:r>
          </w:p>
        </w:tc>
        <w:tc>
          <w:tcPr>
            <w:tcW w:w="989" w:type="dxa"/>
            <w:tcBorders>
              <w:left w:val="nil"/>
              <w:bottom w:val="single" w:sz="8" w:space="0" w:color="ADADAD"/>
              <w:right w:val="single" w:sz="8" w:space="0" w:color="DFDFDF"/>
            </w:tcBorders>
          </w:tcPr>
          <w:p>
            <w:pPr>
              <w:pStyle w:val="TableParagraph"/>
              <w:spacing w:line="189" w:lineRule="exact" w:before="88"/>
              <w:ind w:right="57"/>
              <w:rPr>
                <w:rFonts w:ascii="Arial"/>
                <w:sz w:val="18"/>
              </w:rPr>
            </w:pPr>
            <w:r>
              <w:rPr>
                <w:rFonts w:ascii="Arial"/>
                <w:color w:val="000104"/>
                <w:w w:val="95"/>
                <w:sz w:val="18"/>
              </w:rPr>
              <w:t>126</w:t>
            </w:r>
          </w:p>
        </w:tc>
        <w:tc>
          <w:tcPr>
            <w:tcW w:w="869" w:type="dxa"/>
            <w:tcBorders>
              <w:left w:val="single" w:sz="8" w:space="0" w:color="DFDFDF"/>
              <w:bottom w:val="single" w:sz="8" w:space="0" w:color="ADADAD"/>
              <w:right w:val="single" w:sz="8" w:space="0" w:color="DFDFDF"/>
            </w:tcBorders>
          </w:tcPr>
          <w:p>
            <w:pPr>
              <w:pStyle w:val="TableParagraph"/>
              <w:spacing w:line="189" w:lineRule="exact" w:before="88"/>
              <w:ind w:right="56"/>
              <w:rPr>
                <w:rFonts w:ascii="Arial"/>
                <w:sz w:val="18"/>
              </w:rPr>
            </w:pPr>
            <w:r>
              <w:rPr>
                <w:rFonts w:ascii="Arial"/>
                <w:color w:val="000104"/>
                <w:w w:val="95"/>
                <w:sz w:val="18"/>
              </w:rPr>
              <w:t>79.7</w:t>
            </w:r>
          </w:p>
        </w:tc>
        <w:tc>
          <w:tcPr>
            <w:tcW w:w="1183" w:type="dxa"/>
            <w:tcBorders>
              <w:left w:val="single" w:sz="8" w:space="0" w:color="DFDFDF"/>
              <w:bottom w:val="single" w:sz="8" w:space="0" w:color="ADADAD"/>
              <w:right w:val="single" w:sz="8" w:space="0" w:color="DFDFDF"/>
            </w:tcBorders>
          </w:tcPr>
          <w:p>
            <w:pPr>
              <w:pStyle w:val="TableParagraph"/>
              <w:spacing w:line="189" w:lineRule="exact" w:before="88"/>
              <w:ind w:right="55"/>
              <w:rPr>
                <w:rFonts w:ascii="Arial"/>
                <w:sz w:val="18"/>
              </w:rPr>
            </w:pPr>
            <w:r>
              <w:rPr>
                <w:rFonts w:ascii="Arial"/>
                <w:color w:val="000104"/>
                <w:w w:val="95"/>
                <w:sz w:val="18"/>
              </w:rPr>
              <w:t>80.8</w:t>
            </w:r>
          </w:p>
        </w:tc>
        <w:tc>
          <w:tcPr>
            <w:tcW w:w="1251" w:type="dxa"/>
            <w:tcBorders>
              <w:left w:val="single" w:sz="8" w:space="0" w:color="DFDFDF"/>
              <w:bottom w:val="single" w:sz="8" w:space="0" w:color="ADADAD"/>
              <w:right w:val="nil"/>
            </w:tcBorders>
          </w:tcPr>
          <w:p>
            <w:pPr>
              <w:pStyle w:val="TableParagraph"/>
              <w:spacing w:line="189" w:lineRule="exact" w:before="88"/>
              <w:ind w:right="56"/>
              <w:rPr>
                <w:rFonts w:ascii="Arial"/>
                <w:sz w:val="18"/>
              </w:rPr>
            </w:pPr>
            <w:r>
              <w:rPr>
                <w:rFonts w:ascii="Arial"/>
                <w:color w:val="000104"/>
                <w:w w:val="95"/>
                <w:sz w:val="18"/>
              </w:rPr>
              <w:t>80.8</w:t>
            </w:r>
          </w:p>
        </w:tc>
      </w:tr>
      <w:tr>
        <w:trPr>
          <w:trHeight w:val="338" w:hRule="atLeast"/>
        </w:trPr>
        <w:tc>
          <w:tcPr>
            <w:tcW w:w="806" w:type="dxa"/>
            <w:vMerge/>
            <w:tcBorders>
              <w:top w:val="nil"/>
              <w:left w:val="nil"/>
              <w:bottom w:val="single" w:sz="8" w:space="0" w:color="ADADAD"/>
              <w:right w:val="nil"/>
            </w:tcBorders>
            <w:shd w:val="clear" w:color="auto" w:fill="DFDFDF"/>
          </w:tcPr>
          <w:p>
            <w:pPr>
              <w:rPr>
                <w:sz w:val="2"/>
                <w:szCs w:val="2"/>
              </w:rPr>
            </w:pPr>
          </w:p>
        </w:tc>
        <w:tc>
          <w:tcPr>
            <w:tcW w:w="922" w:type="dxa"/>
            <w:tcBorders>
              <w:top w:val="single" w:sz="8" w:space="0" w:color="ADADAD"/>
              <w:left w:val="nil"/>
              <w:bottom w:val="single" w:sz="8" w:space="0" w:color="ADADAD"/>
              <w:right w:val="nil"/>
            </w:tcBorders>
            <w:shd w:val="clear" w:color="auto" w:fill="DFDFDF"/>
          </w:tcPr>
          <w:p>
            <w:pPr>
              <w:pStyle w:val="TableParagraph"/>
              <w:spacing w:line="204" w:lineRule="exact" w:before="114"/>
              <w:ind w:left="60"/>
              <w:jc w:val="left"/>
              <w:rPr>
                <w:rFonts w:ascii="Arial"/>
                <w:sz w:val="18"/>
              </w:rPr>
            </w:pPr>
            <w:r>
              <w:rPr>
                <w:rFonts w:ascii="Arial"/>
                <w:color w:val="25495F"/>
                <w:sz w:val="18"/>
              </w:rPr>
              <w:t>kost</w:t>
            </w:r>
          </w:p>
        </w:tc>
        <w:tc>
          <w:tcPr>
            <w:tcW w:w="989" w:type="dxa"/>
            <w:tcBorders>
              <w:top w:val="single" w:sz="8" w:space="0" w:color="ADADAD"/>
              <w:left w:val="nil"/>
              <w:bottom w:val="single" w:sz="8" w:space="0" w:color="ADADAD"/>
              <w:right w:val="single" w:sz="8" w:space="0" w:color="DFDFDF"/>
            </w:tcBorders>
          </w:tcPr>
          <w:p>
            <w:pPr>
              <w:pStyle w:val="TableParagraph"/>
              <w:spacing w:line="204" w:lineRule="exact" w:before="114"/>
              <w:ind w:right="57"/>
              <w:rPr>
                <w:rFonts w:ascii="Arial"/>
                <w:sz w:val="18"/>
              </w:rPr>
            </w:pPr>
            <w:r>
              <w:rPr>
                <w:rFonts w:ascii="Arial"/>
                <w:color w:val="000104"/>
                <w:w w:val="95"/>
                <w:sz w:val="18"/>
              </w:rPr>
              <w:t>27</w:t>
            </w:r>
          </w:p>
        </w:tc>
        <w:tc>
          <w:tcPr>
            <w:tcW w:w="869" w:type="dxa"/>
            <w:tcBorders>
              <w:top w:val="single" w:sz="8" w:space="0" w:color="ADADAD"/>
              <w:left w:val="single" w:sz="8" w:space="0" w:color="DFDFDF"/>
              <w:bottom w:val="single" w:sz="8" w:space="0" w:color="ADADAD"/>
              <w:right w:val="single" w:sz="8" w:space="0" w:color="DFDFDF"/>
            </w:tcBorders>
          </w:tcPr>
          <w:p>
            <w:pPr>
              <w:pStyle w:val="TableParagraph"/>
              <w:spacing w:line="204" w:lineRule="exact" w:before="114"/>
              <w:ind w:right="56"/>
              <w:rPr>
                <w:rFonts w:ascii="Arial"/>
                <w:sz w:val="18"/>
              </w:rPr>
            </w:pPr>
            <w:r>
              <w:rPr>
                <w:rFonts w:ascii="Arial"/>
                <w:color w:val="000104"/>
                <w:w w:val="95"/>
                <w:sz w:val="18"/>
              </w:rPr>
              <w:t>17.1</w:t>
            </w:r>
          </w:p>
        </w:tc>
        <w:tc>
          <w:tcPr>
            <w:tcW w:w="1183" w:type="dxa"/>
            <w:tcBorders>
              <w:top w:val="single" w:sz="8" w:space="0" w:color="ADADAD"/>
              <w:left w:val="single" w:sz="8" w:space="0" w:color="DFDFDF"/>
              <w:bottom w:val="single" w:sz="8" w:space="0" w:color="ADADAD"/>
              <w:right w:val="single" w:sz="8" w:space="0" w:color="DFDFDF"/>
            </w:tcBorders>
          </w:tcPr>
          <w:p>
            <w:pPr>
              <w:pStyle w:val="TableParagraph"/>
              <w:spacing w:line="204" w:lineRule="exact" w:before="114"/>
              <w:ind w:right="55"/>
              <w:rPr>
                <w:rFonts w:ascii="Arial"/>
                <w:sz w:val="18"/>
              </w:rPr>
            </w:pPr>
            <w:r>
              <w:rPr>
                <w:rFonts w:ascii="Arial"/>
                <w:color w:val="000104"/>
                <w:w w:val="95"/>
                <w:sz w:val="18"/>
              </w:rPr>
              <w:t>17.3</w:t>
            </w:r>
          </w:p>
        </w:tc>
        <w:tc>
          <w:tcPr>
            <w:tcW w:w="1251" w:type="dxa"/>
            <w:tcBorders>
              <w:top w:val="single" w:sz="8" w:space="0" w:color="ADADAD"/>
              <w:left w:val="single" w:sz="8" w:space="0" w:color="DFDFDF"/>
              <w:bottom w:val="single" w:sz="8" w:space="0" w:color="ADADAD"/>
              <w:right w:val="nil"/>
            </w:tcBorders>
          </w:tcPr>
          <w:p>
            <w:pPr>
              <w:pStyle w:val="TableParagraph"/>
              <w:spacing w:line="204" w:lineRule="exact" w:before="114"/>
              <w:ind w:right="56"/>
              <w:rPr>
                <w:rFonts w:ascii="Arial"/>
                <w:sz w:val="18"/>
              </w:rPr>
            </w:pPr>
            <w:r>
              <w:rPr>
                <w:rFonts w:ascii="Arial"/>
                <w:color w:val="000104"/>
                <w:w w:val="95"/>
                <w:sz w:val="18"/>
              </w:rPr>
              <w:t>98.1</w:t>
            </w:r>
          </w:p>
        </w:tc>
      </w:tr>
      <w:tr>
        <w:trPr>
          <w:trHeight w:val="335" w:hRule="atLeast"/>
        </w:trPr>
        <w:tc>
          <w:tcPr>
            <w:tcW w:w="806" w:type="dxa"/>
            <w:vMerge/>
            <w:tcBorders>
              <w:top w:val="nil"/>
              <w:left w:val="nil"/>
              <w:bottom w:val="single" w:sz="8" w:space="0" w:color="ADADAD"/>
              <w:right w:val="nil"/>
            </w:tcBorders>
            <w:shd w:val="clear" w:color="auto" w:fill="DFDFDF"/>
          </w:tcPr>
          <w:p>
            <w:pPr>
              <w:rPr>
                <w:sz w:val="2"/>
                <w:szCs w:val="2"/>
              </w:rPr>
            </w:pPr>
          </w:p>
        </w:tc>
        <w:tc>
          <w:tcPr>
            <w:tcW w:w="922" w:type="dxa"/>
            <w:tcBorders>
              <w:top w:val="single" w:sz="8" w:space="0" w:color="ADADAD"/>
              <w:left w:val="nil"/>
              <w:bottom w:val="single" w:sz="8" w:space="0" w:color="ADADAD"/>
              <w:right w:val="nil"/>
            </w:tcBorders>
            <w:shd w:val="clear" w:color="auto" w:fill="DFDFDF"/>
          </w:tcPr>
          <w:p>
            <w:pPr>
              <w:pStyle w:val="TableParagraph"/>
              <w:spacing w:line="204" w:lineRule="exact" w:before="111"/>
              <w:ind w:left="60"/>
              <w:jc w:val="left"/>
              <w:rPr>
                <w:rFonts w:ascii="Arial"/>
                <w:sz w:val="18"/>
              </w:rPr>
            </w:pPr>
            <w:r>
              <w:rPr>
                <w:rFonts w:ascii="Arial"/>
                <w:color w:val="25495F"/>
                <w:sz w:val="18"/>
              </w:rPr>
              <w:t>asrama</w:t>
            </w:r>
          </w:p>
        </w:tc>
        <w:tc>
          <w:tcPr>
            <w:tcW w:w="989" w:type="dxa"/>
            <w:tcBorders>
              <w:top w:val="single" w:sz="8" w:space="0" w:color="ADADAD"/>
              <w:left w:val="nil"/>
              <w:bottom w:val="single" w:sz="8" w:space="0" w:color="ADADAD"/>
              <w:right w:val="single" w:sz="8" w:space="0" w:color="DFDFDF"/>
            </w:tcBorders>
          </w:tcPr>
          <w:p>
            <w:pPr>
              <w:pStyle w:val="TableParagraph"/>
              <w:spacing w:line="204" w:lineRule="exact" w:before="111"/>
              <w:ind w:right="60"/>
              <w:rPr>
                <w:rFonts w:ascii="Arial"/>
                <w:sz w:val="18"/>
              </w:rPr>
            </w:pPr>
            <w:r>
              <w:rPr>
                <w:rFonts w:ascii="Arial"/>
                <w:color w:val="000104"/>
                <w:w w:val="99"/>
                <w:sz w:val="18"/>
              </w:rPr>
              <w:t>3</w:t>
            </w:r>
          </w:p>
        </w:tc>
        <w:tc>
          <w:tcPr>
            <w:tcW w:w="869" w:type="dxa"/>
            <w:tcBorders>
              <w:top w:val="single" w:sz="8" w:space="0" w:color="ADADAD"/>
              <w:left w:val="single" w:sz="8" w:space="0" w:color="DFDFDF"/>
              <w:bottom w:val="single" w:sz="8" w:space="0" w:color="ADADAD"/>
              <w:right w:val="single" w:sz="8" w:space="0" w:color="DFDFDF"/>
            </w:tcBorders>
          </w:tcPr>
          <w:p>
            <w:pPr>
              <w:pStyle w:val="TableParagraph"/>
              <w:spacing w:line="204" w:lineRule="exact" w:before="111"/>
              <w:ind w:right="56"/>
              <w:rPr>
                <w:rFonts w:ascii="Arial"/>
                <w:sz w:val="18"/>
              </w:rPr>
            </w:pPr>
            <w:r>
              <w:rPr>
                <w:rFonts w:ascii="Arial"/>
                <w:color w:val="000104"/>
                <w:w w:val="95"/>
                <w:sz w:val="18"/>
              </w:rPr>
              <w:t>1.9</w:t>
            </w:r>
          </w:p>
        </w:tc>
        <w:tc>
          <w:tcPr>
            <w:tcW w:w="1183" w:type="dxa"/>
            <w:tcBorders>
              <w:top w:val="single" w:sz="8" w:space="0" w:color="ADADAD"/>
              <w:left w:val="single" w:sz="8" w:space="0" w:color="DFDFDF"/>
              <w:bottom w:val="single" w:sz="8" w:space="0" w:color="ADADAD"/>
              <w:right w:val="single" w:sz="8" w:space="0" w:color="DFDFDF"/>
            </w:tcBorders>
          </w:tcPr>
          <w:p>
            <w:pPr>
              <w:pStyle w:val="TableParagraph"/>
              <w:spacing w:line="204" w:lineRule="exact" w:before="111"/>
              <w:ind w:right="55"/>
              <w:rPr>
                <w:rFonts w:ascii="Arial"/>
                <w:sz w:val="18"/>
              </w:rPr>
            </w:pPr>
            <w:r>
              <w:rPr>
                <w:rFonts w:ascii="Arial"/>
                <w:color w:val="000104"/>
                <w:w w:val="95"/>
                <w:sz w:val="18"/>
              </w:rPr>
              <w:t>1.9</w:t>
            </w:r>
          </w:p>
        </w:tc>
        <w:tc>
          <w:tcPr>
            <w:tcW w:w="1251" w:type="dxa"/>
            <w:tcBorders>
              <w:top w:val="single" w:sz="8" w:space="0" w:color="ADADAD"/>
              <w:left w:val="single" w:sz="8" w:space="0" w:color="DFDFDF"/>
              <w:bottom w:val="single" w:sz="8" w:space="0" w:color="ADADAD"/>
              <w:right w:val="nil"/>
            </w:tcBorders>
          </w:tcPr>
          <w:p>
            <w:pPr>
              <w:pStyle w:val="TableParagraph"/>
              <w:spacing w:line="204" w:lineRule="exact" w:before="111"/>
              <w:ind w:right="57"/>
              <w:rPr>
                <w:rFonts w:ascii="Arial"/>
                <w:sz w:val="18"/>
              </w:rPr>
            </w:pPr>
            <w:r>
              <w:rPr>
                <w:rFonts w:ascii="Arial"/>
                <w:color w:val="000104"/>
                <w:w w:val="95"/>
                <w:sz w:val="18"/>
              </w:rPr>
              <w:t>100.0</w:t>
            </w:r>
          </w:p>
        </w:tc>
      </w:tr>
      <w:tr>
        <w:trPr>
          <w:trHeight w:val="320" w:hRule="atLeast"/>
        </w:trPr>
        <w:tc>
          <w:tcPr>
            <w:tcW w:w="806" w:type="dxa"/>
            <w:vMerge/>
            <w:tcBorders>
              <w:top w:val="nil"/>
              <w:left w:val="nil"/>
              <w:bottom w:val="single" w:sz="8" w:space="0" w:color="ADADAD"/>
              <w:right w:val="nil"/>
            </w:tcBorders>
            <w:shd w:val="clear" w:color="auto" w:fill="DFDFDF"/>
          </w:tcPr>
          <w:p>
            <w:pPr>
              <w:rPr>
                <w:sz w:val="2"/>
                <w:szCs w:val="2"/>
              </w:rPr>
            </w:pPr>
          </w:p>
        </w:tc>
        <w:tc>
          <w:tcPr>
            <w:tcW w:w="922" w:type="dxa"/>
            <w:tcBorders>
              <w:top w:val="single" w:sz="8" w:space="0" w:color="ADADAD"/>
              <w:left w:val="nil"/>
              <w:bottom w:val="single" w:sz="8" w:space="0" w:color="ADADAD"/>
              <w:right w:val="nil"/>
            </w:tcBorders>
            <w:shd w:val="clear" w:color="auto" w:fill="DFDFDF"/>
          </w:tcPr>
          <w:p>
            <w:pPr>
              <w:pStyle w:val="TableParagraph"/>
              <w:spacing w:line="189" w:lineRule="exact" w:before="111"/>
              <w:ind w:left="60"/>
              <w:jc w:val="left"/>
              <w:rPr>
                <w:rFonts w:ascii="Arial"/>
                <w:sz w:val="18"/>
              </w:rPr>
            </w:pPr>
            <w:r>
              <w:rPr>
                <w:rFonts w:ascii="Arial"/>
                <w:color w:val="25495F"/>
                <w:sz w:val="18"/>
              </w:rPr>
              <w:t>Total</w:t>
            </w:r>
          </w:p>
        </w:tc>
        <w:tc>
          <w:tcPr>
            <w:tcW w:w="989" w:type="dxa"/>
            <w:tcBorders>
              <w:top w:val="single" w:sz="8" w:space="0" w:color="ADADAD"/>
              <w:left w:val="nil"/>
              <w:bottom w:val="single" w:sz="8" w:space="0" w:color="ADADAD"/>
              <w:right w:val="single" w:sz="8" w:space="0" w:color="DFDFDF"/>
            </w:tcBorders>
          </w:tcPr>
          <w:p>
            <w:pPr>
              <w:pStyle w:val="TableParagraph"/>
              <w:spacing w:line="189" w:lineRule="exact" w:before="111"/>
              <w:ind w:right="57"/>
              <w:rPr>
                <w:rFonts w:ascii="Arial"/>
                <w:sz w:val="18"/>
              </w:rPr>
            </w:pPr>
            <w:r>
              <w:rPr>
                <w:rFonts w:ascii="Arial"/>
                <w:color w:val="000104"/>
                <w:w w:val="95"/>
                <w:sz w:val="18"/>
              </w:rPr>
              <w:t>156</w:t>
            </w:r>
          </w:p>
        </w:tc>
        <w:tc>
          <w:tcPr>
            <w:tcW w:w="869"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6"/>
              <w:rPr>
                <w:rFonts w:ascii="Arial"/>
                <w:sz w:val="18"/>
              </w:rPr>
            </w:pPr>
            <w:r>
              <w:rPr>
                <w:rFonts w:ascii="Arial"/>
                <w:color w:val="000104"/>
                <w:w w:val="95"/>
                <w:sz w:val="18"/>
              </w:rPr>
              <w:t>98.7</w:t>
            </w:r>
          </w:p>
        </w:tc>
        <w:tc>
          <w:tcPr>
            <w:tcW w:w="1183"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6"/>
              <w:rPr>
                <w:rFonts w:ascii="Arial"/>
                <w:sz w:val="18"/>
              </w:rPr>
            </w:pPr>
            <w:r>
              <w:rPr>
                <w:rFonts w:ascii="Arial"/>
                <w:color w:val="000104"/>
                <w:w w:val="95"/>
                <w:sz w:val="18"/>
              </w:rPr>
              <w:t>100.0</w:t>
            </w:r>
          </w:p>
        </w:tc>
        <w:tc>
          <w:tcPr>
            <w:tcW w:w="1251" w:type="dxa"/>
            <w:tcBorders>
              <w:top w:val="single" w:sz="8" w:space="0" w:color="ADADAD"/>
              <w:left w:val="single" w:sz="8" w:space="0" w:color="DFDFDF"/>
              <w:bottom w:val="single" w:sz="8" w:space="0" w:color="ADADAD"/>
              <w:right w:val="nil"/>
            </w:tcBorders>
          </w:tcPr>
          <w:p>
            <w:pPr>
              <w:pStyle w:val="TableParagraph"/>
              <w:spacing w:line="240" w:lineRule="auto" w:before="0"/>
              <w:jc w:val="left"/>
              <w:rPr>
                <w:sz w:val="18"/>
              </w:rPr>
            </w:pPr>
          </w:p>
        </w:tc>
      </w:tr>
      <w:tr>
        <w:trPr>
          <w:trHeight w:val="323" w:hRule="atLeast"/>
        </w:trPr>
        <w:tc>
          <w:tcPr>
            <w:tcW w:w="806" w:type="dxa"/>
            <w:tcBorders>
              <w:top w:val="single" w:sz="8" w:space="0" w:color="ADADAD"/>
              <w:left w:val="nil"/>
              <w:bottom w:val="single" w:sz="8" w:space="0" w:color="ADADAD"/>
              <w:right w:val="nil"/>
            </w:tcBorders>
            <w:shd w:val="clear" w:color="auto" w:fill="DFDFDF"/>
          </w:tcPr>
          <w:p>
            <w:pPr>
              <w:pStyle w:val="TableParagraph"/>
              <w:spacing w:line="189" w:lineRule="exact" w:before="114"/>
              <w:ind w:left="60"/>
              <w:jc w:val="left"/>
              <w:rPr>
                <w:rFonts w:ascii="Arial"/>
                <w:sz w:val="18"/>
              </w:rPr>
            </w:pPr>
            <w:r>
              <w:rPr>
                <w:rFonts w:ascii="Arial"/>
                <w:color w:val="25495F"/>
                <w:sz w:val="18"/>
              </w:rPr>
              <w:t>Missing</w:t>
            </w:r>
          </w:p>
        </w:tc>
        <w:tc>
          <w:tcPr>
            <w:tcW w:w="922" w:type="dxa"/>
            <w:tcBorders>
              <w:top w:val="single" w:sz="8" w:space="0" w:color="ADADAD"/>
              <w:left w:val="nil"/>
              <w:bottom w:val="single" w:sz="8" w:space="0" w:color="ADADAD"/>
              <w:right w:val="nil"/>
            </w:tcBorders>
            <w:shd w:val="clear" w:color="auto" w:fill="DFDFDF"/>
          </w:tcPr>
          <w:p>
            <w:pPr>
              <w:pStyle w:val="TableParagraph"/>
              <w:spacing w:line="189" w:lineRule="exact" w:before="114"/>
              <w:ind w:left="60"/>
              <w:jc w:val="left"/>
              <w:rPr>
                <w:rFonts w:ascii="Arial"/>
                <w:sz w:val="18"/>
              </w:rPr>
            </w:pPr>
            <w:r>
              <w:rPr>
                <w:rFonts w:ascii="Arial"/>
                <w:color w:val="25495F"/>
                <w:sz w:val="18"/>
              </w:rPr>
              <w:t>System</w:t>
            </w:r>
          </w:p>
        </w:tc>
        <w:tc>
          <w:tcPr>
            <w:tcW w:w="989" w:type="dxa"/>
            <w:tcBorders>
              <w:top w:val="single" w:sz="8" w:space="0" w:color="ADADAD"/>
              <w:left w:val="nil"/>
              <w:bottom w:val="single" w:sz="8" w:space="0" w:color="ADADAD"/>
              <w:right w:val="single" w:sz="8" w:space="0" w:color="DFDFDF"/>
            </w:tcBorders>
          </w:tcPr>
          <w:p>
            <w:pPr>
              <w:pStyle w:val="TableParagraph"/>
              <w:spacing w:line="189" w:lineRule="exact" w:before="114"/>
              <w:ind w:right="60"/>
              <w:rPr>
                <w:rFonts w:ascii="Arial"/>
                <w:sz w:val="18"/>
              </w:rPr>
            </w:pPr>
            <w:r>
              <w:rPr>
                <w:rFonts w:ascii="Arial"/>
                <w:color w:val="000104"/>
                <w:w w:val="99"/>
                <w:sz w:val="18"/>
              </w:rPr>
              <w:t>2</w:t>
            </w:r>
          </w:p>
        </w:tc>
        <w:tc>
          <w:tcPr>
            <w:tcW w:w="869"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4"/>
              <w:ind w:right="56"/>
              <w:rPr>
                <w:rFonts w:ascii="Arial"/>
                <w:sz w:val="18"/>
              </w:rPr>
            </w:pPr>
            <w:r>
              <w:rPr>
                <w:rFonts w:ascii="Arial"/>
                <w:color w:val="000104"/>
                <w:w w:val="95"/>
                <w:sz w:val="18"/>
              </w:rPr>
              <w:t>1.3</w:t>
            </w:r>
          </w:p>
        </w:tc>
        <w:tc>
          <w:tcPr>
            <w:tcW w:w="1183"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0"/>
              <w:jc w:val="left"/>
              <w:rPr>
                <w:sz w:val="18"/>
              </w:rPr>
            </w:pPr>
          </w:p>
        </w:tc>
        <w:tc>
          <w:tcPr>
            <w:tcW w:w="1251" w:type="dxa"/>
            <w:tcBorders>
              <w:top w:val="single" w:sz="8" w:space="0" w:color="ADADAD"/>
              <w:left w:val="single" w:sz="8" w:space="0" w:color="DFDFDF"/>
              <w:bottom w:val="single" w:sz="8" w:space="0" w:color="ADADAD"/>
              <w:right w:val="nil"/>
            </w:tcBorders>
          </w:tcPr>
          <w:p>
            <w:pPr>
              <w:pStyle w:val="TableParagraph"/>
              <w:spacing w:line="240" w:lineRule="auto" w:before="0"/>
              <w:jc w:val="left"/>
              <w:rPr>
                <w:sz w:val="18"/>
              </w:rPr>
            </w:pPr>
          </w:p>
        </w:tc>
      </w:tr>
      <w:tr>
        <w:trPr>
          <w:trHeight w:val="323" w:hRule="atLeast"/>
        </w:trPr>
        <w:tc>
          <w:tcPr>
            <w:tcW w:w="1728" w:type="dxa"/>
            <w:gridSpan w:val="2"/>
            <w:tcBorders>
              <w:top w:val="single" w:sz="8" w:space="0" w:color="ADADAD"/>
              <w:left w:val="nil"/>
              <w:right w:val="nil"/>
            </w:tcBorders>
            <w:shd w:val="clear" w:color="auto" w:fill="DFDFDF"/>
          </w:tcPr>
          <w:p>
            <w:pPr>
              <w:pStyle w:val="TableParagraph"/>
              <w:spacing w:line="192" w:lineRule="exact" w:before="111"/>
              <w:ind w:left="60"/>
              <w:jc w:val="left"/>
              <w:rPr>
                <w:rFonts w:ascii="Arial"/>
                <w:sz w:val="18"/>
              </w:rPr>
            </w:pPr>
            <w:r>
              <w:rPr>
                <w:rFonts w:ascii="Arial"/>
                <w:color w:val="25495F"/>
                <w:sz w:val="18"/>
              </w:rPr>
              <w:t>Total</w:t>
            </w:r>
          </w:p>
        </w:tc>
        <w:tc>
          <w:tcPr>
            <w:tcW w:w="989" w:type="dxa"/>
            <w:tcBorders>
              <w:top w:val="single" w:sz="8" w:space="0" w:color="ADADAD"/>
              <w:left w:val="nil"/>
              <w:right w:val="single" w:sz="8" w:space="0" w:color="DFDFDF"/>
            </w:tcBorders>
          </w:tcPr>
          <w:p>
            <w:pPr>
              <w:pStyle w:val="TableParagraph"/>
              <w:spacing w:line="192" w:lineRule="exact" w:before="111"/>
              <w:ind w:right="57"/>
              <w:rPr>
                <w:rFonts w:ascii="Arial"/>
                <w:sz w:val="18"/>
              </w:rPr>
            </w:pPr>
            <w:r>
              <w:rPr>
                <w:rFonts w:ascii="Arial"/>
                <w:color w:val="000104"/>
                <w:w w:val="95"/>
                <w:sz w:val="18"/>
              </w:rPr>
              <w:t>158</w:t>
            </w:r>
          </w:p>
        </w:tc>
        <w:tc>
          <w:tcPr>
            <w:tcW w:w="869" w:type="dxa"/>
            <w:tcBorders>
              <w:top w:val="single" w:sz="8" w:space="0" w:color="ADADAD"/>
              <w:left w:val="single" w:sz="8" w:space="0" w:color="DFDFDF"/>
              <w:right w:val="single" w:sz="8" w:space="0" w:color="DFDFDF"/>
            </w:tcBorders>
          </w:tcPr>
          <w:p>
            <w:pPr>
              <w:pStyle w:val="TableParagraph"/>
              <w:spacing w:line="192" w:lineRule="exact" w:before="111"/>
              <w:ind w:right="56"/>
              <w:rPr>
                <w:rFonts w:ascii="Arial"/>
                <w:sz w:val="18"/>
              </w:rPr>
            </w:pPr>
            <w:r>
              <w:rPr>
                <w:rFonts w:ascii="Arial"/>
                <w:color w:val="000104"/>
                <w:w w:val="95"/>
                <w:sz w:val="18"/>
              </w:rPr>
              <w:t>100.0</w:t>
            </w:r>
          </w:p>
        </w:tc>
        <w:tc>
          <w:tcPr>
            <w:tcW w:w="1183" w:type="dxa"/>
            <w:tcBorders>
              <w:top w:val="single" w:sz="8" w:space="0" w:color="ADADAD"/>
              <w:left w:val="single" w:sz="8" w:space="0" w:color="DFDFDF"/>
              <w:right w:val="single" w:sz="8" w:space="0" w:color="DFDFDF"/>
            </w:tcBorders>
          </w:tcPr>
          <w:p>
            <w:pPr>
              <w:pStyle w:val="TableParagraph"/>
              <w:spacing w:line="240" w:lineRule="auto" w:before="0"/>
              <w:jc w:val="left"/>
              <w:rPr>
                <w:sz w:val="18"/>
              </w:rPr>
            </w:pPr>
          </w:p>
        </w:tc>
        <w:tc>
          <w:tcPr>
            <w:tcW w:w="1251" w:type="dxa"/>
            <w:tcBorders>
              <w:top w:val="single" w:sz="8" w:space="0" w:color="ADADAD"/>
              <w:left w:val="single" w:sz="8" w:space="0" w:color="DFDFDF"/>
              <w:right w:val="nil"/>
            </w:tcBorders>
          </w:tcPr>
          <w:p>
            <w:pPr>
              <w:pStyle w:val="TableParagraph"/>
              <w:spacing w:line="240" w:lineRule="auto" w:before="0"/>
              <w:jc w:val="left"/>
              <w:rPr>
                <w:sz w:val="18"/>
              </w:rPr>
            </w:pPr>
          </w:p>
        </w:tc>
      </w:tr>
    </w:tbl>
    <w:p>
      <w:pPr>
        <w:spacing w:after="0" w:line="240" w:lineRule="auto"/>
        <w:jc w:val="left"/>
        <w:rPr>
          <w:sz w:val="18"/>
        </w:rPr>
        <w:sectPr>
          <w:headerReference w:type="default" r:id="rId231"/>
          <w:footerReference w:type="default" r:id="rId232"/>
          <w:pgSz w:w="11930" w:h="16850"/>
          <w:pgMar w:header="763" w:footer="0" w:top="1600" w:bottom="280" w:left="1680" w:right="1060"/>
          <w:pgNumType w:start="91"/>
        </w:sectPr>
      </w:pPr>
    </w:p>
    <w:p>
      <w:pPr>
        <w:pStyle w:val="BodyText"/>
        <w:spacing w:before="10"/>
        <w:rPr>
          <w:rFonts w:ascii="Arial"/>
          <w:b/>
          <w:sz w:val="28"/>
        </w:rPr>
      </w:pPr>
    </w:p>
    <w:p>
      <w:pPr>
        <w:spacing w:before="94"/>
        <w:ind w:left="1179" w:right="1342" w:firstLine="0"/>
        <w:jc w:val="center"/>
        <w:rPr>
          <w:rFonts w:ascii="Arial"/>
          <w:b/>
          <w:sz w:val="22"/>
        </w:rPr>
      </w:pPr>
      <w:r>
        <w:rPr>
          <w:rFonts w:ascii="Arial"/>
          <w:b/>
          <w:color w:val="000104"/>
          <w:sz w:val="22"/>
        </w:rPr>
        <w:t>peodi dan tingkat</w:t>
      </w: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950"/>
        <w:gridCol w:w="1814"/>
        <w:gridCol w:w="1168"/>
        <w:gridCol w:w="1028"/>
        <w:gridCol w:w="1398"/>
        <w:gridCol w:w="1474"/>
      </w:tblGrid>
      <w:tr>
        <w:trPr>
          <w:trHeight w:val="640" w:hRule="atLeast"/>
        </w:trPr>
        <w:tc>
          <w:tcPr>
            <w:tcW w:w="3932" w:type="dxa"/>
            <w:gridSpan w:val="3"/>
            <w:tcBorders>
              <w:top w:val="nil"/>
              <w:left w:val="nil"/>
              <w:right w:val="single" w:sz="8" w:space="0" w:color="DFDFDF"/>
            </w:tcBorders>
          </w:tcPr>
          <w:p>
            <w:pPr>
              <w:pStyle w:val="TableParagraph"/>
              <w:spacing w:line="240" w:lineRule="auto" w:before="0"/>
              <w:jc w:val="left"/>
              <w:rPr>
                <w:rFonts w:ascii="Arial"/>
                <w:b/>
                <w:sz w:val="20"/>
              </w:rPr>
            </w:pPr>
          </w:p>
          <w:p>
            <w:pPr>
              <w:pStyle w:val="TableParagraph"/>
              <w:spacing w:line="240" w:lineRule="auto" w:before="5"/>
              <w:jc w:val="left"/>
              <w:rPr>
                <w:rFonts w:ascii="Arial"/>
                <w:b/>
                <w:sz w:val="17"/>
              </w:rPr>
            </w:pPr>
          </w:p>
          <w:p>
            <w:pPr>
              <w:pStyle w:val="TableParagraph"/>
              <w:spacing w:line="189" w:lineRule="exact" w:before="0"/>
              <w:ind w:right="150"/>
              <w:rPr>
                <w:rFonts w:ascii="Arial"/>
                <w:sz w:val="18"/>
              </w:rPr>
            </w:pPr>
            <w:r>
              <w:rPr>
                <w:rFonts w:ascii="Arial"/>
                <w:color w:val="25495F"/>
                <w:sz w:val="18"/>
              </w:rPr>
              <w:t>Frequency</w:t>
            </w:r>
          </w:p>
        </w:tc>
        <w:tc>
          <w:tcPr>
            <w:tcW w:w="1028" w:type="dxa"/>
            <w:tcBorders>
              <w:top w:val="nil"/>
              <w:left w:val="single" w:sz="8" w:space="0" w:color="DFDFDF"/>
              <w:right w:val="single" w:sz="8" w:space="0" w:color="DFDFDF"/>
            </w:tcBorders>
          </w:tcPr>
          <w:p>
            <w:pPr>
              <w:pStyle w:val="TableParagraph"/>
              <w:spacing w:line="240" w:lineRule="auto" w:before="0"/>
              <w:jc w:val="left"/>
              <w:rPr>
                <w:rFonts w:ascii="Arial"/>
                <w:b/>
                <w:sz w:val="20"/>
              </w:rPr>
            </w:pPr>
          </w:p>
          <w:p>
            <w:pPr>
              <w:pStyle w:val="TableParagraph"/>
              <w:spacing w:line="240" w:lineRule="auto" w:before="5"/>
              <w:jc w:val="left"/>
              <w:rPr>
                <w:rFonts w:ascii="Arial"/>
                <w:b/>
                <w:sz w:val="17"/>
              </w:rPr>
            </w:pPr>
          </w:p>
          <w:p>
            <w:pPr>
              <w:pStyle w:val="TableParagraph"/>
              <w:spacing w:line="189" w:lineRule="exact" w:before="0"/>
              <w:ind w:left="196"/>
              <w:jc w:val="left"/>
              <w:rPr>
                <w:rFonts w:ascii="Arial"/>
                <w:sz w:val="18"/>
              </w:rPr>
            </w:pPr>
            <w:r>
              <w:rPr>
                <w:rFonts w:ascii="Arial"/>
                <w:color w:val="25495F"/>
                <w:sz w:val="18"/>
              </w:rPr>
              <w:t>Percent</w:t>
            </w:r>
          </w:p>
        </w:tc>
        <w:tc>
          <w:tcPr>
            <w:tcW w:w="1398" w:type="dxa"/>
            <w:tcBorders>
              <w:top w:val="nil"/>
              <w:left w:val="single" w:sz="8" w:space="0" w:color="DFDFDF"/>
              <w:right w:val="single" w:sz="8" w:space="0" w:color="DFDFDF"/>
            </w:tcBorders>
          </w:tcPr>
          <w:p>
            <w:pPr>
              <w:pStyle w:val="TableParagraph"/>
              <w:spacing w:line="240" w:lineRule="auto" w:before="0"/>
              <w:jc w:val="left"/>
              <w:rPr>
                <w:rFonts w:ascii="Arial"/>
                <w:b/>
                <w:sz w:val="20"/>
              </w:rPr>
            </w:pPr>
          </w:p>
          <w:p>
            <w:pPr>
              <w:pStyle w:val="TableParagraph"/>
              <w:spacing w:line="240" w:lineRule="auto" w:before="5"/>
              <w:jc w:val="left"/>
              <w:rPr>
                <w:rFonts w:ascii="Arial"/>
                <w:b/>
                <w:sz w:val="17"/>
              </w:rPr>
            </w:pPr>
          </w:p>
          <w:p>
            <w:pPr>
              <w:pStyle w:val="TableParagraph"/>
              <w:spacing w:line="189" w:lineRule="exact" w:before="0"/>
              <w:ind w:left="157"/>
              <w:jc w:val="left"/>
              <w:rPr>
                <w:rFonts w:ascii="Arial"/>
                <w:sz w:val="18"/>
              </w:rPr>
            </w:pPr>
            <w:r>
              <w:rPr>
                <w:rFonts w:ascii="Arial"/>
                <w:color w:val="25495F"/>
                <w:sz w:val="18"/>
              </w:rPr>
              <w:t>Valid Percent</w:t>
            </w:r>
          </w:p>
        </w:tc>
        <w:tc>
          <w:tcPr>
            <w:tcW w:w="1474" w:type="dxa"/>
            <w:tcBorders>
              <w:top w:val="nil"/>
              <w:left w:val="single" w:sz="8" w:space="0" w:color="DFDFDF"/>
              <w:right w:val="nil"/>
            </w:tcBorders>
          </w:tcPr>
          <w:p>
            <w:pPr>
              <w:pStyle w:val="TableParagraph"/>
              <w:spacing w:line="320" w:lineRule="exact" w:before="24"/>
              <w:ind w:left="428" w:right="257" w:hanging="142"/>
              <w:jc w:val="left"/>
              <w:rPr>
                <w:rFonts w:ascii="Arial"/>
                <w:sz w:val="18"/>
              </w:rPr>
            </w:pPr>
            <w:r>
              <w:rPr>
                <w:rFonts w:ascii="Arial"/>
                <w:color w:val="25495F"/>
                <w:sz w:val="18"/>
              </w:rPr>
              <w:t>Cumulative Percent</w:t>
            </w:r>
          </w:p>
        </w:tc>
      </w:tr>
      <w:tr>
        <w:trPr>
          <w:trHeight w:val="294" w:hRule="atLeast"/>
        </w:trPr>
        <w:tc>
          <w:tcPr>
            <w:tcW w:w="950" w:type="dxa"/>
            <w:vMerge w:val="restart"/>
            <w:tcBorders>
              <w:left w:val="nil"/>
              <w:bottom w:val="single" w:sz="8" w:space="0" w:color="ADADAD"/>
              <w:right w:val="nil"/>
            </w:tcBorders>
            <w:shd w:val="clear" w:color="auto" w:fill="DFDFDF"/>
          </w:tcPr>
          <w:p>
            <w:pPr>
              <w:pStyle w:val="TableParagraph"/>
              <w:spacing w:line="240" w:lineRule="auto" w:before="88"/>
              <w:ind w:left="60"/>
              <w:jc w:val="left"/>
              <w:rPr>
                <w:rFonts w:ascii="Arial"/>
                <w:sz w:val="18"/>
              </w:rPr>
            </w:pPr>
            <w:r>
              <w:rPr>
                <w:rFonts w:ascii="Arial"/>
                <w:color w:val="25495F"/>
                <w:sz w:val="18"/>
              </w:rPr>
              <w:t>Valid</w:t>
            </w:r>
          </w:p>
        </w:tc>
        <w:tc>
          <w:tcPr>
            <w:tcW w:w="1814" w:type="dxa"/>
            <w:tcBorders>
              <w:left w:val="nil"/>
              <w:bottom w:val="single" w:sz="8" w:space="0" w:color="ADADAD"/>
              <w:right w:val="nil"/>
            </w:tcBorders>
            <w:shd w:val="clear" w:color="auto" w:fill="DFDFDF"/>
          </w:tcPr>
          <w:p>
            <w:pPr>
              <w:pStyle w:val="TableParagraph"/>
              <w:spacing w:line="187" w:lineRule="exact" w:before="88"/>
              <w:ind w:left="60"/>
              <w:jc w:val="left"/>
              <w:rPr>
                <w:rFonts w:ascii="Arial"/>
                <w:sz w:val="18"/>
              </w:rPr>
            </w:pPr>
            <w:r>
              <w:rPr>
                <w:rFonts w:ascii="Arial"/>
                <w:color w:val="25495F"/>
                <w:sz w:val="18"/>
              </w:rPr>
              <w:t>prodi S1 tungkat 1</w:t>
            </w:r>
          </w:p>
        </w:tc>
        <w:tc>
          <w:tcPr>
            <w:tcW w:w="1168" w:type="dxa"/>
            <w:tcBorders>
              <w:left w:val="nil"/>
              <w:bottom w:val="single" w:sz="8" w:space="0" w:color="ADADAD"/>
              <w:right w:val="single" w:sz="8" w:space="0" w:color="DFDFDF"/>
            </w:tcBorders>
          </w:tcPr>
          <w:p>
            <w:pPr>
              <w:pStyle w:val="TableParagraph"/>
              <w:spacing w:line="187" w:lineRule="exact" w:before="88"/>
              <w:ind w:right="52"/>
              <w:rPr>
                <w:rFonts w:ascii="Arial"/>
                <w:sz w:val="18"/>
              </w:rPr>
            </w:pPr>
            <w:r>
              <w:rPr>
                <w:rFonts w:ascii="Arial"/>
                <w:color w:val="000104"/>
                <w:w w:val="95"/>
                <w:sz w:val="18"/>
              </w:rPr>
              <w:t>44</w:t>
            </w:r>
          </w:p>
        </w:tc>
        <w:tc>
          <w:tcPr>
            <w:tcW w:w="1028" w:type="dxa"/>
            <w:tcBorders>
              <w:left w:val="single" w:sz="8" w:space="0" w:color="DFDFDF"/>
              <w:bottom w:val="single" w:sz="8" w:space="0" w:color="ADADAD"/>
              <w:right w:val="single" w:sz="8" w:space="0" w:color="DFDFDF"/>
            </w:tcBorders>
          </w:tcPr>
          <w:p>
            <w:pPr>
              <w:pStyle w:val="TableParagraph"/>
              <w:spacing w:line="187" w:lineRule="exact" w:before="88"/>
              <w:ind w:right="52"/>
              <w:rPr>
                <w:rFonts w:ascii="Arial"/>
                <w:sz w:val="18"/>
              </w:rPr>
            </w:pPr>
            <w:r>
              <w:rPr>
                <w:rFonts w:ascii="Arial"/>
                <w:color w:val="000104"/>
                <w:w w:val="95"/>
                <w:sz w:val="18"/>
              </w:rPr>
              <w:t>27.8</w:t>
            </w:r>
          </w:p>
        </w:tc>
        <w:tc>
          <w:tcPr>
            <w:tcW w:w="1398" w:type="dxa"/>
            <w:tcBorders>
              <w:left w:val="single" w:sz="8" w:space="0" w:color="DFDFDF"/>
              <w:bottom w:val="single" w:sz="8" w:space="0" w:color="ADADAD"/>
              <w:right w:val="single" w:sz="8" w:space="0" w:color="DFDFDF"/>
            </w:tcBorders>
          </w:tcPr>
          <w:p>
            <w:pPr>
              <w:pStyle w:val="TableParagraph"/>
              <w:spacing w:line="187" w:lineRule="exact" w:before="88"/>
              <w:ind w:right="50"/>
              <w:rPr>
                <w:rFonts w:ascii="Arial"/>
                <w:sz w:val="18"/>
              </w:rPr>
            </w:pPr>
            <w:r>
              <w:rPr>
                <w:rFonts w:ascii="Arial"/>
                <w:color w:val="000104"/>
                <w:w w:val="95"/>
                <w:sz w:val="18"/>
              </w:rPr>
              <w:t>28.2</w:t>
            </w:r>
          </w:p>
        </w:tc>
        <w:tc>
          <w:tcPr>
            <w:tcW w:w="1474" w:type="dxa"/>
            <w:tcBorders>
              <w:left w:val="single" w:sz="8" w:space="0" w:color="DFDFDF"/>
              <w:bottom w:val="single" w:sz="8" w:space="0" w:color="ADADAD"/>
              <w:right w:val="nil"/>
            </w:tcBorders>
          </w:tcPr>
          <w:p>
            <w:pPr>
              <w:pStyle w:val="TableParagraph"/>
              <w:spacing w:line="187" w:lineRule="exact" w:before="88"/>
              <w:ind w:right="49"/>
              <w:rPr>
                <w:rFonts w:ascii="Arial"/>
                <w:sz w:val="18"/>
              </w:rPr>
            </w:pPr>
            <w:r>
              <w:rPr>
                <w:rFonts w:ascii="Arial"/>
                <w:color w:val="000104"/>
                <w:w w:val="95"/>
                <w:sz w:val="18"/>
              </w:rPr>
              <w:t>28.2</w:t>
            </w:r>
          </w:p>
        </w:tc>
      </w:tr>
      <w:tr>
        <w:trPr>
          <w:trHeight w:val="320" w:hRule="atLeast"/>
        </w:trPr>
        <w:tc>
          <w:tcPr>
            <w:tcW w:w="950" w:type="dxa"/>
            <w:vMerge/>
            <w:tcBorders>
              <w:top w:val="nil"/>
              <w:left w:val="nil"/>
              <w:bottom w:val="single" w:sz="8" w:space="0" w:color="ADADAD"/>
              <w:right w:val="nil"/>
            </w:tcBorders>
            <w:shd w:val="clear" w:color="auto" w:fill="DFDFDF"/>
          </w:tcPr>
          <w:p>
            <w:pPr>
              <w:rPr>
                <w:sz w:val="2"/>
                <w:szCs w:val="2"/>
              </w:rPr>
            </w:pPr>
          </w:p>
        </w:tc>
        <w:tc>
          <w:tcPr>
            <w:tcW w:w="1814" w:type="dxa"/>
            <w:tcBorders>
              <w:top w:val="single" w:sz="8" w:space="0" w:color="ADADAD"/>
              <w:left w:val="nil"/>
              <w:bottom w:val="single" w:sz="8" w:space="0" w:color="ADADAD"/>
              <w:right w:val="nil"/>
            </w:tcBorders>
            <w:shd w:val="clear" w:color="auto" w:fill="DFDFDF"/>
          </w:tcPr>
          <w:p>
            <w:pPr>
              <w:pStyle w:val="TableParagraph"/>
              <w:spacing w:line="187" w:lineRule="exact" w:before="114"/>
              <w:ind w:left="60"/>
              <w:jc w:val="left"/>
              <w:rPr>
                <w:rFonts w:ascii="Arial"/>
                <w:sz w:val="18"/>
              </w:rPr>
            </w:pPr>
            <w:r>
              <w:rPr>
                <w:rFonts w:ascii="Arial"/>
                <w:color w:val="25495F"/>
                <w:sz w:val="18"/>
              </w:rPr>
              <w:t>prodi D3 tingkat 1</w:t>
            </w:r>
          </w:p>
        </w:tc>
        <w:tc>
          <w:tcPr>
            <w:tcW w:w="1168" w:type="dxa"/>
            <w:tcBorders>
              <w:top w:val="single" w:sz="8" w:space="0" w:color="ADADAD"/>
              <w:left w:val="nil"/>
              <w:bottom w:val="single" w:sz="8" w:space="0" w:color="ADADAD"/>
              <w:right w:val="single" w:sz="8" w:space="0" w:color="DFDFDF"/>
            </w:tcBorders>
          </w:tcPr>
          <w:p>
            <w:pPr>
              <w:pStyle w:val="TableParagraph"/>
              <w:spacing w:line="187" w:lineRule="exact" w:before="114"/>
              <w:ind w:right="52"/>
              <w:rPr>
                <w:rFonts w:ascii="Arial"/>
                <w:sz w:val="18"/>
              </w:rPr>
            </w:pPr>
            <w:r>
              <w:rPr>
                <w:rFonts w:ascii="Arial"/>
                <w:color w:val="000104"/>
                <w:w w:val="95"/>
                <w:sz w:val="18"/>
              </w:rPr>
              <w:t>14</w:t>
            </w:r>
          </w:p>
        </w:tc>
        <w:tc>
          <w:tcPr>
            <w:tcW w:w="1028"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2"/>
              <w:rPr>
                <w:rFonts w:ascii="Arial"/>
                <w:sz w:val="18"/>
              </w:rPr>
            </w:pPr>
            <w:r>
              <w:rPr>
                <w:rFonts w:ascii="Arial"/>
                <w:color w:val="000104"/>
                <w:w w:val="95"/>
                <w:sz w:val="18"/>
              </w:rPr>
              <w:t>8.9</w:t>
            </w:r>
          </w:p>
        </w:tc>
        <w:tc>
          <w:tcPr>
            <w:tcW w:w="1398"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0"/>
              <w:rPr>
                <w:rFonts w:ascii="Arial"/>
                <w:sz w:val="18"/>
              </w:rPr>
            </w:pPr>
            <w:r>
              <w:rPr>
                <w:rFonts w:ascii="Arial"/>
                <w:color w:val="000104"/>
                <w:w w:val="95"/>
                <w:sz w:val="18"/>
              </w:rPr>
              <w:t>9.0</w:t>
            </w:r>
          </w:p>
        </w:tc>
        <w:tc>
          <w:tcPr>
            <w:tcW w:w="1474" w:type="dxa"/>
            <w:tcBorders>
              <w:top w:val="single" w:sz="8" w:space="0" w:color="ADADAD"/>
              <w:left w:val="single" w:sz="8" w:space="0" w:color="DFDFDF"/>
              <w:bottom w:val="single" w:sz="8" w:space="0" w:color="ADADAD"/>
              <w:right w:val="nil"/>
            </w:tcBorders>
          </w:tcPr>
          <w:p>
            <w:pPr>
              <w:pStyle w:val="TableParagraph"/>
              <w:spacing w:line="187" w:lineRule="exact" w:before="114"/>
              <w:ind w:right="49"/>
              <w:rPr>
                <w:rFonts w:ascii="Arial"/>
                <w:sz w:val="18"/>
              </w:rPr>
            </w:pPr>
            <w:r>
              <w:rPr>
                <w:rFonts w:ascii="Arial"/>
                <w:color w:val="000104"/>
                <w:w w:val="95"/>
                <w:sz w:val="18"/>
              </w:rPr>
              <w:t>37.2</w:t>
            </w:r>
          </w:p>
        </w:tc>
      </w:tr>
      <w:tr>
        <w:trPr>
          <w:trHeight w:val="320" w:hRule="atLeast"/>
        </w:trPr>
        <w:tc>
          <w:tcPr>
            <w:tcW w:w="950" w:type="dxa"/>
            <w:vMerge/>
            <w:tcBorders>
              <w:top w:val="nil"/>
              <w:left w:val="nil"/>
              <w:bottom w:val="single" w:sz="8" w:space="0" w:color="ADADAD"/>
              <w:right w:val="nil"/>
            </w:tcBorders>
            <w:shd w:val="clear" w:color="auto" w:fill="DFDFDF"/>
          </w:tcPr>
          <w:p>
            <w:pPr>
              <w:rPr>
                <w:sz w:val="2"/>
                <w:szCs w:val="2"/>
              </w:rPr>
            </w:pPr>
          </w:p>
        </w:tc>
        <w:tc>
          <w:tcPr>
            <w:tcW w:w="1814" w:type="dxa"/>
            <w:tcBorders>
              <w:top w:val="single" w:sz="8" w:space="0" w:color="ADADAD"/>
              <w:left w:val="nil"/>
              <w:bottom w:val="single" w:sz="8" w:space="0" w:color="ADADAD"/>
              <w:right w:val="nil"/>
            </w:tcBorders>
            <w:shd w:val="clear" w:color="auto" w:fill="DFDFDF"/>
          </w:tcPr>
          <w:p>
            <w:pPr>
              <w:pStyle w:val="TableParagraph"/>
              <w:spacing w:line="189" w:lineRule="exact" w:before="111"/>
              <w:ind w:left="60"/>
              <w:jc w:val="left"/>
              <w:rPr>
                <w:rFonts w:ascii="Arial"/>
                <w:sz w:val="18"/>
              </w:rPr>
            </w:pPr>
            <w:r>
              <w:rPr>
                <w:rFonts w:ascii="Arial"/>
                <w:color w:val="25495F"/>
                <w:sz w:val="18"/>
              </w:rPr>
              <w:t>prodi S1 tingkat 2</w:t>
            </w:r>
          </w:p>
        </w:tc>
        <w:tc>
          <w:tcPr>
            <w:tcW w:w="1168" w:type="dxa"/>
            <w:tcBorders>
              <w:top w:val="single" w:sz="8" w:space="0" w:color="ADADAD"/>
              <w:left w:val="nil"/>
              <w:bottom w:val="single" w:sz="8" w:space="0" w:color="ADADAD"/>
              <w:right w:val="single" w:sz="8" w:space="0" w:color="DFDFDF"/>
            </w:tcBorders>
          </w:tcPr>
          <w:p>
            <w:pPr>
              <w:pStyle w:val="TableParagraph"/>
              <w:spacing w:line="189" w:lineRule="exact" w:before="111"/>
              <w:ind w:right="52"/>
              <w:rPr>
                <w:rFonts w:ascii="Arial"/>
                <w:sz w:val="18"/>
              </w:rPr>
            </w:pPr>
            <w:r>
              <w:rPr>
                <w:rFonts w:ascii="Arial"/>
                <w:color w:val="000104"/>
                <w:w w:val="95"/>
                <w:sz w:val="18"/>
              </w:rPr>
              <w:t>46</w:t>
            </w:r>
          </w:p>
        </w:tc>
        <w:tc>
          <w:tcPr>
            <w:tcW w:w="1028"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2"/>
              <w:rPr>
                <w:rFonts w:ascii="Arial"/>
                <w:sz w:val="18"/>
              </w:rPr>
            </w:pPr>
            <w:r>
              <w:rPr>
                <w:rFonts w:ascii="Arial"/>
                <w:color w:val="000104"/>
                <w:w w:val="95"/>
                <w:sz w:val="18"/>
              </w:rPr>
              <w:t>29.1</w:t>
            </w:r>
          </w:p>
        </w:tc>
        <w:tc>
          <w:tcPr>
            <w:tcW w:w="1398"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0"/>
              <w:rPr>
                <w:rFonts w:ascii="Arial"/>
                <w:sz w:val="18"/>
              </w:rPr>
            </w:pPr>
            <w:r>
              <w:rPr>
                <w:rFonts w:ascii="Arial"/>
                <w:color w:val="000104"/>
                <w:w w:val="95"/>
                <w:sz w:val="18"/>
              </w:rPr>
              <w:t>29.5</w:t>
            </w:r>
          </w:p>
        </w:tc>
        <w:tc>
          <w:tcPr>
            <w:tcW w:w="1474" w:type="dxa"/>
            <w:tcBorders>
              <w:top w:val="single" w:sz="8" w:space="0" w:color="ADADAD"/>
              <w:left w:val="single" w:sz="8" w:space="0" w:color="DFDFDF"/>
              <w:bottom w:val="single" w:sz="8" w:space="0" w:color="ADADAD"/>
              <w:right w:val="nil"/>
            </w:tcBorders>
          </w:tcPr>
          <w:p>
            <w:pPr>
              <w:pStyle w:val="TableParagraph"/>
              <w:spacing w:line="189" w:lineRule="exact" w:before="111"/>
              <w:ind w:right="49"/>
              <w:rPr>
                <w:rFonts w:ascii="Arial"/>
                <w:sz w:val="18"/>
              </w:rPr>
            </w:pPr>
            <w:r>
              <w:rPr>
                <w:rFonts w:ascii="Arial"/>
                <w:color w:val="000104"/>
                <w:w w:val="95"/>
                <w:sz w:val="18"/>
              </w:rPr>
              <w:t>66.7</w:t>
            </w:r>
          </w:p>
        </w:tc>
      </w:tr>
      <w:tr>
        <w:trPr>
          <w:trHeight w:val="318" w:hRule="atLeast"/>
        </w:trPr>
        <w:tc>
          <w:tcPr>
            <w:tcW w:w="950" w:type="dxa"/>
            <w:vMerge/>
            <w:tcBorders>
              <w:top w:val="nil"/>
              <w:left w:val="nil"/>
              <w:bottom w:val="single" w:sz="8" w:space="0" w:color="ADADAD"/>
              <w:right w:val="nil"/>
            </w:tcBorders>
            <w:shd w:val="clear" w:color="auto" w:fill="DFDFDF"/>
          </w:tcPr>
          <w:p>
            <w:pPr>
              <w:rPr>
                <w:sz w:val="2"/>
                <w:szCs w:val="2"/>
              </w:rPr>
            </w:pPr>
          </w:p>
        </w:tc>
        <w:tc>
          <w:tcPr>
            <w:tcW w:w="1814" w:type="dxa"/>
            <w:tcBorders>
              <w:top w:val="single" w:sz="8" w:space="0" w:color="ADADAD"/>
              <w:left w:val="nil"/>
              <w:bottom w:val="single" w:sz="8" w:space="0" w:color="ADADAD"/>
              <w:right w:val="nil"/>
            </w:tcBorders>
            <w:shd w:val="clear" w:color="auto" w:fill="DFDFDF"/>
          </w:tcPr>
          <w:p>
            <w:pPr>
              <w:pStyle w:val="TableParagraph"/>
              <w:spacing w:line="187" w:lineRule="exact" w:before="111"/>
              <w:ind w:left="60"/>
              <w:jc w:val="left"/>
              <w:rPr>
                <w:rFonts w:ascii="Arial"/>
                <w:sz w:val="18"/>
              </w:rPr>
            </w:pPr>
            <w:r>
              <w:rPr>
                <w:rFonts w:ascii="Arial"/>
                <w:color w:val="25495F"/>
                <w:sz w:val="18"/>
              </w:rPr>
              <w:t>prodi D3 tingkat 2</w:t>
            </w:r>
          </w:p>
        </w:tc>
        <w:tc>
          <w:tcPr>
            <w:tcW w:w="1168" w:type="dxa"/>
            <w:tcBorders>
              <w:top w:val="single" w:sz="8" w:space="0" w:color="ADADAD"/>
              <w:left w:val="nil"/>
              <w:bottom w:val="single" w:sz="8" w:space="0" w:color="ADADAD"/>
              <w:right w:val="single" w:sz="8" w:space="0" w:color="DFDFDF"/>
            </w:tcBorders>
          </w:tcPr>
          <w:p>
            <w:pPr>
              <w:pStyle w:val="TableParagraph"/>
              <w:spacing w:line="187" w:lineRule="exact" w:before="111"/>
              <w:ind w:right="52"/>
              <w:rPr>
                <w:rFonts w:ascii="Arial"/>
                <w:sz w:val="18"/>
              </w:rPr>
            </w:pPr>
            <w:r>
              <w:rPr>
                <w:rFonts w:ascii="Arial"/>
                <w:color w:val="000104"/>
                <w:w w:val="95"/>
                <w:sz w:val="18"/>
              </w:rPr>
              <w:t>14</w:t>
            </w:r>
          </w:p>
        </w:tc>
        <w:tc>
          <w:tcPr>
            <w:tcW w:w="1028"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2"/>
              <w:rPr>
                <w:rFonts w:ascii="Arial"/>
                <w:sz w:val="18"/>
              </w:rPr>
            </w:pPr>
            <w:r>
              <w:rPr>
                <w:rFonts w:ascii="Arial"/>
                <w:color w:val="000104"/>
                <w:w w:val="95"/>
                <w:sz w:val="18"/>
              </w:rPr>
              <w:t>8.9</w:t>
            </w:r>
          </w:p>
        </w:tc>
        <w:tc>
          <w:tcPr>
            <w:tcW w:w="1398"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0"/>
              <w:rPr>
                <w:rFonts w:ascii="Arial"/>
                <w:sz w:val="18"/>
              </w:rPr>
            </w:pPr>
            <w:r>
              <w:rPr>
                <w:rFonts w:ascii="Arial"/>
                <w:color w:val="000104"/>
                <w:w w:val="95"/>
                <w:sz w:val="18"/>
              </w:rPr>
              <w:t>9.0</w:t>
            </w:r>
          </w:p>
        </w:tc>
        <w:tc>
          <w:tcPr>
            <w:tcW w:w="1474" w:type="dxa"/>
            <w:tcBorders>
              <w:top w:val="single" w:sz="8" w:space="0" w:color="ADADAD"/>
              <w:left w:val="single" w:sz="8" w:space="0" w:color="DFDFDF"/>
              <w:bottom w:val="single" w:sz="8" w:space="0" w:color="ADADAD"/>
              <w:right w:val="nil"/>
            </w:tcBorders>
          </w:tcPr>
          <w:p>
            <w:pPr>
              <w:pStyle w:val="TableParagraph"/>
              <w:spacing w:line="187" w:lineRule="exact" w:before="111"/>
              <w:ind w:right="49"/>
              <w:rPr>
                <w:rFonts w:ascii="Arial"/>
                <w:sz w:val="18"/>
              </w:rPr>
            </w:pPr>
            <w:r>
              <w:rPr>
                <w:rFonts w:ascii="Arial"/>
                <w:color w:val="000104"/>
                <w:w w:val="95"/>
                <w:sz w:val="18"/>
              </w:rPr>
              <w:t>75.6</w:t>
            </w:r>
          </w:p>
        </w:tc>
      </w:tr>
      <w:tr>
        <w:trPr>
          <w:trHeight w:val="320" w:hRule="atLeast"/>
        </w:trPr>
        <w:tc>
          <w:tcPr>
            <w:tcW w:w="950" w:type="dxa"/>
            <w:vMerge/>
            <w:tcBorders>
              <w:top w:val="nil"/>
              <w:left w:val="nil"/>
              <w:bottom w:val="single" w:sz="8" w:space="0" w:color="ADADAD"/>
              <w:right w:val="nil"/>
            </w:tcBorders>
            <w:shd w:val="clear" w:color="auto" w:fill="DFDFDF"/>
          </w:tcPr>
          <w:p>
            <w:pPr>
              <w:rPr>
                <w:sz w:val="2"/>
                <w:szCs w:val="2"/>
              </w:rPr>
            </w:pPr>
          </w:p>
        </w:tc>
        <w:tc>
          <w:tcPr>
            <w:tcW w:w="1814" w:type="dxa"/>
            <w:tcBorders>
              <w:top w:val="single" w:sz="8" w:space="0" w:color="ADADAD"/>
              <w:left w:val="nil"/>
              <w:bottom w:val="single" w:sz="8" w:space="0" w:color="ADADAD"/>
              <w:right w:val="nil"/>
            </w:tcBorders>
            <w:shd w:val="clear" w:color="auto" w:fill="DFDFDF"/>
          </w:tcPr>
          <w:p>
            <w:pPr>
              <w:pStyle w:val="TableParagraph"/>
              <w:spacing w:line="187" w:lineRule="exact" w:before="114"/>
              <w:ind w:left="60"/>
              <w:jc w:val="left"/>
              <w:rPr>
                <w:rFonts w:ascii="Arial"/>
                <w:sz w:val="18"/>
              </w:rPr>
            </w:pPr>
            <w:r>
              <w:rPr>
                <w:rFonts w:ascii="Arial"/>
                <w:color w:val="25495F"/>
                <w:sz w:val="18"/>
              </w:rPr>
              <w:t>prodi S1 tingkat 3</w:t>
            </w:r>
          </w:p>
        </w:tc>
        <w:tc>
          <w:tcPr>
            <w:tcW w:w="1168" w:type="dxa"/>
            <w:tcBorders>
              <w:top w:val="single" w:sz="8" w:space="0" w:color="ADADAD"/>
              <w:left w:val="nil"/>
              <w:bottom w:val="single" w:sz="8" w:space="0" w:color="ADADAD"/>
              <w:right w:val="single" w:sz="8" w:space="0" w:color="DFDFDF"/>
            </w:tcBorders>
          </w:tcPr>
          <w:p>
            <w:pPr>
              <w:pStyle w:val="TableParagraph"/>
              <w:spacing w:line="187" w:lineRule="exact" w:before="114"/>
              <w:ind w:right="52"/>
              <w:rPr>
                <w:rFonts w:ascii="Arial"/>
                <w:sz w:val="18"/>
              </w:rPr>
            </w:pPr>
            <w:r>
              <w:rPr>
                <w:rFonts w:ascii="Arial"/>
                <w:color w:val="000104"/>
                <w:w w:val="95"/>
                <w:sz w:val="18"/>
              </w:rPr>
              <w:t>38</w:t>
            </w:r>
          </w:p>
        </w:tc>
        <w:tc>
          <w:tcPr>
            <w:tcW w:w="1028"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2"/>
              <w:rPr>
                <w:rFonts w:ascii="Arial"/>
                <w:sz w:val="18"/>
              </w:rPr>
            </w:pPr>
            <w:r>
              <w:rPr>
                <w:rFonts w:ascii="Arial"/>
                <w:color w:val="000104"/>
                <w:w w:val="95"/>
                <w:sz w:val="18"/>
              </w:rPr>
              <w:t>24.1</w:t>
            </w:r>
          </w:p>
        </w:tc>
        <w:tc>
          <w:tcPr>
            <w:tcW w:w="1398"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0"/>
              <w:rPr>
                <w:rFonts w:ascii="Arial"/>
                <w:sz w:val="18"/>
              </w:rPr>
            </w:pPr>
            <w:r>
              <w:rPr>
                <w:rFonts w:ascii="Arial"/>
                <w:color w:val="000104"/>
                <w:w w:val="95"/>
                <w:sz w:val="18"/>
              </w:rPr>
              <w:t>24.4</w:t>
            </w:r>
          </w:p>
        </w:tc>
        <w:tc>
          <w:tcPr>
            <w:tcW w:w="1474" w:type="dxa"/>
            <w:tcBorders>
              <w:top w:val="single" w:sz="8" w:space="0" w:color="ADADAD"/>
              <w:left w:val="single" w:sz="8" w:space="0" w:color="DFDFDF"/>
              <w:bottom w:val="single" w:sz="8" w:space="0" w:color="ADADAD"/>
              <w:right w:val="nil"/>
            </w:tcBorders>
          </w:tcPr>
          <w:p>
            <w:pPr>
              <w:pStyle w:val="TableParagraph"/>
              <w:spacing w:line="187" w:lineRule="exact" w:before="114"/>
              <w:ind w:right="49"/>
              <w:rPr>
                <w:rFonts w:ascii="Arial"/>
                <w:sz w:val="18"/>
              </w:rPr>
            </w:pPr>
            <w:r>
              <w:rPr>
                <w:rFonts w:ascii="Arial"/>
                <w:color w:val="000104"/>
                <w:w w:val="95"/>
                <w:sz w:val="18"/>
              </w:rPr>
              <w:t>100.0</w:t>
            </w:r>
          </w:p>
        </w:tc>
      </w:tr>
      <w:tr>
        <w:trPr>
          <w:trHeight w:val="321" w:hRule="atLeast"/>
        </w:trPr>
        <w:tc>
          <w:tcPr>
            <w:tcW w:w="950" w:type="dxa"/>
            <w:vMerge/>
            <w:tcBorders>
              <w:top w:val="nil"/>
              <w:left w:val="nil"/>
              <w:bottom w:val="single" w:sz="8" w:space="0" w:color="ADADAD"/>
              <w:right w:val="nil"/>
            </w:tcBorders>
            <w:shd w:val="clear" w:color="auto" w:fill="DFDFDF"/>
          </w:tcPr>
          <w:p>
            <w:pPr>
              <w:rPr>
                <w:sz w:val="2"/>
                <w:szCs w:val="2"/>
              </w:rPr>
            </w:pPr>
          </w:p>
        </w:tc>
        <w:tc>
          <w:tcPr>
            <w:tcW w:w="1814" w:type="dxa"/>
            <w:tcBorders>
              <w:top w:val="single" w:sz="8" w:space="0" w:color="ADADAD"/>
              <w:left w:val="nil"/>
              <w:bottom w:val="single" w:sz="8" w:space="0" w:color="ADADAD"/>
              <w:right w:val="nil"/>
            </w:tcBorders>
            <w:shd w:val="clear" w:color="auto" w:fill="DFDFDF"/>
          </w:tcPr>
          <w:p>
            <w:pPr>
              <w:pStyle w:val="TableParagraph"/>
              <w:spacing w:line="190" w:lineRule="exact" w:before="111"/>
              <w:ind w:left="60"/>
              <w:jc w:val="left"/>
              <w:rPr>
                <w:rFonts w:ascii="Arial"/>
                <w:sz w:val="18"/>
              </w:rPr>
            </w:pPr>
            <w:r>
              <w:rPr>
                <w:rFonts w:ascii="Arial"/>
                <w:color w:val="25495F"/>
                <w:sz w:val="18"/>
              </w:rPr>
              <w:t>Total</w:t>
            </w:r>
          </w:p>
        </w:tc>
        <w:tc>
          <w:tcPr>
            <w:tcW w:w="1168" w:type="dxa"/>
            <w:tcBorders>
              <w:top w:val="single" w:sz="8" w:space="0" w:color="ADADAD"/>
              <w:left w:val="nil"/>
              <w:bottom w:val="single" w:sz="8" w:space="0" w:color="ADADAD"/>
              <w:right w:val="single" w:sz="8" w:space="0" w:color="DFDFDF"/>
            </w:tcBorders>
          </w:tcPr>
          <w:p>
            <w:pPr>
              <w:pStyle w:val="TableParagraph"/>
              <w:spacing w:line="190" w:lineRule="exact" w:before="111"/>
              <w:ind w:right="52"/>
              <w:rPr>
                <w:rFonts w:ascii="Arial"/>
                <w:sz w:val="18"/>
              </w:rPr>
            </w:pPr>
            <w:r>
              <w:rPr>
                <w:rFonts w:ascii="Arial"/>
                <w:color w:val="000104"/>
                <w:w w:val="95"/>
                <w:sz w:val="18"/>
              </w:rPr>
              <w:t>156</w:t>
            </w:r>
          </w:p>
        </w:tc>
        <w:tc>
          <w:tcPr>
            <w:tcW w:w="1028" w:type="dxa"/>
            <w:tcBorders>
              <w:top w:val="single" w:sz="8" w:space="0" w:color="ADADAD"/>
              <w:left w:val="single" w:sz="8" w:space="0" w:color="DFDFDF"/>
              <w:bottom w:val="single" w:sz="8" w:space="0" w:color="ADADAD"/>
              <w:right w:val="single" w:sz="8" w:space="0" w:color="DFDFDF"/>
            </w:tcBorders>
          </w:tcPr>
          <w:p>
            <w:pPr>
              <w:pStyle w:val="TableParagraph"/>
              <w:spacing w:line="190" w:lineRule="exact" w:before="111"/>
              <w:ind w:right="52"/>
              <w:rPr>
                <w:rFonts w:ascii="Arial"/>
                <w:sz w:val="18"/>
              </w:rPr>
            </w:pPr>
            <w:r>
              <w:rPr>
                <w:rFonts w:ascii="Arial"/>
                <w:color w:val="000104"/>
                <w:w w:val="95"/>
                <w:sz w:val="18"/>
              </w:rPr>
              <w:t>98.7</w:t>
            </w:r>
          </w:p>
        </w:tc>
        <w:tc>
          <w:tcPr>
            <w:tcW w:w="1398" w:type="dxa"/>
            <w:tcBorders>
              <w:top w:val="single" w:sz="8" w:space="0" w:color="ADADAD"/>
              <w:left w:val="single" w:sz="8" w:space="0" w:color="DFDFDF"/>
              <w:bottom w:val="single" w:sz="8" w:space="0" w:color="ADADAD"/>
              <w:right w:val="single" w:sz="8" w:space="0" w:color="DFDFDF"/>
            </w:tcBorders>
          </w:tcPr>
          <w:p>
            <w:pPr>
              <w:pStyle w:val="TableParagraph"/>
              <w:spacing w:line="190" w:lineRule="exact" w:before="111"/>
              <w:ind w:right="50"/>
              <w:rPr>
                <w:rFonts w:ascii="Arial"/>
                <w:sz w:val="18"/>
              </w:rPr>
            </w:pPr>
            <w:r>
              <w:rPr>
                <w:rFonts w:ascii="Arial"/>
                <w:color w:val="000104"/>
                <w:w w:val="95"/>
                <w:sz w:val="18"/>
              </w:rPr>
              <w:t>100.0</w:t>
            </w:r>
          </w:p>
        </w:tc>
        <w:tc>
          <w:tcPr>
            <w:tcW w:w="1474" w:type="dxa"/>
            <w:tcBorders>
              <w:top w:val="single" w:sz="8" w:space="0" w:color="ADADAD"/>
              <w:left w:val="single" w:sz="8" w:space="0" w:color="DFDFDF"/>
              <w:bottom w:val="single" w:sz="8" w:space="0" w:color="ADADAD"/>
              <w:right w:val="nil"/>
            </w:tcBorders>
          </w:tcPr>
          <w:p>
            <w:pPr>
              <w:pStyle w:val="TableParagraph"/>
              <w:spacing w:line="240" w:lineRule="auto" w:before="0"/>
              <w:jc w:val="left"/>
              <w:rPr>
                <w:sz w:val="18"/>
              </w:rPr>
            </w:pPr>
          </w:p>
        </w:tc>
      </w:tr>
      <w:tr>
        <w:trPr>
          <w:trHeight w:val="318" w:hRule="atLeast"/>
        </w:trPr>
        <w:tc>
          <w:tcPr>
            <w:tcW w:w="950" w:type="dxa"/>
            <w:tcBorders>
              <w:top w:val="single" w:sz="8" w:space="0" w:color="ADADAD"/>
              <w:left w:val="nil"/>
              <w:bottom w:val="single" w:sz="8" w:space="0" w:color="ADADAD"/>
              <w:right w:val="nil"/>
            </w:tcBorders>
            <w:shd w:val="clear" w:color="auto" w:fill="DFDFDF"/>
          </w:tcPr>
          <w:p>
            <w:pPr>
              <w:pStyle w:val="TableParagraph"/>
              <w:spacing w:line="187" w:lineRule="exact" w:before="111"/>
              <w:ind w:left="60"/>
              <w:jc w:val="left"/>
              <w:rPr>
                <w:rFonts w:ascii="Arial"/>
                <w:sz w:val="18"/>
              </w:rPr>
            </w:pPr>
            <w:r>
              <w:rPr>
                <w:rFonts w:ascii="Arial"/>
                <w:color w:val="25495F"/>
                <w:sz w:val="18"/>
              </w:rPr>
              <w:t>Missing</w:t>
            </w:r>
          </w:p>
        </w:tc>
        <w:tc>
          <w:tcPr>
            <w:tcW w:w="1814" w:type="dxa"/>
            <w:tcBorders>
              <w:top w:val="single" w:sz="8" w:space="0" w:color="ADADAD"/>
              <w:left w:val="nil"/>
              <w:bottom w:val="single" w:sz="8" w:space="0" w:color="ADADAD"/>
              <w:right w:val="nil"/>
            </w:tcBorders>
            <w:shd w:val="clear" w:color="auto" w:fill="DFDFDF"/>
          </w:tcPr>
          <w:p>
            <w:pPr>
              <w:pStyle w:val="TableParagraph"/>
              <w:spacing w:line="187" w:lineRule="exact" w:before="111"/>
              <w:ind w:left="60"/>
              <w:jc w:val="left"/>
              <w:rPr>
                <w:rFonts w:ascii="Arial"/>
                <w:sz w:val="18"/>
              </w:rPr>
            </w:pPr>
            <w:r>
              <w:rPr>
                <w:rFonts w:ascii="Arial"/>
                <w:color w:val="25495F"/>
                <w:sz w:val="18"/>
              </w:rPr>
              <w:t>System</w:t>
            </w:r>
          </w:p>
        </w:tc>
        <w:tc>
          <w:tcPr>
            <w:tcW w:w="1168" w:type="dxa"/>
            <w:tcBorders>
              <w:top w:val="single" w:sz="8" w:space="0" w:color="ADADAD"/>
              <w:left w:val="nil"/>
              <w:bottom w:val="single" w:sz="8" w:space="0" w:color="ADADAD"/>
              <w:right w:val="single" w:sz="8" w:space="0" w:color="DFDFDF"/>
            </w:tcBorders>
          </w:tcPr>
          <w:p>
            <w:pPr>
              <w:pStyle w:val="TableParagraph"/>
              <w:spacing w:line="187" w:lineRule="exact" w:before="111"/>
              <w:ind w:right="55"/>
              <w:rPr>
                <w:rFonts w:ascii="Arial"/>
                <w:sz w:val="18"/>
              </w:rPr>
            </w:pPr>
            <w:r>
              <w:rPr>
                <w:rFonts w:ascii="Arial"/>
                <w:color w:val="000104"/>
                <w:w w:val="99"/>
                <w:sz w:val="18"/>
              </w:rPr>
              <w:t>2</w:t>
            </w:r>
          </w:p>
        </w:tc>
        <w:tc>
          <w:tcPr>
            <w:tcW w:w="1028"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2"/>
              <w:rPr>
                <w:rFonts w:ascii="Arial"/>
                <w:sz w:val="18"/>
              </w:rPr>
            </w:pPr>
            <w:r>
              <w:rPr>
                <w:rFonts w:ascii="Arial"/>
                <w:color w:val="000104"/>
                <w:w w:val="95"/>
                <w:sz w:val="18"/>
              </w:rPr>
              <w:t>1.3</w:t>
            </w:r>
          </w:p>
        </w:tc>
        <w:tc>
          <w:tcPr>
            <w:tcW w:w="1398"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0"/>
              <w:jc w:val="left"/>
              <w:rPr>
                <w:sz w:val="18"/>
              </w:rPr>
            </w:pPr>
          </w:p>
        </w:tc>
        <w:tc>
          <w:tcPr>
            <w:tcW w:w="1474" w:type="dxa"/>
            <w:tcBorders>
              <w:top w:val="single" w:sz="8" w:space="0" w:color="ADADAD"/>
              <w:left w:val="single" w:sz="8" w:space="0" w:color="DFDFDF"/>
              <w:bottom w:val="single" w:sz="8" w:space="0" w:color="ADADAD"/>
              <w:right w:val="nil"/>
            </w:tcBorders>
          </w:tcPr>
          <w:p>
            <w:pPr>
              <w:pStyle w:val="TableParagraph"/>
              <w:spacing w:line="240" w:lineRule="auto" w:before="0"/>
              <w:jc w:val="left"/>
              <w:rPr>
                <w:sz w:val="18"/>
              </w:rPr>
            </w:pPr>
          </w:p>
        </w:tc>
      </w:tr>
      <w:tr>
        <w:trPr>
          <w:trHeight w:val="320" w:hRule="atLeast"/>
        </w:trPr>
        <w:tc>
          <w:tcPr>
            <w:tcW w:w="2764" w:type="dxa"/>
            <w:gridSpan w:val="2"/>
            <w:tcBorders>
              <w:top w:val="single" w:sz="8" w:space="0" w:color="ADADAD"/>
              <w:left w:val="nil"/>
              <w:right w:val="nil"/>
            </w:tcBorders>
            <w:shd w:val="clear" w:color="auto" w:fill="DFDFDF"/>
          </w:tcPr>
          <w:p>
            <w:pPr>
              <w:pStyle w:val="TableParagraph"/>
              <w:spacing w:line="187" w:lineRule="exact" w:before="114"/>
              <w:ind w:left="60"/>
              <w:jc w:val="left"/>
              <w:rPr>
                <w:rFonts w:ascii="Arial"/>
                <w:sz w:val="18"/>
              </w:rPr>
            </w:pPr>
            <w:r>
              <w:rPr>
                <w:rFonts w:ascii="Arial"/>
                <w:color w:val="25495F"/>
                <w:sz w:val="18"/>
              </w:rPr>
              <w:t>Total</w:t>
            </w:r>
          </w:p>
        </w:tc>
        <w:tc>
          <w:tcPr>
            <w:tcW w:w="1168" w:type="dxa"/>
            <w:tcBorders>
              <w:top w:val="single" w:sz="8" w:space="0" w:color="ADADAD"/>
              <w:left w:val="nil"/>
              <w:right w:val="single" w:sz="8" w:space="0" w:color="DFDFDF"/>
            </w:tcBorders>
          </w:tcPr>
          <w:p>
            <w:pPr>
              <w:pStyle w:val="TableParagraph"/>
              <w:spacing w:line="187" w:lineRule="exact" w:before="114"/>
              <w:ind w:right="52"/>
              <w:rPr>
                <w:rFonts w:ascii="Arial"/>
                <w:sz w:val="18"/>
              </w:rPr>
            </w:pPr>
            <w:r>
              <w:rPr>
                <w:rFonts w:ascii="Arial"/>
                <w:color w:val="000104"/>
                <w:w w:val="95"/>
                <w:sz w:val="18"/>
              </w:rPr>
              <w:t>158</w:t>
            </w:r>
          </w:p>
        </w:tc>
        <w:tc>
          <w:tcPr>
            <w:tcW w:w="1028" w:type="dxa"/>
            <w:tcBorders>
              <w:top w:val="single" w:sz="8" w:space="0" w:color="ADADAD"/>
              <w:left w:val="single" w:sz="8" w:space="0" w:color="DFDFDF"/>
              <w:right w:val="single" w:sz="8" w:space="0" w:color="DFDFDF"/>
            </w:tcBorders>
          </w:tcPr>
          <w:p>
            <w:pPr>
              <w:pStyle w:val="TableParagraph"/>
              <w:spacing w:line="187" w:lineRule="exact" w:before="114"/>
              <w:ind w:right="52"/>
              <w:rPr>
                <w:rFonts w:ascii="Arial"/>
                <w:sz w:val="18"/>
              </w:rPr>
            </w:pPr>
            <w:r>
              <w:rPr>
                <w:rFonts w:ascii="Arial"/>
                <w:color w:val="000104"/>
                <w:w w:val="95"/>
                <w:sz w:val="18"/>
              </w:rPr>
              <w:t>100.0</w:t>
            </w:r>
          </w:p>
        </w:tc>
        <w:tc>
          <w:tcPr>
            <w:tcW w:w="1398" w:type="dxa"/>
            <w:tcBorders>
              <w:top w:val="single" w:sz="8" w:space="0" w:color="ADADAD"/>
              <w:left w:val="single" w:sz="8" w:space="0" w:color="DFDFDF"/>
              <w:right w:val="single" w:sz="8" w:space="0" w:color="DFDFDF"/>
            </w:tcBorders>
          </w:tcPr>
          <w:p>
            <w:pPr>
              <w:pStyle w:val="TableParagraph"/>
              <w:spacing w:line="240" w:lineRule="auto" w:before="0"/>
              <w:jc w:val="left"/>
              <w:rPr>
                <w:sz w:val="18"/>
              </w:rPr>
            </w:pPr>
          </w:p>
        </w:tc>
        <w:tc>
          <w:tcPr>
            <w:tcW w:w="1474" w:type="dxa"/>
            <w:tcBorders>
              <w:top w:val="single" w:sz="8" w:space="0" w:color="ADADAD"/>
              <w:left w:val="single" w:sz="8" w:space="0" w:color="DFDFDF"/>
              <w:right w:val="nil"/>
            </w:tcBorders>
          </w:tcPr>
          <w:p>
            <w:pPr>
              <w:pStyle w:val="TableParagraph"/>
              <w:spacing w:line="240" w:lineRule="auto" w:before="0"/>
              <w:jc w:val="left"/>
              <w:rPr>
                <w:sz w:val="18"/>
              </w:rPr>
            </w:pPr>
          </w:p>
        </w:tc>
      </w:tr>
    </w:tbl>
    <w:p>
      <w:pPr>
        <w:pStyle w:val="BodyText"/>
        <w:rPr>
          <w:rFonts w:ascii="Arial"/>
          <w:b/>
        </w:rPr>
      </w:pPr>
    </w:p>
    <w:p>
      <w:pPr>
        <w:pStyle w:val="BodyText"/>
        <w:rPr>
          <w:rFonts w:ascii="Arial"/>
          <w:b/>
        </w:rPr>
      </w:pPr>
    </w:p>
    <w:p>
      <w:pPr>
        <w:spacing w:before="191"/>
        <w:ind w:left="0" w:right="4125" w:firstLine="0"/>
        <w:jc w:val="right"/>
        <w:rPr>
          <w:rFonts w:ascii="Arial"/>
          <w:b/>
          <w:sz w:val="22"/>
        </w:rPr>
      </w:pPr>
      <w:r>
        <w:rPr>
          <w:rFonts w:ascii="Arial"/>
          <w:b/>
          <w:color w:val="000104"/>
          <w:sz w:val="22"/>
        </w:rPr>
        <w:t>mengkonsumsi merokok</w:t>
      </w: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869"/>
        <w:gridCol w:w="841"/>
        <w:gridCol w:w="1069"/>
        <w:gridCol w:w="940"/>
        <w:gridCol w:w="1276"/>
        <w:gridCol w:w="1348"/>
      </w:tblGrid>
      <w:tr>
        <w:trPr>
          <w:trHeight w:val="640" w:hRule="atLeast"/>
        </w:trPr>
        <w:tc>
          <w:tcPr>
            <w:tcW w:w="2779" w:type="dxa"/>
            <w:gridSpan w:val="3"/>
            <w:tcBorders>
              <w:top w:val="nil"/>
              <w:left w:val="nil"/>
              <w:right w:val="single" w:sz="8" w:space="0" w:color="DFDFDF"/>
            </w:tcBorders>
          </w:tcPr>
          <w:p>
            <w:pPr>
              <w:pStyle w:val="TableParagraph"/>
              <w:spacing w:line="240" w:lineRule="auto" w:before="0"/>
              <w:jc w:val="left"/>
              <w:rPr>
                <w:rFonts w:ascii="Arial"/>
                <w:b/>
                <w:sz w:val="20"/>
              </w:rPr>
            </w:pPr>
          </w:p>
          <w:p>
            <w:pPr>
              <w:pStyle w:val="TableParagraph"/>
              <w:spacing w:line="240" w:lineRule="auto" w:before="8"/>
              <w:jc w:val="left"/>
              <w:rPr>
                <w:rFonts w:ascii="Arial"/>
                <w:b/>
                <w:sz w:val="17"/>
              </w:rPr>
            </w:pPr>
          </w:p>
          <w:p>
            <w:pPr>
              <w:pStyle w:val="TableParagraph"/>
              <w:spacing w:line="187" w:lineRule="exact" w:before="0"/>
              <w:ind w:left="1812"/>
              <w:jc w:val="left"/>
              <w:rPr>
                <w:rFonts w:ascii="Arial"/>
                <w:sz w:val="18"/>
              </w:rPr>
            </w:pPr>
            <w:r>
              <w:rPr>
                <w:rFonts w:ascii="Arial"/>
                <w:color w:val="25495F"/>
                <w:sz w:val="18"/>
              </w:rPr>
              <w:t>Frequency</w:t>
            </w:r>
          </w:p>
        </w:tc>
        <w:tc>
          <w:tcPr>
            <w:tcW w:w="940" w:type="dxa"/>
            <w:tcBorders>
              <w:top w:val="nil"/>
              <w:left w:val="single" w:sz="8" w:space="0" w:color="DFDFDF"/>
              <w:right w:val="single" w:sz="8" w:space="0" w:color="DFDFDF"/>
            </w:tcBorders>
          </w:tcPr>
          <w:p>
            <w:pPr>
              <w:pStyle w:val="TableParagraph"/>
              <w:spacing w:line="240" w:lineRule="auto" w:before="0"/>
              <w:jc w:val="left"/>
              <w:rPr>
                <w:rFonts w:ascii="Arial"/>
                <w:b/>
                <w:sz w:val="20"/>
              </w:rPr>
            </w:pPr>
          </w:p>
          <w:p>
            <w:pPr>
              <w:pStyle w:val="TableParagraph"/>
              <w:spacing w:line="240" w:lineRule="auto" w:before="8"/>
              <w:jc w:val="left"/>
              <w:rPr>
                <w:rFonts w:ascii="Arial"/>
                <w:b/>
                <w:sz w:val="17"/>
              </w:rPr>
            </w:pPr>
          </w:p>
          <w:p>
            <w:pPr>
              <w:pStyle w:val="TableParagraph"/>
              <w:spacing w:line="187" w:lineRule="exact" w:before="0"/>
              <w:ind w:left="146"/>
              <w:jc w:val="left"/>
              <w:rPr>
                <w:rFonts w:ascii="Arial"/>
                <w:sz w:val="18"/>
              </w:rPr>
            </w:pPr>
            <w:r>
              <w:rPr>
                <w:rFonts w:ascii="Arial"/>
                <w:color w:val="25495F"/>
                <w:sz w:val="18"/>
              </w:rPr>
              <w:t>Percent</w:t>
            </w:r>
          </w:p>
        </w:tc>
        <w:tc>
          <w:tcPr>
            <w:tcW w:w="1276" w:type="dxa"/>
            <w:tcBorders>
              <w:top w:val="nil"/>
              <w:left w:val="single" w:sz="8" w:space="0" w:color="DFDFDF"/>
              <w:right w:val="single" w:sz="8" w:space="0" w:color="DFDFDF"/>
            </w:tcBorders>
          </w:tcPr>
          <w:p>
            <w:pPr>
              <w:pStyle w:val="TableParagraph"/>
              <w:spacing w:line="240" w:lineRule="auto" w:before="0"/>
              <w:jc w:val="left"/>
              <w:rPr>
                <w:rFonts w:ascii="Arial"/>
                <w:b/>
                <w:sz w:val="20"/>
              </w:rPr>
            </w:pPr>
          </w:p>
          <w:p>
            <w:pPr>
              <w:pStyle w:val="TableParagraph"/>
              <w:spacing w:line="240" w:lineRule="auto" w:before="8"/>
              <w:jc w:val="left"/>
              <w:rPr>
                <w:rFonts w:ascii="Arial"/>
                <w:b/>
                <w:sz w:val="17"/>
              </w:rPr>
            </w:pPr>
          </w:p>
          <w:p>
            <w:pPr>
              <w:pStyle w:val="TableParagraph"/>
              <w:spacing w:line="187" w:lineRule="exact" w:before="0"/>
              <w:ind w:right="94"/>
              <w:rPr>
                <w:rFonts w:ascii="Arial"/>
                <w:sz w:val="18"/>
              </w:rPr>
            </w:pPr>
            <w:r>
              <w:rPr>
                <w:rFonts w:ascii="Arial"/>
                <w:color w:val="25495F"/>
                <w:sz w:val="18"/>
              </w:rPr>
              <w:t>Valid Percent</w:t>
            </w:r>
          </w:p>
        </w:tc>
        <w:tc>
          <w:tcPr>
            <w:tcW w:w="1348" w:type="dxa"/>
            <w:tcBorders>
              <w:top w:val="nil"/>
              <w:left w:val="single" w:sz="8" w:space="0" w:color="DFDFDF"/>
              <w:right w:val="nil"/>
            </w:tcBorders>
          </w:tcPr>
          <w:p>
            <w:pPr>
              <w:pStyle w:val="TableParagraph"/>
              <w:spacing w:line="322" w:lineRule="exact" w:before="23"/>
              <w:ind w:left="352" w:right="207" w:hanging="142"/>
              <w:jc w:val="left"/>
              <w:rPr>
                <w:rFonts w:ascii="Arial"/>
                <w:sz w:val="18"/>
              </w:rPr>
            </w:pPr>
            <w:r>
              <w:rPr>
                <w:rFonts w:ascii="Arial"/>
                <w:color w:val="25495F"/>
                <w:sz w:val="18"/>
              </w:rPr>
              <w:t>Cumulative Percent</w:t>
            </w:r>
          </w:p>
        </w:tc>
      </w:tr>
      <w:tr>
        <w:trPr>
          <w:trHeight w:val="293" w:hRule="atLeast"/>
        </w:trPr>
        <w:tc>
          <w:tcPr>
            <w:tcW w:w="869" w:type="dxa"/>
            <w:vMerge w:val="restart"/>
            <w:tcBorders>
              <w:left w:val="nil"/>
              <w:bottom w:val="single" w:sz="8" w:space="0" w:color="ADADAD"/>
              <w:right w:val="nil"/>
            </w:tcBorders>
            <w:shd w:val="clear" w:color="auto" w:fill="DFDFDF"/>
          </w:tcPr>
          <w:p>
            <w:pPr>
              <w:pStyle w:val="TableParagraph"/>
              <w:spacing w:line="240" w:lineRule="auto" w:before="85"/>
              <w:ind w:left="60"/>
              <w:jc w:val="left"/>
              <w:rPr>
                <w:rFonts w:ascii="Arial"/>
                <w:sz w:val="18"/>
              </w:rPr>
            </w:pPr>
            <w:r>
              <w:rPr>
                <w:rFonts w:ascii="Arial"/>
                <w:color w:val="25495F"/>
                <w:sz w:val="18"/>
              </w:rPr>
              <w:t>Valid</w:t>
            </w:r>
          </w:p>
        </w:tc>
        <w:tc>
          <w:tcPr>
            <w:tcW w:w="841" w:type="dxa"/>
            <w:tcBorders>
              <w:left w:val="nil"/>
              <w:bottom w:val="single" w:sz="8" w:space="0" w:color="ADADAD"/>
              <w:right w:val="nil"/>
            </w:tcBorders>
            <w:shd w:val="clear" w:color="auto" w:fill="DFDFDF"/>
          </w:tcPr>
          <w:p>
            <w:pPr>
              <w:pStyle w:val="TableParagraph"/>
              <w:spacing w:line="189" w:lineRule="exact" w:before="85"/>
              <w:ind w:left="59"/>
              <w:jc w:val="left"/>
              <w:rPr>
                <w:rFonts w:ascii="Arial"/>
                <w:sz w:val="18"/>
              </w:rPr>
            </w:pPr>
            <w:r>
              <w:rPr>
                <w:rFonts w:ascii="Arial"/>
                <w:color w:val="25495F"/>
                <w:sz w:val="18"/>
              </w:rPr>
              <w:t>iya</w:t>
            </w:r>
          </w:p>
        </w:tc>
        <w:tc>
          <w:tcPr>
            <w:tcW w:w="1069" w:type="dxa"/>
            <w:tcBorders>
              <w:left w:val="nil"/>
              <w:bottom w:val="single" w:sz="8" w:space="0" w:color="ADADAD"/>
              <w:right w:val="single" w:sz="8" w:space="0" w:color="DFDFDF"/>
            </w:tcBorders>
          </w:tcPr>
          <w:p>
            <w:pPr>
              <w:pStyle w:val="TableParagraph"/>
              <w:spacing w:line="189" w:lineRule="exact" w:before="85"/>
              <w:ind w:right="62"/>
              <w:rPr>
                <w:rFonts w:ascii="Arial"/>
                <w:sz w:val="18"/>
              </w:rPr>
            </w:pPr>
            <w:r>
              <w:rPr>
                <w:rFonts w:ascii="Arial"/>
                <w:color w:val="000104"/>
                <w:w w:val="99"/>
                <w:sz w:val="18"/>
              </w:rPr>
              <w:t>6</w:t>
            </w:r>
          </w:p>
        </w:tc>
        <w:tc>
          <w:tcPr>
            <w:tcW w:w="940" w:type="dxa"/>
            <w:tcBorders>
              <w:left w:val="single" w:sz="8" w:space="0" w:color="DFDFDF"/>
              <w:bottom w:val="single" w:sz="8" w:space="0" w:color="ADADAD"/>
              <w:right w:val="single" w:sz="8" w:space="0" w:color="DFDFDF"/>
            </w:tcBorders>
          </w:tcPr>
          <w:p>
            <w:pPr>
              <w:pStyle w:val="TableParagraph"/>
              <w:spacing w:line="189" w:lineRule="exact" w:before="85"/>
              <w:ind w:right="62"/>
              <w:rPr>
                <w:rFonts w:ascii="Arial"/>
                <w:sz w:val="18"/>
              </w:rPr>
            </w:pPr>
            <w:r>
              <w:rPr>
                <w:rFonts w:ascii="Arial"/>
                <w:color w:val="000104"/>
                <w:w w:val="95"/>
                <w:sz w:val="18"/>
              </w:rPr>
              <w:t>3.8</w:t>
            </w:r>
          </w:p>
        </w:tc>
        <w:tc>
          <w:tcPr>
            <w:tcW w:w="1276" w:type="dxa"/>
            <w:tcBorders>
              <w:left w:val="single" w:sz="8" w:space="0" w:color="DFDFDF"/>
              <w:bottom w:val="single" w:sz="8" w:space="0" w:color="ADADAD"/>
              <w:right w:val="single" w:sz="8" w:space="0" w:color="DFDFDF"/>
            </w:tcBorders>
          </w:tcPr>
          <w:p>
            <w:pPr>
              <w:pStyle w:val="TableParagraph"/>
              <w:spacing w:line="189" w:lineRule="exact" w:before="85"/>
              <w:ind w:right="60"/>
              <w:rPr>
                <w:rFonts w:ascii="Arial"/>
                <w:sz w:val="18"/>
              </w:rPr>
            </w:pPr>
            <w:r>
              <w:rPr>
                <w:rFonts w:ascii="Arial"/>
                <w:color w:val="000104"/>
                <w:w w:val="95"/>
                <w:sz w:val="18"/>
              </w:rPr>
              <w:t>3.8</w:t>
            </w:r>
          </w:p>
        </w:tc>
        <w:tc>
          <w:tcPr>
            <w:tcW w:w="1348" w:type="dxa"/>
            <w:tcBorders>
              <w:left w:val="single" w:sz="8" w:space="0" w:color="DFDFDF"/>
              <w:bottom w:val="single" w:sz="8" w:space="0" w:color="ADADAD"/>
              <w:right w:val="nil"/>
            </w:tcBorders>
          </w:tcPr>
          <w:p>
            <w:pPr>
              <w:pStyle w:val="TableParagraph"/>
              <w:spacing w:line="189" w:lineRule="exact" w:before="85"/>
              <w:ind w:right="62"/>
              <w:rPr>
                <w:rFonts w:ascii="Arial"/>
                <w:sz w:val="18"/>
              </w:rPr>
            </w:pPr>
            <w:r>
              <w:rPr>
                <w:rFonts w:ascii="Arial"/>
                <w:color w:val="000104"/>
                <w:w w:val="95"/>
                <w:sz w:val="18"/>
              </w:rPr>
              <w:t>3.8</w:t>
            </w:r>
          </w:p>
        </w:tc>
      </w:tr>
      <w:tr>
        <w:trPr>
          <w:trHeight w:val="323" w:hRule="atLeast"/>
        </w:trPr>
        <w:tc>
          <w:tcPr>
            <w:tcW w:w="869" w:type="dxa"/>
            <w:vMerge/>
            <w:tcBorders>
              <w:top w:val="nil"/>
              <w:left w:val="nil"/>
              <w:bottom w:val="single" w:sz="8" w:space="0" w:color="ADADAD"/>
              <w:right w:val="nil"/>
            </w:tcBorders>
            <w:shd w:val="clear" w:color="auto" w:fill="DFDFDF"/>
          </w:tcPr>
          <w:p>
            <w:pPr>
              <w:rPr>
                <w:sz w:val="2"/>
                <w:szCs w:val="2"/>
              </w:rPr>
            </w:pPr>
          </w:p>
        </w:tc>
        <w:tc>
          <w:tcPr>
            <w:tcW w:w="841" w:type="dxa"/>
            <w:tcBorders>
              <w:top w:val="single" w:sz="8" w:space="0" w:color="ADADAD"/>
              <w:left w:val="nil"/>
              <w:bottom w:val="single" w:sz="8" w:space="0" w:color="ADADAD"/>
              <w:right w:val="nil"/>
            </w:tcBorders>
            <w:shd w:val="clear" w:color="auto" w:fill="DFDFDF"/>
          </w:tcPr>
          <w:p>
            <w:pPr>
              <w:pStyle w:val="TableParagraph"/>
              <w:spacing w:line="192" w:lineRule="exact" w:before="111"/>
              <w:ind w:left="59"/>
              <w:jc w:val="left"/>
              <w:rPr>
                <w:rFonts w:ascii="Arial"/>
                <w:sz w:val="18"/>
              </w:rPr>
            </w:pPr>
            <w:r>
              <w:rPr>
                <w:rFonts w:ascii="Arial"/>
                <w:color w:val="25495F"/>
                <w:sz w:val="18"/>
              </w:rPr>
              <w:t>tidak</w:t>
            </w:r>
          </w:p>
        </w:tc>
        <w:tc>
          <w:tcPr>
            <w:tcW w:w="1069" w:type="dxa"/>
            <w:tcBorders>
              <w:top w:val="single" w:sz="8" w:space="0" w:color="ADADAD"/>
              <w:left w:val="nil"/>
              <w:bottom w:val="single" w:sz="8" w:space="0" w:color="ADADAD"/>
              <w:right w:val="single" w:sz="8" w:space="0" w:color="DFDFDF"/>
            </w:tcBorders>
          </w:tcPr>
          <w:p>
            <w:pPr>
              <w:pStyle w:val="TableParagraph"/>
              <w:spacing w:line="192" w:lineRule="exact" w:before="111"/>
              <w:ind w:right="59"/>
              <w:rPr>
                <w:rFonts w:ascii="Arial"/>
                <w:sz w:val="18"/>
              </w:rPr>
            </w:pPr>
            <w:r>
              <w:rPr>
                <w:rFonts w:ascii="Arial"/>
                <w:color w:val="000104"/>
                <w:w w:val="95"/>
                <w:sz w:val="18"/>
              </w:rPr>
              <w:t>150</w:t>
            </w:r>
          </w:p>
        </w:tc>
        <w:tc>
          <w:tcPr>
            <w:tcW w:w="940"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11"/>
              <w:ind w:right="62"/>
              <w:rPr>
                <w:rFonts w:ascii="Arial"/>
                <w:sz w:val="18"/>
              </w:rPr>
            </w:pPr>
            <w:r>
              <w:rPr>
                <w:rFonts w:ascii="Arial"/>
                <w:color w:val="000104"/>
                <w:w w:val="95"/>
                <w:sz w:val="18"/>
              </w:rPr>
              <w:t>94.9</w:t>
            </w:r>
          </w:p>
        </w:tc>
        <w:tc>
          <w:tcPr>
            <w:tcW w:w="1276"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11"/>
              <w:ind w:right="61"/>
              <w:rPr>
                <w:rFonts w:ascii="Arial"/>
                <w:sz w:val="18"/>
              </w:rPr>
            </w:pPr>
            <w:r>
              <w:rPr>
                <w:rFonts w:ascii="Arial"/>
                <w:color w:val="000104"/>
                <w:w w:val="95"/>
                <w:sz w:val="18"/>
              </w:rPr>
              <w:t>96.2</w:t>
            </w:r>
          </w:p>
        </w:tc>
        <w:tc>
          <w:tcPr>
            <w:tcW w:w="1348" w:type="dxa"/>
            <w:tcBorders>
              <w:top w:val="single" w:sz="8" w:space="0" w:color="ADADAD"/>
              <w:left w:val="single" w:sz="8" w:space="0" w:color="DFDFDF"/>
              <w:bottom w:val="single" w:sz="8" w:space="0" w:color="ADADAD"/>
              <w:right w:val="nil"/>
            </w:tcBorders>
          </w:tcPr>
          <w:p>
            <w:pPr>
              <w:pStyle w:val="TableParagraph"/>
              <w:spacing w:line="192" w:lineRule="exact" w:before="111"/>
              <w:ind w:right="62"/>
              <w:rPr>
                <w:rFonts w:ascii="Arial"/>
                <w:sz w:val="18"/>
              </w:rPr>
            </w:pPr>
            <w:r>
              <w:rPr>
                <w:rFonts w:ascii="Arial"/>
                <w:color w:val="000104"/>
                <w:w w:val="95"/>
                <w:sz w:val="18"/>
              </w:rPr>
              <w:t>100.0</w:t>
            </w:r>
          </w:p>
        </w:tc>
      </w:tr>
      <w:tr>
        <w:trPr>
          <w:trHeight w:val="323" w:hRule="atLeast"/>
        </w:trPr>
        <w:tc>
          <w:tcPr>
            <w:tcW w:w="869" w:type="dxa"/>
            <w:vMerge/>
            <w:tcBorders>
              <w:top w:val="nil"/>
              <w:left w:val="nil"/>
              <w:bottom w:val="single" w:sz="8" w:space="0" w:color="ADADAD"/>
              <w:right w:val="nil"/>
            </w:tcBorders>
            <w:shd w:val="clear" w:color="auto" w:fill="DFDFDF"/>
          </w:tcPr>
          <w:p>
            <w:pPr>
              <w:rPr>
                <w:sz w:val="2"/>
                <w:szCs w:val="2"/>
              </w:rPr>
            </w:pPr>
          </w:p>
        </w:tc>
        <w:tc>
          <w:tcPr>
            <w:tcW w:w="841" w:type="dxa"/>
            <w:tcBorders>
              <w:top w:val="single" w:sz="8" w:space="0" w:color="ADADAD"/>
              <w:left w:val="nil"/>
              <w:bottom w:val="single" w:sz="8" w:space="0" w:color="ADADAD"/>
              <w:right w:val="nil"/>
            </w:tcBorders>
            <w:shd w:val="clear" w:color="auto" w:fill="DFDFDF"/>
          </w:tcPr>
          <w:p>
            <w:pPr>
              <w:pStyle w:val="TableParagraph"/>
              <w:spacing w:line="192" w:lineRule="exact" w:before="111"/>
              <w:ind w:left="59"/>
              <w:jc w:val="left"/>
              <w:rPr>
                <w:rFonts w:ascii="Arial"/>
                <w:sz w:val="18"/>
              </w:rPr>
            </w:pPr>
            <w:r>
              <w:rPr>
                <w:rFonts w:ascii="Arial"/>
                <w:color w:val="25495F"/>
                <w:sz w:val="18"/>
              </w:rPr>
              <w:t>Total</w:t>
            </w:r>
          </w:p>
        </w:tc>
        <w:tc>
          <w:tcPr>
            <w:tcW w:w="1069" w:type="dxa"/>
            <w:tcBorders>
              <w:top w:val="single" w:sz="8" w:space="0" w:color="ADADAD"/>
              <w:left w:val="nil"/>
              <w:bottom w:val="single" w:sz="8" w:space="0" w:color="ADADAD"/>
              <w:right w:val="single" w:sz="8" w:space="0" w:color="DFDFDF"/>
            </w:tcBorders>
          </w:tcPr>
          <w:p>
            <w:pPr>
              <w:pStyle w:val="TableParagraph"/>
              <w:spacing w:line="192" w:lineRule="exact" w:before="111"/>
              <w:ind w:right="59"/>
              <w:rPr>
                <w:rFonts w:ascii="Arial"/>
                <w:sz w:val="18"/>
              </w:rPr>
            </w:pPr>
            <w:r>
              <w:rPr>
                <w:rFonts w:ascii="Arial"/>
                <w:color w:val="000104"/>
                <w:w w:val="95"/>
                <w:sz w:val="18"/>
              </w:rPr>
              <w:t>156</w:t>
            </w:r>
          </w:p>
        </w:tc>
        <w:tc>
          <w:tcPr>
            <w:tcW w:w="940"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11"/>
              <w:ind w:right="62"/>
              <w:rPr>
                <w:rFonts w:ascii="Arial"/>
                <w:sz w:val="18"/>
              </w:rPr>
            </w:pPr>
            <w:r>
              <w:rPr>
                <w:rFonts w:ascii="Arial"/>
                <w:color w:val="000104"/>
                <w:w w:val="95"/>
                <w:sz w:val="18"/>
              </w:rPr>
              <w:t>98.7</w:t>
            </w:r>
          </w:p>
        </w:tc>
        <w:tc>
          <w:tcPr>
            <w:tcW w:w="1276"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11"/>
              <w:ind w:right="61"/>
              <w:rPr>
                <w:rFonts w:ascii="Arial"/>
                <w:sz w:val="18"/>
              </w:rPr>
            </w:pPr>
            <w:r>
              <w:rPr>
                <w:rFonts w:ascii="Arial"/>
                <w:color w:val="000104"/>
                <w:w w:val="95"/>
                <w:sz w:val="18"/>
              </w:rPr>
              <w:t>100.0</w:t>
            </w:r>
          </w:p>
        </w:tc>
        <w:tc>
          <w:tcPr>
            <w:tcW w:w="1348" w:type="dxa"/>
            <w:tcBorders>
              <w:top w:val="single" w:sz="8" w:space="0" w:color="ADADAD"/>
              <w:left w:val="single" w:sz="8" w:space="0" w:color="DFDFDF"/>
              <w:bottom w:val="single" w:sz="8" w:space="0" w:color="ADADAD"/>
              <w:right w:val="nil"/>
            </w:tcBorders>
          </w:tcPr>
          <w:p>
            <w:pPr>
              <w:pStyle w:val="TableParagraph"/>
              <w:spacing w:line="240" w:lineRule="auto" w:before="0"/>
              <w:jc w:val="left"/>
              <w:rPr>
                <w:sz w:val="18"/>
              </w:rPr>
            </w:pPr>
          </w:p>
        </w:tc>
      </w:tr>
      <w:tr>
        <w:trPr>
          <w:trHeight w:val="318" w:hRule="atLeast"/>
        </w:trPr>
        <w:tc>
          <w:tcPr>
            <w:tcW w:w="869" w:type="dxa"/>
            <w:tcBorders>
              <w:top w:val="single" w:sz="8" w:space="0" w:color="ADADAD"/>
              <w:left w:val="nil"/>
              <w:bottom w:val="single" w:sz="8" w:space="0" w:color="ADADAD"/>
              <w:right w:val="nil"/>
            </w:tcBorders>
            <w:shd w:val="clear" w:color="auto" w:fill="DFDFDF"/>
          </w:tcPr>
          <w:p>
            <w:pPr>
              <w:pStyle w:val="TableParagraph"/>
              <w:spacing w:line="187" w:lineRule="exact" w:before="111"/>
              <w:ind w:left="60"/>
              <w:jc w:val="left"/>
              <w:rPr>
                <w:rFonts w:ascii="Arial"/>
                <w:sz w:val="18"/>
              </w:rPr>
            </w:pPr>
            <w:r>
              <w:rPr>
                <w:rFonts w:ascii="Arial"/>
                <w:color w:val="25495F"/>
                <w:sz w:val="18"/>
              </w:rPr>
              <w:t>Missing</w:t>
            </w:r>
          </w:p>
        </w:tc>
        <w:tc>
          <w:tcPr>
            <w:tcW w:w="841" w:type="dxa"/>
            <w:tcBorders>
              <w:top w:val="single" w:sz="8" w:space="0" w:color="ADADAD"/>
              <w:left w:val="nil"/>
              <w:bottom w:val="single" w:sz="8" w:space="0" w:color="ADADAD"/>
              <w:right w:val="nil"/>
            </w:tcBorders>
            <w:shd w:val="clear" w:color="auto" w:fill="DFDFDF"/>
          </w:tcPr>
          <w:p>
            <w:pPr>
              <w:pStyle w:val="TableParagraph"/>
              <w:spacing w:line="187" w:lineRule="exact" w:before="111"/>
              <w:ind w:left="59"/>
              <w:jc w:val="left"/>
              <w:rPr>
                <w:rFonts w:ascii="Arial"/>
                <w:sz w:val="18"/>
              </w:rPr>
            </w:pPr>
            <w:r>
              <w:rPr>
                <w:rFonts w:ascii="Arial"/>
                <w:color w:val="25495F"/>
                <w:sz w:val="18"/>
              </w:rPr>
              <w:t>System</w:t>
            </w:r>
          </w:p>
        </w:tc>
        <w:tc>
          <w:tcPr>
            <w:tcW w:w="1069" w:type="dxa"/>
            <w:tcBorders>
              <w:top w:val="single" w:sz="8" w:space="0" w:color="ADADAD"/>
              <w:left w:val="nil"/>
              <w:bottom w:val="single" w:sz="8" w:space="0" w:color="ADADAD"/>
              <w:right w:val="single" w:sz="8" w:space="0" w:color="DFDFDF"/>
            </w:tcBorders>
          </w:tcPr>
          <w:p>
            <w:pPr>
              <w:pStyle w:val="TableParagraph"/>
              <w:spacing w:line="187" w:lineRule="exact" w:before="111"/>
              <w:ind w:right="62"/>
              <w:rPr>
                <w:rFonts w:ascii="Arial"/>
                <w:sz w:val="18"/>
              </w:rPr>
            </w:pPr>
            <w:r>
              <w:rPr>
                <w:rFonts w:ascii="Arial"/>
                <w:color w:val="000104"/>
                <w:w w:val="99"/>
                <w:sz w:val="18"/>
              </w:rPr>
              <w:t>2</w:t>
            </w:r>
          </w:p>
        </w:tc>
        <w:tc>
          <w:tcPr>
            <w:tcW w:w="940"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62"/>
              <w:rPr>
                <w:rFonts w:ascii="Arial"/>
                <w:sz w:val="18"/>
              </w:rPr>
            </w:pPr>
            <w:r>
              <w:rPr>
                <w:rFonts w:ascii="Arial"/>
                <w:color w:val="000104"/>
                <w:w w:val="95"/>
                <w:sz w:val="18"/>
              </w:rPr>
              <w:t>1.3</w:t>
            </w:r>
          </w:p>
        </w:tc>
        <w:tc>
          <w:tcPr>
            <w:tcW w:w="1276"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0"/>
              <w:jc w:val="left"/>
              <w:rPr>
                <w:sz w:val="18"/>
              </w:rPr>
            </w:pPr>
          </w:p>
        </w:tc>
        <w:tc>
          <w:tcPr>
            <w:tcW w:w="1348" w:type="dxa"/>
            <w:tcBorders>
              <w:top w:val="single" w:sz="8" w:space="0" w:color="ADADAD"/>
              <w:left w:val="single" w:sz="8" w:space="0" w:color="DFDFDF"/>
              <w:bottom w:val="single" w:sz="8" w:space="0" w:color="ADADAD"/>
              <w:right w:val="nil"/>
            </w:tcBorders>
          </w:tcPr>
          <w:p>
            <w:pPr>
              <w:pStyle w:val="TableParagraph"/>
              <w:spacing w:line="240" w:lineRule="auto" w:before="0"/>
              <w:jc w:val="left"/>
              <w:rPr>
                <w:sz w:val="18"/>
              </w:rPr>
            </w:pPr>
          </w:p>
        </w:tc>
      </w:tr>
      <w:tr>
        <w:trPr>
          <w:trHeight w:val="320" w:hRule="atLeast"/>
        </w:trPr>
        <w:tc>
          <w:tcPr>
            <w:tcW w:w="1710" w:type="dxa"/>
            <w:gridSpan w:val="2"/>
            <w:tcBorders>
              <w:top w:val="single" w:sz="8" w:space="0" w:color="ADADAD"/>
              <w:left w:val="nil"/>
              <w:right w:val="nil"/>
            </w:tcBorders>
            <w:shd w:val="clear" w:color="auto" w:fill="DFDFDF"/>
          </w:tcPr>
          <w:p>
            <w:pPr>
              <w:pStyle w:val="TableParagraph"/>
              <w:spacing w:line="187" w:lineRule="exact" w:before="114"/>
              <w:ind w:left="60"/>
              <w:jc w:val="left"/>
              <w:rPr>
                <w:rFonts w:ascii="Arial"/>
                <w:sz w:val="18"/>
              </w:rPr>
            </w:pPr>
            <w:r>
              <w:rPr>
                <w:rFonts w:ascii="Arial"/>
                <w:color w:val="25495F"/>
                <w:sz w:val="18"/>
              </w:rPr>
              <w:t>Total</w:t>
            </w:r>
          </w:p>
        </w:tc>
        <w:tc>
          <w:tcPr>
            <w:tcW w:w="1069" w:type="dxa"/>
            <w:tcBorders>
              <w:top w:val="single" w:sz="8" w:space="0" w:color="ADADAD"/>
              <w:left w:val="nil"/>
              <w:right w:val="single" w:sz="8" w:space="0" w:color="DFDFDF"/>
            </w:tcBorders>
          </w:tcPr>
          <w:p>
            <w:pPr>
              <w:pStyle w:val="TableParagraph"/>
              <w:spacing w:line="187" w:lineRule="exact" w:before="114"/>
              <w:ind w:right="59"/>
              <w:rPr>
                <w:rFonts w:ascii="Arial"/>
                <w:sz w:val="18"/>
              </w:rPr>
            </w:pPr>
            <w:r>
              <w:rPr>
                <w:rFonts w:ascii="Arial"/>
                <w:color w:val="000104"/>
                <w:w w:val="95"/>
                <w:sz w:val="18"/>
              </w:rPr>
              <w:t>158</w:t>
            </w:r>
          </w:p>
        </w:tc>
        <w:tc>
          <w:tcPr>
            <w:tcW w:w="940" w:type="dxa"/>
            <w:tcBorders>
              <w:top w:val="single" w:sz="8" w:space="0" w:color="ADADAD"/>
              <w:left w:val="single" w:sz="8" w:space="0" w:color="DFDFDF"/>
              <w:right w:val="single" w:sz="8" w:space="0" w:color="DFDFDF"/>
            </w:tcBorders>
          </w:tcPr>
          <w:p>
            <w:pPr>
              <w:pStyle w:val="TableParagraph"/>
              <w:spacing w:line="187" w:lineRule="exact" w:before="114"/>
              <w:ind w:right="62"/>
              <w:rPr>
                <w:rFonts w:ascii="Arial"/>
                <w:sz w:val="18"/>
              </w:rPr>
            </w:pPr>
            <w:r>
              <w:rPr>
                <w:rFonts w:ascii="Arial"/>
                <w:color w:val="000104"/>
                <w:w w:val="95"/>
                <w:sz w:val="18"/>
              </w:rPr>
              <w:t>100.0</w:t>
            </w:r>
          </w:p>
        </w:tc>
        <w:tc>
          <w:tcPr>
            <w:tcW w:w="1276" w:type="dxa"/>
            <w:tcBorders>
              <w:top w:val="single" w:sz="8" w:space="0" w:color="ADADAD"/>
              <w:left w:val="single" w:sz="8" w:space="0" w:color="DFDFDF"/>
              <w:right w:val="single" w:sz="8" w:space="0" w:color="DFDFDF"/>
            </w:tcBorders>
          </w:tcPr>
          <w:p>
            <w:pPr>
              <w:pStyle w:val="TableParagraph"/>
              <w:spacing w:line="240" w:lineRule="auto" w:before="0"/>
              <w:jc w:val="left"/>
              <w:rPr>
                <w:sz w:val="18"/>
              </w:rPr>
            </w:pPr>
          </w:p>
        </w:tc>
        <w:tc>
          <w:tcPr>
            <w:tcW w:w="1348" w:type="dxa"/>
            <w:tcBorders>
              <w:top w:val="single" w:sz="8" w:space="0" w:color="ADADAD"/>
              <w:left w:val="single" w:sz="8" w:space="0" w:color="DFDFDF"/>
              <w:right w:val="nil"/>
            </w:tcBorders>
          </w:tcPr>
          <w:p>
            <w:pPr>
              <w:pStyle w:val="TableParagraph"/>
              <w:spacing w:line="240" w:lineRule="auto" w:before="0"/>
              <w:jc w:val="left"/>
              <w:rPr>
                <w:sz w:val="18"/>
              </w:rPr>
            </w:pPr>
          </w:p>
        </w:tc>
      </w:tr>
    </w:tbl>
    <w:p>
      <w:pPr>
        <w:pStyle w:val="BodyText"/>
        <w:rPr>
          <w:rFonts w:ascii="Arial"/>
          <w:b/>
        </w:rPr>
      </w:pPr>
    </w:p>
    <w:p>
      <w:pPr>
        <w:pStyle w:val="BodyText"/>
        <w:rPr>
          <w:rFonts w:ascii="Arial"/>
          <w:b/>
        </w:rPr>
      </w:pPr>
    </w:p>
    <w:p>
      <w:pPr>
        <w:spacing w:before="191"/>
        <w:ind w:left="0" w:right="4191" w:firstLine="0"/>
        <w:jc w:val="right"/>
        <w:rPr>
          <w:rFonts w:ascii="Arial"/>
          <w:b/>
          <w:sz w:val="22"/>
        </w:rPr>
      </w:pPr>
      <w:r>
        <w:rPr>
          <w:rFonts w:ascii="Arial"/>
          <w:b/>
          <w:color w:val="000104"/>
          <w:sz w:val="22"/>
        </w:rPr>
        <w:t>stress karena metari padat</w:t>
      </w: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823"/>
        <w:gridCol w:w="797"/>
        <w:gridCol w:w="1010"/>
        <w:gridCol w:w="890"/>
        <w:gridCol w:w="1206"/>
        <w:gridCol w:w="1278"/>
      </w:tblGrid>
      <w:tr>
        <w:trPr>
          <w:trHeight w:val="640" w:hRule="atLeast"/>
        </w:trPr>
        <w:tc>
          <w:tcPr>
            <w:tcW w:w="2630" w:type="dxa"/>
            <w:gridSpan w:val="3"/>
            <w:tcBorders>
              <w:top w:val="nil"/>
              <w:left w:val="nil"/>
              <w:right w:val="single" w:sz="8" w:space="0" w:color="DFDFDF"/>
            </w:tcBorders>
          </w:tcPr>
          <w:p>
            <w:pPr>
              <w:pStyle w:val="TableParagraph"/>
              <w:spacing w:line="240" w:lineRule="auto" w:before="0"/>
              <w:jc w:val="left"/>
              <w:rPr>
                <w:rFonts w:ascii="Arial"/>
                <w:b/>
                <w:sz w:val="20"/>
              </w:rPr>
            </w:pPr>
          </w:p>
          <w:p>
            <w:pPr>
              <w:pStyle w:val="TableParagraph"/>
              <w:spacing w:line="240" w:lineRule="auto" w:before="8"/>
              <w:jc w:val="left"/>
              <w:rPr>
                <w:rFonts w:ascii="Arial"/>
                <w:b/>
                <w:sz w:val="17"/>
              </w:rPr>
            </w:pPr>
          </w:p>
          <w:p>
            <w:pPr>
              <w:pStyle w:val="TableParagraph"/>
              <w:spacing w:line="187" w:lineRule="exact" w:before="0"/>
              <w:ind w:left="1694"/>
              <w:jc w:val="left"/>
              <w:rPr>
                <w:rFonts w:ascii="Arial"/>
                <w:sz w:val="18"/>
              </w:rPr>
            </w:pPr>
            <w:r>
              <w:rPr>
                <w:rFonts w:ascii="Arial"/>
                <w:color w:val="25495F"/>
                <w:sz w:val="18"/>
              </w:rPr>
              <w:t>Frequency</w:t>
            </w:r>
          </w:p>
        </w:tc>
        <w:tc>
          <w:tcPr>
            <w:tcW w:w="890" w:type="dxa"/>
            <w:tcBorders>
              <w:top w:val="nil"/>
              <w:left w:val="single" w:sz="8" w:space="0" w:color="DFDFDF"/>
              <w:right w:val="single" w:sz="8" w:space="0" w:color="DFDFDF"/>
            </w:tcBorders>
          </w:tcPr>
          <w:p>
            <w:pPr>
              <w:pStyle w:val="TableParagraph"/>
              <w:spacing w:line="240" w:lineRule="auto" w:before="0"/>
              <w:jc w:val="left"/>
              <w:rPr>
                <w:rFonts w:ascii="Arial"/>
                <w:b/>
                <w:sz w:val="20"/>
              </w:rPr>
            </w:pPr>
          </w:p>
          <w:p>
            <w:pPr>
              <w:pStyle w:val="TableParagraph"/>
              <w:spacing w:line="240" w:lineRule="auto" w:before="8"/>
              <w:jc w:val="left"/>
              <w:rPr>
                <w:rFonts w:ascii="Arial"/>
                <w:b/>
                <w:sz w:val="17"/>
              </w:rPr>
            </w:pPr>
          </w:p>
          <w:p>
            <w:pPr>
              <w:pStyle w:val="TableParagraph"/>
              <w:spacing w:line="187" w:lineRule="exact" w:before="0"/>
              <w:ind w:right="121"/>
              <w:rPr>
                <w:rFonts w:ascii="Arial"/>
                <w:sz w:val="18"/>
              </w:rPr>
            </w:pPr>
            <w:r>
              <w:rPr>
                <w:rFonts w:ascii="Arial"/>
                <w:color w:val="25495F"/>
                <w:sz w:val="18"/>
              </w:rPr>
              <w:t>Percent</w:t>
            </w:r>
          </w:p>
        </w:tc>
        <w:tc>
          <w:tcPr>
            <w:tcW w:w="1206" w:type="dxa"/>
            <w:tcBorders>
              <w:top w:val="nil"/>
              <w:left w:val="single" w:sz="8" w:space="0" w:color="DFDFDF"/>
              <w:right w:val="single" w:sz="8" w:space="0" w:color="DFDFDF"/>
            </w:tcBorders>
          </w:tcPr>
          <w:p>
            <w:pPr>
              <w:pStyle w:val="TableParagraph"/>
              <w:spacing w:line="322" w:lineRule="exact" w:before="23"/>
              <w:ind w:left="284" w:right="261" w:firstLine="108"/>
              <w:jc w:val="left"/>
              <w:rPr>
                <w:rFonts w:ascii="Arial"/>
                <w:sz w:val="18"/>
              </w:rPr>
            </w:pPr>
            <w:r>
              <w:rPr>
                <w:rFonts w:ascii="Arial"/>
                <w:color w:val="25495F"/>
                <w:sz w:val="18"/>
              </w:rPr>
              <w:t>Valid Percent</w:t>
            </w:r>
          </w:p>
        </w:tc>
        <w:tc>
          <w:tcPr>
            <w:tcW w:w="1278" w:type="dxa"/>
            <w:tcBorders>
              <w:top w:val="nil"/>
              <w:left w:val="single" w:sz="8" w:space="0" w:color="DFDFDF"/>
              <w:right w:val="nil"/>
            </w:tcBorders>
          </w:tcPr>
          <w:p>
            <w:pPr>
              <w:pStyle w:val="TableParagraph"/>
              <w:spacing w:line="322" w:lineRule="exact" w:before="23"/>
              <w:ind w:left="329" w:right="160" w:hanging="142"/>
              <w:jc w:val="left"/>
              <w:rPr>
                <w:rFonts w:ascii="Arial"/>
                <w:sz w:val="18"/>
              </w:rPr>
            </w:pPr>
            <w:r>
              <w:rPr>
                <w:rFonts w:ascii="Arial"/>
                <w:color w:val="25495F"/>
                <w:sz w:val="18"/>
              </w:rPr>
              <w:t>Cumulative Percent</w:t>
            </w:r>
          </w:p>
        </w:tc>
      </w:tr>
      <w:tr>
        <w:trPr>
          <w:trHeight w:val="293" w:hRule="atLeast"/>
        </w:trPr>
        <w:tc>
          <w:tcPr>
            <w:tcW w:w="823" w:type="dxa"/>
            <w:vMerge w:val="restart"/>
            <w:tcBorders>
              <w:left w:val="nil"/>
              <w:bottom w:val="single" w:sz="8" w:space="0" w:color="ADADAD"/>
              <w:right w:val="nil"/>
            </w:tcBorders>
            <w:shd w:val="clear" w:color="auto" w:fill="DFDFDF"/>
          </w:tcPr>
          <w:p>
            <w:pPr>
              <w:pStyle w:val="TableParagraph"/>
              <w:spacing w:line="240" w:lineRule="auto" w:before="85"/>
              <w:ind w:left="60"/>
              <w:jc w:val="left"/>
              <w:rPr>
                <w:rFonts w:ascii="Arial"/>
                <w:sz w:val="18"/>
              </w:rPr>
            </w:pPr>
            <w:r>
              <w:rPr>
                <w:rFonts w:ascii="Arial"/>
                <w:color w:val="25495F"/>
                <w:sz w:val="18"/>
              </w:rPr>
              <w:t>Valid</w:t>
            </w:r>
          </w:p>
        </w:tc>
        <w:tc>
          <w:tcPr>
            <w:tcW w:w="797" w:type="dxa"/>
            <w:tcBorders>
              <w:left w:val="nil"/>
              <w:bottom w:val="single" w:sz="8" w:space="0" w:color="ADADAD"/>
              <w:right w:val="nil"/>
            </w:tcBorders>
            <w:shd w:val="clear" w:color="auto" w:fill="DFDFDF"/>
          </w:tcPr>
          <w:p>
            <w:pPr>
              <w:pStyle w:val="TableParagraph"/>
              <w:spacing w:line="189" w:lineRule="exact" w:before="85"/>
              <w:ind w:left="60"/>
              <w:jc w:val="left"/>
              <w:rPr>
                <w:rFonts w:ascii="Arial"/>
                <w:sz w:val="18"/>
              </w:rPr>
            </w:pPr>
            <w:r>
              <w:rPr>
                <w:rFonts w:ascii="Arial"/>
                <w:color w:val="25495F"/>
                <w:sz w:val="18"/>
              </w:rPr>
              <w:t>iya</w:t>
            </w:r>
          </w:p>
        </w:tc>
        <w:tc>
          <w:tcPr>
            <w:tcW w:w="1010" w:type="dxa"/>
            <w:tcBorders>
              <w:left w:val="nil"/>
              <w:bottom w:val="single" w:sz="8" w:space="0" w:color="ADADAD"/>
              <w:right w:val="single" w:sz="8" w:space="0" w:color="DFDFDF"/>
            </w:tcBorders>
          </w:tcPr>
          <w:p>
            <w:pPr>
              <w:pStyle w:val="TableParagraph"/>
              <w:spacing w:line="189" w:lineRule="exact" w:before="85"/>
              <w:ind w:right="54"/>
              <w:rPr>
                <w:rFonts w:ascii="Arial"/>
                <w:sz w:val="18"/>
              </w:rPr>
            </w:pPr>
            <w:r>
              <w:rPr>
                <w:rFonts w:ascii="Arial"/>
                <w:color w:val="000104"/>
                <w:w w:val="95"/>
                <w:sz w:val="18"/>
              </w:rPr>
              <w:t>66</w:t>
            </w:r>
          </w:p>
        </w:tc>
        <w:tc>
          <w:tcPr>
            <w:tcW w:w="890" w:type="dxa"/>
            <w:tcBorders>
              <w:left w:val="single" w:sz="8" w:space="0" w:color="DFDFDF"/>
              <w:bottom w:val="single" w:sz="8" w:space="0" w:color="ADADAD"/>
              <w:right w:val="single" w:sz="8" w:space="0" w:color="DFDFDF"/>
            </w:tcBorders>
          </w:tcPr>
          <w:p>
            <w:pPr>
              <w:pStyle w:val="TableParagraph"/>
              <w:spacing w:line="189" w:lineRule="exact" w:before="85"/>
              <w:ind w:right="57"/>
              <w:rPr>
                <w:rFonts w:ascii="Arial"/>
                <w:sz w:val="18"/>
              </w:rPr>
            </w:pPr>
            <w:r>
              <w:rPr>
                <w:rFonts w:ascii="Arial"/>
                <w:color w:val="000104"/>
                <w:w w:val="95"/>
                <w:sz w:val="18"/>
              </w:rPr>
              <w:t>41.8</w:t>
            </w:r>
          </w:p>
        </w:tc>
        <w:tc>
          <w:tcPr>
            <w:tcW w:w="1206" w:type="dxa"/>
            <w:tcBorders>
              <w:left w:val="single" w:sz="8" w:space="0" w:color="DFDFDF"/>
              <w:bottom w:val="single" w:sz="8" w:space="0" w:color="ADADAD"/>
              <w:right w:val="single" w:sz="8" w:space="0" w:color="DFDFDF"/>
            </w:tcBorders>
          </w:tcPr>
          <w:p>
            <w:pPr>
              <w:pStyle w:val="TableParagraph"/>
              <w:spacing w:line="189" w:lineRule="exact" w:before="85"/>
              <w:ind w:right="53"/>
              <w:rPr>
                <w:rFonts w:ascii="Arial"/>
                <w:sz w:val="18"/>
              </w:rPr>
            </w:pPr>
            <w:r>
              <w:rPr>
                <w:rFonts w:ascii="Arial"/>
                <w:color w:val="000104"/>
                <w:w w:val="95"/>
                <w:sz w:val="18"/>
              </w:rPr>
              <w:t>42.3</w:t>
            </w:r>
          </w:p>
        </w:tc>
        <w:tc>
          <w:tcPr>
            <w:tcW w:w="1278" w:type="dxa"/>
            <w:tcBorders>
              <w:left w:val="single" w:sz="8" w:space="0" w:color="DFDFDF"/>
              <w:bottom w:val="single" w:sz="8" w:space="0" w:color="ADADAD"/>
              <w:right w:val="nil"/>
            </w:tcBorders>
          </w:tcPr>
          <w:p>
            <w:pPr>
              <w:pStyle w:val="TableParagraph"/>
              <w:spacing w:line="189" w:lineRule="exact" w:before="85"/>
              <w:ind w:right="52"/>
              <w:rPr>
                <w:rFonts w:ascii="Arial"/>
                <w:sz w:val="18"/>
              </w:rPr>
            </w:pPr>
            <w:r>
              <w:rPr>
                <w:rFonts w:ascii="Arial"/>
                <w:color w:val="000104"/>
                <w:w w:val="95"/>
                <w:sz w:val="18"/>
              </w:rPr>
              <w:t>42.3</w:t>
            </w:r>
          </w:p>
        </w:tc>
      </w:tr>
      <w:tr>
        <w:trPr>
          <w:trHeight w:val="328" w:hRule="atLeast"/>
        </w:trPr>
        <w:tc>
          <w:tcPr>
            <w:tcW w:w="823" w:type="dxa"/>
            <w:vMerge/>
            <w:tcBorders>
              <w:top w:val="nil"/>
              <w:left w:val="nil"/>
              <w:bottom w:val="single" w:sz="8" w:space="0" w:color="ADADAD"/>
              <w:right w:val="nil"/>
            </w:tcBorders>
            <w:shd w:val="clear" w:color="auto" w:fill="DFDFDF"/>
          </w:tcPr>
          <w:p>
            <w:pPr>
              <w:rPr>
                <w:sz w:val="2"/>
                <w:szCs w:val="2"/>
              </w:rPr>
            </w:pPr>
          </w:p>
        </w:tc>
        <w:tc>
          <w:tcPr>
            <w:tcW w:w="797" w:type="dxa"/>
            <w:tcBorders>
              <w:top w:val="single" w:sz="8" w:space="0" w:color="ADADAD"/>
              <w:left w:val="nil"/>
              <w:bottom w:val="single" w:sz="8" w:space="0" w:color="ADADAD"/>
              <w:right w:val="nil"/>
            </w:tcBorders>
            <w:shd w:val="clear" w:color="auto" w:fill="DFDFDF"/>
          </w:tcPr>
          <w:p>
            <w:pPr>
              <w:pStyle w:val="TableParagraph"/>
              <w:spacing w:line="196" w:lineRule="exact" w:before="111"/>
              <w:ind w:left="60"/>
              <w:jc w:val="left"/>
              <w:rPr>
                <w:rFonts w:ascii="Arial"/>
                <w:sz w:val="18"/>
              </w:rPr>
            </w:pPr>
            <w:r>
              <w:rPr>
                <w:rFonts w:ascii="Arial"/>
                <w:color w:val="25495F"/>
                <w:sz w:val="18"/>
              </w:rPr>
              <w:t>tidak</w:t>
            </w:r>
          </w:p>
        </w:tc>
        <w:tc>
          <w:tcPr>
            <w:tcW w:w="1010" w:type="dxa"/>
            <w:tcBorders>
              <w:top w:val="single" w:sz="8" w:space="0" w:color="ADADAD"/>
              <w:left w:val="nil"/>
              <w:bottom w:val="single" w:sz="8" w:space="0" w:color="ADADAD"/>
              <w:right w:val="single" w:sz="8" w:space="0" w:color="DFDFDF"/>
            </w:tcBorders>
          </w:tcPr>
          <w:p>
            <w:pPr>
              <w:pStyle w:val="TableParagraph"/>
              <w:spacing w:line="196" w:lineRule="exact" w:before="111"/>
              <w:ind w:right="54"/>
              <w:rPr>
                <w:rFonts w:ascii="Arial"/>
                <w:sz w:val="18"/>
              </w:rPr>
            </w:pPr>
            <w:r>
              <w:rPr>
                <w:rFonts w:ascii="Arial"/>
                <w:color w:val="000104"/>
                <w:w w:val="95"/>
                <w:sz w:val="18"/>
              </w:rPr>
              <w:t>90</w:t>
            </w:r>
          </w:p>
        </w:tc>
        <w:tc>
          <w:tcPr>
            <w:tcW w:w="890"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11"/>
              <w:ind w:right="57"/>
              <w:rPr>
                <w:rFonts w:ascii="Arial"/>
                <w:sz w:val="18"/>
              </w:rPr>
            </w:pPr>
            <w:r>
              <w:rPr>
                <w:rFonts w:ascii="Arial"/>
                <w:color w:val="000104"/>
                <w:w w:val="95"/>
                <w:sz w:val="18"/>
              </w:rPr>
              <w:t>57.0</w:t>
            </w:r>
          </w:p>
        </w:tc>
        <w:tc>
          <w:tcPr>
            <w:tcW w:w="1206"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11"/>
              <w:ind w:right="53"/>
              <w:rPr>
                <w:rFonts w:ascii="Arial"/>
                <w:sz w:val="18"/>
              </w:rPr>
            </w:pPr>
            <w:r>
              <w:rPr>
                <w:rFonts w:ascii="Arial"/>
                <w:color w:val="000104"/>
                <w:w w:val="95"/>
                <w:sz w:val="18"/>
              </w:rPr>
              <w:t>57.7</w:t>
            </w:r>
          </w:p>
        </w:tc>
        <w:tc>
          <w:tcPr>
            <w:tcW w:w="1278" w:type="dxa"/>
            <w:tcBorders>
              <w:top w:val="single" w:sz="8" w:space="0" w:color="ADADAD"/>
              <w:left w:val="single" w:sz="8" w:space="0" w:color="DFDFDF"/>
              <w:bottom w:val="single" w:sz="8" w:space="0" w:color="ADADAD"/>
              <w:right w:val="nil"/>
            </w:tcBorders>
          </w:tcPr>
          <w:p>
            <w:pPr>
              <w:pStyle w:val="TableParagraph"/>
              <w:spacing w:line="196" w:lineRule="exact" w:before="111"/>
              <w:ind w:right="53"/>
              <w:rPr>
                <w:rFonts w:ascii="Arial"/>
                <w:sz w:val="18"/>
              </w:rPr>
            </w:pPr>
            <w:r>
              <w:rPr>
                <w:rFonts w:ascii="Arial"/>
                <w:color w:val="000104"/>
                <w:w w:val="95"/>
                <w:sz w:val="18"/>
              </w:rPr>
              <w:t>100.0</w:t>
            </w:r>
          </w:p>
        </w:tc>
      </w:tr>
      <w:tr>
        <w:trPr>
          <w:trHeight w:val="328" w:hRule="atLeast"/>
        </w:trPr>
        <w:tc>
          <w:tcPr>
            <w:tcW w:w="823" w:type="dxa"/>
            <w:vMerge/>
            <w:tcBorders>
              <w:top w:val="nil"/>
              <w:left w:val="nil"/>
              <w:bottom w:val="single" w:sz="8" w:space="0" w:color="ADADAD"/>
              <w:right w:val="nil"/>
            </w:tcBorders>
            <w:shd w:val="clear" w:color="auto" w:fill="DFDFDF"/>
          </w:tcPr>
          <w:p>
            <w:pPr>
              <w:rPr>
                <w:sz w:val="2"/>
                <w:szCs w:val="2"/>
              </w:rPr>
            </w:pPr>
          </w:p>
        </w:tc>
        <w:tc>
          <w:tcPr>
            <w:tcW w:w="797" w:type="dxa"/>
            <w:tcBorders>
              <w:top w:val="single" w:sz="8" w:space="0" w:color="ADADAD"/>
              <w:left w:val="nil"/>
              <w:bottom w:val="single" w:sz="8" w:space="0" w:color="ADADAD"/>
              <w:right w:val="nil"/>
            </w:tcBorders>
            <w:shd w:val="clear" w:color="auto" w:fill="DFDFDF"/>
          </w:tcPr>
          <w:p>
            <w:pPr>
              <w:pStyle w:val="TableParagraph"/>
              <w:spacing w:line="197" w:lineRule="exact" w:before="111"/>
              <w:ind w:left="60"/>
              <w:jc w:val="left"/>
              <w:rPr>
                <w:rFonts w:ascii="Arial"/>
                <w:sz w:val="18"/>
              </w:rPr>
            </w:pPr>
            <w:r>
              <w:rPr>
                <w:rFonts w:ascii="Arial"/>
                <w:color w:val="25495F"/>
                <w:sz w:val="18"/>
              </w:rPr>
              <w:t>Total</w:t>
            </w:r>
          </w:p>
        </w:tc>
        <w:tc>
          <w:tcPr>
            <w:tcW w:w="1010" w:type="dxa"/>
            <w:tcBorders>
              <w:top w:val="single" w:sz="8" w:space="0" w:color="ADADAD"/>
              <w:left w:val="nil"/>
              <w:bottom w:val="single" w:sz="8" w:space="0" w:color="ADADAD"/>
              <w:right w:val="single" w:sz="8" w:space="0" w:color="DFDFDF"/>
            </w:tcBorders>
          </w:tcPr>
          <w:p>
            <w:pPr>
              <w:pStyle w:val="TableParagraph"/>
              <w:spacing w:line="197" w:lineRule="exact" w:before="111"/>
              <w:ind w:right="54"/>
              <w:rPr>
                <w:rFonts w:ascii="Arial"/>
                <w:sz w:val="18"/>
              </w:rPr>
            </w:pPr>
            <w:r>
              <w:rPr>
                <w:rFonts w:ascii="Arial"/>
                <w:color w:val="000104"/>
                <w:w w:val="95"/>
                <w:sz w:val="18"/>
              </w:rPr>
              <w:t>156</w:t>
            </w:r>
          </w:p>
        </w:tc>
        <w:tc>
          <w:tcPr>
            <w:tcW w:w="890" w:type="dxa"/>
            <w:tcBorders>
              <w:top w:val="single" w:sz="8" w:space="0" w:color="ADADAD"/>
              <w:left w:val="single" w:sz="8" w:space="0" w:color="DFDFDF"/>
              <w:bottom w:val="single" w:sz="8" w:space="0" w:color="ADADAD"/>
              <w:right w:val="single" w:sz="8" w:space="0" w:color="DFDFDF"/>
            </w:tcBorders>
          </w:tcPr>
          <w:p>
            <w:pPr>
              <w:pStyle w:val="TableParagraph"/>
              <w:spacing w:line="197" w:lineRule="exact" w:before="111"/>
              <w:ind w:right="57"/>
              <w:rPr>
                <w:rFonts w:ascii="Arial"/>
                <w:sz w:val="18"/>
              </w:rPr>
            </w:pPr>
            <w:r>
              <w:rPr>
                <w:rFonts w:ascii="Arial"/>
                <w:color w:val="000104"/>
                <w:w w:val="95"/>
                <w:sz w:val="18"/>
              </w:rPr>
              <w:t>98.7</w:t>
            </w:r>
          </w:p>
        </w:tc>
        <w:tc>
          <w:tcPr>
            <w:tcW w:w="1206" w:type="dxa"/>
            <w:tcBorders>
              <w:top w:val="single" w:sz="8" w:space="0" w:color="ADADAD"/>
              <w:left w:val="single" w:sz="8" w:space="0" w:color="DFDFDF"/>
              <w:bottom w:val="single" w:sz="8" w:space="0" w:color="ADADAD"/>
              <w:right w:val="single" w:sz="8" w:space="0" w:color="DFDFDF"/>
            </w:tcBorders>
          </w:tcPr>
          <w:p>
            <w:pPr>
              <w:pStyle w:val="TableParagraph"/>
              <w:spacing w:line="197" w:lineRule="exact" w:before="111"/>
              <w:ind w:right="53"/>
              <w:rPr>
                <w:rFonts w:ascii="Arial"/>
                <w:sz w:val="18"/>
              </w:rPr>
            </w:pPr>
            <w:r>
              <w:rPr>
                <w:rFonts w:ascii="Arial"/>
                <w:color w:val="000104"/>
                <w:w w:val="95"/>
                <w:sz w:val="18"/>
              </w:rPr>
              <w:t>100.0</w:t>
            </w:r>
          </w:p>
        </w:tc>
        <w:tc>
          <w:tcPr>
            <w:tcW w:w="1278" w:type="dxa"/>
            <w:tcBorders>
              <w:top w:val="single" w:sz="8" w:space="0" w:color="ADADAD"/>
              <w:left w:val="single" w:sz="8" w:space="0" w:color="DFDFDF"/>
              <w:bottom w:val="single" w:sz="8" w:space="0" w:color="ADADAD"/>
              <w:right w:val="nil"/>
            </w:tcBorders>
          </w:tcPr>
          <w:p>
            <w:pPr>
              <w:pStyle w:val="TableParagraph"/>
              <w:spacing w:line="240" w:lineRule="auto" w:before="0"/>
              <w:jc w:val="left"/>
              <w:rPr>
                <w:sz w:val="18"/>
              </w:rPr>
            </w:pPr>
          </w:p>
        </w:tc>
      </w:tr>
      <w:tr>
        <w:trPr>
          <w:trHeight w:val="320" w:hRule="atLeast"/>
        </w:trPr>
        <w:tc>
          <w:tcPr>
            <w:tcW w:w="823" w:type="dxa"/>
            <w:tcBorders>
              <w:top w:val="single" w:sz="8" w:space="0" w:color="ADADAD"/>
              <w:left w:val="nil"/>
              <w:bottom w:val="single" w:sz="8" w:space="0" w:color="ADADAD"/>
              <w:right w:val="nil"/>
            </w:tcBorders>
            <w:shd w:val="clear" w:color="auto" w:fill="DFDFDF"/>
          </w:tcPr>
          <w:p>
            <w:pPr>
              <w:pStyle w:val="TableParagraph"/>
              <w:spacing w:line="187" w:lineRule="exact" w:before="114"/>
              <w:ind w:left="60"/>
              <w:jc w:val="left"/>
              <w:rPr>
                <w:rFonts w:ascii="Arial"/>
                <w:sz w:val="18"/>
              </w:rPr>
            </w:pPr>
            <w:r>
              <w:rPr>
                <w:rFonts w:ascii="Arial"/>
                <w:color w:val="25495F"/>
                <w:sz w:val="18"/>
              </w:rPr>
              <w:t>Missing</w:t>
            </w:r>
          </w:p>
        </w:tc>
        <w:tc>
          <w:tcPr>
            <w:tcW w:w="797" w:type="dxa"/>
            <w:tcBorders>
              <w:top w:val="single" w:sz="8" w:space="0" w:color="ADADAD"/>
              <w:left w:val="nil"/>
              <w:bottom w:val="single" w:sz="8" w:space="0" w:color="ADADAD"/>
              <w:right w:val="nil"/>
            </w:tcBorders>
            <w:shd w:val="clear" w:color="auto" w:fill="DFDFDF"/>
          </w:tcPr>
          <w:p>
            <w:pPr>
              <w:pStyle w:val="TableParagraph"/>
              <w:spacing w:line="187" w:lineRule="exact" w:before="114"/>
              <w:ind w:left="60"/>
              <w:jc w:val="left"/>
              <w:rPr>
                <w:rFonts w:ascii="Arial"/>
                <w:sz w:val="18"/>
              </w:rPr>
            </w:pPr>
            <w:r>
              <w:rPr>
                <w:rFonts w:ascii="Arial"/>
                <w:color w:val="25495F"/>
                <w:sz w:val="18"/>
              </w:rPr>
              <w:t>System</w:t>
            </w:r>
          </w:p>
        </w:tc>
        <w:tc>
          <w:tcPr>
            <w:tcW w:w="1010" w:type="dxa"/>
            <w:tcBorders>
              <w:top w:val="single" w:sz="8" w:space="0" w:color="ADADAD"/>
              <w:left w:val="nil"/>
              <w:bottom w:val="single" w:sz="8" w:space="0" w:color="ADADAD"/>
              <w:right w:val="single" w:sz="8" w:space="0" w:color="DFDFDF"/>
            </w:tcBorders>
          </w:tcPr>
          <w:p>
            <w:pPr>
              <w:pStyle w:val="TableParagraph"/>
              <w:spacing w:line="187" w:lineRule="exact" w:before="114"/>
              <w:ind w:right="57"/>
              <w:rPr>
                <w:rFonts w:ascii="Arial"/>
                <w:sz w:val="18"/>
              </w:rPr>
            </w:pPr>
            <w:r>
              <w:rPr>
                <w:rFonts w:ascii="Arial"/>
                <w:color w:val="000104"/>
                <w:w w:val="99"/>
                <w:sz w:val="18"/>
              </w:rPr>
              <w:t>2</w:t>
            </w:r>
          </w:p>
        </w:tc>
        <w:tc>
          <w:tcPr>
            <w:tcW w:w="890"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7"/>
              <w:rPr>
                <w:rFonts w:ascii="Arial"/>
                <w:sz w:val="18"/>
              </w:rPr>
            </w:pPr>
            <w:r>
              <w:rPr>
                <w:rFonts w:ascii="Arial"/>
                <w:color w:val="000104"/>
                <w:w w:val="95"/>
                <w:sz w:val="18"/>
              </w:rPr>
              <w:t>1.3</w:t>
            </w:r>
          </w:p>
        </w:tc>
        <w:tc>
          <w:tcPr>
            <w:tcW w:w="1206"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0"/>
              <w:jc w:val="left"/>
              <w:rPr>
                <w:sz w:val="18"/>
              </w:rPr>
            </w:pPr>
          </w:p>
        </w:tc>
        <w:tc>
          <w:tcPr>
            <w:tcW w:w="1278" w:type="dxa"/>
            <w:tcBorders>
              <w:top w:val="single" w:sz="8" w:space="0" w:color="ADADAD"/>
              <w:left w:val="single" w:sz="8" w:space="0" w:color="DFDFDF"/>
              <w:bottom w:val="single" w:sz="8" w:space="0" w:color="ADADAD"/>
              <w:right w:val="nil"/>
            </w:tcBorders>
          </w:tcPr>
          <w:p>
            <w:pPr>
              <w:pStyle w:val="TableParagraph"/>
              <w:spacing w:line="240" w:lineRule="auto" w:before="0"/>
              <w:jc w:val="left"/>
              <w:rPr>
                <w:sz w:val="18"/>
              </w:rPr>
            </w:pPr>
          </w:p>
        </w:tc>
      </w:tr>
      <w:tr>
        <w:trPr>
          <w:trHeight w:val="320" w:hRule="atLeast"/>
        </w:trPr>
        <w:tc>
          <w:tcPr>
            <w:tcW w:w="1620" w:type="dxa"/>
            <w:gridSpan w:val="2"/>
            <w:tcBorders>
              <w:top w:val="single" w:sz="8" w:space="0" w:color="ADADAD"/>
              <w:left w:val="nil"/>
              <w:right w:val="nil"/>
            </w:tcBorders>
            <w:shd w:val="clear" w:color="auto" w:fill="DFDFDF"/>
          </w:tcPr>
          <w:p>
            <w:pPr>
              <w:pStyle w:val="TableParagraph"/>
              <w:spacing w:line="189" w:lineRule="exact" w:before="111"/>
              <w:ind w:left="60"/>
              <w:jc w:val="left"/>
              <w:rPr>
                <w:rFonts w:ascii="Arial"/>
                <w:sz w:val="18"/>
              </w:rPr>
            </w:pPr>
            <w:r>
              <w:rPr>
                <w:rFonts w:ascii="Arial"/>
                <w:color w:val="25495F"/>
                <w:sz w:val="18"/>
              </w:rPr>
              <w:t>Total</w:t>
            </w:r>
          </w:p>
        </w:tc>
        <w:tc>
          <w:tcPr>
            <w:tcW w:w="1010" w:type="dxa"/>
            <w:tcBorders>
              <w:top w:val="single" w:sz="8" w:space="0" w:color="ADADAD"/>
              <w:left w:val="nil"/>
              <w:right w:val="single" w:sz="8" w:space="0" w:color="DFDFDF"/>
            </w:tcBorders>
          </w:tcPr>
          <w:p>
            <w:pPr>
              <w:pStyle w:val="TableParagraph"/>
              <w:spacing w:line="189" w:lineRule="exact" w:before="111"/>
              <w:ind w:right="54"/>
              <w:rPr>
                <w:rFonts w:ascii="Arial"/>
                <w:sz w:val="18"/>
              </w:rPr>
            </w:pPr>
            <w:r>
              <w:rPr>
                <w:rFonts w:ascii="Arial"/>
                <w:color w:val="000104"/>
                <w:w w:val="95"/>
                <w:sz w:val="18"/>
              </w:rPr>
              <w:t>158</w:t>
            </w:r>
          </w:p>
        </w:tc>
        <w:tc>
          <w:tcPr>
            <w:tcW w:w="890" w:type="dxa"/>
            <w:tcBorders>
              <w:top w:val="single" w:sz="8" w:space="0" w:color="ADADAD"/>
              <w:left w:val="single" w:sz="8" w:space="0" w:color="DFDFDF"/>
              <w:right w:val="single" w:sz="8" w:space="0" w:color="DFDFDF"/>
            </w:tcBorders>
          </w:tcPr>
          <w:p>
            <w:pPr>
              <w:pStyle w:val="TableParagraph"/>
              <w:spacing w:line="189" w:lineRule="exact" w:before="111"/>
              <w:ind w:right="57"/>
              <w:rPr>
                <w:rFonts w:ascii="Arial"/>
                <w:sz w:val="18"/>
              </w:rPr>
            </w:pPr>
            <w:r>
              <w:rPr>
                <w:rFonts w:ascii="Arial"/>
                <w:color w:val="000104"/>
                <w:w w:val="95"/>
                <w:sz w:val="18"/>
              </w:rPr>
              <w:t>100.0</w:t>
            </w:r>
          </w:p>
        </w:tc>
        <w:tc>
          <w:tcPr>
            <w:tcW w:w="1206" w:type="dxa"/>
            <w:tcBorders>
              <w:top w:val="single" w:sz="8" w:space="0" w:color="ADADAD"/>
              <w:left w:val="single" w:sz="8" w:space="0" w:color="DFDFDF"/>
              <w:right w:val="single" w:sz="8" w:space="0" w:color="DFDFDF"/>
            </w:tcBorders>
          </w:tcPr>
          <w:p>
            <w:pPr>
              <w:pStyle w:val="TableParagraph"/>
              <w:spacing w:line="240" w:lineRule="auto" w:before="0"/>
              <w:jc w:val="left"/>
              <w:rPr>
                <w:sz w:val="18"/>
              </w:rPr>
            </w:pPr>
          </w:p>
        </w:tc>
        <w:tc>
          <w:tcPr>
            <w:tcW w:w="1278" w:type="dxa"/>
            <w:tcBorders>
              <w:top w:val="single" w:sz="8" w:space="0" w:color="ADADAD"/>
              <w:left w:val="single" w:sz="8" w:space="0" w:color="DFDFDF"/>
              <w:right w:val="nil"/>
            </w:tcBorders>
          </w:tcPr>
          <w:p>
            <w:pPr>
              <w:pStyle w:val="TableParagraph"/>
              <w:spacing w:line="240" w:lineRule="auto" w:before="0"/>
              <w:jc w:val="left"/>
              <w:rPr>
                <w:sz w:val="18"/>
              </w:rPr>
            </w:pPr>
          </w:p>
        </w:tc>
      </w:tr>
    </w:tbl>
    <w:p>
      <w:pPr>
        <w:pStyle w:val="BodyText"/>
        <w:rPr>
          <w:rFonts w:ascii="Arial"/>
          <w:b/>
        </w:rPr>
      </w:pPr>
    </w:p>
    <w:p>
      <w:pPr>
        <w:pStyle w:val="BodyText"/>
        <w:rPr>
          <w:rFonts w:ascii="Arial"/>
          <w:b/>
        </w:rPr>
      </w:pPr>
    </w:p>
    <w:p>
      <w:pPr>
        <w:spacing w:before="191"/>
        <w:ind w:left="0" w:right="4075" w:firstLine="0"/>
        <w:jc w:val="right"/>
        <w:rPr>
          <w:rFonts w:ascii="Arial"/>
          <w:b/>
          <w:sz w:val="22"/>
        </w:rPr>
      </w:pPr>
      <w:r>
        <w:rPr>
          <w:rFonts w:ascii="Arial"/>
          <w:b/>
          <w:color w:val="000104"/>
          <w:sz w:val="22"/>
        </w:rPr>
        <w:t>iri dengan prestasi orang lain</w:t>
      </w: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816"/>
        <w:gridCol w:w="792"/>
        <w:gridCol w:w="1003"/>
        <w:gridCol w:w="881"/>
        <w:gridCol w:w="1200"/>
        <w:gridCol w:w="1268"/>
      </w:tblGrid>
      <w:tr>
        <w:trPr>
          <w:trHeight w:val="640" w:hRule="atLeast"/>
        </w:trPr>
        <w:tc>
          <w:tcPr>
            <w:tcW w:w="2611" w:type="dxa"/>
            <w:gridSpan w:val="3"/>
            <w:tcBorders>
              <w:top w:val="nil"/>
              <w:left w:val="nil"/>
              <w:right w:val="single" w:sz="8" w:space="0" w:color="DFDFDF"/>
            </w:tcBorders>
          </w:tcPr>
          <w:p>
            <w:pPr>
              <w:pStyle w:val="TableParagraph"/>
              <w:spacing w:line="240" w:lineRule="auto" w:before="0"/>
              <w:jc w:val="left"/>
              <w:rPr>
                <w:rFonts w:ascii="Arial"/>
                <w:b/>
                <w:sz w:val="20"/>
              </w:rPr>
            </w:pPr>
          </w:p>
          <w:p>
            <w:pPr>
              <w:pStyle w:val="TableParagraph"/>
              <w:spacing w:line="240" w:lineRule="auto" w:before="5"/>
              <w:jc w:val="left"/>
              <w:rPr>
                <w:rFonts w:ascii="Arial"/>
                <w:b/>
                <w:sz w:val="17"/>
              </w:rPr>
            </w:pPr>
          </w:p>
          <w:p>
            <w:pPr>
              <w:pStyle w:val="TableParagraph"/>
              <w:spacing w:line="189" w:lineRule="exact" w:before="0"/>
              <w:ind w:left="1678"/>
              <w:jc w:val="left"/>
              <w:rPr>
                <w:rFonts w:ascii="Arial"/>
                <w:sz w:val="18"/>
              </w:rPr>
            </w:pPr>
            <w:r>
              <w:rPr>
                <w:rFonts w:ascii="Arial"/>
                <w:color w:val="25495F"/>
                <w:sz w:val="18"/>
              </w:rPr>
              <w:t>Frequency</w:t>
            </w:r>
          </w:p>
        </w:tc>
        <w:tc>
          <w:tcPr>
            <w:tcW w:w="881" w:type="dxa"/>
            <w:tcBorders>
              <w:top w:val="nil"/>
              <w:left w:val="single" w:sz="8" w:space="0" w:color="DFDFDF"/>
              <w:right w:val="single" w:sz="8" w:space="0" w:color="DFDFDF"/>
            </w:tcBorders>
          </w:tcPr>
          <w:p>
            <w:pPr>
              <w:pStyle w:val="TableParagraph"/>
              <w:spacing w:line="240" w:lineRule="auto" w:before="0"/>
              <w:jc w:val="left"/>
              <w:rPr>
                <w:rFonts w:ascii="Arial"/>
                <w:b/>
                <w:sz w:val="20"/>
              </w:rPr>
            </w:pPr>
          </w:p>
          <w:p>
            <w:pPr>
              <w:pStyle w:val="TableParagraph"/>
              <w:spacing w:line="240" w:lineRule="auto" w:before="5"/>
              <w:jc w:val="left"/>
              <w:rPr>
                <w:rFonts w:ascii="Arial"/>
                <w:b/>
                <w:sz w:val="17"/>
              </w:rPr>
            </w:pPr>
          </w:p>
          <w:p>
            <w:pPr>
              <w:pStyle w:val="TableParagraph"/>
              <w:spacing w:line="189" w:lineRule="exact" w:before="0"/>
              <w:ind w:left="120"/>
              <w:jc w:val="left"/>
              <w:rPr>
                <w:rFonts w:ascii="Arial"/>
                <w:sz w:val="18"/>
              </w:rPr>
            </w:pPr>
            <w:r>
              <w:rPr>
                <w:rFonts w:ascii="Arial"/>
                <w:color w:val="25495F"/>
                <w:sz w:val="18"/>
              </w:rPr>
              <w:t>Percent</w:t>
            </w:r>
          </w:p>
        </w:tc>
        <w:tc>
          <w:tcPr>
            <w:tcW w:w="1200" w:type="dxa"/>
            <w:tcBorders>
              <w:top w:val="nil"/>
              <w:left w:val="single" w:sz="8" w:space="0" w:color="DFDFDF"/>
              <w:right w:val="single" w:sz="8" w:space="0" w:color="DFDFDF"/>
            </w:tcBorders>
          </w:tcPr>
          <w:p>
            <w:pPr>
              <w:pStyle w:val="TableParagraph"/>
              <w:spacing w:line="320" w:lineRule="exact" w:before="24"/>
              <w:ind w:left="281" w:right="258" w:firstLine="108"/>
              <w:jc w:val="left"/>
              <w:rPr>
                <w:rFonts w:ascii="Arial"/>
                <w:sz w:val="18"/>
              </w:rPr>
            </w:pPr>
            <w:r>
              <w:rPr>
                <w:rFonts w:ascii="Arial"/>
                <w:color w:val="25495F"/>
                <w:sz w:val="18"/>
              </w:rPr>
              <w:t>Valid Percent</w:t>
            </w:r>
          </w:p>
        </w:tc>
        <w:tc>
          <w:tcPr>
            <w:tcW w:w="1268" w:type="dxa"/>
            <w:tcBorders>
              <w:top w:val="nil"/>
              <w:left w:val="single" w:sz="8" w:space="0" w:color="DFDFDF"/>
              <w:right w:val="nil"/>
            </w:tcBorders>
          </w:tcPr>
          <w:p>
            <w:pPr>
              <w:pStyle w:val="TableParagraph"/>
              <w:spacing w:line="320" w:lineRule="exact" w:before="24"/>
              <w:ind w:left="319" w:right="160" w:hanging="142"/>
              <w:jc w:val="left"/>
              <w:rPr>
                <w:rFonts w:ascii="Arial"/>
                <w:sz w:val="18"/>
              </w:rPr>
            </w:pPr>
            <w:r>
              <w:rPr>
                <w:rFonts w:ascii="Arial"/>
                <w:color w:val="25495F"/>
                <w:sz w:val="18"/>
              </w:rPr>
              <w:t>Cumulative Percent</w:t>
            </w:r>
          </w:p>
        </w:tc>
      </w:tr>
      <w:tr>
        <w:trPr>
          <w:trHeight w:val="294" w:hRule="atLeast"/>
        </w:trPr>
        <w:tc>
          <w:tcPr>
            <w:tcW w:w="816" w:type="dxa"/>
            <w:vMerge w:val="restart"/>
            <w:tcBorders>
              <w:left w:val="nil"/>
              <w:bottom w:val="single" w:sz="8" w:space="0" w:color="ADADAD"/>
              <w:right w:val="nil"/>
            </w:tcBorders>
            <w:shd w:val="clear" w:color="auto" w:fill="DFDFDF"/>
          </w:tcPr>
          <w:p>
            <w:pPr>
              <w:pStyle w:val="TableParagraph"/>
              <w:spacing w:line="240" w:lineRule="auto" w:before="88"/>
              <w:ind w:left="60"/>
              <w:jc w:val="left"/>
              <w:rPr>
                <w:rFonts w:ascii="Arial"/>
                <w:sz w:val="18"/>
              </w:rPr>
            </w:pPr>
            <w:r>
              <w:rPr>
                <w:rFonts w:ascii="Arial"/>
                <w:color w:val="25495F"/>
                <w:sz w:val="18"/>
              </w:rPr>
              <w:t>Valid</w:t>
            </w:r>
          </w:p>
        </w:tc>
        <w:tc>
          <w:tcPr>
            <w:tcW w:w="792" w:type="dxa"/>
            <w:tcBorders>
              <w:left w:val="nil"/>
              <w:bottom w:val="single" w:sz="8" w:space="0" w:color="ADADAD"/>
              <w:right w:val="nil"/>
            </w:tcBorders>
            <w:shd w:val="clear" w:color="auto" w:fill="DFDFDF"/>
          </w:tcPr>
          <w:p>
            <w:pPr>
              <w:pStyle w:val="TableParagraph"/>
              <w:spacing w:line="187" w:lineRule="exact" w:before="88"/>
              <w:ind w:left="60"/>
              <w:jc w:val="left"/>
              <w:rPr>
                <w:rFonts w:ascii="Arial"/>
                <w:sz w:val="18"/>
              </w:rPr>
            </w:pPr>
            <w:r>
              <w:rPr>
                <w:rFonts w:ascii="Arial"/>
                <w:color w:val="25495F"/>
                <w:sz w:val="18"/>
              </w:rPr>
              <w:t>iya</w:t>
            </w:r>
          </w:p>
        </w:tc>
        <w:tc>
          <w:tcPr>
            <w:tcW w:w="1003" w:type="dxa"/>
            <w:tcBorders>
              <w:left w:val="nil"/>
              <w:bottom w:val="single" w:sz="8" w:space="0" w:color="ADADAD"/>
              <w:right w:val="single" w:sz="8" w:space="0" w:color="DFDFDF"/>
            </w:tcBorders>
          </w:tcPr>
          <w:p>
            <w:pPr>
              <w:pStyle w:val="TableParagraph"/>
              <w:spacing w:line="187" w:lineRule="exact" w:before="88"/>
              <w:ind w:right="56"/>
              <w:rPr>
                <w:rFonts w:ascii="Arial"/>
                <w:sz w:val="18"/>
              </w:rPr>
            </w:pPr>
            <w:r>
              <w:rPr>
                <w:rFonts w:ascii="Arial"/>
                <w:color w:val="000104"/>
                <w:w w:val="95"/>
                <w:sz w:val="18"/>
              </w:rPr>
              <w:t>38</w:t>
            </w:r>
          </w:p>
        </w:tc>
        <w:tc>
          <w:tcPr>
            <w:tcW w:w="881" w:type="dxa"/>
            <w:tcBorders>
              <w:left w:val="single" w:sz="8" w:space="0" w:color="DFDFDF"/>
              <w:bottom w:val="single" w:sz="8" w:space="0" w:color="ADADAD"/>
              <w:right w:val="single" w:sz="8" w:space="0" w:color="DFDFDF"/>
            </w:tcBorders>
          </w:tcPr>
          <w:p>
            <w:pPr>
              <w:pStyle w:val="TableParagraph"/>
              <w:spacing w:line="187" w:lineRule="exact" w:before="88"/>
              <w:ind w:right="56"/>
              <w:rPr>
                <w:rFonts w:ascii="Arial"/>
                <w:sz w:val="18"/>
              </w:rPr>
            </w:pPr>
            <w:r>
              <w:rPr>
                <w:rFonts w:ascii="Arial"/>
                <w:color w:val="000104"/>
                <w:w w:val="95"/>
                <w:sz w:val="18"/>
              </w:rPr>
              <w:t>24.1</w:t>
            </w:r>
          </w:p>
        </w:tc>
        <w:tc>
          <w:tcPr>
            <w:tcW w:w="1200" w:type="dxa"/>
            <w:tcBorders>
              <w:left w:val="single" w:sz="8" w:space="0" w:color="DFDFDF"/>
              <w:bottom w:val="single" w:sz="8" w:space="0" w:color="ADADAD"/>
              <w:right w:val="single" w:sz="8" w:space="0" w:color="DFDFDF"/>
            </w:tcBorders>
          </w:tcPr>
          <w:p>
            <w:pPr>
              <w:pStyle w:val="TableParagraph"/>
              <w:spacing w:line="187" w:lineRule="exact" w:before="88"/>
              <w:ind w:right="55"/>
              <w:rPr>
                <w:rFonts w:ascii="Arial"/>
                <w:sz w:val="18"/>
              </w:rPr>
            </w:pPr>
            <w:r>
              <w:rPr>
                <w:rFonts w:ascii="Arial"/>
                <w:color w:val="000104"/>
                <w:w w:val="95"/>
                <w:sz w:val="18"/>
              </w:rPr>
              <w:t>24.4</w:t>
            </w:r>
          </w:p>
        </w:tc>
        <w:tc>
          <w:tcPr>
            <w:tcW w:w="1268" w:type="dxa"/>
            <w:tcBorders>
              <w:left w:val="single" w:sz="8" w:space="0" w:color="DFDFDF"/>
              <w:bottom w:val="single" w:sz="8" w:space="0" w:color="ADADAD"/>
              <w:right w:val="nil"/>
            </w:tcBorders>
          </w:tcPr>
          <w:p>
            <w:pPr>
              <w:pStyle w:val="TableParagraph"/>
              <w:spacing w:line="187" w:lineRule="exact" w:before="88"/>
              <w:ind w:right="56"/>
              <w:rPr>
                <w:rFonts w:ascii="Arial"/>
                <w:sz w:val="18"/>
              </w:rPr>
            </w:pPr>
            <w:r>
              <w:rPr>
                <w:rFonts w:ascii="Arial"/>
                <w:color w:val="000104"/>
                <w:w w:val="95"/>
                <w:sz w:val="18"/>
              </w:rPr>
              <w:t>24.4</w:t>
            </w:r>
          </w:p>
        </w:tc>
      </w:tr>
      <w:tr>
        <w:trPr>
          <w:trHeight w:val="320" w:hRule="atLeast"/>
        </w:trPr>
        <w:tc>
          <w:tcPr>
            <w:tcW w:w="816" w:type="dxa"/>
            <w:vMerge/>
            <w:tcBorders>
              <w:top w:val="nil"/>
              <w:left w:val="nil"/>
              <w:bottom w:val="single" w:sz="8" w:space="0" w:color="ADADAD"/>
              <w:right w:val="nil"/>
            </w:tcBorders>
            <w:shd w:val="clear" w:color="auto" w:fill="DFDFDF"/>
          </w:tcPr>
          <w:p>
            <w:pPr>
              <w:rPr>
                <w:sz w:val="2"/>
                <w:szCs w:val="2"/>
              </w:rPr>
            </w:pPr>
          </w:p>
        </w:tc>
        <w:tc>
          <w:tcPr>
            <w:tcW w:w="792" w:type="dxa"/>
            <w:tcBorders>
              <w:top w:val="single" w:sz="8" w:space="0" w:color="ADADAD"/>
              <w:left w:val="nil"/>
              <w:bottom w:val="single" w:sz="8" w:space="0" w:color="ADADAD"/>
              <w:right w:val="nil"/>
            </w:tcBorders>
            <w:shd w:val="clear" w:color="auto" w:fill="DFDFDF"/>
          </w:tcPr>
          <w:p>
            <w:pPr>
              <w:pStyle w:val="TableParagraph"/>
              <w:spacing w:line="187" w:lineRule="exact" w:before="114"/>
              <w:ind w:left="60"/>
              <w:jc w:val="left"/>
              <w:rPr>
                <w:rFonts w:ascii="Arial"/>
                <w:sz w:val="18"/>
              </w:rPr>
            </w:pPr>
            <w:r>
              <w:rPr>
                <w:rFonts w:ascii="Arial"/>
                <w:color w:val="25495F"/>
                <w:sz w:val="18"/>
              </w:rPr>
              <w:t>tidak</w:t>
            </w:r>
          </w:p>
        </w:tc>
        <w:tc>
          <w:tcPr>
            <w:tcW w:w="1003" w:type="dxa"/>
            <w:tcBorders>
              <w:top w:val="single" w:sz="8" w:space="0" w:color="ADADAD"/>
              <w:left w:val="nil"/>
              <w:bottom w:val="single" w:sz="8" w:space="0" w:color="ADADAD"/>
              <w:right w:val="single" w:sz="8" w:space="0" w:color="DFDFDF"/>
            </w:tcBorders>
          </w:tcPr>
          <w:p>
            <w:pPr>
              <w:pStyle w:val="TableParagraph"/>
              <w:spacing w:line="187" w:lineRule="exact" w:before="114"/>
              <w:ind w:right="56"/>
              <w:rPr>
                <w:rFonts w:ascii="Arial"/>
                <w:sz w:val="18"/>
              </w:rPr>
            </w:pPr>
            <w:r>
              <w:rPr>
                <w:rFonts w:ascii="Arial"/>
                <w:color w:val="000104"/>
                <w:w w:val="95"/>
                <w:sz w:val="18"/>
              </w:rPr>
              <w:t>118</w:t>
            </w:r>
          </w:p>
        </w:tc>
        <w:tc>
          <w:tcPr>
            <w:tcW w:w="881"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6"/>
              <w:rPr>
                <w:rFonts w:ascii="Arial"/>
                <w:sz w:val="18"/>
              </w:rPr>
            </w:pPr>
            <w:r>
              <w:rPr>
                <w:rFonts w:ascii="Arial"/>
                <w:color w:val="000104"/>
                <w:w w:val="95"/>
                <w:sz w:val="18"/>
              </w:rPr>
              <w:t>74.7</w:t>
            </w:r>
          </w:p>
        </w:tc>
        <w:tc>
          <w:tcPr>
            <w:tcW w:w="1200"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5"/>
              <w:rPr>
                <w:rFonts w:ascii="Arial"/>
                <w:sz w:val="18"/>
              </w:rPr>
            </w:pPr>
            <w:r>
              <w:rPr>
                <w:rFonts w:ascii="Arial"/>
                <w:color w:val="000104"/>
                <w:w w:val="95"/>
                <w:sz w:val="18"/>
              </w:rPr>
              <w:t>75.6</w:t>
            </w:r>
          </w:p>
        </w:tc>
        <w:tc>
          <w:tcPr>
            <w:tcW w:w="1268" w:type="dxa"/>
            <w:tcBorders>
              <w:top w:val="single" w:sz="8" w:space="0" w:color="ADADAD"/>
              <w:left w:val="single" w:sz="8" w:space="0" w:color="DFDFDF"/>
              <w:bottom w:val="single" w:sz="8" w:space="0" w:color="ADADAD"/>
              <w:right w:val="nil"/>
            </w:tcBorders>
          </w:tcPr>
          <w:p>
            <w:pPr>
              <w:pStyle w:val="TableParagraph"/>
              <w:spacing w:line="187" w:lineRule="exact" w:before="114"/>
              <w:ind w:right="57"/>
              <w:rPr>
                <w:rFonts w:ascii="Arial"/>
                <w:sz w:val="18"/>
              </w:rPr>
            </w:pPr>
            <w:r>
              <w:rPr>
                <w:rFonts w:ascii="Arial"/>
                <w:color w:val="000104"/>
                <w:w w:val="95"/>
                <w:sz w:val="18"/>
              </w:rPr>
              <w:t>100.0</w:t>
            </w:r>
          </w:p>
        </w:tc>
      </w:tr>
      <w:tr>
        <w:trPr>
          <w:trHeight w:val="321" w:hRule="atLeast"/>
        </w:trPr>
        <w:tc>
          <w:tcPr>
            <w:tcW w:w="816" w:type="dxa"/>
            <w:vMerge/>
            <w:tcBorders>
              <w:top w:val="nil"/>
              <w:left w:val="nil"/>
              <w:bottom w:val="single" w:sz="8" w:space="0" w:color="ADADAD"/>
              <w:right w:val="nil"/>
            </w:tcBorders>
            <w:shd w:val="clear" w:color="auto" w:fill="DFDFDF"/>
          </w:tcPr>
          <w:p>
            <w:pPr>
              <w:rPr>
                <w:sz w:val="2"/>
                <w:szCs w:val="2"/>
              </w:rPr>
            </w:pPr>
          </w:p>
        </w:tc>
        <w:tc>
          <w:tcPr>
            <w:tcW w:w="792" w:type="dxa"/>
            <w:tcBorders>
              <w:top w:val="single" w:sz="8" w:space="0" w:color="ADADAD"/>
              <w:left w:val="nil"/>
              <w:bottom w:val="single" w:sz="8" w:space="0" w:color="ADADAD"/>
              <w:right w:val="nil"/>
            </w:tcBorders>
            <w:shd w:val="clear" w:color="auto" w:fill="DFDFDF"/>
          </w:tcPr>
          <w:p>
            <w:pPr>
              <w:pStyle w:val="TableParagraph"/>
              <w:spacing w:line="190" w:lineRule="exact" w:before="111"/>
              <w:ind w:left="60"/>
              <w:jc w:val="left"/>
              <w:rPr>
                <w:rFonts w:ascii="Arial"/>
                <w:sz w:val="18"/>
              </w:rPr>
            </w:pPr>
            <w:r>
              <w:rPr>
                <w:rFonts w:ascii="Arial"/>
                <w:color w:val="25495F"/>
                <w:sz w:val="18"/>
              </w:rPr>
              <w:t>Total</w:t>
            </w:r>
          </w:p>
        </w:tc>
        <w:tc>
          <w:tcPr>
            <w:tcW w:w="1003" w:type="dxa"/>
            <w:tcBorders>
              <w:top w:val="single" w:sz="8" w:space="0" w:color="ADADAD"/>
              <w:left w:val="nil"/>
              <w:bottom w:val="single" w:sz="8" w:space="0" w:color="ADADAD"/>
              <w:right w:val="single" w:sz="8" w:space="0" w:color="DFDFDF"/>
            </w:tcBorders>
          </w:tcPr>
          <w:p>
            <w:pPr>
              <w:pStyle w:val="TableParagraph"/>
              <w:spacing w:line="190" w:lineRule="exact" w:before="111"/>
              <w:ind w:right="56"/>
              <w:rPr>
                <w:rFonts w:ascii="Arial"/>
                <w:sz w:val="18"/>
              </w:rPr>
            </w:pPr>
            <w:r>
              <w:rPr>
                <w:rFonts w:ascii="Arial"/>
                <w:color w:val="000104"/>
                <w:w w:val="95"/>
                <w:sz w:val="18"/>
              </w:rPr>
              <w:t>156</w:t>
            </w:r>
          </w:p>
        </w:tc>
        <w:tc>
          <w:tcPr>
            <w:tcW w:w="881" w:type="dxa"/>
            <w:tcBorders>
              <w:top w:val="single" w:sz="8" w:space="0" w:color="ADADAD"/>
              <w:left w:val="single" w:sz="8" w:space="0" w:color="DFDFDF"/>
              <w:bottom w:val="single" w:sz="8" w:space="0" w:color="ADADAD"/>
              <w:right w:val="single" w:sz="8" w:space="0" w:color="DFDFDF"/>
            </w:tcBorders>
          </w:tcPr>
          <w:p>
            <w:pPr>
              <w:pStyle w:val="TableParagraph"/>
              <w:spacing w:line="190" w:lineRule="exact" w:before="111"/>
              <w:ind w:right="56"/>
              <w:rPr>
                <w:rFonts w:ascii="Arial"/>
                <w:sz w:val="18"/>
              </w:rPr>
            </w:pPr>
            <w:r>
              <w:rPr>
                <w:rFonts w:ascii="Arial"/>
                <w:color w:val="000104"/>
                <w:w w:val="95"/>
                <w:sz w:val="18"/>
              </w:rPr>
              <w:t>98.7</w:t>
            </w:r>
          </w:p>
        </w:tc>
        <w:tc>
          <w:tcPr>
            <w:tcW w:w="1200" w:type="dxa"/>
            <w:tcBorders>
              <w:top w:val="single" w:sz="8" w:space="0" w:color="ADADAD"/>
              <w:left w:val="single" w:sz="8" w:space="0" w:color="DFDFDF"/>
              <w:bottom w:val="single" w:sz="8" w:space="0" w:color="ADADAD"/>
              <w:right w:val="single" w:sz="8" w:space="0" w:color="DFDFDF"/>
            </w:tcBorders>
          </w:tcPr>
          <w:p>
            <w:pPr>
              <w:pStyle w:val="TableParagraph"/>
              <w:spacing w:line="190" w:lineRule="exact" w:before="111"/>
              <w:ind w:right="55"/>
              <w:rPr>
                <w:rFonts w:ascii="Arial"/>
                <w:sz w:val="18"/>
              </w:rPr>
            </w:pPr>
            <w:r>
              <w:rPr>
                <w:rFonts w:ascii="Arial"/>
                <w:color w:val="000104"/>
                <w:w w:val="95"/>
                <w:sz w:val="18"/>
              </w:rPr>
              <w:t>100.0</w:t>
            </w:r>
          </w:p>
        </w:tc>
        <w:tc>
          <w:tcPr>
            <w:tcW w:w="1268" w:type="dxa"/>
            <w:tcBorders>
              <w:top w:val="single" w:sz="8" w:space="0" w:color="ADADAD"/>
              <w:left w:val="single" w:sz="8" w:space="0" w:color="DFDFDF"/>
              <w:bottom w:val="single" w:sz="8" w:space="0" w:color="ADADAD"/>
              <w:right w:val="nil"/>
            </w:tcBorders>
          </w:tcPr>
          <w:p>
            <w:pPr>
              <w:pStyle w:val="TableParagraph"/>
              <w:spacing w:line="240" w:lineRule="auto" w:before="0"/>
              <w:jc w:val="left"/>
              <w:rPr>
                <w:sz w:val="18"/>
              </w:rPr>
            </w:pPr>
          </w:p>
        </w:tc>
      </w:tr>
    </w:tbl>
    <w:p>
      <w:pPr>
        <w:spacing w:after="0" w:line="240" w:lineRule="auto"/>
        <w:jc w:val="left"/>
        <w:rPr>
          <w:sz w:val="18"/>
        </w:rPr>
        <w:sectPr>
          <w:headerReference w:type="default" r:id="rId233"/>
          <w:footerReference w:type="default" r:id="rId234"/>
          <w:pgSz w:w="11930" w:h="16850"/>
          <w:pgMar w:header="763" w:footer="0" w:top="1600" w:bottom="280" w:left="1680" w:right="1060"/>
          <w:pgNumType w:start="92"/>
        </w:sectPr>
      </w:pPr>
    </w:p>
    <w:p>
      <w:pPr>
        <w:pStyle w:val="BodyText"/>
        <w:spacing w:before="2"/>
        <w:rPr>
          <w:rFonts w:ascii="Arial"/>
          <w:b/>
          <w:sz w:val="7"/>
        </w:rPr>
      </w:pPr>
    </w:p>
    <w:tbl>
      <w:tblPr>
        <w:tblW w:w="0" w:type="auto"/>
        <w:jc w:val="left"/>
        <w:tblInd w:w="595" w:type="dxa"/>
        <w:tblBorders>
          <w:top w:val="single" w:sz="8" w:space="0" w:color="ADADAD"/>
          <w:left w:val="single" w:sz="8" w:space="0" w:color="ADADAD"/>
          <w:bottom w:val="single" w:sz="8" w:space="0" w:color="ADADAD"/>
          <w:right w:val="single" w:sz="8" w:space="0" w:color="ADADAD"/>
          <w:insideH w:val="single" w:sz="8" w:space="0" w:color="ADADAD"/>
          <w:insideV w:val="single" w:sz="8" w:space="0" w:color="ADADAD"/>
        </w:tblBorders>
        <w:tblLayout w:type="fixed"/>
        <w:tblCellMar>
          <w:top w:w="0" w:type="dxa"/>
          <w:left w:w="0" w:type="dxa"/>
          <w:bottom w:w="0" w:type="dxa"/>
          <w:right w:w="0" w:type="dxa"/>
        </w:tblCellMar>
        <w:tblLook w:val="01E0"/>
      </w:tblPr>
      <w:tblGrid>
        <w:gridCol w:w="773"/>
        <w:gridCol w:w="835"/>
        <w:gridCol w:w="1003"/>
        <w:gridCol w:w="881"/>
        <w:gridCol w:w="1200"/>
        <w:gridCol w:w="1268"/>
      </w:tblGrid>
      <w:tr>
        <w:trPr>
          <w:trHeight w:val="318" w:hRule="atLeast"/>
        </w:trPr>
        <w:tc>
          <w:tcPr>
            <w:tcW w:w="773" w:type="dxa"/>
            <w:tcBorders>
              <w:left w:val="nil"/>
              <w:right w:val="nil"/>
            </w:tcBorders>
            <w:shd w:val="clear" w:color="auto" w:fill="DFDFDF"/>
          </w:tcPr>
          <w:p>
            <w:pPr>
              <w:pStyle w:val="TableParagraph"/>
              <w:spacing w:line="187" w:lineRule="exact" w:before="111"/>
              <w:ind w:left="60"/>
              <w:jc w:val="left"/>
              <w:rPr>
                <w:rFonts w:ascii="Arial"/>
                <w:sz w:val="18"/>
              </w:rPr>
            </w:pPr>
            <w:r>
              <w:rPr>
                <w:rFonts w:ascii="Arial"/>
                <w:color w:val="25495F"/>
                <w:sz w:val="18"/>
              </w:rPr>
              <w:t>Missing</w:t>
            </w:r>
          </w:p>
        </w:tc>
        <w:tc>
          <w:tcPr>
            <w:tcW w:w="835" w:type="dxa"/>
            <w:tcBorders>
              <w:left w:val="nil"/>
              <w:right w:val="nil"/>
            </w:tcBorders>
            <w:shd w:val="clear" w:color="auto" w:fill="DFDFDF"/>
          </w:tcPr>
          <w:p>
            <w:pPr>
              <w:pStyle w:val="TableParagraph"/>
              <w:spacing w:line="187" w:lineRule="exact" w:before="111"/>
              <w:ind w:left="103"/>
              <w:jc w:val="left"/>
              <w:rPr>
                <w:rFonts w:ascii="Arial"/>
                <w:sz w:val="18"/>
              </w:rPr>
            </w:pPr>
            <w:r>
              <w:rPr>
                <w:rFonts w:ascii="Arial"/>
                <w:color w:val="25495F"/>
                <w:sz w:val="18"/>
              </w:rPr>
              <w:t>System</w:t>
            </w:r>
          </w:p>
        </w:tc>
        <w:tc>
          <w:tcPr>
            <w:tcW w:w="1003" w:type="dxa"/>
            <w:tcBorders>
              <w:left w:val="nil"/>
              <w:right w:val="single" w:sz="8" w:space="0" w:color="DFDFDF"/>
            </w:tcBorders>
          </w:tcPr>
          <w:p>
            <w:pPr>
              <w:pStyle w:val="TableParagraph"/>
              <w:spacing w:line="187" w:lineRule="exact" w:before="111"/>
              <w:ind w:right="59"/>
              <w:rPr>
                <w:rFonts w:ascii="Arial"/>
                <w:sz w:val="18"/>
              </w:rPr>
            </w:pPr>
            <w:r>
              <w:rPr>
                <w:rFonts w:ascii="Arial"/>
                <w:color w:val="000104"/>
                <w:w w:val="99"/>
                <w:sz w:val="18"/>
              </w:rPr>
              <w:t>2</w:t>
            </w:r>
          </w:p>
        </w:tc>
        <w:tc>
          <w:tcPr>
            <w:tcW w:w="881" w:type="dxa"/>
            <w:tcBorders>
              <w:left w:val="single" w:sz="8" w:space="0" w:color="DFDFDF"/>
              <w:right w:val="single" w:sz="8" w:space="0" w:color="DFDFDF"/>
            </w:tcBorders>
          </w:tcPr>
          <w:p>
            <w:pPr>
              <w:pStyle w:val="TableParagraph"/>
              <w:spacing w:line="187" w:lineRule="exact" w:before="111"/>
              <w:ind w:right="55"/>
              <w:rPr>
                <w:rFonts w:ascii="Arial"/>
                <w:sz w:val="18"/>
              </w:rPr>
            </w:pPr>
            <w:r>
              <w:rPr>
                <w:rFonts w:ascii="Arial"/>
                <w:color w:val="000104"/>
                <w:w w:val="95"/>
                <w:sz w:val="18"/>
              </w:rPr>
              <w:t>1.3</w:t>
            </w:r>
          </w:p>
        </w:tc>
        <w:tc>
          <w:tcPr>
            <w:tcW w:w="1200" w:type="dxa"/>
            <w:tcBorders>
              <w:left w:val="single" w:sz="8" w:space="0" w:color="DFDFDF"/>
              <w:right w:val="single" w:sz="8" w:space="0" w:color="DFDFDF"/>
            </w:tcBorders>
          </w:tcPr>
          <w:p>
            <w:pPr>
              <w:pStyle w:val="TableParagraph"/>
              <w:spacing w:line="240" w:lineRule="auto" w:before="0"/>
              <w:jc w:val="left"/>
              <w:rPr>
                <w:sz w:val="18"/>
              </w:rPr>
            </w:pPr>
          </w:p>
        </w:tc>
        <w:tc>
          <w:tcPr>
            <w:tcW w:w="1268" w:type="dxa"/>
            <w:tcBorders>
              <w:left w:val="single" w:sz="8" w:space="0" w:color="DFDFDF"/>
              <w:right w:val="nil"/>
            </w:tcBorders>
          </w:tcPr>
          <w:p>
            <w:pPr>
              <w:pStyle w:val="TableParagraph"/>
              <w:spacing w:line="240" w:lineRule="auto" w:before="0"/>
              <w:jc w:val="left"/>
              <w:rPr>
                <w:sz w:val="18"/>
              </w:rPr>
            </w:pPr>
          </w:p>
        </w:tc>
      </w:tr>
      <w:tr>
        <w:trPr>
          <w:trHeight w:val="320" w:hRule="atLeast"/>
        </w:trPr>
        <w:tc>
          <w:tcPr>
            <w:tcW w:w="1608" w:type="dxa"/>
            <w:gridSpan w:val="2"/>
            <w:tcBorders>
              <w:left w:val="nil"/>
              <w:bottom w:val="single" w:sz="8" w:space="0" w:color="152935"/>
              <w:right w:val="nil"/>
            </w:tcBorders>
            <w:shd w:val="clear" w:color="auto" w:fill="DFDFDF"/>
          </w:tcPr>
          <w:p>
            <w:pPr>
              <w:pStyle w:val="TableParagraph"/>
              <w:spacing w:line="187" w:lineRule="exact" w:before="114"/>
              <w:ind w:left="60"/>
              <w:jc w:val="left"/>
              <w:rPr>
                <w:rFonts w:ascii="Arial"/>
                <w:sz w:val="18"/>
              </w:rPr>
            </w:pPr>
            <w:r>
              <w:rPr>
                <w:rFonts w:ascii="Arial"/>
                <w:color w:val="25495F"/>
                <w:sz w:val="18"/>
              </w:rPr>
              <w:t>Total</w:t>
            </w:r>
          </w:p>
        </w:tc>
        <w:tc>
          <w:tcPr>
            <w:tcW w:w="1003" w:type="dxa"/>
            <w:tcBorders>
              <w:left w:val="nil"/>
              <w:bottom w:val="single" w:sz="8" w:space="0" w:color="152935"/>
              <w:right w:val="single" w:sz="8" w:space="0" w:color="DFDFDF"/>
            </w:tcBorders>
          </w:tcPr>
          <w:p>
            <w:pPr>
              <w:pStyle w:val="TableParagraph"/>
              <w:spacing w:line="187" w:lineRule="exact" w:before="114"/>
              <w:ind w:right="56"/>
              <w:rPr>
                <w:rFonts w:ascii="Arial"/>
                <w:sz w:val="18"/>
              </w:rPr>
            </w:pPr>
            <w:r>
              <w:rPr>
                <w:rFonts w:ascii="Arial"/>
                <w:color w:val="000104"/>
                <w:w w:val="95"/>
                <w:sz w:val="18"/>
              </w:rPr>
              <w:t>158</w:t>
            </w:r>
          </w:p>
        </w:tc>
        <w:tc>
          <w:tcPr>
            <w:tcW w:w="881" w:type="dxa"/>
            <w:tcBorders>
              <w:left w:val="single" w:sz="8" w:space="0" w:color="DFDFDF"/>
              <w:bottom w:val="single" w:sz="8" w:space="0" w:color="152935"/>
              <w:right w:val="single" w:sz="8" w:space="0" w:color="DFDFDF"/>
            </w:tcBorders>
          </w:tcPr>
          <w:p>
            <w:pPr>
              <w:pStyle w:val="TableParagraph"/>
              <w:spacing w:line="187" w:lineRule="exact" w:before="114"/>
              <w:ind w:right="56"/>
              <w:rPr>
                <w:rFonts w:ascii="Arial"/>
                <w:sz w:val="18"/>
              </w:rPr>
            </w:pPr>
            <w:r>
              <w:rPr>
                <w:rFonts w:ascii="Arial"/>
                <w:color w:val="000104"/>
                <w:w w:val="95"/>
                <w:sz w:val="18"/>
              </w:rPr>
              <w:t>100.0</w:t>
            </w:r>
          </w:p>
        </w:tc>
        <w:tc>
          <w:tcPr>
            <w:tcW w:w="1200" w:type="dxa"/>
            <w:tcBorders>
              <w:left w:val="single" w:sz="8" w:space="0" w:color="DFDFDF"/>
              <w:bottom w:val="single" w:sz="8" w:space="0" w:color="152935"/>
              <w:right w:val="single" w:sz="8" w:space="0" w:color="DFDFDF"/>
            </w:tcBorders>
          </w:tcPr>
          <w:p>
            <w:pPr>
              <w:pStyle w:val="TableParagraph"/>
              <w:spacing w:line="240" w:lineRule="auto" w:before="0"/>
              <w:jc w:val="left"/>
              <w:rPr>
                <w:sz w:val="18"/>
              </w:rPr>
            </w:pPr>
          </w:p>
        </w:tc>
        <w:tc>
          <w:tcPr>
            <w:tcW w:w="1268" w:type="dxa"/>
            <w:tcBorders>
              <w:left w:val="single" w:sz="8" w:space="0" w:color="DFDFDF"/>
              <w:bottom w:val="single" w:sz="8" w:space="0" w:color="152935"/>
              <w:right w:val="nil"/>
            </w:tcBorders>
          </w:tcPr>
          <w:p>
            <w:pPr>
              <w:pStyle w:val="TableParagraph"/>
              <w:spacing w:line="240" w:lineRule="auto" w:before="0"/>
              <w:jc w:val="left"/>
              <w:rPr>
                <w:sz w:val="18"/>
              </w:rPr>
            </w:pPr>
          </w:p>
        </w:tc>
      </w:tr>
    </w:tbl>
    <w:p>
      <w:pPr>
        <w:pStyle w:val="BodyText"/>
        <w:rPr>
          <w:rFonts w:ascii="Arial"/>
          <w:b/>
          <w:sz w:val="20"/>
        </w:rPr>
      </w:pPr>
    </w:p>
    <w:p>
      <w:pPr>
        <w:pStyle w:val="BodyText"/>
        <w:rPr>
          <w:rFonts w:ascii="Arial"/>
          <w:b/>
          <w:sz w:val="20"/>
        </w:rPr>
      </w:pPr>
    </w:p>
    <w:p>
      <w:pPr>
        <w:pStyle w:val="BodyText"/>
        <w:spacing w:before="7"/>
        <w:rPr>
          <w:rFonts w:ascii="Arial"/>
          <w:b/>
          <w:sz w:val="16"/>
        </w:rPr>
      </w:pPr>
    </w:p>
    <w:p>
      <w:pPr>
        <w:spacing w:before="93"/>
        <w:ind w:left="286" w:right="1761" w:firstLine="0"/>
        <w:jc w:val="center"/>
        <w:rPr>
          <w:rFonts w:ascii="Arial"/>
          <w:b/>
          <w:sz w:val="22"/>
        </w:rPr>
      </w:pPr>
      <w:r>
        <w:rPr>
          <w:rFonts w:ascii="Arial"/>
          <w:b/>
          <w:color w:val="000104"/>
          <w:sz w:val="22"/>
        </w:rPr>
        <w:t>orang tua membanding-banding dengan orang lain</w:t>
      </w: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895"/>
        <w:gridCol w:w="864"/>
        <w:gridCol w:w="1096"/>
        <w:gridCol w:w="967"/>
        <w:gridCol w:w="1312"/>
        <w:gridCol w:w="1389"/>
      </w:tblGrid>
      <w:tr>
        <w:trPr>
          <w:trHeight w:val="640" w:hRule="atLeast"/>
        </w:trPr>
        <w:tc>
          <w:tcPr>
            <w:tcW w:w="2855" w:type="dxa"/>
            <w:gridSpan w:val="3"/>
            <w:tcBorders>
              <w:top w:val="nil"/>
              <w:left w:val="nil"/>
              <w:right w:val="single" w:sz="8" w:space="0" w:color="DFDFDF"/>
            </w:tcBorders>
          </w:tcPr>
          <w:p>
            <w:pPr>
              <w:pStyle w:val="TableParagraph"/>
              <w:spacing w:line="240" w:lineRule="auto" w:before="0"/>
              <w:jc w:val="left"/>
              <w:rPr>
                <w:rFonts w:ascii="Arial"/>
                <w:b/>
                <w:sz w:val="20"/>
              </w:rPr>
            </w:pPr>
          </w:p>
          <w:p>
            <w:pPr>
              <w:pStyle w:val="TableParagraph"/>
              <w:spacing w:line="240" w:lineRule="auto" w:before="8"/>
              <w:jc w:val="left"/>
              <w:rPr>
                <w:rFonts w:ascii="Arial"/>
                <w:b/>
                <w:sz w:val="17"/>
              </w:rPr>
            </w:pPr>
          </w:p>
          <w:p>
            <w:pPr>
              <w:pStyle w:val="TableParagraph"/>
              <w:spacing w:line="187" w:lineRule="exact" w:before="0"/>
              <w:ind w:left="1877"/>
              <w:jc w:val="left"/>
              <w:rPr>
                <w:rFonts w:ascii="Arial"/>
                <w:sz w:val="18"/>
              </w:rPr>
            </w:pPr>
            <w:r>
              <w:rPr>
                <w:rFonts w:ascii="Arial"/>
                <w:color w:val="25495F"/>
                <w:sz w:val="18"/>
              </w:rPr>
              <w:t>Frequency</w:t>
            </w:r>
          </w:p>
        </w:tc>
        <w:tc>
          <w:tcPr>
            <w:tcW w:w="967" w:type="dxa"/>
            <w:tcBorders>
              <w:top w:val="nil"/>
              <w:left w:val="single" w:sz="8" w:space="0" w:color="DFDFDF"/>
              <w:right w:val="single" w:sz="8" w:space="0" w:color="DFDFDF"/>
            </w:tcBorders>
          </w:tcPr>
          <w:p>
            <w:pPr>
              <w:pStyle w:val="TableParagraph"/>
              <w:spacing w:line="240" w:lineRule="auto" w:before="0"/>
              <w:jc w:val="left"/>
              <w:rPr>
                <w:rFonts w:ascii="Arial"/>
                <w:b/>
                <w:sz w:val="20"/>
              </w:rPr>
            </w:pPr>
          </w:p>
          <w:p>
            <w:pPr>
              <w:pStyle w:val="TableParagraph"/>
              <w:spacing w:line="240" w:lineRule="auto" w:before="8"/>
              <w:jc w:val="left"/>
              <w:rPr>
                <w:rFonts w:ascii="Arial"/>
                <w:b/>
                <w:sz w:val="17"/>
              </w:rPr>
            </w:pPr>
          </w:p>
          <w:p>
            <w:pPr>
              <w:pStyle w:val="TableParagraph"/>
              <w:spacing w:line="187" w:lineRule="exact" w:before="0"/>
              <w:ind w:left="166"/>
              <w:jc w:val="left"/>
              <w:rPr>
                <w:rFonts w:ascii="Arial"/>
                <w:sz w:val="18"/>
              </w:rPr>
            </w:pPr>
            <w:r>
              <w:rPr>
                <w:rFonts w:ascii="Arial"/>
                <w:color w:val="25495F"/>
                <w:sz w:val="18"/>
              </w:rPr>
              <w:t>Percent</w:t>
            </w:r>
          </w:p>
        </w:tc>
        <w:tc>
          <w:tcPr>
            <w:tcW w:w="1312" w:type="dxa"/>
            <w:tcBorders>
              <w:top w:val="nil"/>
              <w:left w:val="single" w:sz="8" w:space="0" w:color="DFDFDF"/>
              <w:right w:val="single" w:sz="8" w:space="0" w:color="DFDFDF"/>
            </w:tcBorders>
          </w:tcPr>
          <w:p>
            <w:pPr>
              <w:pStyle w:val="TableParagraph"/>
              <w:spacing w:line="240" w:lineRule="auto" w:before="0"/>
              <w:jc w:val="left"/>
              <w:rPr>
                <w:rFonts w:ascii="Arial"/>
                <w:b/>
                <w:sz w:val="20"/>
              </w:rPr>
            </w:pPr>
          </w:p>
          <w:p>
            <w:pPr>
              <w:pStyle w:val="TableParagraph"/>
              <w:spacing w:line="240" w:lineRule="auto" w:before="8"/>
              <w:jc w:val="left"/>
              <w:rPr>
                <w:rFonts w:ascii="Arial"/>
                <w:b/>
                <w:sz w:val="17"/>
              </w:rPr>
            </w:pPr>
          </w:p>
          <w:p>
            <w:pPr>
              <w:pStyle w:val="TableParagraph"/>
              <w:spacing w:line="187" w:lineRule="exact" w:before="0"/>
              <w:ind w:right="106"/>
              <w:rPr>
                <w:rFonts w:ascii="Arial"/>
                <w:sz w:val="18"/>
              </w:rPr>
            </w:pPr>
            <w:r>
              <w:rPr>
                <w:rFonts w:ascii="Arial"/>
                <w:color w:val="25495F"/>
                <w:sz w:val="18"/>
              </w:rPr>
              <w:t>Valid Percent</w:t>
            </w:r>
          </w:p>
        </w:tc>
        <w:tc>
          <w:tcPr>
            <w:tcW w:w="1389" w:type="dxa"/>
            <w:tcBorders>
              <w:top w:val="nil"/>
              <w:left w:val="single" w:sz="8" w:space="0" w:color="DFDFDF"/>
              <w:right w:val="nil"/>
            </w:tcBorders>
          </w:tcPr>
          <w:p>
            <w:pPr>
              <w:pStyle w:val="TableParagraph"/>
              <w:spacing w:line="322" w:lineRule="exact" w:before="23"/>
              <w:ind w:left="381" w:right="219" w:hanging="142"/>
              <w:jc w:val="left"/>
              <w:rPr>
                <w:rFonts w:ascii="Arial"/>
                <w:sz w:val="18"/>
              </w:rPr>
            </w:pPr>
            <w:r>
              <w:rPr>
                <w:rFonts w:ascii="Arial"/>
                <w:color w:val="25495F"/>
                <w:sz w:val="18"/>
              </w:rPr>
              <w:t>Cumulative Percent</w:t>
            </w:r>
          </w:p>
        </w:tc>
      </w:tr>
      <w:tr>
        <w:trPr>
          <w:trHeight w:val="293" w:hRule="atLeast"/>
        </w:trPr>
        <w:tc>
          <w:tcPr>
            <w:tcW w:w="895" w:type="dxa"/>
            <w:vMerge w:val="restart"/>
            <w:tcBorders>
              <w:left w:val="nil"/>
              <w:bottom w:val="single" w:sz="8" w:space="0" w:color="ADADAD"/>
              <w:right w:val="nil"/>
            </w:tcBorders>
            <w:shd w:val="clear" w:color="auto" w:fill="DFDFDF"/>
          </w:tcPr>
          <w:p>
            <w:pPr>
              <w:pStyle w:val="TableParagraph"/>
              <w:spacing w:line="240" w:lineRule="auto" w:before="85"/>
              <w:ind w:left="60"/>
              <w:jc w:val="left"/>
              <w:rPr>
                <w:rFonts w:ascii="Arial"/>
                <w:sz w:val="18"/>
              </w:rPr>
            </w:pPr>
            <w:r>
              <w:rPr>
                <w:rFonts w:ascii="Arial"/>
                <w:color w:val="25495F"/>
                <w:sz w:val="18"/>
              </w:rPr>
              <w:t>Valid</w:t>
            </w:r>
          </w:p>
        </w:tc>
        <w:tc>
          <w:tcPr>
            <w:tcW w:w="864" w:type="dxa"/>
            <w:tcBorders>
              <w:left w:val="nil"/>
              <w:bottom w:val="single" w:sz="8" w:space="0" w:color="ADADAD"/>
              <w:right w:val="nil"/>
            </w:tcBorders>
            <w:shd w:val="clear" w:color="auto" w:fill="DFDFDF"/>
          </w:tcPr>
          <w:p>
            <w:pPr>
              <w:pStyle w:val="TableParagraph"/>
              <w:spacing w:line="189" w:lineRule="exact" w:before="85"/>
              <w:ind w:left="60"/>
              <w:jc w:val="left"/>
              <w:rPr>
                <w:rFonts w:ascii="Arial"/>
                <w:sz w:val="18"/>
              </w:rPr>
            </w:pPr>
            <w:r>
              <w:rPr>
                <w:rFonts w:ascii="Arial"/>
                <w:color w:val="25495F"/>
                <w:sz w:val="18"/>
              </w:rPr>
              <w:t>iya</w:t>
            </w:r>
          </w:p>
        </w:tc>
        <w:tc>
          <w:tcPr>
            <w:tcW w:w="1096" w:type="dxa"/>
            <w:tcBorders>
              <w:left w:val="nil"/>
              <w:bottom w:val="single" w:sz="8" w:space="0" w:color="ADADAD"/>
              <w:right w:val="single" w:sz="8" w:space="0" w:color="DFDFDF"/>
            </w:tcBorders>
          </w:tcPr>
          <w:p>
            <w:pPr>
              <w:pStyle w:val="TableParagraph"/>
              <w:spacing w:line="189" w:lineRule="exact" w:before="85"/>
              <w:ind w:right="53"/>
              <w:rPr>
                <w:rFonts w:ascii="Arial"/>
                <w:sz w:val="18"/>
              </w:rPr>
            </w:pPr>
            <w:r>
              <w:rPr>
                <w:rFonts w:ascii="Arial"/>
                <w:color w:val="000104"/>
                <w:w w:val="95"/>
                <w:sz w:val="18"/>
              </w:rPr>
              <w:t>60</w:t>
            </w:r>
          </w:p>
        </w:tc>
        <w:tc>
          <w:tcPr>
            <w:tcW w:w="967" w:type="dxa"/>
            <w:tcBorders>
              <w:left w:val="single" w:sz="8" w:space="0" w:color="DFDFDF"/>
              <w:bottom w:val="single" w:sz="8" w:space="0" w:color="ADADAD"/>
              <w:right w:val="single" w:sz="8" w:space="0" w:color="DFDFDF"/>
            </w:tcBorders>
          </w:tcPr>
          <w:p>
            <w:pPr>
              <w:pStyle w:val="TableParagraph"/>
              <w:spacing w:line="189" w:lineRule="exact" w:before="85"/>
              <w:ind w:right="54"/>
              <w:rPr>
                <w:rFonts w:ascii="Arial"/>
                <w:sz w:val="18"/>
              </w:rPr>
            </w:pPr>
            <w:r>
              <w:rPr>
                <w:rFonts w:ascii="Arial"/>
                <w:color w:val="000104"/>
                <w:w w:val="95"/>
                <w:sz w:val="18"/>
              </w:rPr>
              <w:t>38.0</w:t>
            </w:r>
          </w:p>
        </w:tc>
        <w:tc>
          <w:tcPr>
            <w:tcW w:w="1312" w:type="dxa"/>
            <w:tcBorders>
              <w:left w:val="single" w:sz="8" w:space="0" w:color="DFDFDF"/>
              <w:bottom w:val="single" w:sz="8" w:space="0" w:color="ADADAD"/>
              <w:right w:val="single" w:sz="8" w:space="0" w:color="DFDFDF"/>
            </w:tcBorders>
          </w:tcPr>
          <w:p>
            <w:pPr>
              <w:pStyle w:val="TableParagraph"/>
              <w:spacing w:line="189" w:lineRule="exact" w:before="85"/>
              <w:ind w:right="53"/>
              <w:rPr>
                <w:rFonts w:ascii="Arial"/>
                <w:sz w:val="18"/>
              </w:rPr>
            </w:pPr>
            <w:r>
              <w:rPr>
                <w:rFonts w:ascii="Arial"/>
                <w:color w:val="000104"/>
                <w:w w:val="95"/>
                <w:sz w:val="18"/>
              </w:rPr>
              <w:t>38.5</w:t>
            </w:r>
          </w:p>
        </w:tc>
        <w:tc>
          <w:tcPr>
            <w:tcW w:w="1389" w:type="dxa"/>
            <w:tcBorders>
              <w:left w:val="single" w:sz="8" w:space="0" w:color="DFDFDF"/>
              <w:bottom w:val="single" w:sz="8" w:space="0" w:color="ADADAD"/>
              <w:right w:val="nil"/>
            </w:tcBorders>
          </w:tcPr>
          <w:p>
            <w:pPr>
              <w:pStyle w:val="TableParagraph"/>
              <w:spacing w:line="189" w:lineRule="exact" w:before="85"/>
              <w:ind w:right="52"/>
              <w:rPr>
                <w:rFonts w:ascii="Arial"/>
                <w:sz w:val="18"/>
              </w:rPr>
            </w:pPr>
            <w:r>
              <w:rPr>
                <w:rFonts w:ascii="Arial"/>
                <w:color w:val="000104"/>
                <w:w w:val="95"/>
                <w:sz w:val="18"/>
              </w:rPr>
              <w:t>38.5</w:t>
            </w:r>
          </w:p>
        </w:tc>
      </w:tr>
      <w:tr>
        <w:trPr>
          <w:trHeight w:val="335" w:hRule="atLeast"/>
        </w:trPr>
        <w:tc>
          <w:tcPr>
            <w:tcW w:w="895" w:type="dxa"/>
            <w:vMerge/>
            <w:tcBorders>
              <w:top w:val="nil"/>
              <w:left w:val="nil"/>
              <w:bottom w:val="single" w:sz="8" w:space="0" w:color="ADADAD"/>
              <w:right w:val="nil"/>
            </w:tcBorders>
            <w:shd w:val="clear" w:color="auto" w:fill="DFDFDF"/>
          </w:tcPr>
          <w:p>
            <w:pPr>
              <w:rPr>
                <w:sz w:val="2"/>
                <w:szCs w:val="2"/>
              </w:rPr>
            </w:pPr>
          </w:p>
        </w:tc>
        <w:tc>
          <w:tcPr>
            <w:tcW w:w="864" w:type="dxa"/>
            <w:tcBorders>
              <w:top w:val="single" w:sz="8" w:space="0" w:color="ADADAD"/>
              <w:left w:val="nil"/>
              <w:bottom w:val="single" w:sz="8" w:space="0" w:color="ADADAD"/>
              <w:right w:val="nil"/>
            </w:tcBorders>
            <w:shd w:val="clear" w:color="auto" w:fill="DFDFDF"/>
          </w:tcPr>
          <w:p>
            <w:pPr>
              <w:pStyle w:val="TableParagraph"/>
              <w:spacing w:line="204" w:lineRule="exact" w:before="111"/>
              <w:ind w:left="60"/>
              <w:jc w:val="left"/>
              <w:rPr>
                <w:rFonts w:ascii="Arial"/>
                <w:sz w:val="18"/>
              </w:rPr>
            </w:pPr>
            <w:r>
              <w:rPr>
                <w:rFonts w:ascii="Arial"/>
                <w:color w:val="25495F"/>
                <w:sz w:val="18"/>
              </w:rPr>
              <w:t>iya</w:t>
            </w:r>
          </w:p>
        </w:tc>
        <w:tc>
          <w:tcPr>
            <w:tcW w:w="1096" w:type="dxa"/>
            <w:tcBorders>
              <w:top w:val="single" w:sz="8" w:space="0" w:color="ADADAD"/>
              <w:left w:val="nil"/>
              <w:bottom w:val="single" w:sz="8" w:space="0" w:color="ADADAD"/>
              <w:right w:val="single" w:sz="8" w:space="0" w:color="DFDFDF"/>
            </w:tcBorders>
          </w:tcPr>
          <w:p>
            <w:pPr>
              <w:pStyle w:val="TableParagraph"/>
              <w:spacing w:line="204" w:lineRule="exact" w:before="111"/>
              <w:ind w:right="53"/>
              <w:rPr>
                <w:rFonts w:ascii="Arial"/>
                <w:sz w:val="18"/>
              </w:rPr>
            </w:pPr>
            <w:r>
              <w:rPr>
                <w:rFonts w:ascii="Arial"/>
                <w:color w:val="000104"/>
                <w:w w:val="95"/>
                <w:sz w:val="18"/>
              </w:rPr>
              <w:t>96</w:t>
            </w:r>
          </w:p>
        </w:tc>
        <w:tc>
          <w:tcPr>
            <w:tcW w:w="967" w:type="dxa"/>
            <w:tcBorders>
              <w:top w:val="single" w:sz="8" w:space="0" w:color="ADADAD"/>
              <w:left w:val="single" w:sz="8" w:space="0" w:color="DFDFDF"/>
              <w:bottom w:val="single" w:sz="8" w:space="0" w:color="ADADAD"/>
              <w:right w:val="single" w:sz="8" w:space="0" w:color="DFDFDF"/>
            </w:tcBorders>
          </w:tcPr>
          <w:p>
            <w:pPr>
              <w:pStyle w:val="TableParagraph"/>
              <w:spacing w:line="204" w:lineRule="exact" w:before="111"/>
              <w:ind w:right="54"/>
              <w:rPr>
                <w:rFonts w:ascii="Arial"/>
                <w:sz w:val="18"/>
              </w:rPr>
            </w:pPr>
            <w:r>
              <w:rPr>
                <w:rFonts w:ascii="Arial"/>
                <w:color w:val="000104"/>
                <w:w w:val="95"/>
                <w:sz w:val="18"/>
              </w:rPr>
              <w:t>60.8</w:t>
            </w:r>
          </w:p>
        </w:tc>
        <w:tc>
          <w:tcPr>
            <w:tcW w:w="1312" w:type="dxa"/>
            <w:tcBorders>
              <w:top w:val="single" w:sz="8" w:space="0" w:color="ADADAD"/>
              <w:left w:val="single" w:sz="8" w:space="0" w:color="DFDFDF"/>
              <w:bottom w:val="single" w:sz="8" w:space="0" w:color="ADADAD"/>
              <w:right w:val="single" w:sz="8" w:space="0" w:color="DFDFDF"/>
            </w:tcBorders>
          </w:tcPr>
          <w:p>
            <w:pPr>
              <w:pStyle w:val="TableParagraph"/>
              <w:spacing w:line="204" w:lineRule="exact" w:before="111"/>
              <w:ind w:right="53"/>
              <w:rPr>
                <w:rFonts w:ascii="Arial"/>
                <w:sz w:val="18"/>
              </w:rPr>
            </w:pPr>
            <w:r>
              <w:rPr>
                <w:rFonts w:ascii="Arial"/>
                <w:color w:val="000104"/>
                <w:w w:val="95"/>
                <w:sz w:val="18"/>
              </w:rPr>
              <w:t>61.5</w:t>
            </w:r>
          </w:p>
        </w:tc>
        <w:tc>
          <w:tcPr>
            <w:tcW w:w="1389" w:type="dxa"/>
            <w:tcBorders>
              <w:top w:val="single" w:sz="8" w:space="0" w:color="ADADAD"/>
              <w:left w:val="single" w:sz="8" w:space="0" w:color="DFDFDF"/>
              <w:bottom w:val="single" w:sz="8" w:space="0" w:color="ADADAD"/>
              <w:right w:val="nil"/>
            </w:tcBorders>
          </w:tcPr>
          <w:p>
            <w:pPr>
              <w:pStyle w:val="TableParagraph"/>
              <w:spacing w:line="204" w:lineRule="exact" w:before="111"/>
              <w:ind w:right="53"/>
              <w:rPr>
                <w:rFonts w:ascii="Arial"/>
                <w:sz w:val="18"/>
              </w:rPr>
            </w:pPr>
            <w:r>
              <w:rPr>
                <w:rFonts w:ascii="Arial"/>
                <w:color w:val="000104"/>
                <w:w w:val="95"/>
                <w:sz w:val="18"/>
              </w:rPr>
              <w:t>100.0</w:t>
            </w:r>
          </w:p>
        </w:tc>
      </w:tr>
      <w:tr>
        <w:trPr>
          <w:trHeight w:val="335" w:hRule="atLeast"/>
        </w:trPr>
        <w:tc>
          <w:tcPr>
            <w:tcW w:w="895" w:type="dxa"/>
            <w:vMerge/>
            <w:tcBorders>
              <w:top w:val="nil"/>
              <w:left w:val="nil"/>
              <w:bottom w:val="single" w:sz="8" w:space="0" w:color="ADADAD"/>
              <w:right w:val="nil"/>
            </w:tcBorders>
            <w:shd w:val="clear" w:color="auto" w:fill="DFDFDF"/>
          </w:tcPr>
          <w:p>
            <w:pPr>
              <w:rPr>
                <w:sz w:val="2"/>
                <w:szCs w:val="2"/>
              </w:rPr>
            </w:pPr>
          </w:p>
        </w:tc>
        <w:tc>
          <w:tcPr>
            <w:tcW w:w="864" w:type="dxa"/>
            <w:tcBorders>
              <w:top w:val="single" w:sz="8" w:space="0" w:color="ADADAD"/>
              <w:left w:val="nil"/>
              <w:bottom w:val="single" w:sz="8" w:space="0" w:color="ADADAD"/>
              <w:right w:val="nil"/>
            </w:tcBorders>
            <w:shd w:val="clear" w:color="auto" w:fill="DFDFDF"/>
          </w:tcPr>
          <w:p>
            <w:pPr>
              <w:pStyle w:val="TableParagraph"/>
              <w:spacing w:line="204" w:lineRule="exact" w:before="112"/>
              <w:ind w:left="60"/>
              <w:jc w:val="left"/>
              <w:rPr>
                <w:rFonts w:ascii="Arial"/>
                <w:sz w:val="18"/>
              </w:rPr>
            </w:pPr>
            <w:r>
              <w:rPr>
                <w:rFonts w:ascii="Arial"/>
                <w:color w:val="25495F"/>
                <w:sz w:val="18"/>
              </w:rPr>
              <w:t>Total</w:t>
            </w:r>
          </w:p>
        </w:tc>
        <w:tc>
          <w:tcPr>
            <w:tcW w:w="1096" w:type="dxa"/>
            <w:tcBorders>
              <w:top w:val="single" w:sz="8" w:space="0" w:color="ADADAD"/>
              <w:left w:val="nil"/>
              <w:bottom w:val="single" w:sz="8" w:space="0" w:color="ADADAD"/>
              <w:right w:val="single" w:sz="8" w:space="0" w:color="DFDFDF"/>
            </w:tcBorders>
          </w:tcPr>
          <w:p>
            <w:pPr>
              <w:pStyle w:val="TableParagraph"/>
              <w:spacing w:line="204" w:lineRule="exact" w:before="112"/>
              <w:ind w:right="53"/>
              <w:rPr>
                <w:rFonts w:ascii="Arial"/>
                <w:sz w:val="18"/>
              </w:rPr>
            </w:pPr>
            <w:r>
              <w:rPr>
                <w:rFonts w:ascii="Arial"/>
                <w:color w:val="000104"/>
                <w:w w:val="95"/>
                <w:sz w:val="18"/>
              </w:rPr>
              <w:t>156</w:t>
            </w:r>
          </w:p>
        </w:tc>
        <w:tc>
          <w:tcPr>
            <w:tcW w:w="967" w:type="dxa"/>
            <w:tcBorders>
              <w:top w:val="single" w:sz="8" w:space="0" w:color="ADADAD"/>
              <w:left w:val="single" w:sz="8" w:space="0" w:color="DFDFDF"/>
              <w:bottom w:val="single" w:sz="8" w:space="0" w:color="ADADAD"/>
              <w:right w:val="single" w:sz="8" w:space="0" w:color="DFDFDF"/>
            </w:tcBorders>
          </w:tcPr>
          <w:p>
            <w:pPr>
              <w:pStyle w:val="TableParagraph"/>
              <w:spacing w:line="204" w:lineRule="exact" w:before="112"/>
              <w:ind w:right="54"/>
              <w:rPr>
                <w:rFonts w:ascii="Arial"/>
                <w:sz w:val="18"/>
              </w:rPr>
            </w:pPr>
            <w:r>
              <w:rPr>
                <w:rFonts w:ascii="Arial"/>
                <w:color w:val="000104"/>
                <w:w w:val="95"/>
                <w:sz w:val="18"/>
              </w:rPr>
              <w:t>98.7</w:t>
            </w:r>
          </w:p>
        </w:tc>
        <w:tc>
          <w:tcPr>
            <w:tcW w:w="1312" w:type="dxa"/>
            <w:tcBorders>
              <w:top w:val="single" w:sz="8" w:space="0" w:color="ADADAD"/>
              <w:left w:val="single" w:sz="8" w:space="0" w:color="DFDFDF"/>
              <w:bottom w:val="single" w:sz="8" w:space="0" w:color="ADADAD"/>
              <w:right w:val="single" w:sz="8" w:space="0" w:color="DFDFDF"/>
            </w:tcBorders>
          </w:tcPr>
          <w:p>
            <w:pPr>
              <w:pStyle w:val="TableParagraph"/>
              <w:spacing w:line="204" w:lineRule="exact" w:before="112"/>
              <w:ind w:right="53"/>
              <w:rPr>
                <w:rFonts w:ascii="Arial"/>
                <w:sz w:val="18"/>
              </w:rPr>
            </w:pPr>
            <w:r>
              <w:rPr>
                <w:rFonts w:ascii="Arial"/>
                <w:color w:val="000104"/>
                <w:w w:val="95"/>
                <w:sz w:val="18"/>
              </w:rPr>
              <w:t>100.0</w:t>
            </w:r>
          </w:p>
        </w:tc>
        <w:tc>
          <w:tcPr>
            <w:tcW w:w="1389" w:type="dxa"/>
            <w:tcBorders>
              <w:top w:val="single" w:sz="8" w:space="0" w:color="ADADAD"/>
              <w:left w:val="single" w:sz="8" w:space="0" w:color="DFDFDF"/>
              <w:bottom w:val="single" w:sz="8" w:space="0" w:color="ADADAD"/>
              <w:right w:val="nil"/>
            </w:tcBorders>
          </w:tcPr>
          <w:p>
            <w:pPr>
              <w:pStyle w:val="TableParagraph"/>
              <w:spacing w:line="240" w:lineRule="auto" w:before="0"/>
              <w:jc w:val="left"/>
              <w:rPr>
                <w:sz w:val="18"/>
              </w:rPr>
            </w:pPr>
          </w:p>
        </w:tc>
      </w:tr>
      <w:tr>
        <w:trPr>
          <w:trHeight w:val="320" w:hRule="atLeast"/>
        </w:trPr>
        <w:tc>
          <w:tcPr>
            <w:tcW w:w="895" w:type="dxa"/>
            <w:tcBorders>
              <w:top w:val="single" w:sz="8" w:space="0" w:color="ADADAD"/>
              <w:left w:val="nil"/>
              <w:bottom w:val="single" w:sz="8" w:space="0" w:color="ADADAD"/>
              <w:right w:val="nil"/>
            </w:tcBorders>
            <w:shd w:val="clear" w:color="auto" w:fill="DFDFDF"/>
          </w:tcPr>
          <w:p>
            <w:pPr>
              <w:pStyle w:val="TableParagraph"/>
              <w:spacing w:line="189" w:lineRule="exact" w:before="111"/>
              <w:ind w:left="60"/>
              <w:jc w:val="left"/>
              <w:rPr>
                <w:rFonts w:ascii="Arial"/>
                <w:sz w:val="18"/>
              </w:rPr>
            </w:pPr>
            <w:r>
              <w:rPr>
                <w:rFonts w:ascii="Arial"/>
                <w:color w:val="25495F"/>
                <w:sz w:val="18"/>
              </w:rPr>
              <w:t>Missing</w:t>
            </w:r>
          </w:p>
        </w:tc>
        <w:tc>
          <w:tcPr>
            <w:tcW w:w="864" w:type="dxa"/>
            <w:tcBorders>
              <w:top w:val="single" w:sz="8" w:space="0" w:color="ADADAD"/>
              <w:left w:val="nil"/>
              <w:bottom w:val="single" w:sz="8" w:space="0" w:color="ADADAD"/>
              <w:right w:val="nil"/>
            </w:tcBorders>
            <w:shd w:val="clear" w:color="auto" w:fill="DFDFDF"/>
          </w:tcPr>
          <w:p>
            <w:pPr>
              <w:pStyle w:val="TableParagraph"/>
              <w:spacing w:line="189" w:lineRule="exact" w:before="111"/>
              <w:ind w:left="60"/>
              <w:jc w:val="left"/>
              <w:rPr>
                <w:rFonts w:ascii="Arial"/>
                <w:sz w:val="18"/>
              </w:rPr>
            </w:pPr>
            <w:r>
              <w:rPr>
                <w:rFonts w:ascii="Arial"/>
                <w:color w:val="25495F"/>
                <w:sz w:val="18"/>
              </w:rPr>
              <w:t>System</w:t>
            </w:r>
          </w:p>
        </w:tc>
        <w:tc>
          <w:tcPr>
            <w:tcW w:w="1096" w:type="dxa"/>
            <w:tcBorders>
              <w:top w:val="single" w:sz="8" w:space="0" w:color="ADADAD"/>
              <w:left w:val="nil"/>
              <w:bottom w:val="single" w:sz="8" w:space="0" w:color="ADADAD"/>
              <w:right w:val="single" w:sz="8" w:space="0" w:color="DFDFDF"/>
            </w:tcBorders>
          </w:tcPr>
          <w:p>
            <w:pPr>
              <w:pStyle w:val="TableParagraph"/>
              <w:spacing w:line="189" w:lineRule="exact" w:before="111"/>
              <w:ind w:right="56"/>
              <w:rPr>
                <w:rFonts w:ascii="Arial"/>
                <w:sz w:val="18"/>
              </w:rPr>
            </w:pPr>
            <w:r>
              <w:rPr>
                <w:rFonts w:ascii="Arial"/>
                <w:color w:val="000104"/>
                <w:w w:val="99"/>
                <w:sz w:val="18"/>
              </w:rPr>
              <w:t>2</w:t>
            </w:r>
          </w:p>
        </w:tc>
        <w:tc>
          <w:tcPr>
            <w:tcW w:w="967"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4"/>
              <w:rPr>
                <w:rFonts w:ascii="Arial"/>
                <w:sz w:val="18"/>
              </w:rPr>
            </w:pPr>
            <w:r>
              <w:rPr>
                <w:rFonts w:ascii="Arial"/>
                <w:color w:val="000104"/>
                <w:w w:val="95"/>
                <w:sz w:val="18"/>
              </w:rPr>
              <w:t>1.3</w:t>
            </w:r>
          </w:p>
        </w:tc>
        <w:tc>
          <w:tcPr>
            <w:tcW w:w="1312"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0"/>
              <w:jc w:val="left"/>
              <w:rPr>
                <w:sz w:val="18"/>
              </w:rPr>
            </w:pPr>
          </w:p>
        </w:tc>
        <w:tc>
          <w:tcPr>
            <w:tcW w:w="1389" w:type="dxa"/>
            <w:tcBorders>
              <w:top w:val="single" w:sz="8" w:space="0" w:color="ADADAD"/>
              <w:left w:val="single" w:sz="8" w:space="0" w:color="DFDFDF"/>
              <w:bottom w:val="single" w:sz="8" w:space="0" w:color="ADADAD"/>
              <w:right w:val="nil"/>
            </w:tcBorders>
          </w:tcPr>
          <w:p>
            <w:pPr>
              <w:pStyle w:val="TableParagraph"/>
              <w:spacing w:line="240" w:lineRule="auto" w:before="0"/>
              <w:jc w:val="left"/>
              <w:rPr>
                <w:sz w:val="18"/>
              </w:rPr>
            </w:pPr>
          </w:p>
        </w:tc>
      </w:tr>
      <w:tr>
        <w:trPr>
          <w:trHeight w:val="320" w:hRule="atLeast"/>
        </w:trPr>
        <w:tc>
          <w:tcPr>
            <w:tcW w:w="1759" w:type="dxa"/>
            <w:gridSpan w:val="2"/>
            <w:tcBorders>
              <w:top w:val="single" w:sz="8" w:space="0" w:color="ADADAD"/>
              <w:left w:val="nil"/>
              <w:right w:val="nil"/>
            </w:tcBorders>
            <w:shd w:val="clear" w:color="auto" w:fill="DFDFDF"/>
          </w:tcPr>
          <w:p>
            <w:pPr>
              <w:pStyle w:val="TableParagraph"/>
              <w:spacing w:line="189" w:lineRule="exact" w:before="111"/>
              <w:ind w:left="60"/>
              <w:jc w:val="left"/>
              <w:rPr>
                <w:rFonts w:ascii="Arial"/>
                <w:sz w:val="18"/>
              </w:rPr>
            </w:pPr>
            <w:r>
              <w:rPr>
                <w:rFonts w:ascii="Arial"/>
                <w:color w:val="25495F"/>
                <w:sz w:val="18"/>
              </w:rPr>
              <w:t>Total</w:t>
            </w:r>
          </w:p>
        </w:tc>
        <w:tc>
          <w:tcPr>
            <w:tcW w:w="1096" w:type="dxa"/>
            <w:tcBorders>
              <w:top w:val="single" w:sz="8" w:space="0" w:color="ADADAD"/>
              <w:left w:val="nil"/>
              <w:right w:val="single" w:sz="8" w:space="0" w:color="DFDFDF"/>
            </w:tcBorders>
          </w:tcPr>
          <w:p>
            <w:pPr>
              <w:pStyle w:val="TableParagraph"/>
              <w:spacing w:line="189" w:lineRule="exact" w:before="111"/>
              <w:ind w:right="53"/>
              <w:rPr>
                <w:rFonts w:ascii="Arial"/>
                <w:sz w:val="18"/>
              </w:rPr>
            </w:pPr>
            <w:r>
              <w:rPr>
                <w:rFonts w:ascii="Arial"/>
                <w:color w:val="000104"/>
                <w:w w:val="95"/>
                <w:sz w:val="18"/>
              </w:rPr>
              <w:t>158</w:t>
            </w:r>
          </w:p>
        </w:tc>
        <w:tc>
          <w:tcPr>
            <w:tcW w:w="967" w:type="dxa"/>
            <w:tcBorders>
              <w:top w:val="single" w:sz="8" w:space="0" w:color="ADADAD"/>
              <w:left w:val="single" w:sz="8" w:space="0" w:color="DFDFDF"/>
              <w:right w:val="single" w:sz="8" w:space="0" w:color="DFDFDF"/>
            </w:tcBorders>
          </w:tcPr>
          <w:p>
            <w:pPr>
              <w:pStyle w:val="TableParagraph"/>
              <w:spacing w:line="189" w:lineRule="exact" w:before="111"/>
              <w:ind w:right="55"/>
              <w:rPr>
                <w:rFonts w:ascii="Arial"/>
                <w:sz w:val="18"/>
              </w:rPr>
            </w:pPr>
            <w:r>
              <w:rPr>
                <w:rFonts w:ascii="Arial"/>
                <w:color w:val="000104"/>
                <w:w w:val="95"/>
                <w:sz w:val="18"/>
              </w:rPr>
              <w:t>100.0</w:t>
            </w:r>
          </w:p>
        </w:tc>
        <w:tc>
          <w:tcPr>
            <w:tcW w:w="1312" w:type="dxa"/>
            <w:tcBorders>
              <w:top w:val="single" w:sz="8" w:space="0" w:color="ADADAD"/>
              <w:left w:val="single" w:sz="8" w:space="0" w:color="DFDFDF"/>
              <w:right w:val="single" w:sz="8" w:space="0" w:color="DFDFDF"/>
            </w:tcBorders>
          </w:tcPr>
          <w:p>
            <w:pPr>
              <w:pStyle w:val="TableParagraph"/>
              <w:spacing w:line="240" w:lineRule="auto" w:before="0"/>
              <w:jc w:val="left"/>
              <w:rPr>
                <w:sz w:val="18"/>
              </w:rPr>
            </w:pPr>
          </w:p>
        </w:tc>
        <w:tc>
          <w:tcPr>
            <w:tcW w:w="1389" w:type="dxa"/>
            <w:tcBorders>
              <w:top w:val="single" w:sz="8" w:space="0" w:color="ADADAD"/>
              <w:left w:val="single" w:sz="8" w:space="0" w:color="DFDFDF"/>
              <w:right w:val="nil"/>
            </w:tcBorders>
          </w:tcPr>
          <w:p>
            <w:pPr>
              <w:pStyle w:val="TableParagraph"/>
              <w:spacing w:line="240" w:lineRule="auto" w:before="0"/>
              <w:jc w:val="left"/>
              <w:rPr>
                <w:sz w:val="18"/>
              </w:rPr>
            </w:pPr>
          </w:p>
        </w:tc>
      </w:tr>
    </w:tbl>
    <w:p>
      <w:pPr>
        <w:pStyle w:val="BodyText"/>
        <w:rPr>
          <w:rFonts w:ascii="Arial"/>
          <w:b/>
        </w:rPr>
      </w:pPr>
    </w:p>
    <w:p>
      <w:pPr>
        <w:pStyle w:val="BodyText"/>
        <w:rPr>
          <w:rFonts w:ascii="Arial"/>
          <w:b/>
        </w:rPr>
      </w:pPr>
    </w:p>
    <w:p>
      <w:pPr>
        <w:spacing w:before="191"/>
        <w:ind w:left="361" w:right="1761" w:firstLine="0"/>
        <w:jc w:val="center"/>
        <w:rPr>
          <w:rFonts w:ascii="Arial"/>
          <w:b/>
          <w:sz w:val="22"/>
        </w:rPr>
      </w:pPr>
      <w:r>
        <w:rPr>
          <w:rFonts w:ascii="Arial"/>
          <w:b/>
          <w:color w:val="000104"/>
          <w:sz w:val="22"/>
        </w:rPr>
        <w:t>kondisi sosial mempengaruhi prestasi</w:t>
      </w: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905"/>
        <w:gridCol w:w="877"/>
        <w:gridCol w:w="1112"/>
        <w:gridCol w:w="978"/>
        <w:gridCol w:w="1330"/>
        <w:gridCol w:w="1405"/>
      </w:tblGrid>
      <w:tr>
        <w:trPr>
          <w:trHeight w:val="640" w:hRule="atLeast"/>
        </w:trPr>
        <w:tc>
          <w:tcPr>
            <w:tcW w:w="2894" w:type="dxa"/>
            <w:gridSpan w:val="3"/>
            <w:tcBorders>
              <w:top w:val="nil"/>
              <w:left w:val="nil"/>
              <w:right w:val="single" w:sz="8" w:space="0" w:color="DFDFDF"/>
            </w:tcBorders>
          </w:tcPr>
          <w:p>
            <w:pPr>
              <w:pStyle w:val="TableParagraph"/>
              <w:spacing w:line="240" w:lineRule="auto" w:before="0"/>
              <w:jc w:val="left"/>
              <w:rPr>
                <w:rFonts w:ascii="Arial"/>
                <w:b/>
                <w:sz w:val="20"/>
              </w:rPr>
            </w:pPr>
          </w:p>
          <w:p>
            <w:pPr>
              <w:pStyle w:val="TableParagraph"/>
              <w:spacing w:line="240" w:lineRule="auto" w:before="5"/>
              <w:jc w:val="left"/>
              <w:rPr>
                <w:rFonts w:ascii="Arial"/>
                <w:b/>
                <w:sz w:val="17"/>
              </w:rPr>
            </w:pPr>
          </w:p>
          <w:p>
            <w:pPr>
              <w:pStyle w:val="TableParagraph"/>
              <w:spacing w:line="189" w:lineRule="exact" w:before="0"/>
              <w:ind w:left="1906"/>
              <w:jc w:val="left"/>
              <w:rPr>
                <w:rFonts w:ascii="Arial"/>
                <w:sz w:val="18"/>
              </w:rPr>
            </w:pPr>
            <w:r>
              <w:rPr>
                <w:rFonts w:ascii="Arial"/>
                <w:color w:val="25495F"/>
                <w:sz w:val="18"/>
              </w:rPr>
              <w:t>Frequency</w:t>
            </w:r>
          </w:p>
        </w:tc>
        <w:tc>
          <w:tcPr>
            <w:tcW w:w="978" w:type="dxa"/>
            <w:tcBorders>
              <w:top w:val="nil"/>
              <w:left w:val="single" w:sz="8" w:space="0" w:color="DFDFDF"/>
              <w:right w:val="single" w:sz="8" w:space="0" w:color="DFDFDF"/>
            </w:tcBorders>
          </w:tcPr>
          <w:p>
            <w:pPr>
              <w:pStyle w:val="TableParagraph"/>
              <w:spacing w:line="240" w:lineRule="auto" w:before="0"/>
              <w:jc w:val="left"/>
              <w:rPr>
                <w:rFonts w:ascii="Arial"/>
                <w:b/>
                <w:sz w:val="20"/>
              </w:rPr>
            </w:pPr>
          </w:p>
          <w:p>
            <w:pPr>
              <w:pStyle w:val="TableParagraph"/>
              <w:spacing w:line="240" w:lineRule="auto" w:before="5"/>
              <w:jc w:val="left"/>
              <w:rPr>
                <w:rFonts w:ascii="Arial"/>
                <w:b/>
                <w:sz w:val="17"/>
              </w:rPr>
            </w:pPr>
          </w:p>
          <w:p>
            <w:pPr>
              <w:pStyle w:val="TableParagraph"/>
              <w:spacing w:line="189" w:lineRule="exact" w:before="0"/>
              <w:ind w:left="166"/>
              <w:jc w:val="left"/>
              <w:rPr>
                <w:rFonts w:ascii="Arial"/>
                <w:sz w:val="18"/>
              </w:rPr>
            </w:pPr>
            <w:r>
              <w:rPr>
                <w:rFonts w:ascii="Arial"/>
                <w:color w:val="25495F"/>
                <w:sz w:val="18"/>
              </w:rPr>
              <w:t>Percent</w:t>
            </w:r>
          </w:p>
        </w:tc>
        <w:tc>
          <w:tcPr>
            <w:tcW w:w="1330" w:type="dxa"/>
            <w:tcBorders>
              <w:top w:val="nil"/>
              <w:left w:val="single" w:sz="8" w:space="0" w:color="DFDFDF"/>
              <w:right w:val="single" w:sz="8" w:space="0" w:color="DFDFDF"/>
            </w:tcBorders>
          </w:tcPr>
          <w:p>
            <w:pPr>
              <w:pStyle w:val="TableParagraph"/>
              <w:spacing w:line="240" w:lineRule="auto" w:before="0"/>
              <w:jc w:val="left"/>
              <w:rPr>
                <w:rFonts w:ascii="Arial"/>
                <w:b/>
                <w:sz w:val="20"/>
              </w:rPr>
            </w:pPr>
          </w:p>
          <w:p>
            <w:pPr>
              <w:pStyle w:val="TableParagraph"/>
              <w:spacing w:line="240" w:lineRule="auto" w:before="5"/>
              <w:jc w:val="left"/>
              <w:rPr>
                <w:rFonts w:ascii="Arial"/>
                <w:b/>
                <w:sz w:val="17"/>
              </w:rPr>
            </w:pPr>
          </w:p>
          <w:p>
            <w:pPr>
              <w:pStyle w:val="TableParagraph"/>
              <w:spacing w:line="189" w:lineRule="exact" w:before="0"/>
              <w:ind w:right="121"/>
              <w:rPr>
                <w:rFonts w:ascii="Arial"/>
                <w:sz w:val="18"/>
              </w:rPr>
            </w:pPr>
            <w:r>
              <w:rPr>
                <w:rFonts w:ascii="Arial"/>
                <w:color w:val="25495F"/>
                <w:sz w:val="18"/>
              </w:rPr>
              <w:t>Valid Percent</w:t>
            </w:r>
          </w:p>
        </w:tc>
        <w:tc>
          <w:tcPr>
            <w:tcW w:w="1405" w:type="dxa"/>
            <w:tcBorders>
              <w:top w:val="nil"/>
              <w:left w:val="single" w:sz="8" w:space="0" w:color="DFDFDF"/>
              <w:right w:val="nil"/>
            </w:tcBorders>
          </w:tcPr>
          <w:p>
            <w:pPr>
              <w:pStyle w:val="TableParagraph"/>
              <w:spacing w:line="320" w:lineRule="exact" w:before="25"/>
              <w:ind w:left="383" w:right="233" w:hanging="142"/>
              <w:jc w:val="left"/>
              <w:rPr>
                <w:rFonts w:ascii="Arial"/>
                <w:sz w:val="18"/>
              </w:rPr>
            </w:pPr>
            <w:r>
              <w:rPr>
                <w:rFonts w:ascii="Arial"/>
                <w:color w:val="25495F"/>
                <w:sz w:val="18"/>
              </w:rPr>
              <w:t>Cumulative Percent</w:t>
            </w:r>
          </w:p>
        </w:tc>
      </w:tr>
      <w:tr>
        <w:trPr>
          <w:trHeight w:val="293" w:hRule="atLeast"/>
        </w:trPr>
        <w:tc>
          <w:tcPr>
            <w:tcW w:w="905" w:type="dxa"/>
            <w:vMerge w:val="restart"/>
            <w:tcBorders>
              <w:left w:val="nil"/>
              <w:bottom w:val="single" w:sz="8" w:space="0" w:color="ADADAD"/>
              <w:right w:val="nil"/>
            </w:tcBorders>
            <w:shd w:val="clear" w:color="auto" w:fill="DFDFDF"/>
          </w:tcPr>
          <w:p>
            <w:pPr>
              <w:pStyle w:val="TableParagraph"/>
              <w:spacing w:line="240" w:lineRule="auto" w:before="87"/>
              <w:ind w:left="60"/>
              <w:jc w:val="left"/>
              <w:rPr>
                <w:rFonts w:ascii="Arial"/>
                <w:sz w:val="18"/>
              </w:rPr>
            </w:pPr>
            <w:r>
              <w:rPr>
                <w:rFonts w:ascii="Arial"/>
                <w:color w:val="25495F"/>
                <w:sz w:val="18"/>
              </w:rPr>
              <w:t>Valid</w:t>
            </w:r>
          </w:p>
        </w:tc>
        <w:tc>
          <w:tcPr>
            <w:tcW w:w="877" w:type="dxa"/>
            <w:tcBorders>
              <w:left w:val="nil"/>
              <w:bottom w:val="single" w:sz="8" w:space="0" w:color="ADADAD"/>
              <w:right w:val="nil"/>
            </w:tcBorders>
            <w:shd w:val="clear" w:color="auto" w:fill="DFDFDF"/>
          </w:tcPr>
          <w:p>
            <w:pPr>
              <w:pStyle w:val="TableParagraph"/>
              <w:spacing w:line="187" w:lineRule="exact" w:before="87"/>
              <w:ind w:left="59"/>
              <w:jc w:val="left"/>
              <w:rPr>
                <w:rFonts w:ascii="Arial"/>
                <w:sz w:val="18"/>
              </w:rPr>
            </w:pPr>
            <w:r>
              <w:rPr>
                <w:rFonts w:ascii="Arial"/>
                <w:color w:val="25495F"/>
                <w:sz w:val="18"/>
              </w:rPr>
              <w:t>iya</w:t>
            </w:r>
          </w:p>
        </w:tc>
        <w:tc>
          <w:tcPr>
            <w:tcW w:w="1112" w:type="dxa"/>
            <w:tcBorders>
              <w:left w:val="nil"/>
              <w:bottom w:val="single" w:sz="8" w:space="0" w:color="ADADAD"/>
              <w:right w:val="single" w:sz="8" w:space="0" w:color="DFDFDF"/>
            </w:tcBorders>
          </w:tcPr>
          <w:p>
            <w:pPr>
              <w:pStyle w:val="TableParagraph"/>
              <w:spacing w:line="187" w:lineRule="exact" w:before="87"/>
              <w:ind w:right="56"/>
              <w:rPr>
                <w:rFonts w:ascii="Arial"/>
                <w:sz w:val="18"/>
              </w:rPr>
            </w:pPr>
            <w:r>
              <w:rPr>
                <w:rFonts w:ascii="Arial"/>
                <w:color w:val="000104"/>
                <w:w w:val="95"/>
                <w:sz w:val="18"/>
              </w:rPr>
              <w:t>71</w:t>
            </w:r>
          </w:p>
        </w:tc>
        <w:tc>
          <w:tcPr>
            <w:tcW w:w="978" w:type="dxa"/>
            <w:tcBorders>
              <w:left w:val="single" w:sz="8" w:space="0" w:color="DFDFDF"/>
              <w:bottom w:val="single" w:sz="8" w:space="0" w:color="ADADAD"/>
              <w:right w:val="single" w:sz="8" w:space="0" w:color="DFDFDF"/>
            </w:tcBorders>
          </w:tcPr>
          <w:p>
            <w:pPr>
              <w:pStyle w:val="TableParagraph"/>
              <w:spacing w:line="187" w:lineRule="exact" w:before="87"/>
              <w:ind w:right="58"/>
              <w:rPr>
                <w:rFonts w:ascii="Arial"/>
                <w:sz w:val="18"/>
              </w:rPr>
            </w:pPr>
            <w:r>
              <w:rPr>
                <w:rFonts w:ascii="Arial"/>
                <w:color w:val="000104"/>
                <w:w w:val="95"/>
                <w:sz w:val="18"/>
              </w:rPr>
              <w:t>44.9</w:t>
            </w:r>
          </w:p>
        </w:tc>
        <w:tc>
          <w:tcPr>
            <w:tcW w:w="1330" w:type="dxa"/>
            <w:tcBorders>
              <w:left w:val="single" w:sz="8" w:space="0" w:color="DFDFDF"/>
              <w:bottom w:val="single" w:sz="8" w:space="0" w:color="ADADAD"/>
              <w:right w:val="single" w:sz="8" w:space="0" w:color="DFDFDF"/>
            </w:tcBorders>
          </w:tcPr>
          <w:p>
            <w:pPr>
              <w:pStyle w:val="TableParagraph"/>
              <w:spacing w:line="187" w:lineRule="exact" w:before="87"/>
              <w:ind w:right="61"/>
              <w:rPr>
                <w:rFonts w:ascii="Arial"/>
                <w:sz w:val="18"/>
              </w:rPr>
            </w:pPr>
            <w:r>
              <w:rPr>
                <w:rFonts w:ascii="Arial"/>
                <w:color w:val="000104"/>
                <w:w w:val="95"/>
                <w:sz w:val="18"/>
              </w:rPr>
              <w:t>45.5</w:t>
            </w:r>
          </w:p>
        </w:tc>
        <w:tc>
          <w:tcPr>
            <w:tcW w:w="1405" w:type="dxa"/>
            <w:tcBorders>
              <w:left w:val="single" w:sz="8" w:space="0" w:color="DFDFDF"/>
              <w:bottom w:val="single" w:sz="8" w:space="0" w:color="ADADAD"/>
              <w:right w:val="nil"/>
            </w:tcBorders>
          </w:tcPr>
          <w:p>
            <w:pPr>
              <w:pStyle w:val="TableParagraph"/>
              <w:spacing w:line="187" w:lineRule="exact" w:before="87"/>
              <w:ind w:right="60"/>
              <w:rPr>
                <w:rFonts w:ascii="Arial"/>
                <w:sz w:val="18"/>
              </w:rPr>
            </w:pPr>
            <w:r>
              <w:rPr>
                <w:rFonts w:ascii="Arial"/>
                <w:color w:val="000104"/>
                <w:w w:val="95"/>
                <w:sz w:val="18"/>
              </w:rPr>
              <w:t>45.5</w:t>
            </w:r>
          </w:p>
        </w:tc>
      </w:tr>
      <w:tr>
        <w:trPr>
          <w:trHeight w:val="332" w:hRule="atLeast"/>
        </w:trPr>
        <w:tc>
          <w:tcPr>
            <w:tcW w:w="905" w:type="dxa"/>
            <w:vMerge/>
            <w:tcBorders>
              <w:top w:val="nil"/>
              <w:left w:val="nil"/>
              <w:bottom w:val="single" w:sz="8" w:space="0" w:color="ADADAD"/>
              <w:right w:val="nil"/>
            </w:tcBorders>
            <w:shd w:val="clear" w:color="auto" w:fill="DFDFDF"/>
          </w:tcPr>
          <w:p>
            <w:pPr>
              <w:rPr>
                <w:sz w:val="2"/>
                <w:szCs w:val="2"/>
              </w:rPr>
            </w:pPr>
          </w:p>
        </w:tc>
        <w:tc>
          <w:tcPr>
            <w:tcW w:w="877" w:type="dxa"/>
            <w:tcBorders>
              <w:top w:val="single" w:sz="8" w:space="0" w:color="ADADAD"/>
              <w:left w:val="nil"/>
              <w:bottom w:val="single" w:sz="8" w:space="0" w:color="ADADAD"/>
              <w:right w:val="nil"/>
            </w:tcBorders>
            <w:shd w:val="clear" w:color="auto" w:fill="DFDFDF"/>
          </w:tcPr>
          <w:p>
            <w:pPr>
              <w:pStyle w:val="TableParagraph"/>
              <w:spacing w:line="199" w:lineRule="exact" w:before="114"/>
              <w:ind w:left="59"/>
              <w:jc w:val="left"/>
              <w:rPr>
                <w:rFonts w:ascii="Arial"/>
                <w:sz w:val="18"/>
              </w:rPr>
            </w:pPr>
            <w:r>
              <w:rPr>
                <w:rFonts w:ascii="Arial"/>
                <w:color w:val="25495F"/>
                <w:sz w:val="18"/>
              </w:rPr>
              <w:t>tidak</w:t>
            </w:r>
          </w:p>
        </w:tc>
        <w:tc>
          <w:tcPr>
            <w:tcW w:w="1112" w:type="dxa"/>
            <w:tcBorders>
              <w:top w:val="single" w:sz="8" w:space="0" w:color="ADADAD"/>
              <w:left w:val="nil"/>
              <w:bottom w:val="single" w:sz="8" w:space="0" w:color="ADADAD"/>
              <w:right w:val="single" w:sz="8" w:space="0" w:color="DFDFDF"/>
            </w:tcBorders>
          </w:tcPr>
          <w:p>
            <w:pPr>
              <w:pStyle w:val="TableParagraph"/>
              <w:spacing w:line="199" w:lineRule="exact" w:before="114"/>
              <w:ind w:right="56"/>
              <w:rPr>
                <w:rFonts w:ascii="Arial"/>
                <w:sz w:val="18"/>
              </w:rPr>
            </w:pPr>
            <w:r>
              <w:rPr>
                <w:rFonts w:ascii="Arial"/>
                <w:color w:val="000104"/>
                <w:w w:val="95"/>
                <w:sz w:val="18"/>
              </w:rPr>
              <w:t>85</w:t>
            </w:r>
          </w:p>
        </w:tc>
        <w:tc>
          <w:tcPr>
            <w:tcW w:w="978" w:type="dxa"/>
            <w:tcBorders>
              <w:top w:val="single" w:sz="8" w:space="0" w:color="ADADAD"/>
              <w:left w:val="single" w:sz="8" w:space="0" w:color="DFDFDF"/>
              <w:bottom w:val="single" w:sz="8" w:space="0" w:color="ADADAD"/>
              <w:right w:val="single" w:sz="8" w:space="0" w:color="DFDFDF"/>
            </w:tcBorders>
          </w:tcPr>
          <w:p>
            <w:pPr>
              <w:pStyle w:val="TableParagraph"/>
              <w:spacing w:line="199" w:lineRule="exact" w:before="114"/>
              <w:ind w:right="58"/>
              <w:rPr>
                <w:rFonts w:ascii="Arial"/>
                <w:sz w:val="18"/>
              </w:rPr>
            </w:pPr>
            <w:r>
              <w:rPr>
                <w:rFonts w:ascii="Arial"/>
                <w:color w:val="000104"/>
                <w:w w:val="95"/>
                <w:sz w:val="18"/>
              </w:rPr>
              <w:t>53.8</w:t>
            </w:r>
          </w:p>
        </w:tc>
        <w:tc>
          <w:tcPr>
            <w:tcW w:w="1330" w:type="dxa"/>
            <w:tcBorders>
              <w:top w:val="single" w:sz="8" w:space="0" w:color="ADADAD"/>
              <w:left w:val="single" w:sz="8" w:space="0" w:color="DFDFDF"/>
              <w:bottom w:val="single" w:sz="8" w:space="0" w:color="ADADAD"/>
              <w:right w:val="single" w:sz="8" w:space="0" w:color="DFDFDF"/>
            </w:tcBorders>
          </w:tcPr>
          <w:p>
            <w:pPr>
              <w:pStyle w:val="TableParagraph"/>
              <w:spacing w:line="199" w:lineRule="exact" w:before="114"/>
              <w:ind w:right="61"/>
              <w:rPr>
                <w:rFonts w:ascii="Arial"/>
                <w:sz w:val="18"/>
              </w:rPr>
            </w:pPr>
            <w:r>
              <w:rPr>
                <w:rFonts w:ascii="Arial"/>
                <w:color w:val="000104"/>
                <w:w w:val="95"/>
                <w:sz w:val="18"/>
              </w:rPr>
              <w:t>54.5</w:t>
            </w:r>
          </w:p>
        </w:tc>
        <w:tc>
          <w:tcPr>
            <w:tcW w:w="1405" w:type="dxa"/>
            <w:tcBorders>
              <w:top w:val="single" w:sz="8" w:space="0" w:color="ADADAD"/>
              <w:left w:val="single" w:sz="8" w:space="0" w:color="DFDFDF"/>
              <w:bottom w:val="single" w:sz="8" w:space="0" w:color="ADADAD"/>
              <w:right w:val="nil"/>
            </w:tcBorders>
          </w:tcPr>
          <w:p>
            <w:pPr>
              <w:pStyle w:val="TableParagraph"/>
              <w:spacing w:line="199" w:lineRule="exact" w:before="114"/>
              <w:ind w:right="60"/>
              <w:rPr>
                <w:rFonts w:ascii="Arial"/>
                <w:sz w:val="18"/>
              </w:rPr>
            </w:pPr>
            <w:r>
              <w:rPr>
                <w:rFonts w:ascii="Arial"/>
                <w:color w:val="000104"/>
                <w:w w:val="95"/>
                <w:sz w:val="18"/>
              </w:rPr>
              <w:t>100.0</w:t>
            </w:r>
          </w:p>
        </w:tc>
      </w:tr>
      <w:tr>
        <w:trPr>
          <w:trHeight w:val="330" w:hRule="atLeast"/>
        </w:trPr>
        <w:tc>
          <w:tcPr>
            <w:tcW w:w="905" w:type="dxa"/>
            <w:vMerge/>
            <w:tcBorders>
              <w:top w:val="nil"/>
              <w:left w:val="nil"/>
              <w:bottom w:val="single" w:sz="8" w:space="0" w:color="ADADAD"/>
              <w:right w:val="nil"/>
            </w:tcBorders>
            <w:shd w:val="clear" w:color="auto" w:fill="DFDFDF"/>
          </w:tcPr>
          <w:p>
            <w:pPr>
              <w:rPr>
                <w:sz w:val="2"/>
                <w:szCs w:val="2"/>
              </w:rPr>
            </w:pPr>
          </w:p>
        </w:tc>
        <w:tc>
          <w:tcPr>
            <w:tcW w:w="877" w:type="dxa"/>
            <w:tcBorders>
              <w:top w:val="single" w:sz="8" w:space="0" w:color="ADADAD"/>
              <w:left w:val="nil"/>
              <w:bottom w:val="single" w:sz="8" w:space="0" w:color="ADADAD"/>
              <w:right w:val="nil"/>
            </w:tcBorders>
            <w:shd w:val="clear" w:color="auto" w:fill="DFDFDF"/>
          </w:tcPr>
          <w:p>
            <w:pPr>
              <w:pStyle w:val="TableParagraph"/>
              <w:spacing w:line="199" w:lineRule="exact" w:before="112"/>
              <w:ind w:left="59"/>
              <w:jc w:val="left"/>
              <w:rPr>
                <w:rFonts w:ascii="Arial"/>
                <w:sz w:val="18"/>
              </w:rPr>
            </w:pPr>
            <w:r>
              <w:rPr>
                <w:rFonts w:ascii="Arial"/>
                <w:color w:val="25495F"/>
                <w:sz w:val="18"/>
              </w:rPr>
              <w:t>Total</w:t>
            </w:r>
          </w:p>
        </w:tc>
        <w:tc>
          <w:tcPr>
            <w:tcW w:w="1112" w:type="dxa"/>
            <w:tcBorders>
              <w:top w:val="single" w:sz="8" w:space="0" w:color="ADADAD"/>
              <w:left w:val="nil"/>
              <w:bottom w:val="single" w:sz="8" w:space="0" w:color="ADADAD"/>
              <w:right w:val="single" w:sz="8" w:space="0" w:color="DFDFDF"/>
            </w:tcBorders>
          </w:tcPr>
          <w:p>
            <w:pPr>
              <w:pStyle w:val="TableParagraph"/>
              <w:spacing w:line="199" w:lineRule="exact" w:before="112"/>
              <w:ind w:right="56"/>
              <w:rPr>
                <w:rFonts w:ascii="Arial"/>
                <w:sz w:val="18"/>
              </w:rPr>
            </w:pPr>
            <w:r>
              <w:rPr>
                <w:rFonts w:ascii="Arial"/>
                <w:color w:val="000104"/>
                <w:w w:val="95"/>
                <w:sz w:val="18"/>
              </w:rPr>
              <w:t>156</w:t>
            </w:r>
          </w:p>
        </w:tc>
        <w:tc>
          <w:tcPr>
            <w:tcW w:w="978" w:type="dxa"/>
            <w:tcBorders>
              <w:top w:val="single" w:sz="8" w:space="0" w:color="ADADAD"/>
              <w:left w:val="single" w:sz="8" w:space="0" w:color="DFDFDF"/>
              <w:bottom w:val="single" w:sz="8" w:space="0" w:color="ADADAD"/>
              <w:right w:val="single" w:sz="8" w:space="0" w:color="DFDFDF"/>
            </w:tcBorders>
          </w:tcPr>
          <w:p>
            <w:pPr>
              <w:pStyle w:val="TableParagraph"/>
              <w:spacing w:line="199" w:lineRule="exact" w:before="112"/>
              <w:ind w:right="58"/>
              <w:rPr>
                <w:rFonts w:ascii="Arial"/>
                <w:sz w:val="18"/>
              </w:rPr>
            </w:pPr>
            <w:r>
              <w:rPr>
                <w:rFonts w:ascii="Arial"/>
                <w:color w:val="000104"/>
                <w:w w:val="95"/>
                <w:sz w:val="18"/>
              </w:rPr>
              <w:t>98.7</w:t>
            </w:r>
          </w:p>
        </w:tc>
        <w:tc>
          <w:tcPr>
            <w:tcW w:w="1330" w:type="dxa"/>
            <w:tcBorders>
              <w:top w:val="single" w:sz="8" w:space="0" w:color="ADADAD"/>
              <w:left w:val="single" w:sz="8" w:space="0" w:color="DFDFDF"/>
              <w:bottom w:val="single" w:sz="8" w:space="0" w:color="ADADAD"/>
              <w:right w:val="single" w:sz="8" w:space="0" w:color="DFDFDF"/>
            </w:tcBorders>
          </w:tcPr>
          <w:p>
            <w:pPr>
              <w:pStyle w:val="TableParagraph"/>
              <w:spacing w:line="199" w:lineRule="exact" w:before="112"/>
              <w:ind w:right="61"/>
              <w:rPr>
                <w:rFonts w:ascii="Arial"/>
                <w:sz w:val="18"/>
              </w:rPr>
            </w:pPr>
            <w:r>
              <w:rPr>
                <w:rFonts w:ascii="Arial"/>
                <w:color w:val="000104"/>
                <w:w w:val="95"/>
                <w:sz w:val="18"/>
              </w:rPr>
              <w:t>100.0</w:t>
            </w:r>
          </w:p>
        </w:tc>
        <w:tc>
          <w:tcPr>
            <w:tcW w:w="1405" w:type="dxa"/>
            <w:tcBorders>
              <w:top w:val="single" w:sz="8" w:space="0" w:color="ADADAD"/>
              <w:left w:val="single" w:sz="8" w:space="0" w:color="DFDFDF"/>
              <w:bottom w:val="single" w:sz="8" w:space="0" w:color="ADADAD"/>
              <w:right w:val="nil"/>
            </w:tcBorders>
          </w:tcPr>
          <w:p>
            <w:pPr>
              <w:pStyle w:val="TableParagraph"/>
              <w:spacing w:line="240" w:lineRule="auto" w:before="0"/>
              <w:jc w:val="left"/>
              <w:rPr>
                <w:sz w:val="18"/>
              </w:rPr>
            </w:pPr>
          </w:p>
        </w:tc>
      </w:tr>
      <w:tr>
        <w:trPr>
          <w:trHeight w:val="320" w:hRule="atLeast"/>
        </w:trPr>
        <w:tc>
          <w:tcPr>
            <w:tcW w:w="905" w:type="dxa"/>
            <w:tcBorders>
              <w:top w:val="single" w:sz="8" w:space="0" w:color="ADADAD"/>
              <w:left w:val="nil"/>
              <w:bottom w:val="single" w:sz="8" w:space="0" w:color="ADADAD"/>
              <w:right w:val="nil"/>
            </w:tcBorders>
            <w:shd w:val="clear" w:color="auto" w:fill="DFDFDF"/>
          </w:tcPr>
          <w:p>
            <w:pPr>
              <w:pStyle w:val="TableParagraph"/>
              <w:spacing w:line="189" w:lineRule="exact" w:before="111"/>
              <w:ind w:left="60"/>
              <w:jc w:val="left"/>
              <w:rPr>
                <w:rFonts w:ascii="Arial"/>
                <w:sz w:val="18"/>
              </w:rPr>
            </w:pPr>
            <w:r>
              <w:rPr>
                <w:rFonts w:ascii="Arial"/>
                <w:color w:val="25495F"/>
                <w:sz w:val="18"/>
              </w:rPr>
              <w:t>Missing</w:t>
            </w:r>
          </w:p>
        </w:tc>
        <w:tc>
          <w:tcPr>
            <w:tcW w:w="877" w:type="dxa"/>
            <w:tcBorders>
              <w:top w:val="single" w:sz="8" w:space="0" w:color="ADADAD"/>
              <w:left w:val="nil"/>
              <w:bottom w:val="single" w:sz="8" w:space="0" w:color="ADADAD"/>
              <w:right w:val="nil"/>
            </w:tcBorders>
            <w:shd w:val="clear" w:color="auto" w:fill="DFDFDF"/>
          </w:tcPr>
          <w:p>
            <w:pPr>
              <w:pStyle w:val="TableParagraph"/>
              <w:spacing w:line="189" w:lineRule="exact" w:before="111"/>
              <w:ind w:left="59"/>
              <w:jc w:val="left"/>
              <w:rPr>
                <w:rFonts w:ascii="Arial"/>
                <w:sz w:val="18"/>
              </w:rPr>
            </w:pPr>
            <w:r>
              <w:rPr>
                <w:rFonts w:ascii="Arial"/>
                <w:color w:val="25495F"/>
                <w:sz w:val="18"/>
              </w:rPr>
              <w:t>System</w:t>
            </w:r>
          </w:p>
        </w:tc>
        <w:tc>
          <w:tcPr>
            <w:tcW w:w="1112" w:type="dxa"/>
            <w:tcBorders>
              <w:top w:val="single" w:sz="8" w:space="0" w:color="ADADAD"/>
              <w:left w:val="nil"/>
              <w:bottom w:val="single" w:sz="8" w:space="0" w:color="ADADAD"/>
              <w:right w:val="single" w:sz="8" w:space="0" w:color="DFDFDF"/>
            </w:tcBorders>
          </w:tcPr>
          <w:p>
            <w:pPr>
              <w:pStyle w:val="TableParagraph"/>
              <w:spacing w:line="189" w:lineRule="exact" w:before="111"/>
              <w:ind w:right="59"/>
              <w:rPr>
                <w:rFonts w:ascii="Arial"/>
                <w:sz w:val="18"/>
              </w:rPr>
            </w:pPr>
            <w:r>
              <w:rPr>
                <w:rFonts w:ascii="Arial"/>
                <w:color w:val="000104"/>
                <w:w w:val="99"/>
                <w:sz w:val="18"/>
              </w:rPr>
              <w:t>2</w:t>
            </w:r>
          </w:p>
        </w:tc>
        <w:tc>
          <w:tcPr>
            <w:tcW w:w="978"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8"/>
              <w:rPr>
                <w:rFonts w:ascii="Arial"/>
                <w:sz w:val="18"/>
              </w:rPr>
            </w:pPr>
            <w:r>
              <w:rPr>
                <w:rFonts w:ascii="Arial"/>
                <w:color w:val="000104"/>
                <w:w w:val="95"/>
                <w:sz w:val="18"/>
              </w:rPr>
              <w:t>1.3</w:t>
            </w:r>
          </w:p>
        </w:tc>
        <w:tc>
          <w:tcPr>
            <w:tcW w:w="1330"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0"/>
              <w:jc w:val="left"/>
              <w:rPr>
                <w:sz w:val="18"/>
              </w:rPr>
            </w:pPr>
          </w:p>
        </w:tc>
        <w:tc>
          <w:tcPr>
            <w:tcW w:w="1405" w:type="dxa"/>
            <w:tcBorders>
              <w:top w:val="single" w:sz="8" w:space="0" w:color="ADADAD"/>
              <w:left w:val="single" w:sz="8" w:space="0" w:color="DFDFDF"/>
              <w:bottom w:val="single" w:sz="8" w:space="0" w:color="ADADAD"/>
              <w:right w:val="nil"/>
            </w:tcBorders>
          </w:tcPr>
          <w:p>
            <w:pPr>
              <w:pStyle w:val="TableParagraph"/>
              <w:spacing w:line="240" w:lineRule="auto" w:before="0"/>
              <w:jc w:val="left"/>
              <w:rPr>
                <w:sz w:val="18"/>
              </w:rPr>
            </w:pPr>
          </w:p>
        </w:tc>
      </w:tr>
      <w:tr>
        <w:trPr>
          <w:trHeight w:val="320" w:hRule="atLeast"/>
        </w:trPr>
        <w:tc>
          <w:tcPr>
            <w:tcW w:w="1782" w:type="dxa"/>
            <w:gridSpan w:val="2"/>
            <w:tcBorders>
              <w:top w:val="single" w:sz="8" w:space="0" w:color="ADADAD"/>
              <w:left w:val="nil"/>
              <w:right w:val="nil"/>
            </w:tcBorders>
            <w:shd w:val="clear" w:color="auto" w:fill="DFDFDF"/>
          </w:tcPr>
          <w:p>
            <w:pPr>
              <w:pStyle w:val="TableParagraph"/>
              <w:spacing w:line="189" w:lineRule="exact" w:before="111"/>
              <w:ind w:left="60"/>
              <w:jc w:val="left"/>
              <w:rPr>
                <w:rFonts w:ascii="Arial"/>
                <w:sz w:val="18"/>
              </w:rPr>
            </w:pPr>
            <w:r>
              <w:rPr>
                <w:rFonts w:ascii="Arial"/>
                <w:color w:val="25495F"/>
                <w:sz w:val="18"/>
              </w:rPr>
              <w:t>Total</w:t>
            </w:r>
          </w:p>
        </w:tc>
        <w:tc>
          <w:tcPr>
            <w:tcW w:w="1112" w:type="dxa"/>
            <w:tcBorders>
              <w:top w:val="single" w:sz="8" w:space="0" w:color="ADADAD"/>
              <w:left w:val="nil"/>
              <w:right w:val="single" w:sz="8" w:space="0" w:color="DFDFDF"/>
            </w:tcBorders>
          </w:tcPr>
          <w:p>
            <w:pPr>
              <w:pStyle w:val="TableParagraph"/>
              <w:spacing w:line="189" w:lineRule="exact" w:before="111"/>
              <w:ind w:right="56"/>
              <w:rPr>
                <w:rFonts w:ascii="Arial"/>
                <w:sz w:val="18"/>
              </w:rPr>
            </w:pPr>
            <w:r>
              <w:rPr>
                <w:rFonts w:ascii="Arial"/>
                <w:color w:val="000104"/>
                <w:w w:val="95"/>
                <w:sz w:val="18"/>
              </w:rPr>
              <w:t>158</w:t>
            </w:r>
          </w:p>
        </w:tc>
        <w:tc>
          <w:tcPr>
            <w:tcW w:w="978" w:type="dxa"/>
            <w:tcBorders>
              <w:top w:val="single" w:sz="8" w:space="0" w:color="ADADAD"/>
              <w:left w:val="single" w:sz="8" w:space="0" w:color="DFDFDF"/>
              <w:right w:val="single" w:sz="8" w:space="0" w:color="DFDFDF"/>
            </w:tcBorders>
          </w:tcPr>
          <w:p>
            <w:pPr>
              <w:pStyle w:val="TableParagraph"/>
              <w:spacing w:line="189" w:lineRule="exact" w:before="111"/>
              <w:ind w:right="59"/>
              <w:rPr>
                <w:rFonts w:ascii="Arial"/>
                <w:sz w:val="18"/>
              </w:rPr>
            </w:pPr>
            <w:r>
              <w:rPr>
                <w:rFonts w:ascii="Arial"/>
                <w:color w:val="000104"/>
                <w:w w:val="95"/>
                <w:sz w:val="18"/>
              </w:rPr>
              <w:t>100.0</w:t>
            </w:r>
          </w:p>
        </w:tc>
        <w:tc>
          <w:tcPr>
            <w:tcW w:w="1330" w:type="dxa"/>
            <w:tcBorders>
              <w:top w:val="single" w:sz="8" w:space="0" w:color="ADADAD"/>
              <w:left w:val="single" w:sz="8" w:space="0" w:color="DFDFDF"/>
              <w:right w:val="single" w:sz="8" w:space="0" w:color="DFDFDF"/>
            </w:tcBorders>
          </w:tcPr>
          <w:p>
            <w:pPr>
              <w:pStyle w:val="TableParagraph"/>
              <w:spacing w:line="240" w:lineRule="auto" w:before="0"/>
              <w:jc w:val="left"/>
              <w:rPr>
                <w:sz w:val="18"/>
              </w:rPr>
            </w:pPr>
          </w:p>
        </w:tc>
        <w:tc>
          <w:tcPr>
            <w:tcW w:w="1405" w:type="dxa"/>
            <w:tcBorders>
              <w:top w:val="single" w:sz="8" w:space="0" w:color="ADADAD"/>
              <w:left w:val="single" w:sz="8" w:space="0" w:color="DFDFDF"/>
              <w:right w:val="nil"/>
            </w:tcBorders>
          </w:tcPr>
          <w:p>
            <w:pPr>
              <w:pStyle w:val="TableParagraph"/>
              <w:spacing w:line="240" w:lineRule="auto" w:before="0"/>
              <w:jc w:val="left"/>
              <w:rPr>
                <w:sz w:val="18"/>
              </w:rPr>
            </w:pPr>
          </w:p>
        </w:tc>
      </w:tr>
    </w:tbl>
    <w:p>
      <w:pPr>
        <w:pStyle w:val="BodyText"/>
        <w:rPr>
          <w:rFonts w:ascii="Arial"/>
          <w:b/>
        </w:rPr>
      </w:pPr>
    </w:p>
    <w:p>
      <w:pPr>
        <w:pStyle w:val="BodyText"/>
        <w:rPr>
          <w:rFonts w:ascii="Arial"/>
          <w:b/>
        </w:rPr>
      </w:pPr>
    </w:p>
    <w:p>
      <w:pPr>
        <w:spacing w:before="189"/>
        <w:ind w:left="267" w:right="1761" w:firstLine="0"/>
        <w:jc w:val="center"/>
        <w:rPr>
          <w:rFonts w:ascii="Arial"/>
          <w:b/>
          <w:sz w:val="22"/>
        </w:rPr>
      </w:pPr>
      <w:r>
        <w:rPr>
          <w:rFonts w:ascii="Arial"/>
          <w:b/>
          <w:color w:val="000104"/>
          <w:sz w:val="22"/>
        </w:rPr>
        <w:t>tuntutan orang tua untuk berprestasi</w:t>
      </w: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893"/>
        <w:gridCol w:w="865"/>
        <w:gridCol w:w="1095"/>
        <w:gridCol w:w="966"/>
        <w:gridCol w:w="1309"/>
        <w:gridCol w:w="1386"/>
      </w:tblGrid>
      <w:tr>
        <w:trPr>
          <w:trHeight w:val="638" w:hRule="atLeast"/>
        </w:trPr>
        <w:tc>
          <w:tcPr>
            <w:tcW w:w="2853" w:type="dxa"/>
            <w:gridSpan w:val="3"/>
            <w:tcBorders>
              <w:top w:val="nil"/>
              <w:left w:val="nil"/>
              <w:right w:val="single" w:sz="8" w:space="0" w:color="DFDFDF"/>
            </w:tcBorders>
          </w:tcPr>
          <w:p>
            <w:pPr>
              <w:pStyle w:val="TableParagraph"/>
              <w:spacing w:line="240" w:lineRule="auto" w:before="0"/>
              <w:jc w:val="left"/>
              <w:rPr>
                <w:rFonts w:ascii="Arial"/>
                <w:b/>
                <w:sz w:val="20"/>
              </w:rPr>
            </w:pPr>
          </w:p>
          <w:p>
            <w:pPr>
              <w:pStyle w:val="TableParagraph"/>
              <w:spacing w:line="240" w:lineRule="auto" w:before="5"/>
              <w:jc w:val="left"/>
              <w:rPr>
                <w:rFonts w:ascii="Arial"/>
                <w:b/>
                <w:sz w:val="17"/>
              </w:rPr>
            </w:pPr>
          </w:p>
          <w:p>
            <w:pPr>
              <w:pStyle w:val="TableParagraph"/>
              <w:spacing w:line="187" w:lineRule="exact" w:before="0"/>
              <w:ind w:left="1874"/>
              <w:jc w:val="left"/>
              <w:rPr>
                <w:rFonts w:ascii="Arial"/>
                <w:sz w:val="18"/>
              </w:rPr>
            </w:pPr>
            <w:r>
              <w:rPr>
                <w:rFonts w:ascii="Arial"/>
                <w:color w:val="25495F"/>
                <w:sz w:val="18"/>
              </w:rPr>
              <w:t>Frequency</w:t>
            </w:r>
          </w:p>
        </w:tc>
        <w:tc>
          <w:tcPr>
            <w:tcW w:w="966" w:type="dxa"/>
            <w:tcBorders>
              <w:top w:val="nil"/>
              <w:left w:val="single" w:sz="8" w:space="0" w:color="DFDFDF"/>
              <w:right w:val="single" w:sz="8" w:space="0" w:color="DFDFDF"/>
            </w:tcBorders>
          </w:tcPr>
          <w:p>
            <w:pPr>
              <w:pStyle w:val="TableParagraph"/>
              <w:spacing w:line="240" w:lineRule="auto" w:before="0"/>
              <w:jc w:val="left"/>
              <w:rPr>
                <w:rFonts w:ascii="Arial"/>
                <w:b/>
                <w:sz w:val="20"/>
              </w:rPr>
            </w:pPr>
          </w:p>
          <w:p>
            <w:pPr>
              <w:pStyle w:val="TableParagraph"/>
              <w:spacing w:line="240" w:lineRule="auto" w:before="5"/>
              <w:jc w:val="left"/>
              <w:rPr>
                <w:rFonts w:ascii="Arial"/>
                <w:b/>
                <w:sz w:val="17"/>
              </w:rPr>
            </w:pPr>
          </w:p>
          <w:p>
            <w:pPr>
              <w:pStyle w:val="TableParagraph"/>
              <w:spacing w:line="187" w:lineRule="exact" w:before="0"/>
              <w:ind w:left="159"/>
              <w:jc w:val="left"/>
              <w:rPr>
                <w:rFonts w:ascii="Arial"/>
                <w:sz w:val="18"/>
              </w:rPr>
            </w:pPr>
            <w:r>
              <w:rPr>
                <w:rFonts w:ascii="Arial"/>
                <w:color w:val="25495F"/>
                <w:sz w:val="18"/>
              </w:rPr>
              <w:t>Percent</w:t>
            </w:r>
          </w:p>
        </w:tc>
        <w:tc>
          <w:tcPr>
            <w:tcW w:w="1309" w:type="dxa"/>
            <w:tcBorders>
              <w:top w:val="nil"/>
              <w:left w:val="single" w:sz="8" w:space="0" w:color="DFDFDF"/>
              <w:right w:val="single" w:sz="8" w:space="0" w:color="DFDFDF"/>
            </w:tcBorders>
          </w:tcPr>
          <w:p>
            <w:pPr>
              <w:pStyle w:val="TableParagraph"/>
              <w:spacing w:line="240" w:lineRule="auto" w:before="0"/>
              <w:jc w:val="left"/>
              <w:rPr>
                <w:rFonts w:ascii="Arial"/>
                <w:b/>
                <w:sz w:val="20"/>
              </w:rPr>
            </w:pPr>
          </w:p>
          <w:p>
            <w:pPr>
              <w:pStyle w:val="TableParagraph"/>
              <w:spacing w:line="240" w:lineRule="auto" w:before="5"/>
              <w:jc w:val="left"/>
              <w:rPr>
                <w:rFonts w:ascii="Arial"/>
                <w:b/>
                <w:sz w:val="17"/>
              </w:rPr>
            </w:pPr>
          </w:p>
          <w:p>
            <w:pPr>
              <w:pStyle w:val="TableParagraph"/>
              <w:spacing w:line="187" w:lineRule="exact" w:before="0"/>
              <w:ind w:left="107"/>
              <w:jc w:val="left"/>
              <w:rPr>
                <w:rFonts w:ascii="Arial"/>
                <w:sz w:val="18"/>
              </w:rPr>
            </w:pPr>
            <w:r>
              <w:rPr>
                <w:rFonts w:ascii="Arial"/>
                <w:color w:val="25495F"/>
                <w:sz w:val="18"/>
              </w:rPr>
              <w:t>Valid Percent</w:t>
            </w:r>
          </w:p>
        </w:tc>
        <w:tc>
          <w:tcPr>
            <w:tcW w:w="1386" w:type="dxa"/>
            <w:tcBorders>
              <w:top w:val="nil"/>
              <w:left w:val="single" w:sz="8" w:space="0" w:color="DFDFDF"/>
              <w:right w:val="nil"/>
            </w:tcBorders>
          </w:tcPr>
          <w:p>
            <w:pPr>
              <w:pStyle w:val="TableParagraph"/>
              <w:spacing w:line="320" w:lineRule="exact" w:before="24"/>
              <w:ind w:left="375" w:right="222" w:hanging="142"/>
              <w:jc w:val="left"/>
              <w:rPr>
                <w:rFonts w:ascii="Arial"/>
                <w:sz w:val="18"/>
              </w:rPr>
            </w:pPr>
            <w:r>
              <w:rPr>
                <w:rFonts w:ascii="Arial"/>
                <w:color w:val="25495F"/>
                <w:sz w:val="18"/>
              </w:rPr>
              <w:t>Cumulative Percent</w:t>
            </w:r>
          </w:p>
        </w:tc>
      </w:tr>
      <w:tr>
        <w:trPr>
          <w:trHeight w:val="294" w:hRule="atLeast"/>
        </w:trPr>
        <w:tc>
          <w:tcPr>
            <w:tcW w:w="893" w:type="dxa"/>
            <w:vMerge w:val="restart"/>
            <w:tcBorders>
              <w:left w:val="nil"/>
              <w:bottom w:val="single" w:sz="8" w:space="0" w:color="ADADAD"/>
              <w:right w:val="nil"/>
            </w:tcBorders>
            <w:shd w:val="clear" w:color="auto" w:fill="DFDFDF"/>
          </w:tcPr>
          <w:p>
            <w:pPr>
              <w:pStyle w:val="TableParagraph"/>
              <w:spacing w:line="240" w:lineRule="auto" w:before="88"/>
              <w:ind w:left="60"/>
              <w:jc w:val="left"/>
              <w:rPr>
                <w:rFonts w:ascii="Arial"/>
                <w:sz w:val="18"/>
              </w:rPr>
            </w:pPr>
            <w:r>
              <w:rPr>
                <w:rFonts w:ascii="Arial"/>
                <w:color w:val="25495F"/>
                <w:sz w:val="18"/>
              </w:rPr>
              <w:t>Valid</w:t>
            </w:r>
          </w:p>
        </w:tc>
        <w:tc>
          <w:tcPr>
            <w:tcW w:w="865" w:type="dxa"/>
            <w:tcBorders>
              <w:left w:val="nil"/>
              <w:bottom w:val="single" w:sz="8" w:space="0" w:color="ADADAD"/>
              <w:right w:val="nil"/>
            </w:tcBorders>
            <w:shd w:val="clear" w:color="auto" w:fill="DFDFDF"/>
          </w:tcPr>
          <w:p>
            <w:pPr>
              <w:pStyle w:val="TableParagraph"/>
              <w:spacing w:line="187" w:lineRule="exact" w:before="88"/>
              <w:ind w:left="59"/>
              <w:jc w:val="left"/>
              <w:rPr>
                <w:rFonts w:ascii="Arial"/>
                <w:sz w:val="18"/>
              </w:rPr>
            </w:pPr>
            <w:r>
              <w:rPr>
                <w:rFonts w:ascii="Arial"/>
                <w:color w:val="25495F"/>
                <w:sz w:val="18"/>
              </w:rPr>
              <w:t>iya</w:t>
            </w:r>
          </w:p>
        </w:tc>
        <w:tc>
          <w:tcPr>
            <w:tcW w:w="1095" w:type="dxa"/>
            <w:tcBorders>
              <w:left w:val="nil"/>
              <w:bottom w:val="single" w:sz="8" w:space="0" w:color="ADADAD"/>
              <w:right w:val="single" w:sz="8" w:space="0" w:color="DFDFDF"/>
            </w:tcBorders>
          </w:tcPr>
          <w:p>
            <w:pPr>
              <w:pStyle w:val="TableParagraph"/>
              <w:spacing w:line="187" w:lineRule="exact" w:before="88"/>
              <w:ind w:right="56"/>
              <w:rPr>
                <w:rFonts w:ascii="Arial"/>
                <w:sz w:val="18"/>
              </w:rPr>
            </w:pPr>
            <w:r>
              <w:rPr>
                <w:rFonts w:ascii="Arial"/>
                <w:color w:val="000104"/>
                <w:w w:val="95"/>
                <w:sz w:val="18"/>
              </w:rPr>
              <w:t>66</w:t>
            </w:r>
          </w:p>
        </w:tc>
        <w:tc>
          <w:tcPr>
            <w:tcW w:w="966" w:type="dxa"/>
            <w:tcBorders>
              <w:left w:val="single" w:sz="8" w:space="0" w:color="DFDFDF"/>
              <w:bottom w:val="single" w:sz="8" w:space="0" w:color="ADADAD"/>
              <w:right w:val="single" w:sz="8" w:space="0" w:color="DFDFDF"/>
            </w:tcBorders>
          </w:tcPr>
          <w:p>
            <w:pPr>
              <w:pStyle w:val="TableParagraph"/>
              <w:spacing w:line="187" w:lineRule="exact" w:before="88"/>
              <w:ind w:right="61"/>
              <w:rPr>
                <w:rFonts w:ascii="Arial"/>
                <w:sz w:val="18"/>
              </w:rPr>
            </w:pPr>
            <w:r>
              <w:rPr>
                <w:rFonts w:ascii="Arial"/>
                <w:color w:val="000104"/>
                <w:w w:val="95"/>
                <w:sz w:val="18"/>
              </w:rPr>
              <w:t>41.8</w:t>
            </w:r>
          </w:p>
        </w:tc>
        <w:tc>
          <w:tcPr>
            <w:tcW w:w="1309" w:type="dxa"/>
            <w:tcBorders>
              <w:left w:val="single" w:sz="8" w:space="0" w:color="DFDFDF"/>
              <w:bottom w:val="single" w:sz="8" w:space="0" w:color="ADADAD"/>
              <w:right w:val="single" w:sz="8" w:space="0" w:color="DFDFDF"/>
            </w:tcBorders>
          </w:tcPr>
          <w:p>
            <w:pPr>
              <w:pStyle w:val="TableParagraph"/>
              <w:spacing w:line="187" w:lineRule="exact" w:before="88"/>
              <w:ind w:right="57"/>
              <w:rPr>
                <w:rFonts w:ascii="Arial"/>
                <w:sz w:val="18"/>
              </w:rPr>
            </w:pPr>
            <w:r>
              <w:rPr>
                <w:rFonts w:ascii="Arial"/>
                <w:color w:val="000104"/>
                <w:w w:val="95"/>
                <w:sz w:val="18"/>
              </w:rPr>
              <w:t>42.3</w:t>
            </w:r>
          </w:p>
        </w:tc>
        <w:tc>
          <w:tcPr>
            <w:tcW w:w="1386" w:type="dxa"/>
            <w:tcBorders>
              <w:left w:val="single" w:sz="8" w:space="0" w:color="DFDFDF"/>
              <w:bottom w:val="single" w:sz="8" w:space="0" w:color="ADADAD"/>
              <w:right w:val="nil"/>
            </w:tcBorders>
          </w:tcPr>
          <w:p>
            <w:pPr>
              <w:pStyle w:val="TableParagraph"/>
              <w:spacing w:line="187" w:lineRule="exact" w:before="88"/>
              <w:ind w:right="60"/>
              <w:rPr>
                <w:rFonts w:ascii="Arial"/>
                <w:sz w:val="18"/>
              </w:rPr>
            </w:pPr>
            <w:r>
              <w:rPr>
                <w:rFonts w:ascii="Arial"/>
                <w:color w:val="000104"/>
                <w:w w:val="95"/>
                <w:sz w:val="18"/>
              </w:rPr>
              <w:t>42.3</w:t>
            </w:r>
          </w:p>
        </w:tc>
      </w:tr>
      <w:tr>
        <w:trPr>
          <w:trHeight w:val="328" w:hRule="atLeast"/>
        </w:trPr>
        <w:tc>
          <w:tcPr>
            <w:tcW w:w="893" w:type="dxa"/>
            <w:vMerge/>
            <w:tcBorders>
              <w:top w:val="nil"/>
              <w:left w:val="nil"/>
              <w:bottom w:val="single" w:sz="8" w:space="0" w:color="ADADAD"/>
              <w:right w:val="nil"/>
            </w:tcBorders>
            <w:shd w:val="clear" w:color="auto" w:fill="DFDFDF"/>
          </w:tcPr>
          <w:p>
            <w:pPr>
              <w:rPr>
                <w:sz w:val="2"/>
                <w:szCs w:val="2"/>
              </w:rPr>
            </w:pPr>
          </w:p>
        </w:tc>
        <w:tc>
          <w:tcPr>
            <w:tcW w:w="865" w:type="dxa"/>
            <w:tcBorders>
              <w:top w:val="single" w:sz="8" w:space="0" w:color="ADADAD"/>
              <w:left w:val="nil"/>
              <w:bottom w:val="single" w:sz="8" w:space="0" w:color="ADADAD"/>
              <w:right w:val="nil"/>
            </w:tcBorders>
            <w:shd w:val="clear" w:color="auto" w:fill="DFDFDF"/>
          </w:tcPr>
          <w:p>
            <w:pPr>
              <w:pStyle w:val="TableParagraph"/>
              <w:spacing w:line="196" w:lineRule="exact" w:before="111"/>
              <w:ind w:left="59"/>
              <w:jc w:val="left"/>
              <w:rPr>
                <w:rFonts w:ascii="Arial"/>
                <w:sz w:val="18"/>
              </w:rPr>
            </w:pPr>
            <w:r>
              <w:rPr>
                <w:rFonts w:ascii="Arial"/>
                <w:color w:val="25495F"/>
                <w:sz w:val="18"/>
              </w:rPr>
              <w:t>tidak</w:t>
            </w:r>
          </w:p>
        </w:tc>
        <w:tc>
          <w:tcPr>
            <w:tcW w:w="1095" w:type="dxa"/>
            <w:tcBorders>
              <w:top w:val="single" w:sz="8" w:space="0" w:color="ADADAD"/>
              <w:left w:val="nil"/>
              <w:bottom w:val="single" w:sz="8" w:space="0" w:color="ADADAD"/>
              <w:right w:val="single" w:sz="8" w:space="0" w:color="DFDFDF"/>
            </w:tcBorders>
          </w:tcPr>
          <w:p>
            <w:pPr>
              <w:pStyle w:val="TableParagraph"/>
              <w:spacing w:line="196" w:lineRule="exact" w:before="111"/>
              <w:ind w:right="56"/>
              <w:rPr>
                <w:rFonts w:ascii="Arial"/>
                <w:sz w:val="18"/>
              </w:rPr>
            </w:pPr>
            <w:r>
              <w:rPr>
                <w:rFonts w:ascii="Arial"/>
                <w:color w:val="000104"/>
                <w:w w:val="95"/>
                <w:sz w:val="18"/>
              </w:rPr>
              <w:t>90</w:t>
            </w:r>
          </w:p>
        </w:tc>
        <w:tc>
          <w:tcPr>
            <w:tcW w:w="966"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11"/>
              <w:ind w:right="61"/>
              <w:rPr>
                <w:rFonts w:ascii="Arial"/>
                <w:sz w:val="18"/>
              </w:rPr>
            </w:pPr>
            <w:r>
              <w:rPr>
                <w:rFonts w:ascii="Arial"/>
                <w:color w:val="000104"/>
                <w:w w:val="95"/>
                <w:sz w:val="18"/>
              </w:rPr>
              <w:t>57.0</w:t>
            </w:r>
          </w:p>
        </w:tc>
        <w:tc>
          <w:tcPr>
            <w:tcW w:w="1309"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11"/>
              <w:ind w:right="57"/>
              <w:rPr>
                <w:rFonts w:ascii="Arial"/>
                <w:sz w:val="18"/>
              </w:rPr>
            </w:pPr>
            <w:r>
              <w:rPr>
                <w:rFonts w:ascii="Arial"/>
                <w:color w:val="000104"/>
                <w:w w:val="95"/>
                <w:sz w:val="18"/>
              </w:rPr>
              <w:t>57.7</w:t>
            </w:r>
          </w:p>
        </w:tc>
        <w:tc>
          <w:tcPr>
            <w:tcW w:w="1386" w:type="dxa"/>
            <w:tcBorders>
              <w:top w:val="single" w:sz="8" w:space="0" w:color="ADADAD"/>
              <w:left w:val="single" w:sz="8" w:space="0" w:color="DFDFDF"/>
              <w:bottom w:val="single" w:sz="8" w:space="0" w:color="ADADAD"/>
              <w:right w:val="nil"/>
            </w:tcBorders>
          </w:tcPr>
          <w:p>
            <w:pPr>
              <w:pStyle w:val="TableParagraph"/>
              <w:spacing w:line="196" w:lineRule="exact" w:before="111"/>
              <w:ind w:right="60"/>
              <w:rPr>
                <w:rFonts w:ascii="Arial"/>
                <w:sz w:val="18"/>
              </w:rPr>
            </w:pPr>
            <w:r>
              <w:rPr>
                <w:rFonts w:ascii="Arial"/>
                <w:color w:val="000104"/>
                <w:w w:val="95"/>
                <w:sz w:val="18"/>
              </w:rPr>
              <w:t>100.0</w:t>
            </w:r>
          </w:p>
        </w:tc>
      </w:tr>
      <w:tr>
        <w:trPr>
          <w:trHeight w:val="331" w:hRule="atLeast"/>
        </w:trPr>
        <w:tc>
          <w:tcPr>
            <w:tcW w:w="893" w:type="dxa"/>
            <w:vMerge/>
            <w:tcBorders>
              <w:top w:val="nil"/>
              <w:left w:val="nil"/>
              <w:bottom w:val="single" w:sz="8" w:space="0" w:color="ADADAD"/>
              <w:right w:val="nil"/>
            </w:tcBorders>
            <w:shd w:val="clear" w:color="auto" w:fill="DFDFDF"/>
          </w:tcPr>
          <w:p>
            <w:pPr>
              <w:rPr>
                <w:sz w:val="2"/>
                <w:szCs w:val="2"/>
              </w:rPr>
            </w:pPr>
          </w:p>
        </w:tc>
        <w:tc>
          <w:tcPr>
            <w:tcW w:w="865" w:type="dxa"/>
            <w:tcBorders>
              <w:top w:val="single" w:sz="8" w:space="0" w:color="ADADAD"/>
              <w:left w:val="nil"/>
              <w:bottom w:val="single" w:sz="8" w:space="0" w:color="ADADAD"/>
              <w:right w:val="nil"/>
            </w:tcBorders>
            <w:shd w:val="clear" w:color="auto" w:fill="DFDFDF"/>
          </w:tcPr>
          <w:p>
            <w:pPr>
              <w:pStyle w:val="TableParagraph"/>
              <w:spacing w:line="196" w:lineRule="exact" w:before="114"/>
              <w:ind w:left="59"/>
              <w:jc w:val="left"/>
              <w:rPr>
                <w:rFonts w:ascii="Arial"/>
                <w:sz w:val="18"/>
              </w:rPr>
            </w:pPr>
            <w:r>
              <w:rPr>
                <w:rFonts w:ascii="Arial"/>
                <w:color w:val="25495F"/>
                <w:sz w:val="18"/>
              </w:rPr>
              <w:t>Total</w:t>
            </w:r>
          </w:p>
        </w:tc>
        <w:tc>
          <w:tcPr>
            <w:tcW w:w="1095" w:type="dxa"/>
            <w:tcBorders>
              <w:top w:val="single" w:sz="8" w:space="0" w:color="ADADAD"/>
              <w:left w:val="nil"/>
              <w:bottom w:val="single" w:sz="8" w:space="0" w:color="ADADAD"/>
              <w:right w:val="single" w:sz="8" w:space="0" w:color="DFDFDF"/>
            </w:tcBorders>
          </w:tcPr>
          <w:p>
            <w:pPr>
              <w:pStyle w:val="TableParagraph"/>
              <w:spacing w:line="196" w:lineRule="exact" w:before="114"/>
              <w:ind w:right="56"/>
              <w:rPr>
                <w:rFonts w:ascii="Arial"/>
                <w:sz w:val="18"/>
              </w:rPr>
            </w:pPr>
            <w:r>
              <w:rPr>
                <w:rFonts w:ascii="Arial"/>
                <w:color w:val="000104"/>
                <w:w w:val="95"/>
                <w:sz w:val="18"/>
              </w:rPr>
              <w:t>156</w:t>
            </w:r>
          </w:p>
        </w:tc>
        <w:tc>
          <w:tcPr>
            <w:tcW w:w="966"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14"/>
              <w:ind w:right="61"/>
              <w:rPr>
                <w:rFonts w:ascii="Arial"/>
                <w:sz w:val="18"/>
              </w:rPr>
            </w:pPr>
            <w:r>
              <w:rPr>
                <w:rFonts w:ascii="Arial"/>
                <w:color w:val="000104"/>
                <w:w w:val="95"/>
                <w:sz w:val="18"/>
              </w:rPr>
              <w:t>98.7</w:t>
            </w:r>
          </w:p>
        </w:tc>
        <w:tc>
          <w:tcPr>
            <w:tcW w:w="1309"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14"/>
              <w:ind w:right="57"/>
              <w:rPr>
                <w:rFonts w:ascii="Arial"/>
                <w:sz w:val="18"/>
              </w:rPr>
            </w:pPr>
            <w:r>
              <w:rPr>
                <w:rFonts w:ascii="Arial"/>
                <w:color w:val="000104"/>
                <w:w w:val="95"/>
                <w:sz w:val="18"/>
              </w:rPr>
              <w:t>100.0</w:t>
            </w:r>
          </w:p>
        </w:tc>
        <w:tc>
          <w:tcPr>
            <w:tcW w:w="1386" w:type="dxa"/>
            <w:tcBorders>
              <w:top w:val="single" w:sz="8" w:space="0" w:color="ADADAD"/>
              <w:left w:val="single" w:sz="8" w:space="0" w:color="DFDFDF"/>
              <w:bottom w:val="single" w:sz="8" w:space="0" w:color="ADADAD"/>
              <w:right w:val="nil"/>
            </w:tcBorders>
          </w:tcPr>
          <w:p>
            <w:pPr>
              <w:pStyle w:val="TableParagraph"/>
              <w:spacing w:line="240" w:lineRule="auto" w:before="0"/>
              <w:jc w:val="left"/>
              <w:rPr>
                <w:sz w:val="18"/>
              </w:rPr>
            </w:pPr>
          </w:p>
        </w:tc>
      </w:tr>
      <w:tr>
        <w:trPr>
          <w:trHeight w:val="318" w:hRule="atLeast"/>
        </w:trPr>
        <w:tc>
          <w:tcPr>
            <w:tcW w:w="893" w:type="dxa"/>
            <w:tcBorders>
              <w:top w:val="single" w:sz="8" w:space="0" w:color="ADADAD"/>
              <w:left w:val="nil"/>
              <w:bottom w:val="single" w:sz="8" w:space="0" w:color="ADADAD"/>
              <w:right w:val="nil"/>
            </w:tcBorders>
            <w:shd w:val="clear" w:color="auto" w:fill="DFDFDF"/>
          </w:tcPr>
          <w:p>
            <w:pPr>
              <w:pStyle w:val="TableParagraph"/>
              <w:spacing w:line="187" w:lineRule="exact" w:before="111"/>
              <w:ind w:left="60"/>
              <w:jc w:val="left"/>
              <w:rPr>
                <w:rFonts w:ascii="Arial"/>
                <w:sz w:val="18"/>
              </w:rPr>
            </w:pPr>
            <w:r>
              <w:rPr>
                <w:rFonts w:ascii="Arial"/>
                <w:color w:val="25495F"/>
                <w:sz w:val="18"/>
              </w:rPr>
              <w:t>Missing</w:t>
            </w:r>
          </w:p>
        </w:tc>
        <w:tc>
          <w:tcPr>
            <w:tcW w:w="865" w:type="dxa"/>
            <w:tcBorders>
              <w:top w:val="single" w:sz="8" w:space="0" w:color="ADADAD"/>
              <w:left w:val="nil"/>
              <w:bottom w:val="single" w:sz="8" w:space="0" w:color="ADADAD"/>
              <w:right w:val="nil"/>
            </w:tcBorders>
            <w:shd w:val="clear" w:color="auto" w:fill="DFDFDF"/>
          </w:tcPr>
          <w:p>
            <w:pPr>
              <w:pStyle w:val="TableParagraph"/>
              <w:spacing w:line="187" w:lineRule="exact" w:before="111"/>
              <w:ind w:left="59"/>
              <w:jc w:val="left"/>
              <w:rPr>
                <w:rFonts w:ascii="Arial"/>
                <w:sz w:val="18"/>
              </w:rPr>
            </w:pPr>
            <w:r>
              <w:rPr>
                <w:rFonts w:ascii="Arial"/>
                <w:color w:val="25495F"/>
                <w:sz w:val="18"/>
              </w:rPr>
              <w:t>System</w:t>
            </w:r>
          </w:p>
        </w:tc>
        <w:tc>
          <w:tcPr>
            <w:tcW w:w="1095" w:type="dxa"/>
            <w:tcBorders>
              <w:top w:val="single" w:sz="8" w:space="0" w:color="ADADAD"/>
              <w:left w:val="nil"/>
              <w:bottom w:val="single" w:sz="8" w:space="0" w:color="ADADAD"/>
              <w:right w:val="single" w:sz="8" w:space="0" w:color="DFDFDF"/>
            </w:tcBorders>
          </w:tcPr>
          <w:p>
            <w:pPr>
              <w:pStyle w:val="TableParagraph"/>
              <w:spacing w:line="187" w:lineRule="exact" w:before="111"/>
              <w:ind w:right="59"/>
              <w:rPr>
                <w:rFonts w:ascii="Arial"/>
                <w:sz w:val="18"/>
              </w:rPr>
            </w:pPr>
            <w:r>
              <w:rPr>
                <w:rFonts w:ascii="Arial"/>
                <w:color w:val="000104"/>
                <w:w w:val="99"/>
                <w:sz w:val="18"/>
              </w:rPr>
              <w:t>2</w:t>
            </w:r>
          </w:p>
        </w:tc>
        <w:tc>
          <w:tcPr>
            <w:tcW w:w="966"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60"/>
              <w:rPr>
                <w:rFonts w:ascii="Arial"/>
                <w:sz w:val="18"/>
              </w:rPr>
            </w:pPr>
            <w:r>
              <w:rPr>
                <w:rFonts w:ascii="Arial"/>
                <w:color w:val="000104"/>
                <w:w w:val="95"/>
                <w:sz w:val="18"/>
              </w:rPr>
              <w:t>1.3</w:t>
            </w:r>
          </w:p>
        </w:tc>
        <w:tc>
          <w:tcPr>
            <w:tcW w:w="1309"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0"/>
              <w:jc w:val="left"/>
              <w:rPr>
                <w:sz w:val="18"/>
              </w:rPr>
            </w:pPr>
          </w:p>
        </w:tc>
        <w:tc>
          <w:tcPr>
            <w:tcW w:w="1386" w:type="dxa"/>
            <w:tcBorders>
              <w:top w:val="single" w:sz="8" w:space="0" w:color="ADADAD"/>
              <w:left w:val="single" w:sz="8" w:space="0" w:color="DFDFDF"/>
              <w:bottom w:val="single" w:sz="8" w:space="0" w:color="ADADAD"/>
              <w:right w:val="nil"/>
            </w:tcBorders>
          </w:tcPr>
          <w:p>
            <w:pPr>
              <w:pStyle w:val="TableParagraph"/>
              <w:spacing w:line="240" w:lineRule="auto" w:before="0"/>
              <w:jc w:val="left"/>
              <w:rPr>
                <w:sz w:val="18"/>
              </w:rPr>
            </w:pPr>
          </w:p>
        </w:tc>
      </w:tr>
      <w:tr>
        <w:trPr>
          <w:trHeight w:val="320" w:hRule="atLeast"/>
        </w:trPr>
        <w:tc>
          <w:tcPr>
            <w:tcW w:w="1758" w:type="dxa"/>
            <w:gridSpan w:val="2"/>
            <w:tcBorders>
              <w:top w:val="single" w:sz="8" w:space="0" w:color="ADADAD"/>
              <w:left w:val="nil"/>
              <w:right w:val="nil"/>
            </w:tcBorders>
            <w:shd w:val="clear" w:color="auto" w:fill="DFDFDF"/>
          </w:tcPr>
          <w:p>
            <w:pPr>
              <w:pStyle w:val="TableParagraph"/>
              <w:spacing w:line="187" w:lineRule="exact" w:before="114"/>
              <w:ind w:left="60"/>
              <w:jc w:val="left"/>
              <w:rPr>
                <w:rFonts w:ascii="Arial"/>
                <w:sz w:val="18"/>
              </w:rPr>
            </w:pPr>
            <w:r>
              <w:rPr>
                <w:rFonts w:ascii="Arial"/>
                <w:color w:val="25495F"/>
                <w:sz w:val="18"/>
              </w:rPr>
              <w:t>Total</w:t>
            </w:r>
          </w:p>
        </w:tc>
        <w:tc>
          <w:tcPr>
            <w:tcW w:w="1095" w:type="dxa"/>
            <w:tcBorders>
              <w:top w:val="single" w:sz="8" w:space="0" w:color="ADADAD"/>
              <w:left w:val="nil"/>
              <w:right w:val="single" w:sz="8" w:space="0" w:color="DFDFDF"/>
            </w:tcBorders>
          </w:tcPr>
          <w:p>
            <w:pPr>
              <w:pStyle w:val="TableParagraph"/>
              <w:spacing w:line="187" w:lineRule="exact" w:before="114"/>
              <w:ind w:right="56"/>
              <w:rPr>
                <w:rFonts w:ascii="Arial"/>
                <w:sz w:val="18"/>
              </w:rPr>
            </w:pPr>
            <w:r>
              <w:rPr>
                <w:rFonts w:ascii="Arial"/>
                <w:color w:val="000104"/>
                <w:w w:val="95"/>
                <w:sz w:val="18"/>
              </w:rPr>
              <w:t>158</w:t>
            </w:r>
          </w:p>
        </w:tc>
        <w:tc>
          <w:tcPr>
            <w:tcW w:w="966" w:type="dxa"/>
            <w:tcBorders>
              <w:top w:val="single" w:sz="8" w:space="0" w:color="ADADAD"/>
              <w:left w:val="single" w:sz="8" w:space="0" w:color="DFDFDF"/>
              <w:right w:val="single" w:sz="8" w:space="0" w:color="DFDFDF"/>
            </w:tcBorders>
          </w:tcPr>
          <w:p>
            <w:pPr>
              <w:pStyle w:val="TableParagraph"/>
              <w:spacing w:line="187" w:lineRule="exact" w:before="114"/>
              <w:ind w:right="61"/>
              <w:rPr>
                <w:rFonts w:ascii="Arial"/>
                <w:sz w:val="18"/>
              </w:rPr>
            </w:pPr>
            <w:r>
              <w:rPr>
                <w:rFonts w:ascii="Arial"/>
                <w:color w:val="000104"/>
                <w:w w:val="95"/>
                <w:sz w:val="18"/>
              </w:rPr>
              <w:t>100.0</w:t>
            </w:r>
          </w:p>
        </w:tc>
        <w:tc>
          <w:tcPr>
            <w:tcW w:w="1309" w:type="dxa"/>
            <w:tcBorders>
              <w:top w:val="single" w:sz="8" w:space="0" w:color="ADADAD"/>
              <w:left w:val="single" w:sz="8" w:space="0" w:color="DFDFDF"/>
              <w:right w:val="single" w:sz="8" w:space="0" w:color="DFDFDF"/>
            </w:tcBorders>
          </w:tcPr>
          <w:p>
            <w:pPr>
              <w:pStyle w:val="TableParagraph"/>
              <w:spacing w:line="240" w:lineRule="auto" w:before="0"/>
              <w:jc w:val="left"/>
              <w:rPr>
                <w:sz w:val="18"/>
              </w:rPr>
            </w:pPr>
          </w:p>
        </w:tc>
        <w:tc>
          <w:tcPr>
            <w:tcW w:w="1386" w:type="dxa"/>
            <w:tcBorders>
              <w:top w:val="single" w:sz="8" w:space="0" w:color="ADADAD"/>
              <w:left w:val="single" w:sz="8" w:space="0" w:color="DFDFDF"/>
              <w:right w:val="nil"/>
            </w:tcBorders>
          </w:tcPr>
          <w:p>
            <w:pPr>
              <w:pStyle w:val="TableParagraph"/>
              <w:spacing w:line="240" w:lineRule="auto" w:before="0"/>
              <w:jc w:val="left"/>
              <w:rPr>
                <w:sz w:val="18"/>
              </w:rPr>
            </w:pPr>
          </w:p>
        </w:tc>
      </w:tr>
    </w:tbl>
    <w:p>
      <w:pPr>
        <w:spacing w:after="0" w:line="240" w:lineRule="auto"/>
        <w:jc w:val="left"/>
        <w:rPr>
          <w:sz w:val="18"/>
        </w:rPr>
        <w:sectPr>
          <w:headerReference w:type="default" r:id="rId235"/>
          <w:footerReference w:type="default" r:id="rId236"/>
          <w:pgSz w:w="11930" w:h="16850"/>
          <w:pgMar w:header="763" w:footer="0" w:top="1600" w:bottom="280" w:left="1680" w:right="1060"/>
          <w:pgNumType w:start="93"/>
        </w:sectPr>
      </w:pPr>
    </w:p>
    <w:p>
      <w:pPr>
        <w:spacing w:before="150"/>
        <w:ind w:left="1179" w:right="699" w:firstLine="0"/>
        <w:jc w:val="center"/>
        <w:rPr>
          <w:rFonts w:ascii="Arial"/>
          <w:b/>
          <w:sz w:val="22"/>
        </w:rPr>
      </w:pPr>
      <w:r>
        <w:rPr>
          <w:rFonts w:ascii="Arial"/>
          <w:b/>
          <w:color w:val="000104"/>
          <w:sz w:val="22"/>
        </w:rPr>
        <w:t>posisi saat pembelajaran berlangsung</w:t>
      </w: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955"/>
        <w:gridCol w:w="2458"/>
        <w:gridCol w:w="1168"/>
        <w:gridCol w:w="1029"/>
        <w:gridCol w:w="1397"/>
        <w:gridCol w:w="1476"/>
      </w:tblGrid>
      <w:tr>
        <w:trPr>
          <w:trHeight w:val="640" w:hRule="atLeast"/>
        </w:trPr>
        <w:tc>
          <w:tcPr>
            <w:tcW w:w="4581" w:type="dxa"/>
            <w:gridSpan w:val="3"/>
            <w:tcBorders>
              <w:top w:val="nil"/>
              <w:left w:val="nil"/>
              <w:right w:val="single" w:sz="8" w:space="0" w:color="DFDFDF"/>
            </w:tcBorders>
          </w:tcPr>
          <w:p>
            <w:pPr>
              <w:pStyle w:val="TableParagraph"/>
              <w:spacing w:line="240" w:lineRule="auto" w:before="0"/>
              <w:jc w:val="left"/>
              <w:rPr>
                <w:rFonts w:ascii="Arial"/>
                <w:b/>
                <w:sz w:val="20"/>
              </w:rPr>
            </w:pPr>
          </w:p>
          <w:p>
            <w:pPr>
              <w:pStyle w:val="TableParagraph"/>
              <w:spacing w:line="240" w:lineRule="auto" w:before="5"/>
              <w:jc w:val="left"/>
              <w:rPr>
                <w:rFonts w:ascii="Arial"/>
                <w:b/>
                <w:sz w:val="17"/>
              </w:rPr>
            </w:pPr>
          </w:p>
          <w:p>
            <w:pPr>
              <w:pStyle w:val="TableParagraph"/>
              <w:spacing w:line="189" w:lineRule="exact" w:before="0"/>
              <w:ind w:right="151"/>
              <w:rPr>
                <w:rFonts w:ascii="Arial"/>
                <w:sz w:val="18"/>
              </w:rPr>
            </w:pPr>
            <w:r>
              <w:rPr>
                <w:rFonts w:ascii="Arial"/>
                <w:color w:val="25495F"/>
                <w:sz w:val="18"/>
              </w:rPr>
              <w:t>Frequency</w:t>
            </w:r>
          </w:p>
        </w:tc>
        <w:tc>
          <w:tcPr>
            <w:tcW w:w="1029" w:type="dxa"/>
            <w:tcBorders>
              <w:top w:val="nil"/>
              <w:left w:val="single" w:sz="8" w:space="0" w:color="DFDFDF"/>
              <w:right w:val="single" w:sz="8" w:space="0" w:color="DFDFDF"/>
            </w:tcBorders>
          </w:tcPr>
          <w:p>
            <w:pPr>
              <w:pStyle w:val="TableParagraph"/>
              <w:spacing w:line="240" w:lineRule="auto" w:before="0"/>
              <w:jc w:val="left"/>
              <w:rPr>
                <w:rFonts w:ascii="Arial"/>
                <w:b/>
                <w:sz w:val="20"/>
              </w:rPr>
            </w:pPr>
          </w:p>
          <w:p>
            <w:pPr>
              <w:pStyle w:val="TableParagraph"/>
              <w:spacing w:line="240" w:lineRule="auto" w:before="5"/>
              <w:jc w:val="left"/>
              <w:rPr>
                <w:rFonts w:ascii="Arial"/>
                <w:b/>
                <w:sz w:val="17"/>
              </w:rPr>
            </w:pPr>
          </w:p>
          <w:p>
            <w:pPr>
              <w:pStyle w:val="TableParagraph"/>
              <w:spacing w:line="189" w:lineRule="exact" w:before="0"/>
              <w:ind w:left="195"/>
              <w:jc w:val="left"/>
              <w:rPr>
                <w:rFonts w:ascii="Arial"/>
                <w:sz w:val="18"/>
              </w:rPr>
            </w:pPr>
            <w:r>
              <w:rPr>
                <w:rFonts w:ascii="Arial"/>
                <w:color w:val="25495F"/>
                <w:sz w:val="18"/>
              </w:rPr>
              <w:t>Percent</w:t>
            </w:r>
          </w:p>
        </w:tc>
        <w:tc>
          <w:tcPr>
            <w:tcW w:w="1397" w:type="dxa"/>
            <w:tcBorders>
              <w:top w:val="nil"/>
              <w:left w:val="single" w:sz="8" w:space="0" w:color="DFDFDF"/>
              <w:right w:val="single" w:sz="8" w:space="0" w:color="DFDFDF"/>
            </w:tcBorders>
          </w:tcPr>
          <w:p>
            <w:pPr>
              <w:pStyle w:val="TableParagraph"/>
              <w:spacing w:line="240" w:lineRule="auto" w:before="0"/>
              <w:jc w:val="left"/>
              <w:rPr>
                <w:rFonts w:ascii="Arial"/>
                <w:b/>
                <w:sz w:val="20"/>
              </w:rPr>
            </w:pPr>
          </w:p>
          <w:p>
            <w:pPr>
              <w:pStyle w:val="TableParagraph"/>
              <w:spacing w:line="240" w:lineRule="auto" w:before="5"/>
              <w:jc w:val="left"/>
              <w:rPr>
                <w:rFonts w:ascii="Arial"/>
                <w:b/>
                <w:sz w:val="17"/>
              </w:rPr>
            </w:pPr>
          </w:p>
          <w:p>
            <w:pPr>
              <w:pStyle w:val="TableParagraph"/>
              <w:spacing w:line="189" w:lineRule="exact" w:before="0"/>
              <w:ind w:left="156"/>
              <w:jc w:val="left"/>
              <w:rPr>
                <w:rFonts w:ascii="Arial"/>
                <w:sz w:val="18"/>
              </w:rPr>
            </w:pPr>
            <w:r>
              <w:rPr>
                <w:rFonts w:ascii="Arial"/>
                <w:color w:val="25495F"/>
                <w:sz w:val="18"/>
              </w:rPr>
              <w:t>Valid Percent</w:t>
            </w:r>
          </w:p>
        </w:tc>
        <w:tc>
          <w:tcPr>
            <w:tcW w:w="1476" w:type="dxa"/>
            <w:tcBorders>
              <w:top w:val="nil"/>
              <w:left w:val="single" w:sz="8" w:space="0" w:color="DFDFDF"/>
              <w:right w:val="nil"/>
            </w:tcBorders>
          </w:tcPr>
          <w:p>
            <w:pPr>
              <w:pStyle w:val="TableParagraph"/>
              <w:spacing w:line="320" w:lineRule="exact" w:before="24"/>
              <w:ind w:left="427" w:right="260" w:hanging="142"/>
              <w:jc w:val="left"/>
              <w:rPr>
                <w:rFonts w:ascii="Arial"/>
                <w:sz w:val="18"/>
              </w:rPr>
            </w:pPr>
            <w:r>
              <w:rPr>
                <w:rFonts w:ascii="Arial"/>
                <w:color w:val="25495F"/>
                <w:sz w:val="18"/>
              </w:rPr>
              <w:t>Cumulative Percent</w:t>
            </w:r>
          </w:p>
        </w:tc>
      </w:tr>
      <w:tr>
        <w:trPr>
          <w:trHeight w:val="616" w:hRule="atLeast"/>
        </w:trPr>
        <w:tc>
          <w:tcPr>
            <w:tcW w:w="955" w:type="dxa"/>
            <w:vMerge w:val="restart"/>
            <w:tcBorders>
              <w:left w:val="nil"/>
              <w:bottom w:val="single" w:sz="8" w:space="0" w:color="ADADAD"/>
              <w:right w:val="nil"/>
            </w:tcBorders>
            <w:shd w:val="clear" w:color="auto" w:fill="DFDFDF"/>
          </w:tcPr>
          <w:p>
            <w:pPr>
              <w:pStyle w:val="TableParagraph"/>
              <w:spacing w:line="240" w:lineRule="auto" w:before="88"/>
              <w:ind w:left="60"/>
              <w:jc w:val="left"/>
              <w:rPr>
                <w:rFonts w:ascii="Arial"/>
                <w:sz w:val="18"/>
              </w:rPr>
            </w:pPr>
            <w:r>
              <w:rPr>
                <w:rFonts w:ascii="Arial"/>
                <w:color w:val="25495F"/>
                <w:sz w:val="18"/>
              </w:rPr>
              <w:t>Valid</w:t>
            </w:r>
          </w:p>
        </w:tc>
        <w:tc>
          <w:tcPr>
            <w:tcW w:w="2458" w:type="dxa"/>
            <w:tcBorders>
              <w:left w:val="nil"/>
              <w:bottom w:val="single" w:sz="8" w:space="0" w:color="ADADAD"/>
              <w:right w:val="nil"/>
            </w:tcBorders>
            <w:shd w:val="clear" w:color="auto" w:fill="DFDFDF"/>
          </w:tcPr>
          <w:p>
            <w:pPr>
              <w:pStyle w:val="TableParagraph"/>
              <w:spacing w:line="320" w:lineRule="exact" w:before="0"/>
              <w:ind w:left="57" w:right="249"/>
              <w:jc w:val="left"/>
              <w:rPr>
                <w:rFonts w:ascii="Arial"/>
                <w:sz w:val="18"/>
              </w:rPr>
            </w:pPr>
            <w:r>
              <w:rPr>
                <w:rFonts w:ascii="Arial"/>
                <w:color w:val="25495F"/>
                <w:sz w:val="18"/>
              </w:rPr>
              <w:t>Posisi tiduran pada saat pembelajaran berlangsung</w:t>
            </w:r>
          </w:p>
        </w:tc>
        <w:tc>
          <w:tcPr>
            <w:tcW w:w="1168" w:type="dxa"/>
            <w:tcBorders>
              <w:left w:val="nil"/>
              <w:bottom w:val="single" w:sz="8" w:space="0" w:color="ADADAD"/>
              <w:right w:val="single" w:sz="8" w:space="0" w:color="DFDFDF"/>
            </w:tcBorders>
          </w:tcPr>
          <w:p>
            <w:pPr>
              <w:pStyle w:val="TableParagraph"/>
              <w:spacing w:line="240" w:lineRule="auto" w:before="88"/>
              <w:ind w:right="57"/>
              <w:rPr>
                <w:rFonts w:ascii="Arial"/>
                <w:sz w:val="18"/>
              </w:rPr>
            </w:pPr>
            <w:r>
              <w:rPr>
                <w:rFonts w:ascii="Arial"/>
                <w:color w:val="000104"/>
                <w:w w:val="95"/>
                <w:sz w:val="18"/>
              </w:rPr>
              <w:t>35</w:t>
            </w:r>
          </w:p>
        </w:tc>
        <w:tc>
          <w:tcPr>
            <w:tcW w:w="1029" w:type="dxa"/>
            <w:tcBorders>
              <w:left w:val="single" w:sz="8" w:space="0" w:color="DFDFDF"/>
              <w:bottom w:val="single" w:sz="8" w:space="0" w:color="ADADAD"/>
              <w:right w:val="single" w:sz="8" w:space="0" w:color="DFDFDF"/>
            </w:tcBorders>
          </w:tcPr>
          <w:p>
            <w:pPr>
              <w:pStyle w:val="TableParagraph"/>
              <w:spacing w:line="240" w:lineRule="auto" w:before="88"/>
              <w:ind w:right="56"/>
              <w:rPr>
                <w:rFonts w:ascii="Arial"/>
                <w:sz w:val="18"/>
              </w:rPr>
            </w:pPr>
            <w:r>
              <w:rPr>
                <w:rFonts w:ascii="Arial"/>
                <w:color w:val="000104"/>
                <w:w w:val="95"/>
                <w:sz w:val="18"/>
              </w:rPr>
              <w:t>22.2</w:t>
            </w:r>
          </w:p>
        </w:tc>
        <w:tc>
          <w:tcPr>
            <w:tcW w:w="1397" w:type="dxa"/>
            <w:tcBorders>
              <w:left w:val="single" w:sz="8" w:space="0" w:color="DFDFDF"/>
              <w:bottom w:val="single" w:sz="8" w:space="0" w:color="ADADAD"/>
              <w:right w:val="single" w:sz="8" w:space="0" w:color="DFDFDF"/>
            </w:tcBorders>
          </w:tcPr>
          <w:p>
            <w:pPr>
              <w:pStyle w:val="TableParagraph"/>
              <w:spacing w:line="240" w:lineRule="auto" w:before="88"/>
              <w:ind w:right="54"/>
              <w:rPr>
                <w:rFonts w:ascii="Arial"/>
                <w:sz w:val="18"/>
              </w:rPr>
            </w:pPr>
            <w:r>
              <w:rPr>
                <w:rFonts w:ascii="Arial"/>
                <w:color w:val="000104"/>
                <w:w w:val="95"/>
                <w:sz w:val="18"/>
              </w:rPr>
              <w:t>22.4</w:t>
            </w:r>
          </w:p>
        </w:tc>
        <w:tc>
          <w:tcPr>
            <w:tcW w:w="1476" w:type="dxa"/>
            <w:tcBorders>
              <w:left w:val="single" w:sz="8" w:space="0" w:color="DFDFDF"/>
              <w:bottom w:val="single" w:sz="8" w:space="0" w:color="ADADAD"/>
              <w:right w:val="nil"/>
            </w:tcBorders>
          </w:tcPr>
          <w:p>
            <w:pPr>
              <w:pStyle w:val="TableParagraph"/>
              <w:spacing w:line="240" w:lineRule="auto" w:before="88"/>
              <w:ind w:right="51"/>
              <w:rPr>
                <w:rFonts w:ascii="Arial"/>
                <w:sz w:val="18"/>
              </w:rPr>
            </w:pPr>
            <w:r>
              <w:rPr>
                <w:rFonts w:ascii="Arial"/>
                <w:color w:val="000104"/>
                <w:w w:val="95"/>
                <w:sz w:val="18"/>
              </w:rPr>
              <w:t>22.4</w:t>
            </w:r>
          </w:p>
        </w:tc>
      </w:tr>
      <w:tr>
        <w:trPr>
          <w:trHeight w:val="935" w:hRule="atLeast"/>
        </w:trPr>
        <w:tc>
          <w:tcPr>
            <w:tcW w:w="955" w:type="dxa"/>
            <w:vMerge/>
            <w:tcBorders>
              <w:top w:val="nil"/>
              <w:left w:val="nil"/>
              <w:bottom w:val="single" w:sz="8" w:space="0" w:color="ADADAD"/>
              <w:right w:val="nil"/>
            </w:tcBorders>
            <w:shd w:val="clear" w:color="auto" w:fill="DFDFDF"/>
          </w:tcPr>
          <w:p>
            <w:pPr>
              <w:rPr>
                <w:sz w:val="2"/>
                <w:szCs w:val="2"/>
              </w:rPr>
            </w:pPr>
          </w:p>
        </w:tc>
        <w:tc>
          <w:tcPr>
            <w:tcW w:w="2458" w:type="dxa"/>
            <w:tcBorders>
              <w:top w:val="single" w:sz="8" w:space="0" w:color="ADADAD"/>
              <w:left w:val="nil"/>
              <w:bottom w:val="single" w:sz="8" w:space="0" w:color="ADADAD"/>
              <w:right w:val="nil"/>
            </w:tcBorders>
            <w:shd w:val="clear" w:color="auto" w:fill="DFDFDF"/>
          </w:tcPr>
          <w:p>
            <w:pPr>
              <w:pStyle w:val="TableParagraph"/>
              <w:spacing w:line="369" w:lineRule="auto" w:before="88"/>
              <w:ind w:left="57" w:right="69"/>
              <w:jc w:val="left"/>
              <w:rPr>
                <w:rFonts w:ascii="Arial"/>
                <w:sz w:val="18"/>
              </w:rPr>
            </w:pPr>
            <w:r>
              <w:rPr>
                <w:rFonts w:ascii="Arial"/>
                <w:color w:val="25495F"/>
                <w:sz w:val="18"/>
              </w:rPr>
              <w:t>Posisi main handphone sambil mendengarkan dosen</w:t>
            </w:r>
          </w:p>
          <w:p>
            <w:pPr>
              <w:pStyle w:val="TableParagraph"/>
              <w:spacing w:line="187" w:lineRule="exact" w:before="3"/>
              <w:ind w:left="57"/>
              <w:jc w:val="left"/>
              <w:rPr>
                <w:rFonts w:ascii="Arial"/>
                <w:sz w:val="18"/>
              </w:rPr>
            </w:pPr>
            <w:r>
              <w:rPr>
                <w:rFonts w:ascii="Arial"/>
                <w:color w:val="25495F"/>
                <w:sz w:val="18"/>
              </w:rPr>
              <w:t>yang memberikan materi</w:t>
            </w:r>
          </w:p>
        </w:tc>
        <w:tc>
          <w:tcPr>
            <w:tcW w:w="1168" w:type="dxa"/>
            <w:tcBorders>
              <w:top w:val="single" w:sz="8" w:space="0" w:color="ADADAD"/>
              <w:left w:val="nil"/>
              <w:bottom w:val="single" w:sz="8" w:space="0" w:color="ADADAD"/>
              <w:right w:val="single" w:sz="8" w:space="0" w:color="DFDFDF"/>
            </w:tcBorders>
          </w:tcPr>
          <w:p>
            <w:pPr>
              <w:pStyle w:val="TableParagraph"/>
              <w:spacing w:line="240" w:lineRule="auto" w:before="88"/>
              <w:ind w:right="57"/>
              <w:rPr>
                <w:rFonts w:ascii="Arial"/>
                <w:sz w:val="18"/>
              </w:rPr>
            </w:pPr>
            <w:r>
              <w:rPr>
                <w:rFonts w:ascii="Arial"/>
                <w:color w:val="000104"/>
                <w:w w:val="95"/>
                <w:sz w:val="18"/>
              </w:rPr>
              <w:t>44</w:t>
            </w:r>
          </w:p>
        </w:tc>
        <w:tc>
          <w:tcPr>
            <w:tcW w:w="1029"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88"/>
              <w:ind w:right="56"/>
              <w:rPr>
                <w:rFonts w:ascii="Arial"/>
                <w:sz w:val="18"/>
              </w:rPr>
            </w:pPr>
            <w:r>
              <w:rPr>
                <w:rFonts w:ascii="Arial"/>
                <w:color w:val="000104"/>
                <w:w w:val="95"/>
                <w:sz w:val="18"/>
              </w:rPr>
              <w:t>27.8</w:t>
            </w:r>
          </w:p>
        </w:tc>
        <w:tc>
          <w:tcPr>
            <w:tcW w:w="1397"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88"/>
              <w:ind w:right="54"/>
              <w:rPr>
                <w:rFonts w:ascii="Arial"/>
                <w:sz w:val="18"/>
              </w:rPr>
            </w:pPr>
            <w:r>
              <w:rPr>
                <w:rFonts w:ascii="Arial"/>
                <w:color w:val="000104"/>
                <w:w w:val="95"/>
                <w:sz w:val="18"/>
              </w:rPr>
              <w:t>28.2</w:t>
            </w:r>
          </w:p>
        </w:tc>
        <w:tc>
          <w:tcPr>
            <w:tcW w:w="1476" w:type="dxa"/>
            <w:tcBorders>
              <w:top w:val="single" w:sz="8" w:space="0" w:color="ADADAD"/>
              <w:left w:val="single" w:sz="8" w:space="0" w:color="DFDFDF"/>
              <w:bottom w:val="single" w:sz="8" w:space="0" w:color="ADADAD"/>
              <w:right w:val="nil"/>
            </w:tcBorders>
          </w:tcPr>
          <w:p>
            <w:pPr>
              <w:pStyle w:val="TableParagraph"/>
              <w:spacing w:line="240" w:lineRule="auto" w:before="88"/>
              <w:ind w:right="51"/>
              <w:rPr>
                <w:rFonts w:ascii="Arial"/>
                <w:sz w:val="18"/>
              </w:rPr>
            </w:pPr>
            <w:r>
              <w:rPr>
                <w:rFonts w:ascii="Arial"/>
                <w:color w:val="000104"/>
                <w:w w:val="95"/>
                <w:sz w:val="18"/>
              </w:rPr>
              <w:t>50.6</w:t>
            </w:r>
          </w:p>
        </w:tc>
      </w:tr>
      <w:tr>
        <w:trPr>
          <w:trHeight w:val="640" w:hRule="atLeast"/>
        </w:trPr>
        <w:tc>
          <w:tcPr>
            <w:tcW w:w="955" w:type="dxa"/>
            <w:vMerge/>
            <w:tcBorders>
              <w:top w:val="nil"/>
              <w:left w:val="nil"/>
              <w:bottom w:val="single" w:sz="8" w:space="0" w:color="ADADAD"/>
              <w:right w:val="nil"/>
            </w:tcBorders>
            <w:shd w:val="clear" w:color="auto" w:fill="DFDFDF"/>
          </w:tcPr>
          <w:p>
            <w:pPr>
              <w:rPr>
                <w:sz w:val="2"/>
                <w:szCs w:val="2"/>
              </w:rPr>
            </w:pPr>
          </w:p>
        </w:tc>
        <w:tc>
          <w:tcPr>
            <w:tcW w:w="2458" w:type="dxa"/>
            <w:tcBorders>
              <w:top w:val="single" w:sz="8" w:space="0" w:color="ADADAD"/>
              <w:left w:val="nil"/>
              <w:bottom w:val="single" w:sz="8" w:space="0" w:color="ADADAD"/>
              <w:right w:val="nil"/>
            </w:tcBorders>
            <w:shd w:val="clear" w:color="auto" w:fill="DFDFDF"/>
          </w:tcPr>
          <w:p>
            <w:pPr>
              <w:pStyle w:val="TableParagraph"/>
              <w:spacing w:line="322" w:lineRule="exact" w:before="23"/>
              <w:ind w:left="57" w:right="139"/>
              <w:jc w:val="left"/>
              <w:rPr>
                <w:rFonts w:ascii="Arial"/>
                <w:sz w:val="18"/>
              </w:rPr>
            </w:pPr>
            <w:r>
              <w:rPr>
                <w:rFonts w:ascii="Arial"/>
                <w:color w:val="25495F"/>
                <w:sz w:val="18"/>
              </w:rPr>
              <w:t>Posisi lagi makan pada saat pembelajaran berlangsung</w:t>
            </w:r>
          </w:p>
        </w:tc>
        <w:tc>
          <w:tcPr>
            <w:tcW w:w="1168" w:type="dxa"/>
            <w:tcBorders>
              <w:top w:val="single" w:sz="8" w:space="0" w:color="ADADAD"/>
              <w:left w:val="nil"/>
              <w:bottom w:val="single" w:sz="8" w:space="0" w:color="ADADAD"/>
              <w:right w:val="single" w:sz="8" w:space="0" w:color="DFDFDF"/>
            </w:tcBorders>
          </w:tcPr>
          <w:p>
            <w:pPr>
              <w:pStyle w:val="TableParagraph"/>
              <w:spacing w:line="240" w:lineRule="auto" w:before="111"/>
              <w:ind w:right="57"/>
              <w:rPr>
                <w:rFonts w:ascii="Arial"/>
                <w:sz w:val="18"/>
              </w:rPr>
            </w:pPr>
            <w:r>
              <w:rPr>
                <w:rFonts w:ascii="Arial"/>
                <w:color w:val="000104"/>
                <w:w w:val="95"/>
                <w:sz w:val="18"/>
              </w:rPr>
              <w:t>35</w:t>
            </w:r>
          </w:p>
        </w:tc>
        <w:tc>
          <w:tcPr>
            <w:tcW w:w="1029"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111"/>
              <w:ind w:right="56"/>
              <w:rPr>
                <w:rFonts w:ascii="Arial"/>
                <w:sz w:val="18"/>
              </w:rPr>
            </w:pPr>
            <w:r>
              <w:rPr>
                <w:rFonts w:ascii="Arial"/>
                <w:color w:val="000104"/>
                <w:w w:val="95"/>
                <w:sz w:val="18"/>
              </w:rPr>
              <w:t>22.2</w:t>
            </w:r>
          </w:p>
        </w:tc>
        <w:tc>
          <w:tcPr>
            <w:tcW w:w="1397"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111"/>
              <w:ind w:right="54"/>
              <w:rPr>
                <w:rFonts w:ascii="Arial"/>
                <w:sz w:val="18"/>
              </w:rPr>
            </w:pPr>
            <w:r>
              <w:rPr>
                <w:rFonts w:ascii="Arial"/>
                <w:color w:val="000104"/>
                <w:w w:val="95"/>
                <w:sz w:val="18"/>
              </w:rPr>
              <w:t>22.4</w:t>
            </w:r>
          </w:p>
        </w:tc>
        <w:tc>
          <w:tcPr>
            <w:tcW w:w="1476" w:type="dxa"/>
            <w:tcBorders>
              <w:top w:val="single" w:sz="8" w:space="0" w:color="ADADAD"/>
              <w:left w:val="single" w:sz="8" w:space="0" w:color="DFDFDF"/>
              <w:bottom w:val="single" w:sz="8" w:space="0" w:color="ADADAD"/>
              <w:right w:val="nil"/>
            </w:tcBorders>
          </w:tcPr>
          <w:p>
            <w:pPr>
              <w:pStyle w:val="TableParagraph"/>
              <w:spacing w:line="240" w:lineRule="auto" w:before="111"/>
              <w:ind w:right="51"/>
              <w:rPr>
                <w:rFonts w:ascii="Arial"/>
                <w:sz w:val="18"/>
              </w:rPr>
            </w:pPr>
            <w:r>
              <w:rPr>
                <w:rFonts w:ascii="Arial"/>
                <w:color w:val="000104"/>
                <w:w w:val="95"/>
                <w:sz w:val="18"/>
              </w:rPr>
              <w:t>73.1</w:t>
            </w:r>
          </w:p>
        </w:tc>
      </w:tr>
      <w:tr>
        <w:trPr>
          <w:trHeight w:val="933" w:hRule="atLeast"/>
        </w:trPr>
        <w:tc>
          <w:tcPr>
            <w:tcW w:w="955" w:type="dxa"/>
            <w:vMerge/>
            <w:tcBorders>
              <w:top w:val="nil"/>
              <w:left w:val="nil"/>
              <w:bottom w:val="single" w:sz="8" w:space="0" w:color="ADADAD"/>
              <w:right w:val="nil"/>
            </w:tcBorders>
            <w:shd w:val="clear" w:color="auto" w:fill="DFDFDF"/>
          </w:tcPr>
          <w:p>
            <w:pPr>
              <w:rPr>
                <w:sz w:val="2"/>
                <w:szCs w:val="2"/>
              </w:rPr>
            </w:pPr>
          </w:p>
        </w:tc>
        <w:tc>
          <w:tcPr>
            <w:tcW w:w="2458" w:type="dxa"/>
            <w:tcBorders>
              <w:top w:val="single" w:sz="8" w:space="0" w:color="ADADAD"/>
              <w:left w:val="nil"/>
              <w:bottom w:val="single" w:sz="8" w:space="0" w:color="ADADAD"/>
              <w:right w:val="nil"/>
            </w:tcBorders>
            <w:shd w:val="clear" w:color="auto" w:fill="DFDFDF"/>
          </w:tcPr>
          <w:p>
            <w:pPr>
              <w:pStyle w:val="TableParagraph"/>
              <w:spacing w:line="240" w:lineRule="auto" w:before="85"/>
              <w:ind w:left="57"/>
              <w:jc w:val="left"/>
              <w:rPr>
                <w:rFonts w:ascii="Arial"/>
                <w:sz w:val="18"/>
              </w:rPr>
            </w:pPr>
            <w:r>
              <w:rPr>
                <w:rFonts w:ascii="Arial"/>
                <w:color w:val="25495F"/>
                <w:sz w:val="18"/>
              </w:rPr>
              <w:t>Posisi lagi dirumah/dijalan</w:t>
            </w:r>
          </w:p>
          <w:p>
            <w:pPr>
              <w:pStyle w:val="TableParagraph"/>
              <w:spacing w:line="320" w:lineRule="atLeast" w:before="1"/>
              <w:ind w:left="57" w:right="900"/>
              <w:jc w:val="left"/>
              <w:rPr>
                <w:rFonts w:ascii="Arial"/>
                <w:sz w:val="18"/>
              </w:rPr>
            </w:pPr>
            <w:r>
              <w:rPr>
                <w:rFonts w:ascii="Arial"/>
                <w:color w:val="25495F"/>
                <w:sz w:val="18"/>
              </w:rPr>
              <w:t>saat pembelajaran berlangsung</w:t>
            </w:r>
          </w:p>
        </w:tc>
        <w:tc>
          <w:tcPr>
            <w:tcW w:w="1168" w:type="dxa"/>
            <w:tcBorders>
              <w:top w:val="single" w:sz="8" w:space="0" w:color="ADADAD"/>
              <w:left w:val="nil"/>
              <w:bottom w:val="single" w:sz="8" w:space="0" w:color="ADADAD"/>
              <w:right w:val="single" w:sz="8" w:space="0" w:color="DFDFDF"/>
            </w:tcBorders>
          </w:tcPr>
          <w:p>
            <w:pPr>
              <w:pStyle w:val="TableParagraph"/>
              <w:spacing w:line="240" w:lineRule="auto" w:before="85"/>
              <w:ind w:right="57"/>
              <w:rPr>
                <w:rFonts w:ascii="Arial"/>
                <w:sz w:val="18"/>
              </w:rPr>
            </w:pPr>
            <w:r>
              <w:rPr>
                <w:rFonts w:ascii="Arial"/>
                <w:color w:val="000104"/>
                <w:w w:val="95"/>
                <w:sz w:val="18"/>
              </w:rPr>
              <w:t>33</w:t>
            </w:r>
          </w:p>
        </w:tc>
        <w:tc>
          <w:tcPr>
            <w:tcW w:w="1029"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85"/>
              <w:ind w:right="56"/>
              <w:rPr>
                <w:rFonts w:ascii="Arial"/>
                <w:sz w:val="18"/>
              </w:rPr>
            </w:pPr>
            <w:r>
              <w:rPr>
                <w:rFonts w:ascii="Arial"/>
                <w:color w:val="000104"/>
                <w:w w:val="95"/>
                <w:sz w:val="18"/>
              </w:rPr>
              <w:t>20.9</w:t>
            </w:r>
          </w:p>
        </w:tc>
        <w:tc>
          <w:tcPr>
            <w:tcW w:w="1397"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85"/>
              <w:ind w:right="54"/>
              <w:rPr>
                <w:rFonts w:ascii="Arial"/>
                <w:sz w:val="18"/>
              </w:rPr>
            </w:pPr>
            <w:r>
              <w:rPr>
                <w:rFonts w:ascii="Arial"/>
                <w:color w:val="000104"/>
                <w:w w:val="95"/>
                <w:sz w:val="18"/>
              </w:rPr>
              <w:t>21.2</w:t>
            </w:r>
          </w:p>
        </w:tc>
        <w:tc>
          <w:tcPr>
            <w:tcW w:w="1476" w:type="dxa"/>
            <w:tcBorders>
              <w:top w:val="single" w:sz="8" w:space="0" w:color="ADADAD"/>
              <w:left w:val="single" w:sz="8" w:space="0" w:color="DFDFDF"/>
              <w:bottom w:val="single" w:sz="8" w:space="0" w:color="ADADAD"/>
              <w:right w:val="nil"/>
            </w:tcBorders>
          </w:tcPr>
          <w:p>
            <w:pPr>
              <w:pStyle w:val="TableParagraph"/>
              <w:spacing w:line="240" w:lineRule="auto" w:before="85"/>
              <w:ind w:right="51"/>
              <w:rPr>
                <w:rFonts w:ascii="Arial"/>
                <w:sz w:val="18"/>
              </w:rPr>
            </w:pPr>
            <w:r>
              <w:rPr>
                <w:rFonts w:ascii="Arial"/>
                <w:color w:val="000104"/>
                <w:w w:val="95"/>
                <w:sz w:val="18"/>
              </w:rPr>
              <w:t>94.2</w:t>
            </w:r>
          </w:p>
        </w:tc>
      </w:tr>
      <w:tr>
        <w:trPr>
          <w:trHeight w:val="320" w:hRule="atLeast"/>
        </w:trPr>
        <w:tc>
          <w:tcPr>
            <w:tcW w:w="955" w:type="dxa"/>
            <w:vMerge/>
            <w:tcBorders>
              <w:top w:val="nil"/>
              <w:left w:val="nil"/>
              <w:bottom w:val="single" w:sz="8" w:space="0" w:color="ADADAD"/>
              <w:right w:val="nil"/>
            </w:tcBorders>
            <w:shd w:val="clear" w:color="auto" w:fill="DFDFDF"/>
          </w:tcPr>
          <w:p>
            <w:pPr>
              <w:rPr>
                <w:sz w:val="2"/>
                <w:szCs w:val="2"/>
              </w:rPr>
            </w:pPr>
          </w:p>
        </w:tc>
        <w:tc>
          <w:tcPr>
            <w:tcW w:w="2458" w:type="dxa"/>
            <w:tcBorders>
              <w:top w:val="single" w:sz="8" w:space="0" w:color="ADADAD"/>
              <w:left w:val="nil"/>
              <w:bottom w:val="single" w:sz="8" w:space="0" w:color="ADADAD"/>
              <w:right w:val="nil"/>
            </w:tcBorders>
            <w:shd w:val="clear" w:color="auto" w:fill="DFDFDF"/>
          </w:tcPr>
          <w:p>
            <w:pPr>
              <w:pStyle w:val="TableParagraph"/>
              <w:spacing w:line="187" w:lineRule="exact" w:before="113"/>
              <w:ind w:left="57"/>
              <w:jc w:val="left"/>
              <w:rPr>
                <w:rFonts w:ascii="Arial"/>
                <w:sz w:val="18"/>
              </w:rPr>
            </w:pPr>
            <w:r>
              <w:rPr>
                <w:rFonts w:ascii="Arial"/>
                <w:color w:val="25495F"/>
                <w:sz w:val="18"/>
              </w:rPr>
              <w:t>lainnya</w:t>
            </w:r>
          </w:p>
        </w:tc>
        <w:tc>
          <w:tcPr>
            <w:tcW w:w="1168" w:type="dxa"/>
            <w:tcBorders>
              <w:top w:val="single" w:sz="8" w:space="0" w:color="ADADAD"/>
              <w:left w:val="nil"/>
              <w:bottom w:val="single" w:sz="8" w:space="0" w:color="ADADAD"/>
              <w:right w:val="single" w:sz="8" w:space="0" w:color="DFDFDF"/>
            </w:tcBorders>
          </w:tcPr>
          <w:p>
            <w:pPr>
              <w:pStyle w:val="TableParagraph"/>
              <w:spacing w:line="187" w:lineRule="exact" w:before="113"/>
              <w:ind w:right="59"/>
              <w:rPr>
                <w:rFonts w:ascii="Arial"/>
                <w:sz w:val="18"/>
              </w:rPr>
            </w:pPr>
            <w:r>
              <w:rPr>
                <w:rFonts w:ascii="Arial"/>
                <w:color w:val="000104"/>
                <w:w w:val="99"/>
                <w:sz w:val="18"/>
              </w:rPr>
              <w:t>9</w:t>
            </w:r>
          </w:p>
        </w:tc>
        <w:tc>
          <w:tcPr>
            <w:tcW w:w="1029"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3"/>
              <w:ind w:right="56"/>
              <w:rPr>
                <w:rFonts w:ascii="Arial"/>
                <w:sz w:val="18"/>
              </w:rPr>
            </w:pPr>
            <w:r>
              <w:rPr>
                <w:rFonts w:ascii="Arial"/>
                <w:color w:val="000104"/>
                <w:w w:val="95"/>
                <w:sz w:val="18"/>
              </w:rPr>
              <w:t>5.7</w:t>
            </w:r>
          </w:p>
        </w:tc>
        <w:tc>
          <w:tcPr>
            <w:tcW w:w="139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3"/>
              <w:ind w:right="53"/>
              <w:rPr>
                <w:rFonts w:ascii="Arial"/>
                <w:sz w:val="18"/>
              </w:rPr>
            </w:pPr>
            <w:r>
              <w:rPr>
                <w:rFonts w:ascii="Arial"/>
                <w:color w:val="000104"/>
                <w:w w:val="95"/>
                <w:sz w:val="18"/>
              </w:rPr>
              <w:t>5.8</w:t>
            </w:r>
          </w:p>
        </w:tc>
        <w:tc>
          <w:tcPr>
            <w:tcW w:w="1476" w:type="dxa"/>
            <w:tcBorders>
              <w:top w:val="single" w:sz="8" w:space="0" w:color="ADADAD"/>
              <w:left w:val="single" w:sz="8" w:space="0" w:color="DFDFDF"/>
              <w:bottom w:val="single" w:sz="8" w:space="0" w:color="ADADAD"/>
              <w:right w:val="nil"/>
            </w:tcBorders>
          </w:tcPr>
          <w:p>
            <w:pPr>
              <w:pStyle w:val="TableParagraph"/>
              <w:spacing w:line="187" w:lineRule="exact" w:before="113"/>
              <w:ind w:right="52"/>
              <w:rPr>
                <w:rFonts w:ascii="Arial"/>
                <w:sz w:val="18"/>
              </w:rPr>
            </w:pPr>
            <w:r>
              <w:rPr>
                <w:rFonts w:ascii="Arial"/>
                <w:color w:val="000104"/>
                <w:w w:val="95"/>
                <w:sz w:val="18"/>
              </w:rPr>
              <w:t>100.0</w:t>
            </w:r>
          </w:p>
        </w:tc>
      </w:tr>
      <w:tr>
        <w:trPr>
          <w:trHeight w:val="320" w:hRule="atLeast"/>
        </w:trPr>
        <w:tc>
          <w:tcPr>
            <w:tcW w:w="955" w:type="dxa"/>
            <w:vMerge/>
            <w:tcBorders>
              <w:top w:val="nil"/>
              <w:left w:val="nil"/>
              <w:bottom w:val="single" w:sz="8" w:space="0" w:color="ADADAD"/>
              <w:right w:val="nil"/>
            </w:tcBorders>
            <w:shd w:val="clear" w:color="auto" w:fill="DFDFDF"/>
          </w:tcPr>
          <w:p>
            <w:pPr>
              <w:rPr>
                <w:sz w:val="2"/>
                <w:szCs w:val="2"/>
              </w:rPr>
            </w:pPr>
          </w:p>
        </w:tc>
        <w:tc>
          <w:tcPr>
            <w:tcW w:w="2458" w:type="dxa"/>
            <w:tcBorders>
              <w:top w:val="single" w:sz="8" w:space="0" w:color="ADADAD"/>
              <w:left w:val="nil"/>
              <w:bottom w:val="single" w:sz="8" w:space="0" w:color="ADADAD"/>
              <w:right w:val="nil"/>
            </w:tcBorders>
            <w:shd w:val="clear" w:color="auto" w:fill="DFDFDF"/>
          </w:tcPr>
          <w:p>
            <w:pPr>
              <w:pStyle w:val="TableParagraph"/>
              <w:spacing w:line="189" w:lineRule="exact" w:before="111"/>
              <w:ind w:left="57"/>
              <w:jc w:val="left"/>
              <w:rPr>
                <w:rFonts w:ascii="Arial"/>
                <w:sz w:val="18"/>
              </w:rPr>
            </w:pPr>
            <w:r>
              <w:rPr>
                <w:rFonts w:ascii="Arial"/>
                <w:color w:val="25495F"/>
                <w:sz w:val="18"/>
              </w:rPr>
              <w:t>Total</w:t>
            </w:r>
          </w:p>
        </w:tc>
        <w:tc>
          <w:tcPr>
            <w:tcW w:w="1168" w:type="dxa"/>
            <w:tcBorders>
              <w:top w:val="single" w:sz="8" w:space="0" w:color="ADADAD"/>
              <w:left w:val="nil"/>
              <w:bottom w:val="single" w:sz="8" w:space="0" w:color="ADADAD"/>
              <w:right w:val="single" w:sz="8" w:space="0" w:color="DFDFDF"/>
            </w:tcBorders>
          </w:tcPr>
          <w:p>
            <w:pPr>
              <w:pStyle w:val="TableParagraph"/>
              <w:spacing w:line="189" w:lineRule="exact" w:before="111"/>
              <w:ind w:right="57"/>
              <w:rPr>
                <w:rFonts w:ascii="Arial"/>
                <w:sz w:val="18"/>
              </w:rPr>
            </w:pPr>
            <w:r>
              <w:rPr>
                <w:rFonts w:ascii="Arial"/>
                <w:color w:val="000104"/>
                <w:w w:val="95"/>
                <w:sz w:val="18"/>
              </w:rPr>
              <w:t>156</w:t>
            </w:r>
          </w:p>
        </w:tc>
        <w:tc>
          <w:tcPr>
            <w:tcW w:w="1029"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6"/>
              <w:rPr>
                <w:rFonts w:ascii="Arial"/>
                <w:sz w:val="18"/>
              </w:rPr>
            </w:pPr>
            <w:r>
              <w:rPr>
                <w:rFonts w:ascii="Arial"/>
                <w:color w:val="000104"/>
                <w:w w:val="95"/>
                <w:sz w:val="18"/>
              </w:rPr>
              <w:t>98.7</w:t>
            </w:r>
          </w:p>
        </w:tc>
        <w:tc>
          <w:tcPr>
            <w:tcW w:w="1397"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4"/>
              <w:rPr>
                <w:rFonts w:ascii="Arial"/>
                <w:sz w:val="18"/>
              </w:rPr>
            </w:pPr>
            <w:r>
              <w:rPr>
                <w:rFonts w:ascii="Arial"/>
                <w:color w:val="000104"/>
                <w:w w:val="95"/>
                <w:sz w:val="18"/>
              </w:rPr>
              <w:t>100.0</w:t>
            </w:r>
          </w:p>
        </w:tc>
        <w:tc>
          <w:tcPr>
            <w:tcW w:w="1476" w:type="dxa"/>
            <w:tcBorders>
              <w:top w:val="single" w:sz="8" w:space="0" w:color="ADADAD"/>
              <w:left w:val="single" w:sz="8" w:space="0" w:color="DFDFDF"/>
              <w:bottom w:val="single" w:sz="8" w:space="0" w:color="ADADAD"/>
              <w:right w:val="nil"/>
            </w:tcBorders>
          </w:tcPr>
          <w:p>
            <w:pPr>
              <w:pStyle w:val="TableParagraph"/>
              <w:spacing w:line="240" w:lineRule="auto" w:before="0"/>
              <w:jc w:val="left"/>
              <w:rPr>
                <w:sz w:val="18"/>
              </w:rPr>
            </w:pPr>
          </w:p>
        </w:tc>
      </w:tr>
      <w:tr>
        <w:trPr>
          <w:trHeight w:val="318" w:hRule="atLeast"/>
        </w:trPr>
        <w:tc>
          <w:tcPr>
            <w:tcW w:w="955" w:type="dxa"/>
            <w:tcBorders>
              <w:top w:val="single" w:sz="8" w:space="0" w:color="ADADAD"/>
              <w:left w:val="nil"/>
              <w:bottom w:val="single" w:sz="8" w:space="0" w:color="ADADAD"/>
              <w:right w:val="nil"/>
            </w:tcBorders>
            <w:shd w:val="clear" w:color="auto" w:fill="DFDFDF"/>
          </w:tcPr>
          <w:p>
            <w:pPr>
              <w:pStyle w:val="TableParagraph"/>
              <w:spacing w:line="187" w:lineRule="exact" w:before="111"/>
              <w:ind w:left="60"/>
              <w:jc w:val="left"/>
              <w:rPr>
                <w:rFonts w:ascii="Arial"/>
                <w:sz w:val="18"/>
              </w:rPr>
            </w:pPr>
            <w:r>
              <w:rPr>
                <w:rFonts w:ascii="Arial"/>
                <w:color w:val="25495F"/>
                <w:sz w:val="18"/>
              </w:rPr>
              <w:t>Missing</w:t>
            </w:r>
          </w:p>
        </w:tc>
        <w:tc>
          <w:tcPr>
            <w:tcW w:w="2458" w:type="dxa"/>
            <w:tcBorders>
              <w:top w:val="single" w:sz="8" w:space="0" w:color="ADADAD"/>
              <w:left w:val="nil"/>
              <w:bottom w:val="single" w:sz="8" w:space="0" w:color="ADADAD"/>
              <w:right w:val="nil"/>
            </w:tcBorders>
            <w:shd w:val="clear" w:color="auto" w:fill="DFDFDF"/>
          </w:tcPr>
          <w:p>
            <w:pPr>
              <w:pStyle w:val="TableParagraph"/>
              <w:spacing w:line="187" w:lineRule="exact" w:before="111"/>
              <w:ind w:left="57"/>
              <w:jc w:val="left"/>
              <w:rPr>
                <w:rFonts w:ascii="Arial"/>
                <w:sz w:val="18"/>
              </w:rPr>
            </w:pPr>
            <w:r>
              <w:rPr>
                <w:rFonts w:ascii="Arial"/>
                <w:color w:val="25495F"/>
                <w:sz w:val="18"/>
              </w:rPr>
              <w:t>System</w:t>
            </w:r>
          </w:p>
        </w:tc>
        <w:tc>
          <w:tcPr>
            <w:tcW w:w="1168" w:type="dxa"/>
            <w:tcBorders>
              <w:top w:val="single" w:sz="8" w:space="0" w:color="ADADAD"/>
              <w:left w:val="nil"/>
              <w:bottom w:val="single" w:sz="8" w:space="0" w:color="ADADAD"/>
              <w:right w:val="single" w:sz="8" w:space="0" w:color="DFDFDF"/>
            </w:tcBorders>
          </w:tcPr>
          <w:p>
            <w:pPr>
              <w:pStyle w:val="TableParagraph"/>
              <w:spacing w:line="187" w:lineRule="exact" w:before="111"/>
              <w:ind w:right="59"/>
              <w:rPr>
                <w:rFonts w:ascii="Arial"/>
                <w:sz w:val="18"/>
              </w:rPr>
            </w:pPr>
            <w:r>
              <w:rPr>
                <w:rFonts w:ascii="Arial"/>
                <w:color w:val="000104"/>
                <w:w w:val="99"/>
                <w:sz w:val="18"/>
              </w:rPr>
              <w:t>2</w:t>
            </w:r>
          </w:p>
        </w:tc>
        <w:tc>
          <w:tcPr>
            <w:tcW w:w="1029"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6"/>
              <w:rPr>
                <w:rFonts w:ascii="Arial"/>
                <w:sz w:val="18"/>
              </w:rPr>
            </w:pPr>
            <w:r>
              <w:rPr>
                <w:rFonts w:ascii="Arial"/>
                <w:color w:val="000104"/>
                <w:w w:val="95"/>
                <w:sz w:val="18"/>
              </w:rPr>
              <w:t>1.3</w:t>
            </w:r>
          </w:p>
        </w:tc>
        <w:tc>
          <w:tcPr>
            <w:tcW w:w="1397"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0"/>
              <w:jc w:val="left"/>
              <w:rPr>
                <w:sz w:val="18"/>
              </w:rPr>
            </w:pPr>
          </w:p>
        </w:tc>
        <w:tc>
          <w:tcPr>
            <w:tcW w:w="1476" w:type="dxa"/>
            <w:tcBorders>
              <w:top w:val="single" w:sz="8" w:space="0" w:color="ADADAD"/>
              <w:left w:val="single" w:sz="8" w:space="0" w:color="DFDFDF"/>
              <w:bottom w:val="single" w:sz="8" w:space="0" w:color="ADADAD"/>
              <w:right w:val="nil"/>
            </w:tcBorders>
          </w:tcPr>
          <w:p>
            <w:pPr>
              <w:pStyle w:val="TableParagraph"/>
              <w:spacing w:line="240" w:lineRule="auto" w:before="0"/>
              <w:jc w:val="left"/>
              <w:rPr>
                <w:sz w:val="18"/>
              </w:rPr>
            </w:pPr>
          </w:p>
        </w:tc>
      </w:tr>
      <w:tr>
        <w:trPr>
          <w:trHeight w:val="320" w:hRule="atLeast"/>
        </w:trPr>
        <w:tc>
          <w:tcPr>
            <w:tcW w:w="3413" w:type="dxa"/>
            <w:gridSpan w:val="2"/>
            <w:tcBorders>
              <w:top w:val="single" w:sz="8" w:space="0" w:color="ADADAD"/>
              <w:left w:val="nil"/>
              <w:right w:val="nil"/>
            </w:tcBorders>
            <w:shd w:val="clear" w:color="auto" w:fill="DFDFDF"/>
          </w:tcPr>
          <w:p>
            <w:pPr>
              <w:pStyle w:val="TableParagraph"/>
              <w:spacing w:line="187" w:lineRule="exact" w:before="114"/>
              <w:ind w:left="60"/>
              <w:jc w:val="left"/>
              <w:rPr>
                <w:rFonts w:ascii="Arial"/>
                <w:sz w:val="18"/>
              </w:rPr>
            </w:pPr>
            <w:r>
              <w:rPr>
                <w:rFonts w:ascii="Arial"/>
                <w:color w:val="25495F"/>
                <w:sz w:val="18"/>
              </w:rPr>
              <w:t>Total</w:t>
            </w:r>
          </w:p>
        </w:tc>
        <w:tc>
          <w:tcPr>
            <w:tcW w:w="1168" w:type="dxa"/>
            <w:tcBorders>
              <w:top w:val="single" w:sz="8" w:space="0" w:color="ADADAD"/>
              <w:left w:val="nil"/>
              <w:right w:val="single" w:sz="8" w:space="0" w:color="DFDFDF"/>
            </w:tcBorders>
          </w:tcPr>
          <w:p>
            <w:pPr>
              <w:pStyle w:val="TableParagraph"/>
              <w:spacing w:line="187" w:lineRule="exact" w:before="114"/>
              <w:ind w:right="57"/>
              <w:rPr>
                <w:rFonts w:ascii="Arial"/>
                <w:sz w:val="18"/>
              </w:rPr>
            </w:pPr>
            <w:r>
              <w:rPr>
                <w:rFonts w:ascii="Arial"/>
                <w:color w:val="000104"/>
                <w:w w:val="95"/>
                <w:sz w:val="18"/>
              </w:rPr>
              <w:t>158</w:t>
            </w:r>
          </w:p>
        </w:tc>
        <w:tc>
          <w:tcPr>
            <w:tcW w:w="1029" w:type="dxa"/>
            <w:tcBorders>
              <w:top w:val="single" w:sz="8" w:space="0" w:color="ADADAD"/>
              <w:left w:val="single" w:sz="8" w:space="0" w:color="DFDFDF"/>
              <w:right w:val="single" w:sz="8" w:space="0" w:color="DFDFDF"/>
            </w:tcBorders>
          </w:tcPr>
          <w:p>
            <w:pPr>
              <w:pStyle w:val="TableParagraph"/>
              <w:spacing w:line="187" w:lineRule="exact" w:before="114"/>
              <w:ind w:right="57"/>
              <w:rPr>
                <w:rFonts w:ascii="Arial"/>
                <w:sz w:val="18"/>
              </w:rPr>
            </w:pPr>
            <w:r>
              <w:rPr>
                <w:rFonts w:ascii="Arial"/>
                <w:color w:val="000104"/>
                <w:w w:val="95"/>
                <w:sz w:val="18"/>
              </w:rPr>
              <w:t>100.0</w:t>
            </w:r>
          </w:p>
        </w:tc>
        <w:tc>
          <w:tcPr>
            <w:tcW w:w="1397" w:type="dxa"/>
            <w:tcBorders>
              <w:top w:val="single" w:sz="8" w:space="0" w:color="ADADAD"/>
              <w:left w:val="single" w:sz="8" w:space="0" w:color="DFDFDF"/>
              <w:right w:val="single" w:sz="8" w:space="0" w:color="DFDFDF"/>
            </w:tcBorders>
          </w:tcPr>
          <w:p>
            <w:pPr>
              <w:pStyle w:val="TableParagraph"/>
              <w:spacing w:line="240" w:lineRule="auto" w:before="0"/>
              <w:jc w:val="left"/>
              <w:rPr>
                <w:sz w:val="18"/>
              </w:rPr>
            </w:pPr>
          </w:p>
        </w:tc>
        <w:tc>
          <w:tcPr>
            <w:tcW w:w="1476" w:type="dxa"/>
            <w:tcBorders>
              <w:top w:val="single" w:sz="8" w:space="0" w:color="ADADAD"/>
              <w:left w:val="single" w:sz="8" w:space="0" w:color="DFDFDF"/>
              <w:right w:val="nil"/>
            </w:tcBorders>
          </w:tcPr>
          <w:p>
            <w:pPr>
              <w:pStyle w:val="TableParagraph"/>
              <w:spacing w:line="240" w:lineRule="auto" w:before="0"/>
              <w:jc w:val="left"/>
              <w:rPr>
                <w:sz w:val="18"/>
              </w:rPr>
            </w:pPr>
          </w:p>
        </w:tc>
      </w:tr>
    </w:tbl>
    <w:p>
      <w:pPr>
        <w:pStyle w:val="BodyText"/>
        <w:rPr>
          <w:rFonts w:ascii="Arial"/>
          <w:b/>
        </w:rPr>
      </w:pPr>
    </w:p>
    <w:p>
      <w:pPr>
        <w:pStyle w:val="BodyText"/>
        <w:rPr>
          <w:rFonts w:ascii="Arial"/>
          <w:b/>
        </w:rPr>
      </w:pPr>
    </w:p>
    <w:p>
      <w:pPr>
        <w:spacing w:before="191"/>
        <w:ind w:left="1179" w:right="701" w:firstLine="0"/>
        <w:jc w:val="center"/>
        <w:rPr>
          <w:rFonts w:ascii="Arial"/>
          <w:b/>
          <w:sz w:val="22"/>
        </w:rPr>
      </w:pPr>
      <w:r>
        <w:rPr>
          <w:rFonts w:ascii="Arial"/>
          <w:b/>
          <w:color w:val="000104"/>
          <w:sz w:val="22"/>
        </w:rPr>
        <w:t>selama pembelajaran berlangsung melakukan 2 kegiatan sekaligus</w:t>
      </w: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955"/>
        <w:gridCol w:w="2458"/>
        <w:gridCol w:w="1168"/>
        <w:gridCol w:w="1029"/>
        <w:gridCol w:w="1397"/>
        <w:gridCol w:w="1476"/>
      </w:tblGrid>
      <w:tr>
        <w:trPr>
          <w:trHeight w:val="640" w:hRule="atLeast"/>
        </w:trPr>
        <w:tc>
          <w:tcPr>
            <w:tcW w:w="4581" w:type="dxa"/>
            <w:gridSpan w:val="3"/>
            <w:tcBorders>
              <w:top w:val="nil"/>
              <w:left w:val="nil"/>
              <w:right w:val="single" w:sz="8" w:space="0" w:color="DFDFDF"/>
            </w:tcBorders>
          </w:tcPr>
          <w:p>
            <w:pPr>
              <w:pStyle w:val="TableParagraph"/>
              <w:spacing w:line="240" w:lineRule="auto" w:before="0"/>
              <w:jc w:val="left"/>
              <w:rPr>
                <w:rFonts w:ascii="Arial"/>
                <w:b/>
                <w:sz w:val="20"/>
              </w:rPr>
            </w:pPr>
          </w:p>
          <w:p>
            <w:pPr>
              <w:pStyle w:val="TableParagraph"/>
              <w:spacing w:line="240" w:lineRule="auto" w:before="8"/>
              <w:jc w:val="left"/>
              <w:rPr>
                <w:rFonts w:ascii="Arial"/>
                <w:b/>
                <w:sz w:val="17"/>
              </w:rPr>
            </w:pPr>
          </w:p>
          <w:p>
            <w:pPr>
              <w:pStyle w:val="TableParagraph"/>
              <w:spacing w:line="187" w:lineRule="exact" w:before="0"/>
              <w:ind w:right="151"/>
              <w:rPr>
                <w:rFonts w:ascii="Arial"/>
                <w:sz w:val="18"/>
              </w:rPr>
            </w:pPr>
            <w:r>
              <w:rPr>
                <w:rFonts w:ascii="Arial"/>
                <w:color w:val="25495F"/>
                <w:sz w:val="18"/>
              </w:rPr>
              <w:t>Frequency</w:t>
            </w:r>
          </w:p>
        </w:tc>
        <w:tc>
          <w:tcPr>
            <w:tcW w:w="1029" w:type="dxa"/>
            <w:tcBorders>
              <w:top w:val="nil"/>
              <w:left w:val="single" w:sz="8" w:space="0" w:color="DFDFDF"/>
              <w:right w:val="single" w:sz="8" w:space="0" w:color="DFDFDF"/>
            </w:tcBorders>
          </w:tcPr>
          <w:p>
            <w:pPr>
              <w:pStyle w:val="TableParagraph"/>
              <w:spacing w:line="240" w:lineRule="auto" w:before="0"/>
              <w:jc w:val="left"/>
              <w:rPr>
                <w:rFonts w:ascii="Arial"/>
                <w:b/>
                <w:sz w:val="20"/>
              </w:rPr>
            </w:pPr>
          </w:p>
          <w:p>
            <w:pPr>
              <w:pStyle w:val="TableParagraph"/>
              <w:spacing w:line="240" w:lineRule="auto" w:before="8"/>
              <w:jc w:val="left"/>
              <w:rPr>
                <w:rFonts w:ascii="Arial"/>
                <w:b/>
                <w:sz w:val="17"/>
              </w:rPr>
            </w:pPr>
          </w:p>
          <w:p>
            <w:pPr>
              <w:pStyle w:val="TableParagraph"/>
              <w:spacing w:line="187" w:lineRule="exact" w:before="0"/>
              <w:ind w:left="195"/>
              <w:jc w:val="left"/>
              <w:rPr>
                <w:rFonts w:ascii="Arial"/>
                <w:sz w:val="18"/>
              </w:rPr>
            </w:pPr>
            <w:r>
              <w:rPr>
                <w:rFonts w:ascii="Arial"/>
                <w:color w:val="25495F"/>
                <w:sz w:val="18"/>
              </w:rPr>
              <w:t>Percent</w:t>
            </w:r>
          </w:p>
        </w:tc>
        <w:tc>
          <w:tcPr>
            <w:tcW w:w="1397" w:type="dxa"/>
            <w:tcBorders>
              <w:top w:val="nil"/>
              <w:left w:val="single" w:sz="8" w:space="0" w:color="DFDFDF"/>
              <w:right w:val="single" w:sz="8" w:space="0" w:color="DFDFDF"/>
            </w:tcBorders>
          </w:tcPr>
          <w:p>
            <w:pPr>
              <w:pStyle w:val="TableParagraph"/>
              <w:spacing w:line="240" w:lineRule="auto" w:before="0"/>
              <w:jc w:val="left"/>
              <w:rPr>
                <w:rFonts w:ascii="Arial"/>
                <w:b/>
                <w:sz w:val="20"/>
              </w:rPr>
            </w:pPr>
          </w:p>
          <w:p>
            <w:pPr>
              <w:pStyle w:val="TableParagraph"/>
              <w:spacing w:line="240" w:lineRule="auto" w:before="8"/>
              <w:jc w:val="left"/>
              <w:rPr>
                <w:rFonts w:ascii="Arial"/>
                <w:b/>
                <w:sz w:val="17"/>
              </w:rPr>
            </w:pPr>
          </w:p>
          <w:p>
            <w:pPr>
              <w:pStyle w:val="TableParagraph"/>
              <w:spacing w:line="187" w:lineRule="exact" w:before="0"/>
              <w:ind w:left="156"/>
              <w:jc w:val="left"/>
              <w:rPr>
                <w:rFonts w:ascii="Arial"/>
                <w:sz w:val="18"/>
              </w:rPr>
            </w:pPr>
            <w:r>
              <w:rPr>
                <w:rFonts w:ascii="Arial"/>
                <w:color w:val="25495F"/>
                <w:sz w:val="18"/>
              </w:rPr>
              <w:t>Valid Percent</w:t>
            </w:r>
          </w:p>
        </w:tc>
        <w:tc>
          <w:tcPr>
            <w:tcW w:w="1476" w:type="dxa"/>
            <w:tcBorders>
              <w:top w:val="nil"/>
              <w:left w:val="single" w:sz="8" w:space="0" w:color="DFDFDF"/>
              <w:right w:val="nil"/>
            </w:tcBorders>
          </w:tcPr>
          <w:p>
            <w:pPr>
              <w:pStyle w:val="TableParagraph"/>
              <w:spacing w:line="322" w:lineRule="exact" w:before="23"/>
              <w:ind w:left="427" w:right="260" w:hanging="142"/>
              <w:jc w:val="left"/>
              <w:rPr>
                <w:rFonts w:ascii="Arial"/>
                <w:sz w:val="18"/>
              </w:rPr>
            </w:pPr>
            <w:r>
              <w:rPr>
                <w:rFonts w:ascii="Arial"/>
                <w:color w:val="25495F"/>
                <w:sz w:val="18"/>
              </w:rPr>
              <w:t>Cumulative Percent</w:t>
            </w:r>
          </w:p>
        </w:tc>
      </w:tr>
      <w:tr>
        <w:trPr>
          <w:trHeight w:val="932" w:hRule="atLeast"/>
        </w:trPr>
        <w:tc>
          <w:tcPr>
            <w:tcW w:w="955" w:type="dxa"/>
            <w:vMerge w:val="restart"/>
            <w:tcBorders>
              <w:left w:val="nil"/>
              <w:bottom w:val="single" w:sz="8" w:space="0" w:color="ADADAD"/>
              <w:right w:val="nil"/>
            </w:tcBorders>
            <w:shd w:val="clear" w:color="auto" w:fill="DFDFDF"/>
          </w:tcPr>
          <w:p>
            <w:pPr>
              <w:pStyle w:val="TableParagraph"/>
              <w:spacing w:line="240" w:lineRule="auto" w:before="85"/>
              <w:ind w:left="60"/>
              <w:jc w:val="left"/>
              <w:rPr>
                <w:rFonts w:ascii="Arial"/>
                <w:sz w:val="18"/>
              </w:rPr>
            </w:pPr>
            <w:r>
              <w:rPr>
                <w:rFonts w:ascii="Arial"/>
                <w:color w:val="25495F"/>
                <w:sz w:val="18"/>
              </w:rPr>
              <w:t>Valid</w:t>
            </w:r>
          </w:p>
        </w:tc>
        <w:tc>
          <w:tcPr>
            <w:tcW w:w="2458" w:type="dxa"/>
            <w:tcBorders>
              <w:left w:val="nil"/>
              <w:bottom w:val="single" w:sz="8" w:space="0" w:color="ADADAD"/>
              <w:right w:val="nil"/>
            </w:tcBorders>
            <w:shd w:val="clear" w:color="auto" w:fill="DFDFDF"/>
          </w:tcPr>
          <w:p>
            <w:pPr>
              <w:pStyle w:val="TableParagraph"/>
              <w:spacing w:line="240" w:lineRule="auto" w:before="85"/>
              <w:ind w:left="57"/>
              <w:jc w:val="left"/>
              <w:rPr>
                <w:rFonts w:ascii="Arial"/>
                <w:sz w:val="18"/>
              </w:rPr>
            </w:pPr>
            <w:r>
              <w:rPr>
                <w:rFonts w:ascii="Arial"/>
                <w:color w:val="25495F"/>
                <w:sz w:val="18"/>
              </w:rPr>
              <w:t>Mendengarkan sambil</w:t>
            </w:r>
          </w:p>
          <w:p>
            <w:pPr>
              <w:pStyle w:val="TableParagraph"/>
              <w:spacing w:line="320" w:lineRule="atLeast" w:before="1"/>
              <w:ind w:left="57" w:right="79"/>
              <w:jc w:val="left"/>
              <w:rPr>
                <w:rFonts w:ascii="Arial"/>
                <w:sz w:val="18"/>
              </w:rPr>
            </w:pPr>
            <w:r>
              <w:rPr>
                <w:rFonts w:ascii="Arial"/>
                <w:color w:val="25495F"/>
                <w:sz w:val="18"/>
              </w:rPr>
              <w:t>melakukan kegiatan tersebut sekaligus</w:t>
            </w:r>
          </w:p>
        </w:tc>
        <w:tc>
          <w:tcPr>
            <w:tcW w:w="1168" w:type="dxa"/>
            <w:tcBorders>
              <w:left w:val="nil"/>
              <w:bottom w:val="single" w:sz="8" w:space="0" w:color="ADADAD"/>
              <w:right w:val="single" w:sz="8" w:space="0" w:color="DFDFDF"/>
            </w:tcBorders>
          </w:tcPr>
          <w:p>
            <w:pPr>
              <w:pStyle w:val="TableParagraph"/>
              <w:spacing w:line="240" w:lineRule="auto" w:before="85"/>
              <w:ind w:right="57"/>
              <w:rPr>
                <w:rFonts w:ascii="Arial"/>
                <w:sz w:val="18"/>
              </w:rPr>
            </w:pPr>
            <w:r>
              <w:rPr>
                <w:rFonts w:ascii="Arial"/>
                <w:color w:val="000104"/>
                <w:w w:val="95"/>
                <w:sz w:val="18"/>
              </w:rPr>
              <w:t>52</w:t>
            </w:r>
          </w:p>
        </w:tc>
        <w:tc>
          <w:tcPr>
            <w:tcW w:w="1029" w:type="dxa"/>
            <w:tcBorders>
              <w:left w:val="single" w:sz="8" w:space="0" w:color="DFDFDF"/>
              <w:bottom w:val="single" w:sz="8" w:space="0" w:color="ADADAD"/>
              <w:right w:val="single" w:sz="8" w:space="0" w:color="DFDFDF"/>
            </w:tcBorders>
          </w:tcPr>
          <w:p>
            <w:pPr>
              <w:pStyle w:val="TableParagraph"/>
              <w:spacing w:line="240" w:lineRule="auto" w:before="85"/>
              <w:ind w:right="56"/>
              <w:rPr>
                <w:rFonts w:ascii="Arial"/>
                <w:sz w:val="18"/>
              </w:rPr>
            </w:pPr>
            <w:r>
              <w:rPr>
                <w:rFonts w:ascii="Arial"/>
                <w:color w:val="000104"/>
                <w:w w:val="95"/>
                <w:sz w:val="18"/>
              </w:rPr>
              <w:t>32.9</w:t>
            </w:r>
          </w:p>
        </w:tc>
        <w:tc>
          <w:tcPr>
            <w:tcW w:w="1397" w:type="dxa"/>
            <w:tcBorders>
              <w:left w:val="single" w:sz="8" w:space="0" w:color="DFDFDF"/>
              <w:bottom w:val="single" w:sz="8" w:space="0" w:color="ADADAD"/>
              <w:right w:val="single" w:sz="8" w:space="0" w:color="DFDFDF"/>
            </w:tcBorders>
          </w:tcPr>
          <w:p>
            <w:pPr>
              <w:pStyle w:val="TableParagraph"/>
              <w:spacing w:line="240" w:lineRule="auto" w:before="85"/>
              <w:ind w:right="54"/>
              <w:rPr>
                <w:rFonts w:ascii="Arial"/>
                <w:sz w:val="18"/>
              </w:rPr>
            </w:pPr>
            <w:r>
              <w:rPr>
                <w:rFonts w:ascii="Arial"/>
                <w:color w:val="000104"/>
                <w:w w:val="95"/>
                <w:sz w:val="18"/>
              </w:rPr>
              <w:t>33.5</w:t>
            </w:r>
          </w:p>
        </w:tc>
        <w:tc>
          <w:tcPr>
            <w:tcW w:w="1476" w:type="dxa"/>
            <w:tcBorders>
              <w:left w:val="single" w:sz="8" w:space="0" w:color="DFDFDF"/>
              <w:bottom w:val="single" w:sz="8" w:space="0" w:color="ADADAD"/>
              <w:right w:val="nil"/>
            </w:tcBorders>
          </w:tcPr>
          <w:p>
            <w:pPr>
              <w:pStyle w:val="TableParagraph"/>
              <w:spacing w:line="240" w:lineRule="auto" w:before="85"/>
              <w:ind w:right="51"/>
              <w:rPr>
                <w:rFonts w:ascii="Arial"/>
                <w:sz w:val="18"/>
              </w:rPr>
            </w:pPr>
            <w:r>
              <w:rPr>
                <w:rFonts w:ascii="Arial"/>
                <w:color w:val="000104"/>
                <w:w w:val="95"/>
                <w:sz w:val="18"/>
              </w:rPr>
              <w:t>33.5</w:t>
            </w:r>
          </w:p>
        </w:tc>
      </w:tr>
      <w:tr>
        <w:trPr>
          <w:trHeight w:val="1280" w:hRule="atLeast"/>
        </w:trPr>
        <w:tc>
          <w:tcPr>
            <w:tcW w:w="955" w:type="dxa"/>
            <w:vMerge/>
            <w:tcBorders>
              <w:top w:val="nil"/>
              <w:left w:val="nil"/>
              <w:bottom w:val="single" w:sz="8" w:space="0" w:color="ADADAD"/>
              <w:right w:val="nil"/>
            </w:tcBorders>
            <w:shd w:val="clear" w:color="auto" w:fill="DFDFDF"/>
          </w:tcPr>
          <w:p>
            <w:pPr>
              <w:rPr>
                <w:sz w:val="2"/>
                <w:szCs w:val="2"/>
              </w:rPr>
            </w:pPr>
          </w:p>
        </w:tc>
        <w:tc>
          <w:tcPr>
            <w:tcW w:w="2458" w:type="dxa"/>
            <w:tcBorders>
              <w:top w:val="single" w:sz="8" w:space="0" w:color="ADADAD"/>
              <w:left w:val="nil"/>
              <w:bottom w:val="single" w:sz="8" w:space="0" w:color="ADADAD"/>
              <w:right w:val="nil"/>
            </w:tcBorders>
            <w:shd w:val="clear" w:color="auto" w:fill="DFDFDF"/>
          </w:tcPr>
          <w:p>
            <w:pPr>
              <w:pStyle w:val="TableParagraph"/>
              <w:spacing w:line="369" w:lineRule="auto" w:before="113"/>
              <w:ind w:left="57" w:right="267"/>
              <w:jc w:val="both"/>
              <w:rPr>
                <w:rFonts w:ascii="Arial"/>
                <w:sz w:val="18"/>
              </w:rPr>
            </w:pPr>
            <w:r>
              <w:rPr>
                <w:rFonts w:ascii="Arial"/>
                <w:color w:val="25495F"/>
                <w:sz w:val="18"/>
              </w:rPr>
              <w:t>Menyuruh temannya untuk memperhatikan dan posisi anda sedang melakukan</w:t>
            </w:r>
          </w:p>
          <w:p>
            <w:pPr>
              <w:pStyle w:val="TableParagraph"/>
              <w:spacing w:line="187" w:lineRule="exact" w:before="4"/>
              <w:ind w:left="57"/>
              <w:jc w:val="both"/>
              <w:rPr>
                <w:rFonts w:ascii="Arial"/>
                <w:sz w:val="18"/>
              </w:rPr>
            </w:pPr>
            <w:r>
              <w:rPr>
                <w:rFonts w:ascii="Arial"/>
                <w:color w:val="25495F"/>
                <w:sz w:val="18"/>
              </w:rPr>
              <w:t>kegiatan lain</w:t>
            </w:r>
          </w:p>
        </w:tc>
        <w:tc>
          <w:tcPr>
            <w:tcW w:w="1168" w:type="dxa"/>
            <w:tcBorders>
              <w:top w:val="single" w:sz="8" w:space="0" w:color="ADADAD"/>
              <w:left w:val="nil"/>
              <w:bottom w:val="single" w:sz="8" w:space="0" w:color="ADADAD"/>
              <w:right w:val="single" w:sz="8" w:space="0" w:color="DFDFDF"/>
            </w:tcBorders>
          </w:tcPr>
          <w:p>
            <w:pPr>
              <w:pStyle w:val="TableParagraph"/>
              <w:spacing w:line="240" w:lineRule="auto" w:before="113"/>
              <w:ind w:right="57"/>
              <w:rPr>
                <w:rFonts w:ascii="Arial"/>
                <w:sz w:val="18"/>
              </w:rPr>
            </w:pPr>
            <w:r>
              <w:rPr>
                <w:rFonts w:ascii="Arial"/>
                <w:color w:val="000104"/>
                <w:w w:val="95"/>
                <w:sz w:val="18"/>
              </w:rPr>
              <w:t>11</w:t>
            </w:r>
          </w:p>
        </w:tc>
        <w:tc>
          <w:tcPr>
            <w:tcW w:w="1029"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113"/>
              <w:ind w:right="56"/>
              <w:rPr>
                <w:rFonts w:ascii="Arial"/>
                <w:sz w:val="18"/>
              </w:rPr>
            </w:pPr>
            <w:r>
              <w:rPr>
                <w:rFonts w:ascii="Arial"/>
                <w:color w:val="000104"/>
                <w:w w:val="95"/>
                <w:sz w:val="18"/>
              </w:rPr>
              <w:t>7.0</w:t>
            </w:r>
          </w:p>
        </w:tc>
        <w:tc>
          <w:tcPr>
            <w:tcW w:w="1397"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113"/>
              <w:ind w:right="53"/>
              <w:rPr>
                <w:rFonts w:ascii="Arial"/>
                <w:sz w:val="18"/>
              </w:rPr>
            </w:pPr>
            <w:r>
              <w:rPr>
                <w:rFonts w:ascii="Arial"/>
                <w:color w:val="000104"/>
                <w:w w:val="95"/>
                <w:sz w:val="18"/>
              </w:rPr>
              <w:t>7.1</w:t>
            </w:r>
          </w:p>
        </w:tc>
        <w:tc>
          <w:tcPr>
            <w:tcW w:w="1476" w:type="dxa"/>
            <w:tcBorders>
              <w:top w:val="single" w:sz="8" w:space="0" w:color="ADADAD"/>
              <w:left w:val="single" w:sz="8" w:space="0" w:color="DFDFDF"/>
              <w:bottom w:val="single" w:sz="8" w:space="0" w:color="ADADAD"/>
              <w:right w:val="nil"/>
            </w:tcBorders>
          </w:tcPr>
          <w:p>
            <w:pPr>
              <w:pStyle w:val="TableParagraph"/>
              <w:spacing w:line="240" w:lineRule="auto" w:before="113"/>
              <w:ind w:right="51"/>
              <w:rPr>
                <w:rFonts w:ascii="Arial"/>
                <w:sz w:val="18"/>
              </w:rPr>
            </w:pPr>
            <w:r>
              <w:rPr>
                <w:rFonts w:ascii="Arial"/>
                <w:color w:val="000104"/>
                <w:w w:val="95"/>
                <w:sz w:val="18"/>
              </w:rPr>
              <w:t>40.6</w:t>
            </w:r>
          </w:p>
        </w:tc>
      </w:tr>
      <w:tr>
        <w:trPr>
          <w:trHeight w:val="959" w:hRule="atLeast"/>
        </w:trPr>
        <w:tc>
          <w:tcPr>
            <w:tcW w:w="955" w:type="dxa"/>
            <w:vMerge/>
            <w:tcBorders>
              <w:top w:val="nil"/>
              <w:left w:val="nil"/>
              <w:bottom w:val="single" w:sz="8" w:space="0" w:color="ADADAD"/>
              <w:right w:val="nil"/>
            </w:tcBorders>
            <w:shd w:val="clear" w:color="auto" w:fill="DFDFDF"/>
          </w:tcPr>
          <w:p>
            <w:pPr>
              <w:rPr>
                <w:sz w:val="2"/>
                <w:szCs w:val="2"/>
              </w:rPr>
            </w:pPr>
          </w:p>
        </w:tc>
        <w:tc>
          <w:tcPr>
            <w:tcW w:w="2458" w:type="dxa"/>
            <w:tcBorders>
              <w:top w:val="single" w:sz="8" w:space="0" w:color="ADADAD"/>
              <w:left w:val="nil"/>
              <w:bottom w:val="single" w:sz="8" w:space="0" w:color="ADADAD"/>
              <w:right w:val="nil"/>
            </w:tcBorders>
            <w:shd w:val="clear" w:color="auto" w:fill="DFDFDF"/>
          </w:tcPr>
          <w:p>
            <w:pPr>
              <w:pStyle w:val="TableParagraph"/>
              <w:spacing w:line="240" w:lineRule="auto" w:before="111"/>
              <w:ind w:left="57"/>
              <w:jc w:val="left"/>
              <w:rPr>
                <w:rFonts w:ascii="Arial"/>
                <w:sz w:val="18"/>
              </w:rPr>
            </w:pPr>
            <w:r>
              <w:rPr>
                <w:rFonts w:ascii="Arial"/>
                <w:color w:val="25495F"/>
                <w:sz w:val="18"/>
              </w:rPr>
              <w:t>Mendengarkan dan</w:t>
            </w:r>
          </w:p>
          <w:p>
            <w:pPr>
              <w:pStyle w:val="TableParagraph"/>
              <w:spacing w:line="320" w:lineRule="atLeast" w:before="2"/>
              <w:ind w:left="57" w:right="279"/>
              <w:jc w:val="left"/>
              <w:rPr>
                <w:rFonts w:ascii="Arial"/>
                <w:sz w:val="18"/>
              </w:rPr>
            </w:pPr>
            <w:r>
              <w:rPr>
                <w:rFonts w:ascii="Arial"/>
                <w:color w:val="25495F"/>
                <w:sz w:val="18"/>
              </w:rPr>
              <w:t>mengerjakan tugas sambil melakukan kegiatan lain</w:t>
            </w:r>
          </w:p>
        </w:tc>
        <w:tc>
          <w:tcPr>
            <w:tcW w:w="1168" w:type="dxa"/>
            <w:tcBorders>
              <w:top w:val="single" w:sz="8" w:space="0" w:color="ADADAD"/>
              <w:left w:val="nil"/>
              <w:bottom w:val="single" w:sz="8" w:space="0" w:color="ADADAD"/>
              <w:right w:val="single" w:sz="8" w:space="0" w:color="DFDFDF"/>
            </w:tcBorders>
          </w:tcPr>
          <w:p>
            <w:pPr>
              <w:pStyle w:val="TableParagraph"/>
              <w:spacing w:line="240" w:lineRule="auto" w:before="111"/>
              <w:ind w:right="57"/>
              <w:rPr>
                <w:rFonts w:ascii="Arial"/>
                <w:sz w:val="18"/>
              </w:rPr>
            </w:pPr>
            <w:r>
              <w:rPr>
                <w:rFonts w:ascii="Arial"/>
                <w:color w:val="000104"/>
                <w:w w:val="95"/>
                <w:sz w:val="18"/>
              </w:rPr>
              <w:t>90</w:t>
            </w:r>
          </w:p>
        </w:tc>
        <w:tc>
          <w:tcPr>
            <w:tcW w:w="1029"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111"/>
              <w:ind w:right="56"/>
              <w:rPr>
                <w:rFonts w:ascii="Arial"/>
                <w:sz w:val="18"/>
              </w:rPr>
            </w:pPr>
            <w:r>
              <w:rPr>
                <w:rFonts w:ascii="Arial"/>
                <w:color w:val="000104"/>
                <w:w w:val="95"/>
                <w:sz w:val="18"/>
              </w:rPr>
              <w:t>57.0</w:t>
            </w:r>
          </w:p>
        </w:tc>
        <w:tc>
          <w:tcPr>
            <w:tcW w:w="1397"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111"/>
              <w:ind w:right="54"/>
              <w:rPr>
                <w:rFonts w:ascii="Arial"/>
                <w:sz w:val="18"/>
              </w:rPr>
            </w:pPr>
            <w:r>
              <w:rPr>
                <w:rFonts w:ascii="Arial"/>
                <w:color w:val="000104"/>
                <w:w w:val="95"/>
                <w:sz w:val="18"/>
              </w:rPr>
              <w:t>58.1</w:t>
            </w:r>
          </w:p>
        </w:tc>
        <w:tc>
          <w:tcPr>
            <w:tcW w:w="1476" w:type="dxa"/>
            <w:tcBorders>
              <w:top w:val="single" w:sz="8" w:space="0" w:color="ADADAD"/>
              <w:left w:val="single" w:sz="8" w:space="0" w:color="DFDFDF"/>
              <w:bottom w:val="single" w:sz="8" w:space="0" w:color="ADADAD"/>
              <w:right w:val="nil"/>
            </w:tcBorders>
          </w:tcPr>
          <w:p>
            <w:pPr>
              <w:pStyle w:val="TableParagraph"/>
              <w:spacing w:line="240" w:lineRule="auto" w:before="111"/>
              <w:ind w:right="51"/>
              <w:rPr>
                <w:rFonts w:ascii="Arial"/>
                <w:sz w:val="18"/>
              </w:rPr>
            </w:pPr>
            <w:r>
              <w:rPr>
                <w:rFonts w:ascii="Arial"/>
                <w:color w:val="000104"/>
                <w:w w:val="95"/>
                <w:sz w:val="18"/>
              </w:rPr>
              <w:t>98.7</w:t>
            </w:r>
          </w:p>
        </w:tc>
      </w:tr>
      <w:tr>
        <w:trPr>
          <w:trHeight w:val="320" w:hRule="atLeast"/>
        </w:trPr>
        <w:tc>
          <w:tcPr>
            <w:tcW w:w="955" w:type="dxa"/>
            <w:vMerge/>
            <w:tcBorders>
              <w:top w:val="nil"/>
              <w:left w:val="nil"/>
              <w:bottom w:val="single" w:sz="8" w:space="0" w:color="ADADAD"/>
              <w:right w:val="nil"/>
            </w:tcBorders>
            <w:shd w:val="clear" w:color="auto" w:fill="DFDFDF"/>
          </w:tcPr>
          <w:p>
            <w:pPr>
              <w:rPr>
                <w:sz w:val="2"/>
                <w:szCs w:val="2"/>
              </w:rPr>
            </w:pPr>
          </w:p>
        </w:tc>
        <w:tc>
          <w:tcPr>
            <w:tcW w:w="2458" w:type="dxa"/>
            <w:tcBorders>
              <w:top w:val="single" w:sz="8" w:space="0" w:color="ADADAD"/>
              <w:left w:val="nil"/>
              <w:bottom w:val="single" w:sz="8" w:space="0" w:color="ADADAD"/>
              <w:right w:val="nil"/>
            </w:tcBorders>
            <w:shd w:val="clear" w:color="auto" w:fill="DFDFDF"/>
          </w:tcPr>
          <w:p>
            <w:pPr>
              <w:pStyle w:val="TableParagraph"/>
              <w:spacing w:line="187" w:lineRule="exact" w:before="113"/>
              <w:ind w:left="57"/>
              <w:jc w:val="left"/>
              <w:rPr>
                <w:rFonts w:ascii="Arial"/>
                <w:sz w:val="18"/>
              </w:rPr>
            </w:pPr>
            <w:r>
              <w:rPr>
                <w:rFonts w:ascii="Arial"/>
                <w:color w:val="25495F"/>
                <w:sz w:val="18"/>
              </w:rPr>
              <w:t>lainnya</w:t>
            </w:r>
          </w:p>
        </w:tc>
        <w:tc>
          <w:tcPr>
            <w:tcW w:w="1168" w:type="dxa"/>
            <w:tcBorders>
              <w:top w:val="single" w:sz="8" w:space="0" w:color="ADADAD"/>
              <w:left w:val="nil"/>
              <w:bottom w:val="single" w:sz="8" w:space="0" w:color="ADADAD"/>
              <w:right w:val="single" w:sz="8" w:space="0" w:color="DFDFDF"/>
            </w:tcBorders>
          </w:tcPr>
          <w:p>
            <w:pPr>
              <w:pStyle w:val="TableParagraph"/>
              <w:spacing w:line="187" w:lineRule="exact" w:before="113"/>
              <w:ind w:right="59"/>
              <w:rPr>
                <w:rFonts w:ascii="Arial"/>
                <w:sz w:val="18"/>
              </w:rPr>
            </w:pPr>
            <w:r>
              <w:rPr>
                <w:rFonts w:ascii="Arial"/>
                <w:color w:val="000104"/>
                <w:w w:val="99"/>
                <w:sz w:val="18"/>
              </w:rPr>
              <w:t>2</w:t>
            </w:r>
          </w:p>
        </w:tc>
        <w:tc>
          <w:tcPr>
            <w:tcW w:w="1029"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3"/>
              <w:ind w:right="56"/>
              <w:rPr>
                <w:rFonts w:ascii="Arial"/>
                <w:sz w:val="18"/>
              </w:rPr>
            </w:pPr>
            <w:r>
              <w:rPr>
                <w:rFonts w:ascii="Arial"/>
                <w:color w:val="000104"/>
                <w:w w:val="95"/>
                <w:sz w:val="18"/>
              </w:rPr>
              <w:t>1.3</w:t>
            </w:r>
          </w:p>
        </w:tc>
        <w:tc>
          <w:tcPr>
            <w:tcW w:w="139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3"/>
              <w:ind w:right="53"/>
              <w:rPr>
                <w:rFonts w:ascii="Arial"/>
                <w:sz w:val="18"/>
              </w:rPr>
            </w:pPr>
            <w:r>
              <w:rPr>
                <w:rFonts w:ascii="Arial"/>
                <w:color w:val="000104"/>
                <w:w w:val="95"/>
                <w:sz w:val="18"/>
              </w:rPr>
              <w:t>1.3</w:t>
            </w:r>
          </w:p>
        </w:tc>
        <w:tc>
          <w:tcPr>
            <w:tcW w:w="1476" w:type="dxa"/>
            <w:tcBorders>
              <w:top w:val="single" w:sz="8" w:space="0" w:color="ADADAD"/>
              <w:left w:val="single" w:sz="8" w:space="0" w:color="DFDFDF"/>
              <w:bottom w:val="single" w:sz="8" w:space="0" w:color="ADADAD"/>
              <w:right w:val="nil"/>
            </w:tcBorders>
          </w:tcPr>
          <w:p>
            <w:pPr>
              <w:pStyle w:val="TableParagraph"/>
              <w:spacing w:line="187" w:lineRule="exact" w:before="113"/>
              <w:ind w:right="52"/>
              <w:rPr>
                <w:rFonts w:ascii="Arial"/>
                <w:sz w:val="18"/>
              </w:rPr>
            </w:pPr>
            <w:r>
              <w:rPr>
                <w:rFonts w:ascii="Arial"/>
                <w:color w:val="000104"/>
                <w:w w:val="95"/>
                <w:sz w:val="18"/>
              </w:rPr>
              <w:t>100.0</w:t>
            </w:r>
          </w:p>
        </w:tc>
      </w:tr>
      <w:tr>
        <w:trPr>
          <w:trHeight w:val="320" w:hRule="atLeast"/>
        </w:trPr>
        <w:tc>
          <w:tcPr>
            <w:tcW w:w="955" w:type="dxa"/>
            <w:vMerge/>
            <w:tcBorders>
              <w:top w:val="nil"/>
              <w:left w:val="nil"/>
              <w:bottom w:val="single" w:sz="8" w:space="0" w:color="ADADAD"/>
              <w:right w:val="nil"/>
            </w:tcBorders>
            <w:shd w:val="clear" w:color="auto" w:fill="DFDFDF"/>
          </w:tcPr>
          <w:p>
            <w:pPr>
              <w:rPr>
                <w:sz w:val="2"/>
                <w:szCs w:val="2"/>
              </w:rPr>
            </w:pPr>
          </w:p>
        </w:tc>
        <w:tc>
          <w:tcPr>
            <w:tcW w:w="2458" w:type="dxa"/>
            <w:tcBorders>
              <w:top w:val="single" w:sz="8" w:space="0" w:color="ADADAD"/>
              <w:left w:val="nil"/>
              <w:bottom w:val="single" w:sz="8" w:space="0" w:color="ADADAD"/>
              <w:right w:val="nil"/>
            </w:tcBorders>
            <w:shd w:val="clear" w:color="auto" w:fill="DFDFDF"/>
          </w:tcPr>
          <w:p>
            <w:pPr>
              <w:pStyle w:val="TableParagraph"/>
              <w:spacing w:line="189" w:lineRule="exact" w:before="111"/>
              <w:ind w:left="57"/>
              <w:jc w:val="left"/>
              <w:rPr>
                <w:rFonts w:ascii="Arial"/>
                <w:sz w:val="18"/>
              </w:rPr>
            </w:pPr>
            <w:r>
              <w:rPr>
                <w:rFonts w:ascii="Arial"/>
                <w:color w:val="25495F"/>
                <w:sz w:val="18"/>
              </w:rPr>
              <w:t>Total</w:t>
            </w:r>
          </w:p>
        </w:tc>
        <w:tc>
          <w:tcPr>
            <w:tcW w:w="1168" w:type="dxa"/>
            <w:tcBorders>
              <w:top w:val="single" w:sz="8" w:space="0" w:color="ADADAD"/>
              <w:left w:val="nil"/>
              <w:bottom w:val="single" w:sz="8" w:space="0" w:color="ADADAD"/>
              <w:right w:val="single" w:sz="8" w:space="0" w:color="DFDFDF"/>
            </w:tcBorders>
          </w:tcPr>
          <w:p>
            <w:pPr>
              <w:pStyle w:val="TableParagraph"/>
              <w:spacing w:line="189" w:lineRule="exact" w:before="111"/>
              <w:ind w:right="57"/>
              <w:rPr>
                <w:rFonts w:ascii="Arial"/>
                <w:sz w:val="18"/>
              </w:rPr>
            </w:pPr>
            <w:r>
              <w:rPr>
                <w:rFonts w:ascii="Arial"/>
                <w:color w:val="000104"/>
                <w:w w:val="95"/>
                <w:sz w:val="18"/>
              </w:rPr>
              <w:t>155</w:t>
            </w:r>
          </w:p>
        </w:tc>
        <w:tc>
          <w:tcPr>
            <w:tcW w:w="1029"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6"/>
              <w:rPr>
                <w:rFonts w:ascii="Arial"/>
                <w:sz w:val="18"/>
              </w:rPr>
            </w:pPr>
            <w:r>
              <w:rPr>
                <w:rFonts w:ascii="Arial"/>
                <w:color w:val="000104"/>
                <w:w w:val="95"/>
                <w:sz w:val="18"/>
              </w:rPr>
              <w:t>98.1</w:t>
            </w:r>
          </w:p>
        </w:tc>
        <w:tc>
          <w:tcPr>
            <w:tcW w:w="1397"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4"/>
              <w:rPr>
                <w:rFonts w:ascii="Arial"/>
                <w:sz w:val="18"/>
              </w:rPr>
            </w:pPr>
            <w:r>
              <w:rPr>
                <w:rFonts w:ascii="Arial"/>
                <w:color w:val="000104"/>
                <w:w w:val="95"/>
                <w:sz w:val="18"/>
              </w:rPr>
              <w:t>100.0</w:t>
            </w:r>
          </w:p>
        </w:tc>
        <w:tc>
          <w:tcPr>
            <w:tcW w:w="1476" w:type="dxa"/>
            <w:tcBorders>
              <w:top w:val="single" w:sz="8" w:space="0" w:color="ADADAD"/>
              <w:left w:val="single" w:sz="8" w:space="0" w:color="DFDFDF"/>
              <w:bottom w:val="single" w:sz="8" w:space="0" w:color="ADADAD"/>
              <w:right w:val="nil"/>
            </w:tcBorders>
          </w:tcPr>
          <w:p>
            <w:pPr>
              <w:pStyle w:val="TableParagraph"/>
              <w:spacing w:line="240" w:lineRule="auto" w:before="0"/>
              <w:jc w:val="left"/>
              <w:rPr>
                <w:sz w:val="18"/>
              </w:rPr>
            </w:pPr>
          </w:p>
        </w:tc>
      </w:tr>
      <w:tr>
        <w:trPr>
          <w:trHeight w:val="318" w:hRule="atLeast"/>
        </w:trPr>
        <w:tc>
          <w:tcPr>
            <w:tcW w:w="955" w:type="dxa"/>
            <w:tcBorders>
              <w:top w:val="single" w:sz="8" w:space="0" w:color="ADADAD"/>
              <w:left w:val="nil"/>
              <w:bottom w:val="single" w:sz="8" w:space="0" w:color="ADADAD"/>
              <w:right w:val="nil"/>
            </w:tcBorders>
            <w:shd w:val="clear" w:color="auto" w:fill="DFDFDF"/>
          </w:tcPr>
          <w:p>
            <w:pPr>
              <w:pStyle w:val="TableParagraph"/>
              <w:spacing w:line="187" w:lineRule="exact" w:before="111"/>
              <w:ind w:left="60"/>
              <w:jc w:val="left"/>
              <w:rPr>
                <w:rFonts w:ascii="Arial"/>
                <w:sz w:val="18"/>
              </w:rPr>
            </w:pPr>
            <w:r>
              <w:rPr>
                <w:rFonts w:ascii="Arial"/>
                <w:color w:val="25495F"/>
                <w:sz w:val="18"/>
              </w:rPr>
              <w:t>Missing</w:t>
            </w:r>
          </w:p>
        </w:tc>
        <w:tc>
          <w:tcPr>
            <w:tcW w:w="2458" w:type="dxa"/>
            <w:tcBorders>
              <w:top w:val="single" w:sz="8" w:space="0" w:color="ADADAD"/>
              <w:left w:val="nil"/>
              <w:bottom w:val="single" w:sz="8" w:space="0" w:color="ADADAD"/>
              <w:right w:val="nil"/>
            </w:tcBorders>
            <w:shd w:val="clear" w:color="auto" w:fill="DFDFDF"/>
          </w:tcPr>
          <w:p>
            <w:pPr>
              <w:pStyle w:val="TableParagraph"/>
              <w:spacing w:line="187" w:lineRule="exact" w:before="111"/>
              <w:ind w:left="57"/>
              <w:jc w:val="left"/>
              <w:rPr>
                <w:rFonts w:ascii="Arial"/>
                <w:sz w:val="18"/>
              </w:rPr>
            </w:pPr>
            <w:r>
              <w:rPr>
                <w:rFonts w:ascii="Arial"/>
                <w:color w:val="25495F"/>
                <w:sz w:val="18"/>
              </w:rPr>
              <w:t>System</w:t>
            </w:r>
          </w:p>
        </w:tc>
        <w:tc>
          <w:tcPr>
            <w:tcW w:w="1168" w:type="dxa"/>
            <w:tcBorders>
              <w:top w:val="single" w:sz="8" w:space="0" w:color="ADADAD"/>
              <w:left w:val="nil"/>
              <w:bottom w:val="single" w:sz="8" w:space="0" w:color="ADADAD"/>
              <w:right w:val="single" w:sz="8" w:space="0" w:color="DFDFDF"/>
            </w:tcBorders>
          </w:tcPr>
          <w:p>
            <w:pPr>
              <w:pStyle w:val="TableParagraph"/>
              <w:spacing w:line="187" w:lineRule="exact" w:before="111"/>
              <w:ind w:right="59"/>
              <w:rPr>
                <w:rFonts w:ascii="Arial"/>
                <w:sz w:val="18"/>
              </w:rPr>
            </w:pPr>
            <w:r>
              <w:rPr>
                <w:rFonts w:ascii="Arial"/>
                <w:color w:val="000104"/>
                <w:w w:val="99"/>
                <w:sz w:val="18"/>
              </w:rPr>
              <w:t>3</w:t>
            </w:r>
          </w:p>
        </w:tc>
        <w:tc>
          <w:tcPr>
            <w:tcW w:w="1029"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6"/>
              <w:rPr>
                <w:rFonts w:ascii="Arial"/>
                <w:sz w:val="18"/>
              </w:rPr>
            </w:pPr>
            <w:r>
              <w:rPr>
                <w:rFonts w:ascii="Arial"/>
                <w:color w:val="000104"/>
                <w:w w:val="95"/>
                <w:sz w:val="18"/>
              </w:rPr>
              <w:t>1.9</w:t>
            </w:r>
          </w:p>
        </w:tc>
        <w:tc>
          <w:tcPr>
            <w:tcW w:w="1397"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0"/>
              <w:jc w:val="left"/>
              <w:rPr>
                <w:sz w:val="18"/>
              </w:rPr>
            </w:pPr>
          </w:p>
        </w:tc>
        <w:tc>
          <w:tcPr>
            <w:tcW w:w="1476" w:type="dxa"/>
            <w:tcBorders>
              <w:top w:val="single" w:sz="8" w:space="0" w:color="ADADAD"/>
              <w:left w:val="single" w:sz="8" w:space="0" w:color="DFDFDF"/>
              <w:bottom w:val="single" w:sz="8" w:space="0" w:color="ADADAD"/>
              <w:right w:val="nil"/>
            </w:tcBorders>
          </w:tcPr>
          <w:p>
            <w:pPr>
              <w:pStyle w:val="TableParagraph"/>
              <w:spacing w:line="240" w:lineRule="auto" w:before="0"/>
              <w:jc w:val="left"/>
              <w:rPr>
                <w:sz w:val="18"/>
              </w:rPr>
            </w:pPr>
          </w:p>
        </w:tc>
      </w:tr>
      <w:tr>
        <w:trPr>
          <w:trHeight w:val="320" w:hRule="atLeast"/>
        </w:trPr>
        <w:tc>
          <w:tcPr>
            <w:tcW w:w="3413" w:type="dxa"/>
            <w:gridSpan w:val="2"/>
            <w:tcBorders>
              <w:top w:val="single" w:sz="8" w:space="0" w:color="ADADAD"/>
              <w:left w:val="nil"/>
              <w:right w:val="nil"/>
            </w:tcBorders>
            <w:shd w:val="clear" w:color="auto" w:fill="DFDFDF"/>
          </w:tcPr>
          <w:p>
            <w:pPr>
              <w:pStyle w:val="TableParagraph"/>
              <w:spacing w:line="187" w:lineRule="exact" w:before="114"/>
              <w:ind w:left="60"/>
              <w:jc w:val="left"/>
              <w:rPr>
                <w:rFonts w:ascii="Arial"/>
                <w:sz w:val="18"/>
              </w:rPr>
            </w:pPr>
            <w:r>
              <w:rPr>
                <w:rFonts w:ascii="Arial"/>
                <w:color w:val="25495F"/>
                <w:sz w:val="18"/>
              </w:rPr>
              <w:t>Total</w:t>
            </w:r>
          </w:p>
        </w:tc>
        <w:tc>
          <w:tcPr>
            <w:tcW w:w="1168" w:type="dxa"/>
            <w:tcBorders>
              <w:top w:val="single" w:sz="8" w:space="0" w:color="ADADAD"/>
              <w:left w:val="nil"/>
              <w:right w:val="single" w:sz="8" w:space="0" w:color="DFDFDF"/>
            </w:tcBorders>
          </w:tcPr>
          <w:p>
            <w:pPr>
              <w:pStyle w:val="TableParagraph"/>
              <w:spacing w:line="187" w:lineRule="exact" w:before="114"/>
              <w:ind w:right="57"/>
              <w:rPr>
                <w:rFonts w:ascii="Arial"/>
                <w:sz w:val="18"/>
              </w:rPr>
            </w:pPr>
            <w:r>
              <w:rPr>
                <w:rFonts w:ascii="Arial"/>
                <w:color w:val="000104"/>
                <w:w w:val="95"/>
                <w:sz w:val="18"/>
              </w:rPr>
              <w:t>158</w:t>
            </w:r>
          </w:p>
        </w:tc>
        <w:tc>
          <w:tcPr>
            <w:tcW w:w="1029" w:type="dxa"/>
            <w:tcBorders>
              <w:top w:val="single" w:sz="8" w:space="0" w:color="ADADAD"/>
              <w:left w:val="single" w:sz="8" w:space="0" w:color="DFDFDF"/>
              <w:right w:val="single" w:sz="8" w:space="0" w:color="DFDFDF"/>
            </w:tcBorders>
          </w:tcPr>
          <w:p>
            <w:pPr>
              <w:pStyle w:val="TableParagraph"/>
              <w:spacing w:line="187" w:lineRule="exact" w:before="114"/>
              <w:ind w:right="57"/>
              <w:rPr>
                <w:rFonts w:ascii="Arial"/>
                <w:sz w:val="18"/>
              </w:rPr>
            </w:pPr>
            <w:r>
              <w:rPr>
                <w:rFonts w:ascii="Arial"/>
                <w:color w:val="000104"/>
                <w:w w:val="95"/>
                <w:sz w:val="18"/>
              </w:rPr>
              <w:t>100.0</w:t>
            </w:r>
          </w:p>
        </w:tc>
        <w:tc>
          <w:tcPr>
            <w:tcW w:w="1397" w:type="dxa"/>
            <w:tcBorders>
              <w:top w:val="single" w:sz="8" w:space="0" w:color="ADADAD"/>
              <w:left w:val="single" w:sz="8" w:space="0" w:color="DFDFDF"/>
              <w:right w:val="single" w:sz="8" w:space="0" w:color="DFDFDF"/>
            </w:tcBorders>
          </w:tcPr>
          <w:p>
            <w:pPr>
              <w:pStyle w:val="TableParagraph"/>
              <w:spacing w:line="240" w:lineRule="auto" w:before="0"/>
              <w:jc w:val="left"/>
              <w:rPr>
                <w:sz w:val="18"/>
              </w:rPr>
            </w:pPr>
          </w:p>
        </w:tc>
        <w:tc>
          <w:tcPr>
            <w:tcW w:w="1476" w:type="dxa"/>
            <w:tcBorders>
              <w:top w:val="single" w:sz="8" w:space="0" w:color="ADADAD"/>
              <w:left w:val="single" w:sz="8" w:space="0" w:color="DFDFDF"/>
              <w:right w:val="nil"/>
            </w:tcBorders>
          </w:tcPr>
          <w:p>
            <w:pPr>
              <w:pStyle w:val="TableParagraph"/>
              <w:spacing w:line="240" w:lineRule="auto" w:before="0"/>
              <w:jc w:val="left"/>
              <w:rPr>
                <w:sz w:val="18"/>
              </w:rPr>
            </w:pPr>
          </w:p>
        </w:tc>
      </w:tr>
    </w:tbl>
    <w:p>
      <w:pPr>
        <w:spacing w:after="0" w:line="240" w:lineRule="auto"/>
        <w:jc w:val="left"/>
        <w:rPr>
          <w:sz w:val="18"/>
        </w:rPr>
        <w:sectPr>
          <w:headerReference w:type="default" r:id="rId237"/>
          <w:footerReference w:type="default" r:id="rId238"/>
          <w:pgSz w:w="11930" w:h="16850"/>
          <w:pgMar w:header="763" w:footer="0" w:top="1600" w:bottom="280" w:left="1680" w:right="1060"/>
          <w:pgNumType w:start="94"/>
        </w:sectPr>
      </w:pPr>
    </w:p>
    <w:p>
      <w:pPr>
        <w:spacing w:before="80"/>
        <w:ind w:left="588" w:right="0" w:firstLine="0"/>
        <w:jc w:val="left"/>
        <w:rPr>
          <w:b/>
          <w:sz w:val="24"/>
        </w:rPr>
      </w:pPr>
      <w:bookmarkStart w:name="_bookmark110" w:id="170"/>
      <w:bookmarkEnd w:id="170"/>
      <w:r>
        <w:rPr/>
      </w:r>
      <w:r>
        <w:rPr>
          <w:b/>
          <w:sz w:val="24"/>
        </w:rPr>
        <w:t>Lampiran 12 Distribusi Frekuensi Data Khusus</w:t>
      </w:r>
    </w:p>
    <w:p>
      <w:pPr>
        <w:pStyle w:val="BodyText"/>
        <w:spacing w:before="11"/>
        <w:rPr>
          <w:b/>
          <w:sz w:val="31"/>
        </w:rPr>
      </w:pPr>
    </w:p>
    <w:p>
      <w:pPr>
        <w:spacing w:before="0"/>
        <w:ind w:left="2869" w:right="0" w:firstLine="0"/>
        <w:jc w:val="left"/>
        <w:rPr>
          <w:rFonts w:ascii="Arial"/>
          <w:b/>
          <w:sz w:val="22"/>
        </w:rPr>
      </w:pPr>
      <w:r>
        <w:rPr>
          <w:rFonts w:ascii="Arial"/>
          <w:b/>
          <w:color w:val="000104"/>
          <w:sz w:val="22"/>
        </w:rPr>
        <w:t>pembelajaran jarak jauh</w:t>
      </w: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20"/>
        <w:gridCol w:w="1385"/>
        <w:gridCol w:w="1142"/>
        <w:gridCol w:w="1008"/>
        <w:gridCol w:w="1368"/>
        <w:gridCol w:w="1445"/>
      </w:tblGrid>
      <w:tr>
        <w:trPr>
          <w:trHeight w:val="640" w:hRule="atLeast"/>
        </w:trPr>
        <w:tc>
          <w:tcPr>
            <w:tcW w:w="3247" w:type="dxa"/>
            <w:gridSpan w:val="3"/>
            <w:tcBorders>
              <w:top w:val="nil"/>
              <w:left w:val="nil"/>
              <w:right w:val="single" w:sz="8" w:space="0" w:color="DFDFDF"/>
            </w:tcBorders>
          </w:tcPr>
          <w:p>
            <w:pPr>
              <w:pStyle w:val="TableParagraph"/>
              <w:spacing w:line="240" w:lineRule="auto" w:before="0"/>
              <w:jc w:val="left"/>
              <w:rPr>
                <w:rFonts w:ascii="Arial"/>
                <w:b/>
                <w:sz w:val="20"/>
              </w:rPr>
            </w:pPr>
          </w:p>
          <w:p>
            <w:pPr>
              <w:pStyle w:val="TableParagraph"/>
              <w:spacing w:line="240" w:lineRule="auto" w:before="8"/>
              <w:jc w:val="left"/>
              <w:rPr>
                <w:rFonts w:ascii="Arial"/>
                <w:b/>
                <w:sz w:val="17"/>
              </w:rPr>
            </w:pPr>
          </w:p>
          <w:p>
            <w:pPr>
              <w:pStyle w:val="TableParagraph"/>
              <w:spacing w:line="187" w:lineRule="exact" w:before="0"/>
              <w:ind w:right="137"/>
              <w:rPr>
                <w:rFonts w:ascii="Arial"/>
                <w:sz w:val="18"/>
              </w:rPr>
            </w:pPr>
            <w:r>
              <w:rPr>
                <w:rFonts w:ascii="Arial"/>
                <w:color w:val="25495F"/>
                <w:sz w:val="18"/>
              </w:rPr>
              <w:t>Frequency</w:t>
            </w:r>
          </w:p>
        </w:tc>
        <w:tc>
          <w:tcPr>
            <w:tcW w:w="1008" w:type="dxa"/>
            <w:tcBorders>
              <w:top w:val="nil"/>
              <w:left w:val="single" w:sz="8" w:space="0" w:color="DFDFDF"/>
              <w:right w:val="single" w:sz="8" w:space="0" w:color="DFDFDF"/>
            </w:tcBorders>
          </w:tcPr>
          <w:p>
            <w:pPr>
              <w:pStyle w:val="TableParagraph"/>
              <w:spacing w:line="240" w:lineRule="auto" w:before="0"/>
              <w:jc w:val="left"/>
              <w:rPr>
                <w:rFonts w:ascii="Arial"/>
                <w:b/>
                <w:sz w:val="20"/>
              </w:rPr>
            </w:pPr>
          </w:p>
          <w:p>
            <w:pPr>
              <w:pStyle w:val="TableParagraph"/>
              <w:spacing w:line="240" w:lineRule="auto" w:before="8"/>
              <w:jc w:val="left"/>
              <w:rPr>
                <w:rFonts w:ascii="Arial"/>
                <w:b/>
                <w:sz w:val="17"/>
              </w:rPr>
            </w:pPr>
          </w:p>
          <w:p>
            <w:pPr>
              <w:pStyle w:val="TableParagraph"/>
              <w:spacing w:line="187" w:lineRule="exact" w:before="0"/>
              <w:ind w:left="183"/>
              <w:jc w:val="left"/>
              <w:rPr>
                <w:rFonts w:ascii="Arial"/>
                <w:sz w:val="18"/>
              </w:rPr>
            </w:pPr>
            <w:r>
              <w:rPr>
                <w:rFonts w:ascii="Arial"/>
                <w:color w:val="25495F"/>
                <w:sz w:val="18"/>
              </w:rPr>
              <w:t>Percent</w:t>
            </w:r>
          </w:p>
        </w:tc>
        <w:tc>
          <w:tcPr>
            <w:tcW w:w="1368" w:type="dxa"/>
            <w:tcBorders>
              <w:top w:val="nil"/>
              <w:left w:val="single" w:sz="8" w:space="0" w:color="DFDFDF"/>
              <w:right w:val="single" w:sz="8" w:space="0" w:color="DFDFDF"/>
            </w:tcBorders>
          </w:tcPr>
          <w:p>
            <w:pPr>
              <w:pStyle w:val="TableParagraph"/>
              <w:spacing w:line="240" w:lineRule="auto" w:before="0"/>
              <w:jc w:val="left"/>
              <w:rPr>
                <w:rFonts w:ascii="Arial"/>
                <w:b/>
                <w:sz w:val="20"/>
              </w:rPr>
            </w:pPr>
          </w:p>
          <w:p>
            <w:pPr>
              <w:pStyle w:val="TableParagraph"/>
              <w:spacing w:line="240" w:lineRule="auto" w:before="8"/>
              <w:jc w:val="left"/>
              <w:rPr>
                <w:rFonts w:ascii="Arial"/>
                <w:b/>
                <w:sz w:val="17"/>
              </w:rPr>
            </w:pPr>
          </w:p>
          <w:p>
            <w:pPr>
              <w:pStyle w:val="TableParagraph"/>
              <w:spacing w:line="187" w:lineRule="exact" w:before="0"/>
              <w:ind w:left="140"/>
              <w:jc w:val="left"/>
              <w:rPr>
                <w:rFonts w:ascii="Arial"/>
                <w:sz w:val="18"/>
              </w:rPr>
            </w:pPr>
            <w:r>
              <w:rPr>
                <w:rFonts w:ascii="Arial"/>
                <w:color w:val="25495F"/>
                <w:sz w:val="18"/>
              </w:rPr>
              <w:t>Valid Percent</w:t>
            </w:r>
          </w:p>
        </w:tc>
        <w:tc>
          <w:tcPr>
            <w:tcW w:w="1445" w:type="dxa"/>
            <w:tcBorders>
              <w:top w:val="nil"/>
              <w:left w:val="single" w:sz="8" w:space="0" w:color="DFDFDF"/>
              <w:right w:val="nil"/>
            </w:tcBorders>
          </w:tcPr>
          <w:p>
            <w:pPr>
              <w:pStyle w:val="TableParagraph"/>
              <w:spacing w:line="322" w:lineRule="exact" w:before="23"/>
              <w:ind w:left="409" w:right="247" w:hanging="142"/>
              <w:jc w:val="left"/>
              <w:rPr>
                <w:rFonts w:ascii="Arial"/>
                <w:sz w:val="18"/>
              </w:rPr>
            </w:pPr>
            <w:r>
              <w:rPr>
                <w:rFonts w:ascii="Arial"/>
                <w:color w:val="25495F"/>
                <w:sz w:val="18"/>
              </w:rPr>
              <w:t>Cumulative Percent</w:t>
            </w:r>
          </w:p>
        </w:tc>
      </w:tr>
      <w:tr>
        <w:trPr>
          <w:trHeight w:val="293" w:hRule="atLeast"/>
        </w:trPr>
        <w:tc>
          <w:tcPr>
            <w:tcW w:w="720" w:type="dxa"/>
            <w:vMerge w:val="restart"/>
            <w:tcBorders>
              <w:left w:val="nil"/>
              <w:right w:val="nil"/>
            </w:tcBorders>
            <w:shd w:val="clear" w:color="auto" w:fill="DFDFDF"/>
          </w:tcPr>
          <w:p>
            <w:pPr>
              <w:pStyle w:val="TableParagraph"/>
              <w:spacing w:line="240" w:lineRule="auto" w:before="85"/>
              <w:ind w:left="60"/>
              <w:jc w:val="left"/>
              <w:rPr>
                <w:rFonts w:ascii="Arial"/>
                <w:sz w:val="18"/>
              </w:rPr>
            </w:pPr>
            <w:r>
              <w:rPr>
                <w:rFonts w:ascii="Arial"/>
                <w:color w:val="25495F"/>
                <w:sz w:val="18"/>
              </w:rPr>
              <w:t>Valid</w:t>
            </w:r>
          </w:p>
        </w:tc>
        <w:tc>
          <w:tcPr>
            <w:tcW w:w="1385" w:type="dxa"/>
            <w:tcBorders>
              <w:left w:val="nil"/>
              <w:bottom w:val="single" w:sz="8" w:space="0" w:color="ADADAD"/>
              <w:right w:val="nil"/>
            </w:tcBorders>
            <w:shd w:val="clear" w:color="auto" w:fill="DFDFDF"/>
          </w:tcPr>
          <w:p>
            <w:pPr>
              <w:pStyle w:val="TableParagraph"/>
              <w:spacing w:line="189" w:lineRule="exact" w:before="85"/>
              <w:ind w:left="59"/>
              <w:jc w:val="left"/>
              <w:rPr>
                <w:rFonts w:ascii="Arial"/>
                <w:sz w:val="18"/>
              </w:rPr>
            </w:pPr>
            <w:r>
              <w:rPr>
                <w:rFonts w:ascii="Arial"/>
                <w:color w:val="25495F"/>
                <w:sz w:val="18"/>
              </w:rPr>
              <w:t>cukup efektif</w:t>
            </w:r>
          </w:p>
        </w:tc>
        <w:tc>
          <w:tcPr>
            <w:tcW w:w="1142" w:type="dxa"/>
            <w:tcBorders>
              <w:left w:val="nil"/>
              <w:bottom w:val="single" w:sz="8" w:space="0" w:color="ADADAD"/>
              <w:right w:val="single" w:sz="8" w:space="0" w:color="DFDFDF"/>
            </w:tcBorders>
          </w:tcPr>
          <w:p>
            <w:pPr>
              <w:pStyle w:val="TableParagraph"/>
              <w:spacing w:line="189" w:lineRule="exact" w:before="85"/>
              <w:ind w:right="57"/>
              <w:rPr>
                <w:rFonts w:ascii="Arial"/>
                <w:sz w:val="18"/>
              </w:rPr>
            </w:pPr>
            <w:r>
              <w:rPr>
                <w:rFonts w:ascii="Arial"/>
                <w:color w:val="000104"/>
                <w:w w:val="99"/>
                <w:sz w:val="18"/>
              </w:rPr>
              <w:t>9</w:t>
            </w:r>
          </w:p>
        </w:tc>
        <w:tc>
          <w:tcPr>
            <w:tcW w:w="1008" w:type="dxa"/>
            <w:tcBorders>
              <w:left w:val="single" w:sz="8" w:space="0" w:color="DFDFDF"/>
              <w:bottom w:val="single" w:sz="8" w:space="0" w:color="ADADAD"/>
              <w:right w:val="single" w:sz="8" w:space="0" w:color="DFDFDF"/>
            </w:tcBorders>
          </w:tcPr>
          <w:p>
            <w:pPr>
              <w:pStyle w:val="TableParagraph"/>
              <w:spacing w:line="189" w:lineRule="exact" w:before="85"/>
              <w:ind w:right="57"/>
              <w:rPr>
                <w:rFonts w:ascii="Arial"/>
                <w:sz w:val="18"/>
              </w:rPr>
            </w:pPr>
            <w:r>
              <w:rPr>
                <w:rFonts w:ascii="Arial"/>
                <w:color w:val="000104"/>
                <w:w w:val="95"/>
                <w:sz w:val="18"/>
              </w:rPr>
              <w:t>5.8</w:t>
            </w:r>
          </w:p>
        </w:tc>
        <w:tc>
          <w:tcPr>
            <w:tcW w:w="1368" w:type="dxa"/>
            <w:tcBorders>
              <w:left w:val="single" w:sz="8" w:space="0" w:color="DFDFDF"/>
              <w:bottom w:val="single" w:sz="8" w:space="0" w:color="ADADAD"/>
              <w:right w:val="single" w:sz="8" w:space="0" w:color="DFDFDF"/>
            </w:tcBorders>
          </w:tcPr>
          <w:p>
            <w:pPr>
              <w:pStyle w:val="TableParagraph"/>
              <w:spacing w:line="189" w:lineRule="exact" w:before="85"/>
              <w:ind w:right="55"/>
              <w:rPr>
                <w:rFonts w:ascii="Arial"/>
                <w:sz w:val="18"/>
              </w:rPr>
            </w:pPr>
            <w:r>
              <w:rPr>
                <w:rFonts w:ascii="Arial"/>
                <w:color w:val="000104"/>
                <w:w w:val="95"/>
                <w:sz w:val="18"/>
              </w:rPr>
              <w:t>5.8</w:t>
            </w:r>
          </w:p>
        </w:tc>
        <w:tc>
          <w:tcPr>
            <w:tcW w:w="1445" w:type="dxa"/>
            <w:tcBorders>
              <w:left w:val="single" w:sz="8" w:space="0" w:color="DFDFDF"/>
              <w:bottom w:val="single" w:sz="8" w:space="0" w:color="ADADAD"/>
              <w:right w:val="nil"/>
            </w:tcBorders>
          </w:tcPr>
          <w:p>
            <w:pPr>
              <w:pStyle w:val="TableParagraph"/>
              <w:spacing w:line="189" w:lineRule="exact" w:before="85"/>
              <w:ind w:right="55"/>
              <w:rPr>
                <w:rFonts w:ascii="Arial"/>
                <w:sz w:val="18"/>
              </w:rPr>
            </w:pPr>
            <w:r>
              <w:rPr>
                <w:rFonts w:ascii="Arial"/>
                <w:color w:val="000104"/>
                <w:w w:val="95"/>
                <w:sz w:val="18"/>
              </w:rPr>
              <w:t>5.8</w:t>
            </w:r>
          </w:p>
        </w:tc>
      </w:tr>
      <w:tr>
        <w:trPr>
          <w:trHeight w:val="325" w:hRule="atLeast"/>
        </w:trPr>
        <w:tc>
          <w:tcPr>
            <w:tcW w:w="720" w:type="dxa"/>
            <w:vMerge/>
            <w:tcBorders>
              <w:top w:val="nil"/>
              <w:left w:val="nil"/>
              <w:right w:val="nil"/>
            </w:tcBorders>
            <w:shd w:val="clear" w:color="auto" w:fill="DFDFDF"/>
          </w:tcPr>
          <w:p>
            <w:pPr>
              <w:rPr>
                <w:sz w:val="2"/>
                <w:szCs w:val="2"/>
              </w:rPr>
            </w:pPr>
          </w:p>
        </w:tc>
        <w:tc>
          <w:tcPr>
            <w:tcW w:w="1385" w:type="dxa"/>
            <w:tcBorders>
              <w:top w:val="single" w:sz="8" w:space="0" w:color="ADADAD"/>
              <w:left w:val="nil"/>
              <w:bottom w:val="single" w:sz="8" w:space="0" w:color="ADADAD"/>
              <w:right w:val="nil"/>
            </w:tcBorders>
            <w:shd w:val="clear" w:color="auto" w:fill="DFDFDF"/>
          </w:tcPr>
          <w:p>
            <w:pPr>
              <w:pStyle w:val="TableParagraph"/>
              <w:spacing w:line="194" w:lineRule="exact" w:before="111"/>
              <w:ind w:left="59"/>
              <w:jc w:val="left"/>
              <w:rPr>
                <w:rFonts w:ascii="Arial"/>
                <w:sz w:val="18"/>
              </w:rPr>
            </w:pPr>
            <w:r>
              <w:rPr>
                <w:rFonts w:ascii="Arial"/>
                <w:color w:val="25495F"/>
                <w:sz w:val="18"/>
              </w:rPr>
              <w:t>efektif</w:t>
            </w:r>
          </w:p>
        </w:tc>
        <w:tc>
          <w:tcPr>
            <w:tcW w:w="1142" w:type="dxa"/>
            <w:tcBorders>
              <w:top w:val="single" w:sz="8" w:space="0" w:color="ADADAD"/>
              <w:left w:val="nil"/>
              <w:bottom w:val="single" w:sz="8" w:space="0" w:color="ADADAD"/>
              <w:right w:val="single" w:sz="8" w:space="0" w:color="DFDFDF"/>
            </w:tcBorders>
          </w:tcPr>
          <w:p>
            <w:pPr>
              <w:pStyle w:val="TableParagraph"/>
              <w:spacing w:line="194" w:lineRule="exact" w:before="111"/>
              <w:ind w:right="54"/>
              <w:rPr>
                <w:rFonts w:ascii="Arial"/>
                <w:sz w:val="18"/>
              </w:rPr>
            </w:pPr>
            <w:r>
              <w:rPr>
                <w:rFonts w:ascii="Arial"/>
                <w:color w:val="000104"/>
                <w:w w:val="95"/>
                <w:sz w:val="18"/>
              </w:rPr>
              <w:t>64</w:t>
            </w:r>
          </w:p>
        </w:tc>
        <w:tc>
          <w:tcPr>
            <w:tcW w:w="1008" w:type="dxa"/>
            <w:tcBorders>
              <w:top w:val="single" w:sz="8" w:space="0" w:color="ADADAD"/>
              <w:left w:val="single" w:sz="8" w:space="0" w:color="DFDFDF"/>
              <w:bottom w:val="single" w:sz="8" w:space="0" w:color="ADADAD"/>
              <w:right w:val="single" w:sz="8" w:space="0" w:color="DFDFDF"/>
            </w:tcBorders>
          </w:tcPr>
          <w:p>
            <w:pPr>
              <w:pStyle w:val="TableParagraph"/>
              <w:spacing w:line="194" w:lineRule="exact" w:before="111"/>
              <w:ind w:right="57"/>
              <w:rPr>
                <w:rFonts w:ascii="Arial"/>
                <w:sz w:val="18"/>
              </w:rPr>
            </w:pPr>
            <w:r>
              <w:rPr>
                <w:rFonts w:ascii="Arial"/>
                <w:color w:val="000104"/>
                <w:w w:val="95"/>
                <w:sz w:val="18"/>
              </w:rPr>
              <w:t>41.0</w:t>
            </w:r>
          </w:p>
        </w:tc>
        <w:tc>
          <w:tcPr>
            <w:tcW w:w="1368" w:type="dxa"/>
            <w:tcBorders>
              <w:top w:val="single" w:sz="8" w:space="0" w:color="ADADAD"/>
              <w:left w:val="single" w:sz="8" w:space="0" w:color="DFDFDF"/>
              <w:bottom w:val="single" w:sz="8" w:space="0" w:color="ADADAD"/>
              <w:right w:val="single" w:sz="8" w:space="0" w:color="DFDFDF"/>
            </w:tcBorders>
          </w:tcPr>
          <w:p>
            <w:pPr>
              <w:pStyle w:val="TableParagraph"/>
              <w:spacing w:line="194" w:lineRule="exact" w:before="111"/>
              <w:ind w:right="55"/>
              <w:rPr>
                <w:rFonts w:ascii="Arial"/>
                <w:sz w:val="18"/>
              </w:rPr>
            </w:pPr>
            <w:r>
              <w:rPr>
                <w:rFonts w:ascii="Arial"/>
                <w:color w:val="000104"/>
                <w:w w:val="95"/>
                <w:sz w:val="18"/>
              </w:rPr>
              <w:t>41.0</w:t>
            </w:r>
          </w:p>
        </w:tc>
        <w:tc>
          <w:tcPr>
            <w:tcW w:w="1445" w:type="dxa"/>
            <w:tcBorders>
              <w:top w:val="single" w:sz="8" w:space="0" w:color="ADADAD"/>
              <w:left w:val="single" w:sz="8" w:space="0" w:color="DFDFDF"/>
              <w:bottom w:val="single" w:sz="8" w:space="0" w:color="ADADAD"/>
              <w:right w:val="nil"/>
            </w:tcBorders>
          </w:tcPr>
          <w:p>
            <w:pPr>
              <w:pStyle w:val="TableParagraph"/>
              <w:spacing w:line="194" w:lineRule="exact" w:before="111"/>
              <w:ind w:right="55"/>
              <w:rPr>
                <w:rFonts w:ascii="Arial"/>
                <w:sz w:val="18"/>
              </w:rPr>
            </w:pPr>
            <w:r>
              <w:rPr>
                <w:rFonts w:ascii="Arial"/>
                <w:color w:val="000104"/>
                <w:w w:val="95"/>
                <w:sz w:val="18"/>
              </w:rPr>
              <w:t>46.8</w:t>
            </w:r>
          </w:p>
        </w:tc>
      </w:tr>
      <w:tr>
        <w:trPr>
          <w:trHeight w:val="327" w:hRule="atLeast"/>
        </w:trPr>
        <w:tc>
          <w:tcPr>
            <w:tcW w:w="720" w:type="dxa"/>
            <w:vMerge/>
            <w:tcBorders>
              <w:top w:val="nil"/>
              <w:left w:val="nil"/>
              <w:right w:val="nil"/>
            </w:tcBorders>
            <w:shd w:val="clear" w:color="auto" w:fill="DFDFDF"/>
          </w:tcPr>
          <w:p>
            <w:pPr>
              <w:rPr>
                <w:sz w:val="2"/>
                <w:szCs w:val="2"/>
              </w:rPr>
            </w:pPr>
          </w:p>
        </w:tc>
        <w:tc>
          <w:tcPr>
            <w:tcW w:w="1385" w:type="dxa"/>
            <w:tcBorders>
              <w:top w:val="single" w:sz="8" w:space="0" w:color="ADADAD"/>
              <w:left w:val="nil"/>
              <w:bottom w:val="single" w:sz="8" w:space="0" w:color="ADADAD"/>
              <w:right w:val="nil"/>
            </w:tcBorders>
            <w:shd w:val="clear" w:color="auto" w:fill="DFDFDF"/>
          </w:tcPr>
          <w:p>
            <w:pPr>
              <w:pStyle w:val="TableParagraph"/>
              <w:spacing w:line="196" w:lineRule="exact" w:before="111"/>
              <w:ind w:left="59"/>
              <w:jc w:val="left"/>
              <w:rPr>
                <w:rFonts w:ascii="Arial"/>
                <w:sz w:val="18"/>
              </w:rPr>
            </w:pPr>
            <w:r>
              <w:rPr>
                <w:rFonts w:ascii="Arial"/>
                <w:color w:val="25495F"/>
                <w:sz w:val="18"/>
              </w:rPr>
              <w:t>sangat efektif</w:t>
            </w:r>
          </w:p>
        </w:tc>
        <w:tc>
          <w:tcPr>
            <w:tcW w:w="1142" w:type="dxa"/>
            <w:tcBorders>
              <w:top w:val="single" w:sz="8" w:space="0" w:color="ADADAD"/>
              <w:left w:val="nil"/>
              <w:bottom w:val="single" w:sz="8" w:space="0" w:color="ADADAD"/>
              <w:right w:val="single" w:sz="8" w:space="0" w:color="DFDFDF"/>
            </w:tcBorders>
          </w:tcPr>
          <w:p>
            <w:pPr>
              <w:pStyle w:val="TableParagraph"/>
              <w:spacing w:line="196" w:lineRule="exact" w:before="111"/>
              <w:ind w:right="54"/>
              <w:rPr>
                <w:rFonts w:ascii="Arial"/>
                <w:sz w:val="18"/>
              </w:rPr>
            </w:pPr>
            <w:r>
              <w:rPr>
                <w:rFonts w:ascii="Arial"/>
                <w:color w:val="000104"/>
                <w:w w:val="95"/>
                <w:sz w:val="18"/>
              </w:rPr>
              <w:t>83</w:t>
            </w:r>
          </w:p>
        </w:tc>
        <w:tc>
          <w:tcPr>
            <w:tcW w:w="1008"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11"/>
              <w:ind w:right="57"/>
              <w:rPr>
                <w:rFonts w:ascii="Arial"/>
                <w:sz w:val="18"/>
              </w:rPr>
            </w:pPr>
            <w:r>
              <w:rPr>
                <w:rFonts w:ascii="Arial"/>
                <w:color w:val="000104"/>
                <w:w w:val="95"/>
                <w:sz w:val="18"/>
              </w:rPr>
              <w:t>53.2</w:t>
            </w:r>
          </w:p>
        </w:tc>
        <w:tc>
          <w:tcPr>
            <w:tcW w:w="1368" w:type="dxa"/>
            <w:tcBorders>
              <w:top w:val="single" w:sz="8" w:space="0" w:color="ADADAD"/>
              <w:left w:val="single" w:sz="8" w:space="0" w:color="DFDFDF"/>
              <w:bottom w:val="single" w:sz="8" w:space="0" w:color="ADADAD"/>
              <w:right w:val="single" w:sz="8" w:space="0" w:color="DFDFDF"/>
            </w:tcBorders>
          </w:tcPr>
          <w:p>
            <w:pPr>
              <w:pStyle w:val="TableParagraph"/>
              <w:spacing w:line="196" w:lineRule="exact" w:before="111"/>
              <w:ind w:right="55"/>
              <w:rPr>
                <w:rFonts w:ascii="Arial"/>
                <w:sz w:val="18"/>
              </w:rPr>
            </w:pPr>
            <w:r>
              <w:rPr>
                <w:rFonts w:ascii="Arial"/>
                <w:color w:val="000104"/>
                <w:w w:val="95"/>
                <w:sz w:val="18"/>
              </w:rPr>
              <w:t>53.2</w:t>
            </w:r>
          </w:p>
        </w:tc>
        <w:tc>
          <w:tcPr>
            <w:tcW w:w="1445" w:type="dxa"/>
            <w:tcBorders>
              <w:top w:val="single" w:sz="8" w:space="0" w:color="ADADAD"/>
              <w:left w:val="single" w:sz="8" w:space="0" w:color="DFDFDF"/>
              <w:bottom w:val="single" w:sz="8" w:space="0" w:color="ADADAD"/>
              <w:right w:val="nil"/>
            </w:tcBorders>
          </w:tcPr>
          <w:p>
            <w:pPr>
              <w:pStyle w:val="TableParagraph"/>
              <w:spacing w:line="196" w:lineRule="exact" w:before="111"/>
              <w:ind w:right="55"/>
              <w:rPr>
                <w:rFonts w:ascii="Arial"/>
                <w:sz w:val="18"/>
              </w:rPr>
            </w:pPr>
            <w:r>
              <w:rPr>
                <w:rFonts w:ascii="Arial"/>
                <w:color w:val="000104"/>
                <w:w w:val="95"/>
                <w:sz w:val="18"/>
              </w:rPr>
              <w:t>100.0</w:t>
            </w:r>
          </w:p>
        </w:tc>
      </w:tr>
      <w:tr>
        <w:trPr>
          <w:trHeight w:val="328" w:hRule="atLeast"/>
        </w:trPr>
        <w:tc>
          <w:tcPr>
            <w:tcW w:w="720" w:type="dxa"/>
            <w:vMerge/>
            <w:tcBorders>
              <w:top w:val="nil"/>
              <w:left w:val="nil"/>
              <w:right w:val="nil"/>
            </w:tcBorders>
            <w:shd w:val="clear" w:color="auto" w:fill="DFDFDF"/>
          </w:tcPr>
          <w:p>
            <w:pPr>
              <w:rPr>
                <w:sz w:val="2"/>
                <w:szCs w:val="2"/>
              </w:rPr>
            </w:pPr>
          </w:p>
        </w:tc>
        <w:tc>
          <w:tcPr>
            <w:tcW w:w="1385" w:type="dxa"/>
            <w:tcBorders>
              <w:top w:val="single" w:sz="8" w:space="0" w:color="ADADAD"/>
              <w:left w:val="nil"/>
              <w:right w:val="nil"/>
            </w:tcBorders>
            <w:shd w:val="clear" w:color="auto" w:fill="DFDFDF"/>
          </w:tcPr>
          <w:p>
            <w:pPr>
              <w:pStyle w:val="TableParagraph"/>
              <w:spacing w:line="196" w:lineRule="exact" w:before="111"/>
              <w:ind w:left="59"/>
              <w:jc w:val="left"/>
              <w:rPr>
                <w:rFonts w:ascii="Arial"/>
                <w:sz w:val="18"/>
              </w:rPr>
            </w:pPr>
            <w:r>
              <w:rPr>
                <w:rFonts w:ascii="Arial"/>
                <w:color w:val="25495F"/>
                <w:sz w:val="18"/>
              </w:rPr>
              <w:t>Total</w:t>
            </w:r>
          </w:p>
        </w:tc>
        <w:tc>
          <w:tcPr>
            <w:tcW w:w="1142" w:type="dxa"/>
            <w:tcBorders>
              <w:top w:val="single" w:sz="8" w:space="0" w:color="ADADAD"/>
              <w:left w:val="nil"/>
              <w:right w:val="single" w:sz="8" w:space="0" w:color="DFDFDF"/>
            </w:tcBorders>
          </w:tcPr>
          <w:p>
            <w:pPr>
              <w:pStyle w:val="TableParagraph"/>
              <w:spacing w:line="196" w:lineRule="exact" w:before="111"/>
              <w:ind w:right="54"/>
              <w:rPr>
                <w:rFonts w:ascii="Arial"/>
                <w:sz w:val="18"/>
              </w:rPr>
            </w:pPr>
            <w:r>
              <w:rPr>
                <w:rFonts w:ascii="Arial"/>
                <w:color w:val="000104"/>
                <w:w w:val="95"/>
                <w:sz w:val="18"/>
              </w:rPr>
              <w:t>156</w:t>
            </w:r>
          </w:p>
        </w:tc>
        <w:tc>
          <w:tcPr>
            <w:tcW w:w="1008" w:type="dxa"/>
            <w:tcBorders>
              <w:top w:val="single" w:sz="8" w:space="0" w:color="ADADAD"/>
              <w:left w:val="single" w:sz="8" w:space="0" w:color="DFDFDF"/>
              <w:right w:val="single" w:sz="8" w:space="0" w:color="DFDFDF"/>
            </w:tcBorders>
          </w:tcPr>
          <w:p>
            <w:pPr>
              <w:pStyle w:val="TableParagraph"/>
              <w:spacing w:line="196" w:lineRule="exact" w:before="111"/>
              <w:ind w:right="58"/>
              <w:rPr>
                <w:rFonts w:ascii="Arial"/>
                <w:sz w:val="18"/>
              </w:rPr>
            </w:pPr>
            <w:r>
              <w:rPr>
                <w:rFonts w:ascii="Arial"/>
                <w:color w:val="000104"/>
                <w:w w:val="95"/>
                <w:sz w:val="18"/>
              </w:rPr>
              <w:t>100.0</w:t>
            </w:r>
          </w:p>
        </w:tc>
        <w:tc>
          <w:tcPr>
            <w:tcW w:w="1368" w:type="dxa"/>
            <w:tcBorders>
              <w:top w:val="single" w:sz="8" w:space="0" w:color="ADADAD"/>
              <w:left w:val="single" w:sz="8" w:space="0" w:color="DFDFDF"/>
              <w:right w:val="single" w:sz="8" w:space="0" w:color="DFDFDF"/>
            </w:tcBorders>
          </w:tcPr>
          <w:p>
            <w:pPr>
              <w:pStyle w:val="TableParagraph"/>
              <w:spacing w:line="196" w:lineRule="exact" w:before="111"/>
              <w:ind w:right="55"/>
              <w:rPr>
                <w:rFonts w:ascii="Arial"/>
                <w:sz w:val="18"/>
              </w:rPr>
            </w:pPr>
            <w:r>
              <w:rPr>
                <w:rFonts w:ascii="Arial"/>
                <w:color w:val="000104"/>
                <w:w w:val="95"/>
                <w:sz w:val="18"/>
              </w:rPr>
              <w:t>100.0</w:t>
            </w:r>
          </w:p>
        </w:tc>
        <w:tc>
          <w:tcPr>
            <w:tcW w:w="1445" w:type="dxa"/>
            <w:tcBorders>
              <w:top w:val="single" w:sz="8" w:space="0" w:color="ADADAD"/>
              <w:left w:val="single" w:sz="8" w:space="0" w:color="DFDFDF"/>
              <w:right w:val="nil"/>
            </w:tcBorders>
          </w:tcPr>
          <w:p>
            <w:pPr>
              <w:pStyle w:val="TableParagraph"/>
              <w:spacing w:line="240" w:lineRule="auto" w:before="0"/>
              <w:jc w:val="left"/>
              <w:rPr>
                <w:sz w:val="18"/>
              </w:rPr>
            </w:pPr>
          </w:p>
        </w:tc>
      </w:tr>
    </w:tbl>
    <w:p>
      <w:pPr>
        <w:pStyle w:val="BodyText"/>
        <w:rPr>
          <w:rFonts w:ascii="Arial"/>
          <w:b/>
        </w:rPr>
      </w:pPr>
    </w:p>
    <w:p>
      <w:pPr>
        <w:pStyle w:val="BodyText"/>
        <w:rPr>
          <w:rFonts w:ascii="Arial"/>
          <w:b/>
        </w:rPr>
      </w:pPr>
    </w:p>
    <w:p>
      <w:pPr>
        <w:spacing w:before="189" w:after="2"/>
        <w:ind w:left="1094" w:right="1761" w:firstLine="0"/>
        <w:jc w:val="center"/>
        <w:rPr>
          <w:rFonts w:ascii="Arial"/>
          <w:b/>
          <w:sz w:val="22"/>
        </w:rPr>
      </w:pPr>
      <w:r>
        <w:rPr>
          <w:rFonts w:ascii="Arial"/>
          <w:b/>
          <w:color w:val="000104"/>
          <w:sz w:val="22"/>
        </w:rPr>
        <w:t>tingkat stres</w:t>
      </w: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37"/>
        <w:gridCol w:w="1522"/>
        <w:gridCol w:w="1169"/>
        <w:gridCol w:w="1029"/>
        <w:gridCol w:w="1399"/>
        <w:gridCol w:w="1475"/>
      </w:tblGrid>
      <w:tr>
        <w:trPr>
          <w:trHeight w:val="638" w:hRule="atLeast"/>
        </w:trPr>
        <w:tc>
          <w:tcPr>
            <w:tcW w:w="3428" w:type="dxa"/>
            <w:gridSpan w:val="3"/>
            <w:tcBorders>
              <w:top w:val="nil"/>
              <w:left w:val="nil"/>
              <w:right w:val="single" w:sz="8" w:space="0" w:color="DFDFDF"/>
            </w:tcBorders>
          </w:tcPr>
          <w:p>
            <w:pPr>
              <w:pStyle w:val="TableParagraph"/>
              <w:spacing w:line="240" w:lineRule="auto" w:before="0"/>
              <w:jc w:val="left"/>
              <w:rPr>
                <w:rFonts w:ascii="Arial"/>
                <w:b/>
                <w:sz w:val="20"/>
              </w:rPr>
            </w:pPr>
          </w:p>
          <w:p>
            <w:pPr>
              <w:pStyle w:val="TableParagraph"/>
              <w:spacing w:line="240" w:lineRule="auto" w:before="5"/>
              <w:jc w:val="left"/>
              <w:rPr>
                <w:rFonts w:ascii="Arial"/>
                <w:b/>
                <w:sz w:val="17"/>
              </w:rPr>
            </w:pPr>
          </w:p>
          <w:p>
            <w:pPr>
              <w:pStyle w:val="TableParagraph"/>
              <w:spacing w:line="187" w:lineRule="exact" w:before="0"/>
              <w:ind w:right="153"/>
              <w:rPr>
                <w:rFonts w:ascii="Arial"/>
                <w:sz w:val="18"/>
              </w:rPr>
            </w:pPr>
            <w:r>
              <w:rPr>
                <w:rFonts w:ascii="Arial"/>
                <w:color w:val="25495F"/>
                <w:sz w:val="18"/>
              </w:rPr>
              <w:t>Frequency</w:t>
            </w:r>
          </w:p>
        </w:tc>
        <w:tc>
          <w:tcPr>
            <w:tcW w:w="1029" w:type="dxa"/>
            <w:tcBorders>
              <w:top w:val="nil"/>
              <w:left w:val="single" w:sz="8" w:space="0" w:color="DFDFDF"/>
              <w:right w:val="single" w:sz="8" w:space="0" w:color="DFDFDF"/>
            </w:tcBorders>
          </w:tcPr>
          <w:p>
            <w:pPr>
              <w:pStyle w:val="TableParagraph"/>
              <w:spacing w:line="240" w:lineRule="auto" w:before="0"/>
              <w:jc w:val="left"/>
              <w:rPr>
                <w:rFonts w:ascii="Arial"/>
                <w:b/>
                <w:sz w:val="20"/>
              </w:rPr>
            </w:pPr>
          </w:p>
          <w:p>
            <w:pPr>
              <w:pStyle w:val="TableParagraph"/>
              <w:spacing w:line="240" w:lineRule="auto" w:before="5"/>
              <w:jc w:val="left"/>
              <w:rPr>
                <w:rFonts w:ascii="Arial"/>
                <w:b/>
                <w:sz w:val="17"/>
              </w:rPr>
            </w:pPr>
          </w:p>
          <w:p>
            <w:pPr>
              <w:pStyle w:val="TableParagraph"/>
              <w:spacing w:line="187" w:lineRule="exact" w:before="0"/>
              <w:ind w:left="194"/>
              <w:jc w:val="left"/>
              <w:rPr>
                <w:rFonts w:ascii="Arial"/>
                <w:sz w:val="18"/>
              </w:rPr>
            </w:pPr>
            <w:r>
              <w:rPr>
                <w:rFonts w:ascii="Arial"/>
                <w:color w:val="25495F"/>
                <w:sz w:val="18"/>
              </w:rPr>
              <w:t>Percent</w:t>
            </w:r>
          </w:p>
        </w:tc>
        <w:tc>
          <w:tcPr>
            <w:tcW w:w="1399" w:type="dxa"/>
            <w:tcBorders>
              <w:top w:val="nil"/>
              <w:left w:val="single" w:sz="8" w:space="0" w:color="DFDFDF"/>
              <w:right w:val="single" w:sz="8" w:space="0" w:color="DFDFDF"/>
            </w:tcBorders>
          </w:tcPr>
          <w:p>
            <w:pPr>
              <w:pStyle w:val="TableParagraph"/>
              <w:spacing w:line="240" w:lineRule="auto" w:before="0"/>
              <w:jc w:val="left"/>
              <w:rPr>
                <w:rFonts w:ascii="Arial"/>
                <w:b/>
                <w:sz w:val="20"/>
              </w:rPr>
            </w:pPr>
          </w:p>
          <w:p>
            <w:pPr>
              <w:pStyle w:val="TableParagraph"/>
              <w:spacing w:line="240" w:lineRule="auto" w:before="5"/>
              <w:jc w:val="left"/>
              <w:rPr>
                <w:rFonts w:ascii="Arial"/>
                <w:b/>
                <w:sz w:val="17"/>
              </w:rPr>
            </w:pPr>
          </w:p>
          <w:p>
            <w:pPr>
              <w:pStyle w:val="TableParagraph"/>
              <w:spacing w:line="187" w:lineRule="exact" w:before="0"/>
              <w:ind w:left="154"/>
              <w:jc w:val="left"/>
              <w:rPr>
                <w:rFonts w:ascii="Arial"/>
                <w:sz w:val="18"/>
              </w:rPr>
            </w:pPr>
            <w:r>
              <w:rPr>
                <w:rFonts w:ascii="Arial"/>
                <w:color w:val="25495F"/>
                <w:sz w:val="18"/>
              </w:rPr>
              <w:t>Valid Percent</w:t>
            </w:r>
          </w:p>
        </w:tc>
        <w:tc>
          <w:tcPr>
            <w:tcW w:w="1475" w:type="dxa"/>
            <w:tcBorders>
              <w:top w:val="nil"/>
              <w:left w:val="single" w:sz="8" w:space="0" w:color="DFDFDF"/>
              <w:right w:val="nil"/>
            </w:tcBorders>
          </w:tcPr>
          <w:p>
            <w:pPr>
              <w:pStyle w:val="TableParagraph"/>
              <w:spacing w:line="320" w:lineRule="exact" w:before="25"/>
              <w:ind w:left="423" w:right="263" w:hanging="142"/>
              <w:jc w:val="left"/>
              <w:rPr>
                <w:rFonts w:ascii="Arial"/>
                <w:sz w:val="18"/>
              </w:rPr>
            </w:pPr>
            <w:r>
              <w:rPr>
                <w:rFonts w:ascii="Arial"/>
                <w:color w:val="25495F"/>
                <w:sz w:val="18"/>
              </w:rPr>
              <w:t>Cumulative Percent</w:t>
            </w:r>
          </w:p>
        </w:tc>
      </w:tr>
      <w:tr>
        <w:trPr>
          <w:trHeight w:val="293" w:hRule="atLeast"/>
        </w:trPr>
        <w:tc>
          <w:tcPr>
            <w:tcW w:w="737" w:type="dxa"/>
            <w:vMerge w:val="restart"/>
            <w:tcBorders>
              <w:left w:val="nil"/>
              <w:right w:val="nil"/>
            </w:tcBorders>
            <w:shd w:val="clear" w:color="auto" w:fill="DFDFDF"/>
          </w:tcPr>
          <w:p>
            <w:pPr>
              <w:pStyle w:val="TableParagraph"/>
              <w:spacing w:line="240" w:lineRule="auto" w:before="87"/>
              <w:ind w:left="60"/>
              <w:jc w:val="left"/>
              <w:rPr>
                <w:rFonts w:ascii="Arial"/>
                <w:sz w:val="18"/>
              </w:rPr>
            </w:pPr>
            <w:r>
              <w:rPr>
                <w:rFonts w:ascii="Arial"/>
                <w:color w:val="25495F"/>
                <w:sz w:val="18"/>
              </w:rPr>
              <w:t>Valid</w:t>
            </w:r>
          </w:p>
        </w:tc>
        <w:tc>
          <w:tcPr>
            <w:tcW w:w="1522" w:type="dxa"/>
            <w:tcBorders>
              <w:left w:val="nil"/>
              <w:bottom w:val="single" w:sz="8" w:space="0" w:color="ADADAD"/>
              <w:right w:val="nil"/>
            </w:tcBorders>
            <w:shd w:val="clear" w:color="auto" w:fill="DFDFDF"/>
          </w:tcPr>
          <w:p>
            <w:pPr>
              <w:pStyle w:val="TableParagraph"/>
              <w:spacing w:line="187" w:lineRule="exact" w:before="87"/>
              <w:ind w:left="59"/>
              <w:jc w:val="left"/>
              <w:rPr>
                <w:rFonts w:ascii="Arial"/>
                <w:sz w:val="18"/>
              </w:rPr>
            </w:pPr>
            <w:r>
              <w:rPr>
                <w:rFonts w:ascii="Arial"/>
                <w:color w:val="25495F"/>
                <w:sz w:val="18"/>
              </w:rPr>
              <w:t>stress ringan</w:t>
            </w:r>
          </w:p>
        </w:tc>
        <w:tc>
          <w:tcPr>
            <w:tcW w:w="1169" w:type="dxa"/>
            <w:tcBorders>
              <w:left w:val="nil"/>
              <w:bottom w:val="single" w:sz="8" w:space="0" w:color="ADADAD"/>
              <w:right w:val="single" w:sz="8" w:space="0" w:color="DFDFDF"/>
            </w:tcBorders>
          </w:tcPr>
          <w:p>
            <w:pPr>
              <w:pStyle w:val="TableParagraph"/>
              <w:spacing w:line="187" w:lineRule="exact" w:before="87"/>
              <w:ind w:right="55"/>
              <w:rPr>
                <w:rFonts w:ascii="Arial"/>
                <w:sz w:val="18"/>
              </w:rPr>
            </w:pPr>
            <w:r>
              <w:rPr>
                <w:rFonts w:ascii="Arial"/>
                <w:color w:val="000104"/>
                <w:w w:val="95"/>
                <w:sz w:val="18"/>
              </w:rPr>
              <w:t>15</w:t>
            </w:r>
          </w:p>
        </w:tc>
        <w:tc>
          <w:tcPr>
            <w:tcW w:w="1029" w:type="dxa"/>
            <w:tcBorders>
              <w:left w:val="single" w:sz="8" w:space="0" w:color="DFDFDF"/>
              <w:bottom w:val="single" w:sz="8" w:space="0" w:color="ADADAD"/>
              <w:right w:val="single" w:sz="8" w:space="0" w:color="DFDFDF"/>
            </w:tcBorders>
          </w:tcPr>
          <w:p>
            <w:pPr>
              <w:pStyle w:val="TableParagraph"/>
              <w:spacing w:line="187" w:lineRule="exact" w:before="87"/>
              <w:ind w:right="55"/>
              <w:rPr>
                <w:rFonts w:ascii="Arial"/>
                <w:sz w:val="18"/>
              </w:rPr>
            </w:pPr>
            <w:r>
              <w:rPr>
                <w:rFonts w:ascii="Arial"/>
                <w:color w:val="000104"/>
                <w:w w:val="95"/>
                <w:sz w:val="18"/>
              </w:rPr>
              <w:t>9.6</w:t>
            </w:r>
          </w:p>
        </w:tc>
        <w:tc>
          <w:tcPr>
            <w:tcW w:w="1399" w:type="dxa"/>
            <w:tcBorders>
              <w:left w:val="single" w:sz="8" w:space="0" w:color="DFDFDF"/>
              <w:bottom w:val="single" w:sz="8" w:space="0" w:color="ADADAD"/>
              <w:right w:val="single" w:sz="8" w:space="0" w:color="DFDFDF"/>
            </w:tcBorders>
          </w:tcPr>
          <w:p>
            <w:pPr>
              <w:pStyle w:val="TableParagraph"/>
              <w:spacing w:line="187" w:lineRule="exact" w:before="87"/>
              <w:ind w:right="55"/>
              <w:rPr>
                <w:rFonts w:ascii="Arial"/>
                <w:sz w:val="18"/>
              </w:rPr>
            </w:pPr>
            <w:r>
              <w:rPr>
                <w:rFonts w:ascii="Arial"/>
                <w:color w:val="000104"/>
                <w:w w:val="95"/>
                <w:sz w:val="18"/>
              </w:rPr>
              <w:t>9.6</w:t>
            </w:r>
          </w:p>
        </w:tc>
        <w:tc>
          <w:tcPr>
            <w:tcW w:w="1475" w:type="dxa"/>
            <w:tcBorders>
              <w:left w:val="single" w:sz="8" w:space="0" w:color="DFDFDF"/>
              <w:bottom w:val="single" w:sz="8" w:space="0" w:color="ADADAD"/>
              <w:right w:val="nil"/>
            </w:tcBorders>
          </w:tcPr>
          <w:p>
            <w:pPr>
              <w:pStyle w:val="TableParagraph"/>
              <w:spacing w:line="187" w:lineRule="exact" w:before="87"/>
              <w:ind w:right="54"/>
              <w:rPr>
                <w:rFonts w:ascii="Arial"/>
                <w:sz w:val="18"/>
              </w:rPr>
            </w:pPr>
            <w:r>
              <w:rPr>
                <w:rFonts w:ascii="Arial"/>
                <w:color w:val="000104"/>
                <w:w w:val="95"/>
                <w:sz w:val="18"/>
              </w:rPr>
              <w:t>9.6</w:t>
            </w:r>
          </w:p>
        </w:tc>
      </w:tr>
      <w:tr>
        <w:trPr>
          <w:trHeight w:val="320" w:hRule="atLeast"/>
        </w:trPr>
        <w:tc>
          <w:tcPr>
            <w:tcW w:w="737" w:type="dxa"/>
            <w:vMerge/>
            <w:tcBorders>
              <w:top w:val="nil"/>
              <w:left w:val="nil"/>
              <w:right w:val="nil"/>
            </w:tcBorders>
            <w:shd w:val="clear" w:color="auto" w:fill="DFDFDF"/>
          </w:tcPr>
          <w:p>
            <w:pPr>
              <w:rPr>
                <w:sz w:val="2"/>
                <w:szCs w:val="2"/>
              </w:rPr>
            </w:pPr>
          </w:p>
        </w:tc>
        <w:tc>
          <w:tcPr>
            <w:tcW w:w="1522" w:type="dxa"/>
            <w:tcBorders>
              <w:top w:val="single" w:sz="8" w:space="0" w:color="ADADAD"/>
              <w:left w:val="nil"/>
              <w:bottom w:val="single" w:sz="8" w:space="0" w:color="ADADAD"/>
              <w:right w:val="nil"/>
            </w:tcBorders>
            <w:shd w:val="clear" w:color="auto" w:fill="DFDFDF"/>
          </w:tcPr>
          <w:p>
            <w:pPr>
              <w:pStyle w:val="TableParagraph"/>
              <w:spacing w:line="189" w:lineRule="exact" w:before="111"/>
              <w:ind w:left="59"/>
              <w:jc w:val="left"/>
              <w:rPr>
                <w:rFonts w:ascii="Arial"/>
                <w:sz w:val="18"/>
              </w:rPr>
            </w:pPr>
            <w:r>
              <w:rPr>
                <w:rFonts w:ascii="Arial"/>
                <w:color w:val="25495F"/>
                <w:sz w:val="18"/>
              </w:rPr>
              <w:t>stress sedang</w:t>
            </w:r>
          </w:p>
        </w:tc>
        <w:tc>
          <w:tcPr>
            <w:tcW w:w="1169" w:type="dxa"/>
            <w:tcBorders>
              <w:top w:val="single" w:sz="8" w:space="0" w:color="ADADAD"/>
              <w:left w:val="nil"/>
              <w:bottom w:val="single" w:sz="8" w:space="0" w:color="ADADAD"/>
              <w:right w:val="single" w:sz="8" w:space="0" w:color="DFDFDF"/>
            </w:tcBorders>
          </w:tcPr>
          <w:p>
            <w:pPr>
              <w:pStyle w:val="TableParagraph"/>
              <w:spacing w:line="189" w:lineRule="exact" w:before="111"/>
              <w:ind w:right="55"/>
              <w:rPr>
                <w:rFonts w:ascii="Arial"/>
                <w:sz w:val="18"/>
              </w:rPr>
            </w:pPr>
            <w:r>
              <w:rPr>
                <w:rFonts w:ascii="Arial"/>
                <w:color w:val="000104"/>
                <w:w w:val="95"/>
                <w:sz w:val="18"/>
              </w:rPr>
              <w:t>141</w:t>
            </w:r>
          </w:p>
        </w:tc>
        <w:tc>
          <w:tcPr>
            <w:tcW w:w="1029"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5"/>
              <w:rPr>
                <w:rFonts w:ascii="Arial"/>
                <w:sz w:val="18"/>
              </w:rPr>
            </w:pPr>
            <w:r>
              <w:rPr>
                <w:rFonts w:ascii="Arial"/>
                <w:color w:val="000104"/>
                <w:w w:val="95"/>
                <w:sz w:val="18"/>
              </w:rPr>
              <w:t>90.4</w:t>
            </w:r>
          </w:p>
        </w:tc>
        <w:tc>
          <w:tcPr>
            <w:tcW w:w="1399"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5"/>
              <w:rPr>
                <w:rFonts w:ascii="Arial"/>
                <w:sz w:val="18"/>
              </w:rPr>
            </w:pPr>
            <w:r>
              <w:rPr>
                <w:rFonts w:ascii="Arial"/>
                <w:color w:val="000104"/>
                <w:w w:val="95"/>
                <w:sz w:val="18"/>
              </w:rPr>
              <w:t>90.4</w:t>
            </w:r>
          </w:p>
        </w:tc>
        <w:tc>
          <w:tcPr>
            <w:tcW w:w="1475" w:type="dxa"/>
            <w:tcBorders>
              <w:top w:val="single" w:sz="8" w:space="0" w:color="ADADAD"/>
              <w:left w:val="single" w:sz="8" w:space="0" w:color="DFDFDF"/>
              <w:bottom w:val="single" w:sz="8" w:space="0" w:color="ADADAD"/>
              <w:right w:val="nil"/>
            </w:tcBorders>
          </w:tcPr>
          <w:p>
            <w:pPr>
              <w:pStyle w:val="TableParagraph"/>
              <w:spacing w:line="189" w:lineRule="exact" w:before="111"/>
              <w:ind w:right="54"/>
              <w:rPr>
                <w:rFonts w:ascii="Arial"/>
                <w:sz w:val="18"/>
              </w:rPr>
            </w:pPr>
            <w:r>
              <w:rPr>
                <w:rFonts w:ascii="Arial"/>
                <w:color w:val="000104"/>
                <w:w w:val="95"/>
                <w:sz w:val="18"/>
              </w:rPr>
              <w:t>100.0</w:t>
            </w:r>
          </w:p>
        </w:tc>
      </w:tr>
      <w:tr>
        <w:trPr>
          <w:trHeight w:val="320" w:hRule="atLeast"/>
        </w:trPr>
        <w:tc>
          <w:tcPr>
            <w:tcW w:w="737" w:type="dxa"/>
            <w:vMerge/>
            <w:tcBorders>
              <w:top w:val="nil"/>
              <w:left w:val="nil"/>
              <w:right w:val="nil"/>
            </w:tcBorders>
            <w:shd w:val="clear" w:color="auto" w:fill="DFDFDF"/>
          </w:tcPr>
          <w:p>
            <w:pPr>
              <w:rPr>
                <w:sz w:val="2"/>
                <w:szCs w:val="2"/>
              </w:rPr>
            </w:pPr>
          </w:p>
        </w:tc>
        <w:tc>
          <w:tcPr>
            <w:tcW w:w="1522" w:type="dxa"/>
            <w:tcBorders>
              <w:top w:val="single" w:sz="8" w:space="0" w:color="ADADAD"/>
              <w:left w:val="nil"/>
              <w:right w:val="nil"/>
            </w:tcBorders>
            <w:shd w:val="clear" w:color="auto" w:fill="DFDFDF"/>
          </w:tcPr>
          <w:p>
            <w:pPr>
              <w:pStyle w:val="TableParagraph"/>
              <w:spacing w:line="189" w:lineRule="exact" w:before="111"/>
              <w:ind w:left="59"/>
              <w:jc w:val="left"/>
              <w:rPr>
                <w:rFonts w:ascii="Arial"/>
                <w:sz w:val="18"/>
              </w:rPr>
            </w:pPr>
            <w:r>
              <w:rPr>
                <w:rFonts w:ascii="Arial"/>
                <w:color w:val="25495F"/>
                <w:sz w:val="18"/>
              </w:rPr>
              <w:t>Total</w:t>
            </w:r>
          </w:p>
        </w:tc>
        <w:tc>
          <w:tcPr>
            <w:tcW w:w="1169" w:type="dxa"/>
            <w:tcBorders>
              <w:top w:val="single" w:sz="8" w:space="0" w:color="ADADAD"/>
              <w:left w:val="nil"/>
              <w:right w:val="single" w:sz="8" w:space="0" w:color="DFDFDF"/>
            </w:tcBorders>
          </w:tcPr>
          <w:p>
            <w:pPr>
              <w:pStyle w:val="TableParagraph"/>
              <w:spacing w:line="189" w:lineRule="exact" w:before="111"/>
              <w:ind w:right="55"/>
              <w:rPr>
                <w:rFonts w:ascii="Arial"/>
                <w:sz w:val="18"/>
              </w:rPr>
            </w:pPr>
            <w:r>
              <w:rPr>
                <w:rFonts w:ascii="Arial"/>
                <w:color w:val="000104"/>
                <w:w w:val="95"/>
                <w:sz w:val="18"/>
              </w:rPr>
              <w:t>156</w:t>
            </w:r>
          </w:p>
        </w:tc>
        <w:tc>
          <w:tcPr>
            <w:tcW w:w="1029" w:type="dxa"/>
            <w:tcBorders>
              <w:top w:val="single" w:sz="8" w:space="0" w:color="ADADAD"/>
              <w:left w:val="single" w:sz="8" w:space="0" w:color="DFDFDF"/>
              <w:right w:val="single" w:sz="8" w:space="0" w:color="DFDFDF"/>
            </w:tcBorders>
          </w:tcPr>
          <w:p>
            <w:pPr>
              <w:pStyle w:val="TableParagraph"/>
              <w:spacing w:line="189" w:lineRule="exact" w:before="111"/>
              <w:ind w:right="56"/>
              <w:rPr>
                <w:rFonts w:ascii="Arial"/>
                <w:sz w:val="18"/>
              </w:rPr>
            </w:pPr>
            <w:r>
              <w:rPr>
                <w:rFonts w:ascii="Arial"/>
                <w:color w:val="000104"/>
                <w:w w:val="95"/>
                <w:sz w:val="18"/>
              </w:rPr>
              <w:t>100.0</w:t>
            </w:r>
          </w:p>
        </w:tc>
        <w:tc>
          <w:tcPr>
            <w:tcW w:w="1399" w:type="dxa"/>
            <w:tcBorders>
              <w:top w:val="single" w:sz="8" w:space="0" w:color="ADADAD"/>
              <w:left w:val="single" w:sz="8" w:space="0" w:color="DFDFDF"/>
              <w:right w:val="single" w:sz="8" w:space="0" w:color="DFDFDF"/>
            </w:tcBorders>
          </w:tcPr>
          <w:p>
            <w:pPr>
              <w:pStyle w:val="TableParagraph"/>
              <w:spacing w:line="189" w:lineRule="exact" w:before="111"/>
              <w:ind w:right="55"/>
              <w:rPr>
                <w:rFonts w:ascii="Arial"/>
                <w:sz w:val="18"/>
              </w:rPr>
            </w:pPr>
            <w:r>
              <w:rPr>
                <w:rFonts w:ascii="Arial"/>
                <w:color w:val="000104"/>
                <w:w w:val="95"/>
                <w:sz w:val="18"/>
              </w:rPr>
              <w:t>100.0</w:t>
            </w:r>
          </w:p>
        </w:tc>
        <w:tc>
          <w:tcPr>
            <w:tcW w:w="1475" w:type="dxa"/>
            <w:tcBorders>
              <w:top w:val="single" w:sz="8" w:space="0" w:color="ADADAD"/>
              <w:left w:val="single" w:sz="8" w:space="0" w:color="DFDFDF"/>
              <w:right w:val="nil"/>
            </w:tcBorders>
          </w:tcPr>
          <w:p>
            <w:pPr>
              <w:pStyle w:val="TableParagraph"/>
              <w:spacing w:line="240" w:lineRule="auto" w:before="0"/>
              <w:jc w:val="left"/>
              <w:rPr>
                <w:sz w:val="18"/>
              </w:rPr>
            </w:pPr>
          </w:p>
        </w:tc>
      </w:tr>
    </w:tbl>
    <w:p>
      <w:pPr>
        <w:pStyle w:val="BodyText"/>
        <w:rPr>
          <w:rFonts w:ascii="Arial"/>
          <w:b/>
        </w:rPr>
      </w:pPr>
    </w:p>
    <w:p>
      <w:pPr>
        <w:pStyle w:val="BodyText"/>
        <w:rPr>
          <w:rFonts w:ascii="Arial"/>
          <w:b/>
        </w:rPr>
      </w:pPr>
    </w:p>
    <w:p>
      <w:pPr>
        <w:spacing w:before="189" w:after="2"/>
        <w:ind w:left="1179" w:right="1365" w:firstLine="0"/>
        <w:jc w:val="center"/>
        <w:rPr>
          <w:rFonts w:ascii="Arial"/>
          <w:b/>
          <w:sz w:val="22"/>
        </w:rPr>
      </w:pPr>
      <w:r>
        <w:rPr>
          <w:rFonts w:ascii="Arial"/>
          <w:b/>
          <w:color w:val="000104"/>
          <w:sz w:val="22"/>
        </w:rPr>
        <w:t>pembelajaran jarak jauh * tingkat stres</w:t>
      </w:r>
      <w:r>
        <w:rPr>
          <w:rFonts w:ascii="Arial"/>
          <w:b/>
          <w:color w:val="000104"/>
          <w:spacing w:val="54"/>
          <w:sz w:val="22"/>
        </w:rPr>
        <w:t> </w:t>
      </w:r>
      <w:r>
        <w:rPr>
          <w:rFonts w:ascii="Arial"/>
          <w:b/>
          <w:color w:val="000104"/>
          <w:sz w:val="22"/>
        </w:rPr>
        <w:t>Crosstabulation</w:t>
      </w:r>
    </w:p>
    <w:tbl>
      <w:tblPr>
        <w:tblW w:w="0" w:type="auto"/>
        <w:jc w:val="left"/>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1813"/>
        <w:gridCol w:w="1090"/>
        <w:gridCol w:w="1894"/>
        <w:gridCol w:w="1090"/>
        <w:gridCol w:w="1135"/>
        <w:gridCol w:w="797"/>
      </w:tblGrid>
      <w:tr>
        <w:trPr>
          <w:trHeight w:val="309" w:hRule="atLeast"/>
        </w:trPr>
        <w:tc>
          <w:tcPr>
            <w:tcW w:w="7022" w:type="dxa"/>
            <w:gridSpan w:val="5"/>
            <w:tcBorders>
              <w:top w:val="nil"/>
              <w:left w:val="nil"/>
              <w:bottom w:val="nil"/>
            </w:tcBorders>
          </w:tcPr>
          <w:p>
            <w:pPr>
              <w:pStyle w:val="TableParagraph"/>
              <w:spacing w:line="177" w:lineRule="exact" w:before="112"/>
              <w:ind w:right="623"/>
              <w:rPr>
                <w:rFonts w:ascii="Arial"/>
                <w:sz w:val="18"/>
              </w:rPr>
            </w:pPr>
            <w:r>
              <w:rPr>
                <w:rFonts w:ascii="Arial"/>
                <w:color w:val="25495F"/>
                <w:sz w:val="18"/>
              </w:rPr>
              <w:t>tingkat stres</w:t>
            </w:r>
          </w:p>
        </w:tc>
        <w:tc>
          <w:tcPr>
            <w:tcW w:w="797" w:type="dxa"/>
            <w:vMerge w:val="restart"/>
            <w:tcBorders>
              <w:top w:val="nil"/>
              <w:bottom w:val="single" w:sz="8" w:space="0" w:color="152935"/>
              <w:right w:val="nil"/>
            </w:tcBorders>
          </w:tcPr>
          <w:p>
            <w:pPr>
              <w:pStyle w:val="TableParagraph"/>
              <w:spacing w:line="240" w:lineRule="auto" w:before="0"/>
              <w:jc w:val="left"/>
              <w:rPr>
                <w:rFonts w:ascii="Arial"/>
                <w:b/>
                <w:sz w:val="20"/>
              </w:rPr>
            </w:pPr>
          </w:p>
          <w:p>
            <w:pPr>
              <w:pStyle w:val="TableParagraph"/>
              <w:spacing w:line="240" w:lineRule="auto" w:before="0"/>
              <w:jc w:val="left"/>
              <w:rPr>
                <w:rFonts w:ascii="Arial"/>
                <w:b/>
                <w:sz w:val="20"/>
              </w:rPr>
            </w:pPr>
          </w:p>
          <w:p>
            <w:pPr>
              <w:pStyle w:val="TableParagraph"/>
              <w:spacing w:line="240" w:lineRule="auto" w:before="2"/>
              <w:jc w:val="left"/>
              <w:rPr>
                <w:rFonts w:ascii="Arial"/>
                <w:b/>
                <w:sz w:val="25"/>
              </w:rPr>
            </w:pPr>
          </w:p>
          <w:p>
            <w:pPr>
              <w:pStyle w:val="TableParagraph"/>
              <w:spacing w:line="189" w:lineRule="exact" w:before="1"/>
              <w:ind w:left="193"/>
              <w:jc w:val="left"/>
              <w:rPr>
                <w:rFonts w:ascii="Arial"/>
                <w:sz w:val="18"/>
              </w:rPr>
            </w:pPr>
            <w:r>
              <w:rPr>
                <w:rFonts w:ascii="Arial"/>
                <w:color w:val="25495F"/>
                <w:sz w:val="18"/>
              </w:rPr>
              <w:t>Total</w:t>
            </w:r>
          </w:p>
        </w:tc>
      </w:tr>
      <w:tr>
        <w:trPr>
          <w:trHeight w:val="630" w:hRule="atLeast"/>
        </w:trPr>
        <w:tc>
          <w:tcPr>
            <w:tcW w:w="5887" w:type="dxa"/>
            <w:gridSpan w:val="4"/>
            <w:tcBorders>
              <w:top w:val="nil"/>
              <w:left w:val="nil"/>
              <w:bottom w:val="single" w:sz="8" w:space="0" w:color="152935"/>
            </w:tcBorders>
          </w:tcPr>
          <w:p>
            <w:pPr>
              <w:pStyle w:val="TableParagraph"/>
              <w:spacing w:line="320" w:lineRule="exact" w:before="15"/>
              <w:ind w:left="5084" w:right="288" w:firstLine="9"/>
              <w:rPr>
                <w:rFonts w:ascii="Arial"/>
                <w:sz w:val="18"/>
              </w:rPr>
            </w:pPr>
            <w:r>
              <w:rPr>
                <w:rFonts w:ascii="Arial"/>
                <w:color w:val="25495F"/>
                <w:sz w:val="18"/>
              </w:rPr>
              <w:t>stress </w:t>
            </w:r>
            <w:r>
              <w:rPr>
                <w:rFonts w:ascii="Arial"/>
                <w:color w:val="25495F"/>
                <w:w w:val="95"/>
                <w:sz w:val="18"/>
              </w:rPr>
              <w:t>ringan</w:t>
            </w:r>
          </w:p>
        </w:tc>
        <w:tc>
          <w:tcPr>
            <w:tcW w:w="1135" w:type="dxa"/>
            <w:tcBorders>
              <w:top w:val="nil"/>
              <w:bottom w:val="single" w:sz="8" w:space="0" w:color="152935"/>
            </w:tcBorders>
          </w:tcPr>
          <w:p>
            <w:pPr>
              <w:pStyle w:val="TableParagraph"/>
              <w:spacing w:line="320" w:lineRule="exact" w:before="15"/>
              <w:ind w:left="260" w:right="244" w:firstLine="55"/>
              <w:jc w:val="left"/>
              <w:rPr>
                <w:rFonts w:ascii="Arial"/>
                <w:sz w:val="18"/>
              </w:rPr>
            </w:pPr>
            <w:r>
              <w:rPr>
                <w:rFonts w:ascii="Arial"/>
                <w:color w:val="25495F"/>
                <w:sz w:val="18"/>
              </w:rPr>
              <w:t>stress sedang</w:t>
            </w:r>
          </w:p>
        </w:tc>
        <w:tc>
          <w:tcPr>
            <w:tcW w:w="797" w:type="dxa"/>
            <w:vMerge/>
            <w:tcBorders>
              <w:top w:val="nil"/>
              <w:bottom w:val="single" w:sz="8" w:space="0" w:color="152935"/>
              <w:right w:val="nil"/>
            </w:tcBorders>
          </w:tcPr>
          <w:p>
            <w:pPr>
              <w:rPr>
                <w:sz w:val="2"/>
                <w:szCs w:val="2"/>
              </w:rPr>
            </w:pPr>
          </w:p>
        </w:tc>
      </w:tr>
      <w:tr>
        <w:trPr>
          <w:trHeight w:val="293" w:hRule="atLeast"/>
        </w:trPr>
        <w:tc>
          <w:tcPr>
            <w:tcW w:w="1813" w:type="dxa"/>
            <w:vMerge w:val="restart"/>
            <w:tcBorders>
              <w:top w:val="single" w:sz="8" w:space="0" w:color="152935"/>
              <w:left w:val="nil"/>
              <w:bottom w:val="nil"/>
              <w:right w:val="nil"/>
            </w:tcBorders>
            <w:shd w:val="clear" w:color="auto" w:fill="DFDFDF"/>
          </w:tcPr>
          <w:p>
            <w:pPr>
              <w:pStyle w:val="TableParagraph"/>
              <w:spacing w:line="369" w:lineRule="auto" w:before="87"/>
              <w:ind w:left="60" w:right="202"/>
              <w:jc w:val="left"/>
              <w:rPr>
                <w:rFonts w:ascii="Arial"/>
                <w:sz w:val="18"/>
              </w:rPr>
            </w:pPr>
            <w:r>
              <w:rPr>
                <w:rFonts w:ascii="Arial"/>
                <w:color w:val="25495F"/>
                <w:sz w:val="18"/>
              </w:rPr>
              <w:t>pembelajaran jarak jauh</w:t>
            </w:r>
          </w:p>
        </w:tc>
        <w:tc>
          <w:tcPr>
            <w:tcW w:w="1090" w:type="dxa"/>
            <w:vMerge w:val="restart"/>
            <w:tcBorders>
              <w:top w:val="single" w:sz="8" w:space="0" w:color="152935"/>
              <w:left w:val="nil"/>
              <w:bottom w:val="single" w:sz="8" w:space="0" w:color="ADADAD"/>
              <w:right w:val="nil"/>
            </w:tcBorders>
            <w:shd w:val="clear" w:color="auto" w:fill="DFDFDF"/>
          </w:tcPr>
          <w:p>
            <w:pPr>
              <w:pStyle w:val="TableParagraph"/>
              <w:spacing w:line="369" w:lineRule="auto" w:before="87"/>
              <w:ind w:left="59" w:right="530"/>
              <w:jc w:val="left"/>
              <w:rPr>
                <w:rFonts w:ascii="Arial"/>
                <w:sz w:val="18"/>
              </w:rPr>
            </w:pPr>
            <w:r>
              <w:rPr>
                <w:rFonts w:ascii="Arial"/>
                <w:color w:val="25495F"/>
                <w:sz w:val="18"/>
              </w:rPr>
              <w:t>cukup efektif</w:t>
            </w:r>
          </w:p>
        </w:tc>
        <w:tc>
          <w:tcPr>
            <w:tcW w:w="1894" w:type="dxa"/>
            <w:tcBorders>
              <w:top w:val="single" w:sz="8" w:space="0" w:color="152935"/>
              <w:left w:val="nil"/>
              <w:bottom w:val="single" w:sz="8" w:space="0" w:color="ADADAD"/>
              <w:right w:val="nil"/>
            </w:tcBorders>
            <w:shd w:val="clear" w:color="auto" w:fill="DFDFDF"/>
          </w:tcPr>
          <w:p>
            <w:pPr>
              <w:pStyle w:val="TableParagraph"/>
              <w:spacing w:line="187" w:lineRule="exact" w:before="87"/>
              <w:ind w:left="59"/>
              <w:jc w:val="left"/>
              <w:rPr>
                <w:rFonts w:ascii="Arial"/>
                <w:sz w:val="18"/>
              </w:rPr>
            </w:pPr>
            <w:r>
              <w:rPr>
                <w:rFonts w:ascii="Arial"/>
                <w:color w:val="25495F"/>
                <w:sz w:val="18"/>
              </w:rPr>
              <w:t>Count</w:t>
            </w:r>
          </w:p>
        </w:tc>
        <w:tc>
          <w:tcPr>
            <w:tcW w:w="1090" w:type="dxa"/>
            <w:tcBorders>
              <w:top w:val="single" w:sz="8" w:space="0" w:color="152935"/>
              <w:left w:val="nil"/>
              <w:bottom w:val="single" w:sz="8" w:space="0" w:color="ADADAD"/>
            </w:tcBorders>
          </w:tcPr>
          <w:p>
            <w:pPr>
              <w:pStyle w:val="TableParagraph"/>
              <w:spacing w:line="187" w:lineRule="exact" w:before="87"/>
              <w:ind w:right="58"/>
              <w:rPr>
                <w:rFonts w:ascii="Arial"/>
                <w:sz w:val="18"/>
              </w:rPr>
            </w:pPr>
            <w:r>
              <w:rPr>
                <w:rFonts w:ascii="Arial"/>
                <w:color w:val="000104"/>
                <w:w w:val="99"/>
                <w:sz w:val="18"/>
              </w:rPr>
              <w:t>1</w:t>
            </w:r>
          </w:p>
        </w:tc>
        <w:tc>
          <w:tcPr>
            <w:tcW w:w="1135" w:type="dxa"/>
            <w:tcBorders>
              <w:top w:val="single" w:sz="8" w:space="0" w:color="152935"/>
              <w:bottom w:val="single" w:sz="8" w:space="0" w:color="ADADAD"/>
            </w:tcBorders>
          </w:tcPr>
          <w:p>
            <w:pPr>
              <w:pStyle w:val="TableParagraph"/>
              <w:spacing w:line="187" w:lineRule="exact" w:before="87"/>
              <w:ind w:right="58"/>
              <w:rPr>
                <w:rFonts w:ascii="Arial"/>
                <w:sz w:val="18"/>
              </w:rPr>
            </w:pPr>
            <w:r>
              <w:rPr>
                <w:rFonts w:ascii="Arial"/>
                <w:color w:val="000104"/>
                <w:w w:val="99"/>
                <w:sz w:val="18"/>
              </w:rPr>
              <w:t>8</w:t>
            </w:r>
          </w:p>
        </w:tc>
        <w:tc>
          <w:tcPr>
            <w:tcW w:w="797" w:type="dxa"/>
            <w:tcBorders>
              <w:top w:val="single" w:sz="8" w:space="0" w:color="152935"/>
              <w:bottom w:val="single" w:sz="8" w:space="0" w:color="ADADAD"/>
              <w:right w:val="nil"/>
            </w:tcBorders>
          </w:tcPr>
          <w:p>
            <w:pPr>
              <w:pStyle w:val="TableParagraph"/>
              <w:spacing w:line="187" w:lineRule="exact" w:before="87"/>
              <w:ind w:right="59"/>
              <w:rPr>
                <w:rFonts w:ascii="Arial"/>
                <w:sz w:val="18"/>
              </w:rPr>
            </w:pPr>
            <w:r>
              <w:rPr>
                <w:rFonts w:ascii="Arial"/>
                <w:color w:val="000104"/>
                <w:w w:val="99"/>
                <w:sz w:val="18"/>
              </w:rPr>
              <w:t>9</w:t>
            </w:r>
          </w:p>
        </w:tc>
      </w:tr>
      <w:tr>
        <w:trPr>
          <w:trHeight w:val="332" w:hRule="atLeast"/>
        </w:trPr>
        <w:tc>
          <w:tcPr>
            <w:tcW w:w="1813" w:type="dxa"/>
            <w:vMerge/>
            <w:tcBorders>
              <w:top w:val="nil"/>
              <w:left w:val="nil"/>
              <w:bottom w:val="nil"/>
              <w:right w:val="nil"/>
            </w:tcBorders>
            <w:shd w:val="clear" w:color="auto" w:fill="DFDFDF"/>
          </w:tcPr>
          <w:p>
            <w:pPr>
              <w:rPr>
                <w:sz w:val="2"/>
                <w:szCs w:val="2"/>
              </w:rPr>
            </w:pPr>
          </w:p>
        </w:tc>
        <w:tc>
          <w:tcPr>
            <w:tcW w:w="1090" w:type="dxa"/>
            <w:vMerge/>
            <w:tcBorders>
              <w:top w:val="nil"/>
              <w:left w:val="nil"/>
              <w:bottom w:val="single" w:sz="8" w:space="0" w:color="ADADAD"/>
              <w:right w:val="nil"/>
            </w:tcBorders>
            <w:shd w:val="clear" w:color="auto" w:fill="DFDFDF"/>
          </w:tcPr>
          <w:p>
            <w:pPr>
              <w:rPr>
                <w:sz w:val="2"/>
                <w:szCs w:val="2"/>
              </w:rPr>
            </w:pPr>
          </w:p>
        </w:tc>
        <w:tc>
          <w:tcPr>
            <w:tcW w:w="1894" w:type="dxa"/>
            <w:tcBorders>
              <w:top w:val="single" w:sz="8" w:space="0" w:color="ADADAD"/>
              <w:left w:val="nil"/>
              <w:bottom w:val="single" w:sz="8" w:space="0" w:color="ADADAD"/>
              <w:right w:val="nil"/>
            </w:tcBorders>
            <w:shd w:val="clear" w:color="auto" w:fill="DFDFDF"/>
          </w:tcPr>
          <w:p>
            <w:pPr>
              <w:pStyle w:val="TableParagraph"/>
              <w:spacing w:line="199" w:lineRule="exact" w:before="114"/>
              <w:ind w:left="59"/>
              <w:jc w:val="left"/>
              <w:rPr>
                <w:rFonts w:ascii="Arial"/>
                <w:sz w:val="18"/>
              </w:rPr>
            </w:pPr>
            <w:r>
              <w:rPr>
                <w:rFonts w:ascii="Arial"/>
                <w:color w:val="25495F"/>
                <w:sz w:val="18"/>
              </w:rPr>
              <w:t>Expected Count</w:t>
            </w:r>
          </w:p>
        </w:tc>
        <w:tc>
          <w:tcPr>
            <w:tcW w:w="1090" w:type="dxa"/>
            <w:tcBorders>
              <w:top w:val="single" w:sz="8" w:space="0" w:color="ADADAD"/>
              <w:left w:val="nil"/>
              <w:bottom w:val="single" w:sz="8" w:space="0" w:color="ADADAD"/>
            </w:tcBorders>
          </w:tcPr>
          <w:p>
            <w:pPr>
              <w:pStyle w:val="TableParagraph"/>
              <w:spacing w:line="199" w:lineRule="exact" w:before="114"/>
              <w:ind w:right="59"/>
              <w:rPr>
                <w:rFonts w:ascii="Arial"/>
                <w:sz w:val="18"/>
              </w:rPr>
            </w:pPr>
            <w:r>
              <w:rPr>
                <w:rFonts w:ascii="Arial"/>
                <w:color w:val="000104"/>
                <w:sz w:val="18"/>
              </w:rPr>
              <w:t>.9</w:t>
            </w:r>
          </w:p>
        </w:tc>
        <w:tc>
          <w:tcPr>
            <w:tcW w:w="1135" w:type="dxa"/>
            <w:tcBorders>
              <w:top w:val="single" w:sz="8" w:space="0" w:color="ADADAD"/>
              <w:bottom w:val="single" w:sz="8" w:space="0" w:color="ADADAD"/>
            </w:tcBorders>
          </w:tcPr>
          <w:p>
            <w:pPr>
              <w:pStyle w:val="TableParagraph"/>
              <w:spacing w:line="199" w:lineRule="exact" w:before="114"/>
              <w:ind w:right="56"/>
              <w:rPr>
                <w:rFonts w:ascii="Arial"/>
                <w:sz w:val="18"/>
              </w:rPr>
            </w:pPr>
            <w:r>
              <w:rPr>
                <w:rFonts w:ascii="Arial"/>
                <w:color w:val="000104"/>
                <w:w w:val="95"/>
                <w:sz w:val="18"/>
              </w:rPr>
              <w:t>8.1</w:t>
            </w:r>
          </w:p>
        </w:tc>
        <w:tc>
          <w:tcPr>
            <w:tcW w:w="797" w:type="dxa"/>
            <w:tcBorders>
              <w:top w:val="single" w:sz="8" w:space="0" w:color="ADADAD"/>
              <w:bottom w:val="single" w:sz="8" w:space="0" w:color="ADADAD"/>
              <w:right w:val="nil"/>
            </w:tcBorders>
          </w:tcPr>
          <w:p>
            <w:pPr>
              <w:pStyle w:val="TableParagraph"/>
              <w:spacing w:line="199" w:lineRule="exact" w:before="114"/>
              <w:ind w:right="57"/>
              <w:rPr>
                <w:rFonts w:ascii="Arial"/>
                <w:sz w:val="18"/>
              </w:rPr>
            </w:pPr>
            <w:r>
              <w:rPr>
                <w:rFonts w:ascii="Arial"/>
                <w:color w:val="000104"/>
                <w:w w:val="95"/>
                <w:sz w:val="18"/>
              </w:rPr>
              <w:t>9.0</w:t>
            </w:r>
          </w:p>
        </w:tc>
      </w:tr>
      <w:tr>
        <w:trPr>
          <w:trHeight w:val="961" w:hRule="atLeast"/>
        </w:trPr>
        <w:tc>
          <w:tcPr>
            <w:tcW w:w="1813" w:type="dxa"/>
            <w:vMerge/>
            <w:tcBorders>
              <w:top w:val="nil"/>
              <w:left w:val="nil"/>
              <w:bottom w:val="nil"/>
              <w:right w:val="nil"/>
            </w:tcBorders>
            <w:shd w:val="clear" w:color="auto" w:fill="DFDFDF"/>
          </w:tcPr>
          <w:p>
            <w:pPr>
              <w:rPr>
                <w:sz w:val="2"/>
                <w:szCs w:val="2"/>
              </w:rPr>
            </w:pPr>
          </w:p>
        </w:tc>
        <w:tc>
          <w:tcPr>
            <w:tcW w:w="1090" w:type="dxa"/>
            <w:vMerge/>
            <w:tcBorders>
              <w:top w:val="nil"/>
              <w:left w:val="nil"/>
              <w:bottom w:val="single" w:sz="8" w:space="0" w:color="ADADAD"/>
              <w:right w:val="nil"/>
            </w:tcBorders>
            <w:shd w:val="clear" w:color="auto" w:fill="DFDFDF"/>
          </w:tcPr>
          <w:p>
            <w:pPr>
              <w:rPr>
                <w:sz w:val="2"/>
                <w:szCs w:val="2"/>
              </w:rPr>
            </w:pPr>
          </w:p>
        </w:tc>
        <w:tc>
          <w:tcPr>
            <w:tcW w:w="1894" w:type="dxa"/>
            <w:tcBorders>
              <w:top w:val="single" w:sz="8" w:space="0" w:color="ADADAD"/>
              <w:left w:val="nil"/>
              <w:bottom w:val="single" w:sz="8" w:space="0" w:color="ADADAD"/>
              <w:right w:val="nil"/>
            </w:tcBorders>
            <w:shd w:val="clear" w:color="auto" w:fill="DFDFDF"/>
          </w:tcPr>
          <w:p>
            <w:pPr>
              <w:pStyle w:val="TableParagraph"/>
              <w:spacing w:line="320" w:lineRule="atLeast" w:before="1"/>
              <w:ind w:left="59" w:right="284"/>
              <w:jc w:val="left"/>
              <w:rPr>
                <w:rFonts w:ascii="Arial"/>
                <w:sz w:val="18"/>
              </w:rPr>
            </w:pPr>
            <w:r>
              <w:rPr>
                <w:rFonts w:ascii="Arial"/>
                <w:color w:val="25495F"/>
                <w:sz w:val="18"/>
              </w:rPr>
              <w:t>% within pembelajaran jarak jauh</w:t>
            </w:r>
          </w:p>
        </w:tc>
        <w:tc>
          <w:tcPr>
            <w:tcW w:w="1090" w:type="dxa"/>
            <w:tcBorders>
              <w:top w:val="single" w:sz="8" w:space="0" w:color="ADADAD"/>
              <w:left w:val="nil"/>
              <w:bottom w:val="single" w:sz="8" w:space="0" w:color="ADADAD"/>
            </w:tcBorders>
          </w:tcPr>
          <w:p>
            <w:pPr>
              <w:pStyle w:val="TableParagraph"/>
              <w:spacing w:line="240" w:lineRule="auto" w:before="114"/>
              <w:ind w:right="57"/>
              <w:rPr>
                <w:rFonts w:ascii="Arial"/>
                <w:sz w:val="18"/>
              </w:rPr>
            </w:pPr>
            <w:r>
              <w:rPr>
                <w:rFonts w:ascii="Arial"/>
                <w:color w:val="000104"/>
                <w:w w:val="95"/>
                <w:sz w:val="18"/>
              </w:rPr>
              <w:t>11.1%</w:t>
            </w:r>
          </w:p>
        </w:tc>
        <w:tc>
          <w:tcPr>
            <w:tcW w:w="1135" w:type="dxa"/>
            <w:tcBorders>
              <w:top w:val="single" w:sz="8" w:space="0" w:color="ADADAD"/>
              <w:bottom w:val="single" w:sz="8" w:space="0" w:color="ADADAD"/>
            </w:tcBorders>
          </w:tcPr>
          <w:p>
            <w:pPr>
              <w:pStyle w:val="TableParagraph"/>
              <w:spacing w:line="240" w:lineRule="auto" w:before="114"/>
              <w:ind w:right="56"/>
              <w:rPr>
                <w:rFonts w:ascii="Arial"/>
                <w:sz w:val="18"/>
              </w:rPr>
            </w:pPr>
            <w:r>
              <w:rPr>
                <w:rFonts w:ascii="Arial"/>
                <w:color w:val="000104"/>
                <w:w w:val="95"/>
                <w:sz w:val="18"/>
              </w:rPr>
              <w:t>88.9%</w:t>
            </w:r>
          </w:p>
        </w:tc>
        <w:tc>
          <w:tcPr>
            <w:tcW w:w="797" w:type="dxa"/>
            <w:tcBorders>
              <w:top w:val="single" w:sz="8" w:space="0" w:color="ADADAD"/>
              <w:bottom w:val="single" w:sz="8" w:space="0" w:color="ADADAD"/>
              <w:right w:val="nil"/>
            </w:tcBorders>
          </w:tcPr>
          <w:p>
            <w:pPr>
              <w:pStyle w:val="TableParagraph"/>
              <w:spacing w:line="240" w:lineRule="auto" w:before="114"/>
              <w:ind w:right="57"/>
              <w:rPr>
                <w:rFonts w:ascii="Arial"/>
                <w:sz w:val="18"/>
              </w:rPr>
            </w:pPr>
            <w:r>
              <w:rPr>
                <w:rFonts w:ascii="Arial"/>
                <w:color w:val="000104"/>
                <w:sz w:val="18"/>
              </w:rPr>
              <w:t>100.0%</w:t>
            </w:r>
          </w:p>
        </w:tc>
      </w:tr>
      <w:tr>
        <w:trPr>
          <w:trHeight w:val="332" w:hRule="atLeast"/>
        </w:trPr>
        <w:tc>
          <w:tcPr>
            <w:tcW w:w="1813" w:type="dxa"/>
            <w:vMerge/>
            <w:tcBorders>
              <w:top w:val="nil"/>
              <w:left w:val="nil"/>
              <w:bottom w:val="nil"/>
              <w:right w:val="nil"/>
            </w:tcBorders>
            <w:shd w:val="clear" w:color="auto" w:fill="DFDFDF"/>
          </w:tcPr>
          <w:p>
            <w:pPr>
              <w:rPr>
                <w:sz w:val="2"/>
                <w:szCs w:val="2"/>
              </w:rPr>
            </w:pPr>
          </w:p>
        </w:tc>
        <w:tc>
          <w:tcPr>
            <w:tcW w:w="1090" w:type="dxa"/>
            <w:vMerge/>
            <w:tcBorders>
              <w:top w:val="nil"/>
              <w:left w:val="nil"/>
              <w:bottom w:val="single" w:sz="8" w:space="0" w:color="ADADAD"/>
              <w:right w:val="nil"/>
            </w:tcBorders>
            <w:shd w:val="clear" w:color="auto" w:fill="DFDFDF"/>
          </w:tcPr>
          <w:p>
            <w:pPr>
              <w:rPr>
                <w:sz w:val="2"/>
                <w:szCs w:val="2"/>
              </w:rPr>
            </w:pPr>
          </w:p>
        </w:tc>
        <w:tc>
          <w:tcPr>
            <w:tcW w:w="1894" w:type="dxa"/>
            <w:tcBorders>
              <w:top w:val="single" w:sz="8" w:space="0" w:color="ADADAD"/>
              <w:left w:val="nil"/>
              <w:bottom w:val="single" w:sz="8" w:space="0" w:color="ADADAD"/>
              <w:right w:val="nil"/>
            </w:tcBorders>
            <w:shd w:val="clear" w:color="auto" w:fill="DFDFDF"/>
          </w:tcPr>
          <w:p>
            <w:pPr>
              <w:pStyle w:val="TableParagraph"/>
              <w:spacing w:line="201" w:lineRule="exact" w:before="111"/>
              <w:ind w:left="59"/>
              <w:jc w:val="left"/>
              <w:rPr>
                <w:rFonts w:ascii="Arial"/>
                <w:sz w:val="18"/>
              </w:rPr>
            </w:pPr>
            <w:r>
              <w:rPr>
                <w:rFonts w:ascii="Arial"/>
                <w:color w:val="25495F"/>
                <w:sz w:val="18"/>
              </w:rPr>
              <w:t>% within tingkat stres</w:t>
            </w:r>
          </w:p>
        </w:tc>
        <w:tc>
          <w:tcPr>
            <w:tcW w:w="1090" w:type="dxa"/>
            <w:tcBorders>
              <w:top w:val="single" w:sz="8" w:space="0" w:color="ADADAD"/>
              <w:left w:val="nil"/>
              <w:bottom w:val="single" w:sz="8" w:space="0" w:color="ADADAD"/>
            </w:tcBorders>
          </w:tcPr>
          <w:p>
            <w:pPr>
              <w:pStyle w:val="TableParagraph"/>
              <w:spacing w:line="201" w:lineRule="exact" w:before="111"/>
              <w:ind w:right="57"/>
              <w:rPr>
                <w:rFonts w:ascii="Arial"/>
                <w:sz w:val="18"/>
              </w:rPr>
            </w:pPr>
            <w:r>
              <w:rPr>
                <w:rFonts w:ascii="Arial"/>
                <w:color w:val="000104"/>
                <w:w w:val="95"/>
                <w:sz w:val="18"/>
              </w:rPr>
              <w:t>6.7%</w:t>
            </w:r>
          </w:p>
        </w:tc>
        <w:tc>
          <w:tcPr>
            <w:tcW w:w="1135" w:type="dxa"/>
            <w:tcBorders>
              <w:top w:val="single" w:sz="8" w:space="0" w:color="ADADAD"/>
              <w:bottom w:val="single" w:sz="8" w:space="0" w:color="ADADAD"/>
            </w:tcBorders>
          </w:tcPr>
          <w:p>
            <w:pPr>
              <w:pStyle w:val="TableParagraph"/>
              <w:spacing w:line="201" w:lineRule="exact" w:before="111"/>
              <w:ind w:right="56"/>
              <w:rPr>
                <w:rFonts w:ascii="Arial"/>
                <w:sz w:val="18"/>
              </w:rPr>
            </w:pPr>
            <w:r>
              <w:rPr>
                <w:rFonts w:ascii="Arial"/>
                <w:color w:val="000104"/>
                <w:w w:val="95"/>
                <w:sz w:val="18"/>
              </w:rPr>
              <w:t>5.7%</w:t>
            </w:r>
          </w:p>
        </w:tc>
        <w:tc>
          <w:tcPr>
            <w:tcW w:w="797" w:type="dxa"/>
            <w:tcBorders>
              <w:top w:val="single" w:sz="8" w:space="0" w:color="ADADAD"/>
              <w:bottom w:val="single" w:sz="8" w:space="0" w:color="ADADAD"/>
              <w:right w:val="nil"/>
            </w:tcBorders>
          </w:tcPr>
          <w:p>
            <w:pPr>
              <w:pStyle w:val="TableParagraph"/>
              <w:spacing w:line="201" w:lineRule="exact" w:before="111"/>
              <w:ind w:right="57"/>
              <w:rPr>
                <w:rFonts w:ascii="Arial"/>
                <w:sz w:val="18"/>
              </w:rPr>
            </w:pPr>
            <w:r>
              <w:rPr>
                <w:rFonts w:ascii="Arial"/>
                <w:color w:val="000104"/>
                <w:w w:val="95"/>
                <w:sz w:val="18"/>
              </w:rPr>
              <w:t>5.8%</w:t>
            </w:r>
          </w:p>
        </w:tc>
      </w:tr>
      <w:tr>
        <w:trPr>
          <w:trHeight w:val="318" w:hRule="atLeast"/>
        </w:trPr>
        <w:tc>
          <w:tcPr>
            <w:tcW w:w="1813" w:type="dxa"/>
            <w:vMerge/>
            <w:tcBorders>
              <w:top w:val="nil"/>
              <w:left w:val="nil"/>
              <w:bottom w:val="nil"/>
              <w:right w:val="nil"/>
            </w:tcBorders>
            <w:shd w:val="clear" w:color="auto" w:fill="DFDFDF"/>
          </w:tcPr>
          <w:p>
            <w:pPr>
              <w:rPr>
                <w:sz w:val="2"/>
                <w:szCs w:val="2"/>
              </w:rPr>
            </w:pPr>
          </w:p>
        </w:tc>
        <w:tc>
          <w:tcPr>
            <w:tcW w:w="1090" w:type="dxa"/>
            <w:vMerge/>
            <w:tcBorders>
              <w:top w:val="nil"/>
              <w:left w:val="nil"/>
              <w:bottom w:val="single" w:sz="8" w:space="0" w:color="ADADAD"/>
              <w:right w:val="nil"/>
            </w:tcBorders>
            <w:shd w:val="clear" w:color="auto" w:fill="DFDFDF"/>
          </w:tcPr>
          <w:p>
            <w:pPr>
              <w:rPr>
                <w:sz w:val="2"/>
                <w:szCs w:val="2"/>
              </w:rPr>
            </w:pPr>
          </w:p>
        </w:tc>
        <w:tc>
          <w:tcPr>
            <w:tcW w:w="1894" w:type="dxa"/>
            <w:tcBorders>
              <w:top w:val="single" w:sz="8" w:space="0" w:color="ADADAD"/>
              <w:left w:val="nil"/>
              <w:bottom w:val="single" w:sz="8" w:space="0" w:color="ADADAD"/>
              <w:right w:val="nil"/>
            </w:tcBorders>
            <w:shd w:val="clear" w:color="auto" w:fill="DFDFDF"/>
          </w:tcPr>
          <w:p>
            <w:pPr>
              <w:pStyle w:val="TableParagraph"/>
              <w:spacing w:line="187" w:lineRule="exact" w:before="111"/>
              <w:ind w:left="59"/>
              <w:jc w:val="left"/>
              <w:rPr>
                <w:rFonts w:ascii="Arial"/>
                <w:sz w:val="18"/>
              </w:rPr>
            </w:pPr>
            <w:r>
              <w:rPr>
                <w:rFonts w:ascii="Arial"/>
                <w:color w:val="25495F"/>
                <w:sz w:val="18"/>
              </w:rPr>
              <w:t>% of Total</w:t>
            </w:r>
          </w:p>
        </w:tc>
        <w:tc>
          <w:tcPr>
            <w:tcW w:w="1090" w:type="dxa"/>
            <w:tcBorders>
              <w:top w:val="single" w:sz="8" w:space="0" w:color="ADADAD"/>
              <w:left w:val="nil"/>
              <w:bottom w:val="single" w:sz="8" w:space="0" w:color="ADADAD"/>
            </w:tcBorders>
          </w:tcPr>
          <w:p>
            <w:pPr>
              <w:pStyle w:val="TableParagraph"/>
              <w:spacing w:line="187" w:lineRule="exact" w:before="111"/>
              <w:ind w:right="57"/>
              <w:rPr>
                <w:rFonts w:ascii="Arial"/>
                <w:sz w:val="18"/>
              </w:rPr>
            </w:pPr>
            <w:r>
              <w:rPr>
                <w:rFonts w:ascii="Arial"/>
                <w:color w:val="000104"/>
                <w:w w:val="95"/>
                <w:sz w:val="18"/>
              </w:rPr>
              <w:t>0.6%</w:t>
            </w:r>
          </w:p>
        </w:tc>
        <w:tc>
          <w:tcPr>
            <w:tcW w:w="1135" w:type="dxa"/>
            <w:tcBorders>
              <w:top w:val="single" w:sz="8" w:space="0" w:color="ADADAD"/>
              <w:bottom w:val="single" w:sz="8" w:space="0" w:color="ADADAD"/>
            </w:tcBorders>
          </w:tcPr>
          <w:p>
            <w:pPr>
              <w:pStyle w:val="TableParagraph"/>
              <w:spacing w:line="187" w:lineRule="exact" w:before="111"/>
              <w:ind w:right="56"/>
              <w:rPr>
                <w:rFonts w:ascii="Arial"/>
                <w:sz w:val="18"/>
              </w:rPr>
            </w:pPr>
            <w:r>
              <w:rPr>
                <w:rFonts w:ascii="Arial"/>
                <w:color w:val="000104"/>
                <w:w w:val="95"/>
                <w:sz w:val="18"/>
              </w:rPr>
              <w:t>5.1%</w:t>
            </w:r>
          </w:p>
        </w:tc>
        <w:tc>
          <w:tcPr>
            <w:tcW w:w="797" w:type="dxa"/>
            <w:tcBorders>
              <w:top w:val="single" w:sz="8" w:space="0" w:color="ADADAD"/>
              <w:bottom w:val="single" w:sz="8" w:space="0" w:color="ADADAD"/>
              <w:right w:val="nil"/>
            </w:tcBorders>
          </w:tcPr>
          <w:p>
            <w:pPr>
              <w:pStyle w:val="TableParagraph"/>
              <w:spacing w:line="187" w:lineRule="exact" w:before="111"/>
              <w:ind w:right="57"/>
              <w:rPr>
                <w:rFonts w:ascii="Arial"/>
                <w:sz w:val="18"/>
              </w:rPr>
            </w:pPr>
            <w:r>
              <w:rPr>
                <w:rFonts w:ascii="Arial"/>
                <w:color w:val="000104"/>
                <w:w w:val="95"/>
                <w:sz w:val="18"/>
              </w:rPr>
              <w:t>5.8%</w:t>
            </w:r>
          </w:p>
        </w:tc>
      </w:tr>
      <w:tr>
        <w:trPr>
          <w:trHeight w:val="321" w:hRule="atLeast"/>
        </w:trPr>
        <w:tc>
          <w:tcPr>
            <w:tcW w:w="1813" w:type="dxa"/>
            <w:vMerge/>
            <w:tcBorders>
              <w:top w:val="nil"/>
              <w:left w:val="nil"/>
              <w:bottom w:val="nil"/>
              <w:right w:val="nil"/>
            </w:tcBorders>
            <w:shd w:val="clear" w:color="auto" w:fill="DFDFDF"/>
          </w:tcPr>
          <w:p>
            <w:pPr>
              <w:rPr>
                <w:sz w:val="2"/>
                <w:szCs w:val="2"/>
              </w:rPr>
            </w:pPr>
          </w:p>
        </w:tc>
        <w:tc>
          <w:tcPr>
            <w:tcW w:w="1090"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before="114"/>
              <w:ind w:left="59"/>
              <w:jc w:val="left"/>
              <w:rPr>
                <w:rFonts w:ascii="Arial"/>
                <w:sz w:val="18"/>
              </w:rPr>
            </w:pPr>
            <w:r>
              <w:rPr>
                <w:rFonts w:ascii="Arial"/>
                <w:color w:val="25495F"/>
                <w:sz w:val="18"/>
              </w:rPr>
              <w:t>efektif</w:t>
            </w:r>
          </w:p>
        </w:tc>
        <w:tc>
          <w:tcPr>
            <w:tcW w:w="1894" w:type="dxa"/>
            <w:tcBorders>
              <w:top w:val="single" w:sz="8" w:space="0" w:color="ADADAD"/>
              <w:left w:val="nil"/>
              <w:bottom w:val="single" w:sz="8" w:space="0" w:color="ADADAD"/>
              <w:right w:val="nil"/>
            </w:tcBorders>
            <w:shd w:val="clear" w:color="auto" w:fill="DFDFDF"/>
          </w:tcPr>
          <w:p>
            <w:pPr>
              <w:pStyle w:val="TableParagraph"/>
              <w:spacing w:line="187" w:lineRule="exact" w:before="114"/>
              <w:ind w:left="59"/>
              <w:jc w:val="left"/>
              <w:rPr>
                <w:rFonts w:ascii="Arial"/>
                <w:sz w:val="18"/>
              </w:rPr>
            </w:pPr>
            <w:r>
              <w:rPr>
                <w:rFonts w:ascii="Arial"/>
                <w:color w:val="25495F"/>
                <w:sz w:val="18"/>
              </w:rPr>
              <w:t>Count</w:t>
            </w:r>
          </w:p>
        </w:tc>
        <w:tc>
          <w:tcPr>
            <w:tcW w:w="1090" w:type="dxa"/>
            <w:tcBorders>
              <w:top w:val="single" w:sz="8" w:space="0" w:color="ADADAD"/>
              <w:left w:val="nil"/>
              <w:bottom w:val="single" w:sz="8" w:space="0" w:color="ADADAD"/>
            </w:tcBorders>
          </w:tcPr>
          <w:p>
            <w:pPr>
              <w:pStyle w:val="TableParagraph"/>
              <w:spacing w:line="187" w:lineRule="exact" w:before="114"/>
              <w:ind w:right="58"/>
              <w:rPr>
                <w:rFonts w:ascii="Arial"/>
                <w:sz w:val="18"/>
              </w:rPr>
            </w:pPr>
            <w:r>
              <w:rPr>
                <w:rFonts w:ascii="Arial"/>
                <w:color w:val="000104"/>
                <w:w w:val="99"/>
                <w:sz w:val="18"/>
              </w:rPr>
              <w:t>6</w:t>
            </w:r>
          </w:p>
        </w:tc>
        <w:tc>
          <w:tcPr>
            <w:tcW w:w="1135" w:type="dxa"/>
            <w:tcBorders>
              <w:top w:val="single" w:sz="8" w:space="0" w:color="ADADAD"/>
              <w:bottom w:val="single" w:sz="8" w:space="0" w:color="ADADAD"/>
            </w:tcBorders>
          </w:tcPr>
          <w:p>
            <w:pPr>
              <w:pStyle w:val="TableParagraph"/>
              <w:spacing w:line="187" w:lineRule="exact" w:before="114"/>
              <w:ind w:right="55"/>
              <w:rPr>
                <w:rFonts w:ascii="Arial"/>
                <w:sz w:val="18"/>
              </w:rPr>
            </w:pPr>
            <w:r>
              <w:rPr>
                <w:rFonts w:ascii="Arial"/>
                <w:color w:val="000104"/>
                <w:w w:val="95"/>
                <w:sz w:val="18"/>
              </w:rPr>
              <w:t>58</w:t>
            </w:r>
          </w:p>
        </w:tc>
        <w:tc>
          <w:tcPr>
            <w:tcW w:w="797" w:type="dxa"/>
            <w:tcBorders>
              <w:top w:val="single" w:sz="8" w:space="0" w:color="ADADAD"/>
              <w:bottom w:val="single" w:sz="8" w:space="0" w:color="ADADAD"/>
              <w:right w:val="nil"/>
            </w:tcBorders>
          </w:tcPr>
          <w:p>
            <w:pPr>
              <w:pStyle w:val="TableParagraph"/>
              <w:spacing w:line="187" w:lineRule="exact" w:before="114"/>
              <w:ind w:right="56"/>
              <w:rPr>
                <w:rFonts w:ascii="Arial"/>
                <w:sz w:val="18"/>
              </w:rPr>
            </w:pPr>
            <w:r>
              <w:rPr>
                <w:rFonts w:ascii="Arial"/>
                <w:color w:val="000104"/>
                <w:w w:val="95"/>
                <w:sz w:val="18"/>
              </w:rPr>
              <w:t>64</w:t>
            </w:r>
          </w:p>
        </w:tc>
      </w:tr>
      <w:tr>
        <w:trPr>
          <w:trHeight w:val="320" w:hRule="atLeast"/>
        </w:trPr>
        <w:tc>
          <w:tcPr>
            <w:tcW w:w="1813" w:type="dxa"/>
            <w:vMerge/>
            <w:tcBorders>
              <w:top w:val="nil"/>
              <w:left w:val="nil"/>
              <w:bottom w:val="nil"/>
              <w:right w:val="nil"/>
            </w:tcBorders>
            <w:shd w:val="clear" w:color="auto" w:fill="DFDFDF"/>
          </w:tcPr>
          <w:p>
            <w:pPr>
              <w:rPr>
                <w:sz w:val="2"/>
                <w:szCs w:val="2"/>
              </w:rPr>
            </w:pPr>
          </w:p>
        </w:tc>
        <w:tc>
          <w:tcPr>
            <w:tcW w:w="1090" w:type="dxa"/>
            <w:vMerge/>
            <w:tcBorders>
              <w:top w:val="nil"/>
              <w:left w:val="nil"/>
              <w:bottom w:val="single" w:sz="8" w:space="0" w:color="ADADAD"/>
              <w:right w:val="nil"/>
            </w:tcBorders>
            <w:shd w:val="clear" w:color="auto" w:fill="DFDFDF"/>
          </w:tcPr>
          <w:p>
            <w:pPr>
              <w:rPr>
                <w:sz w:val="2"/>
                <w:szCs w:val="2"/>
              </w:rPr>
            </w:pPr>
          </w:p>
        </w:tc>
        <w:tc>
          <w:tcPr>
            <w:tcW w:w="1894" w:type="dxa"/>
            <w:tcBorders>
              <w:top w:val="single" w:sz="8" w:space="0" w:color="ADADAD"/>
              <w:left w:val="nil"/>
              <w:bottom w:val="single" w:sz="8" w:space="0" w:color="ADADAD"/>
              <w:right w:val="nil"/>
            </w:tcBorders>
            <w:shd w:val="clear" w:color="auto" w:fill="DFDFDF"/>
          </w:tcPr>
          <w:p>
            <w:pPr>
              <w:pStyle w:val="TableParagraph"/>
              <w:spacing w:line="189" w:lineRule="exact" w:before="111"/>
              <w:ind w:left="59"/>
              <w:jc w:val="left"/>
              <w:rPr>
                <w:rFonts w:ascii="Arial"/>
                <w:sz w:val="18"/>
              </w:rPr>
            </w:pPr>
            <w:r>
              <w:rPr>
                <w:rFonts w:ascii="Arial"/>
                <w:color w:val="25495F"/>
                <w:sz w:val="18"/>
              </w:rPr>
              <w:t>Expected Count</w:t>
            </w:r>
          </w:p>
        </w:tc>
        <w:tc>
          <w:tcPr>
            <w:tcW w:w="1090" w:type="dxa"/>
            <w:tcBorders>
              <w:top w:val="single" w:sz="8" w:space="0" w:color="ADADAD"/>
              <w:left w:val="nil"/>
              <w:bottom w:val="single" w:sz="8" w:space="0" w:color="ADADAD"/>
            </w:tcBorders>
          </w:tcPr>
          <w:p>
            <w:pPr>
              <w:pStyle w:val="TableParagraph"/>
              <w:spacing w:line="189" w:lineRule="exact" w:before="111"/>
              <w:ind w:right="57"/>
              <w:rPr>
                <w:rFonts w:ascii="Arial"/>
                <w:sz w:val="18"/>
              </w:rPr>
            </w:pPr>
            <w:r>
              <w:rPr>
                <w:rFonts w:ascii="Arial"/>
                <w:color w:val="000104"/>
                <w:w w:val="95"/>
                <w:sz w:val="18"/>
              </w:rPr>
              <w:t>6.2</w:t>
            </w:r>
          </w:p>
        </w:tc>
        <w:tc>
          <w:tcPr>
            <w:tcW w:w="1135" w:type="dxa"/>
            <w:tcBorders>
              <w:top w:val="single" w:sz="8" w:space="0" w:color="ADADAD"/>
              <w:bottom w:val="single" w:sz="8" w:space="0" w:color="ADADAD"/>
            </w:tcBorders>
          </w:tcPr>
          <w:p>
            <w:pPr>
              <w:pStyle w:val="TableParagraph"/>
              <w:spacing w:line="189" w:lineRule="exact" w:before="111"/>
              <w:ind w:right="57"/>
              <w:rPr>
                <w:rFonts w:ascii="Arial"/>
                <w:sz w:val="18"/>
              </w:rPr>
            </w:pPr>
            <w:r>
              <w:rPr>
                <w:rFonts w:ascii="Arial"/>
                <w:color w:val="000104"/>
                <w:w w:val="95"/>
                <w:sz w:val="18"/>
              </w:rPr>
              <w:t>57.8</w:t>
            </w:r>
          </w:p>
        </w:tc>
        <w:tc>
          <w:tcPr>
            <w:tcW w:w="797" w:type="dxa"/>
            <w:tcBorders>
              <w:top w:val="single" w:sz="8" w:space="0" w:color="ADADAD"/>
              <w:bottom w:val="single" w:sz="8" w:space="0" w:color="ADADAD"/>
              <w:right w:val="nil"/>
            </w:tcBorders>
          </w:tcPr>
          <w:p>
            <w:pPr>
              <w:pStyle w:val="TableParagraph"/>
              <w:spacing w:line="189" w:lineRule="exact" w:before="111"/>
              <w:ind w:right="57"/>
              <w:rPr>
                <w:rFonts w:ascii="Arial"/>
                <w:sz w:val="18"/>
              </w:rPr>
            </w:pPr>
            <w:r>
              <w:rPr>
                <w:rFonts w:ascii="Arial"/>
                <w:color w:val="000104"/>
                <w:w w:val="95"/>
                <w:sz w:val="18"/>
              </w:rPr>
              <w:t>64.0</w:t>
            </w:r>
          </w:p>
        </w:tc>
      </w:tr>
      <w:tr>
        <w:trPr>
          <w:trHeight w:val="959" w:hRule="atLeast"/>
        </w:trPr>
        <w:tc>
          <w:tcPr>
            <w:tcW w:w="1813" w:type="dxa"/>
            <w:vMerge/>
            <w:tcBorders>
              <w:top w:val="nil"/>
              <w:left w:val="nil"/>
              <w:bottom w:val="nil"/>
              <w:right w:val="nil"/>
            </w:tcBorders>
            <w:shd w:val="clear" w:color="auto" w:fill="DFDFDF"/>
          </w:tcPr>
          <w:p>
            <w:pPr>
              <w:rPr>
                <w:sz w:val="2"/>
                <w:szCs w:val="2"/>
              </w:rPr>
            </w:pPr>
          </w:p>
        </w:tc>
        <w:tc>
          <w:tcPr>
            <w:tcW w:w="1090" w:type="dxa"/>
            <w:vMerge/>
            <w:tcBorders>
              <w:top w:val="nil"/>
              <w:left w:val="nil"/>
              <w:bottom w:val="single" w:sz="8" w:space="0" w:color="ADADAD"/>
              <w:right w:val="nil"/>
            </w:tcBorders>
            <w:shd w:val="clear" w:color="auto" w:fill="DFDFDF"/>
          </w:tcPr>
          <w:p>
            <w:pPr>
              <w:rPr>
                <w:sz w:val="2"/>
                <w:szCs w:val="2"/>
              </w:rPr>
            </w:pPr>
          </w:p>
        </w:tc>
        <w:tc>
          <w:tcPr>
            <w:tcW w:w="1894" w:type="dxa"/>
            <w:tcBorders>
              <w:top w:val="single" w:sz="8" w:space="0" w:color="ADADAD"/>
              <w:left w:val="nil"/>
              <w:bottom w:val="single" w:sz="8" w:space="0" w:color="ADADAD"/>
              <w:right w:val="nil"/>
            </w:tcBorders>
            <w:shd w:val="clear" w:color="auto" w:fill="DFDFDF"/>
          </w:tcPr>
          <w:p>
            <w:pPr>
              <w:pStyle w:val="TableParagraph"/>
              <w:spacing w:line="369" w:lineRule="auto" w:before="111"/>
              <w:ind w:left="59" w:right="284"/>
              <w:jc w:val="left"/>
              <w:rPr>
                <w:rFonts w:ascii="Arial"/>
                <w:sz w:val="18"/>
              </w:rPr>
            </w:pPr>
            <w:r>
              <w:rPr>
                <w:rFonts w:ascii="Arial"/>
                <w:color w:val="25495F"/>
                <w:sz w:val="18"/>
              </w:rPr>
              <w:t>% within pembelajaran jarak</w:t>
            </w:r>
          </w:p>
          <w:p>
            <w:pPr>
              <w:pStyle w:val="TableParagraph"/>
              <w:spacing w:line="187" w:lineRule="exact" w:before="4"/>
              <w:ind w:left="59"/>
              <w:jc w:val="left"/>
              <w:rPr>
                <w:rFonts w:ascii="Arial"/>
                <w:sz w:val="18"/>
              </w:rPr>
            </w:pPr>
            <w:r>
              <w:rPr>
                <w:rFonts w:ascii="Arial"/>
                <w:color w:val="25495F"/>
                <w:sz w:val="18"/>
              </w:rPr>
              <w:t>jauh</w:t>
            </w:r>
          </w:p>
        </w:tc>
        <w:tc>
          <w:tcPr>
            <w:tcW w:w="1090" w:type="dxa"/>
            <w:tcBorders>
              <w:top w:val="single" w:sz="8" w:space="0" w:color="ADADAD"/>
              <w:left w:val="nil"/>
              <w:bottom w:val="single" w:sz="8" w:space="0" w:color="ADADAD"/>
            </w:tcBorders>
          </w:tcPr>
          <w:p>
            <w:pPr>
              <w:pStyle w:val="TableParagraph"/>
              <w:spacing w:line="240" w:lineRule="auto" w:before="111"/>
              <w:ind w:right="57"/>
              <w:rPr>
                <w:rFonts w:ascii="Arial"/>
                <w:sz w:val="18"/>
              </w:rPr>
            </w:pPr>
            <w:r>
              <w:rPr>
                <w:rFonts w:ascii="Arial"/>
                <w:color w:val="000104"/>
                <w:w w:val="95"/>
                <w:sz w:val="18"/>
              </w:rPr>
              <w:t>9.4%</w:t>
            </w:r>
          </w:p>
        </w:tc>
        <w:tc>
          <w:tcPr>
            <w:tcW w:w="1135" w:type="dxa"/>
            <w:tcBorders>
              <w:top w:val="single" w:sz="8" w:space="0" w:color="ADADAD"/>
              <w:bottom w:val="single" w:sz="8" w:space="0" w:color="ADADAD"/>
            </w:tcBorders>
          </w:tcPr>
          <w:p>
            <w:pPr>
              <w:pStyle w:val="TableParagraph"/>
              <w:spacing w:line="240" w:lineRule="auto" w:before="111"/>
              <w:ind w:right="56"/>
              <w:rPr>
                <w:rFonts w:ascii="Arial"/>
                <w:sz w:val="18"/>
              </w:rPr>
            </w:pPr>
            <w:r>
              <w:rPr>
                <w:rFonts w:ascii="Arial"/>
                <w:color w:val="000104"/>
                <w:w w:val="95"/>
                <w:sz w:val="18"/>
              </w:rPr>
              <w:t>90.6%</w:t>
            </w:r>
          </w:p>
        </w:tc>
        <w:tc>
          <w:tcPr>
            <w:tcW w:w="797" w:type="dxa"/>
            <w:tcBorders>
              <w:top w:val="single" w:sz="8" w:space="0" w:color="ADADAD"/>
              <w:bottom w:val="single" w:sz="8" w:space="0" w:color="ADADAD"/>
              <w:right w:val="nil"/>
            </w:tcBorders>
          </w:tcPr>
          <w:p>
            <w:pPr>
              <w:pStyle w:val="TableParagraph"/>
              <w:spacing w:line="240" w:lineRule="auto" w:before="111"/>
              <w:ind w:right="57"/>
              <w:rPr>
                <w:rFonts w:ascii="Arial"/>
                <w:sz w:val="18"/>
              </w:rPr>
            </w:pPr>
            <w:r>
              <w:rPr>
                <w:rFonts w:ascii="Arial"/>
                <w:color w:val="000104"/>
                <w:sz w:val="18"/>
              </w:rPr>
              <w:t>100.0%</w:t>
            </w:r>
          </w:p>
        </w:tc>
      </w:tr>
      <w:tr>
        <w:trPr>
          <w:trHeight w:val="320" w:hRule="atLeast"/>
        </w:trPr>
        <w:tc>
          <w:tcPr>
            <w:tcW w:w="1813" w:type="dxa"/>
            <w:vMerge/>
            <w:tcBorders>
              <w:top w:val="nil"/>
              <w:left w:val="nil"/>
              <w:bottom w:val="nil"/>
              <w:right w:val="nil"/>
            </w:tcBorders>
            <w:shd w:val="clear" w:color="auto" w:fill="DFDFDF"/>
          </w:tcPr>
          <w:p>
            <w:pPr>
              <w:rPr>
                <w:sz w:val="2"/>
                <w:szCs w:val="2"/>
              </w:rPr>
            </w:pPr>
          </w:p>
        </w:tc>
        <w:tc>
          <w:tcPr>
            <w:tcW w:w="1090" w:type="dxa"/>
            <w:vMerge/>
            <w:tcBorders>
              <w:top w:val="nil"/>
              <w:left w:val="nil"/>
              <w:bottom w:val="single" w:sz="8" w:space="0" w:color="ADADAD"/>
              <w:right w:val="nil"/>
            </w:tcBorders>
            <w:shd w:val="clear" w:color="auto" w:fill="DFDFDF"/>
          </w:tcPr>
          <w:p>
            <w:pPr>
              <w:rPr>
                <w:sz w:val="2"/>
                <w:szCs w:val="2"/>
              </w:rPr>
            </w:pPr>
          </w:p>
        </w:tc>
        <w:tc>
          <w:tcPr>
            <w:tcW w:w="1894" w:type="dxa"/>
            <w:tcBorders>
              <w:top w:val="single" w:sz="8" w:space="0" w:color="ADADAD"/>
              <w:left w:val="nil"/>
              <w:bottom w:val="single" w:sz="8" w:space="0" w:color="ADADAD"/>
              <w:right w:val="nil"/>
            </w:tcBorders>
            <w:shd w:val="clear" w:color="auto" w:fill="DFDFDF"/>
          </w:tcPr>
          <w:p>
            <w:pPr>
              <w:pStyle w:val="TableParagraph"/>
              <w:spacing w:line="189" w:lineRule="exact" w:before="111"/>
              <w:ind w:left="59"/>
              <w:jc w:val="left"/>
              <w:rPr>
                <w:rFonts w:ascii="Arial"/>
                <w:sz w:val="18"/>
              </w:rPr>
            </w:pPr>
            <w:r>
              <w:rPr>
                <w:rFonts w:ascii="Arial"/>
                <w:color w:val="25495F"/>
                <w:sz w:val="18"/>
              </w:rPr>
              <w:t>% within tingkat stres</w:t>
            </w:r>
          </w:p>
        </w:tc>
        <w:tc>
          <w:tcPr>
            <w:tcW w:w="1090" w:type="dxa"/>
            <w:tcBorders>
              <w:top w:val="single" w:sz="8" w:space="0" w:color="ADADAD"/>
              <w:left w:val="nil"/>
              <w:bottom w:val="single" w:sz="8" w:space="0" w:color="ADADAD"/>
            </w:tcBorders>
          </w:tcPr>
          <w:p>
            <w:pPr>
              <w:pStyle w:val="TableParagraph"/>
              <w:spacing w:line="189" w:lineRule="exact" w:before="111"/>
              <w:ind w:right="57"/>
              <w:rPr>
                <w:rFonts w:ascii="Arial"/>
                <w:sz w:val="18"/>
              </w:rPr>
            </w:pPr>
            <w:r>
              <w:rPr>
                <w:rFonts w:ascii="Arial"/>
                <w:color w:val="000104"/>
                <w:w w:val="95"/>
                <w:sz w:val="18"/>
              </w:rPr>
              <w:t>40.0%</w:t>
            </w:r>
          </w:p>
        </w:tc>
        <w:tc>
          <w:tcPr>
            <w:tcW w:w="1135" w:type="dxa"/>
            <w:tcBorders>
              <w:top w:val="single" w:sz="8" w:space="0" w:color="ADADAD"/>
              <w:bottom w:val="single" w:sz="8" w:space="0" w:color="ADADAD"/>
            </w:tcBorders>
          </w:tcPr>
          <w:p>
            <w:pPr>
              <w:pStyle w:val="TableParagraph"/>
              <w:spacing w:line="189" w:lineRule="exact" w:before="111"/>
              <w:ind w:right="56"/>
              <w:rPr>
                <w:rFonts w:ascii="Arial"/>
                <w:sz w:val="18"/>
              </w:rPr>
            </w:pPr>
            <w:r>
              <w:rPr>
                <w:rFonts w:ascii="Arial"/>
                <w:color w:val="000104"/>
                <w:w w:val="95"/>
                <w:sz w:val="18"/>
              </w:rPr>
              <w:t>41.1%</w:t>
            </w:r>
          </w:p>
        </w:tc>
        <w:tc>
          <w:tcPr>
            <w:tcW w:w="797" w:type="dxa"/>
            <w:tcBorders>
              <w:top w:val="single" w:sz="8" w:space="0" w:color="ADADAD"/>
              <w:bottom w:val="single" w:sz="8" w:space="0" w:color="ADADAD"/>
              <w:right w:val="nil"/>
            </w:tcBorders>
          </w:tcPr>
          <w:p>
            <w:pPr>
              <w:pStyle w:val="TableParagraph"/>
              <w:spacing w:line="189" w:lineRule="exact" w:before="111"/>
              <w:ind w:right="57"/>
              <w:rPr>
                <w:rFonts w:ascii="Arial"/>
                <w:sz w:val="18"/>
              </w:rPr>
            </w:pPr>
            <w:r>
              <w:rPr>
                <w:rFonts w:ascii="Arial"/>
                <w:color w:val="000104"/>
                <w:w w:val="95"/>
                <w:sz w:val="18"/>
              </w:rPr>
              <w:t>41.0%</w:t>
            </w:r>
          </w:p>
        </w:tc>
      </w:tr>
      <w:tr>
        <w:trPr>
          <w:trHeight w:val="332" w:hRule="atLeast"/>
        </w:trPr>
        <w:tc>
          <w:tcPr>
            <w:tcW w:w="1813" w:type="dxa"/>
            <w:vMerge/>
            <w:tcBorders>
              <w:top w:val="nil"/>
              <w:left w:val="nil"/>
              <w:bottom w:val="nil"/>
              <w:right w:val="nil"/>
            </w:tcBorders>
            <w:shd w:val="clear" w:color="auto" w:fill="DFDFDF"/>
          </w:tcPr>
          <w:p>
            <w:pPr>
              <w:rPr>
                <w:sz w:val="2"/>
                <w:szCs w:val="2"/>
              </w:rPr>
            </w:pPr>
          </w:p>
        </w:tc>
        <w:tc>
          <w:tcPr>
            <w:tcW w:w="1090" w:type="dxa"/>
            <w:vMerge/>
            <w:tcBorders>
              <w:top w:val="nil"/>
              <w:left w:val="nil"/>
              <w:bottom w:val="single" w:sz="8" w:space="0" w:color="ADADAD"/>
              <w:right w:val="nil"/>
            </w:tcBorders>
            <w:shd w:val="clear" w:color="auto" w:fill="DFDFDF"/>
          </w:tcPr>
          <w:p>
            <w:pPr>
              <w:rPr>
                <w:sz w:val="2"/>
                <w:szCs w:val="2"/>
              </w:rPr>
            </w:pPr>
          </w:p>
        </w:tc>
        <w:tc>
          <w:tcPr>
            <w:tcW w:w="1894" w:type="dxa"/>
            <w:tcBorders>
              <w:top w:val="single" w:sz="8" w:space="0" w:color="ADADAD"/>
              <w:left w:val="nil"/>
              <w:bottom w:val="single" w:sz="8" w:space="0" w:color="ADADAD"/>
              <w:right w:val="nil"/>
            </w:tcBorders>
            <w:shd w:val="clear" w:color="auto" w:fill="DFDFDF"/>
          </w:tcPr>
          <w:p>
            <w:pPr>
              <w:pStyle w:val="TableParagraph"/>
              <w:spacing w:line="201" w:lineRule="exact" w:before="111"/>
              <w:ind w:left="59"/>
              <w:jc w:val="left"/>
              <w:rPr>
                <w:rFonts w:ascii="Arial"/>
                <w:sz w:val="18"/>
              </w:rPr>
            </w:pPr>
            <w:r>
              <w:rPr>
                <w:rFonts w:ascii="Arial"/>
                <w:color w:val="25495F"/>
                <w:sz w:val="18"/>
              </w:rPr>
              <w:t>% of Total</w:t>
            </w:r>
          </w:p>
        </w:tc>
        <w:tc>
          <w:tcPr>
            <w:tcW w:w="1090" w:type="dxa"/>
            <w:tcBorders>
              <w:top w:val="single" w:sz="8" w:space="0" w:color="ADADAD"/>
              <w:left w:val="nil"/>
              <w:bottom w:val="single" w:sz="8" w:space="0" w:color="ADADAD"/>
            </w:tcBorders>
          </w:tcPr>
          <w:p>
            <w:pPr>
              <w:pStyle w:val="TableParagraph"/>
              <w:spacing w:line="201" w:lineRule="exact" w:before="111"/>
              <w:ind w:right="57"/>
              <w:rPr>
                <w:rFonts w:ascii="Arial"/>
                <w:sz w:val="18"/>
              </w:rPr>
            </w:pPr>
            <w:r>
              <w:rPr>
                <w:rFonts w:ascii="Arial"/>
                <w:color w:val="000104"/>
                <w:w w:val="95"/>
                <w:sz w:val="18"/>
              </w:rPr>
              <w:t>3.8%</w:t>
            </w:r>
          </w:p>
        </w:tc>
        <w:tc>
          <w:tcPr>
            <w:tcW w:w="1135" w:type="dxa"/>
            <w:tcBorders>
              <w:top w:val="single" w:sz="8" w:space="0" w:color="ADADAD"/>
              <w:bottom w:val="single" w:sz="8" w:space="0" w:color="ADADAD"/>
            </w:tcBorders>
          </w:tcPr>
          <w:p>
            <w:pPr>
              <w:pStyle w:val="TableParagraph"/>
              <w:spacing w:line="201" w:lineRule="exact" w:before="111"/>
              <w:ind w:right="56"/>
              <w:rPr>
                <w:rFonts w:ascii="Arial"/>
                <w:sz w:val="18"/>
              </w:rPr>
            </w:pPr>
            <w:r>
              <w:rPr>
                <w:rFonts w:ascii="Arial"/>
                <w:color w:val="000104"/>
                <w:w w:val="95"/>
                <w:sz w:val="18"/>
              </w:rPr>
              <w:t>37.2%</w:t>
            </w:r>
          </w:p>
        </w:tc>
        <w:tc>
          <w:tcPr>
            <w:tcW w:w="797" w:type="dxa"/>
            <w:tcBorders>
              <w:top w:val="single" w:sz="8" w:space="0" w:color="ADADAD"/>
              <w:bottom w:val="single" w:sz="8" w:space="0" w:color="ADADAD"/>
              <w:right w:val="nil"/>
            </w:tcBorders>
          </w:tcPr>
          <w:p>
            <w:pPr>
              <w:pStyle w:val="TableParagraph"/>
              <w:spacing w:line="201" w:lineRule="exact" w:before="111"/>
              <w:ind w:right="57"/>
              <w:rPr>
                <w:rFonts w:ascii="Arial"/>
                <w:sz w:val="18"/>
              </w:rPr>
            </w:pPr>
            <w:r>
              <w:rPr>
                <w:rFonts w:ascii="Arial"/>
                <w:color w:val="000104"/>
                <w:w w:val="95"/>
                <w:sz w:val="18"/>
              </w:rPr>
              <w:t>41.0%</w:t>
            </w:r>
          </w:p>
        </w:tc>
      </w:tr>
      <w:tr>
        <w:trPr>
          <w:trHeight w:val="318" w:hRule="atLeast"/>
        </w:trPr>
        <w:tc>
          <w:tcPr>
            <w:tcW w:w="1813" w:type="dxa"/>
            <w:vMerge/>
            <w:tcBorders>
              <w:top w:val="nil"/>
              <w:left w:val="nil"/>
              <w:bottom w:val="nil"/>
              <w:right w:val="nil"/>
            </w:tcBorders>
            <w:shd w:val="clear" w:color="auto" w:fill="DFDFDF"/>
          </w:tcPr>
          <w:p>
            <w:pPr>
              <w:rPr>
                <w:sz w:val="2"/>
                <w:szCs w:val="2"/>
              </w:rPr>
            </w:pPr>
          </w:p>
        </w:tc>
        <w:tc>
          <w:tcPr>
            <w:tcW w:w="1090" w:type="dxa"/>
            <w:vMerge w:val="restart"/>
            <w:tcBorders>
              <w:top w:val="single" w:sz="8" w:space="0" w:color="ADADAD"/>
              <w:left w:val="nil"/>
              <w:bottom w:val="nil"/>
              <w:right w:val="nil"/>
            </w:tcBorders>
            <w:shd w:val="clear" w:color="auto" w:fill="DFDFDF"/>
          </w:tcPr>
          <w:p>
            <w:pPr>
              <w:pStyle w:val="TableParagraph"/>
              <w:spacing w:line="320" w:lineRule="exact" w:before="24"/>
              <w:ind w:left="59" w:right="470"/>
              <w:jc w:val="left"/>
              <w:rPr>
                <w:rFonts w:ascii="Arial"/>
                <w:sz w:val="18"/>
              </w:rPr>
            </w:pPr>
            <w:r>
              <w:rPr>
                <w:rFonts w:ascii="Arial"/>
                <w:color w:val="25495F"/>
                <w:sz w:val="18"/>
              </w:rPr>
              <w:t>sangat efektif</w:t>
            </w:r>
          </w:p>
        </w:tc>
        <w:tc>
          <w:tcPr>
            <w:tcW w:w="1894" w:type="dxa"/>
            <w:tcBorders>
              <w:top w:val="single" w:sz="8" w:space="0" w:color="ADADAD"/>
              <w:left w:val="nil"/>
              <w:bottom w:val="single" w:sz="8" w:space="0" w:color="ADADAD"/>
              <w:right w:val="nil"/>
            </w:tcBorders>
            <w:shd w:val="clear" w:color="auto" w:fill="DFDFDF"/>
          </w:tcPr>
          <w:p>
            <w:pPr>
              <w:pStyle w:val="TableParagraph"/>
              <w:spacing w:line="187" w:lineRule="exact" w:before="111"/>
              <w:ind w:left="59"/>
              <w:jc w:val="left"/>
              <w:rPr>
                <w:rFonts w:ascii="Arial"/>
                <w:sz w:val="18"/>
              </w:rPr>
            </w:pPr>
            <w:r>
              <w:rPr>
                <w:rFonts w:ascii="Arial"/>
                <w:color w:val="25495F"/>
                <w:sz w:val="18"/>
              </w:rPr>
              <w:t>Count</w:t>
            </w:r>
          </w:p>
        </w:tc>
        <w:tc>
          <w:tcPr>
            <w:tcW w:w="1090" w:type="dxa"/>
            <w:tcBorders>
              <w:top w:val="single" w:sz="8" w:space="0" w:color="ADADAD"/>
              <w:left w:val="nil"/>
              <w:bottom w:val="single" w:sz="8" w:space="0" w:color="ADADAD"/>
            </w:tcBorders>
          </w:tcPr>
          <w:p>
            <w:pPr>
              <w:pStyle w:val="TableParagraph"/>
              <w:spacing w:line="187" w:lineRule="exact" w:before="111"/>
              <w:ind w:right="58"/>
              <w:rPr>
                <w:rFonts w:ascii="Arial"/>
                <w:sz w:val="18"/>
              </w:rPr>
            </w:pPr>
            <w:r>
              <w:rPr>
                <w:rFonts w:ascii="Arial"/>
                <w:color w:val="000104"/>
                <w:w w:val="99"/>
                <w:sz w:val="18"/>
              </w:rPr>
              <w:t>8</w:t>
            </w:r>
          </w:p>
        </w:tc>
        <w:tc>
          <w:tcPr>
            <w:tcW w:w="1135" w:type="dxa"/>
            <w:tcBorders>
              <w:top w:val="single" w:sz="8" w:space="0" w:color="ADADAD"/>
              <w:bottom w:val="single" w:sz="8" w:space="0" w:color="ADADAD"/>
            </w:tcBorders>
          </w:tcPr>
          <w:p>
            <w:pPr>
              <w:pStyle w:val="TableParagraph"/>
              <w:spacing w:line="187" w:lineRule="exact" w:before="111"/>
              <w:ind w:right="55"/>
              <w:rPr>
                <w:rFonts w:ascii="Arial"/>
                <w:sz w:val="18"/>
              </w:rPr>
            </w:pPr>
            <w:r>
              <w:rPr>
                <w:rFonts w:ascii="Arial"/>
                <w:color w:val="000104"/>
                <w:w w:val="95"/>
                <w:sz w:val="18"/>
              </w:rPr>
              <w:t>75</w:t>
            </w:r>
          </w:p>
        </w:tc>
        <w:tc>
          <w:tcPr>
            <w:tcW w:w="797" w:type="dxa"/>
            <w:tcBorders>
              <w:top w:val="single" w:sz="8" w:space="0" w:color="ADADAD"/>
              <w:bottom w:val="single" w:sz="8" w:space="0" w:color="ADADAD"/>
              <w:right w:val="nil"/>
            </w:tcBorders>
          </w:tcPr>
          <w:p>
            <w:pPr>
              <w:pStyle w:val="TableParagraph"/>
              <w:spacing w:line="187" w:lineRule="exact" w:before="111"/>
              <w:ind w:right="56"/>
              <w:rPr>
                <w:rFonts w:ascii="Arial"/>
                <w:sz w:val="18"/>
              </w:rPr>
            </w:pPr>
            <w:r>
              <w:rPr>
                <w:rFonts w:ascii="Arial"/>
                <w:color w:val="000104"/>
                <w:w w:val="95"/>
                <w:sz w:val="18"/>
              </w:rPr>
              <w:t>83</w:t>
            </w:r>
          </w:p>
        </w:tc>
      </w:tr>
      <w:tr>
        <w:trPr>
          <w:trHeight w:val="320" w:hRule="atLeast"/>
        </w:trPr>
        <w:tc>
          <w:tcPr>
            <w:tcW w:w="1813" w:type="dxa"/>
            <w:vMerge/>
            <w:tcBorders>
              <w:top w:val="nil"/>
              <w:left w:val="nil"/>
              <w:bottom w:val="nil"/>
              <w:right w:val="nil"/>
            </w:tcBorders>
            <w:shd w:val="clear" w:color="auto" w:fill="DFDFDF"/>
          </w:tcPr>
          <w:p>
            <w:pPr>
              <w:rPr>
                <w:sz w:val="2"/>
                <w:szCs w:val="2"/>
              </w:rPr>
            </w:pPr>
          </w:p>
        </w:tc>
        <w:tc>
          <w:tcPr>
            <w:tcW w:w="1090" w:type="dxa"/>
            <w:vMerge/>
            <w:tcBorders>
              <w:top w:val="nil"/>
              <w:left w:val="nil"/>
              <w:bottom w:val="nil"/>
              <w:right w:val="nil"/>
            </w:tcBorders>
            <w:shd w:val="clear" w:color="auto" w:fill="DFDFDF"/>
          </w:tcPr>
          <w:p>
            <w:pPr>
              <w:rPr>
                <w:sz w:val="2"/>
                <w:szCs w:val="2"/>
              </w:rPr>
            </w:pPr>
          </w:p>
        </w:tc>
        <w:tc>
          <w:tcPr>
            <w:tcW w:w="1894" w:type="dxa"/>
            <w:tcBorders>
              <w:top w:val="single" w:sz="8" w:space="0" w:color="ADADAD"/>
              <w:left w:val="nil"/>
              <w:bottom w:val="single" w:sz="8" w:space="0" w:color="ADADAD"/>
              <w:right w:val="nil"/>
            </w:tcBorders>
            <w:shd w:val="clear" w:color="auto" w:fill="DFDFDF"/>
          </w:tcPr>
          <w:p>
            <w:pPr>
              <w:pStyle w:val="TableParagraph"/>
              <w:spacing w:line="187" w:lineRule="exact" w:before="114"/>
              <w:ind w:left="59"/>
              <w:jc w:val="left"/>
              <w:rPr>
                <w:rFonts w:ascii="Arial"/>
                <w:sz w:val="18"/>
              </w:rPr>
            </w:pPr>
            <w:r>
              <w:rPr>
                <w:rFonts w:ascii="Arial"/>
                <w:color w:val="25495F"/>
                <w:sz w:val="18"/>
              </w:rPr>
              <w:t>Expected Count</w:t>
            </w:r>
          </w:p>
        </w:tc>
        <w:tc>
          <w:tcPr>
            <w:tcW w:w="1090" w:type="dxa"/>
            <w:tcBorders>
              <w:top w:val="single" w:sz="8" w:space="0" w:color="ADADAD"/>
              <w:left w:val="nil"/>
              <w:bottom w:val="single" w:sz="8" w:space="0" w:color="ADADAD"/>
            </w:tcBorders>
          </w:tcPr>
          <w:p>
            <w:pPr>
              <w:pStyle w:val="TableParagraph"/>
              <w:spacing w:line="187" w:lineRule="exact" w:before="114"/>
              <w:ind w:right="57"/>
              <w:rPr>
                <w:rFonts w:ascii="Arial"/>
                <w:sz w:val="18"/>
              </w:rPr>
            </w:pPr>
            <w:r>
              <w:rPr>
                <w:rFonts w:ascii="Arial"/>
                <w:color w:val="000104"/>
                <w:w w:val="95"/>
                <w:sz w:val="18"/>
              </w:rPr>
              <w:t>8.0</w:t>
            </w:r>
          </w:p>
        </w:tc>
        <w:tc>
          <w:tcPr>
            <w:tcW w:w="1135" w:type="dxa"/>
            <w:tcBorders>
              <w:top w:val="single" w:sz="8" w:space="0" w:color="ADADAD"/>
              <w:bottom w:val="single" w:sz="8" w:space="0" w:color="ADADAD"/>
            </w:tcBorders>
          </w:tcPr>
          <w:p>
            <w:pPr>
              <w:pStyle w:val="TableParagraph"/>
              <w:spacing w:line="187" w:lineRule="exact" w:before="114"/>
              <w:ind w:right="57"/>
              <w:rPr>
                <w:rFonts w:ascii="Arial"/>
                <w:sz w:val="18"/>
              </w:rPr>
            </w:pPr>
            <w:r>
              <w:rPr>
                <w:rFonts w:ascii="Arial"/>
                <w:color w:val="000104"/>
                <w:w w:val="95"/>
                <w:sz w:val="18"/>
              </w:rPr>
              <w:t>75.0</w:t>
            </w:r>
          </w:p>
        </w:tc>
        <w:tc>
          <w:tcPr>
            <w:tcW w:w="797" w:type="dxa"/>
            <w:tcBorders>
              <w:top w:val="single" w:sz="8" w:space="0" w:color="ADADAD"/>
              <w:bottom w:val="single" w:sz="8" w:space="0" w:color="ADADAD"/>
              <w:right w:val="nil"/>
            </w:tcBorders>
          </w:tcPr>
          <w:p>
            <w:pPr>
              <w:pStyle w:val="TableParagraph"/>
              <w:spacing w:line="187" w:lineRule="exact" w:before="114"/>
              <w:ind w:right="57"/>
              <w:rPr>
                <w:rFonts w:ascii="Arial"/>
                <w:sz w:val="18"/>
              </w:rPr>
            </w:pPr>
            <w:r>
              <w:rPr>
                <w:rFonts w:ascii="Arial"/>
                <w:color w:val="000104"/>
                <w:w w:val="95"/>
                <w:sz w:val="18"/>
              </w:rPr>
              <w:t>83.0</w:t>
            </w:r>
          </w:p>
        </w:tc>
      </w:tr>
    </w:tbl>
    <w:p>
      <w:pPr>
        <w:spacing w:after="0" w:line="187" w:lineRule="exact"/>
        <w:rPr>
          <w:rFonts w:ascii="Arial"/>
          <w:sz w:val="18"/>
        </w:rPr>
        <w:sectPr>
          <w:headerReference w:type="default" r:id="rId239"/>
          <w:footerReference w:type="default" r:id="rId240"/>
          <w:pgSz w:w="11930" w:h="16850"/>
          <w:pgMar w:header="763" w:footer="0" w:top="1600" w:bottom="280" w:left="1680" w:right="1060"/>
          <w:pgNumType w:start="95"/>
        </w:sectPr>
      </w:pPr>
    </w:p>
    <w:p>
      <w:pPr>
        <w:pStyle w:val="BodyText"/>
        <w:spacing w:before="2"/>
        <w:rPr>
          <w:rFonts w:ascii="Arial"/>
          <w:b/>
          <w:sz w:val="7"/>
        </w:rPr>
      </w:pPr>
    </w:p>
    <w:tbl>
      <w:tblPr>
        <w:tblW w:w="0" w:type="auto"/>
        <w:jc w:val="left"/>
        <w:tblInd w:w="595" w:type="dxa"/>
        <w:tblBorders>
          <w:top w:val="single" w:sz="8" w:space="0" w:color="ADADAD"/>
          <w:left w:val="single" w:sz="8" w:space="0" w:color="ADADAD"/>
          <w:bottom w:val="single" w:sz="8" w:space="0" w:color="ADADAD"/>
          <w:right w:val="single" w:sz="8" w:space="0" w:color="ADADAD"/>
          <w:insideH w:val="single" w:sz="8" w:space="0" w:color="ADADAD"/>
          <w:insideV w:val="single" w:sz="8" w:space="0" w:color="ADADAD"/>
        </w:tblBorders>
        <w:tblLayout w:type="fixed"/>
        <w:tblCellMar>
          <w:top w:w="0" w:type="dxa"/>
          <w:left w:w="0" w:type="dxa"/>
          <w:bottom w:w="0" w:type="dxa"/>
          <w:right w:w="0" w:type="dxa"/>
        </w:tblCellMar>
        <w:tblLook w:val="01E0"/>
      </w:tblPr>
      <w:tblGrid>
        <w:gridCol w:w="2902"/>
        <w:gridCol w:w="1894"/>
        <w:gridCol w:w="1090"/>
        <w:gridCol w:w="1135"/>
        <w:gridCol w:w="797"/>
      </w:tblGrid>
      <w:tr>
        <w:trPr>
          <w:trHeight w:val="959" w:hRule="atLeast"/>
        </w:trPr>
        <w:tc>
          <w:tcPr>
            <w:tcW w:w="2902" w:type="dxa"/>
            <w:vMerge w:val="restart"/>
            <w:tcBorders>
              <w:left w:val="nil"/>
              <w:right w:val="nil"/>
            </w:tcBorders>
            <w:shd w:val="clear" w:color="auto" w:fill="DFDFDF"/>
          </w:tcPr>
          <w:p>
            <w:pPr>
              <w:pStyle w:val="TableParagraph"/>
              <w:spacing w:line="240" w:lineRule="auto" w:before="0"/>
              <w:jc w:val="left"/>
              <w:rPr>
                <w:sz w:val="18"/>
              </w:rPr>
            </w:pPr>
          </w:p>
        </w:tc>
        <w:tc>
          <w:tcPr>
            <w:tcW w:w="1894" w:type="dxa"/>
            <w:tcBorders>
              <w:left w:val="nil"/>
              <w:right w:val="nil"/>
            </w:tcBorders>
            <w:shd w:val="clear" w:color="auto" w:fill="DFDFDF"/>
          </w:tcPr>
          <w:p>
            <w:pPr>
              <w:pStyle w:val="TableParagraph"/>
              <w:spacing w:line="369" w:lineRule="auto" w:before="111"/>
              <w:ind w:left="60" w:right="283"/>
              <w:jc w:val="left"/>
              <w:rPr>
                <w:rFonts w:ascii="Arial"/>
                <w:sz w:val="18"/>
              </w:rPr>
            </w:pPr>
            <w:r>
              <w:rPr>
                <w:rFonts w:ascii="Arial"/>
                <w:color w:val="25495F"/>
                <w:sz w:val="18"/>
              </w:rPr>
              <w:t>% within pembelajaran jarak</w:t>
            </w:r>
          </w:p>
          <w:p>
            <w:pPr>
              <w:pStyle w:val="TableParagraph"/>
              <w:spacing w:line="187" w:lineRule="exact" w:before="4"/>
              <w:ind w:left="60"/>
              <w:jc w:val="left"/>
              <w:rPr>
                <w:rFonts w:ascii="Arial"/>
                <w:sz w:val="18"/>
              </w:rPr>
            </w:pPr>
            <w:r>
              <w:rPr>
                <w:rFonts w:ascii="Arial"/>
                <w:color w:val="25495F"/>
                <w:sz w:val="18"/>
              </w:rPr>
              <w:t>jauh</w:t>
            </w:r>
          </w:p>
        </w:tc>
        <w:tc>
          <w:tcPr>
            <w:tcW w:w="1090" w:type="dxa"/>
            <w:tcBorders>
              <w:left w:val="nil"/>
              <w:right w:val="single" w:sz="8" w:space="0" w:color="DFDFDF"/>
            </w:tcBorders>
          </w:tcPr>
          <w:p>
            <w:pPr>
              <w:pStyle w:val="TableParagraph"/>
              <w:spacing w:line="240" w:lineRule="auto" w:before="111"/>
              <w:ind w:right="56"/>
              <w:rPr>
                <w:rFonts w:ascii="Arial"/>
                <w:sz w:val="18"/>
              </w:rPr>
            </w:pPr>
            <w:r>
              <w:rPr>
                <w:rFonts w:ascii="Arial"/>
                <w:color w:val="000104"/>
                <w:w w:val="95"/>
                <w:sz w:val="18"/>
              </w:rPr>
              <w:t>9.6%</w:t>
            </w:r>
          </w:p>
        </w:tc>
        <w:tc>
          <w:tcPr>
            <w:tcW w:w="1135" w:type="dxa"/>
            <w:tcBorders>
              <w:left w:val="single" w:sz="8" w:space="0" w:color="DFDFDF"/>
              <w:right w:val="single" w:sz="8" w:space="0" w:color="DFDFDF"/>
            </w:tcBorders>
          </w:tcPr>
          <w:p>
            <w:pPr>
              <w:pStyle w:val="TableParagraph"/>
              <w:spacing w:line="240" w:lineRule="auto" w:before="111"/>
              <w:ind w:right="55"/>
              <w:rPr>
                <w:rFonts w:ascii="Arial"/>
                <w:sz w:val="18"/>
              </w:rPr>
            </w:pPr>
            <w:r>
              <w:rPr>
                <w:rFonts w:ascii="Arial"/>
                <w:color w:val="000104"/>
                <w:w w:val="95"/>
                <w:sz w:val="18"/>
              </w:rPr>
              <w:t>90.4%</w:t>
            </w:r>
          </w:p>
        </w:tc>
        <w:tc>
          <w:tcPr>
            <w:tcW w:w="797" w:type="dxa"/>
            <w:tcBorders>
              <w:left w:val="single" w:sz="8" w:space="0" w:color="DFDFDF"/>
              <w:right w:val="nil"/>
            </w:tcBorders>
          </w:tcPr>
          <w:p>
            <w:pPr>
              <w:pStyle w:val="TableParagraph"/>
              <w:spacing w:line="240" w:lineRule="auto" w:before="111"/>
              <w:ind w:right="56"/>
              <w:rPr>
                <w:rFonts w:ascii="Arial"/>
                <w:sz w:val="18"/>
              </w:rPr>
            </w:pPr>
            <w:r>
              <w:rPr>
                <w:rFonts w:ascii="Arial"/>
                <w:color w:val="000104"/>
                <w:sz w:val="18"/>
              </w:rPr>
              <w:t>100.0%</w:t>
            </w:r>
          </w:p>
        </w:tc>
      </w:tr>
      <w:tr>
        <w:trPr>
          <w:trHeight w:val="320" w:hRule="atLeast"/>
        </w:trPr>
        <w:tc>
          <w:tcPr>
            <w:tcW w:w="2902" w:type="dxa"/>
            <w:vMerge/>
            <w:tcBorders>
              <w:top w:val="nil"/>
              <w:left w:val="nil"/>
              <w:right w:val="nil"/>
            </w:tcBorders>
            <w:shd w:val="clear" w:color="auto" w:fill="DFDFDF"/>
          </w:tcPr>
          <w:p>
            <w:pPr>
              <w:rPr>
                <w:sz w:val="2"/>
                <w:szCs w:val="2"/>
              </w:rPr>
            </w:pPr>
          </w:p>
        </w:tc>
        <w:tc>
          <w:tcPr>
            <w:tcW w:w="1894" w:type="dxa"/>
            <w:tcBorders>
              <w:left w:val="nil"/>
              <w:right w:val="nil"/>
            </w:tcBorders>
            <w:shd w:val="clear" w:color="auto" w:fill="DFDFDF"/>
          </w:tcPr>
          <w:p>
            <w:pPr>
              <w:pStyle w:val="TableParagraph"/>
              <w:spacing w:line="189" w:lineRule="exact" w:before="111"/>
              <w:ind w:left="60"/>
              <w:jc w:val="left"/>
              <w:rPr>
                <w:rFonts w:ascii="Arial"/>
                <w:sz w:val="18"/>
              </w:rPr>
            </w:pPr>
            <w:r>
              <w:rPr>
                <w:rFonts w:ascii="Arial"/>
                <w:color w:val="25495F"/>
                <w:sz w:val="18"/>
              </w:rPr>
              <w:t>% within tingkat stres</w:t>
            </w:r>
          </w:p>
        </w:tc>
        <w:tc>
          <w:tcPr>
            <w:tcW w:w="1090" w:type="dxa"/>
            <w:tcBorders>
              <w:left w:val="nil"/>
              <w:right w:val="single" w:sz="8" w:space="0" w:color="DFDFDF"/>
            </w:tcBorders>
          </w:tcPr>
          <w:p>
            <w:pPr>
              <w:pStyle w:val="TableParagraph"/>
              <w:spacing w:line="189" w:lineRule="exact" w:before="111"/>
              <w:ind w:right="56"/>
              <w:rPr>
                <w:rFonts w:ascii="Arial"/>
                <w:sz w:val="18"/>
              </w:rPr>
            </w:pPr>
            <w:r>
              <w:rPr>
                <w:rFonts w:ascii="Arial"/>
                <w:color w:val="000104"/>
                <w:w w:val="95"/>
                <w:sz w:val="18"/>
              </w:rPr>
              <w:t>53.3%</w:t>
            </w:r>
          </w:p>
        </w:tc>
        <w:tc>
          <w:tcPr>
            <w:tcW w:w="1135" w:type="dxa"/>
            <w:tcBorders>
              <w:left w:val="single" w:sz="8" w:space="0" w:color="DFDFDF"/>
              <w:right w:val="single" w:sz="8" w:space="0" w:color="DFDFDF"/>
            </w:tcBorders>
          </w:tcPr>
          <w:p>
            <w:pPr>
              <w:pStyle w:val="TableParagraph"/>
              <w:spacing w:line="189" w:lineRule="exact" w:before="111"/>
              <w:ind w:right="55"/>
              <w:rPr>
                <w:rFonts w:ascii="Arial"/>
                <w:sz w:val="18"/>
              </w:rPr>
            </w:pPr>
            <w:r>
              <w:rPr>
                <w:rFonts w:ascii="Arial"/>
                <w:color w:val="000104"/>
                <w:w w:val="95"/>
                <w:sz w:val="18"/>
              </w:rPr>
              <w:t>53.2%</w:t>
            </w:r>
          </w:p>
        </w:tc>
        <w:tc>
          <w:tcPr>
            <w:tcW w:w="797" w:type="dxa"/>
            <w:tcBorders>
              <w:left w:val="single" w:sz="8" w:space="0" w:color="DFDFDF"/>
              <w:right w:val="nil"/>
            </w:tcBorders>
          </w:tcPr>
          <w:p>
            <w:pPr>
              <w:pStyle w:val="TableParagraph"/>
              <w:spacing w:line="189" w:lineRule="exact" w:before="111"/>
              <w:ind w:right="56"/>
              <w:rPr>
                <w:rFonts w:ascii="Arial"/>
                <w:sz w:val="18"/>
              </w:rPr>
            </w:pPr>
            <w:r>
              <w:rPr>
                <w:rFonts w:ascii="Arial"/>
                <w:color w:val="000104"/>
                <w:w w:val="95"/>
                <w:sz w:val="18"/>
              </w:rPr>
              <w:t>53.2%</w:t>
            </w:r>
          </w:p>
        </w:tc>
      </w:tr>
      <w:tr>
        <w:trPr>
          <w:trHeight w:val="318" w:hRule="atLeast"/>
        </w:trPr>
        <w:tc>
          <w:tcPr>
            <w:tcW w:w="2902" w:type="dxa"/>
            <w:vMerge/>
            <w:tcBorders>
              <w:top w:val="nil"/>
              <w:left w:val="nil"/>
              <w:right w:val="nil"/>
            </w:tcBorders>
            <w:shd w:val="clear" w:color="auto" w:fill="DFDFDF"/>
          </w:tcPr>
          <w:p>
            <w:pPr>
              <w:rPr>
                <w:sz w:val="2"/>
                <w:szCs w:val="2"/>
              </w:rPr>
            </w:pPr>
          </w:p>
        </w:tc>
        <w:tc>
          <w:tcPr>
            <w:tcW w:w="1894" w:type="dxa"/>
            <w:tcBorders>
              <w:left w:val="nil"/>
              <w:right w:val="nil"/>
            </w:tcBorders>
            <w:shd w:val="clear" w:color="auto" w:fill="DFDFDF"/>
          </w:tcPr>
          <w:p>
            <w:pPr>
              <w:pStyle w:val="TableParagraph"/>
              <w:spacing w:line="187" w:lineRule="exact" w:before="111"/>
              <w:ind w:left="60"/>
              <w:jc w:val="left"/>
              <w:rPr>
                <w:rFonts w:ascii="Arial"/>
                <w:sz w:val="18"/>
              </w:rPr>
            </w:pPr>
            <w:r>
              <w:rPr>
                <w:rFonts w:ascii="Arial"/>
                <w:color w:val="25495F"/>
                <w:sz w:val="18"/>
              </w:rPr>
              <w:t>% of Total</w:t>
            </w:r>
          </w:p>
        </w:tc>
        <w:tc>
          <w:tcPr>
            <w:tcW w:w="1090" w:type="dxa"/>
            <w:tcBorders>
              <w:left w:val="nil"/>
              <w:right w:val="single" w:sz="8" w:space="0" w:color="DFDFDF"/>
            </w:tcBorders>
          </w:tcPr>
          <w:p>
            <w:pPr>
              <w:pStyle w:val="TableParagraph"/>
              <w:spacing w:line="187" w:lineRule="exact" w:before="111"/>
              <w:ind w:right="56"/>
              <w:rPr>
                <w:rFonts w:ascii="Arial"/>
                <w:sz w:val="18"/>
              </w:rPr>
            </w:pPr>
            <w:r>
              <w:rPr>
                <w:rFonts w:ascii="Arial"/>
                <w:color w:val="000104"/>
                <w:w w:val="95"/>
                <w:sz w:val="18"/>
              </w:rPr>
              <w:t>5.1%</w:t>
            </w:r>
          </w:p>
        </w:tc>
        <w:tc>
          <w:tcPr>
            <w:tcW w:w="1135" w:type="dxa"/>
            <w:tcBorders>
              <w:left w:val="single" w:sz="8" w:space="0" w:color="DFDFDF"/>
              <w:right w:val="single" w:sz="8" w:space="0" w:color="DFDFDF"/>
            </w:tcBorders>
          </w:tcPr>
          <w:p>
            <w:pPr>
              <w:pStyle w:val="TableParagraph"/>
              <w:spacing w:line="187" w:lineRule="exact" w:before="111"/>
              <w:ind w:right="55"/>
              <w:rPr>
                <w:rFonts w:ascii="Arial"/>
                <w:sz w:val="18"/>
              </w:rPr>
            </w:pPr>
            <w:r>
              <w:rPr>
                <w:rFonts w:ascii="Arial"/>
                <w:color w:val="000104"/>
                <w:w w:val="95"/>
                <w:sz w:val="18"/>
              </w:rPr>
              <w:t>48.1%</w:t>
            </w:r>
          </w:p>
        </w:tc>
        <w:tc>
          <w:tcPr>
            <w:tcW w:w="797" w:type="dxa"/>
            <w:tcBorders>
              <w:left w:val="single" w:sz="8" w:space="0" w:color="DFDFDF"/>
              <w:right w:val="nil"/>
            </w:tcBorders>
          </w:tcPr>
          <w:p>
            <w:pPr>
              <w:pStyle w:val="TableParagraph"/>
              <w:spacing w:line="187" w:lineRule="exact" w:before="111"/>
              <w:ind w:right="56"/>
              <w:rPr>
                <w:rFonts w:ascii="Arial"/>
                <w:sz w:val="18"/>
              </w:rPr>
            </w:pPr>
            <w:r>
              <w:rPr>
                <w:rFonts w:ascii="Arial"/>
                <w:color w:val="000104"/>
                <w:w w:val="95"/>
                <w:sz w:val="18"/>
              </w:rPr>
              <w:t>53.2%</w:t>
            </w:r>
          </w:p>
        </w:tc>
      </w:tr>
      <w:tr>
        <w:trPr>
          <w:trHeight w:val="320" w:hRule="atLeast"/>
        </w:trPr>
        <w:tc>
          <w:tcPr>
            <w:tcW w:w="2902" w:type="dxa"/>
            <w:vMerge w:val="restart"/>
            <w:tcBorders>
              <w:left w:val="nil"/>
              <w:bottom w:val="single" w:sz="8" w:space="0" w:color="152935"/>
              <w:right w:val="nil"/>
            </w:tcBorders>
            <w:shd w:val="clear" w:color="auto" w:fill="DFDFDF"/>
          </w:tcPr>
          <w:p>
            <w:pPr>
              <w:pStyle w:val="TableParagraph"/>
              <w:spacing w:line="240" w:lineRule="auto" w:before="114"/>
              <w:ind w:left="60"/>
              <w:jc w:val="left"/>
              <w:rPr>
                <w:rFonts w:ascii="Arial"/>
                <w:sz w:val="18"/>
              </w:rPr>
            </w:pPr>
            <w:r>
              <w:rPr>
                <w:rFonts w:ascii="Arial"/>
                <w:color w:val="25495F"/>
                <w:sz w:val="18"/>
              </w:rPr>
              <w:t>Total</w:t>
            </w:r>
          </w:p>
        </w:tc>
        <w:tc>
          <w:tcPr>
            <w:tcW w:w="1894" w:type="dxa"/>
            <w:tcBorders>
              <w:left w:val="nil"/>
              <w:right w:val="nil"/>
            </w:tcBorders>
            <w:shd w:val="clear" w:color="auto" w:fill="DFDFDF"/>
          </w:tcPr>
          <w:p>
            <w:pPr>
              <w:pStyle w:val="TableParagraph"/>
              <w:spacing w:line="187" w:lineRule="exact" w:before="114"/>
              <w:ind w:left="60"/>
              <w:jc w:val="left"/>
              <w:rPr>
                <w:rFonts w:ascii="Arial"/>
                <w:sz w:val="18"/>
              </w:rPr>
            </w:pPr>
            <w:r>
              <w:rPr>
                <w:rFonts w:ascii="Arial"/>
                <w:color w:val="25495F"/>
                <w:sz w:val="18"/>
              </w:rPr>
              <w:t>Count</w:t>
            </w:r>
          </w:p>
        </w:tc>
        <w:tc>
          <w:tcPr>
            <w:tcW w:w="1090" w:type="dxa"/>
            <w:tcBorders>
              <w:left w:val="nil"/>
              <w:right w:val="single" w:sz="8" w:space="0" w:color="DFDFDF"/>
            </w:tcBorders>
          </w:tcPr>
          <w:p>
            <w:pPr>
              <w:pStyle w:val="TableParagraph"/>
              <w:spacing w:line="187" w:lineRule="exact" w:before="114"/>
              <w:ind w:right="55"/>
              <w:rPr>
                <w:rFonts w:ascii="Arial"/>
                <w:sz w:val="18"/>
              </w:rPr>
            </w:pPr>
            <w:r>
              <w:rPr>
                <w:rFonts w:ascii="Arial"/>
                <w:color w:val="000104"/>
                <w:w w:val="95"/>
                <w:sz w:val="18"/>
              </w:rPr>
              <w:t>15</w:t>
            </w:r>
          </w:p>
        </w:tc>
        <w:tc>
          <w:tcPr>
            <w:tcW w:w="1135" w:type="dxa"/>
            <w:tcBorders>
              <w:left w:val="single" w:sz="8" w:space="0" w:color="DFDFDF"/>
              <w:right w:val="single" w:sz="8" w:space="0" w:color="DFDFDF"/>
            </w:tcBorders>
          </w:tcPr>
          <w:p>
            <w:pPr>
              <w:pStyle w:val="TableParagraph"/>
              <w:spacing w:line="187" w:lineRule="exact" w:before="114"/>
              <w:ind w:right="54"/>
              <w:rPr>
                <w:rFonts w:ascii="Arial"/>
                <w:sz w:val="18"/>
              </w:rPr>
            </w:pPr>
            <w:r>
              <w:rPr>
                <w:rFonts w:ascii="Arial"/>
                <w:color w:val="000104"/>
                <w:w w:val="95"/>
                <w:sz w:val="18"/>
              </w:rPr>
              <w:t>141</w:t>
            </w:r>
          </w:p>
        </w:tc>
        <w:tc>
          <w:tcPr>
            <w:tcW w:w="797" w:type="dxa"/>
            <w:tcBorders>
              <w:left w:val="single" w:sz="8" w:space="0" w:color="DFDFDF"/>
              <w:right w:val="nil"/>
            </w:tcBorders>
          </w:tcPr>
          <w:p>
            <w:pPr>
              <w:pStyle w:val="TableParagraph"/>
              <w:spacing w:line="187" w:lineRule="exact" w:before="114"/>
              <w:ind w:right="55"/>
              <w:rPr>
                <w:rFonts w:ascii="Arial"/>
                <w:sz w:val="18"/>
              </w:rPr>
            </w:pPr>
            <w:r>
              <w:rPr>
                <w:rFonts w:ascii="Arial"/>
                <w:color w:val="000104"/>
                <w:w w:val="95"/>
                <w:sz w:val="18"/>
              </w:rPr>
              <w:t>156</w:t>
            </w:r>
          </w:p>
        </w:tc>
      </w:tr>
      <w:tr>
        <w:trPr>
          <w:trHeight w:val="320" w:hRule="atLeast"/>
        </w:trPr>
        <w:tc>
          <w:tcPr>
            <w:tcW w:w="2902" w:type="dxa"/>
            <w:vMerge/>
            <w:tcBorders>
              <w:top w:val="nil"/>
              <w:left w:val="nil"/>
              <w:bottom w:val="single" w:sz="8" w:space="0" w:color="152935"/>
              <w:right w:val="nil"/>
            </w:tcBorders>
            <w:shd w:val="clear" w:color="auto" w:fill="DFDFDF"/>
          </w:tcPr>
          <w:p>
            <w:pPr>
              <w:rPr>
                <w:sz w:val="2"/>
                <w:szCs w:val="2"/>
              </w:rPr>
            </w:pPr>
          </w:p>
        </w:tc>
        <w:tc>
          <w:tcPr>
            <w:tcW w:w="1894" w:type="dxa"/>
            <w:tcBorders>
              <w:left w:val="nil"/>
              <w:right w:val="nil"/>
            </w:tcBorders>
            <w:shd w:val="clear" w:color="auto" w:fill="DFDFDF"/>
          </w:tcPr>
          <w:p>
            <w:pPr>
              <w:pStyle w:val="TableParagraph"/>
              <w:spacing w:line="189" w:lineRule="exact" w:before="111"/>
              <w:ind w:left="60"/>
              <w:jc w:val="left"/>
              <w:rPr>
                <w:rFonts w:ascii="Arial"/>
                <w:sz w:val="18"/>
              </w:rPr>
            </w:pPr>
            <w:r>
              <w:rPr>
                <w:rFonts w:ascii="Arial"/>
                <w:color w:val="25495F"/>
                <w:sz w:val="18"/>
              </w:rPr>
              <w:t>Expected Count</w:t>
            </w:r>
          </w:p>
        </w:tc>
        <w:tc>
          <w:tcPr>
            <w:tcW w:w="1090" w:type="dxa"/>
            <w:tcBorders>
              <w:left w:val="nil"/>
              <w:right w:val="single" w:sz="8" w:space="0" w:color="DFDFDF"/>
            </w:tcBorders>
          </w:tcPr>
          <w:p>
            <w:pPr>
              <w:pStyle w:val="TableParagraph"/>
              <w:spacing w:line="189" w:lineRule="exact" w:before="111"/>
              <w:ind w:right="56"/>
              <w:rPr>
                <w:rFonts w:ascii="Arial"/>
                <w:sz w:val="18"/>
              </w:rPr>
            </w:pPr>
            <w:r>
              <w:rPr>
                <w:rFonts w:ascii="Arial"/>
                <w:color w:val="000104"/>
                <w:w w:val="95"/>
                <w:sz w:val="18"/>
              </w:rPr>
              <w:t>15.0</w:t>
            </w:r>
          </w:p>
        </w:tc>
        <w:tc>
          <w:tcPr>
            <w:tcW w:w="1135" w:type="dxa"/>
            <w:tcBorders>
              <w:left w:val="single" w:sz="8" w:space="0" w:color="DFDFDF"/>
              <w:right w:val="single" w:sz="8" w:space="0" w:color="DFDFDF"/>
            </w:tcBorders>
          </w:tcPr>
          <w:p>
            <w:pPr>
              <w:pStyle w:val="TableParagraph"/>
              <w:spacing w:line="189" w:lineRule="exact" w:before="111"/>
              <w:ind w:right="56"/>
              <w:rPr>
                <w:rFonts w:ascii="Arial"/>
                <w:sz w:val="18"/>
              </w:rPr>
            </w:pPr>
            <w:r>
              <w:rPr>
                <w:rFonts w:ascii="Arial"/>
                <w:color w:val="000104"/>
                <w:w w:val="95"/>
                <w:sz w:val="18"/>
              </w:rPr>
              <w:t>141.0</w:t>
            </w:r>
          </w:p>
        </w:tc>
        <w:tc>
          <w:tcPr>
            <w:tcW w:w="797" w:type="dxa"/>
            <w:tcBorders>
              <w:left w:val="single" w:sz="8" w:space="0" w:color="DFDFDF"/>
              <w:right w:val="nil"/>
            </w:tcBorders>
          </w:tcPr>
          <w:p>
            <w:pPr>
              <w:pStyle w:val="TableParagraph"/>
              <w:spacing w:line="189" w:lineRule="exact" w:before="111"/>
              <w:ind w:right="56"/>
              <w:rPr>
                <w:rFonts w:ascii="Arial"/>
                <w:sz w:val="18"/>
              </w:rPr>
            </w:pPr>
            <w:r>
              <w:rPr>
                <w:rFonts w:ascii="Arial"/>
                <w:color w:val="000104"/>
                <w:w w:val="95"/>
                <w:sz w:val="18"/>
              </w:rPr>
              <w:t>156.0</w:t>
            </w:r>
          </w:p>
        </w:tc>
      </w:tr>
      <w:tr>
        <w:trPr>
          <w:trHeight w:val="959" w:hRule="atLeast"/>
        </w:trPr>
        <w:tc>
          <w:tcPr>
            <w:tcW w:w="2902" w:type="dxa"/>
            <w:vMerge/>
            <w:tcBorders>
              <w:top w:val="nil"/>
              <w:left w:val="nil"/>
              <w:bottom w:val="single" w:sz="8" w:space="0" w:color="152935"/>
              <w:right w:val="nil"/>
            </w:tcBorders>
            <w:shd w:val="clear" w:color="auto" w:fill="DFDFDF"/>
          </w:tcPr>
          <w:p>
            <w:pPr>
              <w:rPr>
                <w:sz w:val="2"/>
                <w:szCs w:val="2"/>
              </w:rPr>
            </w:pPr>
          </w:p>
        </w:tc>
        <w:tc>
          <w:tcPr>
            <w:tcW w:w="1894" w:type="dxa"/>
            <w:tcBorders>
              <w:left w:val="nil"/>
              <w:right w:val="nil"/>
            </w:tcBorders>
            <w:shd w:val="clear" w:color="auto" w:fill="DFDFDF"/>
          </w:tcPr>
          <w:p>
            <w:pPr>
              <w:pStyle w:val="TableParagraph"/>
              <w:spacing w:line="369" w:lineRule="auto" w:before="111"/>
              <w:ind w:left="60" w:right="283"/>
              <w:jc w:val="left"/>
              <w:rPr>
                <w:rFonts w:ascii="Arial"/>
                <w:sz w:val="18"/>
              </w:rPr>
            </w:pPr>
            <w:r>
              <w:rPr>
                <w:rFonts w:ascii="Arial"/>
                <w:color w:val="25495F"/>
                <w:sz w:val="18"/>
              </w:rPr>
              <w:t>% within pembelajaran jarak</w:t>
            </w:r>
          </w:p>
          <w:p>
            <w:pPr>
              <w:pStyle w:val="TableParagraph"/>
              <w:spacing w:line="187" w:lineRule="exact" w:before="4"/>
              <w:ind w:left="60"/>
              <w:jc w:val="left"/>
              <w:rPr>
                <w:rFonts w:ascii="Arial"/>
                <w:sz w:val="18"/>
              </w:rPr>
            </w:pPr>
            <w:r>
              <w:rPr>
                <w:rFonts w:ascii="Arial"/>
                <w:color w:val="25495F"/>
                <w:sz w:val="18"/>
              </w:rPr>
              <w:t>jauh</w:t>
            </w:r>
          </w:p>
        </w:tc>
        <w:tc>
          <w:tcPr>
            <w:tcW w:w="1090" w:type="dxa"/>
            <w:tcBorders>
              <w:left w:val="nil"/>
              <w:right w:val="single" w:sz="8" w:space="0" w:color="DFDFDF"/>
            </w:tcBorders>
          </w:tcPr>
          <w:p>
            <w:pPr>
              <w:pStyle w:val="TableParagraph"/>
              <w:spacing w:line="240" w:lineRule="auto" w:before="111"/>
              <w:ind w:right="56"/>
              <w:rPr>
                <w:rFonts w:ascii="Arial"/>
                <w:sz w:val="18"/>
              </w:rPr>
            </w:pPr>
            <w:r>
              <w:rPr>
                <w:rFonts w:ascii="Arial"/>
                <w:color w:val="000104"/>
                <w:w w:val="95"/>
                <w:sz w:val="18"/>
              </w:rPr>
              <w:t>9.6%</w:t>
            </w:r>
          </w:p>
        </w:tc>
        <w:tc>
          <w:tcPr>
            <w:tcW w:w="1135" w:type="dxa"/>
            <w:tcBorders>
              <w:left w:val="single" w:sz="8" w:space="0" w:color="DFDFDF"/>
              <w:right w:val="single" w:sz="8" w:space="0" w:color="DFDFDF"/>
            </w:tcBorders>
          </w:tcPr>
          <w:p>
            <w:pPr>
              <w:pStyle w:val="TableParagraph"/>
              <w:spacing w:line="240" w:lineRule="auto" w:before="111"/>
              <w:ind w:right="55"/>
              <w:rPr>
                <w:rFonts w:ascii="Arial"/>
                <w:sz w:val="18"/>
              </w:rPr>
            </w:pPr>
            <w:r>
              <w:rPr>
                <w:rFonts w:ascii="Arial"/>
                <w:color w:val="000104"/>
                <w:w w:val="95"/>
                <w:sz w:val="18"/>
              </w:rPr>
              <w:t>90.4%</w:t>
            </w:r>
          </w:p>
        </w:tc>
        <w:tc>
          <w:tcPr>
            <w:tcW w:w="797" w:type="dxa"/>
            <w:tcBorders>
              <w:left w:val="single" w:sz="8" w:space="0" w:color="DFDFDF"/>
              <w:right w:val="nil"/>
            </w:tcBorders>
          </w:tcPr>
          <w:p>
            <w:pPr>
              <w:pStyle w:val="TableParagraph"/>
              <w:spacing w:line="240" w:lineRule="auto" w:before="111"/>
              <w:ind w:right="56"/>
              <w:rPr>
                <w:rFonts w:ascii="Arial"/>
                <w:sz w:val="18"/>
              </w:rPr>
            </w:pPr>
            <w:r>
              <w:rPr>
                <w:rFonts w:ascii="Arial"/>
                <w:color w:val="000104"/>
                <w:sz w:val="18"/>
              </w:rPr>
              <w:t>100.0%</w:t>
            </w:r>
          </w:p>
        </w:tc>
      </w:tr>
      <w:tr>
        <w:trPr>
          <w:trHeight w:val="320" w:hRule="atLeast"/>
        </w:trPr>
        <w:tc>
          <w:tcPr>
            <w:tcW w:w="2902" w:type="dxa"/>
            <w:vMerge/>
            <w:tcBorders>
              <w:top w:val="nil"/>
              <w:left w:val="nil"/>
              <w:bottom w:val="single" w:sz="8" w:space="0" w:color="152935"/>
              <w:right w:val="nil"/>
            </w:tcBorders>
            <w:shd w:val="clear" w:color="auto" w:fill="DFDFDF"/>
          </w:tcPr>
          <w:p>
            <w:pPr>
              <w:rPr>
                <w:sz w:val="2"/>
                <w:szCs w:val="2"/>
              </w:rPr>
            </w:pPr>
          </w:p>
        </w:tc>
        <w:tc>
          <w:tcPr>
            <w:tcW w:w="1894" w:type="dxa"/>
            <w:tcBorders>
              <w:left w:val="nil"/>
              <w:right w:val="nil"/>
            </w:tcBorders>
            <w:shd w:val="clear" w:color="auto" w:fill="DFDFDF"/>
          </w:tcPr>
          <w:p>
            <w:pPr>
              <w:pStyle w:val="TableParagraph"/>
              <w:spacing w:line="189" w:lineRule="exact" w:before="111"/>
              <w:ind w:left="60"/>
              <w:jc w:val="left"/>
              <w:rPr>
                <w:rFonts w:ascii="Arial"/>
                <w:sz w:val="18"/>
              </w:rPr>
            </w:pPr>
            <w:r>
              <w:rPr>
                <w:rFonts w:ascii="Arial"/>
                <w:color w:val="25495F"/>
                <w:sz w:val="18"/>
              </w:rPr>
              <w:t>% within tingkat stres</w:t>
            </w:r>
          </w:p>
        </w:tc>
        <w:tc>
          <w:tcPr>
            <w:tcW w:w="1090" w:type="dxa"/>
            <w:tcBorders>
              <w:left w:val="nil"/>
              <w:right w:val="single" w:sz="8" w:space="0" w:color="DFDFDF"/>
            </w:tcBorders>
          </w:tcPr>
          <w:p>
            <w:pPr>
              <w:pStyle w:val="TableParagraph"/>
              <w:spacing w:line="189" w:lineRule="exact" w:before="111"/>
              <w:ind w:right="56"/>
              <w:rPr>
                <w:rFonts w:ascii="Arial"/>
                <w:sz w:val="18"/>
              </w:rPr>
            </w:pPr>
            <w:r>
              <w:rPr>
                <w:rFonts w:ascii="Arial"/>
                <w:color w:val="000104"/>
                <w:sz w:val="18"/>
              </w:rPr>
              <w:t>100.0%</w:t>
            </w:r>
          </w:p>
        </w:tc>
        <w:tc>
          <w:tcPr>
            <w:tcW w:w="1135" w:type="dxa"/>
            <w:tcBorders>
              <w:left w:val="single" w:sz="8" w:space="0" w:color="DFDFDF"/>
              <w:right w:val="single" w:sz="8" w:space="0" w:color="DFDFDF"/>
            </w:tcBorders>
          </w:tcPr>
          <w:p>
            <w:pPr>
              <w:pStyle w:val="TableParagraph"/>
              <w:spacing w:line="189" w:lineRule="exact" w:before="111"/>
              <w:ind w:right="55"/>
              <w:rPr>
                <w:rFonts w:ascii="Arial"/>
                <w:sz w:val="18"/>
              </w:rPr>
            </w:pPr>
            <w:r>
              <w:rPr>
                <w:rFonts w:ascii="Arial"/>
                <w:color w:val="000104"/>
                <w:sz w:val="18"/>
              </w:rPr>
              <w:t>100.0%</w:t>
            </w:r>
          </w:p>
        </w:tc>
        <w:tc>
          <w:tcPr>
            <w:tcW w:w="797" w:type="dxa"/>
            <w:tcBorders>
              <w:left w:val="single" w:sz="8" w:space="0" w:color="DFDFDF"/>
              <w:right w:val="nil"/>
            </w:tcBorders>
          </w:tcPr>
          <w:p>
            <w:pPr>
              <w:pStyle w:val="TableParagraph"/>
              <w:spacing w:line="189" w:lineRule="exact" w:before="111"/>
              <w:ind w:right="56"/>
              <w:rPr>
                <w:rFonts w:ascii="Arial"/>
                <w:sz w:val="18"/>
              </w:rPr>
            </w:pPr>
            <w:r>
              <w:rPr>
                <w:rFonts w:ascii="Arial"/>
                <w:color w:val="000104"/>
                <w:sz w:val="18"/>
              </w:rPr>
              <w:t>100.0%</w:t>
            </w:r>
          </w:p>
        </w:tc>
      </w:tr>
      <w:tr>
        <w:trPr>
          <w:trHeight w:val="320" w:hRule="atLeast"/>
        </w:trPr>
        <w:tc>
          <w:tcPr>
            <w:tcW w:w="2902" w:type="dxa"/>
            <w:vMerge/>
            <w:tcBorders>
              <w:top w:val="nil"/>
              <w:left w:val="nil"/>
              <w:bottom w:val="single" w:sz="8" w:space="0" w:color="152935"/>
              <w:right w:val="nil"/>
            </w:tcBorders>
            <w:shd w:val="clear" w:color="auto" w:fill="DFDFDF"/>
          </w:tcPr>
          <w:p>
            <w:pPr>
              <w:rPr>
                <w:sz w:val="2"/>
                <w:szCs w:val="2"/>
              </w:rPr>
            </w:pPr>
          </w:p>
        </w:tc>
        <w:tc>
          <w:tcPr>
            <w:tcW w:w="1894" w:type="dxa"/>
            <w:tcBorders>
              <w:left w:val="nil"/>
              <w:bottom w:val="single" w:sz="8" w:space="0" w:color="152935"/>
              <w:right w:val="nil"/>
            </w:tcBorders>
            <w:shd w:val="clear" w:color="auto" w:fill="DFDFDF"/>
          </w:tcPr>
          <w:p>
            <w:pPr>
              <w:pStyle w:val="TableParagraph"/>
              <w:spacing w:line="189" w:lineRule="exact" w:before="111"/>
              <w:ind w:left="60"/>
              <w:jc w:val="left"/>
              <w:rPr>
                <w:rFonts w:ascii="Arial"/>
                <w:sz w:val="18"/>
              </w:rPr>
            </w:pPr>
            <w:r>
              <w:rPr>
                <w:rFonts w:ascii="Arial"/>
                <w:color w:val="25495F"/>
                <w:sz w:val="18"/>
              </w:rPr>
              <w:t>% of Total</w:t>
            </w:r>
          </w:p>
        </w:tc>
        <w:tc>
          <w:tcPr>
            <w:tcW w:w="1090" w:type="dxa"/>
            <w:tcBorders>
              <w:left w:val="nil"/>
              <w:bottom w:val="single" w:sz="8" w:space="0" w:color="152935"/>
              <w:right w:val="single" w:sz="8" w:space="0" w:color="DFDFDF"/>
            </w:tcBorders>
          </w:tcPr>
          <w:p>
            <w:pPr>
              <w:pStyle w:val="TableParagraph"/>
              <w:spacing w:line="189" w:lineRule="exact" w:before="111"/>
              <w:ind w:right="56"/>
              <w:rPr>
                <w:rFonts w:ascii="Arial"/>
                <w:sz w:val="18"/>
              </w:rPr>
            </w:pPr>
            <w:r>
              <w:rPr>
                <w:rFonts w:ascii="Arial"/>
                <w:color w:val="000104"/>
                <w:w w:val="95"/>
                <w:sz w:val="18"/>
              </w:rPr>
              <w:t>9.6%</w:t>
            </w:r>
          </w:p>
        </w:tc>
        <w:tc>
          <w:tcPr>
            <w:tcW w:w="1135" w:type="dxa"/>
            <w:tcBorders>
              <w:left w:val="single" w:sz="8" w:space="0" w:color="DFDFDF"/>
              <w:bottom w:val="single" w:sz="8" w:space="0" w:color="152935"/>
              <w:right w:val="single" w:sz="8" w:space="0" w:color="DFDFDF"/>
            </w:tcBorders>
          </w:tcPr>
          <w:p>
            <w:pPr>
              <w:pStyle w:val="TableParagraph"/>
              <w:spacing w:line="189" w:lineRule="exact" w:before="111"/>
              <w:ind w:right="55"/>
              <w:rPr>
                <w:rFonts w:ascii="Arial"/>
                <w:sz w:val="18"/>
              </w:rPr>
            </w:pPr>
            <w:r>
              <w:rPr>
                <w:rFonts w:ascii="Arial"/>
                <w:color w:val="000104"/>
                <w:w w:val="95"/>
                <w:sz w:val="18"/>
              </w:rPr>
              <w:t>90.4%</w:t>
            </w:r>
          </w:p>
        </w:tc>
        <w:tc>
          <w:tcPr>
            <w:tcW w:w="797" w:type="dxa"/>
            <w:tcBorders>
              <w:left w:val="single" w:sz="8" w:space="0" w:color="DFDFDF"/>
              <w:bottom w:val="single" w:sz="8" w:space="0" w:color="152935"/>
              <w:right w:val="nil"/>
            </w:tcBorders>
          </w:tcPr>
          <w:p>
            <w:pPr>
              <w:pStyle w:val="TableParagraph"/>
              <w:spacing w:line="189" w:lineRule="exact" w:before="111"/>
              <w:ind w:right="56"/>
              <w:rPr>
                <w:rFonts w:ascii="Arial"/>
                <w:sz w:val="18"/>
              </w:rPr>
            </w:pPr>
            <w:r>
              <w:rPr>
                <w:rFonts w:ascii="Arial"/>
                <w:color w:val="000104"/>
                <w:sz w:val="18"/>
              </w:rPr>
              <w:t>100.0%</w:t>
            </w:r>
          </w:p>
        </w:tc>
      </w:tr>
    </w:tbl>
    <w:p>
      <w:pPr>
        <w:spacing w:after="0" w:line="189" w:lineRule="exact"/>
        <w:rPr>
          <w:rFonts w:ascii="Arial"/>
          <w:sz w:val="18"/>
        </w:rPr>
        <w:sectPr>
          <w:headerReference w:type="default" r:id="rId241"/>
          <w:footerReference w:type="default" r:id="rId242"/>
          <w:pgSz w:w="11930" w:h="16850"/>
          <w:pgMar w:header="763" w:footer="0" w:top="1600" w:bottom="280" w:left="1680" w:right="1060"/>
          <w:pgNumType w:start="96"/>
        </w:sectPr>
      </w:pPr>
    </w:p>
    <w:p>
      <w:pPr>
        <w:spacing w:before="80"/>
        <w:ind w:left="588" w:right="0" w:firstLine="0"/>
        <w:jc w:val="left"/>
        <w:rPr>
          <w:b/>
          <w:sz w:val="24"/>
        </w:rPr>
      </w:pPr>
      <w:bookmarkStart w:name="_bookmark111" w:id="171"/>
      <w:bookmarkEnd w:id="171"/>
      <w:r>
        <w:rPr/>
      </w:r>
      <w:r>
        <w:rPr>
          <w:b/>
          <w:sz w:val="24"/>
        </w:rPr>
        <w:t>Lampiran 13 Analisa Data Spearman Rho</w:t>
      </w:r>
    </w:p>
    <w:p>
      <w:pPr>
        <w:pStyle w:val="BodyText"/>
        <w:spacing w:before="9"/>
        <w:rPr>
          <w:b/>
          <w:sz w:val="23"/>
        </w:rPr>
      </w:pPr>
    </w:p>
    <w:p>
      <w:pPr>
        <w:spacing w:after="0"/>
        <w:rPr>
          <w:sz w:val="23"/>
        </w:rPr>
        <w:sectPr>
          <w:headerReference w:type="default" r:id="rId243"/>
          <w:footerReference w:type="default" r:id="rId244"/>
          <w:pgSz w:w="11930" w:h="16850"/>
          <w:pgMar w:header="763" w:footer="0" w:top="1600" w:bottom="280" w:left="1680" w:right="1060"/>
          <w:pgNumType w:start="97"/>
        </w:sectPr>
      </w:pPr>
    </w:p>
    <w:p>
      <w:pPr>
        <w:spacing w:before="94"/>
        <w:ind w:left="2338" w:right="0" w:firstLine="0"/>
        <w:jc w:val="left"/>
        <w:rPr>
          <w:rFonts w:ascii="Arial"/>
          <w:b/>
          <w:sz w:val="22"/>
        </w:rPr>
      </w:pPr>
      <w:r>
        <w:rPr>
          <w:rFonts w:ascii="Arial"/>
          <w:b/>
          <w:color w:val="000104"/>
          <w:sz w:val="22"/>
        </w:rPr>
        <w:t>Correlations</w:t>
      </w:r>
    </w:p>
    <w:p>
      <w:pPr>
        <w:pStyle w:val="BodyText"/>
        <w:rPr>
          <w:rFonts w:ascii="Arial"/>
          <w:b/>
          <w:sz w:val="20"/>
        </w:rPr>
      </w:pPr>
      <w:r>
        <w:rPr/>
        <w:br w:type="column"/>
      </w:r>
      <w:r>
        <w:rPr>
          <w:rFonts w:ascii="Arial"/>
          <w:b/>
          <w:sz w:val="20"/>
        </w:rPr>
      </w:r>
    </w:p>
    <w:p>
      <w:pPr>
        <w:pStyle w:val="BodyText"/>
        <w:spacing w:before="9"/>
        <w:rPr>
          <w:rFonts w:ascii="Arial"/>
          <w:b/>
          <w:sz w:val="19"/>
        </w:rPr>
      </w:pPr>
    </w:p>
    <w:p>
      <w:pPr>
        <w:tabs>
          <w:tab w:pos="1086" w:val="left" w:leader="none"/>
        </w:tabs>
        <w:spacing w:before="1"/>
        <w:ind w:left="46" w:right="0" w:firstLine="0"/>
        <w:jc w:val="left"/>
        <w:rPr>
          <w:rFonts w:ascii="Arial"/>
          <w:sz w:val="18"/>
        </w:rPr>
      </w:pPr>
      <w:r>
        <w:rPr/>
        <w:pict>
          <v:rect style="position:absolute;margin-left:301.269989pt;margin-top:-5.548096pt;width:.95999pt;height:16.080000pt;mso-position-horizontal-relative:page;mso-position-vertical-relative:paragraph;z-index:-33601536" filled="true" fillcolor="#dfdfdf" stroked="false">
            <v:fill type="solid"/>
            <w10:wrap type="none"/>
          </v:rect>
        </w:pict>
      </w:r>
      <w:r>
        <w:rPr>
          <w:rFonts w:ascii="Arial"/>
          <w:color w:val="25495F"/>
          <w:sz w:val="18"/>
        </w:rPr>
        <w:t>X1</w:t>
        <w:tab/>
        <w:t>Y1</w:t>
      </w:r>
    </w:p>
    <w:p>
      <w:pPr>
        <w:spacing w:after="0"/>
        <w:jc w:val="left"/>
        <w:rPr>
          <w:rFonts w:ascii="Arial"/>
          <w:sz w:val="18"/>
        </w:rPr>
        <w:sectPr>
          <w:type w:val="continuous"/>
          <w:pgSz w:w="11930" w:h="16850"/>
          <w:pgMar w:top="1580" w:bottom="1560" w:left="1680" w:right="1060"/>
          <w:cols w:num="2" w:equalWidth="0">
            <w:col w:w="3637" w:space="40"/>
            <w:col w:w="5513"/>
          </w:cols>
        </w:sectPr>
      </w:pP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37"/>
        <w:gridCol w:w="2000"/>
        <w:gridCol w:w="1030"/>
        <w:gridCol w:w="1029"/>
      </w:tblGrid>
      <w:tr>
        <w:trPr>
          <w:trHeight w:val="318" w:hRule="atLeast"/>
        </w:trPr>
        <w:tc>
          <w:tcPr>
            <w:tcW w:w="737" w:type="dxa"/>
            <w:vMerge w:val="restart"/>
            <w:tcBorders>
              <w:left w:val="nil"/>
              <w:bottom w:val="single" w:sz="8" w:space="0" w:color="ADADAD"/>
              <w:right w:val="nil"/>
            </w:tcBorders>
            <w:shd w:val="clear" w:color="auto" w:fill="DFDFDF"/>
          </w:tcPr>
          <w:p>
            <w:pPr>
              <w:pStyle w:val="TableParagraph"/>
              <w:spacing w:line="240" w:lineRule="auto" w:before="111"/>
              <w:ind w:left="60"/>
              <w:jc w:val="left"/>
              <w:rPr>
                <w:rFonts w:ascii="Arial"/>
                <w:sz w:val="18"/>
              </w:rPr>
            </w:pPr>
            <w:r>
              <w:rPr>
                <w:rFonts w:ascii="Arial"/>
                <w:color w:val="25495F"/>
                <w:sz w:val="18"/>
              </w:rPr>
              <w:t>X1</w:t>
            </w:r>
          </w:p>
        </w:tc>
        <w:tc>
          <w:tcPr>
            <w:tcW w:w="2000" w:type="dxa"/>
            <w:tcBorders>
              <w:left w:val="nil"/>
              <w:bottom w:val="single" w:sz="8" w:space="0" w:color="ADADAD"/>
              <w:right w:val="nil"/>
            </w:tcBorders>
            <w:shd w:val="clear" w:color="auto" w:fill="DFDFDF"/>
          </w:tcPr>
          <w:p>
            <w:pPr>
              <w:pStyle w:val="TableParagraph"/>
              <w:spacing w:line="187" w:lineRule="exact" w:before="111"/>
              <w:ind w:left="59"/>
              <w:jc w:val="left"/>
              <w:rPr>
                <w:rFonts w:ascii="Arial"/>
                <w:sz w:val="18"/>
              </w:rPr>
            </w:pPr>
            <w:r>
              <w:rPr>
                <w:rFonts w:ascii="Arial"/>
                <w:color w:val="25495F"/>
                <w:sz w:val="18"/>
              </w:rPr>
              <w:t>Pearson Correlation</w:t>
            </w:r>
          </w:p>
        </w:tc>
        <w:tc>
          <w:tcPr>
            <w:tcW w:w="1030" w:type="dxa"/>
            <w:tcBorders>
              <w:left w:val="nil"/>
              <w:bottom w:val="single" w:sz="8" w:space="0" w:color="ADADAD"/>
              <w:right w:val="single" w:sz="8" w:space="0" w:color="DFDFDF"/>
            </w:tcBorders>
          </w:tcPr>
          <w:p>
            <w:pPr>
              <w:pStyle w:val="TableParagraph"/>
              <w:spacing w:line="187" w:lineRule="exact" w:before="111"/>
              <w:ind w:right="58"/>
              <w:rPr>
                <w:rFonts w:ascii="Arial"/>
                <w:sz w:val="18"/>
              </w:rPr>
            </w:pPr>
            <w:r>
              <w:rPr>
                <w:rFonts w:ascii="Arial"/>
                <w:color w:val="000104"/>
                <w:w w:val="99"/>
                <w:sz w:val="18"/>
              </w:rPr>
              <w:t>1</w:t>
            </w:r>
          </w:p>
        </w:tc>
        <w:tc>
          <w:tcPr>
            <w:tcW w:w="1029" w:type="dxa"/>
            <w:tcBorders>
              <w:left w:val="single" w:sz="8" w:space="0" w:color="DFDFDF"/>
              <w:bottom w:val="single" w:sz="8" w:space="0" w:color="ADADAD"/>
              <w:right w:val="nil"/>
            </w:tcBorders>
          </w:tcPr>
          <w:p>
            <w:pPr>
              <w:pStyle w:val="TableParagraph"/>
              <w:spacing w:line="191" w:lineRule="exact" w:before="108"/>
              <w:ind w:right="57"/>
              <w:rPr>
                <w:rFonts w:ascii="Arial"/>
                <w:sz w:val="12"/>
              </w:rPr>
            </w:pPr>
            <w:r>
              <w:rPr>
                <w:rFonts w:ascii="Arial"/>
                <w:color w:val="000104"/>
                <w:sz w:val="18"/>
              </w:rPr>
              <w:t>.259</w:t>
            </w:r>
            <w:r>
              <w:rPr>
                <w:rFonts w:ascii="Arial"/>
                <w:color w:val="000104"/>
                <w:position w:val="6"/>
                <w:sz w:val="12"/>
              </w:rPr>
              <w:t>**</w:t>
            </w:r>
          </w:p>
        </w:tc>
      </w:tr>
      <w:tr>
        <w:trPr>
          <w:trHeight w:val="32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2000" w:type="dxa"/>
            <w:tcBorders>
              <w:top w:val="single" w:sz="8" w:space="0" w:color="ADADAD"/>
              <w:left w:val="nil"/>
              <w:bottom w:val="single" w:sz="8" w:space="0" w:color="ADADAD"/>
              <w:right w:val="nil"/>
            </w:tcBorders>
            <w:shd w:val="clear" w:color="auto" w:fill="DFDFDF"/>
          </w:tcPr>
          <w:p>
            <w:pPr>
              <w:pStyle w:val="TableParagraph"/>
              <w:spacing w:line="187" w:lineRule="exact" w:before="114"/>
              <w:ind w:left="59"/>
              <w:jc w:val="left"/>
              <w:rPr>
                <w:rFonts w:ascii="Arial"/>
                <w:sz w:val="18"/>
              </w:rPr>
            </w:pPr>
            <w:r>
              <w:rPr>
                <w:rFonts w:ascii="Arial"/>
                <w:color w:val="25495F"/>
                <w:sz w:val="18"/>
              </w:rPr>
              <w:t>Sig. (2-tailed)</w:t>
            </w:r>
          </w:p>
        </w:tc>
        <w:tc>
          <w:tcPr>
            <w:tcW w:w="1030" w:type="dxa"/>
            <w:tcBorders>
              <w:top w:val="single" w:sz="8" w:space="0" w:color="ADADAD"/>
              <w:left w:val="nil"/>
              <w:bottom w:val="single" w:sz="8" w:space="0" w:color="ADADAD"/>
              <w:right w:val="single" w:sz="8" w:space="0" w:color="DFDFDF"/>
            </w:tcBorders>
          </w:tcPr>
          <w:p>
            <w:pPr>
              <w:pStyle w:val="TableParagraph"/>
              <w:spacing w:line="240" w:lineRule="auto" w:before="0"/>
              <w:jc w:val="left"/>
              <w:rPr>
                <w:sz w:val="18"/>
              </w:rPr>
            </w:pPr>
          </w:p>
        </w:tc>
        <w:tc>
          <w:tcPr>
            <w:tcW w:w="1029" w:type="dxa"/>
            <w:tcBorders>
              <w:top w:val="single" w:sz="8" w:space="0" w:color="ADADAD"/>
              <w:left w:val="single" w:sz="8" w:space="0" w:color="DFDFDF"/>
              <w:bottom w:val="single" w:sz="8" w:space="0" w:color="ADADAD"/>
              <w:right w:val="nil"/>
            </w:tcBorders>
          </w:tcPr>
          <w:p>
            <w:pPr>
              <w:pStyle w:val="TableParagraph"/>
              <w:spacing w:line="187" w:lineRule="exact" w:before="114"/>
              <w:ind w:right="56"/>
              <w:rPr>
                <w:rFonts w:ascii="Arial"/>
                <w:sz w:val="18"/>
              </w:rPr>
            </w:pPr>
            <w:r>
              <w:rPr>
                <w:rFonts w:ascii="Arial"/>
                <w:color w:val="000104"/>
                <w:w w:val="95"/>
                <w:sz w:val="18"/>
              </w:rPr>
              <w:t>.001</w:t>
            </w:r>
          </w:p>
        </w:tc>
      </w:tr>
      <w:tr>
        <w:trPr>
          <w:trHeight w:val="32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2000" w:type="dxa"/>
            <w:tcBorders>
              <w:top w:val="single" w:sz="8" w:space="0" w:color="ADADAD"/>
              <w:left w:val="nil"/>
              <w:bottom w:val="single" w:sz="8" w:space="0" w:color="ADADAD"/>
              <w:right w:val="nil"/>
            </w:tcBorders>
            <w:shd w:val="clear" w:color="auto" w:fill="DFDFDF"/>
          </w:tcPr>
          <w:p>
            <w:pPr>
              <w:pStyle w:val="TableParagraph"/>
              <w:spacing w:line="189" w:lineRule="exact" w:before="111"/>
              <w:ind w:left="59"/>
              <w:jc w:val="left"/>
              <w:rPr>
                <w:rFonts w:ascii="Arial"/>
                <w:sz w:val="18"/>
              </w:rPr>
            </w:pPr>
            <w:r>
              <w:rPr>
                <w:rFonts w:ascii="Arial"/>
                <w:color w:val="25495F"/>
                <w:w w:val="99"/>
                <w:sz w:val="18"/>
              </w:rPr>
              <w:t>N</w:t>
            </w:r>
          </w:p>
        </w:tc>
        <w:tc>
          <w:tcPr>
            <w:tcW w:w="1030" w:type="dxa"/>
            <w:tcBorders>
              <w:top w:val="single" w:sz="8" w:space="0" w:color="ADADAD"/>
              <w:left w:val="nil"/>
              <w:bottom w:val="single" w:sz="8" w:space="0" w:color="ADADAD"/>
              <w:right w:val="single" w:sz="8" w:space="0" w:color="DFDFDF"/>
            </w:tcBorders>
          </w:tcPr>
          <w:p>
            <w:pPr>
              <w:pStyle w:val="TableParagraph"/>
              <w:spacing w:line="189" w:lineRule="exact" w:before="111"/>
              <w:ind w:right="55"/>
              <w:rPr>
                <w:rFonts w:ascii="Arial"/>
                <w:sz w:val="18"/>
              </w:rPr>
            </w:pPr>
            <w:r>
              <w:rPr>
                <w:rFonts w:ascii="Arial"/>
                <w:color w:val="000104"/>
                <w:w w:val="95"/>
                <w:sz w:val="18"/>
              </w:rPr>
              <w:t>156</w:t>
            </w:r>
          </w:p>
        </w:tc>
        <w:tc>
          <w:tcPr>
            <w:tcW w:w="1029" w:type="dxa"/>
            <w:tcBorders>
              <w:top w:val="single" w:sz="8" w:space="0" w:color="ADADAD"/>
              <w:left w:val="single" w:sz="8" w:space="0" w:color="DFDFDF"/>
              <w:bottom w:val="single" w:sz="8" w:space="0" w:color="ADADAD"/>
              <w:right w:val="nil"/>
            </w:tcBorders>
          </w:tcPr>
          <w:p>
            <w:pPr>
              <w:pStyle w:val="TableParagraph"/>
              <w:spacing w:line="189" w:lineRule="exact" w:before="111"/>
              <w:ind w:right="55"/>
              <w:rPr>
                <w:rFonts w:ascii="Arial"/>
                <w:sz w:val="18"/>
              </w:rPr>
            </w:pPr>
            <w:r>
              <w:rPr>
                <w:rFonts w:ascii="Arial"/>
                <w:color w:val="000104"/>
                <w:w w:val="95"/>
                <w:sz w:val="18"/>
              </w:rPr>
              <w:t>156</w:t>
            </w:r>
          </w:p>
        </w:tc>
      </w:tr>
      <w:tr>
        <w:trPr>
          <w:trHeight w:val="318" w:hRule="atLeast"/>
        </w:trPr>
        <w:tc>
          <w:tcPr>
            <w:tcW w:w="737" w:type="dxa"/>
            <w:vMerge w:val="restart"/>
            <w:tcBorders>
              <w:top w:val="single" w:sz="8" w:space="0" w:color="ADADAD"/>
              <w:left w:val="nil"/>
              <w:right w:val="nil"/>
            </w:tcBorders>
            <w:shd w:val="clear" w:color="auto" w:fill="DFDFDF"/>
          </w:tcPr>
          <w:p>
            <w:pPr>
              <w:pStyle w:val="TableParagraph"/>
              <w:spacing w:line="240" w:lineRule="auto" w:before="111"/>
              <w:ind w:left="60"/>
              <w:jc w:val="left"/>
              <w:rPr>
                <w:rFonts w:ascii="Arial"/>
                <w:sz w:val="18"/>
              </w:rPr>
            </w:pPr>
            <w:r>
              <w:rPr>
                <w:rFonts w:ascii="Arial"/>
                <w:color w:val="25495F"/>
                <w:sz w:val="18"/>
              </w:rPr>
              <w:t>Y1</w:t>
            </w:r>
          </w:p>
        </w:tc>
        <w:tc>
          <w:tcPr>
            <w:tcW w:w="2000" w:type="dxa"/>
            <w:tcBorders>
              <w:top w:val="single" w:sz="8" w:space="0" w:color="ADADAD"/>
              <w:left w:val="nil"/>
              <w:bottom w:val="single" w:sz="8" w:space="0" w:color="ADADAD"/>
              <w:right w:val="nil"/>
            </w:tcBorders>
            <w:shd w:val="clear" w:color="auto" w:fill="DFDFDF"/>
          </w:tcPr>
          <w:p>
            <w:pPr>
              <w:pStyle w:val="TableParagraph"/>
              <w:spacing w:line="187" w:lineRule="exact" w:before="111"/>
              <w:ind w:left="59"/>
              <w:jc w:val="left"/>
              <w:rPr>
                <w:rFonts w:ascii="Arial"/>
                <w:sz w:val="18"/>
              </w:rPr>
            </w:pPr>
            <w:r>
              <w:rPr>
                <w:rFonts w:ascii="Arial"/>
                <w:color w:val="25495F"/>
                <w:sz w:val="18"/>
              </w:rPr>
              <w:t>Pearson Correlation</w:t>
            </w:r>
          </w:p>
        </w:tc>
        <w:tc>
          <w:tcPr>
            <w:tcW w:w="1030" w:type="dxa"/>
            <w:tcBorders>
              <w:top w:val="single" w:sz="8" w:space="0" w:color="ADADAD"/>
              <w:left w:val="nil"/>
              <w:bottom w:val="single" w:sz="8" w:space="0" w:color="ADADAD"/>
              <w:right w:val="single" w:sz="8" w:space="0" w:color="DFDFDF"/>
            </w:tcBorders>
          </w:tcPr>
          <w:p>
            <w:pPr>
              <w:pStyle w:val="TableParagraph"/>
              <w:spacing w:line="191" w:lineRule="exact" w:before="108"/>
              <w:ind w:right="59"/>
              <w:rPr>
                <w:rFonts w:ascii="Arial"/>
                <w:sz w:val="12"/>
              </w:rPr>
            </w:pPr>
            <w:r>
              <w:rPr>
                <w:rFonts w:ascii="Arial"/>
                <w:color w:val="000104"/>
                <w:sz w:val="18"/>
              </w:rPr>
              <w:t>.259</w:t>
            </w:r>
            <w:r>
              <w:rPr>
                <w:rFonts w:ascii="Arial"/>
                <w:color w:val="000104"/>
                <w:position w:val="6"/>
                <w:sz w:val="12"/>
              </w:rPr>
              <w:t>**</w:t>
            </w:r>
          </w:p>
        </w:tc>
        <w:tc>
          <w:tcPr>
            <w:tcW w:w="1029" w:type="dxa"/>
            <w:tcBorders>
              <w:top w:val="single" w:sz="8" w:space="0" w:color="ADADAD"/>
              <w:left w:val="single" w:sz="8" w:space="0" w:color="DFDFDF"/>
              <w:bottom w:val="single" w:sz="8" w:space="0" w:color="ADADAD"/>
              <w:right w:val="nil"/>
            </w:tcBorders>
          </w:tcPr>
          <w:p>
            <w:pPr>
              <w:pStyle w:val="TableParagraph"/>
              <w:spacing w:line="187" w:lineRule="exact" w:before="111"/>
              <w:ind w:right="58"/>
              <w:rPr>
                <w:rFonts w:ascii="Arial"/>
                <w:sz w:val="18"/>
              </w:rPr>
            </w:pPr>
            <w:r>
              <w:rPr>
                <w:rFonts w:ascii="Arial"/>
                <w:color w:val="000104"/>
                <w:w w:val="99"/>
                <w:sz w:val="18"/>
              </w:rPr>
              <w:t>1</w:t>
            </w:r>
          </w:p>
        </w:tc>
      </w:tr>
      <w:tr>
        <w:trPr>
          <w:trHeight w:val="320" w:hRule="atLeast"/>
        </w:trPr>
        <w:tc>
          <w:tcPr>
            <w:tcW w:w="737" w:type="dxa"/>
            <w:vMerge/>
            <w:tcBorders>
              <w:top w:val="nil"/>
              <w:left w:val="nil"/>
              <w:right w:val="nil"/>
            </w:tcBorders>
            <w:shd w:val="clear" w:color="auto" w:fill="DFDFDF"/>
          </w:tcPr>
          <w:p>
            <w:pPr>
              <w:rPr>
                <w:sz w:val="2"/>
                <w:szCs w:val="2"/>
              </w:rPr>
            </w:pPr>
          </w:p>
        </w:tc>
        <w:tc>
          <w:tcPr>
            <w:tcW w:w="2000" w:type="dxa"/>
            <w:tcBorders>
              <w:top w:val="single" w:sz="8" w:space="0" w:color="ADADAD"/>
              <w:left w:val="nil"/>
              <w:bottom w:val="single" w:sz="8" w:space="0" w:color="ADADAD"/>
              <w:right w:val="nil"/>
            </w:tcBorders>
            <w:shd w:val="clear" w:color="auto" w:fill="DFDFDF"/>
          </w:tcPr>
          <w:p>
            <w:pPr>
              <w:pStyle w:val="TableParagraph"/>
              <w:spacing w:line="187" w:lineRule="exact" w:before="114"/>
              <w:ind w:left="59"/>
              <w:jc w:val="left"/>
              <w:rPr>
                <w:rFonts w:ascii="Arial"/>
                <w:sz w:val="18"/>
              </w:rPr>
            </w:pPr>
            <w:r>
              <w:rPr>
                <w:rFonts w:ascii="Arial"/>
                <w:color w:val="25495F"/>
                <w:sz w:val="18"/>
              </w:rPr>
              <w:t>Sig. (2-tailed)</w:t>
            </w:r>
          </w:p>
        </w:tc>
        <w:tc>
          <w:tcPr>
            <w:tcW w:w="1030" w:type="dxa"/>
            <w:tcBorders>
              <w:top w:val="single" w:sz="8" w:space="0" w:color="ADADAD"/>
              <w:left w:val="nil"/>
              <w:bottom w:val="single" w:sz="8" w:space="0" w:color="ADADAD"/>
              <w:right w:val="single" w:sz="8" w:space="0" w:color="DFDFDF"/>
            </w:tcBorders>
          </w:tcPr>
          <w:p>
            <w:pPr>
              <w:pStyle w:val="TableParagraph"/>
              <w:spacing w:line="187" w:lineRule="exact" w:before="114"/>
              <w:ind w:right="57"/>
              <w:rPr>
                <w:rFonts w:ascii="Arial"/>
                <w:sz w:val="18"/>
              </w:rPr>
            </w:pPr>
            <w:r>
              <w:rPr>
                <w:rFonts w:ascii="Arial"/>
                <w:color w:val="000104"/>
                <w:w w:val="95"/>
                <w:sz w:val="18"/>
              </w:rPr>
              <w:t>.001</w:t>
            </w:r>
          </w:p>
        </w:tc>
        <w:tc>
          <w:tcPr>
            <w:tcW w:w="1029" w:type="dxa"/>
            <w:tcBorders>
              <w:top w:val="single" w:sz="8" w:space="0" w:color="ADADAD"/>
              <w:left w:val="single" w:sz="8" w:space="0" w:color="DFDFDF"/>
              <w:bottom w:val="single" w:sz="8" w:space="0" w:color="ADADAD"/>
              <w:right w:val="nil"/>
            </w:tcBorders>
          </w:tcPr>
          <w:p>
            <w:pPr>
              <w:pStyle w:val="TableParagraph"/>
              <w:spacing w:line="240" w:lineRule="auto" w:before="0"/>
              <w:jc w:val="left"/>
              <w:rPr>
                <w:sz w:val="18"/>
              </w:rPr>
            </w:pPr>
          </w:p>
        </w:tc>
      </w:tr>
      <w:tr>
        <w:trPr>
          <w:trHeight w:val="321" w:hRule="atLeast"/>
        </w:trPr>
        <w:tc>
          <w:tcPr>
            <w:tcW w:w="737" w:type="dxa"/>
            <w:vMerge/>
            <w:tcBorders>
              <w:top w:val="nil"/>
              <w:left w:val="nil"/>
              <w:right w:val="nil"/>
            </w:tcBorders>
            <w:shd w:val="clear" w:color="auto" w:fill="DFDFDF"/>
          </w:tcPr>
          <w:p>
            <w:pPr>
              <w:rPr>
                <w:sz w:val="2"/>
                <w:szCs w:val="2"/>
              </w:rPr>
            </w:pPr>
          </w:p>
        </w:tc>
        <w:tc>
          <w:tcPr>
            <w:tcW w:w="2000" w:type="dxa"/>
            <w:tcBorders>
              <w:top w:val="single" w:sz="8" w:space="0" w:color="ADADAD"/>
              <w:left w:val="nil"/>
              <w:right w:val="nil"/>
            </w:tcBorders>
            <w:shd w:val="clear" w:color="auto" w:fill="DFDFDF"/>
          </w:tcPr>
          <w:p>
            <w:pPr>
              <w:pStyle w:val="TableParagraph"/>
              <w:spacing w:line="190" w:lineRule="exact" w:before="111"/>
              <w:ind w:left="59"/>
              <w:jc w:val="left"/>
              <w:rPr>
                <w:rFonts w:ascii="Arial"/>
                <w:sz w:val="18"/>
              </w:rPr>
            </w:pPr>
            <w:r>
              <w:rPr>
                <w:rFonts w:ascii="Arial"/>
                <w:color w:val="25495F"/>
                <w:w w:val="99"/>
                <w:sz w:val="18"/>
              </w:rPr>
              <w:t>N</w:t>
            </w:r>
          </w:p>
        </w:tc>
        <w:tc>
          <w:tcPr>
            <w:tcW w:w="1030" w:type="dxa"/>
            <w:tcBorders>
              <w:top w:val="single" w:sz="8" w:space="0" w:color="ADADAD"/>
              <w:left w:val="nil"/>
              <w:right w:val="single" w:sz="8" w:space="0" w:color="DFDFDF"/>
            </w:tcBorders>
          </w:tcPr>
          <w:p>
            <w:pPr>
              <w:pStyle w:val="TableParagraph"/>
              <w:spacing w:line="190" w:lineRule="exact" w:before="111"/>
              <w:ind w:right="55"/>
              <w:rPr>
                <w:rFonts w:ascii="Arial"/>
                <w:sz w:val="18"/>
              </w:rPr>
            </w:pPr>
            <w:r>
              <w:rPr>
                <w:rFonts w:ascii="Arial"/>
                <w:color w:val="000104"/>
                <w:w w:val="95"/>
                <w:sz w:val="18"/>
              </w:rPr>
              <w:t>156</w:t>
            </w:r>
          </w:p>
        </w:tc>
        <w:tc>
          <w:tcPr>
            <w:tcW w:w="1029" w:type="dxa"/>
            <w:tcBorders>
              <w:top w:val="single" w:sz="8" w:space="0" w:color="ADADAD"/>
              <w:left w:val="single" w:sz="8" w:space="0" w:color="DFDFDF"/>
              <w:right w:val="nil"/>
            </w:tcBorders>
          </w:tcPr>
          <w:p>
            <w:pPr>
              <w:pStyle w:val="TableParagraph"/>
              <w:spacing w:line="190" w:lineRule="exact" w:before="111"/>
              <w:ind w:right="55"/>
              <w:rPr>
                <w:rFonts w:ascii="Arial"/>
                <w:sz w:val="18"/>
              </w:rPr>
            </w:pPr>
            <w:r>
              <w:rPr>
                <w:rFonts w:ascii="Arial"/>
                <w:color w:val="000104"/>
                <w:w w:val="95"/>
                <w:sz w:val="18"/>
              </w:rPr>
              <w:t>156</w:t>
            </w:r>
          </w:p>
        </w:tc>
      </w:tr>
    </w:tbl>
    <w:p>
      <w:pPr>
        <w:spacing w:before="114"/>
        <w:ind w:left="648" w:right="0" w:firstLine="0"/>
        <w:jc w:val="left"/>
        <w:rPr>
          <w:rFonts w:ascii="Arial"/>
          <w:sz w:val="18"/>
        </w:rPr>
      </w:pPr>
      <w:r>
        <w:rPr>
          <w:rFonts w:ascii="Arial"/>
          <w:color w:val="000104"/>
          <w:sz w:val="18"/>
        </w:rPr>
        <w:t>**. Correlation is significant at the 0.01 level (2-tailed).</w:t>
      </w:r>
    </w:p>
    <w:p>
      <w:pPr>
        <w:spacing w:after="0"/>
        <w:jc w:val="left"/>
        <w:rPr>
          <w:rFonts w:ascii="Arial"/>
          <w:sz w:val="18"/>
        </w:rPr>
        <w:sectPr>
          <w:type w:val="continuous"/>
          <w:pgSz w:w="11930" w:h="16850"/>
          <w:pgMar w:top="1580" w:bottom="1560" w:left="1680" w:right="1060"/>
        </w:sectPr>
      </w:pPr>
    </w:p>
    <w:p>
      <w:pPr>
        <w:spacing w:before="80"/>
        <w:ind w:left="588" w:right="0" w:firstLine="0"/>
        <w:jc w:val="left"/>
        <w:rPr>
          <w:b/>
          <w:sz w:val="24"/>
        </w:rPr>
      </w:pPr>
      <w:bookmarkStart w:name="_bookmark112" w:id="172"/>
      <w:bookmarkEnd w:id="172"/>
      <w:r>
        <w:rPr/>
      </w:r>
      <w:r>
        <w:rPr>
          <w:b/>
          <w:sz w:val="24"/>
        </w:rPr>
        <w:t>Lampuran 14 Uji Validitas dan Reabilitas Pembelajaran jarak jauh</w:t>
      </w:r>
    </w:p>
    <w:p>
      <w:pPr>
        <w:pStyle w:val="ListParagraph"/>
        <w:numPr>
          <w:ilvl w:val="0"/>
          <w:numId w:val="59"/>
        </w:numPr>
        <w:tabs>
          <w:tab w:pos="1154" w:val="left" w:leader="none"/>
          <w:tab w:pos="1155" w:val="left" w:leader="none"/>
        </w:tabs>
        <w:spacing w:line="240" w:lineRule="auto" w:before="24" w:after="22"/>
        <w:ind w:left="1154" w:right="0" w:hanging="567"/>
        <w:jc w:val="left"/>
        <w:rPr>
          <w:b/>
          <w:sz w:val="24"/>
        </w:rPr>
      </w:pPr>
      <w:r>
        <w:rPr>
          <w:b/>
          <w:sz w:val="24"/>
        </w:rPr>
        <w:t>Validitas Pembelajaran Jarak</w:t>
      </w:r>
      <w:r>
        <w:rPr>
          <w:b/>
          <w:spacing w:val="-3"/>
          <w:sz w:val="24"/>
        </w:rPr>
        <w:t> </w:t>
      </w:r>
      <w:r>
        <w:rPr>
          <w:b/>
          <w:sz w:val="24"/>
        </w:rPr>
        <w:t>Jauh</w:t>
      </w:r>
    </w:p>
    <w:p>
      <w:pPr>
        <w:tabs>
          <w:tab w:pos="4908" w:val="left" w:leader="none"/>
        </w:tabs>
        <w:spacing w:line="240" w:lineRule="auto"/>
        <w:ind w:left="588" w:right="0" w:firstLine="0"/>
        <w:rPr>
          <w:sz w:val="20"/>
        </w:rPr>
      </w:pPr>
      <w:r>
        <w:rPr>
          <w:position w:val="2"/>
          <w:sz w:val="20"/>
        </w:rPr>
        <w:drawing>
          <wp:inline distT="0" distB="0" distL="0" distR="0">
            <wp:extent cx="2112725" cy="4267200"/>
            <wp:effectExtent l="0" t="0" r="0" b="0"/>
            <wp:docPr id="47" name="image25.jpeg"/>
            <wp:cNvGraphicFramePr>
              <a:graphicFrameLocks noChangeAspect="1"/>
            </wp:cNvGraphicFramePr>
            <a:graphic>
              <a:graphicData uri="http://schemas.openxmlformats.org/drawingml/2006/picture">
                <pic:pic>
                  <pic:nvPicPr>
                    <pic:cNvPr id="48" name="image25.jpeg"/>
                    <pic:cNvPicPr/>
                  </pic:nvPicPr>
                  <pic:blipFill>
                    <a:blip r:embed="rId247" cstate="print"/>
                    <a:stretch>
                      <a:fillRect/>
                    </a:stretch>
                  </pic:blipFill>
                  <pic:spPr>
                    <a:xfrm>
                      <a:off x="0" y="0"/>
                      <a:ext cx="2112725" cy="4267200"/>
                    </a:xfrm>
                    <a:prstGeom prst="rect">
                      <a:avLst/>
                    </a:prstGeom>
                  </pic:spPr>
                </pic:pic>
              </a:graphicData>
            </a:graphic>
          </wp:inline>
        </w:drawing>
      </w:r>
      <w:r>
        <w:rPr>
          <w:position w:val="2"/>
          <w:sz w:val="20"/>
        </w:rPr>
      </w:r>
      <w:r>
        <w:rPr>
          <w:position w:val="2"/>
          <w:sz w:val="20"/>
        </w:rPr>
        <w:tab/>
      </w:r>
      <w:r>
        <w:rPr>
          <w:sz w:val="20"/>
        </w:rPr>
        <w:drawing>
          <wp:inline distT="0" distB="0" distL="0" distR="0">
            <wp:extent cx="2283969" cy="4155948"/>
            <wp:effectExtent l="0" t="0" r="0" b="0"/>
            <wp:docPr id="49" name="image26.jpeg"/>
            <wp:cNvGraphicFramePr>
              <a:graphicFrameLocks noChangeAspect="1"/>
            </wp:cNvGraphicFramePr>
            <a:graphic>
              <a:graphicData uri="http://schemas.openxmlformats.org/drawingml/2006/picture">
                <pic:pic>
                  <pic:nvPicPr>
                    <pic:cNvPr id="50" name="image26.jpeg"/>
                    <pic:cNvPicPr/>
                  </pic:nvPicPr>
                  <pic:blipFill>
                    <a:blip r:embed="rId248" cstate="print"/>
                    <a:stretch>
                      <a:fillRect/>
                    </a:stretch>
                  </pic:blipFill>
                  <pic:spPr>
                    <a:xfrm>
                      <a:off x="0" y="0"/>
                      <a:ext cx="2283969" cy="4155948"/>
                    </a:xfrm>
                    <a:prstGeom prst="rect">
                      <a:avLst/>
                    </a:prstGeom>
                  </pic:spPr>
                </pic:pic>
              </a:graphicData>
            </a:graphic>
          </wp:inline>
        </w:drawing>
      </w:r>
      <w:r>
        <w:rPr>
          <w:sz w:val="20"/>
        </w:rPr>
      </w:r>
    </w:p>
    <w:p>
      <w:pPr>
        <w:pStyle w:val="BodyText"/>
        <w:spacing w:before="1"/>
        <w:rPr>
          <w:b/>
          <w:sz w:val="28"/>
        </w:rPr>
      </w:pPr>
    </w:p>
    <w:p>
      <w:pPr>
        <w:pStyle w:val="ListParagraph"/>
        <w:numPr>
          <w:ilvl w:val="0"/>
          <w:numId w:val="59"/>
        </w:numPr>
        <w:tabs>
          <w:tab w:pos="1154" w:val="left" w:leader="none"/>
          <w:tab w:pos="1155" w:val="left" w:leader="none"/>
        </w:tabs>
        <w:spacing w:line="240" w:lineRule="auto" w:before="0" w:after="0"/>
        <w:ind w:left="1154" w:right="0" w:hanging="567"/>
        <w:jc w:val="left"/>
        <w:rPr>
          <w:b/>
          <w:sz w:val="24"/>
        </w:rPr>
      </w:pPr>
      <w:r>
        <w:rPr>
          <w:b/>
          <w:sz w:val="24"/>
        </w:rPr>
        <w:t>Reabilitas Pembelajaran Jarak</w:t>
      </w:r>
      <w:r>
        <w:rPr>
          <w:b/>
          <w:spacing w:val="-1"/>
          <w:sz w:val="24"/>
        </w:rPr>
        <w:t> </w:t>
      </w:r>
      <w:r>
        <w:rPr>
          <w:b/>
          <w:sz w:val="24"/>
        </w:rPr>
        <w:t>Jauh</w:t>
      </w:r>
    </w:p>
    <w:p>
      <w:pPr>
        <w:pStyle w:val="BodyText"/>
        <w:rPr>
          <w:b/>
          <w:sz w:val="26"/>
        </w:rPr>
      </w:pPr>
    </w:p>
    <w:p>
      <w:pPr>
        <w:spacing w:before="228"/>
        <w:ind w:left="1205" w:right="0" w:firstLine="0"/>
        <w:jc w:val="left"/>
        <w:rPr>
          <w:rFonts w:ascii="Arial"/>
          <w:b/>
          <w:sz w:val="22"/>
        </w:rPr>
      </w:pPr>
      <w:r>
        <w:rPr/>
        <w:pict>
          <v:rect style="position:absolute;margin-left:265.130005pt;margin-top:23.997858pt;width:.96002pt;height:16.080000pt;mso-position-horizontal-relative:page;mso-position-vertical-relative:paragraph;z-index:-33600000" filled="true" fillcolor="#dfdfdf" stroked="false">
            <v:fill type="solid"/>
            <w10:wrap type="none"/>
          </v:rect>
        </w:pict>
      </w:r>
      <w:r>
        <w:rPr>
          <w:rFonts w:ascii="Arial"/>
          <w:b/>
          <w:color w:val="000104"/>
          <w:sz w:val="22"/>
        </w:rPr>
        <w:t>Case Processing Summary</w:t>
      </w:r>
    </w:p>
    <w:p>
      <w:pPr>
        <w:tabs>
          <w:tab w:pos="4071" w:val="left" w:leader="none"/>
        </w:tabs>
        <w:spacing w:before="111" w:after="3"/>
        <w:ind w:left="3046" w:right="0" w:firstLine="0"/>
        <w:jc w:val="left"/>
        <w:rPr>
          <w:rFonts w:ascii="Arial"/>
          <w:sz w:val="18"/>
        </w:rPr>
      </w:pPr>
      <w:r>
        <w:rPr>
          <w:rFonts w:ascii="Arial"/>
          <w:color w:val="25495F"/>
          <w:sz w:val="18"/>
        </w:rPr>
        <w:t>N</w:t>
        <w:tab/>
        <w:t>%</w:t>
      </w: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859"/>
        <w:gridCol w:w="1155"/>
        <w:gridCol w:w="1030"/>
        <w:gridCol w:w="1030"/>
      </w:tblGrid>
      <w:tr>
        <w:trPr>
          <w:trHeight w:val="318" w:hRule="atLeast"/>
        </w:trPr>
        <w:tc>
          <w:tcPr>
            <w:tcW w:w="859" w:type="dxa"/>
            <w:vMerge w:val="restart"/>
            <w:tcBorders>
              <w:left w:val="nil"/>
              <w:right w:val="nil"/>
            </w:tcBorders>
            <w:shd w:val="clear" w:color="auto" w:fill="DFDFDF"/>
          </w:tcPr>
          <w:p>
            <w:pPr>
              <w:pStyle w:val="TableParagraph"/>
              <w:spacing w:line="240" w:lineRule="auto" w:before="111"/>
              <w:ind w:left="60"/>
              <w:jc w:val="left"/>
              <w:rPr>
                <w:rFonts w:ascii="Arial"/>
                <w:sz w:val="18"/>
              </w:rPr>
            </w:pPr>
            <w:r>
              <w:rPr>
                <w:rFonts w:ascii="Arial"/>
                <w:color w:val="25495F"/>
                <w:sz w:val="18"/>
              </w:rPr>
              <w:t>Cases</w:t>
            </w:r>
          </w:p>
        </w:tc>
        <w:tc>
          <w:tcPr>
            <w:tcW w:w="1155" w:type="dxa"/>
            <w:tcBorders>
              <w:left w:val="nil"/>
              <w:bottom w:val="single" w:sz="8" w:space="0" w:color="ADADAD"/>
              <w:right w:val="nil"/>
            </w:tcBorders>
            <w:shd w:val="clear" w:color="auto" w:fill="DFDFDF"/>
          </w:tcPr>
          <w:p>
            <w:pPr>
              <w:pStyle w:val="TableParagraph"/>
              <w:spacing w:line="187" w:lineRule="exact" w:before="111"/>
              <w:ind w:left="60"/>
              <w:jc w:val="left"/>
              <w:rPr>
                <w:rFonts w:ascii="Arial"/>
                <w:sz w:val="18"/>
              </w:rPr>
            </w:pPr>
            <w:r>
              <w:rPr>
                <w:rFonts w:ascii="Arial"/>
                <w:color w:val="25495F"/>
                <w:sz w:val="18"/>
              </w:rPr>
              <w:t>Valid</w:t>
            </w:r>
          </w:p>
        </w:tc>
        <w:tc>
          <w:tcPr>
            <w:tcW w:w="1030" w:type="dxa"/>
            <w:tcBorders>
              <w:left w:val="nil"/>
              <w:bottom w:val="single" w:sz="8" w:space="0" w:color="ADADAD"/>
              <w:right w:val="single" w:sz="8" w:space="0" w:color="DFDFDF"/>
            </w:tcBorders>
          </w:tcPr>
          <w:p>
            <w:pPr>
              <w:pStyle w:val="TableParagraph"/>
              <w:spacing w:line="187" w:lineRule="exact" w:before="111"/>
              <w:ind w:right="55"/>
              <w:rPr>
                <w:rFonts w:ascii="Arial"/>
                <w:sz w:val="18"/>
              </w:rPr>
            </w:pPr>
            <w:r>
              <w:rPr>
                <w:rFonts w:ascii="Arial"/>
                <w:color w:val="000104"/>
                <w:w w:val="95"/>
                <w:sz w:val="18"/>
              </w:rPr>
              <w:t>20</w:t>
            </w:r>
          </w:p>
        </w:tc>
        <w:tc>
          <w:tcPr>
            <w:tcW w:w="1030" w:type="dxa"/>
            <w:tcBorders>
              <w:left w:val="single" w:sz="8" w:space="0" w:color="DFDFDF"/>
              <w:bottom w:val="single" w:sz="8" w:space="0" w:color="ADADAD"/>
              <w:right w:val="nil"/>
            </w:tcBorders>
          </w:tcPr>
          <w:p>
            <w:pPr>
              <w:pStyle w:val="TableParagraph"/>
              <w:spacing w:line="187" w:lineRule="exact" w:before="111"/>
              <w:ind w:right="57"/>
              <w:rPr>
                <w:rFonts w:ascii="Arial"/>
                <w:sz w:val="18"/>
              </w:rPr>
            </w:pPr>
            <w:r>
              <w:rPr>
                <w:rFonts w:ascii="Arial"/>
                <w:color w:val="000104"/>
                <w:w w:val="95"/>
                <w:sz w:val="18"/>
              </w:rPr>
              <w:t>100.0</w:t>
            </w:r>
          </w:p>
        </w:tc>
      </w:tr>
      <w:tr>
        <w:trPr>
          <w:trHeight w:val="320" w:hRule="atLeast"/>
        </w:trPr>
        <w:tc>
          <w:tcPr>
            <w:tcW w:w="859" w:type="dxa"/>
            <w:vMerge/>
            <w:tcBorders>
              <w:top w:val="nil"/>
              <w:left w:val="nil"/>
              <w:right w:val="nil"/>
            </w:tcBorders>
            <w:shd w:val="clear" w:color="auto" w:fill="DFDFDF"/>
          </w:tcPr>
          <w:p>
            <w:pPr>
              <w:rPr>
                <w:sz w:val="2"/>
                <w:szCs w:val="2"/>
              </w:rPr>
            </w:pPr>
          </w:p>
        </w:tc>
        <w:tc>
          <w:tcPr>
            <w:tcW w:w="1155" w:type="dxa"/>
            <w:tcBorders>
              <w:top w:val="single" w:sz="8" w:space="0" w:color="ADADAD"/>
              <w:left w:val="nil"/>
              <w:bottom w:val="single" w:sz="8" w:space="0" w:color="ADADAD"/>
              <w:right w:val="nil"/>
            </w:tcBorders>
            <w:shd w:val="clear" w:color="auto" w:fill="DFDFDF"/>
          </w:tcPr>
          <w:p>
            <w:pPr>
              <w:pStyle w:val="TableParagraph"/>
              <w:spacing w:line="191" w:lineRule="exact" w:before="110"/>
              <w:ind w:left="60"/>
              <w:jc w:val="left"/>
              <w:rPr>
                <w:rFonts w:ascii="Arial"/>
                <w:sz w:val="12"/>
              </w:rPr>
            </w:pPr>
            <w:r>
              <w:rPr>
                <w:rFonts w:ascii="Arial"/>
                <w:color w:val="25495F"/>
                <w:sz w:val="18"/>
              </w:rPr>
              <w:t>Excluded</w:t>
            </w:r>
            <w:r>
              <w:rPr>
                <w:rFonts w:ascii="Arial"/>
                <w:color w:val="25495F"/>
                <w:position w:val="6"/>
                <w:sz w:val="12"/>
              </w:rPr>
              <w:t>a</w:t>
            </w:r>
          </w:p>
        </w:tc>
        <w:tc>
          <w:tcPr>
            <w:tcW w:w="1030" w:type="dxa"/>
            <w:tcBorders>
              <w:top w:val="single" w:sz="8" w:space="0" w:color="ADADAD"/>
              <w:left w:val="nil"/>
              <w:bottom w:val="single" w:sz="8" w:space="0" w:color="ADADAD"/>
              <w:right w:val="single" w:sz="8" w:space="0" w:color="DFDFDF"/>
            </w:tcBorders>
          </w:tcPr>
          <w:p>
            <w:pPr>
              <w:pStyle w:val="TableParagraph"/>
              <w:spacing w:line="187" w:lineRule="exact" w:before="114"/>
              <w:ind w:right="58"/>
              <w:rPr>
                <w:rFonts w:ascii="Arial"/>
                <w:sz w:val="18"/>
              </w:rPr>
            </w:pPr>
            <w:r>
              <w:rPr>
                <w:rFonts w:ascii="Arial"/>
                <w:color w:val="000104"/>
                <w:w w:val="99"/>
                <w:sz w:val="18"/>
              </w:rPr>
              <w:t>0</w:t>
            </w:r>
          </w:p>
        </w:tc>
        <w:tc>
          <w:tcPr>
            <w:tcW w:w="1030" w:type="dxa"/>
            <w:tcBorders>
              <w:top w:val="single" w:sz="8" w:space="0" w:color="ADADAD"/>
              <w:left w:val="single" w:sz="8" w:space="0" w:color="DFDFDF"/>
              <w:bottom w:val="single" w:sz="8" w:space="0" w:color="ADADAD"/>
              <w:right w:val="nil"/>
            </w:tcBorders>
          </w:tcPr>
          <w:p>
            <w:pPr>
              <w:pStyle w:val="TableParagraph"/>
              <w:spacing w:line="187" w:lineRule="exact" w:before="114"/>
              <w:ind w:right="58"/>
              <w:rPr>
                <w:rFonts w:ascii="Arial"/>
                <w:sz w:val="18"/>
              </w:rPr>
            </w:pPr>
            <w:r>
              <w:rPr>
                <w:rFonts w:ascii="Arial"/>
                <w:color w:val="000104"/>
                <w:sz w:val="18"/>
              </w:rPr>
              <w:t>.0</w:t>
            </w:r>
          </w:p>
        </w:tc>
      </w:tr>
      <w:tr>
        <w:trPr>
          <w:trHeight w:val="321" w:hRule="atLeast"/>
        </w:trPr>
        <w:tc>
          <w:tcPr>
            <w:tcW w:w="859" w:type="dxa"/>
            <w:vMerge/>
            <w:tcBorders>
              <w:top w:val="nil"/>
              <w:left w:val="nil"/>
              <w:right w:val="nil"/>
            </w:tcBorders>
            <w:shd w:val="clear" w:color="auto" w:fill="DFDFDF"/>
          </w:tcPr>
          <w:p>
            <w:pPr>
              <w:rPr>
                <w:sz w:val="2"/>
                <w:szCs w:val="2"/>
              </w:rPr>
            </w:pPr>
          </w:p>
        </w:tc>
        <w:tc>
          <w:tcPr>
            <w:tcW w:w="1155" w:type="dxa"/>
            <w:tcBorders>
              <w:top w:val="single" w:sz="8" w:space="0" w:color="ADADAD"/>
              <w:left w:val="nil"/>
              <w:right w:val="nil"/>
            </w:tcBorders>
            <w:shd w:val="clear" w:color="auto" w:fill="DFDFDF"/>
          </w:tcPr>
          <w:p>
            <w:pPr>
              <w:pStyle w:val="TableParagraph"/>
              <w:spacing w:line="189" w:lineRule="exact" w:before="112"/>
              <w:ind w:left="60"/>
              <w:jc w:val="left"/>
              <w:rPr>
                <w:rFonts w:ascii="Arial"/>
                <w:sz w:val="18"/>
              </w:rPr>
            </w:pPr>
            <w:r>
              <w:rPr>
                <w:rFonts w:ascii="Arial"/>
                <w:color w:val="25495F"/>
                <w:sz w:val="18"/>
              </w:rPr>
              <w:t>Total</w:t>
            </w:r>
          </w:p>
        </w:tc>
        <w:tc>
          <w:tcPr>
            <w:tcW w:w="1030" w:type="dxa"/>
            <w:tcBorders>
              <w:top w:val="single" w:sz="8" w:space="0" w:color="ADADAD"/>
              <w:left w:val="nil"/>
              <w:right w:val="single" w:sz="8" w:space="0" w:color="DFDFDF"/>
            </w:tcBorders>
          </w:tcPr>
          <w:p>
            <w:pPr>
              <w:pStyle w:val="TableParagraph"/>
              <w:spacing w:line="189" w:lineRule="exact" w:before="112"/>
              <w:ind w:right="55"/>
              <w:rPr>
                <w:rFonts w:ascii="Arial"/>
                <w:sz w:val="18"/>
              </w:rPr>
            </w:pPr>
            <w:r>
              <w:rPr>
                <w:rFonts w:ascii="Arial"/>
                <w:color w:val="000104"/>
                <w:w w:val="95"/>
                <w:sz w:val="18"/>
              </w:rPr>
              <w:t>20</w:t>
            </w:r>
          </w:p>
        </w:tc>
        <w:tc>
          <w:tcPr>
            <w:tcW w:w="1030" w:type="dxa"/>
            <w:tcBorders>
              <w:top w:val="single" w:sz="8" w:space="0" w:color="ADADAD"/>
              <w:left w:val="single" w:sz="8" w:space="0" w:color="DFDFDF"/>
              <w:right w:val="nil"/>
            </w:tcBorders>
          </w:tcPr>
          <w:p>
            <w:pPr>
              <w:pStyle w:val="TableParagraph"/>
              <w:spacing w:line="189" w:lineRule="exact" w:before="112"/>
              <w:ind w:right="57"/>
              <w:rPr>
                <w:rFonts w:ascii="Arial"/>
                <w:sz w:val="18"/>
              </w:rPr>
            </w:pPr>
            <w:r>
              <w:rPr>
                <w:rFonts w:ascii="Arial"/>
                <w:color w:val="000104"/>
                <w:w w:val="95"/>
                <w:sz w:val="18"/>
              </w:rPr>
              <w:t>100.0</w:t>
            </w:r>
          </w:p>
        </w:tc>
      </w:tr>
    </w:tbl>
    <w:p>
      <w:pPr>
        <w:spacing w:line="369" w:lineRule="auto" w:before="112"/>
        <w:ind w:left="648" w:right="4719" w:firstLine="0"/>
        <w:jc w:val="left"/>
        <w:rPr>
          <w:rFonts w:ascii="Arial"/>
          <w:sz w:val="18"/>
        </w:rPr>
      </w:pPr>
      <w:r>
        <w:rPr>
          <w:rFonts w:ascii="Arial"/>
          <w:color w:val="000104"/>
          <w:sz w:val="18"/>
        </w:rPr>
        <w:t>a. Listwise deletion based on all variables in the procedure.</w:t>
      </w:r>
    </w:p>
    <w:p>
      <w:pPr>
        <w:pStyle w:val="BodyText"/>
        <w:rPr>
          <w:rFonts w:ascii="Arial"/>
          <w:sz w:val="20"/>
        </w:rPr>
      </w:pPr>
    </w:p>
    <w:p>
      <w:pPr>
        <w:pStyle w:val="BodyText"/>
        <w:spacing w:before="10"/>
        <w:rPr>
          <w:rFonts w:ascii="Arial"/>
          <w:sz w:val="26"/>
        </w:rPr>
      </w:pPr>
    </w:p>
    <w:p>
      <w:pPr>
        <w:spacing w:before="94"/>
        <w:ind w:left="900" w:right="0" w:firstLine="0"/>
        <w:jc w:val="left"/>
        <w:rPr>
          <w:rFonts w:ascii="Arial"/>
          <w:b/>
          <w:sz w:val="22"/>
        </w:rPr>
      </w:pPr>
      <w:r>
        <w:rPr>
          <w:rFonts w:ascii="Arial"/>
          <w:b/>
          <w:color w:val="000104"/>
          <w:sz w:val="22"/>
        </w:rPr>
        <w:t>Reliability Statistics</w:t>
      </w:r>
    </w:p>
    <w:p>
      <w:pPr>
        <w:pStyle w:val="BodyText"/>
        <w:ind w:left="574"/>
        <w:rPr>
          <w:rFonts w:ascii="Arial"/>
          <w:sz w:val="20"/>
        </w:rPr>
      </w:pPr>
      <w:r>
        <w:rPr>
          <w:rFonts w:ascii="Arial"/>
          <w:sz w:val="20"/>
        </w:rPr>
        <w:pict>
          <v:group style="width:136pt;height:49.95pt;mso-position-horizontal-relative:char;mso-position-vertical-relative:line" coordorigin="0,0" coordsize="2720,999">
            <v:rect style="position:absolute;left:1524;top:0;width:20;height:639" filled="true" fillcolor="#dfdfdf" stroked="false">
              <v:fill type="solid"/>
            </v:rect>
            <v:shape style="position:absolute;left:0;top:638;width:2720;height:360" coordorigin="0,638" coordsize="2720,360" path="m1524,979l0,979,0,998,1524,998,1524,979xm1524,638l14,638,14,658,1524,658,1524,638xm1544,638l1525,638,1525,658,1544,658,1544,638xm2720,638l1544,638,1544,658,2720,658,2720,638xe" filled="true" fillcolor="#152935" stroked="false">
              <v:path arrowok="t"/>
              <v:fill type="solid"/>
            </v:shape>
            <v:rect style="position:absolute;left:1524;top:657;width:20;height:322" filled="true" fillcolor="#dfdfdf" stroked="false">
              <v:fill type="solid"/>
            </v:rect>
            <v:shape style="position:absolute;left:1524;top:979;width:1196;height:20" coordorigin="1525,979" coordsize="1196,20" path="m1544,979l1525,979,1525,998,1544,998,1544,979xm2720,979l1544,979,1544,998,2720,998,2720,979xe" filled="true" fillcolor="#152935" stroked="false">
              <v:path arrowok="t"/>
              <v:fill type="solid"/>
            </v:shape>
            <v:shape style="position:absolute;left:0;top:0;width:2720;height:999" type="#_x0000_t202" filled="false" stroked="false">
              <v:textbox inset="0,0,0,0">
                <w:txbxContent>
                  <w:p>
                    <w:pPr>
                      <w:spacing w:before="112"/>
                      <w:ind w:left="314" w:right="0" w:firstLine="0"/>
                      <w:jc w:val="left"/>
                      <w:rPr>
                        <w:rFonts w:ascii="Arial"/>
                        <w:sz w:val="18"/>
                      </w:rPr>
                    </w:pPr>
                    <w:r>
                      <w:rPr>
                        <w:rFonts w:ascii="Arial"/>
                        <w:color w:val="25495F"/>
                        <w:sz w:val="18"/>
                      </w:rPr>
                      <w:t>Cronbach's</w:t>
                    </w:r>
                  </w:p>
                  <w:p>
                    <w:pPr>
                      <w:tabs>
                        <w:tab w:pos="1721" w:val="left" w:leader="none"/>
                      </w:tabs>
                      <w:spacing w:before="112"/>
                      <w:ind w:left="537" w:right="0" w:firstLine="0"/>
                      <w:jc w:val="left"/>
                      <w:rPr>
                        <w:rFonts w:ascii="Arial"/>
                        <w:sz w:val="18"/>
                      </w:rPr>
                    </w:pPr>
                    <w:r>
                      <w:rPr>
                        <w:rFonts w:ascii="Arial"/>
                        <w:color w:val="25495F"/>
                        <w:sz w:val="18"/>
                      </w:rPr>
                      <w:t>Alpha</w:t>
                      <w:tab/>
                      <w:t>N of</w:t>
                    </w:r>
                    <w:r>
                      <w:rPr>
                        <w:rFonts w:ascii="Arial"/>
                        <w:color w:val="25495F"/>
                        <w:spacing w:val="-1"/>
                        <w:sz w:val="18"/>
                      </w:rPr>
                      <w:t> </w:t>
                    </w:r>
                    <w:r>
                      <w:rPr>
                        <w:rFonts w:ascii="Arial"/>
                        <w:color w:val="25495F"/>
                        <w:sz w:val="18"/>
                      </w:rPr>
                      <w:t>Items</w:t>
                    </w:r>
                  </w:p>
                  <w:p>
                    <w:pPr>
                      <w:tabs>
                        <w:tab w:pos="2460" w:val="left" w:leader="none"/>
                      </w:tabs>
                      <w:spacing w:before="134"/>
                      <w:ind w:left="1113" w:right="0" w:firstLine="0"/>
                      <w:jc w:val="left"/>
                      <w:rPr>
                        <w:rFonts w:ascii="Arial"/>
                        <w:sz w:val="18"/>
                      </w:rPr>
                    </w:pPr>
                    <w:r>
                      <w:rPr>
                        <w:rFonts w:ascii="Arial"/>
                        <w:color w:val="000104"/>
                        <w:sz w:val="18"/>
                      </w:rPr>
                      <w:t>.835</w:t>
                      <w:tab/>
                      <w:t>23</w:t>
                    </w:r>
                  </w:p>
                </w:txbxContent>
              </v:textbox>
              <w10:wrap type="none"/>
            </v:shape>
          </v:group>
        </w:pict>
      </w:r>
      <w:r>
        <w:rPr>
          <w:rFonts w:ascii="Arial"/>
          <w:sz w:val="20"/>
        </w:rPr>
      </w:r>
    </w:p>
    <w:p>
      <w:pPr>
        <w:spacing w:after="0"/>
        <w:rPr>
          <w:rFonts w:ascii="Arial"/>
          <w:sz w:val="20"/>
        </w:rPr>
        <w:sectPr>
          <w:headerReference w:type="default" r:id="rId245"/>
          <w:footerReference w:type="default" r:id="rId246"/>
          <w:pgSz w:w="11930" w:h="16850"/>
          <w:pgMar w:header="763" w:footer="0" w:top="1600" w:bottom="280" w:left="1680" w:right="1060"/>
          <w:pgNumType w:start="98"/>
        </w:sectPr>
      </w:pPr>
    </w:p>
    <w:p>
      <w:pPr>
        <w:spacing w:before="150"/>
        <w:ind w:left="2864" w:right="0" w:firstLine="0"/>
        <w:jc w:val="left"/>
        <w:rPr>
          <w:rFonts w:ascii="Arial"/>
          <w:b/>
          <w:sz w:val="22"/>
        </w:rPr>
      </w:pPr>
      <w:r>
        <w:rPr>
          <w:rFonts w:ascii="Arial"/>
          <w:b/>
          <w:color w:val="000104"/>
          <w:sz w:val="22"/>
        </w:rPr>
        <w:t>Item-Total Statistics</w:t>
      </w: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37"/>
        <w:gridCol w:w="1477"/>
        <w:gridCol w:w="1477"/>
        <w:gridCol w:w="1477"/>
        <w:gridCol w:w="1477"/>
      </w:tblGrid>
      <w:tr>
        <w:trPr>
          <w:trHeight w:val="959" w:hRule="atLeast"/>
        </w:trPr>
        <w:tc>
          <w:tcPr>
            <w:tcW w:w="2214" w:type="dxa"/>
            <w:gridSpan w:val="2"/>
            <w:tcBorders>
              <w:top w:val="nil"/>
              <w:left w:val="nil"/>
              <w:right w:val="single" w:sz="8" w:space="0" w:color="DFDFDF"/>
            </w:tcBorders>
          </w:tcPr>
          <w:p>
            <w:pPr>
              <w:pStyle w:val="TableParagraph"/>
              <w:spacing w:line="240" w:lineRule="auto" w:before="7"/>
              <w:jc w:val="left"/>
              <w:rPr>
                <w:rFonts w:ascii="Arial"/>
                <w:b/>
                <w:sz w:val="27"/>
              </w:rPr>
            </w:pPr>
          </w:p>
          <w:p>
            <w:pPr>
              <w:pStyle w:val="TableParagraph"/>
              <w:spacing w:line="320" w:lineRule="atLeast" w:before="0"/>
              <w:ind w:left="959" w:right="170" w:hanging="36"/>
              <w:jc w:val="left"/>
              <w:rPr>
                <w:rFonts w:ascii="Arial"/>
                <w:sz w:val="18"/>
              </w:rPr>
            </w:pPr>
            <w:r>
              <w:rPr>
                <w:rFonts w:ascii="Arial"/>
                <w:color w:val="25495F"/>
                <w:sz w:val="18"/>
              </w:rPr>
              <w:t>Scale Mean if Item Deleted</w:t>
            </w:r>
          </w:p>
        </w:tc>
        <w:tc>
          <w:tcPr>
            <w:tcW w:w="1477" w:type="dxa"/>
            <w:tcBorders>
              <w:top w:val="nil"/>
              <w:left w:val="single" w:sz="8" w:space="0" w:color="DFDFDF"/>
              <w:right w:val="single" w:sz="8" w:space="0" w:color="DFDFDF"/>
            </w:tcBorders>
          </w:tcPr>
          <w:p>
            <w:pPr>
              <w:pStyle w:val="TableParagraph"/>
              <w:spacing w:line="240" w:lineRule="auto" w:before="7"/>
              <w:jc w:val="left"/>
              <w:rPr>
                <w:rFonts w:ascii="Arial"/>
                <w:b/>
                <w:sz w:val="27"/>
              </w:rPr>
            </w:pPr>
          </w:p>
          <w:p>
            <w:pPr>
              <w:pStyle w:val="TableParagraph"/>
              <w:spacing w:line="320" w:lineRule="atLeast" w:before="0"/>
              <w:ind w:left="145" w:right="105" w:hanging="24"/>
              <w:jc w:val="left"/>
              <w:rPr>
                <w:rFonts w:ascii="Arial"/>
                <w:sz w:val="18"/>
              </w:rPr>
            </w:pPr>
            <w:r>
              <w:rPr>
                <w:rFonts w:ascii="Arial"/>
                <w:color w:val="25495F"/>
                <w:sz w:val="18"/>
              </w:rPr>
              <w:t>Scale Variance if Item Deleted</w:t>
            </w:r>
          </w:p>
        </w:tc>
        <w:tc>
          <w:tcPr>
            <w:tcW w:w="1477" w:type="dxa"/>
            <w:tcBorders>
              <w:top w:val="nil"/>
              <w:left w:val="single" w:sz="8" w:space="0" w:color="DFDFDF"/>
              <w:right w:val="single" w:sz="8" w:space="0" w:color="DFDFDF"/>
            </w:tcBorders>
          </w:tcPr>
          <w:p>
            <w:pPr>
              <w:pStyle w:val="TableParagraph"/>
              <w:spacing w:line="240" w:lineRule="auto" w:before="7"/>
              <w:jc w:val="left"/>
              <w:rPr>
                <w:rFonts w:ascii="Arial"/>
                <w:b/>
                <w:sz w:val="27"/>
              </w:rPr>
            </w:pPr>
          </w:p>
          <w:p>
            <w:pPr>
              <w:pStyle w:val="TableParagraph"/>
              <w:spacing w:line="320" w:lineRule="atLeast" w:before="0"/>
              <w:ind w:left="60" w:right="46" w:firstLine="40"/>
              <w:jc w:val="left"/>
              <w:rPr>
                <w:rFonts w:ascii="Arial"/>
                <w:sz w:val="18"/>
              </w:rPr>
            </w:pPr>
            <w:r>
              <w:rPr>
                <w:rFonts w:ascii="Arial"/>
                <w:color w:val="25495F"/>
                <w:sz w:val="18"/>
              </w:rPr>
              <w:t>Corrected Item- Total Correlation</w:t>
            </w:r>
          </w:p>
        </w:tc>
        <w:tc>
          <w:tcPr>
            <w:tcW w:w="1477" w:type="dxa"/>
            <w:tcBorders>
              <w:top w:val="nil"/>
              <w:left w:val="single" w:sz="8" w:space="0" w:color="DFDFDF"/>
              <w:right w:val="nil"/>
            </w:tcBorders>
          </w:tcPr>
          <w:p>
            <w:pPr>
              <w:pStyle w:val="TableParagraph"/>
              <w:spacing w:line="369" w:lineRule="auto" w:before="112"/>
              <w:ind w:left="227" w:right="236"/>
              <w:jc w:val="center"/>
              <w:rPr>
                <w:rFonts w:ascii="Arial"/>
                <w:sz w:val="18"/>
              </w:rPr>
            </w:pPr>
            <w:r>
              <w:rPr>
                <w:rFonts w:ascii="Arial"/>
                <w:color w:val="25495F"/>
                <w:sz w:val="18"/>
              </w:rPr>
              <w:t>Cronbach's Alpha if Item</w:t>
            </w:r>
          </w:p>
          <w:p>
            <w:pPr>
              <w:pStyle w:val="TableParagraph"/>
              <w:spacing w:line="187" w:lineRule="exact" w:before="3"/>
              <w:ind w:left="227" w:right="229"/>
              <w:jc w:val="center"/>
              <w:rPr>
                <w:rFonts w:ascii="Arial"/>
                <w:sz w:val="18"/>
              </w:rPr>
            </w:pPr>
            <w:r>
              <w:rPr>
                <w:rFonts w:ascii="Arial"/>
                <w:color w:val="25495F"/>
                <w:sz w:val="18"/>
              </w:rPr>
              <w:t>Deleted</w:t>
            </w:r>
          </w:p>
        </w:tc>
      </w:tr>
      <w:tr>
        <w:trPr>
          <w:trHeight w:val="320" w:hRule="atLeast"/>
        </w:trPr>
        <w:tc>
          <w:tcPr>
            <w:tcW w:w="737" w:type="dxa"/>
            <w:tcBorders>
              <w:left w:val="nil"/>
              <w:bottom w:val="single" w:sz="8" w:space="0" w:color="ADADAD"/>
              <w:right w:val="nil"/>
            </w:tcBorders>
            <w:shd w:val="clear" w:color="auto" w:fill="DFDFDF"/>
          </w:tcPr>
          <w:p>
            <w:pPr>
              <w:pStyle w:val="TableParagraph"/>
              <w:spacing w:line="189" w:lineRule="exact" w:before="111"/>
              <w:ind w:left="60"/>
              <w:jc w:val="left"/>
              <w:rPr>
                <w:rFonts w:ascii="Arial"/>
                <w:sz w:val="18"/>
              </w:rPr>
            </w:pPr>
            <w:r>
              <w:rPr>
                <w:rFonts w:ascii="Arial"/>
                <w:color w:val="25495F"/>
                <w:sz w:val="18"/>
              </w:rPr>
              <w:t>X1</w:t>
            </w:r>
          </w:p>
        </w:tc>
        <w:tc>
          <w:tcPr>
            <w:tcW w:w="1477" w:type="dxa"/>
            <w:tcBorders>
              <w:left w:val="nil"/>
              <w:bottom w:val="single" w:sz="8" w:space="0" w:color="ADADAD"/>
              <w:right w:val="single" w:sz="8" w:space="0" w:color="DFDFDF"/>
            </w:tcBorders>
          </w:tcPr>
          <w:p>
            <w:pPr>
              <w:pStyle w:val="TableParagraph"/>
              <w:spacing w:line="189" w:lineRule="exact" w:before="111"/>
              <w:ind w:right="57"/>
              <w:rPr>
                <w:rFonts w:ascii="Arial"/>
                <w:sz w:val="18"/>
              </w:rPr>
            </w:pPr>
            <w:r>
              <w:rPr>
                <w:rFonts w:ascii="Arial"/>
                <w:color w:val="000104"/>
                <w:w w:val="95"/>
                <w:sz w:val="18"/>
              </w:rPr>
              <w:t>60.00</w:t>
            </w:r>
          </w:p>
        </w:tc>
        <w:tc>
          <w:tcPr>
            <w:tcW w:w="1477" w:type="dxa"/>
            <w:tcBorders>
              <w:left w:val="single" w:sz="8" w:space="0" w:color="DFDFDF"/>
              <w:bottom w:val="single" w:sz="8" w:space="0" w:color="ADADAD"/>
              <w:right w:val="single" w:sz="8" w:space="0" w:color="DFDFDF"/>
            </w:tcBorders>
          </w:tcPr>
          <w:p>
            <w:pPr>
              <w:pStyle w:val="TableParagraph"/>
              <w:spacing w:line="189" w:lineRule="exact" w:before="111"/>
              <w:ind w:right="59"/>
              <w:rPr>
                <w:rFonts w:ascii="Arial"/>
                <w:sz w:val="18"/>
              </w:rPr>
            </w:pPr>
            <w:r>
              <w:rPr>
                <w:rFonts w:ascii="Arial"/>
                <w:color w:val="000104"/>
                <w:sz w:val="18"/>
              </w:rPr>
              <w:t>38.105</w:t>
            </w:r>
          </w:p>
        </w:tc>
        <w:tc>
          <w:tcPr>
            <w:tcW w:w="1477" w:type="dxa"/>
            <w:tcBorders>
              <w:left w:val="single" w:sz="8" w:space="0" w:color="DFDFDF"/>
              <w:bottom w:val="single" w:sz="8" w:space="0" w:color="ADADAD"/>
              <w:right w:val="single" w:sz="8" w:space="0" w:color="DFDFDF"/>
            </w:tcBorders>
          </w:tcPr>
          <w:p>
            <w:pPr>
              <w:pStyle w:val="TableParagraph"/>
              <w:spacing w:line="189" w:lineRule="exact" w:before="111"/>
              <w:ind w:right="58"/>
              <w:rPr>
                <w:rFonts w:ascii="Arial"/>
                <w:sz w:val="18"/>
              </w:rPr>
            </w:pPr>
            <w:r>
              <w:rPr>
                <w:rFonts w:ascii="Arial"/>
                <w:color w:val="000104"/>
                <w:w w:val="95"/>
                <w:sz w:val="18"/>
              </w:rPr>
              <w:t>.537</w:t>
            </w:r>
          </w:p>
        </w:tc>
        <w:tc>
          <w:tcPr>
            <w:tcW w:w="1477" w:type="dxa"/>
            <w:tcBorders>
              <w:left w:val="single" w:sz="8" w:space="0" w:color="DFDFDF"/>
              <w:bottom w:val="single" w:sz="8" w:space="0" w:color="ADADAD"/>
              <w:right w:val="nil"/>
            </w:tcBorders>
          </w:tcPr>
          <w:p>
            <w:pPr>
              <w:pStyle w:val="TableParagraph"/>
              <w:spacing w:line="189" w:lineRule="exact" w:before="111"/>
              <w:ind w:right="59"/>
              <w:rPr>
                <w:rFonts w:ascii="Arial"/>
                <w:sz w:val="18"/>
              </w:rPr>
            </w:pPr>
            <w:r>
              <w:rPr>
                <w:rFonts w:ascii="Arial"/>
                <w:color w:val="000104"/>
                <w:w w:val="95"/>
                <w:sz w:val="18"/>
              </w:rPr>
              <w:t>.823</w:t>
            </w:r>
          </w:p>
        </w:tc>
      </w:tr>
      <w:tr>
        <w:trPr>
          <w:trHeight w:val="318"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7" w:lineRule="exact" w:before="111"/>
              <w:ind w:left="60"/>
              <w:jc w:val="left"/>
              <w:rPr>
                <w:rFonts w:ascii="Arial"/>
                <w:sz w:val="18"/>
              </w:rPr>
            </w:pPr>
            <w:r>
              <w:rPr>
                <w:rFonts w:ascii="Arial"/>
                <w:color w:val="25495F"/>
                <w:sz w:val="18"/>
              </w:rPr>
              <w:t>X2</w:t>
            </w:r>
          </w:p>
        </w:tc>
        <w:tc>
          <w:tcPr>
            <w:tcW w:w="1477" w:type="dxa"/>
            <w:tcBorders>
              <w:top w:val="single" w:sz="8" w:space="0" w:color="ADADAD"/>
              <w:left w:val="nil"/>
              <w:bottom w:val="single" w:sz="8" w:space="0" w:color="ADADAD"/>
              <w:right w:val="single" w:sz="8" w:space="0" w:color="DFDFDF"/>
            </w:tcBorders>
          </w:tcPr>
          <w:p>
            <w:pPr>
              <w:pStyle w:val="TableParagraph"/>
              <w:spacing w:line="187" w:lineRule="exact" w:before="111"/>
              <w:ind w:right="57"/>
              <w:rPr>
                <w:rFonts w:ascii="Arial"/>
                <w:sz w:val="18"/>
              </w:rPr>
            </w:pPr>
            <w:r>
              <w:rPr>
                <w:rFonts w:ascii="Arial"/>
                <w:color w:val="000104"/>
                <w:w w:val="95"/>
                <w:sz w:val="18"/>
              </w:rPr>
              <w:t>60.45</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9"/>
              <w:rPr>
                <w:rFonts w:ascii="Arial"/>
                <w:sz w:val="18"/>
              </w:rPr>
            </w:pPr>
            <w:r>
              <w:rPr>
                <w:rFonts w:ascii="Arial"/>
                <w:color w:val="000104"/>
                <w:sz w:val="18"/>
              </w:rPr>
              <w:t>34.471</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8"/>
              <w:rPr>
                <w:rFonts w:ascii="Arial"/>
                <w:sz w:val="18"/>
              </w:rPr>
            </w:pPr>
            <w:r>
              <w:rPr>
                <w:rFonts w:ascii="Arial"/>
                <w:color w:val="000104"/>
                <w:w w:val="95"/>
                <w:sz w:val="18"/>
              </w:rPr>
              <w:t>.685</w:t>
            </w:r>
          </w:p>
        </w:tc>
        <w:tc>
          <w:tcPr>
            <w:tcW w:w="1477" w:type="dxa"/>
            <w:tcBorders>
              <w:top w:val="single" w:sz="8" w:space="0" w:color="ADADAD"/>
              <w:left w:val="single" w:sz="8" w:space="0" w:color="DFDFDF"/>
              <w:bottom w:val="single" w:sz="8" w:space="0" w:color="ADADAD"/>
              <w:right w:val="nil"/>
            </w:tcBorders>
          </w:tcPr>
          <w:p>
            <w:pPr>
              <w:pStyle w:val="TableParagraph"/>
              <w:spacing w:line="187" w:lineRule="exact" w:before="111"/>
              <w:ind w:right="59"/>
              <w:rPr>
                <w:rFonts w:ascii="Arial"/>
                <w:sz w:val="18"/>
              </w:rPr>
            </w:pPr>
            <w:r>
              <w:rPr>
                <w:rFonts w:ascii="Arial"/>
                <w:color w:val="000104"/>
                <w:w w:val="95"/>
                <w:sz w:val="18"/>
              </w:rPr>
              <w:t>.812</w:t>
            </w:r>
          </w:p>
        </w:tc>
      </w:tr>
      <w:tr>
        <w:trPr>
          <w:trHeight w:val="320"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7" w:lineRule="exact" w:before="114"/>
              <w:ind w:left="60"/>
              <w:jc w:val="left"/>
              <w:rPr>
                <w:rFonts w:ascii="Arial"/>
                <w:sz w:val="18"/>
              </w:rPr>
            </w:pPr>
            <w:r>
              <w:rPr>
                <w:rFonts w:ascii="Arial"/>
                <w:color w:val="25495F"/>
                <w:sz w:val="18"/>
              </w:rPr>
              <w:t>X3</w:t>
            </w:r>
          </w:p>
        </w:tc>
        <w:tc>
          <w:tcPr>
            <w:tcW w:w="1477" w:type="dxa"/>
            <w:tcBorders>
              <w:top w:val="single" w:sz="8" w:space="0" w:color="ADADAD"/>
              <w:left w:val="nil"/>
              <w:bottom w:val="single" w:sz="8" w:space="0" w:color="ADADAD"/>
              <w:right w:val="single" w:sz="8" w:space="0" w:color="DFDFDF"/>
            </w:tcBorders>
          </w:tcPr>
          <w:p>
            <w:pPr>
              <w:pStyle w:val="TableParagraph"/>
              <w:spacing w:line="187" w:lineRule="exact" w:before="114"/>
              <w:ind w:right="57"/>
              <w:rPr>
                <w:rFonts w:ascii="Arial"/>
                <w:sz w:val="18"/>
              </w:rPr>
            </w:pPr>
            <w:r>
              <w:rPr>
                <w:rFonts w:ascii="Arial"/>
                <w:color w:val="000104"/>
                <w:w w:val="95"/>
                <w:sz w:val="18"/>
              </w:rPr>
              <w:t>60.35</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9"/>
              <w:rPr>
                <w:rFonts w:ascii="Arial"/>
                <w:sz w:val="18"/>
              </w:rPr>
            </w:pPr>
            <w:r>
              <w:rPr>
                <w:rFonts w:ascii="Arial"/>
                <w:color w:val="000104"/>
                <w:sz w:val="18"/>
              </w:rPr>
              <w:t>35.818</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8"/>
              <w:rPr>
                <w:rFonts w:ascii="Arial"/>
                <w:sz w:val="18"/>
              </w:rPr>
            </w:pPr>
            <w:r>
              <w:rPr>
                <w:rFonts w:ascii="Arial"/>
                <w:color w:val="000104"/>
                <w:w w:val="95"/>
                <w:sz w:val="18"/>
              </w:rPr>
              <w:t>.653</w:t>
            </w:r>
          </w:p>
        </w:tc>
        <w:tc>
          <w:tcPr>
            <w:tcW w:w="1477" w:type="dxa"/>
            <w:tcBorders>
              <w:top w:val="single" w:sz="8" w:space="0" w:color="ADADAD"/>
              <w:left w:val="single" w:sz="8" w:space="0" w:color="DFDFDF"/>
              <w:bottom w:val="single" w:sz="8" w:space="0" w:color="ADADAD"/>
              <w:right w:val="nil"/>
            </w:tcBorders>
          </w:tcPr>
          <w:p>
            <w:pPr>
              <w:pStyle w:val="TableParagraph"/>
              <w:spacing w:line="187" w:lineRule="exact" w:before="114"/>
              <w:ind w:right="59"/>
              <w:rPr>
                <w:rFonts w:ascii="Arial"/>
                <w:sz w:val="18"/>
              </w:rPr>
            </w:pPr>
            <w:r>
              <w:rPr>
                <w:rFonts w:ascii="Arial"/>
                <w:color w:val="000104"/>
                <w:w w:val="95"/>
                <w:sz w:val="18"/>
              </w:rPr>
              <w:t>.815</w:t>
            </w:r>
          </w:p>
        </w:tc>
      </w:tr>
      <w:tr>
        <w:trPr>
          <w:trHeight w:val="320"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9" w:lineRule="exact" w:before="111"/>
              <w:ind w:left="60"/>
              <w:jc w:val="left"/>
              <w:rPr>
                <w:rFonts w:ascii="Arial"/>
                <w:sz w:val="18"/>
              </w:rPr>
            </w:pPr>
            <w:r>
              <w:rPr>
                <w:rFonts w:ascii="Arial"/>
                <w:color w:val="25495F"/>
                <w:sz w:val="18"/>
              </w:rPr>
              <w:t>X4</w:t>
            </w:r>
          </w:p>
        </w:tc>
        <w:tc>
          <w:tcPr>
            <w:tcW w:w="1477" w:type="dxa"/>
            <w:tcBorders>
              <w:top w:val="single" w:sz="8" w:space="0" w:color="ADADAD"/>
              <w:left w:val="nil"/>
              <w:bottom w:val="single" w:sz="8" w:space="0" w:color="ADADAD"/>
              <w:right w:val="single" w:sz="8" w:space="0" w:color="DFDFDF"/>
            </w:tcBorders>
          </w:tcPr>
          <w:p>
            <w:pPr>
              <w:pStyle w:val="TableParagraph"/>
              <w:spacing w:line="189" w:lineRule="exact" w:before="111"/>
              <w:ind w:right="57"/>
              <w:rPr>
                <w:rFonts w:ascii="Arial"/>
                <w:sz w:val="18"/>
              </w:rPr>
            </w:pPr>
            <w:r>
              <w:rPr>
                <w:rFonts w:ascii="Arial"/>
                <w:color w:val="000104"/>
                <w:w w:val="95"/>
                <w:sz w:val="18"/>
              </w:rPr>
              <w:t>59.55</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9"/>
              <w:rPr>
                <w:rFonts w:ascii="Arial"/>
                <w:sz w:val="18"/>
              </w:rPr>
            </w:pPr>
            <w:r>
              <w:rPr>
                <w:rFonts w:ascii="Arial"/>
                <w:color w:val="000104"/>
                <w:sz w:val="18"/>
              </w:rPr>
              <w:t>39.313</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8"/>
              <w:rPr>
                <w:rFonts w:ascii="Arial"/>
                <w:sz w:val="18"/>
              </w:rPr>
            </w:pPr>
            <w:r>
              <w:rPr>
                <w:rFonts w:ascii="Arial"/>
                <w:color w:val="000104"/>
                <w:w w:val="95"/>
                <w:sz w:val="18"/>
              </w:rPr>
              <w:t>.477</w:t>
            </w:r>
          </w:p>
        </w:tc>
        <w:tc>
          <w:tcPr>
            <w:tcW w:w="1477" w:type="dxa"/>
            <w:tcBorders>
              <w:top w:val="single" w:sz="8" w:space="0" w:color="ADADAD"/>
              <w:left w:val="single" w:sz="8" w:space="0" w:color="DFDFDF"/>
              <w:bottom w:val="single" w:sz="8" w:space="0" w:color="ADADAD"/>
              <w:right w:val="nil"/>
            </w:tcBorders>
          </w:tcPr>
          <w:p>
            <w:pPr>
              <w:pStyle w:val="TableParagraph"/>
              <w:spacing w:line="189" w:lineRule="exact" w:before="111"/>
              <w:ind w:right="59"/>
              <w:rPr>
                <w:rFonts w:ascii="Arial"/>
                <w:sz w:val="18"/>
              </w:rPr>
            </w:pPr>
            <w:r>
              <w:rPr>
                <w:rFonts w:ascii="Arial"/>
                <w:color w:val="000104"/>
                <w:w w:val="95"/>
                <w:sz w:val="18"/>
              </w:rPr>
              <w:t>.826</w:t>
            </w:r>
          </w:p>
        </w:tc>
      </w:tr>
      <w:tr>
        <w:trPr>
          <w:trHeight w:val="318"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7" w:lineRule="exact" w:before="111"/>
              <w:ind w:left="60"/>
              <w:jc w:val="left"/>
              <w:rPr>
                <w:rFonts w:ascii="Arial"/>
                <w:sz w:val="18"/>
              </w:rPr>
            </w:pPr>
            <w:r>
              <w:rPr>
                <w:rFonts w:ascii="Arial"/>
                <w:color w:val="25495F"/>
                <w:sz w:val="18"/>
              </w:rPr>
              <w:t>X5</w:t>
            </w:r>
          </w:p>
        </w:tc>
        <w:tc>
          <w:tcPr>
            <w:tcW w:w="1477" w:type="dxa"/>
            <w:tcBorders>
              <w:top w:val="single" w:sz="8" w:space="0" w:color="ADADAD"/>
              <w:left w:val="nil"/>
              <w:bottom w:val="single" w:sz="8" w:space="0" w:color="ADADAD"/>
              <w:right w:val="single" w:sz="8" w:space="0" w:color="DFDFDF"/>
            </w:tcBorders>
          </w:tcPr>
          <w:p>
            <w:pPr>
              <w:pStyle w:val="TableParagraph"/>
              <w:spacing w:line="187" w:lineRule="exact" w:before="111"/>
              <w:ind w:right="57"/>
              <w:rPr>
                <w:rFonts w:ascii="Arial"/>
                <w:sz w:val="18"/>
              </w:rPr>
            </w:pPr>
            <w:r>
              <w:rPr>
                <w:rFonts w:ascii="Arial"/>
                <w:color w:val="000104"/>
                <w:w w:val="95"/>
                <w:sz w:val="18"/>
              </w:rPr>
              <w:t>59.75</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9"/>
              <w:rPr>
                <w:rFonts w:ascii="Arial"/>
                <w:sz w:val="18"/>
              </w:rPr>
            </w:pPr>
            <w:r>
              <w:rPr>
                <w:rFonts w:ascii="Arial"/>
                <w:color w:val="000104"/>
                <w:sz w:val="18"/>
              </w:rPr>
              <w:t>37.776</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8"/>
              <w:rPr>
                <w:rFonts w:ascii="Arial"/>
                <w:sz w:val="18"/>
              </w:rPr>
            </w:pPr>
            <w:r>
              <w:rPr>
                <w:rFonts w:ascii="Arial"/>
                <w:color w:val="000104"/>
                <w:w w:val="95"/>
                <w:sz w:val="18"/>
              </w:rPr>
              <w:t>.628</w:t>
            </w:r>
          </w:p>
        </w:tc>
        <w:tc>
          <w:tcPr>
            <w:tcW w:w="1477" w:type="dxa"/>
            <w:tcBorders>
              <w:top w:val="single" w:sz="8" w:space="0" w:color="ADADAD"/>
              <w:left w:val="single" w:sz="8" w:space="0" w:color="DFDFDF"/>
              <w:bottom w:val="single" w:sz="8" w:space="0" w:color="ADADAD"/>
              <w:right w:val="nil"/>
            </w:tcBorders>
          </w:tcPr>
          <w:p>
            <w:pPr>
              <w:pStyle w:val="TableParagraph"/>
              <w:spacing w:line="187" w:lineRule="exact" w:before="111"/>
              <w:ind w:right="59"/>
              <w:rPr>
                <w:rFonts w:ascii="Arial"/>
                <w:sz w:val="18"/>
              </w:rPr>
            </w:pPr>
            <w:r>
              <w:rPr>
                <w:rFonts w:ascii="Arial"/>
                <w:color w:val="000104"/>
                <w:w w:val="95"/>
                <w:sz w:val="18"/>
              </w:rPr>
              <w:t>.820</w:t>
            </w:r>
          </w:p>
        </w:tc>
      </w:tr>
      <w:tr>
        <w:trPr>
          <w:trHeight w:val="321"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7" w:lineRule="exact" w:before="114"/>
              <w:ind w:left="60"/>
              <w:jc w:val="left"/>
              <w:rPr>
                <w:rFonts w:ascii="Arial"/>
                <w:sz w:val="18"/>
              </w:rPr>
            </w:pPr>
            <w:r>
              <w:rPr>
                <w:rFonts w:ascii="Arial"/>
                <w:color w:val="25495F"/>
                <w:sz w:val="18"/>
              </w:rPr>
              <w:t>X6</w:t>
            </w:r>
          </w:p>
        </w:tc>
        <w:tc>
          <w:tcPr>
            <w:tcW w:w="1477" w:type="dxa"/>
            <w:tcBorders>
              <w:top w:val="single" w:sz="8" w:space="0" w:color="ADADAD"/>
              <w:left w:val="nil"/>
              <w:bottom w:val="single" w:sz="8" w:space="0" w:color="ADADAD"/>
              <w:right w:val="single" w:sz="8" w:space="0" w:color="DFDFDF"/>
            </w:tcBorders>
          </w:tcPr>
          <w:p>
            <w:pPr>
              <w:pStyle w:val="TableParagraph"/>
              <w:spacing w:line="187" w:lineRule="exact" w:before="114"/>
              <w:ind w:right="57"/>
              <w:rPr>
                <w:rFonts w:ascii="Arial"/>
                <w:sz w:val="18"/>
              </w:rPr>
            </w:pPr>
            <w:r>
              <w:rPr>
                <w:rFonts w:ascii="Arial"/>
                <w:color w:val="000104"/>
                <w:w w:val="95"/>
                <w:sz w:val="18"/>
              </w:rPr>
              <w:t>60.30</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9"/>
              <w:rPr>
                <w:rFonts w:ascii="Arial"/>
                <w:sz w:val="18"/>
              </w:rPr>
            </w:pPr>
            <w:r>
              <w:rPr>
                <w:rFonts w:ascii="Arial"/>
                <w:color w:val="000104"/>
                <w:sz w:val="18"/>
              </w:rPr>
              <w:t>36.853</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8"/>
              <w:rPr>
                <w:rFonts w:ascii="Arial"/>
                <w:sz w:val="18"/>
              </w:rPr>
            </w:pPr>
            <w:r>
              <w:rPr>
                <w:rFonts w:ascii="Arial"/>
                <w:color w:val="000104"/>
                <w:w w:val="95"/>
                <w:sz w:val="18"/>
              </w:rPr>
              <w:t>.698</w:t>
            </w:r>
          </w:p>
        </w:tc>
        <w:tc>
          <w:tcPr>
            <w:tcW w:w="1477" w:type="dxa"/>
            <w:tcBorders>
              <w:top w:val="single" w:sz="8" w:space="0" w:color="ADADAD"/>
              <w:left w:val="single" w:sz="8" w:space="0" w:color="DFDFDF"/>
              <w:bottom w:val="single" w:sz="8" w:space="0" w:color="ADADAD"/>
              <w:right w:val="nil"/>
            </w:tcBorders>
          </w:tcPr>
          <w:p>
            <w:pPr>
              <w:pStyle w:val="TableParagraph"/>
              <w:spacing w:line="187" w:lineRule="exact" w:before="114"/>
              <w:ind w:right="59"/>
              <w:rPr>
                <w:rFonts w:ascii="Arial"/>
                <w:sz w:val="18"/>
              </w:rPr>
            </w:pPr>
            <w:r>
              <w:rPr>
                <w:rFonts w:ascii="Arial"/>
                <w:color w:val="000104"/>
                <w:w w:val="95"/>
                <w:sz w:val="18"/>
              </w:rPr>
              <w:t>.816</w:t>
            </w:r>
          </w:p>
        </w:tc>
      </w:tr>
      <w:tr>
        <w:trPr>
          <w:trHeight w:val="320"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9" w:lineRule="exact" w:before="111"/>
              <w:ind w:left="60"/>
              <w:jc w:val="left"/>
              <w:rPr>
                <w:rFonts w:ascii="Arial"/>
                <w:sz w:val="18"/>
              </w:rPr>
            </w:pPr>
            <w:r>
              <w:rPr>
                <w:rFonts w:ascii="Arial"/>
                <w:color w:val="25495F"/>
                <w:sz w:val="18"/>
              </w:rPr>
              <w:t>X7</w:t>
            </w:r>
          </w:p>
        </w:tc>
        <w:tc>
          <w:tcPr>
            <w:tcW w:w="1477" w:type="dxa"/>
            <w:tcBorders>
              <w:top w:val="single" w:sz="8" w:space="0" w:color="ADADAD"/>
              <w:left w:val="nil"/>
              <w:bottom w:val="single" w:sz="8" w:space="0" w:color="ADADAD"/>
              <w:right w:val="single" w:sz="8" w:space="0" w:color="DFDFDF"/>
            </w:tcBorders>
          </w:tcPr>
          <w:p>
            <w:pPr>
              <w:pStyle w:val="TableParagraph"/>
              <w:spacing w:line="189" w:lineRule="exact" w:before="111"/>
              <w:ind w:right="57"/>
              <w:rPr>
                <w:rFonts w:ascii="Arial"/>
                <w:sz w:val="18"/>
              </w:rPr>
            </w:pPr>
            <w:r>
              <w:rPr>
                <w:rFonts w:ascii="Arial"/>
                <w:color w:val="000104"/>
                <w:w w:val="95"/>
                <w:sz w:val="18"/>
              </w:rPr>
              <w:t>60.40</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9"/>
              <w:rPr>
                <w:rFonts w:ascii="Arial"/>
                <w:sz w:val="18"/>
              </w:rPr>
            </w:pPr>
            <w:r>
              <w:rPr>
                <w:rFonts w:ascii="Arial"/>
                <w:color w:val="000104"/>
                <w:sz w:val="18"/>
              </w:rPr>
              <w:t>36.358</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8"/>
              <w:rPr>
                <w:rFonts w:ascii="Arial"/>
                <w:sz w:val="18"/>
              </w:rPr>
            </w:pPr>
            <w:r>
              <w:rPr>
                <w:rFonts w:ascii="Arial"/>
                <w:color w:val="000104"/>
                <w:w w:val="95"/>
                <w:sz w:val="18"/>
              </w:rPr>
              <w:t>.771</w:t>
            </w:r>
          </w:p>
        </w:tc>
        <w:tc>
          <w:tcPr>
            <w:tcW w:w="1477" w:type="dxa"/>
            <w:tcBorders>
              <w:top w:val="single" w:sz="8" w:space="0" w:color="ADADAD"/>
              <w:left w:val="single" w:sz="8" w:space="0" w:color="DFDFDF"/>
              <w:bottom w:val="single" w:sz="8" w:space="0" w:color="ADADAD"/>
              <w:right w:val="nil"/>
            </w:tcBorders>
          </w:tcPr>
          <w:p>
            <w:pPr>
              <w:pStyle w:val="TableParagraph"/>
              <w:spacing w:line="189" w:lineRule="exact" w:before="111"/>
              <w:ind w:right="59"/>
              <w:rPr>
                <w:rFonts w:ascii="Arial"/>
                <w:sz w:val="18"/>
              </w:rPr>
            </w:pPr>
            <w:r>
              <w:rPr>
                <w:rFonts w:ascii="Arial"/>
                <w:color w:val="000104"/>
                <w:w w:val="95"/>
                <w:sz w:val="18"/>
              </w:rPr>
              <w:t>.812</w:t>
            </w:r>
          </w:p>
        </w:tc>
      </w:tr>
      <w:tr>
        <w:trPr>
          <w:trHeight w:val="318"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7" w:lineRule="exact" w:before="111"/>
              <w:ind w:left="60"/>
              <w:jc w:val="left"/>
              <w:rPr>
                <w:rFonts w:ascii="Arial"/>
                <w:sz w:val="18"/>
              </w:rPr>
            </w:pPr>
            <w:r>
              <w:rPr>
                <w:rFonts w:ascii="Arial"/>
                <w:color w:val="25495F"/>
                <w:sz w:val="18"/>
              </w:rPr>
              <w:t>X8</w:t>
            </w:r>
          </w:p>
        </w:tc>
        <w:tc>
          <w:tcPr>
            <w:tcW w:w="1477" w:type="dxa"/>
            <w:tcBorders>
              <w:top w:val="single" w:sz="8" w:space="0" w:color="ADADAD"/>
              <w:left w:val="nil"/>
              <w:bottom w:val="single" w:sz="8" w:space="0" w:color="ADADAD"/>
              <w:right w:val="single" w:sz="8" w:space="0" w:color="DFDFDF"/>
            </w:tcBorders>
          </w:tcPr>
          <w:p>
            <w:pPr>
              <w:pStyle w:val="TableParagraph"/>
              <w:spacing w:line="187" w:lineRule="exact" w:before="111"/>
              <w:ind w:right="57"/>
              <w:rPr>
                <w:rFonts w:ascii="Arial"/>
                <w:sz w:val="18"/>
              </w:rPr>
            </w:pPr>
            <w:r>
              <w:rPr>
                <w:rFonts w:ascii="Arial"/>
                <w:color w:val="000104"/>
                <w:w w:val="95"/>
                <w:sz w:val="18"/>
              </w:rPr>
              <w:t>59.95</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9"/>
              <w:rPr>
                <w:rFonts w:ascii="Arial"/>
                <w:sz w:val="18"/>
              </w:rPr>
            </w:pPr>
            <w:r>
              <w:rPr>
                <w:rFonts w:ascii="Arial"/>
                <w:color w:val="000104"/>
                <w:sz w:val="18"/>
              </w:rPr>
              <w:t>38.155</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8"/>
              <w:rPr>
                <w:rFonts w:ascii="Arial"/>
                <w:sz w:val="18"/>
              </w:rPr>
            </w:pPr>
            <w:r>
              <w:rPr>
                <w:rFonts w:ascii="Arial"/>
                <w:color w:val="000104"/>
                <w:w w:val="95"/>
                <w:sz w:val="18"/>
              </w:rPr>
              <w:t>.722</w:t>
            </w:r>
          </w:p>
        </w:tc>
        <w:tc>
          <w:tcPr>
            <w:tcW w:w="1477" w:type="dxa"/>
            <w:tcBorders>
              <w:top w:val="single" w:sz="8" w:space="0" w:color="ADADAD"/>
              <w:left w:val="single" w:sz="8" w:space="0" w:color="DFDFDF"/>
              <w:bottom w:val="single" w:sz="8" w:space="0" w:color="ADADAD"/>
              <w:right w:val="nil"/>
            </w:tcBorders>
          </w:tcPr>
          <w:p>
            <w:pPr>
              <w:pStyle w:val="TableParagraph"/>
              <w:spacing w:line="187" w:lineRule="exact" w:before="111"/>
              <w:ind w:right="59"/>
              <w:rPr>
                <w:rFonts w:ascii="Arial"/>
                <w:sz w:val="18"/>
              </w:rPr>
            </w:pPr>
            <w:r>
              <w:rPr>
                <w:rFonts w:ascii="Arial"/>
                <w:color w:val="000104"/>
                <w:w w:val="95"/>
                <w:sz w:val="18"/>
              </w:rPr>
              <w:t>.819</w:t>
            </w:r>
          </w:p>
        </w:tc>
      </w:tr>
      <w:tr>
        <w:trPr>
          <w:trHeight w:val="320"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7" w:lineRule="exact" w:before="114"/>
              <w:ind w:left="60"/>
              <w:jc w:val="left"/>
              <w:rPr>
                <w:rFonts w:ascii="Arial"/>
                <w:sz w:val="18"/>
              </w:rPr>
            </w:pPr>
            <w:r>
              <w:rPr>
                <w:rFonts w:ascii="Arial"/>
                <w:color w:val="25495F"/>
                <w:sz w:val="18"/>
              </w:rPr>
              <w:t>X9</w:t>
            </w:r>
          </w:p>
        </w:tc>
        <w:tc>
          <w:tcPr>
            <w:tcW w:w="1477" w:type="dxa"/>
            <w:tcBorders>
              <w:top w:val="single" w:sz="8" w:space="0" w:color="ADADAD"/>
              <w:left w:val="nil"/>
              <w:bottom w:val="single" w:sz="8" w:space="0" w:color="ADADAD"/>
              <w:right w:val="single" w:sz="8" w:space="0" w:color="DFDFDF"/>
            </w:tcBorders>
          </w:tcPr>
          <w:p>
            <w:pPr>
              <w:pStyle w:val="TableParagraph"/>
              <w:spacing w:line="187" w:lineRule="exact" w:before="114"/>
              <w:ind w:right="57"/>
              <w:rPr>
                <w:rFonts w:ascii="Arial"/>
                <w:sz w:val="18"/>
              </w:rPr>
            </w:pPr>
            <w:r>
              <w:rPr>
                <w:rFonts w:ascii="Arial"/>
                <w:color w:val="000104"/>
                <w:w w:val="95"/>
                <w:sz w:val="18"/>
              </w:rPr>
              <w:t>60.15</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9"/>
              <w:rPr>
                <w:rFonts w:ascii="Arial"/>
                <w:sz w:val="18"/>
              </w:rPr>
            </w:pPr>
            <w:r>
              <w:rPr>
                <w:rFonts w:ascii="Arial"/>
                <w:color w:val="000104"/>
                <w:sz w:val="18"/>
              </w:rPr>
              <w:t>37.292</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8"/>
              <w:rPr>
                <w:rFonts w:ascii="Arial"/>
                <w:sz w:val="18"/>
              </w:rPr>
            </w:pPr>
            <w:r>
              <w:rPr>
                <w:rFonts w:ascii="Arial"/>
                <w:color w:val="000104"/>
                <w:w w:val="95"/>
                <w:sz w:val="18"/>
              </w:rPr>
              <w:t>.677</w:t>
            </w:r>
          </w:p>
        </w:tc>
        <w:tc>
          <w:tcPr>
            <w:tcW w:w="1477" w:type="dxa"/>
            <w:tcBorders>
              <w:top w:val="single" w:sz="8" w:space="0" w:color="ADADAD"/>
              <w:left w:val="single" w:sz="8" w:space="0" w:color="DFDFDF"/>
              <w:bottom w:val="single" w:sz="8" w:space="0" w:color="ADADAD"/>
              <w:right w:val="nil"/>
            </w:tcBorders>
          </w:tcPr>
          <w:p>
            <w:pPr>
              <w:pStyle w:val="TableParagraph"/>
              <w:spacing w:line="187" w:lineRule="exact" w:before="114"/>
              <w:ind w:right="59"/>
              <w:rPr>
                <w:rFonts w:ascii="Arial"/>
                <w:sz w:val="18"/>
              </w:rPr>
            </w:pPr>
            <w:r>
              <w:rPr>
                <w:rFonts w:ascii="Arial"/>
                <w:color w:val="000104"/>
                <w:w w:val="95"/>
                <w:sz w:val="18"/>
              </w:rPr>
              <w:t>.817</w:t>
            </w:r>
          </w:p>
        </w:tc>
      </w:tr>
      <w:tr>
        <w:trPr>
          <w:trHeight w:val="320"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9" w:lineRule="exact" w:before="111"/>
              <w:ind w:left="60"/>
              <w:jc w:val="left"/>
              <w:rPr>
                <w:rFonts w:ascii="Arial"/>
                <w:sz w:val="18"/>
              </w:rPr>
            </w:pPr>
            <w:r>
              <w:rPr>
                <w:rFonts w:ascii="Arial"/>
                <w:color w:val="25495F"/>
                <w:sz w:val="18"/>
              </w:rPr>
              <w:t>X10</w:t>
            </w:r>
          </w:p>
        </w:tc>
        <w:tc>
          <w:tcPr>
            <w:tcW w:w="1477" w:type="dxa"/>
            <w:tcBorders>
              <w:top w:val="single" w:sz="8" w:space="0" w:color="ADADAD"/>
              <w:left w:val="nil"/>
              <w:bottom w:val="single" w:sz="8" w:space="0" w:color="ADADAD"/>
              <w:right w:val="single" w:sz="8" w:space="0" w:color="DFDFDF"/>
            </w:tcBorders>
          </w:tcPr>
          <w:p>
            <w:pPr>
              <w:pStyle w:val="TableParagraph"/>
              <w:spacing w:line="189" w:lineRule="exact" w:before="111"/>
              <w:ind w:right="57"/>
              <w:rPr>
                <w:rFonts w:ascii="Arial"/>
                <w:sz w:val="18"/>
              </w:rPr>
            </w:pPr>
            <w:r>
              <w:rPr>
                <w:rFonts w:ascii="Arial"/>
                <w:color w:val="000104"/>
                <w:w w:val="95"/>
                <w:sz w:val="18"/>
              </w:rPr>
              <w:t>60.05</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9"/>
              <w:rPr>
                <w:rFonts w:ascii="Arial"/>
                <w:sz w:val="18"/>
              </w:rPr>
            </w:pPr>
            <w:r>
              <w:rPr>
                <w:rFonts w:ascii="Arial"/>
                <w:color w:val="000104"/>
                <w:sz w:val="18"/>
              </w:rPr>
              <w:t>38.471</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8"/>
              <w:rPr>
                <w:rFonts w:ascii="Arial"/>
                <w:sz w:val="18"/>
              </w:rPr>
            </w:pPr>
            <w:r>
              <w:rPr>
                <w:rFonts w:ascii="Arial"/>
                <w:color w:val="000104"/>
                <w:w w:val="95"/>
                <w:sz w:val="18"/>
              </w:rPr>
              <w:t>.458</w:t>
            </w:r>
          </w:p>
        </w:tc>
        <w:tc>
          <w:tcPr>
            <w:tcW w:w="1477" w:type="dxa"/>
            <w:tcBorders>
              <w:top w:val="single" w:sz="8" w:space="0" w:color="ADADAD"/>
              <w:left w:val="single" w:sz="8" w:space="0" w:color="DFDFDF"/>
              <w:bottom w:val="single" w:sz="8" w:space="0" w:color="ADADAD"/>
              <w:right w:val="nil"/>
            </w:tcBorders>
          </w:tcPr>
          <w:p>
            <w:pPr>
              <w:pStyle w:val="TableParagraph"/>
              <w:spacing w:line="189" w:lineRule="exact" w:before="111"/>
              <w:ind w:right="59"/>
              <w:rPr>
                <w:rFonts w:ascii="Arial"/>
                <w:sz w:val="18"/>
              </w:rPr>
            </w:pPr>
            <w:r>
              <w:rPr>
                <w:rFonts w:ascii="Arial"/>
                <w:color w:val="000104"/>
                <w:w w:val="95"/>
                <w:sz w:val="18"/>
              </w:rPr>
              <w:t>.826</w:t>
            </w:r>
          </w:p>
        </w:tc>
      </w:tr>
      <w:tr>
        <w:trPr>
          <w:trHeight w:val="318"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7" w:lineRule="exact" w:before="111"/>
              <w:ind w:left="60"/>
              <w:jc w:val="left"/>
              <w:rPr>
                <w:rFonts w:ascii="Arial"/>
                <w:sz w:val="18"/>
              </w:rPr>
            </w:pPr>
            <w:r>
              <w:rPr>
                <w:rFonts w:ascii="Arial"/>
                <w:color w:val="25495F"/>
                <w:sz w:val="18"/>
              </w:rPr>
              <w:t>X11</w:t>
            </w:r>
          </w:p>
        </w:tc>
        <w:tc>
          <w:tcPr>
            <w:tcW w:w="1477" w:type="dxa"/>
            <w:tcBorders>
              <w:top w:val="single" w:sz="8" w:space="0" w:color="ADADAD"/>
              <w:left w:val="nil"/>
              <w:bottom w:val="single" w:sz="8" w:space="0" w:color="ADADAD"/>
              <w:right w:val="single" w:sz="8" w:space="0" w:color="DFDFDF"/>
            </w:tcBorders>
          </w:tcPr>
          <w:p>
            <w:pPr>
              <w:pStyle w:val="TableParagraph"/>
              <w:spacing w:line="187" w:lineRule="exact" w:before="111"/>
              <w:ind w:right="57"/>
              <w:rPr>
                <w:rFonts w:ascii="Arial"/>
                <w:sz w:val="18"/>
              </w:rPr>
            </w:pPr>
            <w:r>
              <w:rPr>
                <w:rFonts w:ascii="Arial"/>
                <w:color w:val="000104"/>
                <w:w w:val="95"/>
                <w:sz w:val="18"/>
              </w:rPr>
              <w:t>60.60</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9"/>
              <w:rPr>
                <w:rFonts w:ascii="Arial"/>
                <w:sz w:val="18"/>
              </w:rPr>
            </w:pPr>
            <w:r>
              <w:rPr>
                <w:rFonts w:ascii="Arial"/>
                <w:color w:val="000104"/>
                <w:sz w:val="18"/>
              </w:rPr>
              <w:t>37.516</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8"/>
              <w:rPr>
                <w:rFonts w:ascii="Arial"/>
                <w:sz w:val="18"/>
              </w:rPr>
            </w:pPr>
            <w:r>
              <w:rPr>
                <w:rFonts w:ascii="Arial"/>
                <w:color w:val="000104"/>
                <w:w w:val="95"/>
                <w:sz w:val="18"/>
              </w:rPr>
              <w:t>.672</w:t>
            </w:r>
          </w:p>
        </w:tc>
        <w:tc>
          <w:tcPr>
            <w:tcW w:w="1477" w:type="dxa"/>
            <w:tcBorders>
              <w:top w:val="single" w:sz="8" w:space="0" w:color="ADADAD"/>
              <w:left w:val="single" w:sz="8" w:space="0" w:color="DFDFDF"/>
              <w:bottom w:val="single" w:sz="8" w:space="0" w:color="ADADAD"/>
              <w:right w:val="nil"/>
            </w:tcBorders>
          </w:tcPr>
          <w:p>
            <w:pPr>
              <w:pStyle w:val="TableParagraph"/>
              <w:spacing w:line="187" w:lineRule="exact" w:before="111"/>
              <w:ind w:right="59"/>
              <w:rPr>
                <w:rFonts w:ascii="Arial"/>
                <w:sz w:val="18"/>
              </w:rPr>
            </w:pPr>
            <w:r>
              <w:rPr>
                <w:rFonts w:ascii="Arial"/>
                <w:color w:val="000104"/>
                <w:w w:val="95"/>
                <w:sz w:val="18"/>
              </w:rPr>
              <w:t>.818</w:t>
            </w:r>
          </w:p>
        </w:tc>
      </w:tr>
      <w:tr>
        <w:trPr>
          <w:trHeight w:val="320"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7" w:lineRule="exact" w:before="114"/>
              <w:ind w:left="60"/>
              <w:jc w:val="left"/>
              <w:rPr>
                <w:rFonts w:ascii="Arial"/>
                <w:sz w:val="18"/>
              </w:rPr>
            </w:pPr>
            <w:r>
              <w:rPr>
                <w:rFonts w:ascii="Arial"/>
                <w:color w:val="25495F"/>
                <w:sz w:val="18"/>
              </w:rPr>
              <w:t>X12</w:t>
            </w:r>
          </w:p>
        </w:tc>
        <w:tc>
          <w:tcPr>
            <w:tcW w:w="1477" w:type="dxa"/>
            <w:tcBorders>
              <w:top w:val="single" w:sz="8" w:space="0" w:color="ADADAD"/>
              <w:left w:val="nil"/>
              <w:bottom w:val="single" w:sz="8" w:space="0" w:color="ADADAD"/>
              <w:right w:val="single" w:sz="8" w:space="0" w:color="DFDFDF"/>
            </w:tcBorders>
          </w:tcPr>
          <w:p>
            <w:pPr>
              <w:pStyle w:val="TableParagraph"/>
              <w:spacing w:line="187" w:lineRule="exact" w:before="114"/>
              <w:ind w:right="57"/>
              <w:rPr>
                <w:rFonts w:ascii="Arial"/>
                <w:sz w:val="18"/>
              </w:rPr>
            </w:pPr>
            <w:r>
              <w:rPr>
                <w:rFonts w:ascii="Arial"/>
                <w:color w:val="000104"/>
                <w:w w:val="95"/>
                <w:sz w:val="18"/>
              </w:rPr>
              <w:t>60.10</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9"/>
              <w:rPr>
                <w:rFonts w:ascii="Arial"/>
                <w:sz w:val="18"/>
              </w:rPr>
            </w:pPr>
            <w:r>
              <w:rPr>
                <w:rFonts w:ascii="Arial"/>
                <w:color w:val="000104"/>
                <w:sz w:val="18"/>
              </w:rPr>
              <w:t>38.621</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8"/>
              <w:rPr>
                <w:rFonts w:ascii="Arial"/>
                <w:sz w:val="18"/>
              </w:rPr>
            </w:pPr>
            <w:r>
              <w:rPr>
                <w:rFonts w:ascii="Arial"/>
                <w:color w:val="000104"/>
                <w:w w:val="95"/>
                <w:sz w:val="18"/>
              </w:rPr>
              <w:t>.500</w:t>
            </w:r>
          </w:p>
        </w:tc>
        <w:tc>
          <w:tcPr>
            <w:tcW w:w="1477" w:type="dxa"/>
            <w:tcBorders>
              <w:top w:val="single" w:sz="8" w:space="0" w:color="ADADAD"/>
              <w:left w:val="single" w:sz="8" w:space="0" w:color="DFDFDF"/>
              <w:bottom w:val="single" w:sz="8" w:space="0" w:color="ADADAD"/>
              <w:right w:val="nil"/>
            </w:tcBorders>
          </w:tcPr>
          <w:p>
            <w:pPr>
              <w:pStyle w:val="TableParagraph"/>
              <w:spacing w:line="187" w:lineRule="exact" w:before="114"/>
              <w:ind w:right="59"/>
              <w:rPr>
                <w:rFonts w:ascii="Arial"/>
                <w:sz w:val="18"/>
              </w:rPr>
            </w:pPr>
            <w:r>
              <w:rPr>
                <w:rFonts w:ascii="Arial"/>
                <w:color w:val="000104"/>
                <w:w w:val="95"/>
                <w:sz w:val="18"/>
              </w:rPr>
              <w:t>.824</w:t>
            </w:r>
          </w:p>
        </w:tc>
      </w:tr>
      <w:tr>
        <w:trPr>
          <w:trHeight w:val="320"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9" w:lineRule="exact" w:before="111"/>
              <w:ind w:left="60"/>
              <w:jc w:val="left"/>
              <w:rPr>
                <w:rFonts w:ascii="Arial"/>
                <w:sz w:val="18"/>
              </w:rPr>
            </w:pPr>
            <w:r>
              <w:rPr>
                <w:rFonts w:ascii="Arial"/>
                <w:color w:val="25495F"/>
                <w:sz w:val="18"/>
              </w:rPr>
              <w:t>X13</w:t>
            </w:r>
          </w:p>
        </w:tc>
        <w:tc>
          <w:tcPr>
            <w:tcW w:w="1477" w:type="dxa"/>
            <w:tcBorders>
              <w:top w:val="single" w:sz="8" w:space="0" w:color="ADADAD"/>
              <w:left w:val="nil"/>
              <w:bottom w:val="single" w:sz="8" w:space="0" w:color="ADADAD"/>
              <w:right w:val="single" w:sz="8" w:space="0" w:color="DFDFDF"/>
            </w:tcBorders>
          </w:tcPr>
          <w:p>
            <w:pPr>
              <w:pStyle w:val="TableParagraph"/>
              <w:spacing w:line="189" w:lineRule="exact" w:before="111"/>
              <w:ind w:right="57"/>
              <w:rPr>
                <w:rFonts w:ascii="Arial"/>
                <w:sz w:val="18"/>
              </w:rPr>
            </w:pPr>
            <w:r>
              <w:rPr>
                <w:rFonts w:ascii="Arial"/>
                <w:color w:val="000104"/>
                <w:w w:val="95"/>
                <w:sz w:val="18"/>
              </w:rPr>
              <w:t>60.25</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9"/>
              <w:rPr>
                <w:rFonts w:ascii="Arial"/>
                <w:sz w:val="18"/>
              </w:rPr>
            </w:pPr>
            <w:r>
              <w:rPr>
                <w:rFonts w:ascii="Arial"/>
                <w:color w:val="000104"/>
                <w:sz w:val="18"/>
              </w:rPr>
              <w:t>37.250</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8"/>
              <w:rPr>
                <w:rFonts w:ascii="Arial"/>
                <w:sz w:val="18"/>
              </w:rPr>
            </w:pPr>
            <w:r>
              <w:rPr>
                <w:rFonts w:ascii="Arial"/>
                <w:color w:val="000104"/>
                <w:w w:val="95"/>
                <w:sz w:val="18"/>
              </w:rPr>
              <w:t>.649</w:t>
            </w:r>
          </w:p>
        </w:tc>
        <w:tc>
          <w:tcPr>
            <w:tcW w:w="1477" w:type="dxa"/>
            <w:tcBorders>
              <w:top w:val="single" w:sz="8" w:space="0" w:color="ADADAD"/>
              <w:left w:val="single" w:sz="8" w:space="0" w:color="DFDFDF"/>
              <w:bottom w:val="single" w:sz="8" w:space="0" w:color="ADADAD"/>
              <w:right w:val="nil"/>
            </w:tcBorders>
          </w:tcPr>
          <w:p>
            <w:pPr>
              <w:pStyle w:val="TableParagraph"/>
              <w:spacing w:line="189" w:lineRule="exact" w:before="111"/>
              <w:ind w:right="59"/>
              <w:rPr>
                <w:rFonts w:ascii="Arial"/>
                <w:sz w:val="18"/>
              </w:rPr>
            </w:pPr>
            <w:r>
              <w:rPr>
                <w:rFonts w:ascii="Arial"/>
                <w:color w:val="000104"/>
                <w:w w:val="95"/>
                <w:sz w:val="18"/>
              </w:rPr>
              <w:t>.818</w:t>
            </w:r>
          </w:p>
        </w:tc>
      </w:tr>
      <w:tr>
        <w:trPr>
          <w:trHeight w:val="318"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7" w:lineRule="exact" w:before="111"/>
              <w:ind w:left="60"/>
              <w:jc w:val="left"/>
              <w:rPr>
                <w:rFonts w:ascii="Arial"/>
                <w:sz w:val="18"/>
              </w:rPr>
            </w:pPr>
            <w:r>
              <w:rPr>
                <w:rFonts w:ascii="Arial"/>
                <w:color w:val="25495F"/>
                <w:sz w:val="18"/>
              </w:rPr>
              <w:t>X14</w:t>
            </w:r>
          </w:p>
        </w:tc>
        <w:tc>
          <w:tcPr>
            <w:tcW w:w="1477" w:type="dxa"/>
            <w:tcBorders>
              <w:top w:val="single" w:sz="8" w:space="0" w:color="ADADAD"/>
              <w:left w:val="nil"/>
              <w:bottom w:val="single" w:sz="8" w:space="0" w:color="ADADAD"/>
              <w:right w:val="single" w:sz="8" w:space="0" w:color="DFDFDF"/>
            </w:tcBorders>
          </w:tcPr>
          <w:p>
            <w:pPr>
              <w:pStyle w:val="TableParagraph"/>
              <w:spacing w:line="187" w:lineRule="exact" w:before="111"/>
              <w:ind w:right="57"/>
              <w:rPr>
                <w:rFonts w:ascii="Arial"/>
                <w:sz w:val="18"/>
              </w:rPr>
            </w:pPr>
            <w:r>
              <w:rPr>
                <w:rFonts w:ascii="Arial"/>
                <w:color w:val="000104"/>
                <w:w w:val="95"/>
                <w:sz w:val="18"/>
              </w:rPr>
              <w:t>60.05</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9"/>
              <w:rPr>
                <w:rFonts w:ascii="Arial"/>
                <w:sz w:val="18"/>
              </w:rPr>
            </w:pPr>
            <w:r>
              <w:rPr>
                <w:rFonts w:ascii="Arial"/>
                <w:color w:val="000104"/>
                <w:sz w:val="18"/>
              </w:rPr>
              <w:t>39.208</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8"/>
              <w:rPr>
                <w:rFonts w:ascii="Arial"/>
                <w:sz w:val="18"/>
              </w:rPr>
            </w:pPr>
            <w:r>
              <w:rPr>
                <w:rFonts w:ascii="Arial"/>
                <w:color w:val="000104"/>
                <w:w w:val="95"/>
                <w:sz w:val="18"/>
              </w:rPr>
              <w:t>.437</w:t>
            </w:r>
          </w:p>
        </w:tc>
        <w:tc>
          <w:tcPr>
            <w:tcW w:w="1477" w:type="dxa"/>
            <w:tcBorders>
              <w:top w:val="single" w:sz="8" w:space="0" w:color="ADADAD"/>
              <w:left w:val="single" w:sz="8" w:space="0" w:color="DFDFDF"/>
              <w:bottom w:val="single" w:sz="8" w:space="0" w:color="ADADAD"/>
              <w:right w:val="nil"/>
            </w:tcBorders>
          </w:tcPr>
          <w:p>
            <w:pPr>
              <w:pStyle w:val="TableParagraph"/>
              <w:spacing w:line="187" w:lineRule="exact" w:before="111"/>
              <w:ind w:right="59"/>
              <w:rPr>
                <w:rFonts w:ascii="Arial"/>
                <w:sz w:val="18"/>
              </w:rPr>
            </w:pPr>
            <w:r>
              <w:rPr>
                <w:rFonts w:ascii="Arial"/>
                <w:color w:val="000104"/>
                <w:w w:val="95"/>
                <w:sz w:val="18"/>
              </w:rPr>
              <w:t>.827</w:t>
            </w:r>
          </w:p>
        </w:tc>
      </w:tr>
      <w:tr>
        <w:trPr>
          <w:trHeight w:val="320"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7" w:lineRule="exact" w:before="114"/>
              <w:ind w:left="60"/>
              <w:jc w:val="left"/>
              <w:rPr>
                <w:rFonts w:ascii="Arial"/>
                <w:sz w:val="18"/>
              </w:rPr>
            </w:pPr>
            <w:r>
              <w:rPr>
                <w:rFonts w:ascii="Arial"/>
                <w:color w:val="25495F"/>
                <w:sz w:val="18"/>
              </w:rPr>
              <w:t>X15</w:t>
            </w:r>
          </w:p>
        </w:tc>
        <w:tc>
          <w:tcPr>
            <w:tcW w:w="1477" w:type="dxa"/>
            <w:tcBorders>
              <w:top w:val="single" w:sz="8" w:space="0" w:color="ADADAD"/>
              <w:left w:val="nil"/>
              <w:bottom w:val="single" w:sz="8" w:space="0" w:color="ADADAD"/>
              <w:right w:val="single" w:sz="8" w:space="0" w:color="DFDFDF"/>
            </w:tcBorders>
          </w:tcPr>
          <w:p>
            <w:pPr>
              <w:pStyle w:val="TableParagraph"/>
              <w:spacing w:line="187" w:lineRule="exact" w:before="114"/>
              <w:ind w:right="57"/>
              <w:rPr>
                <w:rFonts w:ascii="Arial"/>
                <w:sz w:val="18"/>
              </w:rPr>
            </w:pPr>
            <w:r>
              <w:rPr>
                <w:rFonts w:ascii="Arial"/>
                <w:color w:val="000104"/>
                <w:w w:val="95"/>
                <w:sz w:val="18"/>
              </w:rPr>
              <w:t>60.15</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9"/>
              <w:rPr>
                <w:rFonts w:ascii="Arial"/>
                <w:sz w:val="18"/>
              </w:rPr>
            </w:pPr>
            <w:r>
              <w:rPr>
                <w:rFonts w:ascii="Arial"/>
                <w:color w:val="000104"/>
                <w:sz w:val="18"/>
              </w:rPr>
              <w:t>38.976</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8"/>
              <w:rPr>
                <w:rFonts w:ascii="Arial"/>
                <w:sz w:val="18"/>
              </w:rPr>
            </w:pPr>
            <w:r>
              <w:rPr>
                <w:rFonts w:ascii="Arial"/>
                <w:color w:val="000104"/>
                <w:w w:val="95"/>
                <w:sz w:val="18"/>
              </w:rPr>
              <w:t>.427</w:t>
            </w:r>
          </w:p>
        </w:tc>
        <w:tc>
          <w:tcPr>
            <w:tcW w:w="1477" w:type="dxa"/>
            <w:tcBorders>
              <w:top w:val="single" w:sz="8" w:space="0" w:color="ADADAD"/>
              <w:left w:val="single" w:sz="8" w:space="0" w:color="DFDFDF"/>
              <w:bottom w:val="single" w:sz="8" w:space="0" w:color="ADADAD"/>
              <w:right w:val="nil"/>
            </w:tcBorders>
          </w:tcPr>
          <w:p>
            <w:pPr>
              <w:pStyle w:val="TableParagraph"/>
              <w:spacing w:line="187" w:lineRule="exact" w:before="114"/>
              <w:ind w:right="59"/>
              <w:rPr>
                <w:rFonts w:ascii="Arial"/>
                <w:sz w:val="18"/>
              </w:rPr>
            </w:pPr>
            <w:r>
              <w:rPr>
                <w:rFonts w:ascii="Arial"/>
                <w:color w:val="000104"/>
                <w:w w:val="95"/>
                <w:sz w:val="18"/>
              </w:rPr>
              <w:t>.827</w:t>
            </w:r>
          </w:p>
        </w:tc>
      </w:tr>
      <w:tr>
        <w:trPr>
          <w:trHeight w:val="321"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9" w:lineRule="exact" w:before="112"/>
              <w:ind w:left="60"/>
              <w:jc w:val="left"/>
              <w:rPr>
                <w:rFonts w:ascii="Arial"/>
                <w:sz w:val="18"/>
              </w:rPr>
            </w:pPr>
            <w:r>
              <w:rPr>
                <w:rFonts w:ascii="Arial"/>
                <w:color w:val="25495F"/>
                <w:sz w:val="18"/>
              </w:rPr>
              <w:t>X16</w:t>
            </w:r>
          </w:p>
        </w:tc>
        <w:tc>
          <w:tcPr>
            <w:tcW w:w="1477" w:type="dxa"/>
            <w:tcBorders>
              <w:top w:val="single" w:sz="8" w:space="0" w:color="ADADAD"/>
              <w:left w:val="nil"/>
              <w:bottom w:val="single" w:sz="8" w:space="0" w:color="ADADAD"/>
              <w:right w:val="single" w:sz="8" w:space="0" w:color="DFDFDF"/>
            </w:tcBorders>
          </w:tcPr>
          <w:p>
            <w:pPr>
              <w:pStyle w:val="TableParagraph"/>
              <w:spacing w:line="189" w:lineRule="exact" w:before="112"/>
              <w:ind w:right="57"/>
              <w:rPr>
                <w:rFonts w:ascii="Arial"/>
                <w:sz w:val="18"/>
              </w:rPr>
            </w:pPr>
            <w:r>
              <w:rPr>
                <w:rFonts w:ascii="Arial"/>
                <w:color w:val="000104"/>
                <w:w w:val="95"/>
                <w:sz w:val="18"/>
              </w:rPr>
              <w:t>59.85</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2"/>
              <w:ind w:right="59"/>
              <w:rPr>
                <w:rFonts w:ascii="Arial"/>
                <w:sz w:val="18"/>
              </w:rPr>
            </w:pPr>
            <w:r>
              <w:rPr>
                <w:rFonts w:ascii="Arial"/>
                <w:color w:val="000104"/>
                <w:sz w:val="18"/>
              </w:rPr>
              <w:t>40.345</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2"/>
              <w:ind w:right="58"/>
              <w:rPr>
                <w:rFonts w:ascii="Arial"/>
                <w:sz w:val="18"/>
              </w:rPr>
            </w:pPr>
            <w:r>
              <w:rPr>
                <w:rFonts w:ascii="Arial"/>
                <w:color w:val="000104"/>
                <w:w w:val="95"/>
                <w:sz w:val="18"/>
              </w:rPr>
              <w:t>.460</w:t>
            </w:r>
          </w:p>
        </w:tc>
        <w:tc>
          <w:tcPr>
            <w:tcW w:w="1477" w:type="dxa"/>
            <w:tcBorders>
              <w:top w:val="single" w:sz="8" w:space="0" w:color="ADADAD"/>
              <w:left w:val="single" w:sz="8" w:space="0" w:color="DFDFDF"/>
              <w:bottom w:val="single" w:sz="8" w:space="0" w:color="ADADAD"/>
              <w:right w:val="nil"/>
            </w:tcBorders>
          </w:tcPr>
          <w:p>
            <w:pPr>
              <w:pStyle w:val="TableParagraph"/>
              <w:spacing w:line="189" w:lineRule="exact" w:before="112"/>
              <w:ind w:right="59"/>
              <w:rPr>
                <w:rFonts w:ascii="Arial"/>
                <w:sz w:val="18"/>
              </w:rPr>
            </w:pPr>
            <w:r>
              <w:rPr>
                <w:rFonts w:ascii="Arial"/>
                <w:color w:val="000104"/>
                <w:w w:val="95"/>
                <w:sz w:val="18"/>
              </w:rPr>
              <w:t>.829</w:t>
            </w:r>
          </w:p>
        </w:tc>
      </w:tr>
      <w:tr>
        <w:trPr>
          <w:trHeight w:val="318"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7" w:lineRule="exact" w:before="111"/>
              <w:ind w:left="60"/>
              <w:jc w:val="left"/>
              <w:rPr>
                <w:rFonts w:ascii="Arial"/>
                <w:sz w:val="18"/>
              </w:rPr>
            </w:pPr>
            <w:r>
              <w:rPr>
                <w:rFonts w:ascii="Arial"/>
                <w:color w:val="25495F"/>
                <w:sz w:val="18"/>
              </w:rPr>
              <w:t>X17</w:t>
            </w:r>
          </w:p>
        </w:tc>
        <w:tc>
          <w:tcPr>
            <w:tcW w:w="1477" w:type="dxa"/>
            <w:tcBorders>
              <w:top w:val="single" w:sz="8" w:space="0" w:color="ADADAD"/>
              <w:left w:val="nil"/>
              <w:bottom w:val="single" w:sz="8" w:space="0" w:color="ADADAD"/>
              <w:right w:val="single" w:sz="8" w:space="0" w:color="DFDFDF"/>
            </w:tcBorders>
          </w:tcPr>
          <w:p>
            <w:pPr>
              <w:pStyle w:val="TableParagraph"/>
              <w:spacing w:line="187" w:lineRule="exact" w:before="111"/>
              <w:ind w:right="57"/>
              <w:rPr>
                <w:rFonts w:ascii="Arial"/>
                <w:sz w:val="18"/>
              </w:rPr>
            </w:pPr>
            <w:r>
              <w:rPr>
                <w:rFonts w:ascii="Arial"/>
                <w:color w:val="000104"/>
                <w:w w:val="95"/>
                <w:sz w:val="18"/>
              </w:rPr>
              <w:t>60.30</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9"/>
              <w:rPr>
                <w:rFonts w:ascii="Arial"/>
                <w:sz w:val="18"/>
              </w:rPr>
            </w:pPr>
            <w:r>
              <w:rPr>
                <w:rFonts w:ascii="Arial"/>
                <w:color w:val="000104"/>
                <w:sz w:val="18"/>
              </w:rPr>
              <w:t>38.432</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8"/>
              <w:rPr>
                <w:rFonts w:ascii="Arial"/>
                <w:sz w:val="18"/>
              </w:rPr>
            </w:pPr>
            <w:r>
              <w:rPr>
                <w:rFonts w:ascii="Arial"/>
                <w:color w:val="000104"/>
                <w:w w:val="95"/>
                <w:sz w:val="18"/>
              </w:rPr>
              <w:t>.473</w:t>
            </w:r>
          </w:p>
        </w:tc>
        <w:tc>
          <w:tcPr>
            <w:tcW w:w="1477" w:type="dxa"/>
            <w:tcBorders>
              <w:top w:val="single" w:sz="8" w:space="0" w:color="ADADAD"/>
              <w:left w:val="single" w:sz="8" w:space="0" w:color="DFDFDF"/>
              <w:bottom w:val="single" w:sz="8" w:space="0" w:color="ADADAD"/>
              <w:right w:val="nil"/>
            </w:tcBorders>
          </w:tcPr>
          <w:p>
            <w:pPr>
              <w:pStyle w:val="TableParagraph"/>
              <w:spacing w:line="187" w:lineRule="exact" w:before="111"/>
              <w:ind w:right="59"/>
              <w:rPr>
                <w:rFonts w:ascii="Arial"/>
                <w:sz w:val="18"/>
              </w:rPr>
            </w:pPr>
            <w:r>
              <w:rPr>
                <w:rFonts w:ascii="Arial"/>
                <w:color w:val="000104"/>
                <w:w w:val="95"/>
                <w:sz w:val="18"/>
              </w:rPr>
              <w:t>.825</w:t>
            </w:r>
          </w:p>
        </w:tc>
      </w:tr>
      <w:tr>
        <w:trPr>
          <w:trHeight w:val="320"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7" w:lineRule="exact" w:before="114"/>
              <w:ind w:left="60"/>
              <w:jc w:val="left"/>
              <w:rPr>
                <w:rFonts w:ascii="Arial"/>
                <w:sz w:val="18"/>
              </w:rPr>
            </w:pPr>
            <w:r>
              <w:rPr>
                <w:rFonts w:ascii="Arial"/>
                <w:color w:val="25495F"/>
                <w:sz w:val="18"/>
              </w:rPr>
              <w:t>X18</w:t>
            </w:r>
          </w:p>
        </w:tc>
        <w:tc>
          <w:tcPr>
            <w:tcW w:w="1477" w:type="dxa"/>
            <w:tcBorders>
              <w:top w:val="single" w:sz="8" w:space="0" w:color="ADADAD"/>
              <w:left w:val="nil"/>
              <w:bottom w:val="single" w:sz="8" w:space="0" w:color="ADADAD"/>
              <w:right w:val="single" w:sz="8" w:space="0" w:color="DFDFDF"/>
            </w:tcBorders>
          </w:tcPr>
          <w:p>
            <w:pPr>
              <w:pStyle w:val="TableParagraph"/>
              <w:spacing w:line="187" w:lineRule="exact" w:before="114"/>
              <w:ind w:right="57"/>
              <w:rPr>
                <w:rFonts w:ascii="Arial"/>
                <w:sz w:val="18"/>
              </w:rPr>
            </w:pPr>
            <w:r>
              <w:rPr>
                <w:rFonts w:ascii="Arial"/>
                <w:color w:val="000104"/>
                <w:w w:val="95"/>
                <w:sz w:val="18"/>
              </w:rPr>
              <w:t>60.20</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9"/>
              <w:rPr>
                <w:rFonts w:ascii="Arial"/>
                <w:sz w:val="18"/>
              </w:rPr>
            </w:pPr>
            <w:r>
              <w:rPr>
                <w:rFonts w:ascii="Arial"/>
                <w:color w:val="000104"/>
                <w:sz w:val="18"/>
              </w:rPr>
              <w:t>36.695</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8"/>
              <w:rPr>
                <w:rFonts w:ascii="Arial"/>
                <w:sz w:val="18"/>
              </w:rPr>
            </w:pPr>
            <w:r>
              <w:rPr>
                <w:rFonts w:ascii="Arial"/>
                <w:color w:val="000104"/>
                <w:w w:val="95"/>
                <w:sz w:val="18"/>
              </w:rPr>
              <w:t>.746</w:t>
            </w:r>
          </w:p>
        </w:tc>
        <w:tc>
          <w:tcPr>
            <w:tcW w:w="1477" w:type="dxa"/>
            <w:tcBorders>
              <w:top w:val="single" w:sz="8" w:space="0" w:color="ADADAD"/>
              <w:left w:val="single" w:sz="8" w:space="0" w:color="DFDFDF"/>
              <w:bottom w:val="single" w:sz="8" w:space="0" w:color="ADADAD"/>
              <w:right w:val="nil"/>
            </w:tcBorders>
          </w:tcPr>
          <w:p>
            <w:pPr>
              <w:pStyle w:val="TableParagraph"/>
              <w:spacing w:line="187" w:lineRule="exact" w:before="114"/>
              <w:ind w:right="59"/>
              <w:rPr>
                <w:rFonts w:ascii="Arial"/>
                <w:sz w:val="18"/>
              </w:rPr>
            </w:pPr>
            <w:r>
              <w:rPr>
                <w:rFonts w:ascii="Arial"/>
                <w:color w:val="000104"/>
                <w:w w:val="95"/>
                <w:sz w:val="18"/>
              </w:rPr>
              <w:t>.814</w:t>
            </w:r>
          </w:p>
        </w:tc>
      </w:tr>
      <w:tr>
        <w:trPr>
          <w:trHeight w:val="320"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9" w:lineRule="exact" w:before="111"/>
              <w:ind w:left="60"/>
              <w:jc w:val="left"/>
              <w:rPr>
                <w:rFonts w:ascii="Arial"/>
                <w:sz w:val="18"/>
              </w:rPr>
            </w:pPr>
            <w:r>
              <w:rPr>
                <w:rFonts w:ascii="Arial"/>
                <w:color w:val="25495F"/>
                <w:sz w:val="18"/>
              </w:rPr>
              <w:t>X19</w:t>
            </w:r>
          </w:p>
        </w:tc>
        <w:tc>
          <w:tcPr>
            <w:tcW w:w="1477" w:type="dxa"/>
            <w:tcBorders>
              <w:top w:val="single" w:sz="8" w:space="0" w:color="ADADAD"/>
              <w:left w:val="nil"/>
              <w:bottom w:val="single" w:sz="8" w:space="0" w:color="ADADAD"/>
              <w:right w:val="single" w:sz="8" w:space="0" w:color="DFDFDF"/>
            </w:tcBorders>
          </w:tcPr>
          <w:p>
            <w:pPr>
              <w:pStyle w:val="TableParagraph"/>
              <w:spacing w:line="189" w:lineRule="exact" w:before="111"/>
              <w:ind w:right="57"/>
              <w:rPr>
                <w:rFonts w:ascii="Arial"/>
                <w:sz w:val="18"/>
              </w:rPr>
            </w:pPr>
            <w:r>
              <w:rPr>
                <w:rFonts w:ascii="Arial"/>
                <w:color w:val="000104"/>
                <w:w w:val="95"/>
                <w:sz w:val="18"/>
              </w:rPr>
              <w:t>59.70</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9"/>
              <w:rPr>
                <w:rFonts w:ascii="Arial"/>
                <w:sz w:val="18"/>
              </w:rPr>
            </w:pPr>
            <w:r>
              <w:rPr>
                <w:rFonts w:ascii="Arial"/>
                <w:color w:val="000104"/>
                <w:sz w:val="18"/>
              </w:rPr>
              <w:t>40.853</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8"/>
              <w:rPr>
                <w:rFonts w:ascii="Arial"/>
                <w:sz w:val="18"/>
              </w:rPr>
            </w:pPr>
            <w:r>
              <w:rPr>
                <w:rFonts w:ascii="Arial"/>
                <w:color w:val="000104"/>
                <w:w w:val="95"/>
                <w:sz w:val="18"/>
              </w:rPr>
              <w:t>.122</w:t>
            </w:r>
          </w:p>
        </w:tc>
        <w:tc>
          <w:tcPr>
            <w:tcW w:w="1477" w:type="dxa"/>
            <w:tcBorders>
              <w:top w:val="single" w:sz="8" w:space="0" w:color="ADADAD"/>
              <w:left w:val="single" w:sz="8" w:space="0" w:color="DFDFDF"/>
              <w:bottom w:val="single" w:sz="8" w:space="0" w:color="ADADAD"/>
              <w:right w:val="nil"/>
            </w:tcBorders>
          </w:tcPr>
          <w:p>
            <w:pPr>
              <w:pStyle w:val="TableParagraph"/>
              <w:spacing w:line="189" w:lineRule="exact" w:before="111"/>
              <w:ind w:right="59"/>
              <w:rPr>
                <w:rFonts w:ascii="Arial"/>
                <w:sz w:val="18"/>
              </w:rPr>
            </w:pPr>
            <w:r>
              <w:rPr>
                <w:rFonts w:ascii="Arial"/>
                <w:color w:val="000104"/>
                <w:w w:val="95"/>
                <w:sz w:val="18"/>
              </w:rPr>
              <w:t>.840</w:t>
            </w:r>
          </w:p>
        </w:tc>
      </w:tr>
      <w:tr>
        <w:trPr>
          <w:trHeight w:val="318"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7" w:lineRule="exact" w:before="111"/>
              <w:ind w:left="60"/>
              <w:jc w:val="left"/>
              <w:rPr>
                <w:rFonts w:ascii="Arial"/>
                <w:sz w:val="18"/>
              </w:rPr>
            </w:pPr>
            <w:r>
              <w:rPr>
                <w:rFonts w:ascii="Arial"/>
                <w:color w:val="25495F"/>
                <w:sz w:val="18"/>
              </w:rPr>
              <w:t>X20</w:t>
            </w:r>
          </w:p>
        </w:tc>
        <w:tc>
          <w:tcPr>
            <w:tcW w:w="1477" w:type="dxa"/>
            <w:tcBorders>
              <w:top w:val="single" w:sz="8" w:space="0" w:color="ADADAD"/>
              <w:left w:val="nil"/>
              <w:bottom w:val="single" w:sz="8" w:space="0" w:color="ADADAD"/>
              <w:right w:val="single" w:sz="8" w:space="0" w:color="DFDFDF"/>
            </w:tcBorders>
          </w:tcPr>
          <w:p>
            <w:pPr>
              <w:pStyle w:val="TableParagraph"/>
              <w:spacing w:line="187" w:lineRule="exact" w:before="111"/>
              <w:ind w:right="57"/>
              <w:rPr>
                <w:rFonts w:ascii="Arial"/>
                <w:sz w:val="18"/>
              </w:rPr>
            </w:pPr>
            <w:r>
              <w:rPr>
                <w:rFonts w:ascii="Arial"/>
                <w:color w:val="000104"/>
                <w:w w:val="95"/>
                <w:sz w:val="18"/>
              </w:rPr>
              <w:t>60.40</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9"/>
              <w:rPr>
                <w:rFonts w:ascii="Arial"/>
                <w:sz w:val="18"/>
              </w:rPr>
            </w:pPr>
            <w:r>
              <w:rPr>
                <w:rFonts w:ascii="Arial"/>
                <w:color w:val="000104"/>
                <w:sz w:val="18"/>
              </w:rPr>
              <w:t>38.989</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8"/>
              <w:rPr>
                <w:rFonts w:ascii="Arial"/>
                <w:sz w:val="18"/>
              </w:rPr>
            </w:pPr>
            <w:r>
              <w:rPr>
                <w:rFonts w:ascii="Arial"/>
                <w:color w:val="000104"/>
                <w:w w:val="95"/>
                <w:sz w:val="18"/>
              </w:rPr>
              <w:t>.396</w:t>
            </w:r>
          </w:p>
        </w:tc>
        <w:tc>
          <w:tcPr>
            <w:tcW w:w="1477" w:type="dxa"/>
            <w:tcBorders>
              <w:top w:val="single" w:sz="8" w:space="0" w:color="ADADAD"/>
              <w:left w:val="single" w:sz="8" w:space="0" w:color="DFDFDF"/>
              <w:bottom w:val="single" w:sz="8" w:space="0" w:color="ADADAD"/>
              <w:right w:val="nil"/>
            </w:tcBorders>
          </w:tcPr>
          <w:p>
            <w:pPr>
              <w:pStyle w:val="TableParagraph"/>
              <w:spacing w:line="187" w:lineRule="exact" w:before="111"/>
              <w:ind w:right="59"/>
              <w:rPr>
                <w:rFonts w:ascii="Arial"/>
                <w:sz w:val="18"/>
              </w:rPr>
            </w:pPr>
            <w:r>
              <w:rPr>
                <w:rFonts w:ascii="Arial"/>
                <w:color w:val="000104"/>
                <w:w w:val="95"/>
                <w:sz w:val="18"/>
              </w:rPr>
              <w:t>.828</w:t>
            </w:r>
          </w:p>
        </w:tc>
      </w:tr>
      <w:tr>
        <w:trPr>
          <w:trHeight w:val="320"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7" w:lineRule="exact" w:before="114"/>
              <w:ind w:left="60"/>
              <w:jc w:val="left"/>
              <w:rPr>
                <w:rFonts w:ascii="Arial"/>
                <w:sz w:val="18"/>
              </w:rPr>
            </w:pPr>
            <w:r>
              <w:rPr>
                <w:rFonts w:ascii="Arial"/>
                <w:color w:val="25495F"/>
                <w:sz w:val="18"/>
              </w:rPr>
              <w:t>X21</w:t>
            </w:r>
          </w:p>
        </w:tc>
        <w:tc>
          <w:tcPr>
            <w:tcW w:w="1477" w:type="dxa"/>
            <w:tcBorders>
              <w:top w:val="single" w:sz="8" w:space="0" w:color="ADADAD"/>
              <w:left w:val="nil"/>
              <w:bottom w:val="single" w:sz="8" w:space="0" w:color="ADADAD"/>
              <w:right w:val="single" w:sz="8" w:space="0" w:color="DFDFDF"/>
            </w:tcBorders>
          </w:tcPr>
          <w:p>
            <w:pPr>
              <w:pStyle w:val="TableParagraph"/>
              <w:spacing w:line="187" w:lineRule="exact" w:before="114"/>
              <w:ind w:right="57"/>
              <w:rPr>
                <w:rFonts w:ascii="Arial"/>
                <w:sz w:val="18"/>
              </w:rPr>
            </w:pPr>
            <w:r>
              <w:rPr>
                <w:rFonts w:ascii="Arial"/>
                <w:color w:val="000104"/>
                <w:w w:val="95"/>
                <w:sz w:val="18"/>
              </w:rPr>
              <w:t>59.60</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9"/>
              <w:rPr>
                <w:rFonts w:ascii="Arial"/>
                <w:sz w:val="18"/>
              </w:rPr>
            </w:pPr>
            <w:r>
              <w:rPr>
                <w:rFonts w:ascii="Arial"/>
                <w:color w:val="000104"/>
                <w:sz w:val="18"/>
              </w:rPr>
              <w:t>46.042</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8"/>
              <w:rPr>
                <w:rFonts w:ascii="Arial"/>
                <w:sz w:val="18"/>
              </w:rPr>
            </w:pPr>
            <w:r>
              <w:rPr>
                <w:rFonts w:ascii="Arial"/>
                <w:color w:val="000104"/>
                <w:w w:val="95"/>
                <w:sz w:val="18"/>
              </w:rPr>
              <w:t>-.433</w:t>
            </w:r>
          </w:p>
        </w:tc>
        <w:tc>
          <w:tcPr>
            <w:tcW w:w="1477" w:type="dxa"/>
            <w:tcBorders>
              <w:top w:val="single" w:sz="8" w:space="0" w:color="ADADAD"/>
              <w:left w:val="single" w:sz="8" w:space="0" w:color="DFDFDF"/>
              <w:bottom w:val="single" w:sz="8" w:space="0" w:color="ADADAD"/>
              <w:right w:val="nil"/>
            </w:tcBorders>
          </w:tcPr>
          <w:p>
            <w:pPr>
              <w:pStyle w:val="TableParagraph"/>
              <w:spacing w:line="187" w:lineRule="exact" w:before="114"/>
              <w:ind w:right="59"/>
              <w:rPr>
                <w:rFonts w:ascii="Arial"/>
                <w:sz w:val="18"/>
              </w:rPr>
            </w:pPr>
            <w:r>
              <w:rPr>
                <w:rFonts w:ascii="Arial"/>
                <w:color w:val="000104"/>
                <w:w w:val="95"/>
                <w:sz w:val="18"/>
              </w:rPr>
              <w:t>.865</w:t>
            </w:r>
          </w:p>
        </w:tc>
      </w:tr>
      <w:tr>
        <w:trPr>
          <w:trHeight w:val="320"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9" w:lineRule="exact" w:before="111"/>
              <w:ind w:left="60"/>
              <w:jc w:val="left"/>
              <w:rPr>
                <w:rFonts w:ascii="Arial"/>
                <w:sz w:val="18"/>
              </w:rPr>
            </w:pPr>
            <w:r>
              <w:rPr>
                <w:rFonts w:ascii="Arial"/>
                <w:color w:val="25495F"/>
                <w:sz w:val="18"/>
              </w:rPr>
              <w:t>X22</w:t>
            </w:r>
          </w:p>
        </w:tc>
        <w:tc>
          <w:tcPr>
            <w:tcW w:w="1477" w:type="dxa"/>
            <w:tcBorders>
              <w:top w:val="single" w:sz="8" w:space="0" w:color="ADADAD"/>
              <w:left w:val="nil"/>
              <w:bottom w:val="single" w:sz="8" w:space="0" w:color="ADADAD"/>
              <w:right w:val="single" w:sz="8" w:space="0" w:color="DFDFDF"/>
            </w:tcBorders>
          </w:tcPr>
          <w:p>
            <w:pPr>
              <w:pStyle w:val="TableParagraph"/>
              <w:spacing w:line="189" w:lineRule="exact" w:before="111"/>
              <w:ind w:right="57"/>
              <w:rPr>
                <w:rFonts w:ascii="Arial"/>
                <w:sz w:val="18"/>
              </w:rPr>
            </w:pPr>
            <w:r>
              <w:rPr>
                <w:rFonts w:ascii="Arial"/>
                <w:color w:val="000104"/>
                <w:w w:val="95"/>
                <w:sz w:val="18"/>
              </w:rPr>
              <w:t>60.65</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9"/>
              <w:rPr>
                <w:rFonts w:ascii="Arial"/>
                <w:sz w:val="18"/>
              </w:rPr>
            </w:pPr>
            <w:r>
              <w:rPr>
                <w:rFonts w:ascii="Arial"/>
                <w:color w:val="000104"/>
                <w:sz w:val="18"/>
              </w:rPr>
              <w:t>44.976</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8"/>
              <w:rPr>
                <w:rFonts w:ascii="Arial"/>
                <w:sz w:val="18"/>
              </w:rPr>
            </w:pPr>
            <w:r>
              <w:rPr>
                <w:rFonts w:ascii="Arial"/>
                <w:color w:val="000104"/>
                <w:w w:val="95"/>
                <w:sz w:val="18"/>
              </w:rPr>
              <w:t>-.365</w:t>
            </w:r>
          </w:p>
        </w:tc>
        <w:tc>
          <w:tcPr>
            <w:tcW w:w="1477" w:type="dxa"/>
            <w:tcBorders>
              <w:top w:val="single" w:sz="8" w:space="0" w:color="ADADAD"/>
              <w:left w:val="single" w:sz="8" w:space="0" w:color="DFDFDF"/>
              <w:bottom w:val="single" w:sz="8" w:space="0" w:color="ADADAD"/>
              <w:right w:val="nil"/>
            </w:tcBorders>
          </w:tcPr>
          <w:p>
            <w:pPr>
              <w:pStyle w:val="TableParagraph"/>
              <w:spacing w:line="189" w:lineRule="exact" w:before="111"/>
              <w:ind w:right="59"/>
              <w:rPr>
                <w:rFonts w:ascii="Arial"/>
                <w:sz w:val="18"/>
              </w:rPr>
            </w:pPr>
            <w:r>
              <w:rPr>
                <w:rFonts w:ascii="Arial"/>
                <w:color w:val="000104"/>
                <w:w w:val="95"/>
                <w:sz w:val="18"/>
              </w:rPr>
              <w:t>.858</w:t>
            </w:r>
          </w:p>
        </w:tc>
      </w:tr>
      <w:tr>
        <w:trPr>
          <w:trHeight w:val="320" w:hRule="atLeast"/>
        </w:trPr>
        <w:tc>
          <w:tcPr>
            <w:tcW w:w="737" w:type="dxa"/>
            <w:tcBorders>
              <w:top w:val="single" w:sz="8" w:space="0" w:color="ADADAD"/>
              <w:left w:val="nil"/>
              <w:right w:val="nil"/>
            </w:tcBorders>
            <w:shd w:val="clear" w:color="auto" w:fill="DFDFDF"/>
          </w:tcPr>
          <w:p>
            <w:pPr>
              <w:pStyle w:val="TableParagraph"/>
              <w:spacing w:line="189" w:lineRule="exact" w:before="111"/>
              <w:ind w:left="60"/>
              <w:jc w:val="left"/>
              <w:rPr>
                <w:rFonts w:ascii="Arial"/>
                <w:sz w:val="18"/>
              </w:rPr>
            </w:pPr>
            <w:r>
              <w:rPr>
                <w:rFonts w:ascii="Arial"/>
                <w:color w:val="25495F"/>
                <w:sz w:val="18"/>
              </w:rPr>
              <w:t>X23</w:t>
            </w:r>
          </w:p>
        </w:tc>
        <w:tc>
          <w:tcPr>
            <w:tcW w:w="1477" w:type="dxa"/>
            <w:tcBorders>
              <w:top w:val="single" w:sz="8" w:space="0" w:color="ADADAD"/>
              <w:left w:val="nil"/>
              <w:right w:val="single" w:sz="8" w:space="0" w:color="DFDFDF"/>
            </w:tcBorders>
          </w:tcPr>
          <w:p>
            <w:pPr>
              <w:pStyle w:val="TableParagraph"/>
              <w:spacing w:line="189" w:lineRule="exact" w:before="111"/>
              <w:ind w:right="57"/>
              <w:rPr>
                <w:rFonts w:ascii="Arial"/>
                <w:sz w:val="18"/>
              </w:rPr>
            </w:pPr>
            <w:r>
              <w:rPr>
                <w:rFonts w:ascii="Arial"/>
                <w:color w:val="000104"/>
                <w:w w:val="95"/>
                <w:sz w:val="18"/>
              </w:rPr>
              <w:t>59.90</w:t>
            </w:r>
          </w:p>
        </w:tc>
        <w:tc>
          <w:tcPr>
            <w:tcW w:w="1477" w:type="dxa"/>
            <w:tcBorders>
              <w:top w:val="single" w:sz="8" w:space="0" w:color="ADADAD"/>
              <w:left w:val="single" w:sz="8" w:space="0" w:color="DFDFDF"/>
              <w:right w:val="single" w:sz="8" w:space="0" w:color="DFDFDF"/>
            </w:tcBorders>
          </w:tcPr>
          <w:p>
            <w:pPr>
              <w:pStyle w:val="TableParagraph"/>
              <w:spacing w:line="189" w:lineRule="exact" w:before="111"/>
              <w:ind w:right="59"/>
              <w:rPr>
                <w:rFonts w:ascii="Arial"/>
                <w:sz w:val="18"/>
              </w:rPr>
            </w:pPr>
            <w:r>
              <w:rPr>
                <w:rFonts w:ascii="Arial"/>
                <w:color w:val="000104"/>
                <w:sz w:val="18"/>
              </w:rPr>
              <w:t>47.253</w:t>
            </w:r>
          </w:p>
        </w:tc>
        <w:tc>
          <w:tcPr>
            <w:tcW w:w="1477" w:type="dxa"/>
            <w:tcBorders>
              <w:top w:val="single" w:sz="8" w:space="0" w:color="ADADAD"/>
              <w:left w:val="single" w:sz="8" w:space="0" w:color="DFDFDF"/>
              <w:right w:val="single" w:sz="8" w:space="0" w:color="DFDFDF"/>
            </w:tcBorders>
          </w:tcPr>
          <w:p>
            <w:pPr>
              <w:pStyle w:val="TableParagraph"/>
              <w:spacing w:line="189" w:lineRule="exact" w:before="111"/>
              <w:ind w:right="58"/>
              <w:rPr>
                <w:rFonts w:ascii="Arial"/>
                <w:sz w:val="18"/>
              </w:rPr>
            </w:pPr>
            <w:r>
              <w:rPr>
                <w:rFonts w:ascii="Arial"/>
                <w:color w:val="000104"/>
                <w:w w:val="95"/>
                <w:sz w:val="18"/>
              </w:rPr>
              <w:t>-.525</w:t>
            </w:r>
          </w:p>
        </w:tc>
        <w:tc>
          <w:tcPr>
            <w:tcW w:w="1477" w:type="dxa"/>
            <w:tcBorders>
              <w:top w:val="single" w:sz="8" w:space="0" w:color="ADADAD"/>
              <w:left w:val="single" w:sz="8" w:space="0" w:color="DFDFDF"/>
              <w:right w:val="nil"/>
            </w:tcBorders>
          </w:tcPr>
          <w:p>
            <w:pPr>
              <w:pStyle w:val="TableParagraph"/>
              <w:spacing w:line="189" w:lineRule="exact" w:before="111"/>
              <w:ind w:right="59"/>
              <w:rPr>
                <w:rFonts w:ascii="Arial"/>
                <w:sz w:val="18"/>
              </w:rPr>
            </w:pPr>
            <w:r>
              <w:rPr>
                <w:rFonts w:ascii="Arial"/>
                <w:color w:val="000104"/>
                <w:w w:val="95"/>
                <w:sz w:val="18"/>
              </w:rPr>
              <w:t>.871</w:t>
            </w:r>
          </w:p>
        </w:tc>
      </w:tr>
    </w:tbl>
    <w:p>
      <w:pPr>
        <w:spacing w:after="0" w:line="189" w:lineRule="exact"/>
        <w:rPr>
          <w:rFonts w:ascii="Arial"/>
          <w:sz w:val="18"/>
        </w:rPr>
        <w:sectPr>
          <w:headerReference w:type="default" r:id="rId249"/>
          <w:footerReference w:type="default" r:id="rId250"/>
          <w:pgSz w:w="11930" w:h="16850"/>
          <w:pgMar w:header="763" w:footer="0" w:top="1600" w:bottom="280" w:left="1680" w:right="1060"/>
          <w:pgNumType w:start="99"/>
        </w:sectPr>
      </w:pPr>
    </w:p>
    <w:p>
      <w:pPr>
        <w:spacing w:before="80"/>
        <w:ind w:left="588" w:right="0" w:firstLine="0"/>
        <w:jc w:val="left"/>
        <w:rPr>
          <w:b/>
          <w:sz w:val="24"/>
        </w:rPr>
      </w:pPr>
      <w:bookmarkStart w:name="_bookmark113" w:id="173"/>
      <w:bookmarkEnd w:id="173"/>
      <w:r>
        <w:rPr/>
      </w:r>
      <w:r>
        <w:rPr>
          <w:b/>
          <w:sz w:val="24"/>
        </w:rPr>
        <w:t>Lampiran 15 Uji Validitas dan Reabilitas Tingkat stres</w:t>
      </w:r>
    </w:p>
    <w:p>
      <w:pPr>
        <w:pStyle w:val="ListParagraph"/>
        <w:numPr>
          <w:ilvl w:val="0"/>
          <w:numId w:val="60"/>
        </w:numPr>
        <w:tabs>
          <w:tab w:pos="1154" w:val="left" w:leader="none"/>
          <w:tab w:pos="1155" w:val="left" w:leader="none"/>
        </w:tabs>
        <w:spacing w:line="240" w:lineRule="auto" w:before="24" w:after="0"/>
        <w:ind w:left="1154" w:right="0" w:hanging="567"/>
        <w:jc w:val="left"/>
        <w:rPr>
          <w:b/>
          <w:sz w:val="24"/>
        </w:rPr>
      </w:pPr>
      <w:r>
        <w:rPr>
          <w:b/>
          <w:sz w:val="24"/>
        </w:rPr>
        <w:t>validitas Tingkat Stres</w:t>
      </w:r>
    </w:p>
    <w:p>
      <w:pPr>
        <w:pStyle w:val="BodyText"/>
        <w:spacing w:before="5"/>
        <w:rPr>
          <w:b/>
          <w:sz w:val="12"/>
        </w:rPr>
      </w:pPr>
      <w:r>
        <w:rPr/>
        <w:drawing>
          <wp:anchor distT="0" distB="0" distL="0" distR="0" allowOverlap="1" layoutInCell="1" locked="0" behindDoc="0" simplePos="0" relativeHeight="67">
            <wp:simplePos x="0" y="0"/>
            <wp:positionH relativeFrom="page">
              <wp:posOffset>1259839</wp:posOffset>
            </wp:positionH>
            <wp:positionV relativeFrom="paragraph">
              <wp:posOffset>116023</wp:posOffset>
            </wp:positionV>
            <wp:extent cx="1937042" cy="4389120"/>
            <wp:effectExtent l="0" t="0" r="0" b="0"/>
            <wp:wrapTopAndBottom/>
            <wp:docPr id="51" name="image27.jpeg"/>
            <wp:cNvGraphicFramePr>
              <a:graphicFrameLocks noChangeAspect="1"/>
            </wp:cNvGraphicFramePr>
            <a:graphic>
              <a:graphicData uri="http://schemas.openxmlformats.org/drawingml/2006/picture">
                <pic:pic>
                  <pic:nvPicPr>
                    <pic:cNvPr id="52" name="image27.jpeg"/>
                    <pic:cNvPicPr/>
                  </pic:nvPicPr>
                  <pic:blipFill>
                    <a:blip r:embed="rId253" cstate="print"/>
                    <a:stretch>
                      <a:fillRect/>
                    </a:stretch>
                  </pic:blipFill>
                  <pic:spPr>
                    <a:xfrm>
                      <a:off x="0" y="0"/>
                      <a:ext cx="1937042" cy="4389120"/>
                    </a:xfrm>
                    <a:prstGeom prst="rect">
                      <a:avLst/>
                    </a:prstGeom>
                  </pic:spPr>
                </pic:pic>
              </a:graphicData>
            </a:graphic>
          </wp:anchor>
        </w:drawing>
      </w:r>
      <w:r>
        <w:rPr/>
        <w:drawing>
          <wp:anchor distT="0" distB="0" distL="0" distR="0" allowOverlap="1" layoutInCell="1" locked="0" behindDoc="0" simplePos="0" relativeHeight="68">
            <wp:simplePos x="0" y="0"/>
            <wp:positionH relativeFrom="page">
              <wp:posOffset>3459479</wp:posOffset>
            </wp:positionH>
            <wp:positionV relativeFrom="paragraph">
              <wp:posOffset>191588</wp:posOffset>
            </wp:positionV>
            <wp:extent cx="2237402" cy="4389120"/>
            <wp:effectExtent l="0" t="0" r="0" b="0"/>
            <wp:wrapTopAndBottom/>
            <wp:docPr id="53" name="image28.jpeg"/>
            <wp:cNvGraphicFramePr>
              <a:graphicFrameLocks noChangeAspect="1"/>
            </wp:cNvGraphicFramePr>
            <a:graphic>
              <a:graphicData uri="http://schemas.openxmlformats.org/drawingml/2006/picture">
                <pic:pic>
                  <pic:nvPicPr>
                    <pic:cNvPr id="54" name="image28.jpeg"/>
                    <pic:cNvPicPr/>
                  </pic:nvPicPr>
                  <pic:blipFill>
                    <a:blip r:embed="rId254" cstate="print"/>
                    <a:stretch>
                      <a:fillRect/>
                    </a:stretch>
                  </pic:blipFill>
                  <pic:spPr>
                    <a:xfrm>
                      <a:off x="0" y="0"/>
                      <a:ext cx="2237402" cy="4389120"/>
                    </a:xfrm>
                    <a:prstGeom prst="rect">
                      <a:avLst/>
                    </a:prstGeom>
                  </pic:spPr>
                </pic:pic>
              </a:graphicData>
            </a:graphic>
          </wp:anchor>
        </w:drawing>
      </w:r>
    </w:p>
    <w:p>
      <w:pPr>
        <w:pStyle w:val="BodyText"/>
        <w:rPr>
          <w:b/>
          <w:sz w:val="20"/>
        </w:rPr>
      </w:pPr>
    </w:p>
    <w:p>
      <w:pPr>
        <w:pStyle w:val="BodyText"/>
        <w:spacing w:before="3"/>
        <w:rPr>
          <w:b/>
          <w:sz w:val="25"/>
        </w:rPr>
      </w:pPr>
      <w:r>
        <w:rPr/>
        <w:drawing>
          <wp:anchor distT="0" distB="0" distL="0" distR="0" allowOverlap="1" layoutInCell="1" locked="0" behindDoc="0" simplePos="0" relativeHeight="69">
            <wp:simplePos x="0" y="0"/>
            <wp:positionH relativeFrom="page">
              <wp:posOffset>1259839</wp:posOffset>
            </wp:positionH>
            <wp:positionV relativeFrom="paragraph">
              <wp:posOffset>209689</wp:posOffset>
            </wp:positionV>
            <wp:extent cx="2834122" cy="1842516"/>
            <wp:effectExtent l="0" t="0" r="0" b="0"/>
            <wp:wrapTopAndBottom/>
            <wp:docPr id="55" name="image29.jpeg"/>
            <wp:cNvGraphicFramePr>
              <a:graphicFrameLocks noChangeAspect="1"/>
            </wp:cNvGraphicFramePr>
            <a:graphic>
              <a:graphicData uri="http://schemas.openxmlformats.org/drawingml/2006/picture">
                <pic:pic>
                  <pic:nvPicPr>
                    <pic:cNvPr id="56" name="image29.jpeg"/>
                    <pic:cNvPicPr/>
                  </pic:nvPicPr>
                  <pic:blipFill>
                    <a:blip r:embed="rId255" cstate="print"/>
                    <a:stretch>
                      <a:fillRect/>
                    </a:stretch>
                  </pic:blipFill>
                  <pic:spPr>
                    <a:xfrm>
                      <a:off x="0" y="0"/>
                      <a:ext cx="2834122" cy="1842516"/>
                    </a:xfrm>
                    <a:prstGeom prst="rect">
                      <a:avLst/>
                    </a:prstGeom>
                  </pic:spPr>
                </pic:pic>
              </a:graphicData>
            </a:graphic>
          </wp:anchor>
        </w:drawing>
      </w:r>
    </w:p>
    <w:p>
      <w:pPr>
        <w:spacing w:after="0"/>
        <w:rPr>
          <w:sz w:val="25"/>
        </w:rPr>
        <w:sectPr>
          <w:headerReference w:type="default" r:id="rId251"/>
          <w:footerReference w:type="default" r:id="rId252"/>
          <w:pgSz w:w="11930" w:h="16850"/>
          <w:pgMar w:header="763" w:footer="0" w:top="1600" w:bottom="280" w:left="1680" w:right="1060"/>
          <w:pgNumType w:start="100"/>
        </w:sectPr>
      </w:pPr>
    </w:p>
    <w:p>
      <w:pPr>
        <w:pStyle w:val="ListParagraph"/>
        <w:numPr>
          <w:ilvl w:val="0"/>
          <w:numId w:val="60"/>
        </w:numPr>
        <w:tabs>
          <w:tab w:pos="1154" w:val="left" w:leader="none"/>
          <w:tab w:pos="1155" w:val="left" w:leader="none"/>
        </w:tabs>
        <w:spacing w:line="240" w:lineRule="auto" w:before="82" w:after="0"/>
        <w:ind w:left="1154" w:right="0" w:hanging="567"/>
        <w:jc w:val="left"/>
        <w:rPr>
          <w:b/>
          <w:sz w:val="24"/>
        </w:rPr>
      </w:pPr>
      <w:r>
        <w:rPr>
          <w:b/>
          <w:sz w:val="24"/>
        </w:rPr>
        <w:t>realibitas Tingkat</w:t>
      </w:r>
      <w:r>
        <w:rPr>
          <w:b/>
          <w:spacing w:val="-1"/>
          <w:sz w:val="24"/>
        </w:rPr>
        <w:t> </w:t>
      </w:r>
      <w:r>
        <w:rPr>
          <w:b/>
          <w:sz w:val="24"/>
        </w:rPr>
        <w:t>Stres</w:t>
      </w:r>
    </w:p>
    <w:p>
      <w:pPr>
        <w:pStyle w:val="BodyText"/>
        <w:rPr>
          <w:b/>
          <w:sz w:val="26"/>
        </w:rPr>
      </w:pPr>
    </w:p>
    <w:p>
      <w:pPr>
        <w:spacing w:before="227"/>
        <w:ind w:left="1205" w:right="0" w:firstLine="0"/>
        <w:jc w:val="left"/>
        <w:rPr>
          <w:rFonts w:ascii="Arial"/>
          <w:b/>
          <w:sz w:val="22"/>
        </w:rPr>
      </w:pPr>
      <w:r>
        <w:rPr/>
        <w:pict>
          <v:rect style="position:absolute;margin-left:265.130005pt;margin-top:23.947849pt;width:.96002pt;height:15.96pt;mso-position-horizontal-relative:page;mso-position-vertical-relative:paragraph;z-index:-33597952" filled="true" fillcolor="#dfdfdf" stroked="false">
            <v:fill type="solid"/>
            <w10:wrap type="none"/>
          </v:rect>
        </w:pict>
      </w:r>
      <w:r>
        <w:rPr>
          <w:rFonts w:ascii="Arial"/>
          <w:b/>
          <w:color w:val="000104"/>
          <w:sz w:val="22"/>
        </w:rPr>
        <w:t>Case Processing Summary</w:t>
      </w:r>
    </w:p>
    <w:p>
      <w:pPr>
        <w:tabs>
          <w:tab w:pos="4071" w:val="left" w:leader="none"/>
        </w:tabs>
        <w:spacing w:before="111"/>
        <w:ind w:left="3046" w:right="0" w:firstLine="0"/>
        <w:jc w:val="left"/>
        <w:rPr>
          <w:rFonts w:ascii="Arial"/>
          <w:sz w:val="18"/>
        </w:rPr>
      </w:pPr>
      <w:r>
        <w:rPr>
          <w:rFonts w:ascii="Arial"/>
          <w:color w:val="25495F"/>
          <w:sz w:val="18"/>
        </w:rPr>
        <w:t>N</w:t>
        <w:tab/>
        <w:t>%</w:t>
      </w: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859"/>
        <w:gridCol w:w="1155"/>
        <w:gridCol w:w="1030"/>
        <w:gridCol w:w="1030"/>
      </w:tblGrid>
      <w:tr>
        <w:trPr>
          <w:trHeight w:val="320" w:hRule="atLeast"/>
        </w:trPr>
        <w:tc>
          <w:tcPr>
            <w:tcW w:w="859" w:type="dxa"/>
            <w:vMerge w:val="restart"/>
            <w:tcBorders>
              <w:left w:val="nil"/>
              <w:right w:val="nil"/>
            </w:tcBorders>
            <w:shd w:val="clear" w:color="auto" w:fill="DFDFDF"/>
          </w:tcPr>
          <w:p>
            <w:pPr>
              <w:pStyle w:val="TableParagraph"/>
              <w:spacing w:line="240" w:lineRule="auto" w:before="114"/>
              <w:ind w:left="60"/>
              <w:jc w:val="left"/>
              <w:rPr>
                <w:rFonts w:ascii="Arial"/>
                <w:sz w:val="18"/>
              </w:rPr>
            </w:pPr>
            <w:r>
              <w:rPr>
                <w:rFonts w:ascii="Arial"/>
                <w:color w:val="25495F"/>
                <w:sz w:val="18"/>
              </w:rPr>
              <w:t>Cases</w:t>
            </w:r>
          </w:p>
        </w:tc>
        <w:tc>
          <w:tcPr>
            <w:tcW w:w="1155" w:type="dxa"/>
            <w:tcBorders>
              <w:left w:val="nil"/>
              <w:bottom w:val="single" w:sz="8" w:space="0" w:color="ADADAD"/>
              <w:right w:val="nil"/>
            </w:tcBorders>
            <w:shd w:val="clear" w:color="auto" w:fill="DFDFDF"/>
          </w:tcPr>
          <w:p>
            <w:pPr>
              <w:pStyle w:val="TableParagraph"/>
              <w:spacing w:line="187" w:lineRule="exact" w:before="114"/>
              <w:ind w:left="60"/>
              <w:jc w:val="left"/>
              <w:rPr>
                <w:rFonts w:ascii="Arial"/>
                <w:sz w:val="18"/>
              </w:rPr>
            </w:pPr>
            <w:r>
              <w:rPr>
                <w:rFonts w:ascii="Arial"/>
                <w:color w:val="25495F"/>
                <w:sz w:val="18"/>
              </w:rPr>
              <w:t>Valid</w:t>
            </w:r>
          </w:p>
        </w:tc>
        <w:tc>
          <w:tcPr>
            <w:tcW w:w="1030" w:type="dxa"/>
            <w:tcBorders>
              <w:left w:val="nil"/>
              <w:bottom w:val="single" w:sz="8" w:space="0" w:color="ADADAD"/>
              <w:right w:val="single" w:sz="8" w:space="0" w:color="DFDFDF"/>
            </w:tcBorders>
          </w:tcPr>
          <w:p>
            <w:pPr>
              <w:pStyle w:val="TableParagraph"/>
              <w:spacing w:line="187" w:lineRule="exact" w:before="114"/>
              <w:ind w:right="55"/>
              <w:rPr>
                <w:rFonts w:ascii="Arial"/>
                <w:sz w:val="18"/>
              </w:rPr>
            </w:pPr>
            <w:r>
              <w:rPr>
                <w:rFonts w:ascii="Arial"/>
                <w:color w:val="000104"/>
                <w:w w:val="95"/>
                <w:sz w:val="18"/>
              </w:rPr>
              <w:t>20</w:t>
            </w:r>
          </w:p>
        </w:tc>
        <w:tc>
          <w:tcPr>
            <w:tcW w:w="1030" w:type="dxa"/>
            <w:tcBorders>
              <w:left w:val="single" w:sz="8" w:space="0" w:color="DFDFDF"/>
              <w:bottom w:val="single" w:sz="8" w:space="0" w:color="ADADAD"/>
              <w:right w:val="nil"/>
            </w:tcBorders>
          </w:tcPr>
          <w:p>
            <w:pPr>
              <w:pStyle w:val="TableParagraph"/>
              <w:spacing w:line="187" w:lineRule="exact" w:before="114"/>
              <w:ind w:right="57"/>
              <w:rPr>
                <w:rFonts w:ascii="Arial"/>
                <w:sz w:val="18"/>
              </w:rPr>
            </w:pPr>
            <w:r>
              <w:rPr>
                <w:rFonts w:ascii="Arial"/>
                <w:color w:val="000104"/>
                <w:w w:val="95"/>
                <w:sz w:val="18"/>
              </w:rPr>
              <w:t>100.0</w:t>
            </w:r>
          </w:p>
        </w:tc>
      </w:tr>
      <w:tr>
        <w:trPr>
          <w:trHeight w:val="320" w:hRule="atLeast"/>
        </w:trPr>
        <w:tc>
          <w:tcPr>
            <w:tcW w:w="859" w:type="dxa"/>
            <w:vMerge/>
            <w:tcBorders>
              <w:top w:val="nil"/>
              <w:left w:val="nil"/>
              <w:right w:val="nil"/>
            </w:tcBorders>
            <w:shd w:val="clear" w:color="auto" w:fill="DFDFDF"/>
          </w:tcPr>
          <w:p>
            <w:pPr>
              <w:rPr>
                <w:sz w:val="2"/>
                <w:szCs w:val="2"/>
              </w:rPr>
            </w:pPr>
          </w:p>
        </w:tc>
        <w:tc>
          <w:tcPr>
            <w:tcW w:w="1155" w:type="dxa"/>
            <w:tcBorders>
              <w:top w:val="single" w:sz="8" w:space="0" w:color="ADADAD"/>
              <w:left w:val="nil"/>
              <w:bottom w:val="single" w:sz="8" w:space="0" w:color="ADADAD"/>
              <w:right w:val="nil"/>
            </w:tcBorders>
            <w:shd w:val="clear" w:color="auto" w:fill="DFDFDF"/>
          </w:tcPr>
          <w:p>
            <w:pPr>
              <w:pStyle w:val="TableParagraph"/>
              <w:spacing w:line="193" w:lineRule="exact" w:before="108"/>
              <w:ind w:left="60"/>
              <w:jc w:val="left"/>
              <w:rPr>
                <w:rFonts w:ascii="Arial"/>
                <w:sz w:val="12"/>
              </w:rPr>
            </w:pPr>
            <w:r>
              <w:rPr>
                <w:rFonts w:ascii="Arial"/>
                <w:color w:val="25495F"/>
                <w:sz w:val="18"/>
              </w:rPr>
              <w:t>Excluded</w:t>
            </w:r>
            <w:r>
              <w:rPr>
                <w:rFonts w:ascii="Arial"/>
                <w:color w:val="25495F"/>
                <w:position w:val="6"/>
                <w:sz w:val="12"/>
              </w:rPr>
              <w:t>a</w:t>
            </w:r>
          </w:p>
        </w:tc>
        <w:tc>
          <w:tcPr>
            <w:tcW w:w="1030" w:type="dxa"/>
            <w:tcBorders>
              <w:top w:val="single" w:sz="8" w:space="0" w:color="ADADAD"/>
              <w:left w:val="nil"/>
              <w:bottom w:val="single" w:sz="8" w:space="0" w:color="ADADAD"/>
              <w:right w:val="single" w:sz="8" w:space="0" w:color="DFDFDF"/>
            </w:tcBorders>
          </w:tcPr>
          <w:p>
            <w:pPr>
              <w:pStyle w:val="TableParagraph"/>
              <w:spacing w:line="189" w:lineRule="exact" w:before="111"/>
              <w:ind w:right="58"/>
              <w:rPr>
                <w:rFonts w:ascii="Arial"/>
                <w:sz w:val="18"/>
              </w:rPr>
            </w:pPr>
            <w:r>
              <w:rPr>
                <w:rFonts w:ascii="Arial"/>
                <w:color w:val="000104"/>
                <w:w w:val="99"/>
                <w:sz w:val="18"/>
              </w:rPr>
              <w:t>0</w:t>
            </w:r>
          </w:p>
        </w:tc>
        <w:tc>
          <w:tcPr>
            <w:tcW w:w="1030" w:type="dxa"/>
            <w:tcBorders>
              <w:top w:val="single" w:sz="8" w:space="0" w:color="ADADAD"/>
              <w:left w:val="single" w:sz="8" w:space="0" w:color="DFDFDF"/>
              <w:bottom w:val="single" w:sz="8" w:space="0" w:color="ADADAD"/>
              <w:right w:val="nil"/>
            </w:tcBorders>
          </w:tcPr>
          <w:p>
            <w:pPr>
              <w:pStyle w:val="TableParagraph"/>
              <w:spacing w:line="189" w:lineRule="exact" w:before="111"/>
              <w:ind w:right="58"/>
              <w:rPr>
                <w:rFonts w:ascii="Arial"/>
                <w:sz w:val="18"/>
              </w:rPr>
            </w:pPr>
            <w:r>
              <w:rPr>
                <w:rFonts w:ascii="Arial"/>
                <w:color w:val="000104"/>
                <w:sz w:val="18"/>
              </w:rPr>
              <w:t>.0</w:t>
            </w:r>
          </w:p>
        </w:tc>
      </w:tr>
      <w:tr>
        <w:trPr>
          <w:trHeight w:val="318" w:hRule="atLeast"/>
        </w:trPr>
        <w:tc>
          <w:tcPr>
            <w:tcW w:w="859" w:type="dxa"/>
            <w:vMerge/>
            <w:tcBorders>
              <w:top w:val="nil"/>
              <w:left w:val="nil"/>
              <w:right w:val="nil"/>
            </w:tcBorders>
            <w:shd w:val="clear" w:color="auto" w:fill="DFDFDF"/>
          </w:tcPr>
          <w:p>
            <w:pPr>
              <w:rPr>
                <w:sz w:val="2"/>
                <w:szCs w:val="2"/>
              </w:rPr>
            </w:pPr>
          </w:p>
        </w:tc>
        <w:tc>
          <w:tcPr>
            <w:tcW w:w="1155" w:type="dxa"/>
            <w:tcBorders>
              <w:top w:val="single" w:sz="8" w:space="0" w:color="ADADAD"/>
              <w:left w:val="nil"/>
              <w:right w:val="nil"/>
            </w:tcBorders>
            <w:shd w:val="clear" w:color="auto" w:fill="DFDFDF"/>
          </w:tcPr>
          <w:p>
            <w:pPr>
              <w:pStyle w:val="TableParagraph"/>
              <w:spacing w:line="187" w:lineRule="exact" w:before="111"/>
              <w:ind w:left="60"/>
              <w:jc w:val="left"/>
              <w:rPr>
                <w:rFonts w:ascii="Arial"/>
                <w:sz w:val="18"/>
              </w:rPr>
            </w:pPr>
            <w:r>
              <w:rPr>
                <w:rFonts w:ascii="Arial"/>
                <w:color w:val="25495F"/>
                <w:sz w:val="18"/>
              </w:rPr>
              <w:t>Total</w:t>
            </w:r>
          </w:p>
        </w:tc>
        <w:tc>
          <w:tcPr>
            <w:tcW w:w="1030" w:type="dxa"/>
            <w:tcBorders>
              <w:top w:val="single" w:sz="8" w:space="0" w:color="ADADAD"/>
              <w:left w:val="nil"/>
              <w:right w:val="single" w:sz="8" w:space="0" w:color="DFDFDF"/>
            </w:tcBorders>
          </w:tcPr>
          <w:p>
            <w:pPr>
              <w:pStyle w:val="TableParagraph"/>
              <w:spacing w:line="187" w:lineRule="exact" w:before="111"/>
              <w:ind w:right="55"/>
              <w:rPr>
                <w:rFonts w:ascii="Arial"/>
                <w:sz w:val="18"/>
              </w:rPr>
            </w:pPr>
            <w:r>
              <w:rPr>
                <w:rFonts w:ascii="Arial"/>
                <w:color w:val="000104"/>
                <w:w w:val="95"/>
                <w:sz w:val="18"/>
              </w:rPr>
              <w:t>20</w:t>
            </w:r>
          </w:p>
        </w:tc>
        <w:tc>
          <w:tcPr>
            <w:tcW w:w="1030" w:type="dxa"/>
            <w:tcBorders>
              <w:top w:val="single" w:sz="8" w:space="0" w:color="ADADAD"/>
              <w:left w:val="single" w:sz="8" w:space="0" w:color="DFDFDF"/>
              <w:right w:val="nil"/>
            </w:tcBorders>
          </w:tcPr>
          <w:p>
            <w:pPr>
              <w:pStyle w:val="TableParagraph"/>
              <w:spacing w:line="187" w:lineRule="exact" w:before="111"/>
              <w:ind w:right="57"/>
              <w:rPr>
                <w:rFonts w:ascii="Arial"/>
                <w:sz w:val="18"/>
              </w:rPr>
            </w:pPr>
            <w:r>
              <w:rPr>
                <w:rFonts w:ascii="Arial"/>
                <w:color w:val="000104"/>
                <w:w w:val="95"/>
                <w:sz w:val="18"/>
              </w:rPr>
              <w:t>100.0</w:t>
            </w:r>
          </w:p>
        </w:tc>
      </w:tr>
    </w:tbl>
    <w:p>
      <w:pPr>
        <w:spacing w:line="369" w:lineRule="auto" w:before="114"/>
        <w:ind w:left="648" w:right="4719" w:firstLine="0"/>
        <w:jc w:val="left"/>
        <w:rPr>
          <w:rFonts w:ascii="Arial"/>
          <w:sz w:val="18"/>
        </w:rPr>
      </w:pPr>
      <w:r>
        <w:rPr>
          <w:rFonts w:ascii="Arial"/>
          <w:color w:val="000104"/>
          <w:sz w:val="18"/>
        </w:rPr>
        <w:t>a. Listwise deletion based on all variables in the procedure.</w:t>
      </w:r>
    </w:p>
    <w:p>
      <w:pPr>
        <w:pStyle w:val="BodyText"/>
        <w:rPr>
          <w:rFonts w:ascii="Arial"/>
          <w:sz w:val="20"/>
        </w:rPr>
      </w:pPr>
    </w:p>
    <w:p>
      <w:pPr>
        <w:pStyle w:val="BodyText"/>
        <w:rPr>
          <w:rFonts w:ascii="Arial"/>
          <w:sz w:val="20"/>
        </w:rPr>
      </w:pPr>
    </w:p>
    <w:p>
      <w:pPr>
        <w:pStyle w:val="BodyText"/>
        <w:spacing w:before="7" w:after="1"/>
        <w:rPr>
          <w:rFonts w:ascii="Arial"/>
          <w:sz w:val="15"/>
        </w:rPr>
      </w:pPr>
    </w:p>
    <w:tbl>
      <w:tblPr>
        <w:tblW w:w="0" w:type="auto"/>
        <w:jc w:val="left"/>
        <w:tblInd w:w="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4"/>
        <w:gridCol w:w="1185"/>
      </w:tblGrid>
      <w:tr>
        <w:trPr>
          <w:trHeight w:val="246" w:hRule="atLeast"/>
        </w:trPr>
        <w:tc>
          <w:tcPr>
            <w:tcW w:w="2719" w:type="dxa"/>
            <w:gridSpan w:val="2"/>
          </w:tcPr>
          <w:p>
            <w:pPr>
              <w:pStyle w:val="TableParagraph"/>
              <w:spacing w:line="227" w:lineRule="exact" w:before="0"/>
              <w:ind w:left="326"/>
              <w:jc w:val="left"/>
              <w:rPr>
                <w:rFonts w:ascii="Arial"/>
                <w:b/>
                <w:sz w:val="22"/>
              </w:rPr>
            </w:pPr>
            <w:r>
              <w:rPr>
                <w:rFonts w:ascii="Arial"/>
                <w:b/>
                <w:color w:val="000104"/>
                <w:sz w:val="22"/>
              </w:rPr>
              <w:t>Reliability Statistics</w:t>
            </w:r>
          </w:p>
        </w:tc>
      </w:tr>
      <w:tr>
        <w:trPr>
          <w:trHeight w:val="639" w:hRule="atLeast"/>
        </w:trPr>
        <w:tc>
          <w:tcPr>
            <w:tcW w:w="1534" w:type="dxa"/>
            <w:tcBorders>
              <w:bottom w:val="single" w:sz="8" w:space="0" w:color="152935"/>
              <w:right w:val="single" w:sz="8" w:space="0" w:color="DFDFDF"/>
            </w:tcBorders>
          </w:tcPr>
          <w:p>
            <w:pPr>
              <w:pStyle w:val="TableParagraph"/>
              <w:spacing w:line="320" w:lineRule="exact" w:before="23"/>
              <w:ind w:left="537" w:right="286" w:hanging="224"/>
              <w:jc w:val="left"/>
              <w:rPr>
                <w:rFonts w:ascii="Arial"/>
                <w:sz w:val="18"/>
              </w:rPr>
            </w:pPr>
            <w:r>
              <w:rPr>
                <w:rFonts w:ascii="Arial"/>
                <w:color w:val="25495F"/>
                <w:sz w:val="18"/>
              </w:rPr>
              <w:t>Cronbach's Alpha</w:t>
            </w:r>
          </w:p>
        </w:tc>
        <w:tc>
          <w:tcPr>
            <w:tcW w:w="1185" w:type="dxa"/>
            <w:tcBorders>
              <w:left w:val="single" w:sz="8" w:space="0" w:color="DFDFDF"/>
              <w:bottom w:val="single" w:sz="8" w:space="0" w:color="152935"/>
            </w:tcBorders>
          </w:tcPr>
          <w:p>
            <w:pPr>
              <w:pStyle w:val="TableParagraph"/>
              <w:spacing w:line="240" w:lineRule="auto" w:before="0"/>
              <w:jc w:val="left"/>
              <w:rPr>
                <w:rFonts w:ascii="Arial"/>
                <w:sz w:val="20"/>
              </w:rPr>
            </w:pPr>
          </w:p>
          <w:p>
            <w:pPr>
              <w:pStyle w:val="TableParagraph"/>
              <w:spacing w:line="240" w:lineRule="auto" w:before="4"/>
              <w:jc w:val="left"/>
              <w:rPr>
                <w:rFonts w:ascii="Arial"/>
                <w:sz w:val="17"/>
              </w:rPr>
            </w:pPr>
          </w:p>
          <w:p>
            <w:pPr>
              <w:pStyle w:val="TableParagraph"/>
              <w:spacing w:line="189" w:lineRule="exact" w:before="0"/>
              <w:ind w:left="177"/>
              <w:jc w:val="left"/>
              <w:rPr>
                <w:rFonts w:ascii="Arial"/>
                <w:sz w:val="18"/>
              </w:rPr>
            </w:pPr>
            <w:r>
              <w:rPr>
                <w:rFonts w:ascii="Arial"/>
                <w:color w:val="25495F"/>
                <w:sz w:val="18"/>
              </w:rPr>
              <w:t>N of Items</w:t>
            </w:r>
          </w:p>
        </w:tc>
      </w:tr>
      <w:tr>
        <w:trPr>
          <w:trHeight w:val="296" w:hRule="atLeast"/>
        </w:trPr>
        <w:tc>
          <w:tcPr>
            <w:tcW w:w="1534" w:type="dxa"/>
            <w:tcBorders>
              <w:top w:val="single" w:sz="8" w:space="0" w:color="152935"/>
              <w:bottom w:val="single" w:sz="8" w:space="0" w:color="152935"/>
              <w:right w:val="single" w:sz="8" w:space="0" w:color="DFDFDF"/>
            </w:tcBorders>
          </w:tcPr>
          <w:p>
            <w:pPr>
              <w:pStyle w:val="TableParagraph"/>
              <w:spacing w:line="189" w:lineRule="exact" w:before="87"/>
              <w:ind w:right="56"/>
              <w:rPr>
                <w:rFonts w:ascii="Arial"/>
                <w:sz w:val="18"/>
              </w:rPr>
            </w:pPr>
            <w:r>
              <w:rPr>
                <w:rFonts w:ascii="Arial"/>
                <w:color w:val="000104"/>
                <w:w w:val="95"/>
                <w:sz w:val="18"/>
              </w:rPr>
              <w:t>.659</w:t>
            </w:r>
          </w:p>
        </w:tc>
        <w:tc>
          <w:tcPr>
            <w:tcW w:w="1185" w:type="dxa"/>
            <w:tcBorders>
              <w:top w:val="single" w:sz="8" w:space="0" w:color="152935"/>
              <w:left w:val="single" w:sz="8" w:space="0" w:color="DFDFDF"/>
              <w:bottom w:val="single" w:sz="8" w:space="0" w:color="152935"/>
            </w:tcBorders>
          </w:tcPr>
          <w:p>
            <w:pPr>
              <w:pStyle w:val="TableParagraph"/>
              <w:spacing w:line="189" w:lineRule="exact" w:before="87"/>
              <w:ind w:right="54"/>
              <w:rPr>
                <w:rFonts w:ascii="Arial"/>
                <w:sz w:val="18"/>
              </w:rPr>
            </w:pPr>
            <w:r>
              <w:rPr>
                <w:rFonts w:ascii="Arial"/>
                <w:color w:val="000104"/>
                <w:w w:val="95"/>
                <w:sz w:val="18"/>
              </w:rPr>
              <w:t>24</w:t>
            </w:r>
          </w:p>
        </w:tc>
      </w:tr>
    </w:tbl>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16"/>
        </w:rPr>
      </w:pPr>
    </w:p>
    <w:p>
      <w:pPr>
        <w:spacing w:before="94"/>
        <w:ind w:left="2864" w:right="0" w:firstLine="0"/>
        <w:jc w:val="left"/>
        <w:rPr>
          <w:rFonts w:ascii="Arial"/>
          <w:b/>
          <w:sz w:val="22"/>
        </w:rPr>
      </w:pPr>
      <w:r>
        <w:rPr>
          <w:rFonts w:ascii="Arial"/>
          <w:b/>
          <w:color w:val="000104"/>
          <w:sz w:val="22"/>
        </w:rPr>
        <w:t>Item-Total Statistics</w:t>
      </w: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37"/>
        <w:gridCol w:w="1477"/>
        <w:gridCol w:w="1477"/>
        <w:gridCol w:w="1477"/>
        <w:gridCol w:w="1477"/>
      </w:tblGrid>
      <w:tr>
        <w:trPr>
          <w:trHeight w:val="960" w:hRule="atLeast"/>
        </w:trPr>
        <w:tc>
          <w:tcPr>
            <w:tcW w:w="2214" w:type="dxa"/>
            <w:gridSpan w:val="2"/>
            <w:tcBorders>
              <w:top w:val="nil"/>
              <w:left w:val="nil"/>
              <w:right w:val="single" w:sz="8" w:space="0" w:color="DFDFDF"/>
            </w:tcBorders>
          </w:tcPr>
          <w:p>
            <w:pPr>
              <w:pStyle w:val="TableParagraph"/>
              <w:spacing w:line="240" w:lineRule="auto" w:before="8"/>
              <w:jc w:val="left"/>
              <w:rPr>
                <w:rFonts w:ascii="Arial"/>
                <w:b/>
                <w:sz w:val="27"/>
              </w:rPr>
            </w:pPr>
          </w:p>
          <w:p>
            <w:pPr>
              <w:pStyle w:val="TableParagraph"/>
              <w:spacing w:line="320" w:lineRule="atLeast" w:before="0"/>
              <w:ind w:left="959" w:right="170" w:hanging="36"/>
              <w:jc w:val="left"/>
              <w:rPr>
                <w:rFonts w:ascii="Arial"/>
                <w:sz w:val="18"/>
              </w:rPr>
            </w:pPr>
            <w:r>
              <w:rPr>
                <w:rFonts w:ascii="Arial"/>
                <w:color w:val="25495F"/>
                <w:sz w:val="18"/>
              </w:rPr>
              <w:t>Scale Mean if Item Deleted</w:t>
            </w:r>
          </w:p>
        </w:tc>
        <w:tc>
          <w:tcPr>
            <w:tcW w:w="1477" w:type="dxa"/>
            <w:tcBorders>
              <w:top w:val="nil"/>
              <w:left w:val="single" w:sz="8" w:space="0" w:color="DFDFDF"/>
              <w:right w:val="single" w:sz="8" w:space="0" w:color="DFDFDF"/>
            </w:tcBorders>
          </w:tcPr>
          <w:p>
            <w:pPr>
              <w:pStyle w:val="TableParagraph"/>
              <w:spacing w:line="240" w:lineRule="auto" w:before="8"/>
              <w:jc w:val="left"/>
              <w:rPr>
                <w:rFonts w:ascii="Arial"/>
                <w:b/>
                <w:sz w:val="27"/>
              </w:rPr>
            </w:pPr>
          </w:p>
          <w:p>
            <w:pPr>
              <w:pStyle w:val="TableParagraph"/>
              <w:spacing w:line="320" w:lineRule="atLeast" w:before="0"/>
              <w:ind w:left="145" w:right="105" w:hanging="24"/>
              <w:jc w:val="left"/>
              <w:rPr>
                <w:rFonts w:ascii="Arial"/>
                <w:sz w:val="18"/>
              </w:rPr>
            </w:pPr>
            <w:r>
              <w:rPr>
                <w:rFonts w:ascii="Arial"/>
                <w:color w:val="25495F"/>
                <w:sz w:val="18"/>
              </w:rPr>
              <w:t>Scale Variance if Item Deleted</w:t>
            </w:r>
          </w:p>
        </w:tc>
        <w:tc>
          <w:tcPr>
            <w:tcW w:w="1477" w:type="dxa"/>
            <w:tcBorders>
              <w:top w:val="nil"/>
              <w:left w:val="single" w:sz="8" w:space="0" w:color="DFDFDF"/>
              <w:right w:val="single" w:sz="8" w:space="0" w:color="DFDFDF"/>
            </w:tcBorders>
          </w:tcPr>
          <w:p>
            <w:pPr>
              <w:pStyle w:val="TableParagraph"/>
              <w:spacing w:line="240" w:lineRule="auto" w:before="8"/>
              <w:jc w:val="left"/>
              <w:rPr>
                <w:rFonts w:ascii="Arial"/>
                <w:b/>
                <w:sz w:val="27"/>
              </w:rPr>
            </w:pPr>
          </w:p>
          <w:p>
            <w:pPr>
              <w:pStyle w:val="TableParagraph"/>
              <w:spacing w:line="320" w:lineRule="atLeast" w:before="0"/>
              <w:ind w:left="60" w:right="46" w:firstLine="40"/>
              <w:jc w:val="left"/>
              <w:rPr>
                <w:rFonts w:ascii="Arial"/>
                <w:sz w:val="18"/>
              </w:rPr>
            </w:pPr>
            <w:r>
              <w:rPr>
                <w:rFonts w:ascii="Arial"/>
                <w:color w:val="25495F"/>
                <w:sz w:val="18"/>
              </w:rPr>
              <w:t>Corrected Item- Total Correlation</w:t>
            </w:r>
          </w:p>
        </w:tc>
        <w:tc>
          <w:tcPr>
            <w:tcW w:w="1477" w:type="dxa"/>
            <w:tcBorders>
              <w:top w:val="nil"/>
              <w:left w:val="single" w:sz="8" w:space="0" w:color="DFDFDF"/>
              <w:right w:val="nil"/>
            </w:tcBorders>
          </w:tcPr>
          <w:p>
            <w:pPr>
              <w:pStyle w:val="TableParagraph"/>
              <w:spacing w:line="320" w:lineRule="atLeast" w:before="0"/>
              <w:ind w:left="227" w:right="236"/>
              <w:jc w:val="center"/>
              <w:rPr>
                <w:rFonts w:ascii="Arial"/>
                <w:sz w:val="18"/>
              </w:rPr>
            </w:pPr>
            <w:r>
              <w:rPr>
                <w:rFonts w:ascii="Arial"/>
                <w:color w:val="25495F"/>
                <w:sz w:val="18"/>
              </w:rPr>
              <w:t>Cronbach's Alpha if Item Deleted</w:t>
            </w:r>
          </w:p>
        </w:tc>
      </w:tr>
      <w:tr>
        <w:trPr>
          <w:trHeight w:val="318" w:hRule="atLeast"/>
        </w:trPr>
        <w:tc>
          <w:tcPr>
            <w:tcW w:w="737" w:type="dxa"/>
            <w:tcBorders>
              <w:left w:val="nil"/>
              <w:bottom w:val="single" w:sz="8" w:space="0" w:color="ADADAD"/>
              <w:right w:val="nil"/>
            </w:tcBorders>
            <w:shd w:val="clear" w:color="auto" w:fill="DFDFDF"/>
          </w:tcPr>
          <w:p>
            <w:pPr>
              <w:pStyle w:val="TableParagraph"/>
              <w:spacing w:line="187" w:lineRule="exact" w:before="111"/>
              <w:ind w:left="60"/>
              <w:jc w:val="left"/>
              <w:rPr>
                <w:rFonts w:ascii="Arial"/>
                <w:sz w:val="18"/>
              </w:rPr>
            </w:pPr>
            <w:r>
              <w:rPr>
                <w:rFonts w:ascii="Arial"/>
                <w:color w:val="25495F"/>
                <w:sz w:val="18"/>
              </w:rPr>
              <w:t>Y1</w:t>
            </w:r>
          </w:p>
        </w:tc>
        <w:tc>
          <w:tcPr>
            <w:tcW w:w="1477" w:type="dxa"/>
            <w:tcBorders>
              <w:left w:val="nil"/>
              <w:bottom w:val="single" w:sz="8" w:space="0" w:color="ADADAD"/>
              <w:right w:val="single" w:sz="8" w:space="0" w:color="DFDFDF"/>
            </w:tcBorders>
          </w:tcPr>
          <w:p>
            <w:pPr>
              <w:pStyle w:val="TableParagraph"/>
              <w:spacing w:line="187" w:lineRule="exact" w:before="111"/>
              <w:ind w:right="57"/>
              <w:rPr>
                <w:rFonts w:ascii="Arial"/>
                <w:sz w:val="18"/>
              </w:rPr>
            </w:pPr>
            <w:r>
              <w:rPr>
                <w:rFonts w:ascii="Arial"/>
                <w:color w:val="000104"/>
                <w:w w:val="95"/>
                <w:sz w:val="18"/>
              </w:rPr>
              <w:t>58.45</w:t>
            </w:r>
          </w:p>
        </w:tc>
        <w:tc>
          <w:tcPr>
            <w:tcW w:w="1477" w:type="dxa"/>
            <w:tcBorders>
              <w:left w:val="single" w:sz="8" w:space="0" w:color="DFDFDF"/>
              <w:bottom w:val="single" w:sz="8" w:space="0" w:color="ADADAD"/>
              <w:right w:val="single" w:sz="8" w:space="0" w:color="DFDFDF"/>
            </w:tcBorders>
          </w:tcPr>
          <w:p>
            <w:pPr>
              <w:pStyle w:val="TableParagraph"/>
              <w:spacing w:line="187" w:lineRule="exact" w:before="111"/>
              <w:ind w:right="59"/>
              <w:rPr>
                <w:rFonts w:ascii="Arial"/>
                <w:sz w:val="18"/>
              </w:rPr>
            </w:pPr>
            <w:r>
              <w:rPr>
                <w:rFonts w:ascii="Arial"/>
                <w:color w:val="000104"/>
                <w:sz w:val="18"/>
              </w:rPr>
              <w:t>27.208</w:t>
            </w:r>
          </w:p>
        </w:tc>
        <w:tc>
          <w:tcPr>
            <w:tcW w:w="1477" w:type="dxa"/>
            <w:tcBorders>
              <w:left w:val="single" w:sz="8" w:space="0" w:color="DFDFDF"/>
              <w:bottom w:val="single" w:sz="8" w:space="0" w:color="ADADAD"/>
              <w:right w:val="single" w:sz="8" w:space="0" w:color="DFDFDF"/>
            </w:tcBorders>
          </w:tcPr>
          <w:p>
            <w:pPr>
              <w:pStyle w:val="TableParagraph"/>
              <w:spacing w:line="187" w:lineRule="exact" w:before="111"/>
              <w:ind w:right="58"/>
              <w:rPr>
                <w:rFonts w:ascii="Arial"/>
                <w:sz w:val="18"/>
              </w:rPr>
            </w:pPr>
            <w:r>
              <w:rPr>
                <w:rFonts w:ascii="Arial"/>
                <w:color w:val="000104"/>
                <w:w w:val="95"/>
                <w:sz w:val="18"/>
              </w:rPr>
              <w:t>-.226</w:t>
            </w:r>
          </w:p>
        </w:tc>
        <w:tc>
          <w:tcPr>
            <w:tcW w:w="1477" w:type="dxa"/>
            <w:tcBorders>
              <w:left w:val="single" w:sz="8" w:space="0" w:color="DFDFDF"/>
              <w:bottom w:val="single" w:sz="8" w:space="0" w:color="ADADAD"/>
              <w:right w:val="nil"/>
            </w:tcBorders>
          </w:tcPr>
          <w:p>
            <w:pPr>
              <w:pStyle w:val="TableParagraph"/>
              <w:spacing w:line="187" w:lineRule="exact" w:before="111"/>
              <w:ind w:right="59"/>
              <w:rPr>
                <w:rFonts w:ascii="Arial"/>
                <w:sz w:val="18"/>
              </w:rPr>
            </w:pPr>
            <w:r>
              <w:rPr>
                <w:rFonts w:ascii="Arial"/>
                <w:color w:val="000104"/>
                <w:w w:val="95"/>
                <w:sz w:val="18"/>
              </w:rPr>
              <w:t>.689</w:t>
            </w:r>
          </w:p>
        </w:tc>
      </w:tr>
      <w:tr>
        <w:trPr>
          <w:trHeight w:val="320"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7" w:lineRule="exact" w:before="114"/>
              <w:ind w:left="60"/>
              <w:jc w:val="left"/>
              <w:rPr>
                <w:rFonts w:ascii="Arial"/>
                <w:sz w:val="18"/>
              </w:rPr>
            </w:pPr>
            <w:r>
              <w:rPr>
                <w:rFonts w:ascii="Arial"/>
                <w:color w:val="25495F"/>
                <w:sz w:val="18"/>
              </w:rPr>
              <w:t>Y2</w:t>
            </w:r>
          </w:p>
        </w:tc>
        <w:tc>
          <w:tcPr>
            <w:tcW w:w="1477" w:type="dxa"/>
            <w:tcBorders>
              <w:top w:val="single" w:sz="8" w:space="0" w:color="ADADAD"/>
              <w:left w:val="nil"/>
              <w:bottom w:val="single" w:sz="8" w:space="0" w:color="ADADAD"/>
              <w:right w:val="single" w:sz="8" w:space="0" w:color="DFDFDF"/>
            </w:tcBorders>
          </w:tcPr>
          <w:p>
            <w:pPr>
              <w:pStyle w:val="TableParagraph"/>
              <w:spacing w:line="187" w:lineRule="exact" w:before="114"/>
              <w:ind w:right="57"/>
              <w:rPr>
                <w:rFonts w:ascii="Arial"/>
                <w:sz w:val="18"/>
              </w:rPr>
            </w:pPr>
            <w:r>
              <w:rPr>
                <w:rFonts w:ascii="Arial"/>
                <w:color w:val="000104"/>
                <w:w w:val="95"/>
                <w:sz w:val="18"/>
              </w:rPr>
              <w:t>58.40</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9"/>
              <w:rPr>
                <w:rFonts w:ascii="Arial"/>
                <w:sz w:val="18"/>
              </w:rPr>
            </w:pPr>
            <w:r>
              <w:rPr>
                <w:rFonts w:ascii="Arial"/>
                <w:color w:val="000104"/>
                <w:sz w:val="18"/>
              </w:rPr>
              <w:t>25.937</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8"/>
              <w:rPr>
                <w:rFonts w:ascii="Arial"/>
                <w:sz w:val="18"/>
              </w:rPr>
            </w:pPr>
            <w:r>
              <w:rPr>
                <w:rFonts w:ascii="Arial"/>
                <w:color w:val="000104"/>
                <w:w w:val="95"/>
                <w:sz w:val="18"/>
              </w:rPr>
              <w:t>-.018</w:t>
            </w:r>
          </w:p>
        </w:tc>
        <w:tc>
          <w:tcPr>
            <w:tcW w:w="1477" w:type="dxa"/>
            <w:tcBorders>
              <w:top w:val="single" w:sz="8" w:space="0" w:color="ADADAD"/>
              <w:left w:val="single" w:sz="8" w:space="0" w:color="DFDFDF"/>
              <w:bottom w:val="single" w:sz="8" w:space="0" w:color="ADADAD"/>
              <w:right w:val="nil"/>
            </w:tcBorders>
          </w:tcPr>
          <w:p>
            <w:pPr>
              <w:pStyle w:val="TableParagraph"/>
              <w:spacing w:line="187" w:lineRule="exact" w:before="114"/>
              <w:ind w:right="59"/>
              <w:rPr>
                <w:rFonts w:ascii="Arial"/>
                <w:sz w:val="18"/>
              </w:rPr>
            </w:pPr>
            <w:r>
              <w:rPr>
                <w:rFonts w:ascii="Arial"/>
                <w:color w:val="000104"/>
                <w:w w:val="95"/>
                <w:sz w:val="18"/>
              </w:rPr>
              <w:t>.670</w:t>
            </w:r>
          </w:p>
        </w:tc>
      </w:tr>
      <w:tr>
        <w:trPr>
          <w:trHeight w:val="320"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9" w:lineRule="exact" w:before="111"/>
              <w:ind w:left="60"/>
              <w:jc w:val="left"/>
              <w:rPr>
                <w:rFonts w:ascii="Arial"/>
                <w:sz w:val="18"/>
              </w:rPr>
            </w:pPr>
            <w:r>
              <w:rPr>
                <w:rFonts w:ascii="Arial"/>
                <w:color w:val="25495F"/>
                <w:sz w:val="18"/>
              </w:rPr>
              <w:t>Y3</w:t>
            </w:r>
          </w:p>
        </w:tc>
        <w:tc>
          <w:tcPr>
            <w:tcW w:w="1477" w:type="dxa"/>
            <w:tcBorders>
              <w:top w:val="single" w:sz="8" w:space="0" w:color="ADADAD"/>
              <w:left w:val="nil"/>
              <w:bottom w:val="single" w:sz="8" w:space="0" w:color="ADADAD"/>
              <w:right w:val="single" w:sz="8" w:space="0" w:color="DFDFDF"/>
            </w:tcBorders>
          </w:tcPr>
          <w:p>
            <w:pPr>
              <w:pStyle w:val="TableParagraph"/>
              <w:spacing w:line="189" w:lineRule="exact" w:before="111"/>
              <w:ind w:right="57"/>
              <w:rPr>
                <w:rFonts w:ascii="Arial"/>
                <w:sz w:val="18"/>
              </w:rPr>
            </w:pPr>
            <w:r>
              <w:rPr>
                <w:rFonts w:ascii="Arial"/>
                <w:color w:val="000104"/>
                <w:w w:val="95"/>
                <w:sz w:val="18"/>
              </w:rPr>
              <w:t>57.60</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9"/>
              <w:rPr>
                <w:rFonts w:ascii="Arial"/>
                <w:sz w:val="18"/>
              </w:rPr>
            </w:pPr>
            <w:r>
              <w:rPr>
                <w:rFonts w:ascii="Arial"/>
                <w:color w:val="000104"/>
                <w:sz w:val="18"/>
              </w:rPr>
              <w:t>24.147</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8"/>
              <w:rPr>
                <w:rFonts w:ascii="Arial"/>
                <w:sz w:val="18"/>
              </w:rPr>
            </w:pPr>
            <w:r>
              <w:rPr>
                <w:rFonts w:ascii="Arial"/>
                <w:color w:val="000104"/>
                <w:w w:val="95"/>
                <w:sz w:val="18"/>
              </w:rPr>
              <w:t>.268</w:t>
            </w:r>
          </w:p>
        </w:tc>
        <w:tc>
          <w:tcPr>
            <w:tcW w:w="1477" w:type="dxa"/>
            <w:tcBorders>
              <w:top w:val="single" w:sz="8" w:space="0" w:color="ADADAD"/>
              <w:left w:val="single" w:sz="8" w:space="0" w:color="DFDFDF"/>
              <w:bottom w:val="single" w:sz="8" w:space="0" w:color="ADADAD"/>
              <w:right w:val="nil"/>
            </w:tcBorders>
          </w:tcPr>
          <w:p>
            <w:pPr>
              <w:pStyle w:val="TableParagraph"/>
              <w:spacing w:line="189" w:lineRule="exact" w:before="111"/>
              <w:ind w:right="59"/>
              <w:rPr>
                <w:rFonts w:ascii="Arial"/>
                <w:sz w:val="18"/>
              </w:rPr>
            </w:pPr>
            <w:r>
              <w:rPr>
                <w:rFonts w:ascii="Arial"/>
                <w:color w:val="000104"/>
                <w:w w:val="95"/>
                <w:sz w:val="18"/>
              </w:rPr>
              <w:t>.645</w:t>
            </w:r>
          </w:p>
        </w:tc>
      </w:tr>
      <w:tr>
        <w:trPr>
          <w:trHeight w:val="318"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7" w:lineRule="exact" w:before="111"/>
              <w:ind w:left="60"/>
              <w:jc w:val="left"/>
              <w:rPr>
                <w:rFonts w:ascii="Arial"/>
                <w:sz w:val="18"/>
              </w:rPr>
            </w:pPr>
            <w:r>
              <w:rPr>
                <w:rFonts w:ascii="Arial"/>
                <w:color w:val="25495F"/>
                <w:sz w:val="18"/>
              </w:rPr>
              <w:t>Y4</w:t>
            </w:r>
          </w:p>
        </w:tc>
        <w:tc>
          <w:tcPr>
            <w:tcW w:w="1477" w:type="dxa"/>
            <w:tcBorders>
              <w:top w:val="single" w:sz="8" w:space="0" w:color="ADADAD"/>
              <w:left w:val="nil"/>
              <w:bottom w:val="single" w:sz="8" w:space="0" w:color="ADADAD"/>
              <w:right w:val="single" w:sz="8" w:space="0" w:color="DFDFDF"/>
            </w:tcBorders>
          </w:tcPr>
          <w:p>
            <w:pPr>
              <w:pStyle w:val="TableParagraph"/>
              <w:spacing w:line="187" w:lineRule="exact" w:before="111"/>
              <w:ind w:right="57"/>
              <w:rPr>
                <w:rFonts w:ascii="Arial"/>
                <w:sz w:val="18"/>
              </w:rPr>
            </w:pPr>
            <w:r>
              <w:rPr>
                <w:rFonts w:ascii="Arial"/>
                <w:color w:val="000104"/>
                <w:w w:val="95"/>
                <w:sz w:val="18"/>
              </w:rPr>
              <w:t>58.70</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9"/>
              <w:rPr>
                <w:rFonts w:ascii="Arial"/>
                <w:sz w:val="18"/>
              </w:rPr>
            </w:pPr>
            <w:r>
              <w:rPr>
                <w:rFonts w:ascii="Arial"/>
                <w:color w:val="000104"/>
                <w:sz w:val="18"/>
              </w:rPr>
              <w:t>25.800</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8"/>
              <w:rPr>
                <w:rFonts w:ascii="Arial"/>
                <w:sz w:val="18"/>
              </w:rPr>
            </w:pPr>
            <w:r>
              <w:rPr>
                <w:rFonts w:ascii="Arial"/>
                <w:color w:val="000104"/>
                <w:w w:val="95"/>
                <w:sz w:val="18"/>
              </w:rPr>
              <w:t>.026</w:t>
            </w:r>
          </w:p>
        </w:tc>
        <w:tc>
          <w:tcPr>
            <w:tcW w:w="1477" w:type="dxa"/>
            <w:tcBorders>
              <w:top w:val="single" w:sz="8" w:space="0" w:color="ADADAD"/>
              <w:left w:val="single" w:sz="8" w:space="0" w:color="DFDFDF"/>
              <w:bottom w:val="single" w:sz="8" w:space="0" w:color="ADADAD"/>
              <w:right w:val="nil"/>
            </w:tcBorders>
          </w:tcPr>
          <w:p>
            <w:pPr>
              <w:pStyle w:val="TableParagraph"/>
              <w:spacing w:line="187" w:lineRule="exact" w:before="111"/>
              <w:ind w:right="59"/>
              <w:rPr>
                <w:rFonts w:ascii="Arial"/>
                <w:sz w:val="18"/>
              </w:rPr>
            </w:pPr>
            <w:r>
              <w:rPr>
                <w:rFonts w:ascii="Arial"/>
                <w:color w:val="000104"/>
                <w:w w:val="95"/>
                <w:sz w:val="18"/>
              </w:rPr>
              <w:t>.664</w:t>
            </w:r>
          </w:p>
        </w:tc>
      </w:tr>
      <w:tr>
        <w:trPr>
          <w:trHeight w:val="320"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7" w:lineRule="exact" w:before="114"/>
              <w:ind w:left="60"/>
              <w:jc w:val="left"/>
              <w:rPr>
                <w:rFonts w:ascii="Arial"/>
                <w:sz w:val="18"/>
              </w:rPr>
            </w:pPr>
            <w:r>
              <w:rPr>
                <w:rFonts w:ascii="Arial"/>
                <w:color w:val="25495F"/>
                <w:sz w:val="18"/>
              </w:rPr>
              <w:t>Y5</w:t>
            </w:r>
          </w:p>
        </w:tc>
        <w:tc>
          <w:tcPr>
            <w:tcW w:w="1477" w:type="dxa"/>
            <w:tcBorders>
              <w:top w:val="single" w:sz="8" w:space="0" w:color="ADADAD"/>
              <w:left w:val="nil"/>
              <w:bottom w:val="single" w:sz="8" w:space="0" w:color="ADADAD"/>
              <w:right w:val="single" w:sz="8" w:space="0" w:color="DFDFDF"/>
            </w:tcBorders>
          </w:tcPr>
          <w:p>
            <w:pPr>
              <w:pStyle w:val="TableParagraph"/>
              <w:spacing w:line="187" w:lineRule="exact" w:before="114"/>
              <w:ind w:right="57"/>
              <w:rPr>
                <w:rFonts w:ascii="Arial"/>
                <w:sz w:val="18"/>
              </w:rPr>
            </w:pPr>
            <w:r>
              <w:rPr>
                <w:rFonts w:ascii="Arial"/>
                <w:color w:val="000104"/>
                <w:w w:val="95"/>
                <w:sz w:val="18"/>
              </w:rPr>
              <w:t>57.65</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9"/>
              <w:rPr>
                <w:rFonts w:ascii="Arial"/>
                <w:sz w:val="18"/>
              </w:rPr>
            </w:pPr>
            <w:r>
              <w:rPr>
                <w:rFonts w:ascii="Arial"/>
                <w:color w:val="000104"/>
                <w:sz w:val="18"/>
              </w:rPr>
              <w:t>24.029</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8"/>
              <w:rPr>
                <w:rFonts w:ascii="Arial"/>
                <w:sz w:val="18"/>
              </w:rPr>
            </w:pPr>
            <w:r>
              <w:rPr>
                <w:rFonts w:ascii="Arial"/>
                <w:color w:val="000104"/>
                <w:w w:val="95"/>
                <w:sz w:val="18"/>
              </w:rPr>
              <w:t>.337</w:t>
            </w:r>
          </w:p>
        </w:tc>
        <w:tc>
          <w:tcPr>
            <w:tcW w:w="1477" w:type="dxa"/>
            <w:tcBorders>
              <w:top w:val="single" w:sz="8" w:space="0" w:color="ADADAD"/>
              <w:left w:val="single" w:sz="8" w:space="0" w:color="DFDFDF"/>
              <w:bottom w:val="single" w:sz="8" w:space="0" w:color="ADADAD"/>
              <w:right w:val="nil"/>
            </w:tcBorders>
          </w:tcPr>
          <w:p>
            <w:pPr>
              <w:pStyle w:val="TableParagraph"/>
              <w:spacing w:line="187" w:lineRule="exact" w:before="114"/>
              <w:ind w:right="59"/>
              <w:rPr>
                <w:rFonts w:ascii="Arial"/>
                <w:sz w:val="18"/>
              </w:rPr>
            </w:pPr>
            <w:r>
              <w:rPr>
                <w:rFonts w:ascii="Arial"/>
                <w:color w:val="000104"/>
                <w:w w:val="95"/>
                <w:sz w:val="18"/>
              </w:rPr>
              <w:t>.639</w:t>
            </w:r>
          </w:p>
        </w:tc>
      </w:tr>
      <w:tr>
        <w:trPr>
          <w:trHeight w:val="320"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9" w:lineRule="exact" w:before="111"/>
              <w:ind w:left="60"/>
              <w:jc w:val="left"/>
              <w:rPr>
                <w:rFonts w:ascii="Arial"/>
                <w:sz w:val="18"/>
              </w:rPr>
            </w:pPr>
            <w:r>
              <w:rPr>
                <w:rFonts w:ascii="Arial"/>
                <w:color w:val="25495F"/>
                <w:sz w:val="18"/>
              </w:rPr>
              <w:t>Y6</w:t>
            </w:r>
          </w:p>
        </w:tc>
        <w:tc>
          <w:tcPr>
            <w:tcW w:w="1477" w:type="dxa"/>
            <w:tcBorders>
              <w:top w:val="single" w:sz="8" w:space="0" w:color="ADADAD"/>
              <w:left w:val="nil"/>
              <w:bottom w:val="single" w:sz="8" w:space="0" w:color="ADADAD"/>
              <w:right w:val="single" w:sz="8" w:space="0" w:color="DFDFDF"/>
            </w:tcBorders>
          </w:tcPr>
          <w:p>
            <w:pPr>
              <w:pStyle w:val="TableParagraph"/>
              <w:spacing w:line="189" w:lineRule="exact" w:before="111"/>
              <w:ind w:right="57"/>
              <w:rPr>
                <w:rFonts w:ascii="Arial"/>
                <w:sz w:val="18"/>
              </w:rPr>
            </w:pPr>
            <w:r>
              <w:rPr>
                <w:rFonts w:ascii="Arial"/>
                <w:color w:val="000104"/>
                <w:w w:val="95"/>
                <w:sz w:val="18"/>
              </w:rPr>
              <w:t>58.25</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9"/>
              <w:rPr>
                <w:rFonts w:ascii="Arial"/>
                <w:sz w:val="18"/>
              </w:rPr>
            </w:pPr>
            <w:r>
              <w:rPr>
                <w:rFonts w:ascii="Arial"/>
                <w:color w:val="000104"/>
                <w:sz w:val="18"/>
              </w:rPr>
              <w:t>23.882</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8"/>
              <w:rPr>
                <w:rFonts w:ascii="Arial"/>
                <w:sz w:val="18"/>
              </w:rPr>
            </w:pPr>
            <w:r>
              <w:rPr>
                <w:rFonts w:ascii="Arial"/>
                <w:color w:val="000104"/>
                <w:w w:val="95"/>
                <w:sz w:val="18"/>
              </w:rPr>
              <w:t>.335</w:t>
            </w:r>
          </w:p>
        </w:tc>
        <w:tc>
          <w:tcPr>
            <w:tcW w:w="1477" w:type="dxa"/>
            <w:tcBorders>
              <w:top w:val="single" w:sz="8" w:space="0" w:color="ADADAD"/>
              <w:left w:val="single" w:sz="8" w:space="0" w:color="DFDFDF"/>
              <w:bottom w:val="single" w:sz="8" w:space="0" w:color="ADADAD"/>
              <w:right w:val="nil"/>
            </w:tcBorders>
          </w:tcPr>
          <w:p>
            <w:pPr>
              <w:pStyle w:val="TableParagraph"/>
              <w:spacing w:line="189" w:lineRule="exact" w:before="111"/>
              <w:ind w:right="59"/>
              <w:rPr>
                <w:rFonts w:ascii="Arial"/>
                <w:sz w:val="18"/>
              </w:rPr>
            </w:pPr>
            <w:r>
              <w:rPr>
                <w:rFonts w:ascii="Arial"/>
                <w:color w:val="000104"/>
                <w:w w:val="95"/>
                <w:sz w:val="18"/>
              </w:rPr>
              <w:t>.639</w:t>
            </w:r>
          </w:p>
        </w:tc>
      </w:tr>
      <w:tr>
        <w:trPr>
          <w:trHeight w:val="318"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7" w:lineRule="exact" w:before="111"/>
              <w:ind w:left="60"/>
              <w:jc w:val="left"/>
              <w:rPr>
                <w:rFonts w:ascii="Arial"/>
                <w:sz w:val="18"/>
              </w:rPr>
            </w:pPr>
            <w:r>
              <w:rPr>
                <w:rFonts w:ascii="Arial"/>
                <w:color w:val="25495F"/>
                <w:sz w:val="18"/>
              </w:rPr>
              <w:t>Y7</w:t>
            </w:r>
          </w:p>
        </w:tc>
        <w:tc>
          <w:tcPr>
            <w:tcW w:w="1477" w:type="dxa"/>
            <w:tcBorders>
              <w:top w:val="single" w:sz="8" w:space="0" w:color="ADADAD"/>
              <w:left w:val="nil"/>
              <w:bottom w:val="single" w:sz="8" w:space="0" w:color="ADADAD"/>
              <w:right w:val="single" w:sz="8" w:space="0" w:color="DFDFDF"/>
            </w:tcBorders>
          </w:tcPr>
          <w:p>
            <w:pPr>
              <w:pStyle w:val="TableParagraph"/>
              <w:spacing w:line="187" w:lineRule="exact" w:before="111"/>
              <w:ind w:right="57"/>
              <w:rPr>
                <w:rFonts w:ascii="Arial"/>
                <w:sz w:val="18"/>
              </w:rPr>
            </w:pPr>
            <w:r>
              <w:rPr>
                <w:rFonts w:ascii="Arial"/>
                <w:color w:val="000104"/>
                <w:w w:val="95"/>
                <w:sz w:val="18"/>
              </w:rPr>
              <w:t>57.80</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9"/>
              <w:rPr>
                <w:rFonts w:ascii="Arial"/>
                <w:sz w:val="18"/>
              </w:rPr>
            </w:pPr>
            <w:r>
              <w:rPr>
                <w:rFonts w:ascii="Arial"/>
                <w:color w:val="000104"/>
                <w:sz w:val="18"/>
              </w:rPr>
              <w:t>24.379</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8"/>
              <w:rPr>
                <w:rFonts w:ascii="Arial"/>
                <w:sz w:val="18"/>
              </w:rPr>
            </w:pPr>
            <w:r>
              <w:rPr>
                <w:rFonts w:ascii="Arial"/>
                <w:color w:val="000104"/>
                <w:w w:val="95"/>
                <w:sz w:val="18"/>
              </w:rPr>
              <w:t>.239</w:t>
            </w:r>
          </w:p>
        </w:tc>
        <w:tc>
          <w:tcPr>
            <w:tcW w:w="1477" w:type="dxa"/>
            <w:tcBorders>
              <w:top w:val="single" w:sz="8" w:space="0" w:color="ADADAD"/>
              <w:left w:val="single" w:sz="8" w:space="0" w:color="DFDFDF"/>
              <w:bottom w:val="single" w:sz="8" w:space="0" w:color="ADADAD"/>
              <w:right w:val="nil"/>
            </w:tcBorders>
          </w:tcPr>
          <w:p>
            <w:pPr>
              <w:pStyle w:val="TableParagraph"/>
              <w:spacing w:line="187" w:lineRule="exact" w:before="111"/>
              <w:ind w:right="59"/>
              <w:rPr>
                <w:rFonts w:ascii="Arial"/>
                <w:sz w:val="18"/>
              </w:rPr>
            </w:pPr>
            <w:r>
              <w:rPr>
                <w:rFonts w:ascii="Arial"/>
                <w:color w:val="000104"/>
                <w:w w:val="95"/>
                <w:sz w:val="18"/>
              </w:rPr>
              <w:t>.648</w:t>
            </w:r>
          </w:p>
        </w:tc>
      </w:tr>
      <w:tr>
        <w:trPr>
          <w:trHeight w:val="321"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7" w:lineRule="exact" w:before="114"/>
              <w:ind w:left="60"/>
              <w:jc w:val="left"/>
              <w:rPr>
                <w:rFonts w:ascii="Arial"/>
                <w:sz w:val="18"/>
              </w:rPr>
            </w:pPr>
            <w:r>
              <w:rPr>
                <w:rFonts w:ascii="Arial"/>
                <w:color w:val="25495F"/>
                <w:sz w:val="18"/>
              </w:rPr>
              <w:t>Y8</w:t>
            </w:r>
          </w:p>
        </w:tc>
        <w:tc>
          <w:tcPr>
            <w:tcW w:w="1477" w:type="dxa"/>
            <w:tcBorders>
              <w:top w:val="single" w:sz="8" w:space="0" w:color="ADADAD"/>
              <w:left w:val="nil"/>
              <w:bottom w:val="single" w:sz="8" w:space="0" w:color="ADADAD"/>
              <w:right w:val="single" w:sz="8" w:space="0" w:color="DFDFDF"/>
            </w:tcBorders>
          </w:tcPr>
          <w:p>
            <w:pPr>
              <w:pStyle w:val="TableParagraph"/>
              <w:spacing w:line="187" w:lineRule="exact" w:before="114"/>
              <w:ind w:right="57"/>
              <w:rPr>
                <w:rFonts w:ascii="Arial"/>
                <w:sz w:val="18"/>
              </w:rPr>
            </w:pPr>
            <w:r>
              <w:rPr>
                <w:rFonts w:ascii="Arial"/>
                <w:color w:val="000104"/>
                <w:w w:val="95"/>
                <w:sz w:val="18"/>
              </w:rPr>
              <w:t>58.05</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9"/>
              <w:rPr>
                <w:rFonts w:ascii="Arial"/>
                <w:sz w:val="18"/>
              </w:rPr>
            </w:pPr>
            <w:r>
              <w:rPr>
                <w:rFonts w:ascii="Arial"/>
                <w:color w:val="000104"/>
                <w:sz w:val="18"/>
              </w:rPr>
              <w:t>21.839</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8"/>
              <w:rPr>
                <w:rFonts w:ascii="Arial"/>
                <w:sz w:val="18"/>
              </w:rPr>
            </w:pPr>
            <w:r>
              <w:rPr>
                <w:rFonts w:ascii="Arial"/>
                <w:color w:val="000104"/>
                <w:w w:val="95"/>
                <w:sz w:val="18"/>
              </w:rPr>
              <w:t>.539</w:t>
            </w:r>
          </w:p>
        </w:tc>
        <w:tc>
          <w:tcPr>
            <w:tcW w:w="1477" w:type="dxa"/>
            <w:tcBorders>
              <w:top w:val="single" w:sz="8" w:space="0" w:color="ADADAD"/>
              <w:left w:val="single" w:sz="8" w:space="0" w:color="DFDFDF"/>
              <w:bottom w:val="single" w:sz="8" w:space="0" w:color="ADADAD"/>
              <w:right w:val="nil"/>
            </w:tcBorders>
          </w:tcPr>
          <w:p>
            <w:pPr>
              <w:pStyle w:val="TableParagraph"/>
              <w:spacing w:line="187" w:lineRule="exact" w:before="114"/>
              <w:ind w:right="59"/>
              <w:rPr>
                <w:rFonts w:ascii="Arial"/>
                <w:sz w:val="18"/>
              </w:rPr>
            </w:pPr>
            <w:r>
              <w:rPr>
                <w:rFonts w:ascii="Arial"/>
                <w:color w:val="000104"/>
                <w:w w:val="95"/>
                <w:sz w:val="18"/>
              </w:rPr>
              <w:t>.611</w:t>
            </w:r>
          </w:p>
        </w:tc>
      </w:tr>
      <w:tr>
        <w:trPr>
          <w:trHeight w:val="320"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9" w:lineRule="exact" w:before="111"/>
              <w:ind w:left="60"/>
              <w:jc w:val="left"/>
              <w:rPr>
                <w:rFonts w:ascii="Arial"/>
                <w:sz w:val="18"/>
              </w:rPr>
            </w:pPr>
            <w:r>
              <w:rPr>
                <w:rFonts w:ascii="Arial"/>
                <w:color w:val="25495F"/>
                <w:sz w:val="18"/>
              </w:rPr>
              <w:t>Y9</w:t>
            </w:r>
          </w:p>
        </w:tc>
        <w:tc>
          <w:tcPr>
            <w:tcW w:w="1477" w:type="dxa"/>
            <w:tcBorders>
              <w:top w:val="single" w:sz="8" w:space="0" w:color="ADADAD"/>
              <w:left w:val="nil"/>
              <w:bottom w:val="single" w:sz="8" w:space="0" w:color="ADADAD"/>
              <w:right w:val="single" w:sz="8" w:space="0" w:color="DFDFDF"/>
            </w:tcBorders>
          </w:tcPr>
          <w:p>
            <w:pPr>
              <w:pStyle w:val="TableParagraph"/>
              <w:spacing w:line="189" w:lineRule="exact" w:before="111"/>
              <w:ind w:right="57"/>
              <w:rPr>
                <w:rFonts w:ascii="Arial"/>
                <w:sz w:val="18"/>
              </w:rPr>
            </w:pPr>
            <w:r>
              <w:rPr>
                <w:rFonts w:ascii="Arial"/>
                <w:color w:val="000104"/>
                <w:w w:val="95"/>
                <w:sz w:val="18"/>
              </w:rPr>
              <w:t>58.10</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9"/>
              <w:rPr>
                <w:rFonts w:ascii="Arial"/>
                <w:sz w:val="18"/>
              </w:rPr>
            </w:pPr>
            <w:r>
              <w:rPr>
                <w:rFonts w:ascii="Arial"/>
                <w:color w:val="000104"/>
                <w:sz w:val="18"/>
              </w:rPr>
              <w:t>22.411</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8"/>
              <w:rPr>
                <w:rFonts w:ascii="Arial"/>
                <w:sz w:val="18"/>
              </w:rPr>
            </w:pPr>
            <w:r>
              <w:rPr>
                <w:rFonts w:ascii="Arial"/>
                <w:color w:val="000104"/>
                <w:w w:val="95"/>
                <w:sz w:val="18"/>
              </w:rPr>
              <w:t>.461</w:t>
            </w:r>
          </w:p>
        </w:tc>
        <w:tc>
          <w:tcPr>
            <w:tcW w:w="1477" w:type="dxa"/>
            <w:tcBorders>
              <w:top w:val="single" w:sz="8" w:space="0" w:color="ADADAD"/>
              <w:left w:val="single" w:sz="8" w:space="0" w:color="DFDFDF"/>
              <w:bottom w:val="single" w:sz="8" w:space="0" w:color="ADADAD"/>
              <w:right w:val="nil"/>
            </w:tcBorders>
          </w:tcPr>
          <w:p>
            <w:pPr>
              <w:pStyle w:val="TableParagraph"/>
              <w:spacing w:line="189" w:lineRule="exact" w:before="111"/>
              <w:ind w:right="59"/>
              <w:rPr>
                <w:rFonts w:ascii="Arial"/>
                <w:sz w:val="18"/>
              </w:rPr>
            </w:pPr>
            <w:r>
              <w:rPr>
                <w:rFonts w:ascii="Arial"/>
                <w:color w:val="000104"/>
                <w:w w:val="95"/>
                <w:sz w:val="18"/>
              </w:rPr>
              <w:t>.621</w:t>
            </w:r>
          </w:p>
        </w:tc>
      </w:tr>
      <w:tr>
        <w:trPr>
          <w:trHeight w:val="318"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7" w:lineRule="exact" w:before="111"/>
              <w:ind w:left="60"/>
              <w:jc w:val="left"/>
              <w:rPr>
                <w:rFonts w:ascii="Arial"/>
                <w:sz w:val="18"/>
              </w:rPr>
            </w:pPr>
            <w:r>
              <w:rPr>
                <w:rFonts w:ascii="Arial"/>
                <w:color w:val="25495F"/>
                <w:sz w:val="18"/>
              </w:rPr>
              <w:t>Y10</w:t>
            </w:r>
          </w:p>
        </w:tc>
        <w:tc>
          <w:tcPr>
            <w:tcW w:w="1477" w:type="dxa"/>
            <w:tcBorders>
              <w:top w:val="single" w:sz="8" w:space="0" w:color="ADADAD"/>
              <w:left w:val="nil"/>
              <w:bottom w:val="single" w:sz="8" w:space="0" w:color="ADADAD"/>
              <w:right w:val="single" w:sz="8" w:space="0" w:color="DFDFDF"/>
            </w:tcBorders>
          </w:tcPr>
          <w:p>
            <w:pPr>
              <w:pStyle w:val="TableParagraph"/>
              <w:spacing w:line="187" w:lineRule="exact" w:before="111"/>
              <w:ind w:right="57"/>
              <w:rPr>
                <w:rFonts w:ascii="Arial"/>
                <w:sz w:val="18"/>
              </w:rPr>
            </w:pPr>
            <w:r>
              <w:rPr>
                <w:rFonts w:ascii="Arial"/>
                <w:color w:val="000104"/>
                <w:w w:val="95"/>
                <w:sz w:val="18"/>
              </w:rPr>
              <w:t>58.05</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9"/>
              <w:rPr>
                <w:rFonts w:ascii="Arial"/>
                <w:sz w:val="18"/>
              </w:rPr>
            </w:pPr>
            <w:r>
              <w:rPr>
                <w:rFonts w:ascii="Arial"/>
                <w:color w:val="000104"/>
                <w:sz w:val="18"/>
              </w:rPr>
              <w:t>21.945</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8"/>
              <w:rPr>
                <w:rFonts w:ascii="Arial"/>
                <w:sz w:val="18"/>
              </w:rPr>
            </w:pPr>
            <w:r>
              <w:rPr>
                <w:rFonts w:ascii="Arial"/>
                <w:color w:val="000104"/>
                <w:w w:val="95"/>
                <w:sz w:val="18"/>
              </w:rPr>
              <w:t>.522</w:t>
            </w:r>
          </w:p>
        </w:tc>
        <w:tc>
          <w:tcPr>
            <w:tcW w:w="1477" w:type="dxa"/>
            <w:tcBorders>
              <w:top w:val="single" w:sz="8" w:space="0" w:color="ADADAD"/>
              <w:left w:val="single" w:sz="8" w:space="0" w:color="DFDFDF"/>
              <w:bottom w:val="single" w:sz="8" w:space="0" w:color="ADADAD"/>
              <w:right w:val="nil"/>
            </w:tcBorders>
          </w:tcPr>
          <w:p>
            <w:pPr>
              <w:pStyle w:val="TableParagraph"/>
              <w:spacing w:line="187" w:lineRule="exact" w:before="111"/>
              <w:ind w:right="59"/>
              <w:rPr>
                <w:rFonts w:ascii="Arial"/>
                <w:sz w:val="18"/>
              </w:rPr>
            </w:pPr>
            <w:r>
              <w:rPr>
                <w:rFonts w:ascii="Arial"/>
                <w:color w:val="000104"/>
                <w:w w:val="95"/>
                <w:sz w:val="18"/>
              </w:rPr>
              <w:t>.613</w:t>
            </w:r>
          </w:p>
        </w:tc>
      </w:tr>
      <w:tr>
        <w:trPr>
          <w:trHeight w:val="320"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7" w:lineRule="exact" w:before="114"/>
              <w:ind w:left="60"/>
              <w:jc w:val="left"/>
              <w:rPr>
                <w:rFonts w:ascii="Arial"/>
                <w:sz w:val="18"/>
              </w:rPr>
            </w:pPr>
            <w:r>
              <w:rPr>
                <w:rFonts w:ascii="Arial"/>
                <w:color w:val="25495F"/>
                <w:sz w:val="18"/>
              </w:rPr>
              <w:t>Y11</w:t>
            </w:r>
          </w:p>
        </w:tc>
        <w:tc>
          <w:tcPr>
            <w:tcW w:w="1477" w:type="dxa"/>
            <w:tcBorders>
              <w:top w:val="single" w:sz="8" w:space="0" w:color="ADADAD"/>
              <w:left w:val="nil"/>
              <w:bottom w:val="single" w:sz="8" w:space="0" w:color="ADADAD"/>
              <w:right w:val="single" w:sz="8" w:space="0" w:color="DFDFDF"/>
            </w:tcBorders>
          </w:tcPr>
          <w:p>
            <w:pPr>
              <w:pStyle w:val="TableParagraph"/>
              <w:spacing w:line="187" w:lineRule="exact" w:before="114"/>
              <w:ind w:right="57"/>
              <w:rPr>
                <w:rFonts w:ascii="Arial"/>
                <w:sz w:val="18"/>
              </w:rPr>
            </w:pPr>
            <w:r>
              <w:rPr>
                <w:rFonts w:ascii="Arial"/>
                <w:color w:val="000104"/>
                <w:w w:val="95"/>
                <w:sz w:val="18"/>
              </w:rPr>
              <w:t>57.90</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9"/>
              <w:rPr>
                <w:rFonts w:ascii="Arial"/>
                <w:sz w:val="18"/>
              </w:rPr>
            </w:pPr>
            <w:r>
              <w:rPr>
                <w:rFonts w:ascii="Arial"/>
                <w:color w:val="000104"/>
                <w:sz w:val="18"/>
              </w:rPr>
              <w:t>23.147</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8"/>
              <w:rPr>
                <w:rFonts w:ascii="Arial"/>
                <w:sz w:val="18"/>
              </w:rPr>
            </w:pPr>
            <w:r>
              <w:rPr>
                <w:rFonts w:ascii="Arial"/>
                <w:color w:val="000104"/>
                <w:w w:val="95"/>
                <w:sz w:val="18"/>
              </w:rPr>
              <w:t>.381</w:t>
            </w:r>
          </w:p>
        </w:tc>
        <w:tc>
          <w:tcPr>
            <w:tcW w:w="1477" w:type="dxa"/>
            <w:tcBorders>
              <w:top w:val="single" w:sz="8" w:space="0" w:color="ADADAD"/>
              <w:left w:val="single" w:sz="8" w:space="0" w:color="DFDFDF"/>
              <w:bottom w:val="single" w:sz="8" w:space="0" w:color="ADADAD"/>
              <w:right w:val="nil"/>
            </w:tcBorders>
          </w:tcPr>
          <w:p>
            <w:pPr>
              <w:pStyle w:val="TableParagraph"/>
              <w:spacing w:line="187" w:lineRule="exact" w:before="114"/>
              <w:ind w:right="59"/>
              <w:rPr>
                <w:rFonts w:ascii="Arial"/>
                <w:sz w:val="18"/>
              </w:rPr>
            </w:pPr>
            <w:r>
              <w:rPr>
                <w:rFonts w:ascii="Arial"/>
                <w:color w:val="000104"/>
                <w:w w:val="95"/>
                <w:sz w:val="18"/>
              </w:rPr>
              <w:t>.632</w:t>
            </w:r>
          </w:p>
        </w:tc>
      </w:tr>
      <w:tr>
        <w:trPr>
          <w:trHeight w:val="320"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9" w:lineRule="exact" w:before="111"/>
              <w:ind w:left="60"/>
              <w:jc w:val="left"/>
              <w:rPr>
                <w:rFonts w:ascii="Arial"/>
                <w:sz w:val="18"/>
              </w:rPr>
            </w:pPr>
            <w:r>
              <w:rPr>
                <w:rFonts w:ascii="Arial"/>
                <w:color w:val="25495F"/>
                <w:sz w:val="18"/>
              </w:rPr>
              <w:t>Y12</w:t>
            </w:r>
          </w:p>
        </w:tc>
        <w:tc>
          <w:tcPr>
            <w:tcW w:w="1477" w:type="dxa"/>
            <w:tcBorders>
              <w:top w:val="single" w:sz="8" w:space="0" w:color="ADADAD"/>
              <w:left w:val="nil"/>
              <w:bottom w:val="single" w:sz="8" w:space="0" w:color="ADADAD"/>
              <w:right w:val="single" w:sz="8" w:space="0" w:color="DFDFDF"/>
            </w:tcBorders>
          </w:tcPr>
          <w:p>
            <w:pPr>
              <w:pStyle w:val="TableParagraph"/>
              <w:spacing w:line="189" w:lineRule="exact" w:before="111"/>
              <w:ind w:right="57"/>
              <w:rPr>
                <w:rFonts w:ascii="Arial"/>
                <w:sz w:val="18"/>
              </w:rPr>
            </w:pPr>
            <w:r>
              <w:rPr>
                <w:rFonts w:ascii="Arial"/>
                <w:color w:val="000104"/>
                <w:w w:val="95"/>
                <w:sz w:val="18"/>
              </w:rPr>
              <w:t>57.95</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9"/>
              <w:rPr>
                <w:rFonts w:ascii="Arial"/>
                <w:sz w:val="18"/>
              </w:rPr>
            </w:pPr>
            <w:r>
              <w:rPr>
                <w:rFonts w:ascii="Arial"/>
                <w:color w:val="000104"/>
                <w:sz w:val="18"/>
              </w:rPr>
              <w:t>25.208</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8"/>
              <w:rPr>
                <w:rFonts w:ascii="Arial"/>
                <w:sz w:val="18"/>
              </w:rPr>
            </w:pPr>
            <w:r>
              <w:rPr>
                <w:rFonts w:ascii="Arial"/>
                <w:color w:val="000104"/>
                <w:w w:val="95"/>
                <w:sz w:val="18"/>
              </w:rPr>
              <w:t>.094</w:t>
            </w:r>
          </w:p>
        </w:tc>
        <w:tc>
          <w:tcPr>
            <w:tcW w:w="1477" w:type="dxa"/>
            <w:tcBorders>
              <w:top w:val="single" w:sz="8" w:space="0" w:color="ADADAD"/>
              <w:left w:val="single" w:sz="8" w:space="0" w:color="DFDFDF"/>
              <w:bottom w:val="single" w:sz="8" w:space="0" w:color="ADADAD"/>
              <w:right w:val="nil"/>
            </w:tcBorders>
          </w:tcPr>
          <w:p>
            <w:pPr>
              <w:pStyle w:val="TableParagraph"/>
              <w:spacing w:line="189" w:lineRule="exact" w:before="111"/>
              <w:ind w:right="59"/>
              <w:rPr>
                <w:rFonts w:ascii="Arial"/>
                <w:sz w:val="18"/>
              </w:rPr>
            </w:pPr>
            <w:r>
              <w:rPr>
                <w:rFonts w:ascii="Arial"/>
                <w:color w:val="000104"/>
                <w:w w:val="95"/>
                <w:sz w:val="18"/>
              </w:rPr>
              <w:t>.661</w:t>
            </w:r>
          </w:p>
        </w:tc>
      </w:tr>
      <w:tr>
        <w:trPr>
          <w:trHeight w:val="318"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7" w:lineRule="exact" w:before="111"/>
              <w:ind w:left="60"/>
              <w:jc w:val="left"/>
              <w:rPr>
                <w:rFonts w:ascii="Arial"/>
                <w:sz w:val="18"/>
              </w:rPr>
            </w:pPr>
            <w:r>
              <w:rPr>
                <w:rFonts w:ascii="Arial"/>
                <w:color w:val="25495F"/>
                <w:sz w:val="18"/>
              </w:rPr>
              <w:t>Y13</w:t>
            </w:r>
          </w:p>
        </w:tc>
        <w:tc>
          <w:tcPr>
            <w:tcW w:w="1477" w:type="dxa"/>
            <w:tcBorders>
              <w:top w:val="single" w:sz="8" w:space="0" w:color="ADADAD"/>
              <w:left w:val="nil"/>
              <w:bottom w:val="single" w:sz="8" w:space="0" w:color="ADADAD"/>
              <w:right w:val="single" w:sz="8" w:space="0" w:color="DFDFDF"/>
            </w:tcBorders>
          </w:tcPr>
          <w:p>
            <w:pPr>
              <w:pStyle w:val="TableParagraph"/>
              <w:spacing w:line="187" w:lineRule="exact" w:before="111"/>
              <w:ind w:right="57"/>
              <w:rPr>
                <w:rFonts w:ascii="Arial"/>
                <w:sz w:val="18"/>
              </w:rPr>
            </w:pPr>
            <w:r>
              <w:rPr>
                <w:rFonts w:ascii="Arial"/>
                <w:color w:val="000104"/>
                <w:w w:val="95"/>
                <w:sz w:val="18"/>
              </w:rPr>
              <w:t>57.90</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9"/>
              <w:rPr>
                <w:rFonts w:ascii="Arial"/>
                <w:sz w:val="18"/>
              </w:rPr>
            </w:pPr>
            <w:r>
              <w:rPr>
                <w:rFonts w:ascii="Arial"/>
                <w:color w:val="000104"/>
                <w:sz w:val="18"/>
              </w:rPr>
              <w:t>25.042</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8"/>
              <w:rPr>
                <w:rFonts w:ascii="Arial"/>
                <w:sz w:val="18"/>
              </w:rPr>
            </w:pPr>
            <w:r>
              <w:rPr>
                <w:rFonts w:ascii="Arial"/>
                <w:color w:val="000104"/>
                <w:w w:val="95"/>
                <w:sz w:val="18"/>
              </w:rPr>
              <w:t>.092</w:t>
            </w:r>
          </w:p>
        </w:tc>
        <w:tc>
          <w:tcPr>
            <w:tcW w:w="1477" w:type="dxa"/>
            <w:tcBorders>
              <w:top w:val="single" w:sz="8" w:space="0" w:color="ADADAD"/>
              <w:left w:val="single" w:sz="8" w:space="0" w:color="DFDFDF"/>
              <w:bottom w:val="single" w:sz="8" w:space="0" w:color="ADADAD"/>
              <w:right w:val="nil"/>
            </w:tcBorders>
          </w:tcPr>
          <w:p>
            <w:pPr>
              <w:pStyle w:val="TableParagraph"/>
              <w:spacing w:line="187" w:lineRule="exact" w:before="111"/>
              <w:ind w:right="59"/>
              <w:rPr>
                <w:rFonts w:ascii="Arial"/>
                <w:sz w:val="18"/>
              </w:rPr>
            </w:pPr>
            <w:r>
              <w:rPr>
                <w:rFonts w:ascii="Arial"/>
                <w:color w:val="000104"/>
                <w:w w:val="95"/>
                <w:sz w:val="18"/>
              </w:rPr>
              <w:t>.663</w:t>
            </w:r>
          </w:p>
        </w:tc>
      </w:tr>
      <w:tr>
        <w:trPr>
          <w:trHeight w:val="320"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7" w:lineRule="exact" w:before="114"/>
              <w:ind w:left="60"/>
              <w:jc w:val="left"/>
              <w:rPr>
                <w:rFonts w:ascii="Arial"/>
                <w:sz w:val="18"/>
              </w:rPr>
            </w:pPr>
            <w:r>
              <w:rPr>
                <w:rFonts w:ascii="Arial"/>
                <w:color w:val="25495F"/>
                <w:sz w:val="18"/>
              </w:rPr>
              <w:t>Y14</w:t>
            </w:r>
          </w:p>
        </w:tc>
        <w:tc>
          <w:tcPr>
            <w:tcW w:w="1477" w:type="dxa"/>
            <w:tcBorders>
              <w:top w:val="single" w:sz="8" w:space="0" w:color="ADADAD"/>
              <w:left w:val="nil"/>
              <w:bottom w:val="single" w:sz="8" w:space="0" w:color="ADADAD"/>
              <w:right w:val="single" w:sz="8" w:space="0" w:color="DFDFDF"/>
            </w:tcBorders>
          </w:tcPr>
          <w:p>
            <w:pPr>
              <w:pStyle w:val="TableParagraph"/>
              <w:spacing w:line="187" w:lineRule="exact" w:before="114"/>
              <w:ind w:right="57"/>
              <w:rPr>
                <w:rFonts w:ascii="Arial"/>
                <w:sz w:val="18"/>
              </w:rPr>
            </w:pPr>
            <w:r>
              <w:rPr>
                <w:rFonts w:ascii="Arial"/>
                <w:color w:val="000104"/>
                <w:w w:val="95"/>
                <w:sz w:val="18"/>
              </w:rPr>
              <w:t>58.10</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9"/>
              <w:rPr>
                <w:rFonts w:ascii="Arial"/>
                <w:sz w:val="18"/>
              </w:rPr>
            </w:pPr>
            <w:r>
              <w:rPr>
                <w:rFonts w:ascii="Arial"/>
                <w:color w:val="000104"/>
                <w:sz w:val="18"/>
              </w:rPr>
              <w:t>24.726</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8"/>
              <w:rPr>
                <w:rFonts w:ascii="Arial"/>
                <w:sz w:val="18"/>
              </w:rPr>
            </w:pPr>
            <w:r>
              <w:rPr>
                <w:rFonts w:ascii="Arial"/>
                <w:color w:val="000104"/>
                <w:w w:val="95"/>
                <w:sz w:val="18"/>
              </w:rPr>
              <w:t>.151</w:t>
            </w:r>
          </w:p>
        </w:tc>
        <w:tc>
          <w:tcPr>
            <w:tcW w:w="1477" w:type="dxa"/>
            <w:tcBorders>
              <w:top w:val="single" w:sz="8" w:space="0" w:color="ADADAD"/>
              <w:left w:val="single" w:sz="8" w:space="0" w:color="DFDFDF"/>
              <w:bottom w:val="single" w:sz="8" w:space="0" w:color="ADADAD"/>
              <w:right w:val="nil"/>
            </w:tcBorders>
          </w:tcPr>
          <w:p>
            <w:pPr>
              <w:pStyle w:val="TableParagraph"/>
              <w:spacing w:line="187" w:lineRule="exact" w:before="114"/>
              <w:ind w:right="59"/>
              <w:rPr>
                <w:rFonts w:ascii="Arial"/>
                <w:sz w:val="18"/>
              </w:rPr>
            </w:pPr>
            <w:r>
              <w:rPr>
                <w:rFonts w:ascii="Arial"/>
                <w:color w:val="000104"/>
                <w:w w:val="95"/>
                <w:sz w:val="18"/>
              </w:rPr>
              <w:t>.656</w:t>
            </w:r>
          </w:p>
        </w:tc>
      </w:tr>
      <w:tr>
        <w:trPr>
          <w:trHeight w:val="320"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9" w:lineRule="exact" w:before="111"/>
              <w:ind w:left="60"/>
              <w:jc w:val="left"/>
              <w:rPr>
                <w:rFonts w:ascii="Arial"/>
                <w:sz w:val="18"/>
              </w:rPr>
            </w:pPr>
            <w:r>
              <w:rPr>
                <w:rFonts w:ascii="Arial"/>
                <w:color w:val="25495F"/>
                <w:sz w:val="18"/>
              </w:rPr>
              <w:t>Y15</w:t>
            </w:r>
          </w:p>
        </w:tc>
        <w:tc>
          <w:tcPr>
            <w:tcW w:w="1477" w:type="dxa"/>
            <w:tcBorders>
              <w:top w:val="single" w:sz="8" w:space="0" w:color="ADADAD"/>
              <w:left w:val="nil"/>
              <w:bottom w:val="single" w:sz="8" w:space="0" w:color="ADADAD"/>
              <w:right w:val="single" w:sz="8" w:space="0" w:color="DFDFDF"/>
            </w:tcBorders>
          </w:tcPr>
          <w:p>
            <w:pPr>
              <w:pStyle w:val="TableParagraph"/>
              <w:spacing w:line="189" w:lineRule="exact" w:before="111"/>
              <w:ind w:right="57"/>
              <w:rPr>
                <w:rFonts w:ascii="Arial"/>
                <w:sz w:val="18"/>
              </w:rPr>
            </w:pPr>
            <w:r>
              <w:rPr>
                <w:rFonts w:ascii="Arial"/>
                <w:color w:val="000104"/>
                <w:w w:val="95"/>
                <w:sz w:val="18"/>
              </w:rPr>
              <w:t>58.00</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9"/>
              <w:rPr>
                <w:rFonts w:ascii="Arial"/>
                <w:sz w:val="18"/>
              </w:rPr>
            </w:pPr>
            <w:r>
              <w:rPr>
                <w:rFonts w:ascii="Arial"/>
                <w:color w:val="000104"/>
                <w:sz w:val="18"/>
              </w:rPr>
              <w:t>25.684</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1"/>
              <w:ind w:right="58"/>
              <w:rPr>
                <w:rFonts w:ascii="Arial"/>
                <w:sz w:val="18"/>
              </w:rPr>
            </w:pPr>
            <w:r>
              <w:rPr>
                <w:rFonts w:ascii="Arial"/>
                <w:color w:val="000104"/>
                <w:w w:val="95"/>
                <w:sz w:val="18"/>
              </w:rPr>
              <w:t>.017</w:t>
            </w:r>
          </w:p>
        </w:tc>
        <w:tc>
          <w:tcPr>
            <w:tcW w:w="1477" w:type="dxa"/>
            <w:tcBorders>
              <w:top w:val="single" w:sz="8" w:space="0" w:color="ADADAD"/>
              <w:left w:val="single" w:sz="8" w:space="0" w:color="DFDFDF"/>
              <w:bottom w:val="single" w:sz="8" w:space="0" w:color="ADADAD"/>
              <w:right w:val="nil"/>
            </w:tcBorders>
          </w:tcPr>
          <w:p>
            <w:pPr>
              <w:pStyle w:val="TableParagraph"/>
              <w:spacing w:line="189" w:lineRule="exact" w:before="111"/>
              <w:ind w:right="59"/>
              <w:rPr>
                <w:rFonts w:ascii="Arial"/>
                <w:sz w:val="18"/>
              </w:rPr>
            </w:pPr>
            <w:r>
              <w:rPr>
                <w:rFonts w:ascii="Arial"/>
                <w:color w:val="000104"/>
                <w:w w:val="95"/>
                <w:sz w:val="18"/>
              </w:rPr>
              <w:t>.668</w:t>
            </w:r>
          </w:p>
        </w:tc>
      </w:tr>
      <w:tr>
        <w:trPr>
          <w:trHeight w:val="318"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7" w:lineRule="exact" w:before="111"/>
              <w:ind w:left="60"/>
              <w:jc w:val="left"/>
              <w:rPr>
                <w:rFonts w:ascii="Arial"/>
                <w:sz w:val="18"/>
              </w:rPr>
            </w:pPr>
            <w:r>
              <w:rPr>
                <w:rFonts w:ascii="Arial"/>
                <w:color w:val="25495F"/>
                <w:sz w:val="18"/>
              </w:rPr>
              <w:t>Y16</w:t>
            </w:r>
          </w:p>
        </w:tc>
        <w:tc>
          <w:tcPr>
            <w:tcW w:w="1477" w:type="dxa"/>
            <w:tcBorders>
              <w:top w:val="single" w:sz="8" w:space="0" w:color="ADADAD"/>
              <w:left w:val="nil"/>
              <w:bottom w:val="single" w:sz="8" w:space="0" w:color="ADADAD"/>
              <w:right w:val="single" w:sz="8" w:space="0" w:color="DFDFDF"/>
            </w:tcBorders>
          </w:tcPr>
          <w:p>
            <w:pPr>
              <w:pStyle w:val="TableParagraph"/>
              <w:spacing w:line="187" w:lineRule="exact" w:before="111"/>
              <w:ind w:right="57"/>
              <w:rPr>
                <w:rFonts w:ascii="Arial"/>
                <w:sz w:val="18"/>
              </w:rPr>
            </w:pPr>
            <w:r>
              <w:rPr>
                <w:rFonts w:ascii="Arial"/>
                <w:color w:val="000104"/>
                <w:w w:val="95"/>
                <w:sz w:val="18"/>
              </w:rPr>
              <w:t>58.40</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9"/>
              <w:rPr>
                <w:rFonts w:ascii="Arial"/>
                <w:sz w:val="18"/>
              </w:rPr>
            </w:pPr>
            <w:r>
              <w:rPr>
                <w:rFonts w:ascii="Arial"/>
                <w:color w:val="000104"/>
                <w:sz w:val="18"/>
              </w:rPr>
              <w:t>26.463</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1"/>
              <w:ind w:right="58"/>
              <w:rPr>
                <w:rFonts w:ascii="Arial"/>
                <w:sz w:val="18"/>
              </w:rPr>
            </w:pPr>
            <w:r>
              <w:rPr>
                <w:rFonts w:ascii="Arial"/>
                <w:color w:val="000104"/>
                <w:w w:val="95"/>
                <w:sz w:val="18"/>
              </w:rPr>
              <w:t>-.110</w:t>
            </w:r>
          </w:p>
        </w:tc>
        <w:tc>
          <w:tcPr>
            <w:tcW w:w="1477" w:type="dxa"/>
            <w:tcBorders>
              <w:top w:val="single" w:sz="8" w:space="0" w:color="ADADAD"/>
              <w:left w:val="single" w:sz="8" w:space="0" w:color="DFDFDF"/>
              <w:bottom w:val="single" w:sz="8" w:space="0" w:color="ADADAD"/>
              <w:right w:val="nil"/>
            </w:tcBorders>
          </w:tcPr>
          <w:p>
            <w:pPr>
              <w:pStyle w:val="TableParagraph"/>
              <w:spacing w:line="187" w:lineRule="exact" w:before="111"/>
              <w:ind w:right="59"/>
              <w:rPr>
                <w:rFonts w:ascii="Arial"/>
                <w:sz w:val="18"/>
              </w:rPr>
            </w:pPr>
            <w:r>
              <w:rPr>
                <w:rFonts w:ascii="Arial"/>
                <w:color w:val="000104"/>
                <w:w w:val="95"/>
                <w:sz w:val="18"/>
              </w:rPr>
              <w:t>.681</w:t>
            </w:r>
          </w:p>
        </w:tc>
      </w:tr>
      <w:tr>
        <w:trPr>
          <w:trHeight w:val="320" w:hRule="atLeast"/>
        </w:trPr>
        <w:tc>
          <w:tcPr>
            <w:tcW w:w="737" w:type="dxa"/>
            <w:tcBorders>
              <w:top w:val="single" w:sz="8" w:space="0" w:color="ADADAD"/>
              <w:left w:val="nil"/>
              <w:bottom w:val="single" w:sz="8" w:space="0" w:color="ADADAD"/>
              <w:right w:val="nil"/>
            </w:tcBorders>
            <w:shd w:val="clear" w:color="auto" w:fill="DFDFDF"/>
          </w:tcPr>
          <w:p>
            <w:pPr>
              <w:pStyle w:val="TableParagraph"/>
              <w:spacing w:line="187" w:lineRule="exact" w:before="114"/>
              <w:ind w:left="60"/>
              <w:jc w:val="left"/>
              <w:rPr>
                <w:rFonts w:ascii="Arial"/>
                <w:sz w:val="18"/>
              </w:rPr>
            </w:pPr>
            <w:r>
              <w:rPr>
                <w:rFonts w:ascii="Arial"/>
                <w:color w:val="25495F"/>
                <w:sz w:val="18"/>
              </w:rPr>
              <w:t>Y17</w:t>
            </w:r>
          </w:p>
        </w:tc>
        <w:tc>
          <w:tcPr>
            <w:tcW w:w="1477" w:type="dxa"/>
            <w:tcBorders>
              <w:top w:val="single" w:sz="8" w:space="0" w:color="ADADAD"/>
              <w:left w:val="nil"/>
              <w:bottom w:val="single" w:sz="8" w:space="0" w:color="ADADAD"/>
              <w:right w:val="single" w:sz="8" w:space="0" w:color="DFDFDF"/>
            </w:tcBorders>
          </w:tcPr>
          <w:p>
            <w:pPr>
              <w:pStyle w:val="TableParagraph"/>
              <w:spacing w:line="187" w:lineRule="exact" w:before="114"/>
              <w:ind w:right="57"/>
              <w:rPr>
                <w:rFonts w:ascii="Arial"/>
                <w:sz w:val="18"/>
              </w:rPr>
            </w:pPr>
            <w:r>
              <w:rPr>
                <w:rFonts w:ascii="Arial"/>
                <w:color w:val="000104"/>
                <w:w w:val="95"/>
                <w:sz w:val="18"/>
              </w:rPr>
              <w:t>58.00</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9"/>
              <w:rPr>
                <w:rFonts w:ascii="Arial"/>
                <w:sz w:val="18"/>
              </w:rPr>
            </w:pPr>
            <w:r>
              <w:rPr>
                <w:rFonts w:ascii="Arial"/>
                <w:color w:val="000104"/>
                <w:sz w:val="18"/>
              </w:rPr>
              <w:t>20.947</w:t>
            </w:r>
          </w:p>
        </w:tc>
        <w:tc>
          <w:tcPr>
            <w:tcW w:w="1477" w:type="dxa"/>
            <w:tcBorders>
              <w:top w:val="single" w:sz="8" w:space="0" w:color="ADADAD"/>
              <w:left w:val="single" w:sz="8" w:space="0" w:color="DFDFDF"/>
              <w:bottom w:val="single" w:sz="8" w:space="0" w:color="ADADAD"/>
              <w:right w:val="single" w:sz="8" w:space="0" w:color="DFDFDF"/>
            </w:tcBorders>
          </w:tcPr>
          <w:p>
            <w:pPr>
              <w:pStyle w:val="TableParagraph"/>
              <w:spacing w:line="187" w:lineRule="exact" w:before="114"/>
              <w:ind w:right="58"/>
              <w:rPr>
                <w:rFonts w:ascii="Arial"/>
                <w:sz w:val="18"/>
              </w:rPr>
            </w:pPr>
            <w:r>
              <w:rPr>
                <w:rFonts w:ascii="Arial"/>
                <w:color w:val="000104"/>
                <w:w w:val="95"/>
                <w:sz w:val="18"/>
              </w:rPr>
              <w:t>.671</w:t>
            </w:r>
          </w:p>
        </w:tc>
        <w:tc>
          <w:tcPr>
            <w:tcW w:w="1477" w:type="dxa"/>
            <w:tcBorders>
              <w:top w:val="single" w:sz="8" w:space="0" w:color="ADADAD"/>
              <w:left w:val="single" w:sz="8" w:space="0" w:color="DFDFDF"/>
              <w:bottom w:val="single" w:sz="8" w:space="0" w:color="ADADAD"/>
              <w:right w:val="nil"/>
            </w:tcBorders>
          </w:tcPr>
          <w:p>
            <w:pPr>
              <w:pStyle w:val="TableParagraph"/>
              <w:spacing w:line="187" w:lineRule="exact" w:before="114"/>
              <w:ind w:right="59"/>
              <w:rPr>
                <w:rFonts w:ascii="Arial"/>
                <w:sz w:val="18"/>
              </w:rPr>
            </w:pPr>
            <w:r>
              <w:rPr>
                <w:rFonts w:ascii="Arial"/>
                <w:color w:val="000104"/>
                <w:w w:val="95"/>
                <w:sz w:val="18"/>
              </w:rPr>
              <w:t>.593</w:t>
            </w:r>
          </w:p>
        </w:tc>
      </w:tr>
    </w:tbl>
    <w:p>
      <w:pPr>
        <w:spacing w:after="0" w:line="187" w:lineRule="exact"/>
        <w:rPr>
          <w:rFonts w:ascii="Arial"/>
          <w:sz w:val="18"/>
        </w:rPr>
        <w:sectPr>
          <w:headerReference w:type="default" r:id="rId256"/>
          <w:footerReference w:type="default" r:id="rId257"/>
          <w:pgSz w:w="11930" w:h="16850"/>
          <w:pgMar w:header="763" w:footer="0" w:top="1600" w:bottom="280" w:left="1680" w:right="1060"/>
          <w:pgNumType w:start="101"/>
        </w:sectPr>
      </w:pPr>
    </w:p>
    <w:p>
      <w:pPr>
        <w:pStyle w:val="BodyText"/>
        <w:spacing w:before="2"/>
        <w:rPr>
          <w:rFonts w:ascii="Arial"/>
          <w:b/>
          <w:sz w:val="7"/>
        </w:rPr>
      </w:pPr>
    </w:p>
    <w:tbl>
      <w:tblPr>
        <w:tblW w:w="0" w:type="auto"/>
        <w:jc w:val="left"/>
        <w:tblInd w:w="595" w:type="dxa"/>
        <w:tblBorders>
          <w:top w:val="single" w:sz="8" w:space="0" w:color="ADADAD"/>
          <w:left w:val="single" w:sz="8" w:space="0" w:color="ADADAD"/>
          <w:bottom w:val="single" w:sz="8" w:space="0" w:color="ADADAD"/>
          <w:right w:val="single" w:sz="8" w:space="0" w:color="ADADAD"/>
          <w:insideH w:val="single" w:sz="8" w:space="0" w:color="ADADAD"/>
          <w:insideV w:val="single" w:sz="8" w:space="0" w:color="ADADAD"/>
        </w:tblBorders>
        <w:tblLayout w:type="fixed"/>
        <w:tblCellMar>
          <w:top w:w="0" w:type="dxa"/>
          <w:left w:w="0" w:type="dxa"/>
          <w:bottom w:w="0" w:type="dxa"/>
          <w:right w:w="0" w:type="dxa"/>
        </w:tblCellMar>
        <w:tblLook w:val="01E0"/>
      </w:tblPr>
      <w:tblGrid>
        <w:gridCol w:w="737"/>
        <w:gridCol w:w="1477"/>
        <w:gridCol w:w="1477"/>
        <w:gridCol w:w="1477"/>
        <w:gridCol w:w="1477"/>
      </w:tblGrid>
      <w:tr>
        <w:trPr>
          <w:trHeight w:val="318" w:hRule="atLeast"/>
        </w:trPr>
        <w:tc>
          <w:tcPr>
            <w:tcW w:w="737" w:type="dxa"/>
            <w:tcBorders>
              <w:left w:val="nil"/>
              <w:right w:val="nil"/>
            </w:tcBorders>
            <w:shd w:val="clear" w:color="auto" w:fill="DFDFDF"/>
          </w:tcPr>
          <w:p>
            <w:pPr>
              <w:pStyle w:val="TableParagraph"/>
              <w:spacing w:line="187" w:lineRule="exact" w:before="111"/>
              <w:ind w:left="60"/>
              <w:jc w:val="left"/>
              <w:rPr>
                <w:rFonts w:ascii="Arial"/>
                <w:sz w:val="18"/>
              </w:rPr>
            </w:pPr>
            <w:r>
              <w:rPr>
                <w:rFonts w:ascii="Arial"/>
                <w:color w:val="25495F"/>
                <w:sz w:val="18"/>
              </w:rPr>
              <w:t>Y18</w:t>
            </w:r>
          </w:p>
        </w:tc>
        <w:tc>
          <w:tcPr>
            <w:tcW w:w="1477" w:type="dxa"/>
            <w:tcBorders>
              <w:left w:val="nil"/>
              <w:right w:val="single" w:sz="8" w:space="0" w:color="DFDFDF"/>
            </w:tcBorders>
          </w:tcPr>
          <w:p>
            <w:pPr>
              <w:pStyle w:val="TableParagraph"/>
              <w:spacing w:line="187" w:lineRule="exact" w:before="111"/>
              <w:ind w:right="57"/>
              <w:rPr>
                <w:rFonts w:ascii="Arial"/>
                <w:sz w:val="18"/>
              </w:rPr>
            </w:pPr>
            <w:r>
              <w:rPr>
                <w:rFonts w:ascii="Arial"/>
                <w:color w:val="000104"/>
                <w:w w:val="95"/>
                <w:sz w:val="18"/>
              </w:rPr>
              <w:t>57.20</w:t>
            </w:r>
          </w:p>
        </w:tc>
        <w:tc>
          <w:tcPr>
            <w:tcW w:w="1477" w:type="dxa"/>
            <w:tcBorders>
              <w:left w:val="single" w:sz="8" w:space="0" w:color="DFDFDF"/>
              <w:right w:val="single" w:sz="8" w:space="0" w:color="DFDFDF"/>
            </w:tcBorders>
          </w:tcPr>
          <w:p>
            <w:pPr>
              <w:pStyle w:val="TableParagraph"/>
              <w:spacing w:line="187" w:lineRule="exact" w:before="111"/>
              <w:ind w:right="59"/>
              <w:rPr>
                <w:rFonts w:ascii="Arial"/>
                <w:sz w:val="18"/>
              </w:rPr>
            </w:pPr>
            <w:r>
              <w:rPr>
                <w:rFonts w:ascii="Arial"/>
                <w:color w:val="000104"/>
                <w:sz w:val="18"/>
              </w:rPr>
              <w:t>24.800</w:t>
            </w:r>
          </w:p>
        </w:tc>
        <w:tc>
          <w:tcPr>
            <w:tcW w:w="1477" w:type="dxa"/>
            <w:tcBorders>
              <w:left w:val="single" w:sz="8" w:space="0" w:color="DFDFDF"/>
              <w:right w:val="single" w:sz="8" w:space="0" w:color="DFDFDF"/>
            </w:tcBorders>
          </w:tcPr>
          <w:p>
            <w:pPr>
              <w:pStyle w:val="TableParagraph"/>
              <w:spacing w:line="187" w:lineRule="exact" w:before="111"/>
              <w:ind w:right="58"/>
              <w:rPr>
                <w:rFonts w:ascii="Arial"/>
                <w:sz w:val="18"/>
              </w:rPr>
            </w:pPr>
            <w:r>
              <w:rPr>
                <w:rFonts w:ascii="Arial"/>
                <w:color w:val="000104"/>
                <w:w w:val="95"/>
                <w:sz w:val="18"/>
              </w:rPr>
              <w:t>.206</w:t>
            </w:r>
          </w:p>
        </w:tc>
        <w:tc>
          <w:tcPr>
            <w:tcW w:w="1477" w:type="dxa"/>
            <w:tcBorders>
              <w:left w:val="single" w:sz="8" w:space="0" w:color="DFDFDF"/>
              <w:right w:val="nil"/>
            </w:tcBorders>
          </w:tcPr>
          <w:p>
            <w:pPr>
              <w:pStyle w:val="TableParagraph"/>
              <w:spacing w:line="187" w:lineRule="exact" w:before="111"/>
              <w:ind w:right="59"/>
              <w:rPr>
                <w:rFonts w:ascii="Arial"/>
                <w:sz w:val="18"/>
              </w:rPr>
            </w:pPr>
            <w:r>
              <w:rPr>
                <w:rFonts w:ascii="Arial"/>
                <w:color w:val="000104"/>
                <w:w w:val="95"/>
                <w:sz w:val="18"/>
              </w:rPr>
              <w:t>.651</w:t>
            </w:r>
          </w:p>
        </w:tc>
      </w:tr>
      <w:tr>
        <w:trPr>
          <w:trHeight w:val="320" w:hRule="atLeast"/>
        </w:trPr>
        <w:tc>
          <w:tcPr>
            <w:tcW w:w="737" w:type="dxa"/>
            <w:tcBorders>
              <w:left w:val="nil"/>
              <w:right w:val="nil"/>
            </w:tcBorders>
            <w:shd w:val="clear" w:color="auto" w:fill="DFDFDF"/>
          </w:tcPr>
          <w:p>
            <w:pPr>
              <w:pStyle w:val="TableParagraph"/>
              <w:spacing w:line="187" w:lineRule="exact" w:before="114"/>
              <w:ind w:left="60"/>
              <w:jc w:val="left"/>
              <w:rPr>
                <w:rFonts w:ascii="Arial"/>
                <w:sz w:val="18"/>
              </w:rPr>
            </w:pPr>
            <w:r>
              <w:rPr>
                <w:rFonts w:ascii="Arial"/>
                <w:color w:val="25495F"/>
                <w:sz w:val="18"/>
              </w:rPr>
              <w:t>Y19</w:t>
            </w:r>
          </w:p>
        </w:tc>
        <w:tc>
          <w:tcPr>
            <w:tcW w:w="1477" w:type="dxa"/>
            <w:tcBorders>
              <w:left w:val="nil"/>
              <w:right w:val="single" w:sz="8" w:space="0" w:color="DFDFDF"/>
            </w:tcBorders>
          </w:tcPr>
          <w:p>
            <w:pPr>
              <w:pStyle w:val="TableParagraph"/>
              <w:spacing w:line="187" w:lineRule="exact" w:before="114"/>
              <w:ind w:right="57"/>
              <w:rPr>
                <w:rFonts w:ascii="Arial"/>
                <w:sz w:val="18"/>
              </w:rPr>
            </w:pPr>
            <w:r>
              <w:rPr>
                <w:rFonts w:ascii="Arial"/>
                <w:color w:val="000104"/>
                <w:w w:val="95"/>
                <w:sz w:val="18"/>
              </w:rPr>
              <w:t>58.30</w:t>
            </w:r>
          </w:p>
        </w:tc>
        <w:tc>
          <w:tcPr>
            <w:tcW w:w="1477" w:type="dxa"/>
            <w:tcBorders>
              <w:left w:val="single" w:sz="8" w:space="0" w:color="DFDFDF"/>
              <w:right w:val="single" w:sz="8" w:space="0" w:color="DFDFDF"/>
            </w:tcBorders>
          </w:tcPr>
          <w:p>
            <w:pPr>
              <w:pStyle w:val="TableParagraph"/>
              <w:spacing w:line="187" w:lineRule="exact" w:before="114"/>
              <w:ind w:right="59"/>
              <w:rPr>
                <w:rFonts w:ascii="Arial"/>
                <w:sz w:val="18"/>
              </w:rPr>
            </w:pPr>
            <w:r>
              <w:rPr>
                <w:rFonts w:ascii="Arial"/>
                <w:color w:val="000104"/>
                <w:sz w:val="18"/>
              </w:rPr>
              <w:t>24.011</w:t>
            </w:r>
          </w:p>
        </w:tc>
        <w:tc>
          <w:tcPr>
            <w:tcW w:w="1477" w:type="dxa"/>
            <w:tcBorders>
              <w:left w:val="single" w:sz="8" w:space="0" w:color="DFDFDF"/>
              <w:right w:val="single" w:sz="8" w:space="0" w:color="DFDFDF"/>
            </w:tcBorders>
          </w:tcPr>
          <w:p>
            <w:pPr>
              <w:pStyle w:val="TableParagraph"/>
              <w:spacing w:line="187" w:lineRule="exact" w:before="114"/>
              <w:ind w:right="58"/>
              <w:rPr>
                <w:rFonts w:ascii="Arial"/>
                <w:sz w:val="18"/>
              </w:rPr>
            </w:pPr>
            <w:r>
              <w:rPr>
                <w:rFonts w:ascii="Arial"/>
                <w:color w:val="000104"/>
                <w:w w:val="95"/>
                <w:sz w:val="18"/>
              </w:rPr>
              <w:t>.275</w:t>
            </w:r>
          </w:p>
        </w:tc>
        <w:tc>
          <w:tcPr>
            <w:tcW w:w="1477" w:type="dxa"/>
            <w:tcBorders>
              <w:left w:val="single" w:sz="8" w:space="0" w:color="DFDFDF"/>
              <w:right w:val="nil"/>
            </w:tcBorders>
          </w:tcPr>
          <w:p>
            <w:pPr>
              <w:pStyle w:val="TableParagraph"/>
              <w:spacing w:line="187" w:lineRule="exact" w:before="114"/>
              <w:ind w:right="59"/>
              <w:rPr>
                <w:rFonts w:ascii="Arial"/>
                <w:sz w:val="18"/>
              </w:rPr>
            </w:pPr>
            <w:r>
              <w:rPr>
                <w:rFonts w:ascii="Arial"/>
                <w:color w:val="000104"/>
                <w:w w:val="95"/>
                <w:sz w:val="18"/>
              </w:rPr>
              <w:t>.644</w:t>
            </w:r>
          </w:p>
        </w:tc>
      </w:tr>
      <w:tr>
        <w:trPr>
          <w:trHeight w:val="320" w:hRule="atLeast"/>
        </w:trPr>
        <w:tc>
          <w:tcPr>
            <w:tcW w:w="737" w:type="dxa"/>
            <w:tcBorders>
              <w:left w:val="nil"/>
              <w:right w:val="nil"/>
            </w:tcBorders>
            <w:shd w:val="clear" w:color="auto" w:fill="DFDFDF"/>
          </w:tcPr>
          <w:p>
            <w:pPr>
              <w:pStyle w:val="TableParagraph"/>
              <w:spacing w:line="189" w:lineRule="exact" w:before="111"/>
              <w:ind w:left="60"/>
              <w:jc w:val="left"/>
              <w:rPr>
                <w:rFonts w:ascii="Arial"/>
                <w:sz w:val="18"/>
              </w:rPr>
            </w:pPr>
            <w:r>
              <w:rPr>
                <w:rFonts w:ascii="Arial"/>
                <w:color w:val="25495F"/>
                <w:sz w:val="18"/>
              </w:rPr>
              <w:t>Y20</w:t>
            </w:r>
          </w:p>
        </w:tc>
        <w:tc>
          <w:tcPr>
            <w:tcW w:w="1477" w:type="dxa"/>
            <w:tcBorders>
              <w:left w:val="nil"/>
              <w:right w:val="single" w:sz="8" w:space="0" w:color="DFDFDF"/>
            </w:tcBorders>
          </w:tcPr>
          <w:p>
            <w:pPr>
              <w:pStyle w:val="TableParagraph"/>
              <w:spacing w:line="189" w:lineRule="exact" w:before="111"/>
              <w:ind w:right="57"/>
              <w:rPr>
                <w:rFonts w:ascii="Arial"/>
                <w:sz w:val="18"/>
              </w:rPr>
            </w:pPr>
            <w:r>
              <w:rPr>
                <w:rFonts w:ascii="Arial"/>
                <w:color w:val="000104"/>
                <w:w w:val="95"/>
                <w:sz w:val="18"/>
              </w:rPr>
              <w:t>57.15</w:t>
            </w:r>
          </w:p>
        </w:tc>
        <w:tc>
          <w:tcPr>
            <w:tcW w:w="1477" w:type="dxa"/>
            <w:tcBorders>
              <w:left w:val="single" w:sz="8" w:space="0" w:color="DFDFDF"/>
              <w:right w:val="single" w:sz="8" w:space="0" w:color="DFDFDF"/>
            </w:tcBorders>
          </w:tcPr>
          <w:p>
            <w:pPr>
              <w:pStyle w:val="TableParagraph"/>
              <w:spacing w:line="189" w:lineRule="exact" w:before="111"/>
              <w:ind w:right="59"/>
              <w:rPr>
                <w:rFonts w:ascii="Arial"/>
                <w:sz w:val="18"/>
              </w:rPr>
            </w:pPr>
            <w:r>
              <w:rPr>
                <w:rFonts w:ascii="Arial"/>
                <w:color w:val="000104"/>
                <w:sz w:val="18"/>
              </w:rPr>
              <w:t>23.713</w:t>
            </w:r>
          </w:p>
        </w:tc>
        <w:tc>
          <w:tcPr>
            <w:tcW w:w="1477" w:type="dxa"/>
            <w:tcBorders>
              <w:left w:val="single" w:sz="8" w:space="0" w:color="DFDFDF"/>
              <w:right w:val="single" w:sz="8" w:space="0" w:color="DFDFDF"/>
            </w:tcBorders>
          </w:tcPr>
          <w:p>
            <w:pPr>
              <w:pStyle w:val="TableParagraph"/>
              <w:spacing w:line="189" w:lineRule="exact" w:before="111"/>
              <w:ind w:right="58"/>
              <w:rPr>
                <w:rFonts w:ascii="Arial"/>
                <w:sz w:val="18"/>
              </w:rPr>
            </w:pPr>
            <w:r>
              <w:rPr>
                <w:rFonts w:ascii="Arial"/>
                <w:color w:val="000104"/>
                <w:w w:val="95"/>
                <w:sz w:val="18"/>
              </w:rPr>
              <w:t>.517</w:t>
            </w:r>
          </w:p>
        </w:tc>
        <w:tc>
          <w:tcPr>
            <w:tcW w:w="1477" w:type="dxa"/>
            <w:tcBorders>
              <w:left w:val="single" w:sz="8" w:space="0" w:color="DFDFDF"/>
              <w:right w:val="nil"/>
            </w:tcBorders>
          </w:tcPr>
          <w:p>
            <w:pPr>
              <w:pStyle w:val="TableParagraph"/>
              <w:spacing w:line="189" w:lineRule="exact" w:before="111"/>
              <w:ind w:right="59"/>
              <w:rPr>
                <w:rFonts w:ascii="Arial"/>
                <w:sz w:val="18"/>
              </w:rPr>
            </w:pPr>
            <w:r>
              <w:rPr>
                <w:rFonts w:ascii="Arial"/>
                <w:color w:val="000104"/>
                <w:w w:val="95"/>
                <w:sz w:val="18"/>
              </w:rPr>
              <w:t>.629</w:t>
            </w:r>
          </w:p>
        </w:tc>
      </w:tr>
      <w:tr>
        <w:trPr>
          <w:trHeight w:val="318" w:hRule="atLeast"/>
        </w:trPr>
        <w:tc>
          <w:tcPr>
            <w:tcW w:w="737" w:type="dxa"/>
            <w:tcBorders>
              <w:left w:val="nil"/>
              <w:right w:val="nil"/>
            </w:tcBorders>
            <w:shd w:val="clear" w:color="auto" w:fill="DFDFDF"/>
          </w:tcPr>
          <w:p>
            <w:pPr>
              <w:pStyle w:val="TableParagraph"/>
              <w:spacing w:line="187" w:lineRule="exact" w:before="111"/>
              <w:ind w:left="60"/>
              <w:jc w:val="left"/>
              <w:rPr>
                <w:rFonts w:ascii="Arial"/>
                <w:sz w:val="18"/>
              </w:rPr>
            </w:pPr>
            <w:r>
              <w:rPr>
                <w:rFonts w:ascii="Arial"/>
                <w:color w:val="25495F"/>
                <w:sz w:val="18"/>
              </w:rPr>
              <w:t>Y21</w:t>
            </w:r>
          </w:p>
        </w:tc>
        <w:tc>
          <w:tcPr>
            <w:tcW w:w="1477" w:type="dxa"/>
            <w:tcBorders>
              <w:left w:val="nil"/>
              <w:right w:val="single" w:sz="8" w:space="0" w:color="DFDFDF"/>
            </w:tcBorders>
          </w:tcPr>
          <w:p>
            <w:pPr>
              <w:pStyle w:val="TableParagraph"/>
              <w:spacing w:line="187" w:lineRule="exact" w:before="111"/>
              <w:ind w:right="57"/>
              <w:rPr>
                <w:rFonts w:ascii="Arial"/>
                <w:sz w:val="18"/>
              </w:rPr>
            </w:pPr>
            <w:r>
              <w:rPr>
                <w:rFonts w:ascii="Arial"/>
                <w:color w:val="000104"/>
                <w:w w:val="95"/>
                <w:sz w:val="18"/>
              </w:rPr>
              <w:t>57.40</w:t>
            </w:r>
          </w:p>
        </w:tc>
        <w:tc>
          <w:tcPr>
            <w:tcW w:w="1477" w:type="dxa"/>
            <w:tcBorders>
              <w:left w:val="single" w:sz="8" w:space="0" w:color="DFDFDF"/>
              <w:right w:val="single" w:sz="8" w:space="0" w:color="DFDFDF"/>
            </w:tcBorders>
          </w:tcPr>
          <w:p>
            <w:pPr>
              <w:pStyle w:val="TableParagraph"/>
              <w:spacing w:line="187" w:lineRule="exact" w:before="111"/>
              <w:ind w:right="59"/>
              <w:rPr>
                <w:rFonts w:ascii="Arial"/>
                <w:sz w:val="18"/>
              </w:rPr>
            </w:pPr>
            <w:r>
              <w:rPr>
                <w:rFonts w:ascii="Arial"/>
                <w:color w:val="000104"/>
                <w:sz w:val="18"/>
              </w:rPr>
              <w:t>22.779</w:t>
            </w:r>
          </w:p>
        </w:tc>
        <w:tc>
          <w:tcPr>
            <w:tcW w:w="1477" w:type="dxa"/>
            <w:tcBorders>
              <w:left w:val="single" w:sz="8" w:space="0" w:color="DFDFDF"/>
              <w:right w:val="single" w:sz="8" w:space="0" w:color="DFDFDF"/>
            </w:tcBorders>
          </w:tcPr>
          <w:p>
            <w:pPr>
              <w:pStyle w:val="TableParagraph"/>
              <w:spacing w:line="187" w:lineRule="exact" w:before="111"/>
              <w:ind w:right="58"/>
              <w:rPr>
                <w:rFonts w:ascii="Arial"/>
                <w:sz w:val="18"/>
              </w:rPr>
            </w:pPr>
            <w:r>
              <w:rPr>
                <w:rFonts w:ascii="Arial"/>
                <w:color w:val="000104"/>
                <w:w w:val="95"/>
                <w:sz w:val="18"/>
              </w:rPr>
              <w:t>.410</w:t>
            </w:r>
          </w:p>
        </w:tc>
        <w:tc>
          <w:tcPr>
            <w:tcW w:w="1477" w:type="dxa"/>
            <w:tcBorders>
              <w:left w:val="single" w:sz="8" w:space="0" w:color="DFDFDF"/>
              <w:right w:val="nil"/>
            </w:tcBorders>
          </w:tcPr>
          <w:p>
            <w:pPr>
              <w:pStyle w:val="TableParagraph"/>
              <w:spacing w:line="187" w:lineRule="exact" w:before="111"/>
              <w:ind w:right="59"/>
              <w:rPr>
                <w:rFonts w:ascii="Arial"/>
                <w:sz w:val="18"/>
              </w:rPr>
            </w:pPr>
            <w:r>
              <w:rPr>
                <w:rFonts w:ascii="Arial"/>
                <w:color w:val="000104"/>
                <w:w w:val="95"/>
                <w:sz w:val="18"/>
              </w:rPr>
              <w:t>.627</w:t>
            </w:r>
          </w:p>
        </w:tc>
      </w:tr>
      <w:tr>
        <w:trPr>
          <w:trHeight w:val="320" w:hRule="atLeast"/>
        </w:trPr>
        <w:tc>
          <w:tcPr>
            <w:tcW w:w="737" w:type="dxa"/>
            <w:tcBorders>
              <w:left w:val="nil"/>
              <w:right w:val="nil"/>
            </w:tcBorders>
            <w:shd w:val="clear" w:color="auto" w:fill="DFDFDF"/>
          </w:tcPr>
          <w:p>
            <w:pPr>
              <w:pStyle w:val="TableParagraph"/>
              <w:spacing w:line="187" w:lineRule="exact" w:before="114"/>
              <w:ind w:left="60"/>
              <w:jc w:val="left"/>
              <w:rPr>
                <w:rFonts w:ascii="Arial"/>
                <w:sz w:val="18"/>
              </w:rPr>
            </w:pPr>
            <w:r>
              <w:rPr>
                <w:rFonts w:ascii="Arial"/>
                <w:color w:val="25495F"/>
                <w:sz w:val="18"/>
              </w:rPr>
              <w:t>Y22</w:t>
            </w:r>
          </w:p>
        </w:tc>
        <w:tc>
          <w:tcPr>
            <w:tcW w:w="1477" w:type="dxa"/>
            <w:tcBorders>
              <w:left w:val="nil"/>
              <w:right w:val="single" w:sz="8" w:space="0" w:color="DFDFDF"/>
            </w:tcBorders>
          </w:tcPr>
          <w:p>
            <w:pPr>
              <w:pStyle w:val="TableParagraph"/>
              <w:spacing w:line="187" w:lineRule="exact" w:before="114"/>
              <w:ind w:right="57"/>
              <w:rPr>
                <w:rFonts w:ascii="Arial"/>
                <w:sz w:val="18"/>
              </w:rPr>
            </w:pPr>
            <w:r>
              <w:rPr>
                <w:rFonts w:ascii="Arial"/>
                <w:color w:val="000104"/>
                <w:w w:val="95"/>
                <w:sz w:val="18"/>
              </w:rPr>
              <w:t>57.45</w:t>
            </w:r>
          </w:p>
        </w:tc>
        <w:tc>
          <w:tcPr>
            <w:tcW w:w="1477" w:type="dxa"/>
            <w:tcBorders>
              <w:left w:val="single" w:sz="8" w:space="0" w:color="DFDFDF"/>
              <w:right w:val="single" w:sz="8" w:space="0" w:color="DFDFDF"/>
            </w:tcBorders>
          </w:tcPr>
          <w:p>
            <w:pPr>
              <w:pStyle w:val="TableParagraph"/>
              <w:spacing w:line="187" w:lineRule="exact" w:before="114"/>
              <w:ind w:right="59"/>
              <w:rPr>
                <w:rFonts w:ascii="Arial"/>
                <w:sz w:val="18"/>
              </w:rPr>
            </w:pPr>
            <w:r>
              <w:rPr>
                <w:rFonts w:ascii="Arial"/>
                <w:color w:val="000104"/>
                <w:sz w:val="18"/>
              </w:rPr>
              <w:t>22.682</w:t>
            </w:r>
          </w:p>
        </w:tc>
        <w:tc>
          <w:tcPr>
            <w:tcW w:w="1477" w:type="dxa"/>
            <w:tcBorders>
              <w:left w:val="single" w:sz="8" w:space="0" w:color="DFDFDF"/>
              <w:right w:val="single" w:sz="8" w:space="0" w:color="DFDFDF"/>
            </w:tcBorders>
          </w:tcPr>
          <w:p>
            <w:pPr>
              <w:pStyle w:val="TableParagraph"/>
              <w:spacing w:line="187" w:lineRule="exact" w:before="114"/>
              <w:ind w:right="58"/>
              <w:rPr>
                <w:rFonts w:ascii="Arial"/>
                <w:sz w:val="18"/>
              </w:rPr>
            </w:pPr>
            <w:r>
              <w:rPr>
                <w:rFonts w:ascii="Arial"/>
                <w:color w:val="000104"/>
                <w:w w:val="95"/>
                <w:sz w:val="18"/>
              </w:rPr>
              <w:t>.659</w:t>
            </w:r>
          </w:p>
        </w:tc>
        <w:tc>
          <w:tcPr>
            <w:tcW w:w="1477" w:type="dxa"/>
            <w:tcBorders>
              <w:left w:val="single" w:sz="8" w:space="0" w:color="DFDFDF"/>
              <w:right w:val="nil"/>
            </w:tcBorders>
          </w:tcPr>
          <w:p>
            <w:pPr>
              <w:pStyle w:val="TableParagraph"/>
              <w:spacing w:line="187" w:lineRule="exact" w:before="114"/>
              <w:ind w:right="59"/>
              <w:rPr>
                <w:rFonts w:ascii="Arial"/>
                <w:sz w:val="18"/>
              </w:rPr>
            </w:pPr>
            <w:r>
              <w:rPr>
                <w:rFonts w:ascii="Arial"/>
                <w:color w:val="000104"/>
                <w:w w:val="95"/>
                <w:sz w:val="18"/>
              </w:rPr>
              <w:t>.613</w:t>
            </w:r>
          </w:p>
        </w:tc>
      </w:tr>
      <w:tr>
        <w:trPr>
          <w:trHeight w:val="320" w:hRule="atLeast"/>
        </w:trPr>
        <w:tc>
          <w:tcPr>
            <w:tcW w:w="737" w:type="dxa"/>
            <w:tcBorders>
              <w:left w:val="nil"/>
              <w:right w:val="nil"/>
            </w:tcBorders>
            <w:shd w:val="clear" w:color="auto" w:fill="DFDFDF"/>
          </w:tcPr>
          <w:p>
            <w:pPr>
              <w:pStyle w:val="TableParagraph"/>
              <w:spacing w:line="189" w:lineRule="exact" w:before="111"/>
              <w:ind w:left="60"/>
              <w:jc w:val="left"/>
              <w:rPr>
                <w:rFonts w:ascii="Arial"/>
                <w:sz w:val="18"/>
              </w:rPr>
            </w:pPr>
            <w:r>
              <w:rPr>
                <w:rFonts w:ascii="Arial"/>
                <w:color w:val="25495F"/>
                <w:sz w:val="18"/>
              </w:rPr>
              <w:t>Y23</w:t>
            </w:r>
          </w:p>
        </w:tc>
        <w:tc>
          <w:tcPr>
            <w:tcW w:w="1477" w:type="dxa"/>
            <w:tcBorders>
              <w:left w:val="nil"/>
              <w:right w:val="single" w:sz="8" w:space="0" w:color="DFDFDF"/>
            </w:tcBorders>
          </w:tcPr>
          <w:p>
            <w:pPr>
              <w:pStyle w:val="TableParagraph"/>
              <w:spacing w:line="189" w:lineRule="exact" w:before="111"/>
              <w:ind w:right="57"/>
              <w:rPr>
                <w:rFonts w:ascii="Arial"/>
                <w:sz w:val="18"/>
              </w:rPr>
            </w:pPr>
            <w:r>
              <w:rPr>
                <w:rFonts w:ascii="Arial"/>
                <w:color w:val="000104"/>
                <w:w w:val="95"/>
                <w:sz w:val="18"/>
              </w:rPr>
              <w:t>56.95</w:t>
            </w:r>
          </w:p>
        </w:tc>
        <w:tc>
          <w:tcPr>
            <w:tcW w:w="1477" w:type="dxa"/>
            <w:tcBorders>
              <w:left w:val="single" w:sz="8" w:space="0" w:color="DFDFDF"/>
              <w:right w:val="single" w:sz="8" w:space="0" w:color="DFDFDF"/>
            </w:tcBorders>
          </w:tcPr>
          <w:p>
            <w:pPr>
              <w:pStyle w:val="TableParagraph"/>
              <w:spacing w:line="189" w:lineRule="exact" w:before="111"/>
              <w:ind w:right="59"/>
              <w:rPr>
                <w:rFonts w:ascii="Arial"/>
                <w:sz w:val="18"/>
              </w:rPr>
            </w:pPr>
            <w:r>
              <w:rPr>
                <w:rFonts w:ascii="Arial"/>
                <w:color w:val="000104"/>
                <w:sz w:val="18"/>
              </w:rPr>
              <w:t>29.629</w:t>
            </w:r>
          </w:p>
        </w:tc>
        <w:tc>
          <w:tcPr>
            <w:tcW w:w="1477" w:type="dxa"/>
            <w:tcBorders>
              <w:left w:val="single" w:sz="8" w:space="0" w:color="DFDFDF"/>
              <w:right w:val="single" w:sz="8" w:space="0" w:color="DFDFDF"/>
            </w:tcBorders>
          </w:tcPr>
          <w:p>
            <w:pPr>
              <w:pStyle w:val="TableParagraph"/>
              <w:spacing w:line="189" w:lineRule="exact" w:before="111"/>
              <w:ind w:right="58"/>
              <w:rPr>
                <w:rFonts w:ascii="Arial"/>
                <w:sz w:val="18"/>
              </w:rPr>
            </w:pPr>
            <w:r>
              <w:rPr>
                <w:rFonts w:ascii="Arial"/>
                <w:color w:val="000104"/>
                <w:w w:val="95"/>
                <w:sz w:val="18"/>
              </w:rPr>
              <w:t>-.491</w:t>
            </w:r>
          </w:p>
        </w:tc>
        <w:tc>
          <w:tcPr>
            <w:tcW w:w="1477" w:type="dxa"/>
            <w:tcBorders>
              <w:left w:val="single" w:sz="8" w:space="0" w:color="DFDFDF"/>
              <w:right w:val="nil"/>
            </w:tcBorders>
          </w:tcPr>
          <w:p>
            <w:pPr>
              <w:pStyle w:val="TableParagraph"/>
              <w:spacing w:line="189" w:lineRule="exact" w:before="111"/>
              <w:ind w:right="59"/>
              <w:rPr>
                <w:rFonts w:ascii="Arial"/>
                <w:sz w:val="18"/>
              </w:rPr>
            </w:pPr>
            <w:r>
              <w:rPr>
                <w:rFonts w:ascii="Arial"/>
                <w:color w:val="000104"/>
                <w:w w:val="95"/>
                <w:sz w:val="18"/>
              </w:rPr>
              <w:t>.726</w:t>
            </w:r>
          </w:p>
        </w:tc>
      </w:tr>
      <w:tr>
        <w:trPr>
          <w:trHeight w:val="320" w:hRule="atLeast"/>
        </w:trPr>
        <w:tc>
          <w:tcPr>
            <w:tcW w:w="737" w:type="dxa"/>
            <w:tcBorders>
              <w:left w:val="nil"/>
              <w:bottom w:val="single" w:sz="8" w:space="0" w:color="152935"/>
              <w:right w:val="nil"/>
            </w:tcBorders>
            <w:shd w:val="clear" w:color="auto" w:fill="DFDFDF"/>
          </w:tcPr>
          <w:p>
            <w:pPr>
              <w:pStyle w:val="TableParagraph"/>
              <w:spacing w:line="189" w:lineRule="exact" w:before="111"/>
              <w:ind w:left="60"/>
              <w:jc w:val="left"/>
              <w:rPr>
                <w:rFonts w:ascii="Arial"/>
                <w:sz w:val="18"/>
              </w:rPr>
            </w:pPr>
            <w:r>
              <w:rPr>
                <w:rFonts w:ascii="Arial"/>
                <w:color w:val="25495F"/>
                <w:sz w:val="18"/>
              </w:rPr>
              <w:t>Y24</w:t>
            </w:r>
          </w:p>
        </w:tc>
        <w:tc>
          <w:tcPr>
            <w:tcW w:w="1477" w:type="dxa"/>
            <w:tcBorders>
              <w:left w:val="nil"/>
              <w:bottom w:val="single" w:sz="8" w:space="0" w:color="152935"/>
              <w:right w:val="single" w:sz="8" w:space="0" w:color="DFDFDF"/>
            </w:tcBorders>
          </w:tcPr>
          <w:p>
            <w:pPr>
              <w:pStyle w:val="TableParagraph"/>
              <w:spacing w:line="189" w:lineRule="exact" w:before="111"/>
              <w:ind w:right="57"/>
              <w:rPr>
                <w:rFonts w:ascii="Arial"/>
                <w:sz w:val="18"/>
              </w:rPr>
            </w:pPr>
            <w:r>
              <w:rPr>
                <w:rFonts w:ascii="Arial"/>
                <w:color w:val="000104"/>
                <w:w w:val="95"/>
                <w:sz w:val="18"/>
              </w:rPr>
              <w:t>57.45</w:t>
            </w:r>
          </w:p>
        </w:tc>
        <w:tc>
          <w:tcPr>
            <w:tcW w:w="1477" w:type="dxa"/>
            <w:tcBorders>
              <w:left w:val="single" w:sz="8" w:space="0" w:color="DFDFDF"/>
              <w:bottom w:val="single" w:sz="8" w:space="0" w:color="152935"/>
              <w:right w:val="single" w:sz="8" w:space="0" w:color="DFDFDF"/>
            </w:tcBorders>
          </w:tcPr>
          <w:p>
            <w:pPr>
              <w:pStyle w:val="TableParagraph"/>
              <w:spacing w:line="189" w:lineRule="exact" w:before="111"/>
              <w:ind w:right="59"/>
              <w:rPr>
                <w:rFonts w:ascii="Arial"/>
                <w:sz w:val="18"/>
              </w:rPr>
            </w:pPr>
            <w:r>
              <w:rPr>
                <w:rFonts w:ascii="Arial"/>
                <w:color w:val="000104"/>
                <w:sz w:val="18"/>
              </w:rPr>
              <w:t>24.471</w:t>
            </w:r>
          </w:p>
        </w:tc>
        <w:tc>
          <w:tcPr>
            <w:tcW w:w="1477" w:type="dxa"/>
            <w:tcBorders>
              <w:left w:val="single" w:sz="8" w:space="0" w:color="DFDFDF"/>
              <w:bottom w:val="single" w:sz="8" w:space="0" w:color="152935"/>
              <w:right w:val="single" w:sz="8" w:space="0" w:color="DFDFDF"/>
            </w:tcBorders>
          </w:tcPr>
          <w:p>
            <w:pPr>
              <w:pStyle w:val="TableParagraph"/>
              <w:spacing w:line="189" w:lineRule="exact" w:before="111"/>
              <w:ind w:right="58"/>
              <w:rPr>
                <w:rFonts w:ascii="Arial"/>
                <w:sz w:val="18"/>
              </w:rPr>
            </w:pPr>
            <w:r>
              <w:rPr>
                <w:rFonts w:ascii="Arial"/>
                <w:color w:val="000104"/>
                <w:w w:val="95"/>
                <w:sz w:val="18"/>
              </w:rPr>
              <w:t>.219</w:t>
            </w:r>
          </w:p>
        </w:tc>
        <w:tc>
          <w:tcPr>
            <w:tcW w:w="1477" w:type="dxa"/>
            <w:tcBorders>
              <w:left w:val="single" w:sz="8" w:space="0" w:color="DFDFDF"/>
              <w:bottom w:val="single" w:sz="8" w:space="0" w:color="152935"/>
              <w:right w:val="nil"/>
            </w:tcBorders>
          </w:tcPr>
          <w:p>
            <w:pPr>
              <w:pStyle w:val="TableParagraph"/>
              <w:spacing w:line="189" w:lineRule="exact" w:before="111"/>
              <w:ind w:right="59"/>
              <w:rPr>
                <w:rFonts w:ascii="Arial"/>
                <w:sz w:val="18"/>
              </w:rPr>
            </w:pPr>
            <w:r>
              <w:rPr>
                <w:rFonts w:ascii="Arial"/>
                <w:color w:val="000104"/>
                <w:w w:val="95"/>
                <w:sz w:val="18"/>
              </w:rPr>
              <w:t>.649</w:t>
            </w:r>
          </w:p>
        </w:tc>
      </w:tr>
    </w:tbl>
    <w:sectPr>
      <w:headerReference w:type="default" r:id="rId258"/>
      <w:footerReference w:type="default" r:id="rId259"/>
      <w:pgSz w:w="11930" w:h="16850"/>
      <w:pgMar w:header="763" w:footer="0" w:top="1600" w:bottom="280" w:left="1680" w:right="1060"/>
      <w:pgNumType w:start="102"/>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rlito">
    <w:altName w:val="Carlito"/>
    <w:charset w:val="0"/>
    <w:family w:val="swiss"/>
    <w:pitch w:val="variable"/>
  </w:font>
  <w:font w:name="Courier New">
    <w:altName w:val="Courier New"/>
    <w:charset w:val="0"/>
    <w:family w:val="modern"/>
    <w:pitch w:val="fixed"/>
  </w:font>
  <w:font w:name="IPAexMincho">
    <w:altName w:val="IPAexMincho"/>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6.890015pt;margin-top:726.98877pt;width:30.05pt;height:17.55pt;mso-position-horizontal-relative:page;mso-position-vertical-relative:page;z-index:-33633792" type="#_x0000_t202" filled="false" stroked="false">
          <v:textbox inset="0,0,0,0">
            <w:txbxContent>
              <w:p>
                <w:pPr>
                  <w:spacing w:before="9"/>
                  <w:ind w:left="20" w:right="0" w:firstLine="0"/>
                  <w:jc w:val="left"/>
                  <w:rPr>
                    <w:b/>
                    <w:sz w:val="28"/>
                  </w:rPr>
                </w:pPr>
                <w:r>
                  <w:rPr>
                    <w:b/>
                    <w:sz w:val="28"/>
                  </w:rPr>
                  <w:t>2021</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690002pt;margin-top:762.776001pt;width:18.3pt;height:13.05pt;mso-position-horizontal-relative:page;mso-position-vertical-relative:page;z-index:-3362611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xiv</w:t>
                </w:r>
                <w:r>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010010pt;margin-top:762.776001pt;width:15.85pt;height:13.05pt;mso-position-horizontal-relative:page;mso-position-vertical-relative:page;z-index:-3362508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xv</w:t>
                </w:r>
                <w:r>
                  <w:rPr/>
                  <w:fldChar w:fldCharType="end"/>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690002pt;margin-top:762.776001pt;width:18.4pt;height:13.05pt;mso-position-horizontal-relative:page;mso-position-vertical-relative:page;z-index:-3362406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xvi</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049988pt;margin-top:762.776001pt;width:7.6pt;height:13.05pt;mso-position-horizontal-relative:page;mso-position-vertical-relative:page;z-index:-33623040" type="#_x0000_t202" filled="false" stroked="false">
          <v:textbox inset="0,0,0,0">
            <w:txbxContent>
              <w:p>
                <w:pPr>
                  <w:spacing w:line="245" w:lineRule="exact" w:before="0"/>
                  <w:ind w:left="20" w:right="0" w:firstLine="0"/>
                  <w:jc w:val="left"/>
                  <w:rPr>
                    <w:rFonts w:ascii="Carlito"/>
                    <w:sz w:val="22"/>
                  </w:rPr>
                </w:pPr>
                <w:r>
                  <w:rPr>
                    <w:rFonts w:ascii="Carlito"/>
                    <w:w w:val="100"/>
                    <w:sz w:val="22"/>
                  </w:rPr>
                  <w:t>1</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089996pt;margin-top:762.776001pt;width:13.6pt;height:13.05pt;mso-position-horizontal-relative:page;mso-position-vertical-relative:page;z-index:-3363328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iii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410004pt;margin-top:762.776001pt;width:11pt;height:13.05pt;mso-position-horizontal-relative:page;mso-position-vertical-relative:page;z-index:-3363225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w w:val="100"/>
                    <w:sz w:val="22"/>
                  </w:rPr>
                  <w:instrText> PAGE  \* roman </w:instrText>
                </w:r>
                <w:r>
                  <w:rPr/>
                  <w:fldChar w:fldCharType="separate"/>
                </w:r>
                <w:r>
                  <w:rPr/>
                  <w:t>v</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290009pt;margin-top:762.776001pt;width:13.3pt;height:13.05pt;mso-position-horizontal-relative:page;mso-position-vertical-relative:page;z-index:-33611264" type="#_x0000_t202" filled="false" stroked="false">
          <v:textbox inset="0,0,0,0">
            <w:txbxContent>
              <w:p>
                <w:pPr>
                  <w:spacing w:line="245" w:lineRule="exact" w:before="0"/>
                  <w:ind w:left="20" w:right="0" w:firstLine="0"/>
                  <w:jc w:val="left"/>
                  <w:rPr>
                    <w:rFonts w:ascii="Carlito"/>
                    <w:sz w:val="22"/>
                  </w:rPr>
                </w:pPr>
                <w:r>
                  <w:rPr>
                    <w:rFonts w:ascii="Carlito"/>
                    <w:sz w:val="22"/>
                  </w:rPr>
                  <w:t>26</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670013pt;margin-top:762.320007pt;width:13.3pt;height:13.05pt;mso-position-horizontal-relative:page;mso-position-vertical-relative:page;z-index:-33610752" type="#_x0000_t202" filled="false" stroked="false">
          <v:textbox inset="0,0,0,0">
            <w:txbxContent>
              <w:p>
                <w:pPr>
                  <w:spacing w:line="245" w:lineRule="exact" w:before="0"/>
                  <w:ind w:left="20" w:right="0" w:firstLine="0"/>
                  <w:jc w:val="left"/>
                  <w:rPr>
                    <w:rFonts w:ascii="Carlito"/>
                    <w:sz w:val="22"/>
                  </w:rPr>
                </w:pPr>
                <w:r>
                  <w:rPr>
                    <w:rFonts w:ascii="Carlito"/>
                    <w:sz w:val="22"/>
                  </w:rPr>
                  <w:t>28</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089996pt;margin-top:762.776001pt;width:13.65pt;height:13.05pt;mso-position-horizontal-relative:page;mso-position-vertical-relative:page;z-index:-3363123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vi</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570007pt;margin-top:762.776001pt;width:18.650pt;height:13.05pt;mso-position-horizontal-relative:page;mso-position-vertical-relative:page;z-index:-3363072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viii</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570007pt;margin-top:762.776001pt;width:18.650pt;height:13.05pt;mso-position-horizontal-relative:page;mso-position-vertical-relative:page;z-index:-3363020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viii</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209991pt;margin-top:762.776001pt;width:13.3pt;height:13.05pt;mso-position-horizontal-relative:page;mso-position-vertical-relative:page;z-index:-3362969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ix</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410004pt;margin-top:762.776001pt;width:10.8pt;height:13.05pt;mso-position-horizontal-relative:page;mso-position-vertical-relative:page;z-index:-3362918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w w:val="100"/>
                    <w:sz w:val="22"/>
                  </w:rPr>
                  <w:instrText> PAGE  \* roman </w:instrText>
                </w:r>
                <w:r>
                  <w:rPr/>
                  <w:fldChar w:fldCharType="separate"/>
                </w:r>
                <w:r>
                  <w:rPr/>
                  <w:t>x</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690002pt;margin-top:762.776001pt;width:18.4pt;height:13.05pt;mso-position-horizontal-relative:page;mso-position-vertical-relative:page;z-index:-3362713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xiii</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419998pt;margin-top:84.56662pt;width:399pt;height:15.3pt;mso-position-horizontal-relative:page;mso-position-vertical-relative:page;z-index:-33632768" type="#_x0000_t202" filled="false" stroked="false">
          <v:textbox inset="0,0,0,0">
            <w:txbxContent>
              <w:p>
                <w:pPr>
                  <w:pStyle w:val="BodyText"/>
                  <w:spacing w:before="10"/>
                  <w:ind w:left="20"/>
                </w:pPr>
                <w:r>
                  <w:rPr/>
                  <w:t>Judul: Hubungan Pembelajaran Jarak Jauh Dengan Tingkat Stres Pada Mahasiswa</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8.050003pt;margin-top:84.56662pt;width:127.7pt;height:15.3pt;mso-position-horizontal-relative:page;mso-position-vertical-relative:page;z-index:-33624576" type="#_x0000_t202" filled="false" stroked="false">
          <v:textbox inset="0,0,0,0">
            <w:txbxContent>
              <w:p>
                <w:pPr>
                  <w:spacing w:before="10"/>
                  <w:ind w:left="20" w:right="0" w:firstLine="0"/>
                  <w:jc w:val="left"/>
                  <w:rPr>
                    <w:b/>
                    <w:sz w:val="24"/>
                  </w:rPr>
                </w:pPr>
                <w:r>
                  <w:rPr>
                    <w:b/>
                    <w:sz w:val="24"/>
                  </w:rPr>
                  <w:t>DAFTAR SINGKATAN</w:t>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380005pt;margin-top:37.159977pt;width:22.8pt;height:13.05pt;mso-position-horizontal-relative:page;mso-position-vertical-relative:page;z-index:-3357849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100</w:t>
                </w:r>
                <w:r>
                  <w:rPr/>
                  <w:fldChar w:fldCharType="end"/>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7798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92</w:t>
                </w:r>
                <w:r>
                  <w:rPr/>
                  <w:fldChar w:fldCharType="end"/>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7747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93</w:t>
                </w:r>
                <w:r>
                  <w:rPr/>
                  <w:fldChar w:fldCharType="end"/>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7696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94</w:t>
                </w:r>
                <w:r>
                  <w:rPr/>
                  <w:fldChar w:fldCharType="end"/>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7644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95</w:t>
                </w:r>
                <w:r>
                  <w:rPr/>
                  <w:fldChar w:fldCharType="end"/>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7593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96</w:t>
                </w:r>
                <w:r>
                  <w:rPr/>
                  <w:fldChar w:fldCharType="end"/>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7542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97</w:t>
                </w:r>
                <w:r>
                  <w:rPr/>
                  <w:fldChar w:fldCharType="end"/>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7491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98</w:t>
                </w:r>
                <w:r>
                  <w:rPr/>
                  <w:fldChar w:fldCharType="end"/>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7440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99</w:t>
                </w:r>
                <w:r>
                  <w:rPr/>
                  <w:fldChar w:fldCharType="end"/>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380005pt;margin-top:37.159977pt;width:22.75pt;height:13.05pt;mso-position-horizontal-relative:page;mso-position-vertical-relative:page;z-index:-3357388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100</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010010pt;margin-top:84.56662pt;width:35.7pt;height:15.3pt;mso-position-horizontal-relative:page;mso-position-vertical-relative:page;z-index:-33623552" type="#_x0000_t202" filled="false" stroked="false">
          <v:textbox inset="0,0,0,0">
            <w:txbxContent>
              <w:p>
                <w:pPr>
                  <w:spacing w:before="10"/>
                  <w:ind w:left="20" w:right="0" w:firstLine="0"/>
                  <w:jc w:val="left"/>
                  <w:rPr>
                    <w:b/>
                    <w:sz w:val="24"/>
                  </w:rPr>
                </w:pPr>
                <w:r>
                  <w:rPr>
                    <w:b/>
                    <w:sz w:val="24"/>
                  </w:rPr>
                  <w:t>BAB 1</w:t>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380005pt;margin-top:37.159977pt;width:22.75pt;height:13.05pt;mso-position-horizontal-relative:page;mso-position-vertical-relative:page;z-index:-3357337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101</w:t>
                </w:r>
                <w:r>
                  <w:rPr/>
                  <w:fldChar w:fldCharType="end"/>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380005pt;margin-top:37.159977pt;width:22.75pt;height:13.05pt;mso-position-horizontal-relative:page;mso-position-vertical-relative:page;z-index:-3357286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102</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820007pt;margin-top:36.559982pt;width:11.6pt;height:13.05pt;mso-position-horizontal-relative:page;mso-position-vertical-relative:page;z-index:-3362252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w w:val="100"/>
                    <w:sz w:val="22"/>
                  </w:rPr>
                  <w:instrText> PAGE </w:instrText>
                </w:r>
                <w:r>
                  <w:rPr/>
                  <w:fldChar w:fldCharType="separate"/>
                </w:r>
                <w:r>
                  <w:rPr/>
                  <w:t>2</w:t>
                </w:r>
                <w:r>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820007pt;margin-top:36.559982pt;width:11.6pt;height:13.05pt;mso-position-horizontal-relative:page;mso-position-vertical-relative:page;z-index:-3362201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w w:val="100"/>
                    <w:sz w:val="22"/>
                  </w:rPr>
                  <w:instrText> PAGE </w:instrText>
                </w:r>
                <w:r>
                  <w:rPr/>
                  <w:fldChar w:fldCharType="separate"/>
                </w:r>
                <w:r>
                  <w:rPr/>
                  <w:t>3</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820007pt;margin-top:36.559982pt;width:11.6pt;height:13.05pt;mso-position-horizontal-relative:page;mso-position-vertical-relative:page;z-index:-3362150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w w:val="100"/>
                    <w:sz w:val="22"/>
                  </w:rPr>
                  <w:instrText> PAGE </w:instrText>
                </w:r>
                <w:r>
                  <w:rPr/>
                  <w:fldChar w:fldCharType="separate"/>
                </w:r>
                <w:r>
                  <w:rPr/>
                  <w:t>4</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820007pt;margin-top:36.559982pt;width:11.6pt;height:13.05pt;mso-position-horizontal-relative:page;mso-position-vertical-relative:page;z-index:-3362099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w w:val="100"/>
                    <w:sz w:val="22"/>
                  </w:rPr>
                  <w:instrText> PAGE </w:instrText>
                </w:r>
                <w:r>
                  <w:rPr/>
                  <w:fldChar w:fldCharType="separate"/>
                </w:r>
                <w:r>
                  <w:rPr/>
                  <w:t>5</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559982pt;width:17.3pt;height:13.05pt;mso-position-horizontal-relative:page;mso-position-vertical-relative:page;z-index:-3362048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w:t>
                </w:r>
                <w:r>
                  <w:rPr/>
                  <w:fldChar w:fldCharType="end"/>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820007pt;margin-top:36.559982pt;width:11.6pt;height:13.05pt;mso-position-horizontal-relative:page;mso-position-vertical-relative:page;z-index:-3361996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w w:val="100"/>
                    <w:sz w:val="22"/>
                  </w:rPr>
                  <w:instrText> PAGE </w:instrText>
                </w:r>
                <w:r>
                  <w:rPr/>
                  <w:fldChar w:fldCharType="separate"/>
                </w:r>
                <w:r>
                  <w:rPr/>
                  <w:t>8</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820007pt;margin-top:36.559982pt;width:11.6pt;height:13.05pt;mso-position-horizontal-relative:page;mso-position-vertical-relative:page;z-index:-3361945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w w:val="100"/>
                    <w:sz w:val="22"/>
                  </w:rPr>
                  <w:instrText> PAGE </w:instrText>
                </w:r>
                <w:r>
                  <w:rPr/>
                  <w:fldChar w:fldCharType="separate"/>
                </w:r>
                <w:r>
                  <w:rPr/>
                  <w:t>9</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419998pt;margin-top:84.56662pt;width:398.75pt;height:15.3pt;mso-position-horizontal-relative:page;mso-position-vertical-relative:page;z-index:-33631744" type="#_x0000_t202" filled="false" stroked="false">
          <v:textbox inset="0,0,0,0">
            <w:txbxContent>
              <w:p>
                <w:pPr>
                  <w:pStyle w:val="BodyText"/>
                  <w:spacing w:before="10"/>
                  <w:ind w:left="20"/>
                </w:pPr>
                <w:r>
                  <w:rPr/>
                  <w:t>Title:</w:t>
                </w:r>
                <w:r>
                  <w:rPr>
                    <w:spacing w:val="13"/>
                  </w:rPr>
                  <w:t> </w:t>
                </w:r>
                <w:r>
                  <w:rPr/>
                  <w:t>The</w:t>
                </w:r>
                <w:r>
                  <w:rPr>
                    <w:spacing w:val="-15"/>
                  </w:rPr>
                  <w:t> </w:t>
                </w:r>
                <w:r>
                  <w:rPr/>
                  <w:t>Relationship</w:t>
                </w:r>
                <w:r>
                  <w:rPr>
                    <w:spacing w:val="-13"/>
                  </w:rPr>
                  <w:t> </w:t>
                </w:r>
                <w:r>
                  <w:rPr/>
                  <w:t>Distance</w:t>
                </w:r>
                <w:r>
                  <w:rPr>
                    <w:spacing w:val="-17"/>
                  </w:rPr>
                  <w:t> </w:t>
                </w:r>
                <w:r>
                  <w:rPr/>
                  <w:t>Learning</w:t>
                </w:r>
                <w:r>
                  <w:rPr>
                    <w:spacing w:val="-14"/>
                  </w:rPr>
                  <w:t> </w:t>
                </w:r>
                <w:r>
                  <w:rPr/>
                  <w:t>With</w:t>
                </w:r>
                <w:r>
                  <w:rPr>
                    <w:spacing w:val="-13"/>
                  </w:rPr>
                  <w:t> </w:t>
                </w:r>
                <w:r>
                  <w:rPr/>
                  <w:t>Stres</w:t>
                </w:r>
                <w:r>
                  <w:rPr>
                    <w:spacing w:val="-14"/>
                  </w:rPr>
                  <w:t> </w:t>
                </w:r>
                <w:r>
                  <w:rPr/>
                  <w:t>Level</w:t>
                </w:r>
                <w:r>
                  <w:rPr>
                    <w:spacing w:val="-15"/>
                  </w:rPr>
                  <w:t> </w:t>
                </w:r>
                <w:r>
                  <w:rPr/>
                  <w:t>in</w:t>
                </w:r>
                <w:r>
                  <w:rPr>
                    <w:spacing w:val="-14"/>
                  </w:rPr>
                  <w:t> </w:t>
                </w:r>
                <w:r>
                  <w:rPr/>
                  <w:t>STIKES</w:t>
                </w:r>
                <w:r>
                  <w:rPr>
                    <w:spacing w:val="-15"/>
                  </w:rPr>
                  <w:t> </w:t>
                </w:r>
                <w:r>
                  <w:rPr/>
                  <w:t>Hang</w:t>
                </w:r>
                <w:r>
                  <w:rPr>
                    <w:spacing w:val="-16"/>
                  </w:rPr>
                  <w:t> </w:t>
                </w:r>
                <w:r>
                  <w:rPr/>
                  <w:t>Tuah</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559982pt;width:17.3pt;height:13.05pt;mso-position-horizontal-relative:page;mso-position-vertical-relative:page;z-index:-3361894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559982pt;width:17.3pt;height:13.05pt;mso-position-horizontal-relative:page;mso-position-vertical-relative:page;z-index:-3361843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11</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559982pt;width:17.3pt;height:13.05pt;mso-position-horizontal-relative:page;mso-position-vertical-relative:page;z-index:-3361792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12</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559982pt;width:17.3pt;height:13.05pt;mso-position-horizontal-relative:page;mso-position-vertical-relative:page;z-index:-3361740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13</w:t>
                </w:r>
                <w:r>
                  <w:rPr/>
                  <w:fldChar w:fldCharType="end"/>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559982pt;width:17.3pt;height:13.05pt;mso-position-horizontal-relative:page;mso-position-vertical-relative:page;z-index:-3361689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14</w:t>
                </w:r>
                <w:r>
                  <w:rPr/>
                  <w:fldChar w:fldCharType="end"/>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559982pt;width:17.3pt;height:13.05pt;mso-position-horizontal-relative:page;mso-position-vertical-relative:page;z-index:-3361638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15</w:t>
                </w:r>
                <w:r>
                  <w:rPr/>
                  <w:fldChar w:fldCharType="end"/>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559982pt;width:17.3pt;height:13.05pt;mso-position-horizontal-relative:page;mso-position-vertical-relative:page;z-index:-3361587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16</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559982pt;width:17.3pt;height:13.05pt;mso-position-horizontal-relative:page;mso-position-vertical-relative:page;z-index:-3361536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17</w:t>
                </w:r>
                <w:r>
                  <w:rPr/>
                  <w:fldChar w:fldCharType="end"/>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559982pt;width:17.3pt;height:13.05pt;mso-position-horizontal-relative:page;mso-position-vertical-relative:page;z-index:-3361484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18</w:t>
                </w:r>
                <w:r>
                  <w:rPr/>
                  <w:fldChar w:fldCharType="end"/>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559982pt;width:17.3pt;height:13.05pt;mso-position-horizontal-relative:page;mso-position-vertical-relative:page;z-index:-3361433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19</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559982pt;width:17.3pt;height:13.05pt;mso-position-horizontal-relative:page;mso-position-vertical-relative:page;z-index:-3361382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20</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559982pt;width:17.3pt;height:13.05pt;mso-position-horizontal-relative:page;mso-position-vertical-relative:page;z-index:-3361331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21</w:t>
                </w:r>
                <w:r>
                  <w:rPr/>
                  <w:fldChar w:fldCharType="end"/>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559982pt;width:17.3pt;height:13.05pt;mso-position-horizontal-relative:page;mso-position-vertical-relative:page;z-index:-3361280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22</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559982pt;width:17.3pt;height:13.05pt;mso-position-horizontal-relative:page;mso-position-vertical-relative:page;z-index:-3361228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23</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559982pt;width:17.3pt;height:13.05pt;mso-position-horizontal-relative:page;mso-position-vertical-relative:page;z-index:-3361177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24</w:t>
                </w:r>
                <w:r>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61024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29</w:t>
                </w:r>
                <w:r>
                  <w:rPr/>
                  <w:fldChar w:fldCharType="end"/>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60972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30</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60921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31</w:t>
                </w:r>
                <w:r>
                  <w:rPr/>
                  <w:fldChar w:fldCharType="end"/>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60870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32</w:t>
                </w:r>
                <w:r>
                  <w:rPr/>
                  <w:fldChar w:fldCharType="end"/>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60819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33</w:t>
                </w:r>
                <w:r>
                  <w:rPr/>
                  <w:fldChar w:fldCharType="end"/>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60768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34</w:t>
                </w:r>
                <w:r>
                  <w:rPr/>
                  <w:fldChar w:fldCharType="end"/>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60716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35</w:t>
                </w:r>
                <w:r>
                  <w:rPr/>
                  <w:fldChar w:fldCharType="end"/>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60665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36</w:t>
                </w:r>
                <w:r>
                  <w:rPr/>
                  <w:fldChar w:fldCharType="end"/>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60614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37</w:t>
                </w:r>
                <w:r>
                  <w:rPr/>
                  <w:fldChar w:fldCharType="end"/>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60563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38</w:t>
                </w:r>
                <w:r>
                  <w:rPr/>
                  <w:fldChar w:fldCharType="end"/>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60512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39</w:t>
                </w:r>
                <w:r>
                  <w:rPr/>
                  <w:fldChar w:fldCharType="end"/>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60460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40</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60409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41</w:t>
                </w:r>
                <w:r>
                  <w:rPr/>
                  <w:fldChar w:fldCharType="end"/>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60358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42</w:t>
                </w:r>
                <w:r>
                  <w:rPr/>
                  <w:fldChar w:fldCharType="end"/>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60307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43</w:t>
                </w:r>
                <w:r>
                  <w:rPr/>
                  <w:fldChar w:fldCharType="end"/>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60256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44</w:t>
                </w:r>
                <w:r>
                  <w:rPr/>
                  <w:fldChar w:fldCharType="end"/>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60204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45</w:t>
                </w:r>
                <w:r>
                  <w:rPr/>
                  <w:fldChar w:fldCharType="end"/>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60153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46</w:t>
                </w:r>
                <w:r>
                  <w:rPr/>
                  <w:fldChar w:fldCharType="end"/>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60102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47</w:t>
                </w:r>
                <w:r>
                  <w:rPr/>
                  <w:fldChar w:fldCharType="end"/>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60051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48</w:t>
                </w:r>
                <w:r>
                  <w:rPr/>
                  <w:fldChar w:fldCharType="end"/>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60000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49</w:t>
                </w:r>
                <w:r>
                  <w:rPr/>
                  <w:fldChar w:fldCharType="end"/>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9948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50</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9897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51</w:t>
                </w:r>
                <w:r>
                  <w:rPr/>
                  <w:fldChar w:fldCharType="end"/>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9846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52</w:t>
                </w:r>
                <w:r>
                  <w:rPr/>
                  <w:fldChar w:fldCharType="end"/>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9795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53</w:t>
                </w:r>
                <w:r>
                  <w:rPr/>
                  <w:fldChar w:fldCharType="end"/>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9744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54</w:t>
                </w:r>
                <w:r>
                  <w:rPr/>
                  <w:fldChar w:fldCharType="end"/>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9692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55</w:t>
                </w:r>
                <w:r>
                  <w:rPr/>
                  <w:fldChar w:fldCharType="end"/>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9641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56</w:t>
                </w:r>
                <w:r>
                  <w:rPr/>
                  <w:fldChar w:fldCharType="end"/>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9590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57</w:t>
                </w:r>
                <w:r>
                  <w:rPr/>
                  <w:fldChar w:fldCharType="end"/>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9539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58</w:t>
                </w:r>
                <w:r>
                  <w:rPr/>
                  <w:fldChar w:fldCharType="end"/>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9488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59</w:t>
                </w:r>
                <w:r>
                  <w:rPr/>
                  <w:fldChar w:fldCharType="end"/>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9436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60</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4.010010pt;margin-top:84.56662pt;width:95.7pt;height:15.3pt;mso-position-horizontal-relative:page;mso-position-vertical-relative:page;z-index:-33627648" type="#_x0000_t202" filled="false" stroked="false">
          <v:textbox inset="0,0,0,0">
            <w:txbxContent>
              <w:p>
                <w:pPr>
                  <w:spacing w:before="10"/>
                  <w:ind w:left="20" w:right="0" w:firstLine="0"/>
                  <w:jc w:val="left"/>
                  <w:rPr>
                    <w:b/>
                    <w:sz w:val="24"/>
                  </w:rPr>
                </w:pPr>
                <w:r>
                  <w:rPr>
                    <w:b/>
                    <w:sz w:val="24"/>
                  </w:rPr>
                  <w:t>DAFTAR TABEL</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9385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61</w:t>
                </w:r>
                <w:r>
                  <w:rPr/>
                  <w:fldChar w:fldCharType="end"/>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9334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62</w:t>
                </w:r>
                <w:r>
                  <w:rPr/>
                  <w:fldChar w:fldCharType="end"/>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9283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63</w:t>
                </w:r>
                <w:r>
                  <w:rPr/>
                  <w:fldChar w:fldCharType="end"/>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9232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64</w:t>
                </w:r>
                <w:r>
                  <w:rPr/>
                  <w:fldChar w:fldCharType="end"/>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9180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65</w:t>
                </w:r>
                <w:r>
                  <w:rPr/>
                  <w:fldChar w:fldCharType="end"/>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9129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66</w:t>
                </w:r>
                <w:r>
                  <w:rPr/>
                  <w:fldChar w:fldCharType="end"/>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9078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67</w:t>
                </w:r>
                <w:r>
                  <w:rPr/>
                  <w:fldChar w:fldCharType="end"/>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9027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68</w:t>
                </w:r>
                <w:r>
                  <w:rPr/>
                  <w:fldChar w:fldCharType="end"/>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8976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69</w:t>
                </w:r>
                <w:r>
                  <w:rPr/>
                  <w:fldChar w:fldCharType="end"/>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8924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70</w:t>
                </w:r>
                <w:r>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049988pt;margin-top:84.56662pt;width:109.6pt;height:15.3pt;mso-position-horizontal-relative:page;mso-position-vertical-relative:page;z-index:-33626624" type="#_x0000_t202" filled="false" stroked="false">
          <v:textbox inset="0,0,0,0">
            <w:txbxContent>
              <w:p>
                <w:pPr>
                  <w:spacing w:before="10"/>
                  <w:ind w:left="20" w:right="0" w:firstLine="0"/>
                  <w:jc w:val="left"/>
                  <w:rPr>
                    <w:b/>
                    <w:sz w:val="24"/>
                  </w:rPr>
                </w:pPr>
                <w:r>
                  <w:rPr>
                    <w:b/>
                    <w:sz w:val="24"/>
                  </w:rPr>
                  <w:t>DAFTAR GAMBAR</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8873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71</w:t>
                </w:r>
                <w:r>
                  <w:rPr/>
                  <w:fldChar w:fldCharType="end"/>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8822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72</w:t>
                </w:r>
                <w:r>
                  <w:rPr/>
                  <w:fldChar w:fldCharType="end"/>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8771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73</w:t>
                </w:r>
                <w:r>
                  <w:rPr/>
                  <w:fldChar w:fldCharType="end"/>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8720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74</w:t>
                </w:r>
                <w:r>
                  <w:rPr/>
                  <w:fldChar w:fldCharType="end"/>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8668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75</w:t>
                </w:r>
                <w:r>
                  <w:rPr/>
                  <w:fldChar w:fldCharType="end"/>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8617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76</w:t>
                </w:r>
                <w:r>
                  <w:rPr/>
                  <w:fldChar w:fldCharType="end"/>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899994pt;margin-top:37.159977pt;width:17.3pt;height:13.05pt;mso-position-horizontal-relative:page;mso-position-vertical-relative:page;z-index:-3358566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77</w:t>
                </w:r>
                <w:r>
                  <w:rPr/>
                  <w:fldChar w:fldCharType="end"/>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2.559998pt;margin-top:37.159977pt;width:25.7pt;height:13.05pt;mso-position-horizontal-relative:page;mso-position-vertical-relative:page;z-index:-3358515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78</w:t>
                </w:r>
                <w:r>
                  <w:rPr/>
                  <w:fldChar w:fldCharType="end"/>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2.559998pt;margin-top:37.159977pt;width:17.3pt;height:13.05pt;mso-position-horizontal-relative:page;mso-position-vertical-relative:page;z-index:-3358464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79</w:t>
                </w:r>
                <w:r>
                  <w:rPr/>
                  <w:fldChar w:fldCharType="end"/>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2.559998pt;margin-top:37.159977pt;width:17.3pt;height:13.05pt;mso-position-horizontal-relative:page;mso-position-vertical-relative:page;z-index:-3358412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80</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1.289993pt;margin-top:84.56662pt;width:120.95pt;height:15.3pt;mso-position-horizontal-relative:page;mso-position-vertical-relative:page;z-index:-33625600" type="#_x0000_t202" filled="false" stroked="false">
          <v:textbox inset="0,0,0,0">
            <w:txbxContent>
              <w:p>
                <w:pPr>
                  <w:spacing w:before="10"/>
                  <w:ind w:left="20" w:right="0" w:firstLine="0"/>
                  <w:jc w:val="left"/>
                  <w:rPr>
                    <w:b/>
                    <w:sz w:val="24"/>
                  </w:rPr>
                </w:pPr>
                <w:r>
                  <w:rPr>
                    <w:b/>
                    <w:sz w:val="24"/>
                  </w:rPr>
                  <w:t>DAFTAR LAMPIRAN</w:t>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2.559998pt;margin-top:37.159977pt;width:17.3pt;height:13.05pt;mso-position-horizontal-relative:page;mso-position-vertical-relative:page;z-index:-3358361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81</w:t>
                </w:r>
                <w:r>
                  <w:rPr/>
                  <w:fldChar w:fldCharType="end"/>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2.559998pt;margin-top:37.159977pt;width:17.3pt;height:13.05pt;mso-position-horizontal-relative:page;mso-position-vertical-relative:page;z-index:-3358310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82</w:t>
                </w:r>
                <w:r>
                  <w:rPr/>
                  <w:fldChar w:fldCharType="end"/>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2.559998pt;margin-top:37.159977pt;width:17.3pt;height:13.05pt;mso-position-horizontal-relative:page;mso-position-vertical-relative:page;z-index:-3358259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83</w:t>
                </w:r>
                <w:r>
                  <w:rPr/>
                  <w:fldChar w:fldCharType="end"/>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10.960022pt;margin-top:37.159977pt;width:17.3pt;height:13.05pt;mso-position-horizontal-relative:page;mso-position-vertical-relative:page;z-index:-3358208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84</w:t>
                </w:r>
                <w:r>
                  <w:rPr/>
                  <w:fldChar w:fldCharType="end"/>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10.960022pt;margin-top:37.159977pt;width:17.3pt;height:13.05pt;mso-position-horizontal-relative:page;mso-position-vertical-relative:page;z-index:-3358156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85</w:t>
                </w:r>
                <w:r>
                  <w:rPr/>
                  <w:fldChar w:fldCharType="end"/>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10.960022pt;margin-top:37.159977pt;width:17.3pt;height:13.05pt;mso-position-horizontal-relative:page;mso-position-vertical-relative:page;z-index:-3358105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86</w:t>
                </w:r>
                <w:r>
                  <w:rPr/>
                  <w:fldChar w:fldCharType="end"/>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10.960022pt;margin-top:37.159977pt;width:17.3pt;height:13.05pt;mso-position-horizontal-relative:page;mso-position-vertical-relative:page;z-index:-3358054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87</w:t>
                </w:r>
                <w:r>
                  <w:rPr/>
                  <w:fldChar w:fldCharType="end"/>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10.960022pt;margin-top:37.159977pt;width:17.3pt;height:13.05pt;mso-position-horizontal-relative:page;mso-position-vertical-relative:page;z-index:-3358003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88</w:t>
                </w:r>
                <w:r>
                  <w:rPr/>
                  <w:fldChar w:fldCharType="end"/>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10.960022pt;margin-top:37.159977pt;width:17.3pt;height:13.05pt;mso-position-horizontal-relative:page;mso-position-vertical-relative:page;z-index:-3357952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89</w:t>
                </w:r>
                <w:r>
                  <w:rPr/>
                  <w:fldChar w:fldCharType="end"/>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10.960022pt;margin-top:37.159977pt;width:17.3pt;height:13.05pt;mso-position-horizontal-relative:page;mso-position-vertical-relative:page;z-index:-3357900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90</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9">
    <w:multiLevelType w:val="hybridMultilevel"/>
    <w:lvl w:ilvl="0">
      <w:start w:val="1"/>
      <w:numFmt w:val="upperLetter"/>
      <w:lvlText w:val="%1."/>
      <w:lvlJc w:val="left"/>
      <w:pPr>
        <w:ind w:left="1154" w:hanging="567"/>
        <w:jc w:val="left"/>
      </w:pPr>
      <w:rPr>
        <w:rFonts w:hint="default" w:ascii="Times New Roman" w:hAnsi="Times New Roman" w:eastAsia="Times New Roman" w:cs="Times New Roman"/>
        <w:b/>
        <w:bCs/>
        <w:spacing w:val="-1"/>
        <w:w w:val="99"/>
        <w:sz w:val="24"/>
        <w:szCs w:val="24"/>
        <w:lang w:val="id" w:eastAsia="en-US" w:bidi="ar-SA"/>
      </w:rPr>
    </w:lvl>
    <w:lvl w:ilvl="1">
      <w:start w:val="0"/>
      <w:numFmt w:val="bullet"/>
      <w:lvlText w:val="•"/>
      <w:lvlJc w:val="left"/>
      <w:pPr>
        <w:ind w:left="1962" w:hanging="567"/>
      </w:pPr>
      <w:rPr>
        <w:rFonts w:hint="default"/>
        <w:lang w:val="id" w:eastAsia="en-US" w:bidi="ar-SA"/>
      </w:rPr>
    </w:lvl>
    <w:lvl w:ilvl="2">
      <w:start w:val="0"/>
      <w:numFmt w:val="bullet"/>
      <w:lvlText w:val="•"/>
      <w:lvlJc w:val="left"/>
      <w:pPr>
        <w:ind w:left="2764" w:hanging="567"/>
      </w:pPr>
      <w:rPr>
        <w:rFonts w:hint="default"/>
        <w:lang w:val="id" w:eastAsia="en-US" w:bidi="ar-SA"/>
      </w:rPr>
    </w:lvl>
    <w:lvl w:ilvl="3">
      <w:start w:val="0"/>
      <w:numFmt w:val="bullet"/>
      <w:lvlText w:val="•"/>
      <w:lvlJc w:val="left"/>
      <w:pPr>
        <w:ind w:left="3566" w:hanging="567"/>
      </w:pPr>
      <w:rPr>
        <w:rFonts w:hint="default"/>
        <w:lang w:val="id" w:eastAsia="en-US" w:bidi="ar-SA"/>
      </w:rPr>
    </w:lvl>
    <w:lvl w:ilvl="4">
      <w:start w:val="0"/>
      <w:numFmt w:val="bullet"/>
      <w:lvlText w:val="•"/>
      <w:lvlJc w:val="left"/>
      <w:pPr>
        <w:ind w:left="4368" w:hanging="567"/>
      </w:pPr>
      <w:rPr>
        <w:rFonts w:hint="default"/>
        <w:lang w:val="id" w:eastAsia="en-US" w:bidi="ar-SA"/>
      </w:rPr>
    </w:lvl>
    <w:lvl w:ilvl="5">
      <w:start w:val="0"/>
      <w:numFmt w:val="bullet"/>
      <w:lvlText w:val="•"/>
      <w:lvlJc w:val="left"/>
      <w:pPr>
        <w:ind w:left="5170" w:hanging="567"/>
      </w:pPr>
      <w:rPr>
        <w:rFonts w:hint="default"/>
        <w:lang w:val="id" w:eastAsia="en-US" w:bidi="ar-SA"/>
      </w:rPr>
    </w:lvl>
    <w:lvl w:ilvl="6">
      <w:start w:val="0"/>
      <w:numFmt w:val="bullet"/>
      <w:lvlText w:val="•"/>
      <w:lvlJc w:val="left"/>
      <w:pPr>
        <w:ind w:left="5972" w:hanging="567"/>
      </w:pPr>
      <w:rPr>
        <w:rFonts w:hint="default"/>
        <w:lang w:val="id" w:eastAsia="en-US" w:bidi="ar-SA"/>
      </w:rPr>
    </w:lvl>
    <w:lvl w:ilvl="7">
      <w:start w:val="0"/>
      <w:numFmt w:val="bullet"/>
      <w:lvlText w:val="•"/>
      <w:lvlJc w:val="left"/>
      <w:pPr>
        <w:ind w:left="6774" w:hanging="567"/>
      </w:pPr>
      <w:rPr>
        <w:rFonts w:hint="default"/>
        <w:lang w:val="id" w:eastAsia="en-US" w:bidi="ar-SA"/>
      </w:rPr>
    </w:lvl>
    <w:lvl w:ilvl="8">
      <w:start w:val="0"/>
      <w:numFmt w:val="bullet"/>
      <w:lvlText w:val="•"/>
      <w:lvlJc w:val="left"/>
      <w:pPr>
        <w:ind w:left="7576" w:hanging="567"/>
      </w:pPr>
      <w:rPr>
        <w:rFonts w:hint="default"/>
        <w:lang w:val="id" w:eastAsia="en-US" w:bidi="ar-SA"/>
      </w:rPr>
    </w:lvl>
  </w:abstractNum>
  <w:abstractNum w:abstractNumId="58">
    <w:multiLevelType w:val="hybridMultilevel"/>
    <w:lvl w:ilvl="0">
      <w:start w:val="1"/>
      <w:numFmt w:val="upperLetter"/>
      <w:lvlText w:val="%1."/>
      <w:lvlJc w:val="left"/>
      <w:pPr>
        <w:ind w:left="1154" w:hanging="567"/>
        <w:jc w:val="left"/>
      </w:pPr>
      <w:rPr>
        <w:rFonts w:hint="default" w:ascii="Times New Roman" w:hAnsi="Times New Roman" w:eastAsia="Times New Roman" w:cs="Times New Roman"/>
        <w:b/>
        <w:bCs/>
        <w:spacing w:val="-1"/>
        <w:w w:val="99"/>
        <w:sz w:val="24"/>
        <w:szCs w:val="24"/>
        <w:lang w:val="id" w:eastAsia="en-US" w:bidi="ar-SA"/>
      </w:rPr>
    </w:lvl>
    <w:lvl w:ilvl="1">
      <w:start w:val="0"/>
      <w:numFmt w:val="bullet"/>
      <w:lvlText w:val="•"/>
      <w:lvlJc w:val="left"/>
      <w:pPr>
        <w:ind w:left="1962" w:hanging="567"/>
      </w:pPr>
      <w:rPr>
        <w:rFonts w:hint="default"/>
        <w:lang w:val="id" w:eastAsia="en-US" w:bidi="ar-SA"/>
      </w:rPr>
    </w:lvl>
    <w:lvl w:ilvl="2">
      <w:start w:val="0"/>
      <w:numFmt w:val="bullet"/>
      <w:lvlText w:val="•"/>
      <w:lvlJc w:val="left"/>
      <w:pPr>
        <w:ind w:left="2764" w:hanging="567"/>
      </w:pPr>
      <w:rPr>
        <w:rFonts w:hint="default"/>
        <w:lang w:val="id" w:eastAsia="en-US" w:bidi="ar-SA"/>
      </w:rPr>
    </w:lvl>
    <w:lvl w:ilvl="3">
      <w:start w:val="0"/>
      <w:numFmt w:val="bullet"/>
      <w:lvlText w:val="•"/>
      <w:lvlJc w:val="left"/>
      <w:pPr>
        <w:ind w:left="3566" w:hanging="567"/>
      </w:pPr>
      <w:rPr>
        <w:rFonts w:hint="default"/>
        <w:lang w:val="id" w:eastAsia="en-US" w:bidi="ar-SA"/>
      </w:rPr>
    </w:lvl>
    <w:lvl w:ilvl="4">
      <w:start w:val="0"/>
      <w:numFmt w:val="bullet"/>
      <w:lvlText w:val="•"/>
      <w:lvlJc w:val="left"/>
      <w:pPr>
        <w:ind w:left="4368" w:hanging="567"/>
      </w:pPr>
      <w:rPr>
        <w:rFonts w:hint="default"/>
        <w:lang w:val="id" w:eastAsia="en-US" w:bidi="ar-SA"/>
      </w:rPr>
    </w:lvl>
    <w:lvl w:ilvl="5">
      <w:start w:val="0"/>
      <w:numFmt w:val="bullet"/>
      <w:lvlText w:val="•"/>
      <w:lvlJc w:val="left"/>
      <w:pPr>
        <w:ind w:left="5170" w:hanging="567"/>
      </w:pPr>
      <w:rPr>
        <w:rFonts w:hint="default"/>
        <w:lang w:val="id" w:eastAsia="en-US" w:bidi="ar-SA"/>
      </w:rPr>
    </w:lvl>
    <w:lvl w:ilvl="6">
      <w:start w:val="0"/>
      <w:numFmt w:val="bullet"/>
      <w:lvlText w:val="•"/>
      <w:lvlJc w:val="left"/>
      <w:pPr>
        <w:ind w:left="5972" w:hanging="567"/>
      </w:pPr>
      <w:rPr>
        <w:rFonts w:hint="default"/>
        <w:lang w:val="id" w:eastAsia="en-US" w:bidi="ar-SA"/>
      </w:rPr>
    </w:lvl>
    <w:lvl w:ilvl="7">
      <w:start w:val="0"/>
      <w:numFmt w:val="bullet"/>
      <w:lvlText w:val="•"/>
      <w:lvlJc w:val="left"/>
      <w:pPr>
        <w:ind w:left="6774" w:hanging="567"/>
      </w:pPr>
      <w:rPr>
        <w:rFonts w:hint="default"/>
        <w:lang w:val="id" w:eastAsia="en-US" w:bidi="ar-SA"/>
      </w:rPr>
    </w:lvl>
    <w:lvl w:ilvl="8">
      <w:start w:val="0"/>
      <w:numFmt w:val="bullet"/>
      <w:lvlText w:val="•"/>
      <w:lvlJc w:val="left"/>
      <w:pPr>
        <w:ind w:left="7576" w:hanging="567"/>
      </w:pPr>
      <w:rPr>
        <w:rFonts w:hint="default"/>
        <w:lang w:val="id" w:eastAsia="en-US" w:bidi="ar-SA"/>
      </w:rPr>
    </w:lvl>
  </w:abstractNum>
  <w:abstractNum w:abstractNumId="57">
    <w:multiLevelType w:val="hybridMultilevel"/>
    <w:lvl w:ilvl="0">
      <w:start w:val="1"/>
      <w:numFmt w:val="decimal"/>
      <w:lvlText w:val="%1."/>
      <w:lvlJc w:val="left"/>
      <w:pPr>
        <w:ind w:left="1254" w:hanging="360"/>
        <w:jc w:val="left"/>
      </w:pPr>
      <w:rPr>
        <w:rFonts w:hint="default" w:ascii="Times New Roman" w:hAnsi="Times New Roman" w:eastAsia="Times New Roman" w:cs="Times New Roman"/>
        <w:spacing w:val="-19"/>
        <w:w w:val="99"/>
        <w:sz w:val="24"/>
        <w:szCs w:val="24"/>
        <w:lang w:val="id" w:eastAsia="en-US" w:bidi="ar-SA"/>
      </w:rPr>
    </w:lvl>
    <w:lvl w:ilvl="1">
      <w:start w:val="1"/>
      <w:numFmt w:val="lowerLetter"/>
      <w:lvlText w:val="%2."/>
      <w:lvlJc w:val="left"/>
      <w:pPr>
        <w:ind w:left="1614" w:hanging="360"/>
        <w:jc w:val="left"/>
      </w:pPr>
      <w:rPr>
        <w:rFonts w:hint="default" w:ascii="Times New Roman" w:hAnsi="Times New Roman" w:eastAsia="Times New Roman" w:cs="Times New Roman"/>
        <w:spacing w:val="-2"/>
        <w:w w:val="99"/>
        <w:sz w:val="24"/>
        <w:szCs w:val="24"/>
        <w:lang w:val="id" w:eastAsia="en-US" w:bidi="ar-SA"/>
      </w:rPr>
    </w:lvl>
    <w:lvl w:ilvl="2">
      <w:start w:val="0"/>
      <w:numFmt w:val="bullet"/>
      <w:lvlText w:val="•"/>
      <w:lvlJc w:val="left"/>
      <w:pPr>
        <w:ind w:left="2533" w:hanging="360"/>
      </w:pPr>
      <w:rPr>
        <w:rFonts w:hint="default"/>
        <w:lang w:val="id" w:eastAsia="en-US" w:bidi="ar-SA"/>
      </w:rPr>
    </w:lvl>
    <w:lvl w:ilvl="3">
      <w:start w:val="0"/>
      <w:numFmt w:val="bullet"/>
      <w:lvlText w:val="•"/>
      <w:lvlJc w:val="left"/>
      <w:pPr>
        <w:ind w:left="3446" w:hanging="360"/>
      </w:pPr>
      <w:rPr>
        <w:rFonts w:hint="default"/>
        <w:lang w:val="id" w:eastAsia="en-US" w:bidi="ar-SA"/>
      </w:rPr>
    </w:lvl>
    <w:lvl w:ilvl="4">
      <w:start w:val="0"/>
      <w:numFmt w:val="bullet"/>
      <w:lvlText w:val="•"/>
      <w:lvlJc w:val="left"/>
      <w:pPr>
        <w:ind w:left="4360" w:hanging="360"/>
      </w:pPr>
      <w:rPr>
        <w:rFonts w:hint="default"/>
        <w:lang w:val="id" w:eastAsia="en-US" w:bidi="ar-SA"/>
      </w:rPr>
    </w:lvl>
    <w:lvl w:ilvl="5">
      <w:start w:val="0"/>
      <w:numFmt w:val="bullet"/>
      <w:lvlText w:val="•"/>
      <w:lvlJc w:val="left"/>
      <w:pPr>
        <w:ind w:left="5273" w:hanging="360"/>
      </w:pPr>
      <w:rPr>
        <w:rFonts w:hint="default"/>
        <w:lang w:val="id" w:eastAsia="en-US" w:bidi="ar-SA"/>
      </w:rPr>
    </w:lvl>
    <w:lvl w:ilvl="6">
      <w:start w:val="0"/>
      <w:numFmt w:val="bullet"/>
      <w:lvlText w:val="•"/>
      <w:lvlJc w:val="left"/>
      <w:pPr>
        <w:ind w:left="6187" w:hanging="360"/>
      </w:pPr>
      <w:rPr>
        <w:rFonts w:hint="default"/>
        <w:lang w:val="id" w:eastAsia="en-US" w:bidi="ar-SA"/>
      </w:rPr>
    </w:lvl>
    <w:lvl w:ilvl="7">
      <w:start w:val="0"/>
      <w:numFmt w:val="bullet"/>
      <w:lvlText w:val="•"/>
      <w:lvlJc w:val="left"/>
      <w:pPr>
        <w:ind w:left="7100" w:hanging="360"/>
      </w:pPr>
      <w:rPr>
        <w:rFonts w:hint="default"/>
        <w:lang w:val="id" w:eastAsia="en-US" w:bidi="ar-SA"/>
      </w:rPr>
    </w:lvl>
    <w:lvl w:ilvl="8">
      <w:start w:val="0"/>
      <w:numFmt w:val="bullet"/>
      <w:lvlText w:val="•"/>
      <w:lvlJc w:val="left"/>
      <w:pPr>
        <w:ind w:left="8013" w:hanging="360"/>
      </w:pPr>
      <w:rPr>
        <w:rFonts w:hint="default"/>
        <w:lang w:val="id" w:eastAsia="en-US" w:bidi="ar-SA"/>
      </w:rPr>
    </w:lvl>
  </w:abstractNum>
  <w:abstractNum w:abstractNumId="56">
    <w:multiLevelType w:val="hybridMultilevel"/>
    <w:lvl w:ilvl="0">
      <w:start w:val="1"/>
      <w:numFmt w:val="decimal"/>
      <w:lvlText w:val="%1."/>
      <w:lvlJc w:val="left"/>
      <w:pPr>
        <w:ind w:left="1115" w:hanging="360"/>
        <w:jc w:val="left"/>
      </w:pPr>
      <w:rPr>
        <w:rFonts w:hint="default" w:ascii="Times New Roman" w:hAnsi="Times New Roman" w:eastAsia="Times New Roman" w:cs="Times New Roman"/>
        <w:spacing w:val="-30"/>
        <w:w w:val="99"/>
        <w:sz w:val="24"/>
        <w:szCs w:val="24"/>
        <w:lang w:val="id" w:eastAsia="en-US" w:bidi="ar-SA"/>
      </w:rPr>
    </w:lvl>
    <w:lvl w:ilvl="1">
      <w:start w:val="1"/>
      <w:numFmt w:val="lowerLetter"/>
      <w:lvlText w:val="%2."/>
      <w:lvlJc w:val="left"/>
      <w:pPr>
        <w:ind w:left="1475" w:hanging="360"/>
        <w:jc w:val="left"/>
      </w:pPr>
      <w:rPr>
        <w:rFonts w:hint="default" w:ascii="Times New Roman" w:hAnsi="Times New Roman" w:eastAsia="Times New Roman" w:cs="Times New Roman"/>
        <w:spacing w:val="-1"/>
        <w:w w:val="99"/>
        <w:sz w:val="24"/>
        <w:szCs w:val="24"/>
        <w:lang w:val="id" w:eastAsia="en-US" w:bidi="ar-SA"/>
      </w:rPr>
    </w:lvl>
    <w:lvl w:ilvl="2">
      <w:start w:val="0"/>
      <w:numFmt w:val="bullet"/>
      <w:lvlText w:val="•"/>
      <w:lvlJc w:val="left"/>
      <w:pPr>
        <w:ind w:left="2408" w:hanging="360"/>
      </w:pPr>
      <w:rPr>
        <w:rFonts w:hint="default"/>
        <w:lang w:val="id" w:eastAsia="en-US" w:bidi="ar-SA"/>
      </w:rPr>
    </w:lvl>
    <w:lvl w:ilvl="3">
      <w:start w:val="0"/>
      <w:numFmt w:val="bullet"/>
      <w:lvlText w:val="•"/>
      <w:lvlJc w:val="left"/>
      <w:pPr>
        <w:ind w:left="3337" w:hanging="360"/>
      </w:pPr>
      <w:rPr>
        <w:rFonts w:hint="default"/>
        <w:lang w:val="id" w:eastAsia="en-US" w:bidi="ar-SA"/>
      </w:rPr>
    </w:lvl>
    <w:lvl w:ilvl="4">
      <w:start w:val="0"/>
      <w:numFmt w:val="bullet"/>
      <w:lvlText w:val="•"/>
      <w:lvlJc w:val="left"/>
      <w:pPr>
        <w:ind w:left="4266" w:hanging="360"/>
      </w:pPr>
      <w:rPr>
        <w:rFonts w:hint="default"/>
        <w:lang w:val="id" w:eastAsia="en-US" w:bidi="ar-SA"/>
      </w:rPr>
    </w:lvl>
    <w:lvl w:ilvl="5">
      <w:start w:val="0"/>
      <w:numFmt w:val="bullet"/>
      <w:lvlText w:val="•"/>
      <w:lvlJc w:val="left"/>
      <w:pPr>
        <w:ind w:left="5195" w:hanging="360"/>
      </w:pPr>
      <w:rPr>
        <w:rFonts w:hint="default"/>
        <w:lang w:val="id" w:eastAsia="en-US" w:bidi="ar-SA"/>
      </w:rPr>
    </w:lvl>
    <w:lvl w:ilvl="6">
      <w:start w:val="0"/>
      <w:numFmt w:val="bullet"/>
      <w:lvlText w:val="•"/>
      <w:lvlJc w:val="left"/>
      <w:pPr>
        <w:ind w:left="6124" w:hanging="360"/>
      </w:pPr>
      <w:rPr>
        <w:rFonts w:hint="default"/>
        <w:lang w:val="id" w:eastAsia="en-US" w:bidi="ar-SA"/>
      </w:rPr>
    </w:lvl>
    <w:lvl w:ilvl="7">
      <w:start w:val="0"/>
      <w:numFmt w:val="bullet"/>
      <w:lvlText w:val="•"/>
      <w:lvlJc w:val="left"/>
      <w:pPr>
        <w:ind w:left="7053" w:hanging="360"/>
      </w:pPr>
      <w:rPr>
        <w:rFonts w:hint="default"/>
        <w:lang w:val="id" w:eastAsia="en-US" w:bidi="ar-SA"/>
      </w:rPr>
    </w:lvl>
    <w:lvl w:ilvl="8">
      <w:start w:val="0"/>
      <w:numFmt w:val="bullet"/>
      <w:lvlText w:val="•"/>
      <w:lvlJc w:val="left"/>
      <w:pPr>
        <w:ind w:left="7982" w:hanging="360"/>
      </w:pPr>
      <w:rPr>
        <w:rFonts w:hint="default"/>
        <w:lang w:val="id" w:eastAsia="en-US" w:bidi="ar-SA"/>
      </w:rPr>
    </w:lvl>
  </w:abstractNum>
  <w:abstractNum w:abstractNumId="55">
    <w:multiLevelType w:val="hybridMultilevel"/>
    <w:lvl w:ilvl="0">
      <w:start w:val="1"/>
      <w:numFmt w:val="decimal"/>
      <w:lvlText w:val="%1."/>
      <w:lvlJc w:val="left"/>
      <w:pPr>
        <w:ind w:left="1408" w:hanging="360"/>
        <w:jc w:val="left"/>
      </w:pPr>
      <w:rPr>
        <w:rFonts w:hint="default" w:ascii="Times New Roman" w:hAnsi="Times New Roman" w:eastAsia="Times New Roman" w:cs="Times New Roman"/>
        <w:spacing w:val="-4"/>
        <w:w w:val="99"/>
        <w:sz w:val="24"/>
        <w:szCs w:val="24"/>
        <w:lang w:val="id" w:eastAsia="en-US" w:bidi="ar-SA"/>
      </w:rPr>
    </w:lvl>
    <w:lvl w:ilvl="1">
      <w:start w:val="1"/>
      <w:numFmt w:val="lowerLetter"/>
      <w:lvlText w:val="%2."/>
      <w:lvlJc w:val="left"/>
      <w:pPr>
        <w:ind w:left="1901" w:hanging="361"/>
        <w:jc w:val="left"/>
      </w:pPr>
      <w:rPr>
        <w:rFonts w:hint="default" w:ascii="Times New Roman" w:hAnsi="Times New Roman" w:eastAsia="Times New Roman" w:cs="Times New Roman"/>
        <w:spacing w:val="-2"/>
        <w:w w:val="99"/>
        <w:sz w:val="24"/>
        <w:szCs w:val="24"/>
        <w:lang w:val="id" w:eastAsia="en-US" w:bidi="ar-SA"/>
      </w:rPr>
    </w:lvl>
    <w:lvl w:ilvl="2">
      <w:start w:val="0"/>
      <w:numFmt w:val="bullet"/>
      <w:lvlText w:val="•"/>
      <w:lvlJc w:val="left"/>
      <w:pPr>
        <w:ind w:left="1900" w:hanging="361"/>
      </w:pPr>
      <w:rPr>
        <w:rFonts w:hint="default"/>
        <w:lang w:val="id" w:eastAsia="en-US" w:bidi="ar-SA"/>
      </w:rPr>
    </w:lvl>
    <w:lvl w:ilvl="3">
      <w:start w:val="0"/>
      <w:numFmt w:val="bullet"/>
      <w:lvlText w:val="•"/>
      <w:lvlJc w:val="left"/>
      <w:pPr>
        <w:ind w:left="2892" w:hanging="361"/>
      </w:pPr>
      <w:rPr>
        <w:rFonts w:hint="default"/>
        <w:lang w:val="id" w:eastAsia="en-US" w:bidi="ar-SA"/>
      </w:rPr>
    </w:lvl>
    <w:lvl w:ilvl="4">
      <w:start w:val="0"/>
      <w:numFmt w:val="bullet"/>
      <w:lvlText w:val="•"/>
      <w:lvlJc w:val="left"/>
      <w:pPr>
        <w:ind w:left="3885" w:hanging="361"/>
      </w:pPr>
      <w:rPr>
        <w:rFonts w:hint="default"/>
        <w:lang w:val="id" w:eastAsia="en-US" w:bidi="ar-SA"/>
      </w:rPr>
    </w:lvl>
    <w:lvl w:ilvl="5">
      <w:start w:val="0"/>
      <w:numFmt w:val="bullet"/>
      <w:lvlText w:val="•"/>
      <w:lvlJc w:val="left"/>
      <w:pPr>
        <w:ind w:left="4877" w:hanging="361"/>
      </w:pPr>
      <w:rPr>
        <w:rFonts w:hint="default"/>
        <w:lang w:val="id" w:eastAsia="en-US" w:bidi="ar-SA"/>
      </w:rPr>
    </w:lvl>
    <w:lvl w:ilvl="6">
      <w:start w:val="0"/>
      <w:numFmt w:val="bullet"/>
      <w:lvlText w:val="•"/>
      <w:lvlJc w:val="left"/>
      <w:pPr>
        <w:ind w:left="5870" w:hanging="361"/>
      </w:pPr>
      <w:rPr>
        <w:rFonts w:hint="default"/>
        <w:lang w:val="id" w:eastAsia="en-US" w:bidi="ar-SA"/>
      </w:rPr>
    </w:lvl>
    <w:lvl w:ilvl="7">
      <w:start w:val="0"/>
      <w:numFmt w:val="bullet"/>
      <w:lvlText w:val="•"/>
      <w:lvlJc w:val="left"/>
      <w:pPr>
        <w:ind w:left="6863" w:hanging="361"/>
      </w:pPr>
      <w:rPr>
        <w:rFonts w:hint="default"/>
        <w:lang w:val="id" w:eastAsia="en-US" w:bidi="ar-SA"/>
      </w:rPr>
    </w:lvl>
    <w:lvl w:ilvl="8">
      <w:start w:val="0"/>
      <w:numFmt w:val="bullet"/>
      <w:lvlText w:val="•"/>
      <w:lvlJc w:val="left"/>
      <w:pPr>
        <w:ind w:left="7855" w:hanging="361"/>
      </w:pPr>
      <w:rPr>
        <w:rFonts w:hint="default"/>
        <w:lang w:val="id" w:eastAsia="en-US" w:bidi="ar-SA"/>
      </w:rPr>
    </w:lvl>
  </w:abstractNum>
  <w:abstractNum w:abstractNumId="54">
    <w:multiLevelType w:val="hybridMultilevel"/>
    <w:lvl w:ilvl="0">
      <w:start w:val="1"/>
      <w:numFmt w:val="decimal"/>
      <w:lvlText w:val="%1."/>
      <w:lvlJc w:val="left"/>
      <w:pPr>
        <w:ind w:left="1254" w:hanging="567"/>
        <w:jc w:val="left"/>
      </w:pPr>
      <w:rPr>
        <w:rFonts w:hint="default" w:ascii="Times New Roman" w:hAnsi="Times New Roman" w:eastAsia="Times New Roman" w:cs="Times New Roman"/>
        <w:spacing w:val="-2"/>
        <w:w w:val="99"/>
        <w:sz w:val="24"/>
        <w:szCs w:val="24"/>
        <w:lang w:val="id" w:eastAsia="en-US" w:bidi="ar-SA"/>
      </w:rPr>
    </w:lvl>
    <w:lvl w:ilvl="1">
      <w:start w:val="1"/>
      <w:numFmt w:val="decimal"/>
      <w:lvlText w:val="%2."/>
      <w:lvlJc w:val="left"/>
      <w:pPr>
        <w:ind w:left="1408" w:hanging="360"/>
        <w:jc w:val="left"/>
      </w:pPr>
      <w:rPr>
        <w:rFonts w:hint="default" w:ascii="Times New Roman" w:hAnsi="Times New Roman" w:eastAsia="Times New Roman" w:cs="Times New Roman"/>
        <w:spacing w:val="-2"/>
        <w:w w:val="99"/>
        <w:sz w:val="24"/>
        <w:szCs w:val="24"/>
        <w:lang w:val="id" w:eastAsia="en-US" w:bidi="ar-SA"/>
      </w:rPr>
    </w:lvl>
    <w:lvl w:ilvl="2">
      <w:start w:val="0"/>
      <w:numFmt w:val="bullet"/>
      <w:lvlText w:val="•"/>
      <w:lvlJc w:val="left"/>
      <w:pPr>
        <w:ind w:left="2337" w:hanging="360"/>
      </w:pPr>
      <w:rPr>
        <w:rFonts w:hint="default"/>
        <w:lang w:val="id" w:eastAsia="en-US" w:bidi="ar-SA"/>
      </w:rPr>
    </w:lvl>
    <w:lvl w:ilvl="3">
      <w:start w:val="0"/>
      <w:numFmt w:val="bullet"/>
      <w:lvlText w:val="•"/>
      <w:lvlJc w:val="left"/>
      <w:pPr>
        <w:ind w:left="3275" w:hanging="360"/>
      </w:pPr>
      <w:rPr>
        <w:rFonts w:hint="default"/>
        <w:lang w:val="id" w:eastAsia="en-US" w:bidi="ar-SA"/>
      </w:rPr>
    </w:lvl>
    <w:lvl w:ilvl="4">
      <w:start w:val="0"/>
      <w:numFmt w:val="bullet"/>
      <w:lvlText w:val="•"/>
      <w:lvlJc w:val="left"/>
      <w:pPr>
        <w:ind w:left="4213" w:hanging="360"/>
      </w:pPr>
      <w:rPr>
        <w:rFonts w:hint="default"/>
        <w:lang w:val="id" w:eastAsia="en-US" w:bidi="ar-SA"/>
      </w:rPr>
    </w:lvl>
    <w:lvl w:ilvl="5">
      <w:start w:val="0"/>
      <w:numFmt w:val="bullet"/>
      <w:lvlText w:val="•"/>
      <w:lvlJc w:val="left"/>
      <w:pPr>
        <w:ind w:left="5151" w:hanging="360"/>
      </w:pPr>
      <w:rPr>
        <w:rFonts w:hint="default"/>
        <w:lang w:val="id" w:eastAsia="en-US" w:bidi="ar-SA"/>
      </w:rPr>
    </w:lvl>
    <w:lvl w:ilvl="6">
      <w:start w:val="0"/>
      <w:numFmt w:val="bullet"/>
      <w:lvlText w:val="•"/>
      <w:lvlJc w:val="left"/>
      <w:pPr>
        <w:ind w:left="6089" w:hanging="360"/>
      </w:pPr>
      <w:rPr>
        <w:rFonts w:hint="default"/>
        <w:lang w:val="id" w:eastAsia="en-US" w:bidi="ar-SA"/>
      </w:rPr>
    </w:lvl>
    <w:lvl w:ilvl="7">
      <w:start w:val="0"/>
      <w:numFmt w:val="bullet"/>
      <w:lvlText w:val="•"/>
      <w:lvlJc w:val="left"/>
      <w:pPr>
        <w:ind w:left="7027" w:hanging="360"/>
      </w:pPr>
      <w:rPr>
        <w:rFonts w:hint="default"/>
        <w:lang w:val="id" w:eastAsia="en-US" w:bidi="ar-SA"/>
      </w:rPr>
    </w:lvl>
    <w:lvl w:ilvl="8">
      <w:start w:val="0"/>
      <w:numFmt w:val="bullet"/>
      <w:lvlText w:val="•"/>
      <w:lvlJc w:val="left"/>
      <w:pPr>
        <w:ind w:left="7965" w:hanging="360"/>
      </w:pPr>
      <w:rPr>
        <w:rFonts w:hint="default"/>
        <w:lang w:val="id" w:eastAsia="en-US" w:bidi="ar-SA"/>
      </w:rPr>
    </w:lvl>
  </w:abstractNum>
  <w:abstractNum w:abstractNumId="53">
    <w:multiLevelType w:val="hybridMultilevel"/>
    <w:lvl w:ilvl="0">
      <w:start w:val="1"/>
      <w:numFmt w:val="decimal"/>
      <w:lvlText w:val="%1."/>
      <w:lvlJc w:val="left"/>
      <w:pPr>
        <w:ind w:left="1254" w:hanging="567"/>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2118" w:hanging="567"/>
      </w:pPr>
      <w:rPr>
        <w:rFonts w:hint="default"/>
        <w:lang w:val="id" w:eastAsia="en-US" w:bidi="ar-SA"/>
      </w:rPr>
    </w:lvl>
    <w:lvl w:ilvl="2">
      <w:start w:val="0"/>
      <w:numFmt w:val="bullet"/>
      <w:lvlText w:val="•"/>
      <w:lvlJc w:val="left"/>
      <w:pPr>
        <w:ind w:left="2976" w:hanging="567"/>
      </w:pPr>
      <w:rPr>
        <w:rFonts w:hint="default"/>
        <w:lang w:val="id" w:eastAsia="en-US" w:bidi="ar-SA"/>
      </w:rPr>
    </w:lvl>
    <w:lvl w:ilvl="3">
      <w:start w:val="0"/>
      <w:numFmt w:val="bullet"/>
      <w:lvlText w:val="•"/>
      <w:lvlJc w:val="left"/>
      <w:pPr>
        <w:ind w:left="3834" w:hanging="567"/>
      </w:pPr>
      <w:rPr>
        <w:rFonts w:hint="default"/>
        <w:lang w:val="id" w:eastAsia="en-US" w:bidi="ar-SA"/>
      </w:rPr>
    </w:lvl>
    <w:lvl w:ilvl="4">
      <w:start w:val="0"/>
      <w:numFmt w:val="bullet"/>
      <w:lvlText w:val="•"/>
      <w:lvlJc w:val="left"/>
      <w:pPr>
        <w:ind w:left="4692" w:hanging="567"/>
      </w:pPr>
      <w:rPr>
        <w:rFonts w:hint="default"/>
        <w:lang w:val="id" w:eastAsia="en-US" w:bidi="ar-SA"/>
      </w:rPr>
    </w:lvl>
    <w:lvl w:ilvl="5">
      <w:start w:val="0"/>
      <w:numFmt w:val="bullet"/>
      <w:lvlText w:val="•"/>
      <w:lvlJc w:val="left"/>
      <w:pPr>
        <w:ind w:left="5550" w:hanging="567"/>
      </w:pPr>
      <w:rPr>
        <w:rFonts w:hint="default"/>
        <w:lang w:val="id" w:eastAsia="en-US" w:bidi="ar-SA"/>
      </w:rPr>
    </w:lvl>
    <w:lvl w:ilvl="6">
      <w:start w:val="0"/>
      <w:numFmt w:val="bullet"/>
      <w:lvlText w:val="•"/>
      <w:lvlJc w:val="left"/>
      <w:pPr>
        <w:ind w:left="6408" w:hanging="567"/>
      </w:pPr>
      <w:rPr>
        <w:rFonts w:hint="default"/>
        <w:lang w:val="id" w:eastAsia="en-US" w:bidi="ar-SA"/>
      </w:rPr>
    </w:lvl>
    <w:lvl w:ilvl="7">
      <w:start w:val="0"/>
      <w:numFmt w:val="bullet"/>
      <w:lvlText w:val="•"/>
      <w:lvlJc w:val="left"/>
      <w:pPr>
        <w:ind w:left="7266" w:hanging="567"/>
      </w:pPr>
      <w:rPr>
        <w:rFonts w:hint="default"/>
        <w:lang w:val="id" w:eastAsia="en-US" w:bidi="ar-SA"/>
      </w:rPr>
    </w:lvl>
    <w:lvl w:ilvl="8">
      <w:start w:val="0"/>
      <w:numFmt w:val="bullet"/>
      <w:lvlText w:val="•"/>
      <w:lvlJc w:val="left"/>
      <w:pPr>
        <w:ind w:left="8124" w:hanging="567"/>
      </w:pPr>
      <w:rPr>
        <w:rFonts w:hint="default"/>
        <w:lang w:val="id" w:eastAsia="en-US" w:bidi="ar-SA"/>
      </w:rPr>
    </w:lvl>
  </w:abstractNum>
  <w:abstractNum w:abstractNumId="52">
    <w:multiLevelType w:val="hybridMultilevel"/>
    <w:lvl w:ilvl="0">
      <w:start w:val="1"/>
      <w:numFmt w:val="decimal"/>
      <w:lvlText w:val="%1."/>
      <w:lvlJc w:val="left"/>
      <w:pPr>
        <w:ind w:left="1254" w:hanging="567"/>
        <w:jc w:val="right"/>
      </w:pPr>
      <w:rPr>
        <w:rFonts w:hint="default" w:ascii="Times New Roman" w:hAnsi="Times New Roman" w:eastAsia="Times New Roman" w:cs="Times New Roman"/>
        <w:spacing w:val="-1"/>
        <w:w w:val="99"/>
        <w:sz w:val="24"/>
        <w:szCs w:val="24"/>
        <w:lang w:val="id" w:eastAsia="en-US" w:bidi="ar-SA"/>
      </w:rPr>
    </w:lvl>
    <w:lvl w:ilvl="1">
      <w:start w:val="0"/>
      <w:numFmt w:val="bullet"/>
      <w:lvlText w:val="•"/>
      <w:lvlJc w:val="left"/>
      <w:pPr>
        <w:ind w:left="2118" w:hanging="567"/>
      </w:pPr>
      <w:rPr>
        <w:rFonts w:hint="default"/>
        <w:lang w:val="id" w:eastAsia="en-US" w:bidi="ar-SA"/>
      </w:rPr>
    </w:lvl>
    <w:lvl w:ilvl="2">
      <w:start w:val="0"/>
      <w:numFmt w:val="bullet"/>
      <w:lvlText w:val="•"/>
      <w:lvlJc w:val="left"/>
      <w:pPr>
        <w:ind w:left="2976" w:hanging="567"/>
      </w:pPr>
      <w:rPr>
        <w:rFonts w:hint="default"/>
        <w:lang w:val="id" w:eastAsia="en-US" w:bidi="ar-SA"/>
      </w:rPr>
    </w:lvl>
    <w:lvl w:ilvl="3">
      <w:start w:val="0"/>
      <w:numFmt w:val="bullet"/>
      <w:lvlText w:val="•"/>
      <w:lvlJc w:val="left"/>
      <w:pPr>
        <w:ind w:left="3834" w:hanging="567"/>
      </w:pPr>
      <w:rPr>
        <w:rFonts w:hint="default"/>
        <w:lang w:val="id" w:eastAsia="en-US" w:bidi="ar-SA"/>
      </w:rPr>
    </w:lvl>
    <w:lvl w:ilvl="4">
      <w:start w:val="0"/>
      <w:numFmt w:val="bullet"/>
      <w:lvlText w:val="•"/>
      <w:lvlJc w:val="left"/>
      <w:pPr>
        <w:ind w:left="4692" w:hanging="567"/>
      </w:pPr>
      <w:rPr>
        <w:rFonts w:hint="default"/>
        <w:lang w:val="id" w:eastAsia="en-US" w:bidi="ar-SA"/>
      </w:rPr>
    </w:lvl>
    <w:lvl w:ilvl="5">
      <w:start w:val="0"/>
      <w:numFmt w:val="bullet"/>
      <w:lvlText w:val="•"/>
      <w:lvlJc w:val="left"/>
      <w:pPr>
        <w:ind w:left="5550" w:hanging="567"/>
      </w:pPr>
      <w:rPr>
        <w:rFonts w:hint="default"/>
        <w:lang w:val="id" w:eastAsia="en-US" w:bidi="ar-SA"/>
      </w:rPr>
    </w:lvl>
    <w:lvl w:ilvl="6">
      <w:start w:val="0"/>
      <w:numFmt w:val="bullet"/>
      <w:lvlText w:val="•"/>
      <w:lvlJc w:val="left"/>
      <w:pPr>
        <w:ind w:left="6408" w:hanging="567"/>
      </w:pPr>
      <w:rPr>
        <w:rFonts w:hint="default"/>
        <w:lang w:val="id" w:eastAsia="en-US" w:bidi="ar-SA"/>
      </w:rPr>
    </w:lvl>
    <w:lvl w:ilvl="7">
      <w:start w:val="0"/>
      <w:numFmt w:val="bullet"/>
      <w:lvlText w:val="•"/>
      <w:lvlJc w:val="left"/>
      <w:pPr>
        <w:ind w:left="7266" w:hanging="567"/>
      </w:pPr>
      <w:rPr>
        <w:rFonts w:hint="default"/>
        <w:lang w:val="id" w:eastAsia="en-US" w:bidi="ar-SA"/>
      </w:rPr>
    </w:lvl>
    <w:lvl w:ilvl="8">
      <w:start w:val="0"/>
      <w:numFmt w:val="bullet"/>
      <w:lvlText w:val="•"/>
      <w:lvlJc w:val="left"/>
      <w:pPr>
        <w:ind w:left="8124" w:hanging="567"/>
      </w:pPr>
      <w:rPr>
        <w:rFonts w:hint="default"/>
        <w:lang w:val="id" w:eastAsia="en-US" w:bidi="ar-SA"/>
      </w:rPr>
    </w:lvl>
  </w:abstractNum>
  <w:abstractNum w:abstractNumId="51">
    <w:multiLevelType w:val="hybridMultilevel"/>
    <w:lvl w:ilvl="0">
      <w:start w:val="6"/>
      <w:numFmt w:val="decimal"/>
      <w:lvlText w:val="%1"/>
      <w:lvlJc w:val="left"/>
      <w:pPr>
        <w:ind w:left="1254" w:hanging="567"/>
        <w:jc w:val="left"/>
      </w:pPr>
      <w:rPr>
        <w:rFonts w:hint="default"/>
        <w:lang w:val="id" w:eastAsia="en-US" w:bidi="ar-SA"/>
      </w:rPr>
    </w:lvl>
    <w:lvl w:ilvl="1">
      <w:start w:val="1"/>
      <w:numFmt w:val="decimal"/>
      <w:lvlText w:val="%1.%2"/>
      <w:lvlJc w:val="left"/>
      <w:pPr>
        <w:ind w:left="1254" w:hanging="567"/>
        <w:jc w:val="left"/>
      </w:pPr>
      <w:rPr>
        <w:rFonts w:hint="default" w:ascii="Times New Roman" w:hAnsi="Times New Roman" w:eastAsia="Times New Roman" w:cs="Times New Roman"/>
        <w:b/>
        <w:bCs/>
        <w:spacing w:val="-2"/>
        <w:w w:val="99"/>
        <w:sz w:val="24"/>
        <w:szCs w:val="24"/>
        <w:lang w:val="id" w:eastAsia="en-US" w:bidi="ar-SA"/>
      </w:rPr>
    </w:lvl>
    <w:lvl w:ilvl="2">
      <w:start w:val="1"/>
      <w:numFmt w:val="decimal"/>
      <w:lvlText w:val="%3."/>
      <w:lvlJc w:val="left"/>
      <w:pPr>
        <w:ind w:left="1408" w:hanging="540"/>
        <w:jc w:val="left"/>
      </w:pPr>
      <w:rPr>
        <w:rFonts w:hint="default" w:ascii="Times New Roman" w:hAnsi="Times New Roman" w:eastAsia="Times New Roman" w:cs="Times New Roman"/>
        <w:spacing w:val="-2"/>
        <w:w w:val="99"/>
        <w:sz w:val="24"/>
        <w:szCs w:val="24"/>
        <w:lang w:val="id" w:eastAsia="en-US" w:bidi="ar-SA"/>
      </w:rPr>
    </w:lvl>
    <w:lvl w:ilvl="3">
      <w:start w:val="0"/>
      <w:numFmt w:val="bullet"/>
      <w:lvlText w:val="•"/>
      <w:lvlJc w:val="left"/>
      <w:pPr>
        <w:ind w:left="3275" w:hanging="540"/>
      </w:pPr>
      <w:rPr>
        <w:rFonts w:hint="default"/>
        <w:lang w:val="id" w:eastAsia="en-US" w:bidi="ar-SA"/>
      </w:rPr>
    </w:lvl>
    <w:lvl w:ilvl="4">
      <w:start w:val="0"/>
      <w:numFmt w:val="bullet"/>
      <w:lvlText w:val="•"/>
      <w:lvlJc w:val="left"/>
      <w:pPr>
        <w:ind w:left="4213" w:hanging="540"/>
      </w:pPr>
      <w:rPr>
        <w:rFonts w:hint="default"/>
        <w:lang w:val="id" w:eastAsia="en-US" w:bidi="ar-SA"/>
      </w:rPr>
    </w:lvl>
    <w:lvl w:ilvl="5">
      <w:start w:val="0"/>
      <w:numFmt w:val="bullet"/>
      <w:lvlText w:val="•"/>
      <w:lvlJc w:val="left"/>
      <w:pPr>
        <w:ind w:left="5151" w:hanging="540"/>
      </w:pPr>
      <w:rPr>
        <w:rFonts w:hint="default"/>
        <w:lang w:val="id" w:eastAsia="en-US" w:bidi="ar-SA"/>
      </w:rPr>
    </w:lvl>
    <w:lvl w:ilvl="6">
      <w:start w:val="0"/>
      <w:numFmt w:val="bullet"/>
      <w:lvlText w:val="•"/>
      <w:lvlJc w:val="left"/>
      <w:pPr>
        <w:ind w:left="6089" w:hanging="540"/>
      </w:pPr>
      <w:rPr>
        <w:rFonts w:hint="default"/>
        <w:lang w:val="id" w:eastAsia="en-US" w:bidi="ar-SA"/>
      </w:rPr>
    </w:lvl>
    <w:lvl w:ilvl="7">
      <w:start w:val="0"/>
      <w:numFmt w:val="bullet"/>
      <w:lvlText w:val="•"/>
      <w:lvlJc w:val="left"/>
      <w:pPr>
        <w:ind w:left="7027" w:hanging="540"/>
      </w:pPr>
      <w:rPr>
        <w:rFonts w:hint="default"/>
        <w:lang w:val="id" w:eastAsia="en-US" w:bidi="ar-SA"/>
      </w:rPr>
    </w:lvl>
    <w:lvl w:ilvl="8">
      <w:start w:val="0"/>
      <w:numFmt w:val="bullet"/>
      <w:lvlText w:val="•"/>
      <w:lvlJc w:val="left"/>
      <w:pPr>
        <w:ind w:left="7965" w:hanging="540"/>
      </w:pPr>
      <w:rPr>
        <w:rFonts w:hint="default"/>
        <w:lang w:val="id" w:eastAsia="en-US" w:bidi="ar-SA"/>
      </w:rPr>
    </w:lvl>
  </w:abstractNum>
  <w:abstractNum w:abstractNumId="50">
    <w:multiLevelType w:val="hybridMultilevel"/>
    <w:lvl w:ilvl="0">
      <w:start w:val="1"/>
      <w:numFmt w:val="decimal"/>
      <w:lvlText w:val="%1."/>
      <w:lvlJc w:val="left"/>
      <w:pPr>
        <w:ind w:left="1254" w:hanging="360"/>
        <w:jc w:val="left"/>
      </w:pPr>
      <w:rPr>
        <w:rFonts w:hint="default" w:ascii="Times New Roman" w:hAnsi="Times New Roman" w:eastAsia="Times New Roman" w:cs="Times New Roman"/>
        <w:spacing w:val="-6"/>
        <w:w w:val="99"/>
        <w:sz w:val="24"/>
        <w:szCs w:val="24"/>
        <w:lang w:val="id" w:eastAsia="en-US" w:bidi="ar-SA"/>
      </w:rPr>
    </w:lvl>
    <w:lvl w:ilvl="1">
      <w:start w:val="0"/>
      <w:numFmt w:val="bullet"/>
      <w:lvlText w:val="•"/>
      <w:lvlJc w:val="left"/>
      <w:pPr>
        <w:ind w:left="2118" w:hanging="360"/>
      </w:pPr>
      <w:rPr>
        <w:rFonts w:hint="default"/>
        <w:lang w:val="id" w:eastAsia="en-US" w:bidi="ar-SA"/>
      </w:rPr>
    </w:lvl>
    <w:lvl w:ilvl="2">
      <w:start w:val="0"/>
      <w:numFmt w:val="bullet"/>
      <w:lvlText w:val="•"/>
      <w:lvlJc w:val="left"/>
      <w:pPr>
        <w:ind w:left="2976" w:hanging="360"/>
      </w:pPr>
      <w:rPr>
        <w:rFonts w:hint="default"/>
        <w:lang w:val="id" w:eastAsia="en-US" w:bidi="ar-SA"/>
      </w:rPr>
    </w:lvl>
    <w:lvl w:ilvl="3">
      <w:start w:val="0"/>
      <w:numFmt w:val="bullet"/>
      <w:lvlText w:val="•"/>
      <w:lvlJc w:val="left"/>
      <w:pPr>
        <w:ind w:left="3834" w:hanging="360"/>
      </w:pPr>
      <w:rPr>
        <w:rFonts w:hint="default"/>
        <w:lang w:val="id" w:eastAsia="en-US" w:bidi="ar-SA"/>
      </w:rPr>
    </w:lvl>
    <w:lvl w:ilvl="4">
      <w:start w:val="0"/>
      <w:numFmt w:val="bullet"/>
      <w:lvlText w:val="•"/>
      <w:lvlJc w:val="left"/>
      <w:pPr>
        <w:ind w:left="4692" w:hanging="360"/>
      </w:pPr>
      <w:rPr>
        <w:rFonts w:hint="default"/>
        <w:lang w:val="id" w:eastAsia="en-US" w:bidi="ar-SA"/>
      </w:rPr>
    </w:lvl>
    <w:lvl w:ilvl="5">
      <w:start w:val="0"/>
      <w:numFmt w:val="bullet"/>
      <w:lvlText w:val="•"/>
      <w:lvlJc w:val="left"/>
      <w:pPr>
        <w:ind w:left="5550" w:hanging="360"/>
      </w:pPr>
      <w:rPr>
        <w:rFonts w:hint="default"/>
        <w:lang w:val="id" w:eastAsia="en-US" w:bidi="ar-SA"/>
      </w:rPr>
    </w:lvl>
    <w:lvl w:ilvl="6">
      <w:start w:val="0"/>
      <w:numFmt w:val="bullet"/>
      <w:lvlText w:val="•"/>
      <w:lvlJc w:val="left"/>
      <w:pPr>
        <w:ind w:left="6408" w:hanging="360"/>
      </w:pPr>
      <w:rPr>
        <w:rFonts w:hint="default"/>
        <w:lang w:val="id" w:eastAsia="en-US" w:bidi="ar-SA"/>
      </w:rPr>
    </w:lvl>
    <w:lvl w:ilvl="7">
      <w:start w:val="0"/>
      <w:numFmt w:val="bullet"/>
      <w:lvlText w:val="•"/>
      <w:lvlJc w:val="left"/>
      <w:pPr>
        <w:ind w:left="7266" w:hanging="360"/>
      </w:pPr>
      <w:rPr>
        <w:rFonts w:hint="default"/>
        <w:lang w:val="id" w:eastAsia="en-US" w:bidi="ar-SA"/>
      </w:rPr>
    </w:lvl>
    <w:lvl w:ilvl="8">
      <w:start w:val="0"/>
      <w:numFmt w:val="bullet"/>
      <w:lvlText w:val="•"/>
      <w:lvlJc w:val="left"/>
      <w:pPr>
        <w:ind w:left="8124" w:hanging="360"/>
      </w:pPr>
      <w:rPr>
        <w:rFonts w:hint="default"/>
        <w:lang w:val="id" w:eastAsia="en-US" w:bidi="ar-SA"/>
      </w:rPr>
    </w:lvl>
  </w:abstractNum>
  <w:abstractNum w:abstractNumId="49">
    <w:multiLevelType w:val="hybridMultilevel"/>
    <w:lvl w:ilvl="0">
      <w:start w:val="1"/>
      <w:numFmt w:val="decimal"/>
      <w:lvlText w:val="%1."/>
      <w:lvlJc w:val="left"/>
      <w:pPr>
        <w:ind w:left="1396" w:hanging="348"/>
        <w:jc w:val="left"/>
      </w:pPr>
      <w:rPr>
        <w:rFonts w:hint="default" w:ascii="Times New Roman" w:hAnsi="Times New Roman" w:eastAsia="Times New Roman" w:cs="Times New Roman"/>
        <w:spacing w:val="-12"/>
        <w:w w:val="99"/>
        <w:sz w:val="24"/>
        <w:szCs w:val="24"/>
        <w:lang w:val="id" w:eastAsia="en-US" w:bidi="ar-SA"/>
      </w:rPr>
    </w:lvl>
    <w:lvl w:ilvl="1">
      <w:start w:val="0"/>
      <w:numFmt w:val="bullet"/>
      <w:lvlText w:val="•"/>
      <w:lvlJc w:val="left"/>
      <w:pPr>
        <w:ind w:left="2244" w:hanging="348"/>
      </w:pPr>
      <w:rPr>
        <w:rFonts w:hint="default"/>
        <w:lang w:val="id" w:eastAsia="en-US" w:bidi="ar-SA"/>
      </w:rPr>
    </w:lvl>
    <w:lvl w:ilvl="2">
      <w:start w:val="0"/>
      <w:numFmt w:val="bullet"/>
      <w:lvlText w:val="•"/>
      <w:lvlJc w:val="left"/>
      <w:pPr>
        <w:ind w:left="3088" w:hanging="348"/>
      </w:pPr>
      <w:rPr>
        <w:rFonts w:hint="default"/>
        <w:lang w:val="id" w:eastAsia="en-US" w:bidi="ar-SA"/>
      </w:rPr>
    </w:lvl>
    <w:lvl w:ilvl="3">
      <w:start w:val="0"/>
      <w:numFmt w:val="bullet"/>
      <w:lvlText w:val="•"/>
      <w:lvlJc w:val="left"/>
      <w:pPr>
        <w:ind w:left="3932" w:hanging="348"/>
      </w:pPr>
      <w:rPr>
        <w:rFonts w:hint="default"/>
        <w:lang w:val="id" w:eastAsia="en-US" w:bidi="ar-SA"/>
      </w:rPr>
    </w:lvl>
    <w:lvl w:ilvl="4">
      <w:start w:val="0"/>
      <w:numFmt w:val="bullet"/>
      <w:lvlText w:val="•"/>
      <w:lvlJc w:val="left"/>
      <w:pPr>
        <w:ind w:left="4776" w:hanging="348"/>
      </w:pPr>
      <w:rPr>
        <w:rFonts w:hint="default"/>
        <w:lang w:val="id" w:eastAsia="en-US" w:bidi="ar-SA"/>
      </w:rPr>
    </w:lvl>
    <w:lvl w:ilvl="5">
      <w:start w:val="0"/>
      <w:numFmt w:val="bullet"/>
      <w:lvlText w:val="•"/>
      <w:lvlJc w:val="left"/>
      <w:pPr>
        <w:ind w:left="5620" w:hanging="348"/>
      </w:pPr>
      <w:rPr>
        <w:rFonts w:hint="default"/>
        <w:lang w:val="id" w:eastAsia="en-US" w:bidi="ar-SA"/>
      </w:rPr>
    </w:lvl>
    <w:lvl w:ilvl="6">
      <w:start w:val="0"/>
      <w:numFmt w:val="bullet"/>
      <w:lvlText w:val="•"/>
      <w:lvlJc w:val="left"/>
      <w:pPr>
        <w:ind w:left="6464" w:hanging="348"/>
      </w:pPr>
      <w:rPr>
        <w:rFonts w:hint="default"/>
        <w:lang w:val="id" w:eastAsia="en-US" w:bidi="ar-SA"/>
      </w:rPr>
    </w:lvl>
    <w:lvl w:ilvl="7">
      <w:start w:val="0"/>
      <w:numFmt w:val="bullet"/>
      <w:lvlText w:val="•"/>
      <w:lvlJc w:val="left"/>
      <w:pPr>
        <w:ind w:left="7308" w:hanging="348"/>
      </w:pPr>
      <w:rPr>
        <w:rFonts w:hint="default"/>
        <w:lang w:val="id" w:eastAsia="en-US" w:bidi="ar-SA"/>
      </w:rPr>
    </w:lvl>
    <w:lvl w:ilvl="8">
      <w:start w:val="0"/>
      <w:numFmt w:val="bullet"/>
      <w:lvlText w:val="•"/>
      <w:lvlJc w:val="left"/>
      <w:pPr>
        <w:ind w:left="8152" w:hanging="348"/>
      </w:pPr>
      <w:rPr>
        <w:rFonts w:hint="default"/>
        <w:lang w:val="id" w:eastAsia="en-US" w:bidi="ar-SA"/>
      </w:rPr>
    </w:lvl>
  </w:abstractNum>
  <w:abstractNum w:abstractNumId="48">
    <w:multiLevelType w:val="hybridMultilevel"/>
    <w:lvl w:ilvl="0">
      <w:start w:val="1"/>
      <w:numFmt w:val="decimal"/>
      <w:lvlText w:val="%1."/>
      <w:lvlJc w:val="left"/>
      <w:pPr>
        <w:ind w:left="1254" w:hanging="567"/>
        <w:jc w:val="left"/>
      </w:pPr>
      <w:rPr>
        <w:rFonts w:hint="default" w:ascii="Times New Roman" w:hAnsi="Times New Roman" w:eastAsia="Times New Roman" w:cs="Times New Roman"/>
        <w:spacing w:val="-2"/>
        <w:w w:val="99"/>
        <w:sz w:val="24"/>
        <w:szCs w:val="24"/>
        <w:lang w:val="id" w:eastAsia="en-US" w:bidi="ar-SA"/>
      </w:rPr>
    </w:lvl>
    <w:lvl w:ilvl="1">
      <w:start w:val="1"/>
      <w:numFmt w:val="decimal"/>
      <w:lvlText w:val="%1.%2"/>
      <w:lvlJc w:val="left"/>
      <w:pPr>
        <w:ind w:left="1254" w:hanging="567"/>
        <w:jc w:val="left"/>
      </w:pPr>
      <w:rPr>
        <w:rFonts w:hint="default" w:ascii="Times New Roman" w:hAnsi="Times New Roman" w:eastAsia="Times New Roman" w:cs="Times New Roman"/>
        <w:b/>
        <w:bCs/>
        <w:spacing w:val="-1"/>
        <w:w w:val="99"/>
        <w:sz w:val="24"/>
        <w:szCs w:val="24"/>
        <w:lang w:val="id" w:eastAsia="en-US" w:bidi="ar-SA"/>
      </w:rPr>
    </w:lvl>
    <w:lvl w:ilvl="2">
      <w:start w:val="1"/>
      <w:numFmt w:val="decimal"/>
      <w:lvlText w:val="%1.%2.%3"/>
      <w:lvlJc w:val="left"/>
      <w:pPr>
        <w:ind w:left="1254" w:hanging="567"/>
        <w:jc w:val="left"/>
      </w:pPr>
      <w:rPr>
        <w:rFonts w:hint="default" w:ascii="Times New Roman" w:hAnsi="Times New Roman" w:eastAsia="Times New Roman" w:cs="Times New Roman"/>
        <w:b/>
        <w:bCs/>
        <w:w w:val="100"/>
        <w:sz w:val="24"/>
        <w:szCs w:val="24"/>
        <w:lang w:val="id" w:eastAsia="en-US" w:bidi="ar-SA"/>
      </w:rPr>
    </w:lvl>
    <w:lvl w:ilvl="3">
      <w:start w:val="1"/>
      <w:numFmt w:val="decimal"/>
      <w:lvlText w:val="%4."/>
      <w:lvlJc w:val="left"/>
      <w:pPr>
        <w:ind w:left="1396" w:hanging="348"/>
        <w:jc w:val="left"/>
      </w:pPr>
      <w:rPr>
        <w:rFonts w:hint="default" w:ascii="Times New Roman" w:hAnsi="Times New Roman" w:eastAsia="Times New Roman" w:cs="Times New Roman"/>
        <w:spacing w:val="-12"/>
        <w:w w:val="99"/>
        <w:sz w:val="24"/>
        <w:szCs w:val="24"/>
        <w:lang w:val="id" w:eastAsia="en-US" w:bidi="ar-SA"/>
      </w:rPr>
    </w:lvl>
    <w:lvl w:ilvl="4">
      <w:start w:val="0"/>
      <w:numFmt w:val="bullet"/>
      <w:lvlText w:val="•"/>
      <w:lvlJc w:val="left"/>
      <w:pPr>
        <w:ind w:left="4213" w:hanging="348"/>
      </w:pPr>
      <w:rPr>
        <w:rFonts w:hint="default"/>
        <w:lang w:val="id" w:eastAsia="en-US" w:bidi="ar-SA"/>
      </w:rPr>
    </w:lvl>
    <w:lvl w:ilvl="5">
      <w:start w:val="0"/>
      <w:numFmt w:val="bullet"/>
      <w:lvlText w:val="•"/>
      <w:lvlJc w:val="left"/>
      <w:pPr>
        <w:ind w:left="5151" w:hanging="348"/>
      </w:pPr>
      <w:rPr>
        <w:rFonts w:hint="default"/>
        <w:lang w:val="id" w:eastAsia="en-US" w:bidi="ar-SA"/>
      </w:rPr>
    </w:lvl>
    <w:lvl w:ilvl="6">
      <w:start w:val="0"/>
      <w:numFmt w:val="bullet"/>
      <w:lvlText w:val="•"/>
      <w:lvlJc w:val="left"/>
      <w:pPr>
        <w:ind w:left="6089" w:hanging="348"/>
      </w:pPr>
      <w:rPr>
        <w:rFonts w:hint="default"/>
        <w:lang w:val="id" w:eastAsia="en-US" w:bidi="ar-SA"/>
      </w:rPr>
    </w:lvl>
    <w:lvl w:ilvl="7">
      <w:start w:val="0"/>
      <w:numFmt w:val="bullet"/>
      <w:lvlText w:val="•"/>
      <w:lvlJc w:val="left"/>
      <w:pPr>
        <w:ind w:left="7027" w:hanging="348"/>
      </w:pPr>
      <w:rPr>
        <w:rFonts w:hint="default"/>
        <w:lang w:val="id" w:eastAsia="en-US" w:bidi="ar-SA"/>
      </w:rPr>
    </w:lvl>
    <w:lvl w:ilvl="8">
      <w:start w:val="0"/>
      <w:numFmt w:val="bullet"/>
      <w:lvlText w:val="•"/>
      <w:lvlJc w:val="left"/>
      <w:pPr>
        <w:ind w:left="7965" w:hanging="348"/>
      </w:pPr>
      <w:rPr>
        <w:rFonts w:hint="default"/>
        <w:lang w:val="id" w:eastAsia="en-US" w:bidi="ar-SA"/>
      </w:rPr>
    </w:lvl>
  </w:abstractNum>
  <w:abstractNum w:abstractNumId="47">
    <w:multiLevelType w:val="hybridMultilevel"/>
    <w:lvl w:ilvl="0">
      <w:start w:val="1"/>
      <w:numFmt w:val="lowerLetter"/>
      <w:lvlText w:val="%1."/>
      <w:lvlJc w:val="left"/>
      <w:pPr>
        <w:ind w:left="1254" w:hanging="567"/>
        <w:jc w:val="left"/>
      </w:pPr>
      <w:rPr>
        <w:rFonts w:hint="default" w:ascii="Times New Roman" w:hAnsi="Times New Roman" w:eastAsia="Times New Roman" w:cs="Times New Roman"/>
        <w:spacing w:val="-20"/>
        <w:w w:val="99"/>
        <w:sz w:val="24"/>
        <w:szCs w:val="24"/>
        <w:lang w:val="id" w:eastAsia="en-US" w:bidi="ar-SA"/>
      </w:rPr>
    </w:lvl>
    <w:lvl w:ilvl="1">
      <w:start w:val="0"/>
      <w:numFmt w:val="bullet"/>
      <w:lvlText w:val="•"/>
      <w:lvlJc w:val="left"/>
      <w:pPr>
        <w:ind w:left="1760" w:hanging="567"/>
      </w:pPr>
      <w:rPr>
        <w:rFonts w:hint="default"/>
        <w:lang w:val="id" w:eastAsia="en-US" w:bidi="ar-SA"/>
      </w:rPr>
    </w:lvl>
    <w:lvl w:ilvl="2">
      <w:start w:val="0"/>
      <w:numFmt w:val="bullet"/>
      <w:lvlText w:val="•"/>
      <w:lvlJc w:val="left"/>
      <w:pPr>
        <w:ind w:left="2657" w:hanging="567"/>
      </w:pPr>
      <w:rPr>
        <w:rFonts w:hint="default"/>
        <w:lang w:val="id" w:eastAsia="en-US" w:bidi="ar-SA"/>
      </w:rPr>
    </w:lvl>
    <w:lvl w:ilvl="3">
      <w:start w:val="0"/>
      <w:numFmt w:val="bullet"/>
      <w:lvlText w:val="•"/>
      <w:lvlJc w:val="left"/>
      <w:pPr>
        <w:ind w:left="3555" w:hanging="567"/>
      </w:pPr>
      <w:rPr>
        <w:rFonts w:hint="default"/>
        <w:lang w:val="id" w:eastAsia="en-US" w:bidi="ar-SA"/>
      </w:rPr>
    </w:lvl>
    <w:lvl w:ilvl="4">
      <w:start w:val="0"/>
      <w:numFmt w:val="bullet"/>
      <w:lvlText w:val="•"/>
      <w:lvlJc w:val="left"/>
      <w:pPr>
        <w:ind w:left="4453" w:hanging="567"/>
      </w:pPr>
      <w:rPr>
        <w:rFonts w:hint="default"/>
        <w:lang w:val="id" w:eastAsia="en-US" w:bidi="ar-SA"/>
      </w:rPr>
    </w:lvl>
    <w:lvl w:ilvl="5">
      <w:start w:val="0"/>
      <w:numFmt w:val="bullet"/>
      <w:lvlText w:val="•"/>
      <w:lvlJc w:val="left"/>
      <w:pPr>
        <w:ind w:left="5351" w:hanging="567"/>
      </w:pPr>
      <w:rPr>
        <w:rFonts w:hint="default"/>
        <w:lang w:val="id" w:eastAsia="en-US" w:bidi="ar-SA"/>
      </w:rPr>
    </w:lvl>
    <w:lvl w:ilvl="6">
      <w:start w:val="0"/>
      <w:numFmt w:val="bullet"/>
      <w:lvlText w:val="•"/>
      <w:lvlJc w:val="left"/>
      <w:pPr>
        <w:ind w:left="6249" w:hanging="567"/>
      </w:pPr>
      <w:rPr>
        <w:rFonts w:hint="default"/>
        <w:lang w:val="id" w:eastAsia="en-US" w:bidi="ar-SA"/>
      </w:rPr>
    </w:lvl>
    <w:lvl w:ilvl="7">
      <w:start w:val="0"/>
      <w:numFmt w:val="bullet"/>
      <w:lvlText w:val="•"/>
      <w:lvlJc w:val="left"/>
      <w:pPr>
        <w:ind w:left="7147" w:hanging="567"/>
      </w:pPr>
      <w:rPr>
        <w:rFonts w:hint="default"/>
        <w:lang w:val="id" w:eastAsia="en-US" w:bidi="ar-SA"/>
      </w:rPr>
    </w:lvl>
    <w:lvl w:ilvl="8">
      <w:start w:val="0"/>
      <w:numFmt w:val="bullet"/>
      <w:lvlText w:val="•"/>
      <w:lvlJc w:val="left"/>
      <w:pPr>
        <w:ind w:left="8045" w:hanging="567"/>
      </w:pPr>
      <w:rPr>
        <w:rFonts w:hint="default"/>
        <w:lang w:val="id" w:eastAsia="en-US" w:bidi="ar-SA"/>
      </w:rPr>
    </w:lvl>
  </w:abstractNum>
  <w:abstractNum w:abstractNumId="46">
    <w:multiLevelType w:val="hybridMultilevel"/>
    <w:lvl w:ilvl="0">
      <w:start w:val="1"/>
      <w:numFmt w:val="decimal"/>
      <w:lvlText w:val="%1."/>
      <w:lvlJc w:val="left"/>
      <w:pPr>
        <w:ind w:left="1254" w:hanging="567"/>
        <w:jc w:val="left"/>
      </w:pPr>
      <w:rPr>
        <w:rFonts w:hint="default" w:ascii="Times New Roman" w:hAnsi="Times New Roman" w:eastAsia="Times New Roman" w:cs="Times New Roman"/>
        <w:spacing w:val="-2"/>
        <w:w w:val="99"/>
        <w:sz w:val="24"/>
        <w:szCs w:val="24"/>
        <w:lang w:val="id" w:eastAsia="en-US" w:bidi="ar-SA"/>
      </w:rPr>
    </w:lvl>
    <w:lvl w:ilvl="1">
      <w:start w:val="1"/>
      <w:numFmt w:val="lowerLetter"/>
      <w:lvlText w:val="%2."/>
      <w:lvlJc w:val="left"/>
      <w:pPr>
        <w:ind w:left="1254" w:hanging="567"/>
        <w:jc w:val="left"/>
      </w:pPr>
      <w:rPr>
        <w:rFonts w:hint="default"/>
        <w:spacing w:val="-2"/>
        <w:w w:val="99"/>
        <w:lang w:val="id" w:eastAsia="en-US" w:bidi="ar-SA"/>
      </w:rPr>
    </w:lvl>
    <w:lvl w:ilvl="2">
      <w:start w:val="0"/>
      <w:numFmt w:val="bullet"/>
      <w:lvlText w:val="•"/>
      <w:lvlJc w:val="left"/>
      <w:pPr>
        <w:ind w:left="2976" w:hanging="567"/>
      </w:pPr>
      <w:rPr>
        <w:rFonts w:hint="default"/>
        <w:lang w:val="id" w:eastAsia="en-US" w:bidi="ar-SA"/>
      </w:rPr>
    </w:lvl>
    <w:lvl w:ilvl="3">
      <w:start w:val="0"/>
      <w:numFmt w:val="bullet"/>
      <w:lvlText w:val="•"/>
      <w:lvlJc w:val="left"/>
      <w:pPr>
        <w:ind w:left="3834" w:hanging="567"/>
      </w:pPr>
      <w:rPr>
        <w:rFonts w:hint="default"/>
        <w:lang w:val="id" w:eastAsia="en-US" w:bidi="ar-SA"/>
      </w:rPr>
    </w:lvl>
    <w:lvl w:ilvl="4">
      <w:start w:val="0"/>
      <w:numFmt w:val="bullet"/>
      <w:lvlText w:val="•"/>
      <w:lvlJc w:val="left"/>
      <w:pPr>
        <w:ind w:left="4692" w:hanging="567"/>
      </w:pPr>
      <w:rPr>
        <w:rFonts w:hint="default"/>
        <w:lang w:val="id" w:eastAsia="en-US" w:bidi="ar-SA"/>
      </w:rPr>
    </w:lvl>
    <w:lvl w:ilvl="5">
      <w:start w:val="0"/>
      <w:numFmt w:val="bullet"/>
      <w:lvlText w:val="•"/>
      <w:lvlJc w:val="left"/>
      <w:pPr>
        <w:ind w:left="5550" w:hanging="567"/>
      </w:pPr>
      <w:rPr>
        <w:rFonts w:hint="default"/>
        <w:lang w:val="id" w:eastAsia="en-US" w:bidi="ar-SA"/>
      </w:rPr>
    </w:lvl>
    <w:lvl w:ilvl="6">
      <w:start w:val="0"/>
      <w:numFmt w:val="bullet"/>
      <w:lvlText w:val="•"/>
      <w:lvlJc w:val="left"/>
      <w:pPr>
        <w:ind w:left="6408" w:hanging="567"/>
      </w:pPr>
      <w:rPr>
        <w:rFonts w:hint="default"/>
        <w:lang w:val="id" w:eastAsia="en-US" w:bidi="ar-SA"/>
      </w:rPr>
    </w:lvl>
    <w:lvl w:ilvl="7">
      <w:start w:val="0"/>
      <w:numFmt w:val="bullet"/>
      <w:lvlText w:val="•"/>
      <w:lvlJc w:val="left"/>
      <w:pPr>
        <w:ind w:left="7266" w:hanging="567"/>
      </w:pPr>
      <w:rPr>
        <w:rFonts w:hint="default"/>
        <w:lang w:val="id" w:eastAsia="en-US" w:bidi="ar-SA"/>
      </w:rPr>
    </w:lvl>
    <w:lvl w:ilvl="8">
      <w:start w:val="0"/>
      <w:numFmt w:val="bullet"/>
      <w:lvlText w:val="•"/>
      <w:lvlJc w:val="left"/>
      <w:pPr>
        <w:ind w:left="8124" w:hanging="567"/>
      </w:pPr>
      <w:rPr>
        <w:rFonts w:hint="default"/>
        <w:lang w:val="id" w:eastAsia="en-US" w:bidi="ar-SA"/>
      </w:rPr>
    </w:lvl>
  </w:abstractNum>
  <w:abstractNum w:abstractNumId="45">
    <w:multiLevelType w:val="hybridMultilevel"/>
    <w:lvl w:ilvl="0">
      <w:start w:val="1"/>
      <w:numFmt w:val="lowerLetter"/>
      <w:lvlText w:val="%1."/>
      <w:lvlJc w:val="left"/>
      <w:pPr>
        <w:ind w:left="1682" w:hanging="428"/>
        <w:jc w:val="left"/>
      </w:pPr>
      <w:rPr>
        <w:rFonts w:hint="default" w:ascii="Times New Roman" w:hAnsi="Times New Roman" w:eastAsia="Times New Roman" w:cs="Times New Roman"/>
        <w:spacing w:val="-28"/>
        <w:w w:val="99"/>
        <w:sz w:val="24"/>
        <w:szCs w:val="24"/>
        <w:lang w:val="id" w:eastAsia="en-US" w:bidi="ar-SA"/>
      </w:rPr>
    </w:lvl>
    <w:lvl w:ilvl="1">
      <w:start w:val="0"/>
      <w:numFmt w:val="bullet"/>
      <w:lvlText w:val="•"/>
      <w:lvlJc w:val="left"/>
      <w:pPr>
        <w:ind w:left="2496" w:hanging="428"/>
      </w:pPr>
      <w:rPr>
        <w:rFonts w:hint="default"/>
        <w:lang w:val="id" w:eastAsia="en-US" w:bidi="ar-SA"/>
      </w:rPr>
    </w:lvl>
    <w:lvl w:ilvl="2">
      <w:start w:val="0"/>
      <w:numFmt w:val="bullet"/>
      <w:lvlText w:val="•"/>
      <w:lvlJc w:val="left"/>
      <w:pPr>
        <w:ind w:left="3312" w:hanging="428"/>
      </w:pPr>
      <w:rPr>
        <w:rFonts w:hint="default"/>
        <w:lang w:val="id" w:eastAsia="en-US" w:bidi="ar-SA"/>
      </w:rPr>
    </w:lvl>
    <w:lvl w:ilvl="3">
      <w:start w:val="0"/>
      <w:numFmt w:val="bullet"/>
      <w:lvlText w:val="•"/>
      <w:lvlJc w:val="left"/>
      <w:pPr>
        <w:ind w:left="4128" w:hanging="428"/>
      </w:pPr>
      <w:rPr>
        <w:rFonts w:hint="default"/>
        <w:lang w:val="id" w:eastAsia="en-US" w:bidi="ar-SA"/>
      </w:rPr>
    </w:lvl>
    <w:lvl w:ilvl="4">
      <w:start w:val="0"/>
      <w:numFmt w:val="bullet"/>
      <w:lvlText w:val="•"/>
      <w:lvlJc w:val="left"/>
      <w:pPr>
        <w:ind w:left="4944" w:hanging="428"/>
      </w:pPr>
      <w:rPr>
        <w:rFonts w:hint="default"/>
        <w:lang w:val="id" w:eastAsia="en-US" w:bidi="ar-SA"/>
      </w:rPr>
    </w:lvl>
    <w:lvl w:ilvl="5">
      <w:start w:val="0"/>
      <w:numFmt w:val="bullet"/>
      <w:lvlText w:val="•"/>
      <w:lvlJc w:val="left"/>
      <w:pPr>
        <w:ind w:left="5760" w:hanging="428"/>
      </w:pPr>
      <w:rPr>
        <w:rFonts w:hint="default"/>
        <w:lang w:val="id" w:eastAsia="en-US" w:bidi="ar-SA"/>
      </w:rPr>
    </w:lvl>
    <w:lvl w:ilvl="6">
      <w:start w:val="0"/>
      <w:numFmt w:val="bullet"/>
      <w:lvlText w:val="•"/>
      <w:lvlJc w:val="left"/>
      <w:pPr>
        <w:ind w:left="6576" w:hanging="428"/>
      </w:pPr>
      <w:rPr>
        <w:rFonts w:hint="default"/>
        <w:lang w:val="id" w:eastAsia="en-US" w:bidi="ar-SA"/>
      </w:rPr>
    </w:lvl>
    <w:lvl w:ilvl="7">
      <w:start w:val="0"/>
      <w:numFmt w:val="bullet"/>
      <w:lvlText w:val="•"/>
      <w:lvlJc w:val="left"/>
      <w:pPr>
        <w:ind w:left="7392" w:hanging="428"/>
      </w:pPr>
      <w:rPr>
        <w:rFonts w:hint="default"/>
        <w:lang w:val="id" w:eastAsia="en-US" w:bidi="ar-SA"/>
      </w:rPr>
    </w:lvl>
    <w:lvl w:ilvl="8">
      <w:start w:val="0"/>
      <w:numFmt w:val="bullet"/>
      <w:lvlText w:val="•"/>
      <w:lvlJc w:val="left"/>
      <w:pPr>
        <w:ind w:left="8208" w:hanging="428"/>
      </w:pPr>
      <w:rPr>
        <w:rFonts w:hint="default"/>
        <w:lang w:val="id" w:eastAsia="en-US" w:bidi="ar-SA"/>
      </w:rPr>
    </w:lvl>
  </w:abstractNum>
  <w:abstractNum w:abstractNumId="44">
    <w:multiLevelType w:val="hybridMultilevel"/>
    <w:lvl w:ilvl="0">
      <w:start w:val="1"/>
      <w:numFmt w:val="decimal"/>
      <w:lvlText w:val="%1)"/>
      <w:lvlJc w:val="left"/>
      <w:pPr>
        <w:ind w:left="1254" w:hanging="567"/>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2118" w:hanging="567"/>
      </w:pPr>
      <w:rPr>
        <w:rFonts w:hint="default"/>
        <w:lang w:val="id" w:eastAsia="en-US" w:bidi="ar-SA"/>
      </w:rPr>
    </w:lvl>
    <w:lvl w:ilvl="2">
      <w:start w:val="0"/>
      <w:numFmt w:val="bullet"/>
      <w:lvlText w:val="•"/>
      <w:lvlJc w:val="left"/>
      <w:pPr>
        <w:ind w:left="2976" w:hanging="567"/>
      </w:pPr>
      <w:rPr>
        <w:rFonts w:hint="default"/>
        <w:lang w:val="id" w:eastAsia="en-US" w:bidi="ar-SA"/>
      </w:rPr>
    </w:lvl>
    <w:lvl w:ilvl="3">
      <w:start w:val="0"/>
      <w:numFmt w:val="bullet"/>
      <w:lvlText w:val="•"/>
      <w:lvlJc w:val="left"/>
      <w:pPr>
        <w:ind w:left="3834" w:hanging="567"/>
      </w:pPr>
      <w:rPr>
        <w:rFonts w:hint="default"/>
        <w:lang w:val="id" w:eastAsia="en-US" w:bidi="ar-SA"/>
      </w:rPr>
    </w:lvl>
    <w:lvl w:ilvl="4">
      <w:start w:val="0"/>
      <w:numFmt w:val="bullet"/>
      <w:lvlText w:val="•"/>
      <w:lvlJc w:val="left"/>
      <w:pPr>
        <w:ind w:left="4692" w:hanging="567"/>
      </w:pPr>
      <w:rPr>
        <w:rFonts w:hint="default"/>
        <w:lang w:val="id" w:eastAsia="en-US" w:bidi="ar-SA"/>
      </w:rPr>
    </w:lvl>
    <w:lvl w:ilvl="5">
      <w:start w:val="0"/>
      <w:numFmt w:val="bullet"/>
      <w:lvlText w:val="•"/>
      <w:lvlJc w:val="left"/>
      <w:pPr>
        <w:ind w:left="5550" w:hanging="567"/>
      </w:pPr>
      <w:rPr>
        <w:rFonts w:hint="default"/>
        <w:lang w:val="id" w:eastAsia="en-US" w:bidi="ar-SA"/>
      </w:rPr>
    </w:lvl>
    <w:lvl w:ilvl="6">
      <w:start w:val="0"/>
      <w:numFmt w:val="bullet"/>
      <w:lvlText w:val="•"/>
      <w:lvlJc w:val="left"/>
      <w:pPr>
        <w:ind w:left="6408" w:hanging="567"/>
      </w:pPr>
      <w:rPr>
        <w:rFonts w:hint="default"/>
        <w:lang w:val="id" w:eastAsia="en-US" w:bidi="ar-SA"/>
      </w:rPr>
    </w:lvl>
    <w:lvl w:ilvl="7">
      <w:start w:val="0"/>
      <w:numFmt w:val="bullet"/>
      <w:lvlText w:val="•"/>
      <w:lvlJc w:val="left"/>
      <w:pPr>
        <w:ind w:left="7266" w:hanging="567"/>
      </w:pPr>
      <w:rPr>
        <w:rFonts w:hint="default"/>
        <w:lang w:val="id" w:eastAsia="en-US" w:bidi="ar-SA"/>
      </w:rPr>
    </w:lvl>
    <w:lvl w:ilvl="8">
      <w:start w:val="0"/>
      <w:numFmt w:val="bullet"/>
      <w:lvlText w:val="•"/>
      <w:lvlJc w:val="left"/>
      <w:pPr>
        <w:ind w:left="8124" w:hanging="567"/>
      </w:pPr>
      <w:rPr>
        <w:rFonts w:hint="default"/>
        <w:lang w:val="id" w:eastAsia="en-US" w:bidi="ar-SA"/>
      </w:rPr>
    </w:lvl>
  </w:abstractNum>
  <w:abstractNum w:abstractNumId="43">
    <w:multiLevelType w:val="hybridMultilevel"/>
    <w:lvl w:ilvl="0">
      <w:start w:val="1"/>
      <w:numFmt w:val="decimal"/>
      <w:lvlText w:val="%1."/>
      <w:lvlJc w:val="left"/>
      <w:pPr>
        <w:ind w:left="1254" w:hanging="567"/>
        <w:jc w:val="left"/>
      </w:pPr>
      <w:rPr>
        <w:rFonts w:hint="default" w:ascii="Times New Roman" w:hAnsi="Times New Roman" w:eastAsia="Times New Roman" w:cs="Times New Roman"/>
        <w:spacing w:val="-4"/>
        <w:w w:val="100"/>
        <w:sz w:val="24"/>
        <w:szCs w:val="24"/>
        <w:lang w:val="id" w:eastAsia="en-US" w:bidi="ar-SA"/>
      </w:rPr>
    </w:lvl>
    <w:lvl w:ilvl="1">
      <w:start w:val="1"/>
      <w:numFmt w:val="lowerLetter"/>
      <w:lvlText w:val="%2."/>
      <w:lvlJc w:val="left"/>
      <w:pPr>
        <w:ind w:left="1254" w:hanging="567"/>
        <w:jc w:val="left"/>
      </w:pPr>
      <w:rPr>
        <w:rFonts w:hint="default" w:ascii="Times New Roman" w:hAnsi="Times New Roman" w:eastAsia="Times New Roman" w:cs="Times New Roman"/>
        <w:spacing w:val="-20"/>
        <w:w w:val="99"/>
        <w:sz w:val="24"/>
        <w:szCs w:val="24"/>
        <w:lang w:val="id" w:eastAsia="en-US" w:bidi="ar-SA"/>
      </w:rPr>
    </w:lvl>
    <w:lvl w:ilvl="2">
      <w:start w:val="1"/>
      <w:numFmt w:val="decimal"/>
      <w:lvlText w:val="%3)"/>
      <w:lvlJc w:val="left"/>
      <w:pPr>
        <w:ind w:left="1682" w:hanging="428"/>
        <w:jc w:val="left"/>
      </w:pPr>
      <w:rPr>
        <w:rFonts w:hint="default" w:ascii="Times New Roman" w:hAnsi="Times New Roman" w:eastAsia="Times New Roman" w:cs="Times New Roman"/>
        <w:spacing w:val="-13"/>
        <w:w w:val="99"/>
        <w:sz w:val="24"/>
        <w:szCs w:val="24"/>
        <w:lang w:val="id" w:eastAsia="en-US" w:bidi="ar-SA"/>
      </w:rPr>
    </w:lvl>
    <w:lvl w:ilvl="3">
      <w:start w:val="1"/>
      <w:numFmt w:val="lowerLetter"/>
      <w:lvlText w:val="%4)"/>
      <w:lvlJc w:val="left"/>
      <w:pPr>
        <w:ind w:left="1682" w:hanging="428"/>
        <w:jc w:val="left"/>
      </w:pPr>
      <w:rPr>
        <w:rFonts w:hint="default" w:ascii="Times New Roman" w:hAnsi="Times New Roman" w:eastAsia="Times New Roman" w:cs="Times New Roman"/>
        <w:spacing w:val="-1"/>
        <w:w w:val="99"/>
        <w:sz w:val="24"/>
        <w:szCs w:val="24"/>
        <w:lang w:val="id" w:eastAsia="en-US" w:bidi="ar-SA"/>
      </w:rPr>
    </w:lvl>
    <w:lvl w:ilvl="4">
      <w:start w:val="1"/>
      <w:numFmt w:val="lowerLetter"/>
      <w:lvlText w:val="%5."/>
      <w:lvlJc w:val="left"/>
      <w:pPr>
        <w:ind w:left="2107" w:hanging="361"/>
        <w:jc w:val="left"/>
      </w:pPr>
      <w:rPr>
        <w:rFonts w:hint="default" w:ascii="Times New Roman" w:hAnsi="Times New Roman" w:eastAsia="Times New Roman" w:cs="Times New Roman"/>
        <w:spacing w:val="-12"/>
        <w:w w:val="99"/>
        <w:sz w:val="24"/>
        <w:szCs w:val="24"/>
        <w:lang w:val="id" w:eastAsia="en-US" w:bidi="ar-SA"/>
      </w:rPr>
    </w:lvl>
    <w:lvl w:ilvl="5">
      <w:start w:val="0"/>
      <w:numFmt w:val="bullet"/>
      <w:lvlText w:val="•"/>
      <w:lvlJc w:val="left"/>
      <w:pPr>
        <w:ind w:left="5002" w:hanging="361"/>
      </w:pPr>
      <w:rPr>
        <w:rFonts w:hint="default"/>
        <w:lang w:val="id" w:eastAsia="en-US" w:bidi="ar-SA"/>
      </w:rPr>
    </w:lvl>
    <w:lvl w:ilvl="6">
      <w:start w:val="0"/>
      <w:numFmt w:val="bullet"/>
      <w:lvlText w:val="•"/>
      <w:lvlJc w:val="left"/>
      <w:pPr>
        <w:ind w:left="5970" w:hanging="361"/>
      </w:pPr>
      <w:rPr>
        <w:rFonts w:hint="default"/>
        <w:lang w:val="id" w:eastAsia="en-US" w:bidi="ar-SA"/>
      </w:rPr>
    </w:lvl>
    <w:lvl w:ilvl="7">
      <w:start w:val="0"/>
      <w:numFmt w:val="bullet"/>
      <w:lvlText w:val="•"/>
      <w:lvlJc w:val="left"/>
      <w:pPr>
        <w:ind w:left="6938" w:hanging="361"/>
      </w:pPr>
      <w:rPr>
        <w:rFonts w:hint="default"/>
        <w:lang w:val="id" w:eastAsia="en-US" w:bidi="ar-SA"/>
      </w:rPr>
    </w:lvl>
    <w:lvl w:ilvl="8">
      <w:start w:val="0"/>
      <w:numFmt w:val="bullet"/>
      <w:lvlText w:val="•"/>
      <w:lvlJc w:val="left"/>
      <w:pPr>
        <w:ind w:left="7905" w:hanging="361"/>
      </w:pPr>
      <w:rPr>
        <w:rFonts w:hint="default"/>
        <w:lang w:val="id" w:eastAsia="en-US" w:bidi="ar-SA"/>
      </w:rPr>
    </w:lvl>
  </w:abstractNum>
  <w:abstractNum w:abstractNumId="42">
    <w:multiLevelType w:val="hybridMultilevel"/>
    <w:lvl w:ilvl="0">
      <w:start w:val="1"/>
      <w:numFmt w:val="decimal"/>
      <w:lvlText w:val="%1."/>
      <w:lvlJc w:val="left"/>
      <w:pPr>
        <w:ind w:left="479" w:hanging="361"/>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635" w:hanging="361"/>
      </w:pPr>
      <w:rPr>
        <w:rFonts w:hint="default"/>
        <w:lang w:val="id" w:eastAsia="en-US" w:bidi="ar-SA"/>
      </w:rPr>
    </w:lvl>
    <w:lvl w:ilvl="2">
      <w:start w:val="0"/>
      <w:numFmt w:val="bullet"/>
      <w:lvlText w:val="•"/>
      <w:lvlJc w:val="left"/>
      <w:pPr>
        <w:ind w:left="791" w:hanging="361"/>
      </w:pPr>
      <w:rPr>
        <w:rFonts w:hint="default"/>
        <w:lang w:val="id" w:eastAsia="en-US" w:bidi="ar-SA"/>
      </w:rPr>
    </w:lvl>
    <w:lvl w:ilvl="3">
      <w:start w:val="0"/>
      <w:numFmt w:val="bullet"/>
      <w:lvlText w:val="•"/>
      <w:lvlJc w:val="left"/>
      <w:pPr>
        <w:ind w:left="946" w:hanging="361"/>
      </w:pPr>
      <w:rPr>
        <w:rFonts w:hint="default"/>
        <w:lang w:val="id" w:eastAsia="en-US" w:bidi="ar-SA"/>
      </w:rPr>
    </w:lvl>
    <w:lvl w:ilvl="4">
      <w:start w:val="0"/>
      <w:numFmt w:val="bullet"/>
      <w:lvlText w:val="•"/>
      <w:lvlJc w:val="left"/>
      <w:pPr>
        <w:ind w:left="1102" w:hanging="361"/>
      </w:pPr>
      <w:rPr>
        <w:rFonts w:hint="default"/>
        <w:lang w:val="id" w:eastAsia="en-US" w:bidi="ar-SA"/>
      </w:rPr>
    </w:lvl>
    <w:lvl w:ilvl="5">
      <w:start w:val="0"/>
      <w:numFmt w:val="bullet"/>
      <w:lvlText w:val="•"/>
      <w:lvlJc w:val="left"/>
      <w:pPr>
        <w:ind w:left="1257" w:hanging="361"/>
      </w:pPr>
      <w:rPr>
        <w:rFonts w:hint="default"/>
        <w:lang w:val="id" w:eastAsia="en-US" w:bidi="ar-SA"/>
      </w:rPr>
    </w:lvl>
    <w:lvl w:ilvl="6">
      <w:start w:val="0"/>
      <w:numFmt w:val="bullet"/>
      <w:lvlText w:val="•"/>
      <w:lvlJc w:val="left"/>
      <w:pPr>
        <w:ind w:left="1413" w:hanging="361"/>
      </w:pPr>
      <w:rPr>
        <w:rFonts w:hint="default"/>
        <w:lang w:val="id" w:eastAsia="en-US" w:bidi="ar-SA"/>
      </w:rPr>
    </w:lvl>
    <w:lvl w:ilvl="7">
      <w:start w:val="0"/>
      <w:numFmt w:val="bullet"/>
      <w:lvlText w:val="•"/>
      <w:lvlJc w:val="left"/>
      <w:pPr>
        <w:ind w:left="1568" w:hanging="361"/>
      </w:pPr>
      <w:rPr>
        <w:rFonts w:hint="default"/>
        <w:lang w:val="id" w:eastAsia="en-US" w:bidi="ar-SA"/>
      </w:rPr>
    </w:lvl>
    <w:lvl w:ilvl="8">
      <w:start w:val="0"/>
      <w:numFmt w:val="bullet"/>
      <w:lvlText w:val="•"/>
      <w:lvlJc w:val="left"/>
      <w:pPr>
        <w:ind w:left="1724" w:hanging="361"/>
      </w:pPr>
      <w:rPr>
        <w:rFonts w:hint="default"/>
        <w:lang w:val="id" w:eastAsia="en-US" w:bidi="ar-SA"/>
      </w:rPr>
    </w:lvl>
  </w:abstractNum>
  <w:abstractNum w:abstractNumId="41">
    <w:multiLevelType w:val="hybridMultilevel"/>
    <w:lvl w:ilvl="0">
      <w:start w:val="1"/>
      <w:numFmt w:val="decimal"/>
      <w:lvlText w:val="%1."/>
      <w:lvlJc w:val="left"/>
      <w:pPr>
        <w:ind w:left="465" w:hanging="360"/>
        <w:jc w:val="left"/>
      </w:pPr>
      <w:rPr>
        <w:rFonts w:hint="default" w:ascii="Times New Roman" w:hAnsi="Times New Roman" w:eastAsia="Times New Roman" w:cs="Times New Roman"/>
        <w:spacing w:val="-1"/>
        <w:w w:val="100"/>
        <w:sz w:val="24"/>
        <w:szCs w:val="24"/>
        <w:lang w:val="id" w:eastAsia="en-US" w:bidi="ar-SA"/>
      </w:rPr>
    </w:lvl>
    <w:lvl w:ilvl="1">
      <w:start w:val="0"/>
      <w:numFmt w:val="bullet"/>
      <w:lvlText w:val="•"/>
      <w:lvlJc w:val="left"/>
      <w:pPr>
        <w:ind w:left="595" w:hanging="360"/>
      </w:pPr>
      <w:rPr>
        <w:rFonts w:hint="default"/>
        <w:lang w:val="id" w:eastAsia="en-US" w:bidi="ar-SA"/>
      </w:rPr>
    </w:lvl>
    <w:lvl w:ilvl="2">
      <w:start w:val="0"/>
      <w:numFmt w:val="bullet"/>
      <w:lvlText w:val="•"/>
      <w:lvlJc w:val="left"/>
      <w:pPr>
        <w:ind w:left="731" w:hanging="360"/>
      </w:pPr>
      <w:rPr>
        <w:rFonts w:hint="default"/>
        <w:lang w:val="id" w:eastAsia="en-US" w:bidi="ar-SA"/>
      </w:rPr>
    </w:lvl>
    <w:lvl w:ilvl="3">
      <w:start w:val="0"/>
      <w:numFmt w:val="bullet"/>
      <w:lvlText w:val="•"/>
      <w:lvlJc w:val="left"/>
      <w:pPr>
        <w:ind w:left="866" w:hanging="360"/>
      </w:pPr>
      <w:rPr>
        <w:rFonts w:hint="default"/>
        <w:lang w:val="id" w:eastAsia="en-US" w:bidi="ar-SA"/>
      </w:rPr>
    </w:lvl>
    <w:lvl w:ilvl="4">
      <w:start w:val="0"/>
      <w:numFmt w:val="bullet"/>
      <w:lvlText w:val="•"/>
      <w:lvlJc w:val="left"/>
      <w:pPr>
        <w:ind w:left="1002" w:hanging="360"/>
      </w:pPr>
      <w:rPr>
        <w:rFonts w:hint="default"/>
        <w:lang w:val="id" w:eastAsia="en-US" w:bidi="ar-SA"/>
      </w:rPr>
    </w:lvl>
    <w:lvl w:ilvl="5">
      <w:start w:val="0"/>
      <w:numFmt w:val="bullet"/>
      <w:lvlText w:val="•"/>
      <w:lvlJc w:val="left"/>
      <w:pPr>
        <w:ind w:left="1138" w:hanging="360"/>
      </w:pPr>
      <w:rPr>
        <w:rFonts w:hint="default"/>
        <w:lang w:val="id" w:eastAsia="en-US" w:bidi="ar-SA"/>
      </w:rPr>
    </w:lvl>
    <w:lvl w:ilvl="6">
      <w:start w:val="0"/>
      <w:numFmt w:val="bullet"/>
      <w:lvlText w:val="•"/>
      <w:lvlJc w:val="left"/>
      <w:pPr>
        <w:ind w:left="1273" w:hanging="360"/>
      </w:pPr>
      <w:rPr>
        <w:rFonts w:hint="default"/>
        <w:lang w:val="id" w:eastAsia="en-US" w:bidi="ar-SA"/>
      </w:rPr>
    </w:lvl>
    <w:lvl w:ilvl="7">
      <w:start w:val="0"/>
      <w:numFmt w:val="bullet"/>
      <w:lvlText w:val="•"/>
      <w:lvlJc w:val="left"/>
      <w:pPr>
        <w:ind w:left="1409" w:hanging="360"/>
      </w:pPr>
      <w:rPr>
        <w:rFonts w:hint="default"/>
        <w:lang w:val="id" w:eastAsia="en-US" w:bidi="ar-SA"/>
      </w:rPr>
    </w:lvl>
    <w:lvl w:ilvl="8">
      <w:start w:val="0"/>
      <w:numFmt w:val="bullet"/>
      <w:lvlText w:val="•"/>
      <w:lvlJc w:val="left"/>
      <w:pPr>
        <w:ind w:left="1544" w:hanging="360"/>
      </w:pPr>
      <w:rPr>
        <w:rFonts w:hint="default"/>
        <w:lang w:val="id" w:eastAsia="en-US" w:bidi="ar-SA"/>
      </w:rPr>
    </w:lvl>
  </w:abstractNum>
  <w:abstractNum w:abstractNumId="40">
    <w:multiLevelType w:val="hybridMultilevel"/>
    <w:lvl w:ilvl="0">
      <w:start w:val="1"/>
      <w:numFmt w:val="decimal"/>
      <w:lvlText w:val="%1."/>
      <w:lvlJc w:val="left"/>
      <w:pPr>
        <w:ind w:left="487" w:hanging="361"/>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635" w:hanging="361"/>
      </w:pPr>
      <w:rPr>
        <w:rFonts w:hint="default"/>
        <w:lang w:val="id" w:eastAsia="en-US" w:bidi="ar-SA"/>
      </w:rPr>
    </w:lvl>
    <w:lvl w:ilvl="2">
      <w:start w:val="0"/>
      <w:numFmt w:val="bullet"/>
      <w:lvlText w:val="•"/>
      <w:lvlJc w:val="left"/>
      <w:pPr>
        <w:ind w:left="791" w:hanging="361"/>
      </w:pPr>
      <w:rPr>
        <w:rFonts w:hint="default"/>
        <w:lang w:val="id" w:eastAsia="en-US" w:bidi="ar-SA"/>
      </w:rPr>
    </w:lvl>
    <w:lvl w:ilvl="3">
      <w:start w:val="0"/>
      <w:numFmt w:val="bullet"/>
      <w:lvlText w:val="•"/>
      <w:lvlJc w:val="left"/>
      <w:pPr>
        <w:ind w:left="946" w:hanging="361"/>
      </w:pPr>
      <w:rPr>
        <w:rFonts w:hint="default"/>
        <w:lang w:val="id" w:eastAsia="en-US" w:bidi="ar-SA"/>
      </w:rPr>
    </w:lvl>
    <w:lvl w:ilvl="4">
      <w:start w:val="0"/>
      <w:numFmt w:val="bullet"/>
      <w:lvlText w:val="•"/>
      <w:lvlJc w:val="left"/>
      <w:pPr>
        <w:ind w:left="1102" w:hanging="361"/>
      </w:pPr>
      <w:rPr>
        <w:rFonts w:hint="default"/>
        <w:lang w:val="id" w:eastAsia="en-US" w:bidi="ar-SA"/>
      </w:rPr>
    </w:lvl>
    <w:lvl w:ilvl="5">
      <w:start w:val="0"/>
      <w:numFmt w:val="bullet"/>
      <w:lvlText w:val="•"/>
      <w:lvlJc w:val="left"/>
      <w:pPr>
        <w:ind w:left="1257" w:hanging="361"/>
      </w:pPr>
      <w:rPr>
        <w:rFonts w:hint="default"/>
        <w:lang w:val="id" w:eastAsia="en-US" w:bidi="ar-SA"/>
      </w:rPr>
    </w:lvl>
    <w:lvl w:ilvl="6">
      <w:start w:val="0"/>
      <w:numFmt w:val="bullet"/>
      <w:lvlText w:val="•"/>
      <w:lvlJc w:val="left"/>
      <w:pPr>
        <w:ind w:left="1413" w:hanging="361"/>
      </w:pPr>
      <w:rPr>
        <w:rFonts w:hint="default"/>
        <w:lang w:val="id" w:eastAsia="en-US" w:bidi="ar-SA"/>
      </w:rPr>
    </w:lvl>
    <w:lvl w:ilvl="7">
      <w:start w:val="0"/>
      <w:numFmt w:val="bullet"/>
      <w:lvlText w:val="•"/>
      <w:lvlJc w:val="left"/>
      <w:pPr>
        <w:ind w:left="1568" w:hanging="361"/>
      </w:pPr>
      <w:rPr>
        <w:rFonts w:hint="default"/>
        <w:lang w:val="id" w:eastAsia="en-US" w:bidi="ar-SA"/>
      </w:rPr>
    </w:lvl>
    <w:lvl w:ilvl="8">
      <w:start w:val="0"/>
      <w:numFmt w:val="bullet"/>
      <w:lvlText w:val="•"/>
      <w:lvlJc w:val="left"/>
      <w:pPr>
        <w:ind w:left="1724" w:hanging="361"/>
      </w:pPr>
      <w:rPr>
        <w:rFonts w:hint="default"/>
        <w:lang w:val="id" w:eastAsia="en-US" w:bidi="ar-SA"/>
      </w:rPr>
    </w:lvl>
  </w:abstractNum>
  <w:abstractNum w:abstractNumId="39">
    <w:multiLevelType w:val="hybridMultilevel"/>
    <w:lvl w:ilvl="0">
      <w:start w:val="1"/>
      <w:numFmt w:val="lowerLetter"/>
      <w:lvlText w:val="%1."/>
      <w:lvlJc w:val="left"/>
      <w:pPr>
        <w:ind w:left="1254" w:hanging="567"/>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2118" w:hanging="567"/>
      </w:pPr>
      <w:rPr>
        <w:rFonts w:hint="default"/>
        <w:lang w:val="id" w:eastAsia="en-US" w:bidi="ar-SA"/>
      </w:rPr>
    </w:lvl>
    <w:lvl w:ilvl="2">
      <w:start w:val="0"/>
      <w:numFmt w:val="bullet"/>
      <w:lvlText w:val="•"/>
      <w:lvlJc w:val="left"/>
      <w:pPr>
        <w:ind w:left="2976" w:hanging="567"/>
      </w:pPr>
      <w:rPr>
        <w:rFonts w:hint="default"/>
        <w:lang w:val="id" w:eastAsia="en-US" w:bidi="ar-SA"/>
      </w:rPr>
    </w:lvl>
    <w:lvl w:ilvl="3">
      <w:start w:val="0"/>
      <w:numFmt w:val="bullet"/>
      <w:lvlText w:val="•"/>
      <w:lvlJc w:val="left"/>
      <w:pPr>
        <w:ind w:left="3834" w:hanging="567"/>
      </w:pPr>
      <w:rPr>
        <w:rFonts w:hint="default"/>
        <w:lang w:val="id" w:eastAsia="en-US" w:bidi="ar-SA"/>
      </w:rPr>
    </w:lvl>
    <w:lvl w:ilvl="4">
      <w:start w:val="0"/>
      <w:numFmt w:val="bullet"/>
      <w:lvlText w:val="•"/>
      <w:lvlJc w:val="left"/>
      <w:pPr>
        <w:ind w:left="4692" w:hanging="567"/>
      </w:pPr>
      <w:rPr>
        <w:rFonts w:hint="default"/>
        <w:lang w:val="id" w:eastAsia="en-US" w:bidi="ar-SA"/>
      </w:rPr>
    </w:lvl>
    <w:lvl w:ilvl="5">
      <w:start w:val="0"/>
      <w:numFmt w:val="bullet"/>
      <w:lvlText w:val="•"/>
      <w:lvlJc w:val="left"/>
      <w:pPr>
        <w:ind w:left="5550" w:hanging="567"/>
      </w:pPr>
      <w:rPr>
        <w:rFonts w:hint="default"/>
        <w:lang w:val="id" w:eastAsia="en-US" w:bidi="ar-SA"/>
      </w:rPr>
    </w:lvl>
    <w:lvl w:ilvl="6">
      <w:start w:val="0"/>
      <w:numFmt w:val="bullet"/>
      <w:lvlText w:val="•"/>
      <w:lvlJc w:val="left"/>
      <w:pPr>
        <w:ind w:left="6408" w:hanging="567"/>
      </w:pPr>
      <w:rPr>
        <w:rFonts w:hint="default"/>
        <w:lang w:val="id" w:eastAsia="en-US" w:bidi="ar-SA"/>
      </w:rPr>
    </w:lvl>
    <w:lvl w:ilvl="7">
      <w:start w:val="0"/>
      <w:numFmt w:val="bullet"/>
      <w:lvlText w:val="•"/>
      <w:lvlJc w:val="left"/>
      <w:pPr>
        <w:ind w:left="7266" w:hanging="567"/>
      </w:pPr>
      <w:rPr>
        <w:rFonts w:hint="default"/>
        <w:lang w:val="id" w:eastAsia="en-US" w:bidi="ar-SA"/>
      </w:rPr>
    </w:lvl>
    <w:lvl w:ilvl="8">
      <w:start w:val="0"/>
      <w:numFmt w:val="bullet"/>
      <w:lvlText w:val="•"/>
      <w:lvlJc w:val="left"/>
      <w:pPr>
        <w:ind w:left="8124" w:hanging="567"/>
      </w:pPr>
      <w:rPr>
        <w:rFonts w:hint="default"/>
        <w:lang w:val="id" w:eastAsia="en-US" w:bidi="ar-SA"/>
      </w:rPr>
    </w:lvl>
  </w:abstractNum>
  <w:abstractNum w:abstractNumId="38">
    <w:multiLevelType w:val="hybridMultilevel"/>
    <w:lvl w:ilvl="0">
      <w:start w:val="1"/>
      <w:numFmt w:val="lowerLetter"/>
      <w:lvlText w:val="%1."/>
      <w:lvlJc w:val="left"/>
      <w:pPr>
        <w:ind w:left="1254" w:hanging="567"/>
        <w:jc w:val="left"/>
      </w:pPr>
      <w:rPr>
        <w:rFonts w:hint="default" w:ascii="Times New Roman" w:hAnsi="Times New Roman" w:eastAsia="Times New Roman" w:cs="Times New Roman"/>
        <w:spacing w:val="-4"/>
        <w:w w:val="99"/>
        <w:sz w:val="24"/>
        <w:szCs w:val="24"/>
        <w:lang w:val="id" w:eastAsia="en-US" w:bidi="ar-SA"/>
      </w:rPr>
    </w:lvl>
    <w:lvl w:ilvl="1">
      <w:start w:val="0"/>
      <w:numFmt w:val="bullet"/>
      <w:lvlText w:val="•"/>
      <w:lvlJc w:val="left"/>
      <w:pPr>
        <w:ind w:left="2118" w:hanging="567"/>
      </w:pPr>
      <w:rPr>
        <w:rFonts w:hint="default"/>
        <w:lang w:val="id" w:eastAsia="en-US" w:bidi="ar-SA"/>
      </w:rPr>
    </w:lvl>
    <w:lvl w:ilvl="2">
      <w:start w:val="0"/>
      <w:numFmt w:val="bullet"/>
      <w:lvlText w:val="•"/>
      <w:lvlJc w:val="left"/>
      <w:pPr>
        <w:ind w:left="2976" w:hanging="567"/>
      </w:pPr>
      <w:rPr>
        <w:rFonts w:hint="default"/>
        <w:lang w:val="id" w:eastAsia="en-US" w:bidi="ar-SA"/>
      </w:rPr>
    </w:lvl>
    <w:lvl w:ilvl="3">
      <w:start w:val="0"/>
      <w:numFmt w:val="bullet"/>
      <w:lvlText w:val="•"/>
      <w:lvlJc w:val="left"/>
      <w:pPr>
        <w:ind w:left="3834" w:hanging="567"/>
      </w:pPr>
      <w:rPr>
        <w:rFonts w:hint="default"/>
        <w:lang w:val="id" w:eastAsia="en-US" w:bidi="ar-SA"/>
      </w:rPr>
    </w:lvl>
    <w:lvl w:ilvl="4">
      <w:start w:val="0"/>
      <w:numFmt w:val="bullet"/>
      <w:lvlText w:val="•"/>
      <w:lvlJc w:val="left"/>
      <w:pPr>
        <w:ind w:left="4692" w:hanging="567"/>
      </w:pPr>
      <w:rPr>
        <w:rFonts w:hint="default"/>
        <w:lang w:val="id" w:eastAsia="en-US" w:bidi="ar-SA"/>
      </w:rPr>
    </w:lvl>
    <w:lvl w:ilvl="5">
      <w:start w:val="0"/>
      <w:numFmt w:val="bullet"/>
      <w:lvlText w:val="•"/>
      <w:lvlJc w:val="left"/>
      <w:pPr>
        <w:ind w:left="5550" w:hanging="567"/>
      </w:pPr>
      <w:rPr>
        <w:rFonts w:hint="default"/>
        <w:lang w:val="id" w:eastAsia="en-US" w:bidi="ar-SA"/>
      </w:rPr>
    </w:lvl>
    <w:lvl w:ilvl="6">
      <w:start w:val="0"/>
      <w:numFmt w:val="bullet"/>
      <w:lvlText w:val="•"/>
      <w:lvlJc w:val="left"/>
      <w:pPr>
        <w:ind w:left="6408" w:hanging="567"/>
      </w:pPr>
      <w:rPr>
        <w:rFonts w:hint="default"/>
        <w:lang w:val="id" w:eastAsia="en-US" w:bidi="ar-SA"/>
      </w:rPr>
    </w:lvl>
    <w:lvl w:ilvl="7">
      <w:start w:val="0"/>
      <w:numFmt w:val="bullet"/>
      <w:lvlText w:val="•"/>
      <w:lvlJc w:val="left"/>
      <w:pPr>
        <w:ind w:left="7266" w:hanging="567"/>
      </w:pPr>
      <w:rPr>
        <w:rFonts w:hint="default"/>
        <w:lang w:val="id" w:eastAsia="en-US" w:bidi="ar-SA"/>
      </w:rPr>
    </w:lvl>
    <w:lvl w:ilvl="8">
      <w:start w:val="0"/>
      <w:numFmt w:val="bullet"/>
      <w:lvlText w:val="•"/>
      <w:lvlJc w:val="left"/>
      <w:pPr>
        <w:ind w:left="8124" w:hanging="567"/>
      </w:pPr>
      <w:rPr>
        <w:rFonts w:hint="default"/>
        <w:lang w:val="id" w:eastAsia="en-US" w:bidi="ar-SA"/>
      </w:rPr>
    </w:lvl>
  </w:abstractNum>
  <w:abstractNum w:abstractNumId="37">
    <w:multiLevelType w:val="hybridMultilevel"/>
    <w:lvl w:ilvl="0">
      <w:start w:val="1"/>
      <w:numFmt w:val="decimal"/>
      <w:lvlText w:val="%1)"/>
      <w:lvlJc w:val="left"/>
      <w:pPr>
        <w:ind w:left="1254" w:hanging="567"/>
        <w:jc w:val="left"/>
      </w:pPr>
      <w:rPr>
        <w:rFonts w:hint="default" w:ascii="Times New Roman" w:hAnsi="Times New Roman" w:eastAsia="Times New Roman" w:cs="Times New Roman"/>
        <w:spacing w:val="-4"/>
        <w:w w:val="99"/>
        <w:sz w:val="24"/>
        <w:szCs w:val="24"/>
        <w:lang w:val="id" w:eastAsia="en-US" w:bidi="ar-SA"/>
      </w:rPr>
    </w:lvl>
    <w:lvl w:ilvl="1">
      <w:start w:val="0"/>
      <w:numFmt w:val="bullet"/>
      <w:lvlText w:val="•"/>
      <w:lvlJc w:val="left"/>
      <w:pPr>
        <w:ind w:left="2118" w:hanging="567"/>
      </w:pPr>
      <w:rPr>
        <w:rFonts w:hint="default"/>
        <w:lang w:val="id" w:eastAsia="en-US" w:bidi="ar-SA"/>
      </w:rPr>
    </w:lvl>
    <w:lvl w:ilvl="2">
      <w:start w:val="0"/>
      <w:numFmt w:val="bullet"/>
      <w:lvlText w:val="•"/>
      <w:lvlJc w:val="left"/>
      <w:pPr>
        <w:ind w:left="2976" w:hanging="567"/>
      </w:pPr>
      <w:rPr>
        <w:rFonts w:hint="default"/>
        <w:lang w:val="id" w:eastAsia="en-US" w:bidi="ar-SA"/>
      </w:rPr>
    </w:lvl>
    <w:lvl w:ilvl="3">
      <w:start w:val="0"/>
      <w:numFmt w:val="bullet"/>
      <w:lvlText w:val="•"/>
      <w:lvlJc w:val="left"/>
      <w:pPr>
        <w:ind w:left="3834" w:hanging="567"/>
      </w:pPr>
      <w:rPr>
        <w:rFonts w:hint="default"/>
        <w:lang w:val="id" w:eastAsia="en-US" w:bidi="ar-SA"/>
      </w:rPr>
    </w:lvl>
    <w:lvl w:ilvl="4">
      <w:start w:val="0"/>
      <w:numFmt w:val="bullet"/>
      <w:lvlText w:val="•"/>
      <w:lvlJc w:val="left"/>
      <w:pPr>
        <w:ind w:left="4692" w:hanging="567"/>
      </w:pPr>
      <w:rPr>
        <w:rFonts w:hint="default"/>
        <w:lang w:val="id" w:eastAsia="en-US" w:bidi="ar-SA"/>
      </w:rPr>
    </w:lvl>
    <w:lvl w:ilvl="5">
      <w:start w:val="0"/>
      <w:numFmt w:val="bullet"/>
      <w:lvlText w:val="•"/>
      <w:lvlJc w:val="left"/>
      <w:pPr>
        <w:ind w:left="5550" w:hanging="567"/>
      </w:pPr>
      <w:rPr>
        <w:rFonts w:hint="default"/>
        <w:lang w:val="id" w:eastAsia="en-US" w:bidi="ar-SA"/>
      </w:rPr>
    </w:lvl>
    <w:lvl w:ilvl="6">
      <w:start w:val="0"/>
      <w:numFmt w:val="bullet"/>
      <w:lvlText w:val="•"/>
      <w:lvlJc w:val="left"/>
      <w:pPr>
        <w:ind w:left="6408" w:hanging="567"/>
      </w:pPr>
      <w:rPr>
        <w:rFonts w:hint="default"/>
        <w:lang w:val="id" w:eastAsia="en-US" w:bidi="ar-SA"/>
      </w:rPr>
    </w:lvl>
    <w:lvl w:ilvl="7">
      <w:start w:val="0"/>
      <w:numFmt w:val="bullet"/>
      <w:lvlText w:val="•"/>
      <w:lvlJc w:val="left"/>
      <w:pPr>
        <w:ind w:left="7266" w:hanging="567"/>
      </w:pPr>
      <w:rPr>
        <w:rFonts w:hint="default"/>
        <w:lang w:val="id" w:eastAsia="en-US" w:bidi="ar-SA"/>
      </w:rPr>
    </w:lvl>
    <w:lvl w:ilvl="8">
      <w:start w:val="0"/>
      <w:numFmt w:val="bullet"/>
      <w:lvlText w:val="•"/>
      <w:lvlJc w:val="left"/>
      <w:pPr>
        <w:ind w:left="8124" w:hanging="567"/>
      </w:pPr>
      <w:rPr>
        <w:rFonts w:hint="default"/>
        <w:lang w:val="id" w:eastAsia="en-US" w:bidi="ar-SA"/>
      </w:rPr>
    </w:lvl>
  </w:abstractNum>
  <w:abstractNum w:abstractNumId="36">
    <w:multiLevelType w:val="hybridMultilevel"/>
    <w:lvl w:ilvl="0">
      <w:start w:val="4"/>
      <w:numFmt w:val="decimal"/>
      <w:lvlText w:val="%1"/>
      <w:lvlJc w:val="left"/>
      <w:pPr>
        <w:ind w:left="1314" w:hanging="627"/>
        <w:jc w:val="left"/>
      </w:pPr>
      <w:rPr>
        <w:rFonts w:hint="default"/>
        <w:lang w:val="id" w:eastAsia="en-US" w:bidi="ar-SA"/>
      </w:rPr>
    </w:lvl>
    <w:lvl w:ilvl="1">
      <w:start w:val="1"/>
      <w:numFmt w:val="decimal"/>
      <w:lvlText w:val="%1.%2"/>
      <w:lvlJc w:val="left"/>
      <w:pPr>
        <w:ind w:left="1314" w:hanging="627"/>
        <w:jc w:val="left"/>
      </w:pPr>
      <w:rPr>
        <w:rFonts w:hint="default" w:ascii="Times New Roman" w:hAnsi="Times New Roman" w:eastAsia="Times New Roman" w:cs="Times New Roman"/>
        <w:b/>
        <w:bCs/>
        <w:spacing w:val="-2"/>
        <w:w w:val="99"/>
        <w:sz w:val="24"/>
        <w:szCs w:val="24"/>
        <w:lang w:val="id" w:eastAsia="en-US" w:bidi="ar-SA"/>
      </w:rPr>
    </w:lvl>
    <w:lvl w:ilvl="2">
      <w:start w:val="1"/>
      <w:numFmt w:val="decimal"/>
      <w:lvlText w:val="%1.%2.%3"/>
      <w:lvlJc w:val="left"/>
      <w:pPr>
        <w:ind w:left="1254" w:hanging="567"/>
        <w:jc w:val="left"/>
      </w:pPr>
      <w:rPr>
        <w:rFonts w:hint="default" w:ascii="Times New Roman" w:hAnsi="Times New Roman" w:eastAsia="Times New Roman" w:cs="Times New Roman"/>
        <w:b/>
        <w:bCs/>
        <w:w w:val="100"/>
        <w:sz w:val="24"/>
        <w:szCs w:val="24"/>
        <w:lang w:val="id" w:eastAsia="en-US" w:bidi="ar-SA"/>
      </w:rPr>
    </w:lvl>
    <w:lvl w:ilvl="3">
      <w:start w:val="0"/>
      <w:numFmt w:val="bullet"/>
      <w:lvlText w:val="•"/>
      <w:lvlJc w:val="left"/>
      <w:pPr>
        <w:ind w:left="3213" w:hanging="567"/>
      </w:pPr>
      <w:rPr>
        <w:rFonts w:hint="default"/>
        <w:lang w:val="id" w:eastAsia="en-US" w:bidi="ar-SA"/>
      </w:rPr>
    </w:lvl>
    <w:lvl w:ilvl="4">
      <w:start w:val="0"/>
      <w:numFmt w:val="bullet"/>
      <w:lvlText w:val="•"/>
      <w:lvlJc w:val="left"/>
      <w:pPr>
        <w:ind w:left="4160" w:hanging="567"/>
      </w:pPr>
      <w:rPr>
        <w:rFonts w:hint="default"/>
        <w:lang w:val="id" w:eastAsia="en-US" w:bidi="ar-SA"/>
      </w:rPr>
    </w:lvl>
    <w:lvl w:ilvl="5">
      <w:start w:val="0"/>
      <w:numFmt w:val="bullet"/>
      <w:lvlText w:val="•"/>
      <w:lvlJc w:val="left"/>
      <w:pPr>
        <w:ind w:left="5107" w:hanging="567"/>
      </w:pPr>
      <w:rPr>
        <w:rFonts w:hint="default"/>
        <w:lang w:val="id" w:eastAsia="en-US" w:bidi="ar-SA"/>
      </w:rPr>
    </w:lvl>
    <w:lvl w:ilvl="6">
      <w:start w:val="0"/>
      <w:numFmt w:val="bullet"/>
      <w:lvlText w:val="•"/>
      <w:lvlJc w:val="left"/>
      <w:pPr>
        <w:ind w:left="6053" w:hanging="567"/>
      </w:pPr>
      <w:rPr>
        <w:rFonts w:hint="default"/>
        <w:lang w:val="id" w:eastAsia="en-US" w:bidi="ar-SA"/>
      </w:rPr>
    </w:lvl>
    <w:lvl w:ilvl="7">
      <w:start w:val="0"/>
      <w:numFmt w:val="bullet"/>
      <w:lvlText w:val="•"/>
      <w:lvlJc w:val="left"/>
      <w:pPr>
        <w:ind w:left="7000" w:hanging="567"/>
      </w:pPr>
      <w:rPr>
        <w:rFonts w:hint="default"/>
        <w:lang w:val="id" w:eastAsia="en-US" w:bidi="ar-SA"/>
      </w:rPr>
    </w:lvl>
    <w:lvl w:ilvl="8">
      <w:start w:val="0"/>
      <w:numFmt w:val="bullet"/>
      <w:lvlText w:val="•"/>
      <w:lvlJc w:val="left"/>
      <w:pPr>
        <w:ind w:left="7947" w:hanging="567"/>
      </w:pPr>
      <w:rPr>
        <w:rFonts w:hint="default"/>
        <w:lang w:val="id" w:eastAsia="en-US" w:bidi="ar-SA"/>
      </w:rPr>
    </w:lvl>
  </w:abstractNum>
  <w:abstractNum w:abstractNumId="32">
    <w:multiLevelType w:val="hybridMultilevel"/>
    <w:lvl w:ilvl="0">
      <w:start w:val="1"/>
      <w:numFmt w:val="decimal"/>
      <w:lvlText w:val="%1."/>
      <w:lvlJc w:val="left"/>
      <w:pPr>
        <w:ind w:left="506" w:hanging="360"/>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730" w:hanging="360"/>
      </w:pPr>
      <w:rPr>
        <w:rFonts w:hint="default"/>
        <w:lang w:val="id" w:eastAsia="en-US" w:bidi="ar-SA"/>
      </w:rPr>
    </w:lvl>
    <w:lvl w:ilvl="2">
      <w:start w:val="0"/>
      <w:numFmt w:val="bullet"/>
      <w:lvlText w:val="•"/>
      <w:lvlJc w:val="left"/>
      <w:pPr>
        <w:ind w:left="960" w:hanging="360"/>
      </w:pPr>
      <w:rPr>
        <w:rFonts w:hint="default"/>
        <w:lang w:val="id" w:eastAsia="en-US" w:bidi="ar-SA"/>
      </w:rPr>
    </w:lvl>
    <w:lvl w:ilvl="3">
      <w:start w:val="0"/>
      <w:numFmt w:val="bullet"/>
      <w:lvlText w:val="•"/>
      <w:lvlJc w:val="left"/>
      <w:pPr>
        <w:ind w:left="1190" w:hanging="360"/>
      </w:pPr>
      <w:rPr>
        <w:rFonts w:hint="default"/>
        <w:lang w:val="id" w:eastAsia="en-US" w:bidi="ar-SA"/>
      </w:rPr>
    </w:lvl>
    <w:lvl w:ilvl="4">
      <w:start w:val="0"/>
      <w:numFmt w:val="bullet"/>
      <w:lvlText w:val="•"/>
      <w:lvlJc w:val="left"/>
      <w:pPr>
        <w:ind w:left="1421" w:hanging="360"/>
      </w:pPr>
      <w:rPr>
        <w:rFonts w:hint="default"/>
        <w:lang w:val="id" w:eastAsia="en-US" w:bidi="ar-SA"/>
      </w:rPr>
    </w:lvl>
    <w:lvl w:ilvl="5">
      <w:start w:val="0"/>
      <w:numFmt w:val="bullet"/>
      <w:lvlText w:val="•"/>
      <w:lvlJc w:val="left"/>
      <w:pPr>
        <w:ind w:left="1651" w:hanging="360"/>
      </w:pPr>
      <w:rPr>
        <w:rFonts w:hint="default"/>
        <w:lang w:val="id" w:eastAsia="en-US" w:bidi="ar-SA"/>
      </w:rPr>
    </w:lvl>
    <w:lvl w:ilvl="6">
      <w:start w:val="0"/>
      <w:numFmt w:val="bullet"/>
      <w:lvlText w:val="•"/>
      <w:lvlJc w:val="left"/>
      <w:pPr>
        <w:ind w:left="1881" w:hanging="360"/>
      </w:pPr>
      <w:rPr>
        <w:rFonts w:hint="default"/>
        <w:lang w:val="id" w:eastAsia="en-US" w:bidi="ar-SA"/>
      </w:rPr>
    </w:lvl>
    <w:lvl w:ilvl="7">
      <w:start w:val="0"/>
      <w:numFmt w:val="bullet"/>
      <w:lvlText w:val="•"/>
      <w:lvlJc w:val="left"/>
      <w:pPr>
        <w:ind w:left="2112" w:hanging="360"/>
      </w:pPr>
      <w:rPr>
        <w:rFonts w:hint="default"/>
        <w:lang w:val="id" w:eastAsia="en-US" w:bidi="ar-SA"/>
      </w:rPr>
    </w:lvl>
    <w:lvl w:ilvl="8">
      <w:start w:val="0"/>
      <w:numFmt w:val="bullet"/>
      <w:lvlText w:val="•"/>
      <w:lvlJc w:val="left"/>
      <w:pPr>
        <w:ind w:left="2342" w:hanging="360"/>
      </w:pPr>
      <w:rPr>
        <w:rFonts w:hint="default"/>
        <w:lang w:val="id" w:eastAsia="en-US" w:bidi="ar-SA"/>
      </w:rPr>
    </w:lvl>
  </w:abstractNum>
  <w:abstractNum w:abstractNumId="31">
    <w:multiLevelType w:val="hybridMultilevel"/>
    <w:lvl w:ilvl="0">
      <w:start w:val="1"/>
      <w:numFmt w:val="decimal"/>
      <w:lvlText w:val="%1."/>
      <w:lvlJc w:val="left"/>
      <w:pPr>
        <w:ind w:left="429" w:hanging="361"/>
        <w:jc w:val="left"/>
      </w:pPr>
      <w:rPr>
        <w:rFonts w:hint="default" w:ascii="Times New Roman" w:hAnsi="Times New Roman" w:eastAsia="Times New Roman" w:cs="Times New Roman"/>
        <w:spacing w:val="-3"/>
        <w:w w:val="99"/>
        <w:sz w:val="24"/>
        <w:szCs w:val="24"/>
        <w:lang w:val="id" w:eastAsia="en-US" w:bidi="ar-SA"/>
      </w:rPr>
    </w:lvl>
    <w:lvl w:ilvl="1">
      <w:start w:val="0"/>
      <w:numFmt w:val="bullet"/>
      <w:lvlText w:val="•"/>
      <w:lvlJc w:val="left"/>
      <w:pPr>
        <w:ind w:left="660" w:hanging="361"/>
      </w:pPr>
      <w:rPr>
        <w:rFonts w:hint="default"/>
        <w:lang w:val="id" w:eastAsia="en-US" w:bidi="ar-SA"/>
      </w:rPr>
    </w:lvl>
    <w:lvl w:ilvl="2">
      <w:start w:val="0"/>
      <w:numFmt w:val="bullet"/>
      <w:lvlText w:val="•"/>
      <w:lvlJc w:val="left"/>
      <w:pPr>
        <w:ind w:left="901" w:hanging="361"/>
      </w:pPr>
      <w:rPr>
        <w:rFonts w:hint="default"/>
        <w:lang w:val="id" w:eastAsia="en-US" w:bidi="ar-SA"/>
      </w:rPr>
    </w:lvl>
    <w:lvl w:ilvl="3">
      <w:start w:val="0"/>
      <w:numFmt w:val="bullet"/>
      <w:lvlText w:val="•"/>
      <w:lvlJc w:val="left"/>
      <w:pPr>
        <w:ind w:left="1142" w:hanging="361"/>
      </w:pPr>
      <w:rPr>
        <w:rFonts w:hint="default"/>
        <w:lang w:val="id" w:eastAsia="en-US" w:bidi="ar-SA"/>
      </w:rPr>
    </w:lvl>
    <w:lvl w:ilvl="4">
      <w:start w:val="0"/>
      <w:numFmt w:val="bullet"/>
      <w:lvlText w:val="•"/>
      <w:lvlJc w:val="left"/>
      <w:pPr>
        <w:ind w:left="1383" w:hanging="361"/>
      </w:pPr>
      <w:rPr>
        <w:rFonts w:hint="default"/>
        <w:lang w:val="id" w:eastAsia="en-US" w:bidi="ar-SA"/>
      </w:rPr>
    </w:lvl>
    <w:lvl w:ilvl="5">
      <w:start w:val="0"/>
      <w:numFmt w:val="bullet"/>
      <w:lvlText w:val="•"/>
      <w:lvlJc w:val="left"/>
      <w:pPr>
        <w:ind w:left="1624" w:hanging="361"/>
      </w:pPr>
      <w:rPr>
        <w:rFonts w:hint="default"/>
        <w:lang w:val="id" w:eastAsia="en-US" w:bidi="ar-SA"/>
      </w:rPr>
    </w:lvl>
    <w:lvl w:ilvl="6">
      <w:start w:val="0"/>
      <w:numFmt w:val="bullet"/>
      <w:lvlText w:val="•"/>
      <w:lvlJc w:val="left"/>
      <w:pPr>
        <w:ind w:left="1865" w:hanging="361"/>
      </w:pPr>
      <w:rPr>
        <w:rFonts w:hint="default"/>
        <w:lang w:val="id" w:eastAsia="en-US" w:bidi="ar-SA"/>
      </w:rPr>
    </w:lvl>
    <w:lvl w:ilvl="7">
      <w:start w:val="0"/>
      <w:numFmt w:val="bullet"/>
      <w:lvlText w:val="•"/>
      <w:lvlJc w:val="left"/>
      <w:pPr>
        <w:ind w:left="2106" w:hanging="361"/>
      </w:pPr>
      <w:rPr>
        <w:rFonts w:hint="default"/>
        <w:lang w:val="id" w:eastAsia="en-US" w:bidi="ar-SA"/>
      </w:rPr>
    </w:lvl>
    <w:lvl w:ilvl="8">
      <w:start w:val="0"/>
      <w:numFmt w:val="bullet"/>
      <w:lvlText w:val="•"/>
      <w:lvlJc w:val="left"/>
      <w:pPr>
        <w:ind w:left="2347" w:hanging="361"/>
      </w:pPr>
      <w:rPr>
        <w:rFonts w:hint="default"/>
        <w:lang w:val="id" w:eastAsia="en-US" w:bidi="ar-SA"/>
      </w:rPr>
    </w:lvl>
  </w:abstractNum>
  <w:abstractNum w:abstractNumId="35">
    <w:multiLevelType w:val="hybridMultilevel"/>
    <w:lvl w:ilvl="0">
      <w:start w:val="1"/>
      <w:numFmt w:val="decimal"/>
      <w:lvlText w:val="%1."/>
      <w:lvlJc w:val="left"/>
      <w:pPr>
        <w:ind w:left="503" w:hanging="360"/>
        <w:jc w:val="left"/>
      </w:pPr>
      <w:rPr>
        <w:rFonts w:hint="default" w:ascii="Times New Roman" w:hAnsi="Times New Roman" w:eastAsia="Times New Roman" w:cs="Times New Roman"/>
        <w:spacing w:val="-1"/>
        <w:w w:val="99"/>
        <w:sz w:val="24"/>
        <w:szCs w:val="24"/>
        <w:lang w:val="id" w:eastAsia="en-US" w:bidi="ar-SA"/>
      </w:rPr>
    </w:lvl>
    <w:lvl w:ilvl="1">
      <w:start w:val="0"/>
      <w:numFmt w:val="bullet"/>
      <w:lvlText w:val="•"/>
      <w:lvlJc w:val="left"/>
      <w:pPr>
        <w:ind w:left="668" w:hanging="360"/>
      </w:pPr>
      <w:rPr>
        <w:rFonts w:hint="default"/>
        <w:lang w:val="id" w:eastAsia="en-US" w:bidi="ar-SA"/>
      </w:rPr>
    </w:lvl>
    <w:lvl w:ilvl="2">
      <w:start w:val="0"/>
      <w:numFmt w:val="bullet"/>
      <w:lvlText w:val="•"/>
      <w:lvlJc w:val="left"/>
      <w:pPr>
        <w:ind w:left="837" w:hanging="360"/>
      </w:pPr>
      <w:rPr>
        <w:rFonts w:hint="default"/>
        <w:lang w:val="id" w:eastAsia="en-US" w:bidi="ar-SA"/>
      </w:rPr>
    </w:lvl>
    <w:lvl w:ilvl="3">
      <w:start w:val="0"/>
      <w:numFmt w:val="bullet"/>
      <w:lvlText w:val="•"/>
      <w:lvlJc w:val="left"/>
      <w:pPr>
        <w:ind w:left="1005" w:hanging="360"/>
      </w:pPr>
      <w:rPr>
        <w:rFonts w:hint="default"/>
        <w:lang w:val="id" w:eastAsia="en-US" w:bidi="ar-SA"/>
      </w:rPr>
    </w:lvl>
    <w:lvl w:ilvl="4">
      <w:start w:val="0"/>
      <w:numFmt w:val="bullet"/>
      <w:lvlText w:val="•"/>
      <w:lvlJc w:val="left"/>
      <w:pPr>
        <w:ind w:left="1174" w:hanging="360"/>
      </w:pPr>
      <w:rPr>
        <w:rFonts w:hint="default"/>
        <w:lang w:val="id" w:eastAsia="en-US" w:bidi="ar-SA"/>
      </w:rPr>
    </w:lvl>
    <w:lvl w:ilvl="5">
      <w:start w:val="0"/>
      <w:numFmt w:val="bullet"/>
      <w:lvlText w:val="•"/>
      <w:lvlJc w:val="left"/>
      <w:pPr>
        <w:ind w:left="1342" w:hanging="360"/>
      </w:pPr>
      <w:rPr>
        <w:rFonts w:hint="default"/>
        <w:lang w:val="id" w:eastAsia="en-US" w:bidi="ar-SA"/>
      </w:rPr>
    </w:lvl>
    <w:lvl w:ilvl="6">
      <w:start w:val="0"/>
      <w:numFmt w:val="bullet"/>
      <w:lvlText w:val="•"/>
      <w:lvlJc w:val="left"/>
      <w:pPr>
        <w:ind w:left="1511" w:hanging="360"/>
      </w:pPr>
      <w:rPr>
        <w:rFonts w:hint="default"/>
        <w:lang w:val="id" w:eastAsia="en-US" w:bidi="ar-SA"/>
      </w:rPr>
    </w:lvl>
    <w:lvl w:ilvl="7">
      <w:start w:val="0"/>
      <w:numFmt w:val="bullet"/>
      <w:lvlText w:val="•"/>
      <w:lvlJc w:val="left"/>
      <w:pPr>
        <w:ind w:left="1679" w:hanging="360"/>
      </w:pPr>
      <w:rPr>
        <w:rFonts w:hint="default"/>
        <w:lang w:val="id" w:eastAsia="en-US" w:bidi="ar-SA"/>
      </w:rPr>
    </w:lvl>
    <w:lvl w:ilvl="8">
      <w:start w:val="0"/>
      <w:numFmt w:val="bullet"/>
      <w:lvlText w:val="•"/>
      <w:lvlJc w:val="left"/>
      <w:pPr>
        <w:ind w:left="1848" w:hanging="360"/>
      </w:pPr>
      <w:rPr>
        <w:rFonts w:hint="default"/>
        <w:lang w:val="id" w:eastAsia="en-US" w:bidi="ar-SA"/>
      </w:rPr>
    </w:lvl>
  </w:abstractNum>
  <w:abstractNum w:abstractNumId="34">
    <w:multiLevelType w:val="hybridMultilevel"/>
    <w:lvl w:ilvl="0">
      <w:start w:val="1"/>
      <w:numFmt w:val="decimal"/>
      <w:lvlText w:val="%1."/>
      <w:lvlJc w:val="left"/>
      <w:pPr>
        <w:ind w:left="571" w:hanging="360"/>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795" w:hanging="360"/>
      </w:pPr>
      <w:rPr>
        <w:rFonts w:hint="default"/>
        <w:lang w:val="id" w:eastAsia="en-US" w:bidi="ar-SA"/>
      </w:rPr>
    </w:lvl>
    <w:lvl w:ilvl="2">
      <w:start w:val="0"/>
      <w:numFmt w:val="bullet"/>
      <w:lvlText w:val="•"/>
      <w:lvlJc w:val="left"/>
      <w:pPr>
        <w:ind w:left="1011" w:hanging="360"/>
      </w:pPr>
      <w:rPr>
        <w:rFonts w:hint="default"/>
        <w:lang w:val="id" w:eastAsia="en-US" w:bidi="ar-SA"/>
      </w:rPr>
    </w:lvl>
    <w:lvl w:ilvl="3">
      <w:start w:val="0"/>
      <w:numFmt w:val="bullet"/>
      <w:lvlText w:val="•"/>
      <w:lvlJc w:val="left"/>
      <w:pPr>
        <w:ind w:left="1227" w:hanging="360"/>
      </w:pPr>
      <w:rPr>
        <w:rFonts w:hint="default"/>
        <w:lang w:val="id" w:eastAsia="en-US" w:bidi="ar-SA"/>
      </w:rPr>
    </w:lvl>
    <w:lvl w:ilvl="4">
      <w:start w:val="0"/>
      <w:numFmt w:val="bullet"/>
      <w:lvlText w:val="•"/>
      <w:lvlJc w:val="left"/>
      <w:pPr>
        <w:ind w:left="1443" w:hanging="360"/>
      </w:pPr>
      <w:rPr>
        <w:rFonts w:hint="default"/>
        <w:lang w:val="id" w:eastAsia="en-US" w:bidi="ar-SA"/>
      </w:rPr>
    </w:lvl>
    <w:lvl w:ilvl="5">
      <w:start w:val="0"/>
      <w:numFmt w:val="bullet"/>
      <w:lvlText w:val="•"/>
      <w:lvlJc w:val="left"/>
      <w:pPr>
        <w:ind w:left="1659" w:hanging="360"/>
      </w:pPr>
      <w:rPr>
        <w:rFonts w:hint="default"/>
        <w:lang w:val="id" w:eastAsia="en-US" w:bidi="ar-SA"/>
      </w:rPr>
    </w:lvl>
    <w:lvl w:ilvl="6">
      <w:start w:val="0"/>
      <w:numFmt w:val="bullet"/>
      <w:lvlText w:val="•"/>
      <w:lvlJc w:val="left"/>
      <w:pPr>
        <w:ind w:left="1874" w:hanging="360"/>
      </w:pPr>
      <w:rPr>
        <w:rFonts w:hint="default"/>
        <w:lang w:val="id" w:eastAsia="en-US" w:bidi="ar-SA"/>
      </w:rPr>
    </w:lvl>
    <w:lvl w:ilvl="7">
      <w:start w:val="0"/>
      <w:numFmt w:val="bullet"/>
      <w:lvlText w:val="•"/>
      <w:lvlJc w:val="left"/>
      <w:pPr>
        <w:ind w:left="2090" w:hanging="360"/>
      </w:pPr>
      <w:rPr>
        <w:rFonts w:hint="default"/>
        <w:lang w:val="id" w:eastAsia="en-US" w:bidi="ar-SA"/>
      </w:rPr>
    </w:lvl>
    <w:lvl w:ilvl="8">
      <w:start w:val="0"/>
      <w:numFmt w:val="bullet"/>
      <w:lvlText w:val="•"/>
      <w:lvlJc w:val="left"/>
      <w:pPr>
        <w:ind w:left="2306" w:hanging="360"/>
      </w:pPr>
      <w:rPr>
        <w:rFonts w:hint="default"/>
        <w:lang w:val="id" w:eastAsia="en-US" w:bidi="ar-SA"/>
      </w:rPr>
    </w:lvl>
  </w:abstractNum>
  <w:abstractNum w:abstractNumId="33">
    <w:multiLevelType w:val="hybridMultilevel"/>
    <w:lvl w:ilvl="0">
      <w:start w:val="3"/>
      <w:numFmt w:val="decimal"/>
      <w:lvlText w:val="%1"/>
      <w:lvlJc w:val="left"/>
      <w:pPr>
        <w:ind w:left="1588" w:hanging="360"/>
        <w:jc w:val="left"/>
      </w:pPr>
      <w:rPr>
        <w:rFonts w:hint="default"/>
        <w:lang w:val="id" w:eastAsia="en-US" w:bidi="ar-SA"/>
      </w:rPr>
    </w:lvl>
    <w:lvl w:ilvl="1">
      <w:start w:val="1"/>
      <w:numFmt w:val="decimal"/>
      <w:lvlText w:val="%1.%2"/>
      <w:lvlJc w:val="left"/>
      <w:pPr>
        <w:ind w:left="1588" w:hanging="360"/>
        <w:jc w:val="left"/>
      </w:pPr>
      <w:rPr>
        <w:rFonts w:hint="default" w:ascii="Times New Roman" w:hAnsi="Times New Roman" w:eastAsia="Times New Roman" w:cs="Times New Roman"/>
        <w:b/>
        <w:bCs/>
        <w:spacing w:val="-2"/>
        <w:w w:val="99"/>
        <w:sz w:val="24"/>
        <w:szCs w:val="24"/>
        <w:lang w:val="id" w:eastAsia="en-US" w:bidi="ar-SA"/>
      </w:rPr>
    </w:lvl>
    <w:lvl w:ilvl="2">
      <w:start w:val="0"/>
      <w:numFmt w:val="bullet"/>
      <w:lvlText w:val="•"/>
      <w:lvlJc w:val="left"/>
      <w:pPr>
        <w:ind w:left="3417" w:hanging="360"/>
      </w:pPr>
      <w:rPr>
        <w:rFonts w:hint="default"/>
        <w:lang w:val="id" w:eastAsia="en-US" w:bidi="ar-SA"/>
      </w:rPr>
    </w:lvl>
    <w:lvl w:ilvl="3">
      <w:start w:val="0"/>
      <w:numFmt w:val="bullet"/>
      <w:lvlText w:val="•"/>
      <w:lvlJc w:val="left"/>
      <w:pPr>
        <w:ind w:left="4335" w:hanging="360"/>
      </w:pPr>
      <w:rPr>
        <w:rFonts w:hint="default"/>
        <w:lang w:val="id" w:eastAsia="en-US" w:bidi="ar-SA"/>
      </w:rPr>
    </w:lvl>
    <w:lvl w:ilvl="4">
      <w:start w:val="0"/>
      <w:numFmt w:val="bullet"/>
      <w:lvlText w:val="•"/>
      <w:lvlJc w:val="left"/>
      <w:pPr>
        <w:ind w:left="5254" w:hanging="360"/>
      </w:pPr>
      <w:rPr>
        <w:rFonts w:hint="default"/>
        <w:lang w:val="id" w:eastAsia="en-US" w:bidi="ar-SA"/>
      </w:rPr>
    </w:lvl>
    <w:lvl w:ilvl="5">
      <w:start w:val="0"/>
      <w:numFmt w:val="bullet"/>
      <w:lvlText w:val="•"/>
      <w:lvlJc w:val="left"/>
      <w:pPr>
        <w:ind w:left="6173" w:hanging="360"/>
      </w:pPr>
      <w:rPr>
        <w:rFonts w:hint="default"/>
        <w:lang w:val="id" w:eastAsia="en-US" w:bidi="ar-SA"/>
      </w:rPr>
    </w:lvl>
    <w:lvl w:ilvl="6">
      <w:start w:val="0"/>
      <w:numFmt w:val="bullet"/>
      <w:lvlText w:val="•"/>
      <w:lvlJc w:val="left"/>
      <w:pPr>
        <w:ind w:left="7091" w:hanging="360"/>
      </w:pPr>
      <w:rPr>
        <w:rFonts w:hint="default"/>
        <w:lang w:val="id" w:eastAsia="en-US" w:bidi="ar-SA"/>
      </w:rPr>
    </w:lvl>
    <w:lvl w:ilvl="7">
      <w:start w:val="0"/>
      <w:numFmt w:val="bullet"/>
      <w:lvlText w:val="•"/>
      <w:lvlJc w:val="left"/>
      <w:pPr>
        <w:ind w:left="8010" w:hanging="360"/>
      </w:pPr>
      <w:rPr>
        <w:rFonts w:hint="default"/>
        <w:lang w:val="id" w:eastAsia="en-US" w:bidi="ar-SA"/>
      </w:rPr>
    </w:lvl>
    <w:lvl w:ilvl="8">
      <w:start w:val="0"/>
      <w:numFmt w:val="bullet"/>
      <w:lvlText w:val="•"/>
      <w:lvlJc w:val="left"/>
      <w:pPr>
        <w:ind w:left="8929" w:hanging="360"/>
      </w:pPr>
      <w:rPr>
        <w:rFonts w:hint="default"/>
        <w:lang w:val="id" w:eastAsia="en-US" w:bidi="ar-SA"/>
      </w:rPr>
    </w:lvl>
  </w:abstractNum>
  <w:abstractNum w:abstractNumId="30">
    <w:multiLevelType w:val="hybridMultilevel"/>
    <w:lvl w:ilvl="0">
      <w:start w:val="1"/>
      <w:numFmt w:val="lowerLetter"/>
      <w:lvlText w:val="%1."/>
      <w:lvlJc w:val="left"/>
      <w:pPr>
        <w:ind w:left="1794" w:hanging="567"/>
        <w:jc w:val="left"/>
      </w:pPr>
      <w:rPr>
        <w:rFonts w:hint="default" w:ascii="Times New Roman" w:hAnsi="Times New Roman" w:eastAsia="Times New Roman" w:cs="Times New Roman"/>
        <w:spacing w:val="-20"/>
        <w:w w:val="99"/>
        <w:sz w:val="24"/>
        <w:szCs w:val="24"/>
        <w:lang w:val="id" w:eastAsia="en-US" w:bidi="ar-SA"/>
      </w:rPr>
    </w:lvl>
    <w:lvl w:ilvl="1">
      <w:start w:val="0"/>
      <w:numFmt w:val="bullet"/>
      <w:lvlText w:val="•"/>
      <w:lvlJc w:val="left"/>
      <w:pPr>
        <w:ind w:left="2696" w:hanging="567"/>
      </w:pPr>
      <w:rPr>
        <w:rFonts w:hint="default"/>
        <w:lang w:val="id" w:eastAsia="en-US" w:bidi="ar-SA"/>
      </w:rPr>
    </w:lvl>
    <w:lvl w:ilvl="2">
      <w:start w:val="0"/>
      <w:numFmt w:val="bullet"/>
      <w:lvlText w:val="•"/>
      <w:lvlJc w:val="left"/>
      <w:pPr>
        <w:ind w:left="3593" w:hanging="567"/>
      </w:pPr>
      <w:rPr>
        <w:rFonts w:hint="default"/>
        <w:lang w:val="id" w:eastAsia="en-US" w:bidi="ar-SA"/>
      </w:rPr>
    </w:lvl>
    <w:lvl w:ilvl="3">
      <w:start w:val="0"/>
      <w:numFmt w:val="bullet"/>
      <w:lvlText w:val="•"/>
      <w:lvlJc w:val="left"/>
      <w:pPr>
        <w:ind w:left="4489" w:hanging="567"/>
      </w:pPr>
      <w:rPr>
        <w:rFonts w:hint="default"/>
        <w:lang w:val="id" w:eastAsia="en-US" w:bidi="ar-SA"/>
      </w:rPr>
    </w:lvl>
    <w:lvl w:ilvl="4">
      <w:start w:val="0"/>
      <w:numFmt w:val="bullet"/>
      <w:lvlText w:val="•"/>
      <w:lvlJc w:val="left"/>
      <w:pPr>
        <w:ind w:left="5386" w:hanging="567"/>
      </w:pPr>
      <w:rPr>
        <w:rFonts w:hint="default"/>
        <w:lang w:val="id" w:eastAsia="en-US" w:bidi="ar-SA"/>
      </w:rPr>
    </w:lvl>
    <w:lvl w:ilvl="5">
      <w:start w:val="0"/>
      <w:numFmt w:val="bullet"/>
      <w:lvlText w:val="•"/>
      <w:lvlJc w:val="left"/>
      <w:pPr>
        <w:ind w:left="6283" w:hanging="567"/>
      </w:pPr>
      <w:rPr>
        <w:rFonts w:hint="default"/>
        <w:lang w:val="id" w:eastAsia="en-US" w:bidi="ar-SA"/>
      </w:rPr>
    </w:lvl>
    <w:lvl w:ilvl="6">
      <w:start w:val="0"/>
      <w:numFmt w:val="bullet"/>
      <w:lvlText w:val="•"/>
      <w:lvlJc w:val="left"/>
      <w:pPr>
        <w:ind w:left="7179" w:hanging="567"/>
      </w:pPr>
      <w:rPr>
        <w:rFonts w:hint="default"/>
        <w:lang w:val="id" w:eastAsia="en-US" w:bidi="ar-SA"/>
      </w:rPr>
    </w:lvl>
    <w:lvl w:ilvl="7">
      <w:start w:val="0"/>
      <w:numFmt w:val="bullet"/>
      <w:lvlText w:val="•"/>
      <w:lvlJc w:val="left"/>
      <w:pPr>
        <w:ind w:left="8076" w:hanging="567"/>
      </w:pPr>
      <w:rPr>
        <w:rFonts w:hint="default"/>
        <w:lang w:val="id" w:eastAsia="en-US" w:bidi="ar-SA"/>
      </w:rPr>
    </w:lvl>
    <w:lvl w:ilvl="8">
      <w:start w:val="0"/>
      <w:numFmt w:val="bullet"/>
      <w:lvlText w:val="•"/>
      <w:lvlJc w:val="left"/>
      <w:pPr>
        <w:ind w:left="8973" w:hanging="567"/>
      </w:pPr>
      <w:rPr>
        <w:rFonts w:hint="default"/>
        <w:lang w:val="id" w:eastAsia="en-US" w:bidi="ar-SA"/>
      </w:rPr>
    </w:lvl>
  </w:abstractNum>
  <w:abstractNum w:abstractNumId="29">
    <w:multiLevelType w:val="hybridMultilevel"/>
    <w:lvl w:ilvl="0">
      <w:start w:val="1"/>
      <w:numFmt w:val="lowerLetter"/>
      <w:lvlText w:val="%1."/>
      <w:lvlJc w:val="left"/>
      <w:pPr>
        <w:ind w:left="1794" w:hanging="567"/>
        <w:jc w:val="left"/>
      </w:pPr>
      <w:rPr>
        <w:rFonts w:hint="default" w:ascii="Times New Roman" w:hAnsi="Times New Roman" w:eastAsia="Times New Roman" w:cs="Times New Roman"/>
        <w:spacing w:val="-26"/>
        <w:w w:val="99"/>
        <w:sz w:val="24"/>
        <w:szCs w:val="24"/>
        <w:lang w:val="id" w:eastAsia="en-US" w:bidi="ar-SA"/>
      </w:rPr>
    </w:lvl>
    <w:lvl w:ilvl="1">
      <w:start w:val="0"/>
      <w:numFmt w:val="bullet"/>
      <w:lvlText w:val="•"/>
      <w:lvlJc w:val="left"/>
      <w:pPr>
        <w:ind w:left="2696" w:hanging="567"/>
      </w:pPr>
      <w:rPr>
        <w:rFonts w:hint="default"/>
        <w:lang w:val="id" w:eastAsia="en-US" w:bidi="ar-SA"/>
      </w:rPr>
    </w:lvl>
    <w:lvl w:ilvl="2">
      <w:start w:val="0"/>
      <w:numFmt w:val="bullet"/>
      <w:lvlText w:val="•"/>
      <w:lvlJc w:val="left"/>
      <w:pPr>
        <w:ind w:left="3593" w:hanging="567"/>
      </w:pPr>
      <w:rPr>
        <w:rFonts w:hint="default"/>
        <w:lang w:val="id" w:eastAsia="en-US" w:bidi="ar-SA"/>
      </w:rPr>
    </w:lvl>
    <w:lvl w:ilvl="3">
      <w:start w:val="0"/>
      <w:numFmt w:val="bullet"/>
      <w:lvlText w:val="•"/>
      <w:lvlJc w:val="left"/>
      <w:pPr>
        <w:ind w:left="4489" w:hanging="567"/>
      </w:pPr>
      <w:rPr>
        <w:rFonts w:hint="default"/>
        <w:lang w:val="id" w:eastAsia="en-US" w:bidi="ar-SA"/>
      </w:rPr>
    </w:lvl>
    <w:lvl w:ilvl="4">
      <w:start w:val="0"/>
      <w:numFmt w:val="bullet"/>
      <w:lvlText w:val="•"/>
      <w:lvlJc w:val="left"/>
      <w:pPr>
        <w:ind w:left="5386" w:hanging="567"/>
      </w:pPr>
      <w:rPr>
        <w:rFonts w:hint="default"/>
        <w:lang w:val="id" w:eastAsia="en-US" w:bidi="ar-SA"/>
      </w:rPr>
    </w:lvl>
    <w:lvl w:ilvl="5">
      <w:start w:val="0"/>
      <w:numFmt w:val="bullet"/>
      <w:lvlText w:val="•"/>
      <w:lvlJc w:val="left"/>
      <w:pPr>
        <w:ind w:left="6283" w:hanging="567"/>
      </w:pPr>
      <w:rPr>
        <w:rFonts w:hint="default"/>
        <w:lang w:val="id" w:eastAsia="en-US" w:bidi="ar-SA"/>
      </w:rPr>
    </w:lvl>
    <w:lvl w:ilvl="6">
      <w:start w:val="0"/>
      <w:numFmt w:val="bullet"/>
      <w:lvlText w:val="•"/>
      <w:lvlJc w:val="left"/>
      <w:pPr>
        <w:ind w:left="7179" w:hanging="567"/>
      </w:pPr>
      <w:rPr>
        <w:rFonts w:hint="default"/>
        <w:lang w:val="id" w:eastAsia="en-US" w:bidi="ar-SA"/>
      </w:rPr>
    </w:lvl>
    <w:lvl w:ilvl="7">
      <w:start w:val="0"/>
      <w:numFmt w:val="bullet"/>
      <w:lvlText w:val="•"/>
      <w:lvlJc w:val="left"/>
      <w:pPr>
        <w:ind w:left="8076" w:hanging="567"/>
      </w:pPr>
      <w:rPr>
        <w:rFonts w:hint="default"/>
        <w:lang w:val="id" w:eastAsia="en-US" w:bidi="ar-SA"/>
      </w:rPr>
    </w:lvl>
    <w:lvl w:ilvl="8">
      <w:start w:val="0"/>
      <w:numFmt w:val="bullet"/>
      <w:lvlText w:val="•"/>
      <w:lvlJc w:val="left"/>
      <w:pPr>
        <w:ind w:left="8973" w:hanging="567"/>
      </w:pPr>
      <w:rPr>
        <w:rFonts w:hint="default"/>
        <w:lang w:val="id" w:eastAsia="en-US" w:bidi="ar-SA"/>
      </w:rPr>
    </w:lvl>
  </w:abstractNum>
  <w:abstractNum w:abstractNumId="28">
    <w:multiLevelType w:val="hybridMultilevel"/>
    <w:lvl w:ilvl="0">
      <w:start w:val="1"/>
      <w:numFmt w:val="decimal"/>
      <w:lvlText w:val="%1."/>
      <w:lvlJc w:val="left"/>
      <w:pPr>
        <w:ind w:left="1794" w:hanging="567"/>
        <w:jc w:val="left"/>
      </w:pPr>
      <w:rPr>
        <w:rFonts w:hint="default" w:ascii="Times New Roman" w:hAnsi="Times New Roman" w:eastAsia="Times New Roman" w:cs="Times New Roman"/>
        <w:spacing w:val="-4"/>
        <w:w w:val="100"/>
        <w:sz w:val="24"/>
        <w:szCs w:val="24"/>
        <w:lang w:val="id" w:eastAsia="en-US" w:bidi="ar-SA"/>
      </w:rPr>
    </w:lvl>
    <w:lvl w:ilvl="1">
      <w:start w:val="2"/>
      <w:numFmt w:val="decimal"/>
      <w:lvlText w:val="%2."/>
      <w:lvlJc w:val="left"/>
      <w:pPr>
        <w:ind w:left="8389" w:hanging="360"/>
        <w:jc w:val="left"/>
      </w:pPr>
      <w:rPr>
        <w:rFonts w:hint="default" w:ascii="Times New Roman" w:hAnsi="Times New Roman" w:eastAsia="Times New Roman" w:cs="Times New Roman"/>
        <w:spacing w:val="-6"/>
        <w:w w:val="99"/>
        <w:sz w:val="24"/>
        <w:szCs w:val="24"/>
        <w:lang w:val="id" w:eastAsia="en-US" w:bidi="ar-SA"/>
      </w:rPr>
    </w:lvl>
    <w:lvl w:ilvl="2">
      <w:start w:val="0"/>
      <w:numFmt w:val="bullet"/>
      <w:lvlText w:val="•"/>
      <w:lvlJc w:val="left"/>
      <w:pPr>
        <w:ind w:left="8542" w:hanging="360"/>
      </w:pPr>
      <w:rPr>
        <w:rFonts w:hint="default"/>
        <w:lang w:val="id" w:eastAsia="en-US" w:bidi="ar-SA"/>
      </w:rPr>
    </w:lvl>
    <w:lvl w:ilvl="3">
      <w:start w:val="0"/>
      <w:numFmt w:val="bullet"/>
      <w:lvlText w:val="•"/>
      <w:lvlJc w:val="left"/>
      <w:pPr>
        <w:ind w:left="8704" w:hanging="360"/>
      </w:pPr>
      <w:rPr>
        <w:rFonts w:hint="default"/>
        <w:lang w:val="id" w:eastAsia="en-US" w:bidi="ar-SA"/>
      </w:rPr>
    </w:lvl>
    <w:lvl w:ilvl="4">
      <w:start w:val="0"/>
      <w:numFmt w:val="bullet"/>
      <w:lvlText w:val="•"/>
      <w:lvlJc w:val="left"/>
      <w:pPr>
        <w:ind w:left="8866" w:hanging="360"/>
      </w:pPr>
      <w:rPr>
        <w:rFonts w:hint="default"/>
        <w:lang w:val="id" w:eastAsia="en-US" w:bidi="ar-SA"/>
      </w:rPr>
    </w:lvl>
    <w:lvl w:ilvl="5">
      <w:start w:val="0"/>
      <w:numFmt w:val="bullet"/>
      <w:lvlText w:val="•"/>
      <w:lvlJc w:val="left"/>
      <w:pPr>
        <w:ind w:left="9029" w:hanging="360"/>
      </w:pPr>
      <w:rPr>
        <w:rFonts w:hint="default"/>
        <w:lang w:val="id" w:eastAsia="en-US" w:bidi="ar-SA"/>
      </w:rPr>
    </w:lvl>
    <w:lvl w:ilvl="6">
      <w:start w:val="0"/>
      <w:numFmt w:val="bullet"/>
      <w:lvlText w:val="•"/>
      <w:lvlJc w:val="left"/>
      <w:pPr>
        <w:ind w:left="9191" w:hanging="360"/>
      </w:pPr>
      <w:rPr>
        <w:rFonts w:hint="default"/>
        <w:lang w:val="id" w:eastAsia="en-US" w:bidi="ar-SA"/>
      </w:rPr>
    </w:lvl>
    <w:lvl w:ilvl="7">
      <w:start w:val="0"/>
      <w:numFmt w:val="bullet"/>
      <w:lvlText w:val="•"/>
      <w:lvlJc w:val="left"/>
      <w:pPr>
        <w:ind w:left="9353" w:hanging="360"/>
      </w:pPr>
      <w:rPr>
        <w:rFonts w:hint="default"/>
        <w:lang w:val="id" w:eastAsia="en-US" w:bidi="ar-SA"/>
      </w:rPr>
    </w:lvl>
    <w:lvl w:ilvl="8">
      <w:start w:val="0"/>
      <w:numFmt w:val="bullet"/>
      <w:lvlText w:val="•"/>
      <w:lvlJc w:val="left"/>
      <w:pPr>
        <w:ind w:left="9516" w:hanging="360"/>
      </w:pPr>
      <w:rPr>
        <w:rFonts w:hint="default"/>
        <w:lang w:val="id" w:eastAsia="en-US" w:bidi="ar-SA"/>
      </w:rPr>
    </w:lvl>
  </w:abstractNum>
  <w:abstractNum w:abstractNumId="27">
    <w:multiLevelType w:val="hybridMultilevel"/>
    <w:lvl w:ilvl="0">
      <w:start w:val="1"/>
      <w:numFmt w:val="decimal"/>
      <w:lvlText w:val="%1."/>
      <w:lvlJc w:val="left"/>
      <w:pPr>
        <w:ind w:left="1794" w:hanging="567"/>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2696" w:hanging="567"/>
      </w:pPr>
      <w:rPr>
        <w:rFonts w:hint="default"/>
        <w:lang w:val="id" w:eastAsia="en-US" w:bidi="ar-SA"/>
      </w:rPr>
    </w:lvl>
    <w:lvl w:ilvl="2">
      <w:start w:val="0"/>
      <w:numFmt w:val="bullet"/>
      <w:lvlText w:val="•"/>
      <w:lvlJc w:val="left"/>
      <w:pPr>
        <w:ind w:left="3593" w:hanging="567"/>
      </w:pPr>
      <w:rPr>
        <w:rFonts w:hint="default"/>
        <w:lang w:val="id" w:eastAsia="en-US" w:bidi="ar-SA"/>
      </w:rPr>
    </w:lvl>
    <w:lvl w:ilvl="3">
      <w:start w:val="0"/>
      <w:numFmt w:val="bullet"/>
      <w:lvlText w:val="•"/>
      <w:lvlJc w:val="left"/>
      <w:pPr>
        <w:ind w:left="4489" w:hanging="567"/>
      </w:pPr>
      <w:rPr>
        <w:rFonts w:hint="default"/>
        <w:lang w:val="id" w:eastAsia="en-US" w:bidi="ar-SA"/>
      </w:rPr>
    </w:lvl>
    <w:lvl w:ilvl="4">
      <w:start w:val="0"/>
      <w:numFmt w:val="bullet"/>
      <w:lvlText w:val="•"/>
      <w:lvlJc w:val="left"/>
      <w:pPr>
        <w:ind w:left="5386" w:hanging="567"/>
      </w:pPr>
      <w:rPr>
        <w:rFonts w:hint="default"/>
        <w:lang w:val="id" w:eastAsia="en-US" w:bidi="ar-SA"/>
      </w:rPr>
    </w:lvl>
    <w:lvl w:ilvl="5">
      <w:start w:val="0"/>
      <w:numFmt w:val="bullet"/>
      <w:lvlText w:val="•"/>
      <w:lvlJc w:val="left"/>
      <w:pPr>
        <w:ind w:left="6283" w:hanging="567"/>
      </w:pPr>
      <w:rPr>
        <w:rFonts w:hint="default"/>
        <w:lang w:val="id" w:eastAsia="en-US" w:bidi="ar-SA"/>
      </w:rPr>
    </w:lvl>
    <w:lvl w:ilvl="6">
      <w:start w:val="0"/>
      <w:numFmt w:val="bullet"/>
      <w:lvlText w:val="•"/>
      <w:lvlJc w:val="left"/>
      <w:pPr>
        <w:ind w:left="7179" w:hanging="567"/>
      </w:pPr>
      <w:rPr>
        <w:rFonts w:hint="default"/>
        <w:lang w:val="id" w:eastAsia="en-US" w:bidi="ar-SA"/>
      </w:rPr>
    </w:lvl>
    <w:lvl w:ilvl="7">
      <w:start w:val="0"/>
      <w:numFmt w:val="bullet"/>
      <w:lvlText w:val="•"/>
      <w:lvlJc w:val="left"/>
      <w:pPr>
        <w:ind w:left="8076" w:hanging="567"/>
      </w:pPr>
      <w:rPr>
        <w:rFonts w:hint="default"/>
        <w:lang w:val="id" w:eastAsia="en-US" w:bidi="ar-SA"/>
      </w:rPr>
    </w:lvl>
    <w:lvl w:ilvl="8">
      <w:start w:val="0"/>
      <w:numFmt w:val="bullet"/>
      <w:lvlText w:val="•"/>
      <w:lvlJc w:val="left"/>
      <w:pPr>
        <w:ind w:left="8973" w:hanging="567"/>
      </w:pPr>
      <w:rPr>
        <w:rFonts w:hint="default"/>
        <w:lang w:val="id" w:eastAsia="en-US" w:bidi="ar-SA"/>
      </w:rPr>
    </w:lvl>
  </w:abstractNum>
  <w:abstractNum w:abstractNumId="26">
    <w:multiLevelType w:val="hybridMultilevel"/>
    <w:lvl w:ilvl="0">
      <w:start w:val="1"/>
      <w:numFmt w:val="decimal"/>
      <w:lvlText w:val="%1."/>
      <w:lvlJc w:val="left"/>
      <w:pPr>
        <w:ind w:left="1794" w:hanging="567"/>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2696" w:hanging="567"/>
      </w:pPr>
      <w:rPr>
        <w:rFonts w:hint="default"/>
        <w:lang w:val="id" w:eastAsia="en-US" w:bidi="ar-SA"/>
      </w:rPr>
    </w:lvl>
    <w:lvl w:ilvl="2">
      <w:start w:val="0"/>
      <w:numFmt w:val="bullet"/>
      <w:lvlText w:val="•"/>
      <w:lvlJc w:val="left"/>
      <w:pPr>
        <w:ind w:left="3593" w:hanging="567"/>
      </w:pPr>
      <w:rPr>
        <w:rFonts w:hint="default"/>
        <w:lang w:val="id" w:eastAsia="en-US" w:bidi="ar-SA"/>
      </w:rPr>
    </w:lvl>
    <w:lvl w:ilvl="3">
      <w:start w:val="0"/>
      <w:numFmt w:val="bullet"/>
      <w:lvlText w:val="•"/>
      <w:lvlJc w:val="left"/>
      <w:pPr>
        <w:ind w:left="4489" w:hanging="567"/>
      </w:pPr>
      <w:rPr>
        <w:rFonts w:hint="default"/>
        <w:lang w:val="id" w:eastAsia="en-US" w:bidi="ar-SA"/>
      </w:rPr>
    </w:lvl>
    <w:lvl w:ilvl="4">
      <w:start w:val="0"/>
      <w:numFmt w:val="bullet"/>
      <w:lvlText w:val="•"/>
      <w:lvlJc w:val="left"/>
      <w:pPr>
        <w:ind w:left="5386" w:hanging="567"/>
      </w:pPr>
      <w:rPr>
        <w:rFonts w:hint="default"/>
        <w:lang w:val="id" w:eastAsia="en-US" w:bidi="ar-SA"/>
      </w:rPr>
    </w:lvl>
    <w:lvl w:ilvl="5">
      <w:start w:val="0"/>
      <w:numFmt w:val="bullet"/>
      <w:lvlText w:val="•"/>
      <w:lvlJc w:val="left"/>
      <w:pPr>
        <w:ind w:left="6283" w:hanging="567"/>
      </w:pPr>
      <w:rPr>
        <w:rFonts w:hint="default"/>
        <w:lang w:val="id" w:eastAsia="en-US" w:bidi="ar-SA"/>
      </w:rPr>
    </w:lvl>
    <w:lvl w:ilvl="6">
      <w:start w:val="0"/>
      <w:numFmt w:val="bullet"/>
      <w:lvlText w:val="•"/>
      <w:lvlJc w:val="left"/>
      <w:pPr>
        <w:ind w:left="7179" w:hanging="567"/>
      </w:pPr>
      <w:rPr>
        <w:rFonts w:hint="default"/>
        <w:lang w:val="id" w:eastAsia="en-US" w:bidi="ar-SA"/>
      </w:rPr>
    </w:lvl>
    <w:lvl w:ilvl="7">
      <w:start w:val="0"/>
      <w:numFmt w:val="bullet"/>
      <w:lvlText w:val="•"/>
      <w:lvlJc w:val="left"/>
      <w:pPr>
        <w:ind w:left="8076" w:hanging="567"/>
      </w:pPr>
      <w:rPr>
        <w:rFonts w:hint="default"/>
        <w:lang w:val="id" w:eastAsia="en-US" w:bidi="ar-SA"/>
      </w:rPr>
    </w:lvl>
    <w:lvl w:ilvl="8">
      <w:start w:val="0"/>
      <w:numFmt w:val="bullet"/>
      <w:lvlText w:val="•"/>
      <w:lvlJc w:val="left"/>
      <w:pPr>
        <w:ind w:left="8973" w:hanging="567"/>
      </w:pPr>
      <w:rPr>
        <w:rFonts w:hint="default"/>
        <w:lang w:val="id" w:eastAsia="en-US" w:bidi="ar-SA"/>
      </w:rPr>
    </w:lvl>
  </w:abstractNum>
  <w:abstractNum w:abstractNumId="25">
    <w:multiLevelType w:val="hybridMultilevel"/>
    <w:lvl w:ilvl="0">
      <w:start w:val="1"/>
      <w:numFmt w:val="decimal"/>
      <w:lvlText w:val="%1."/>
      <w:lvlJc w:val="left"/>
      <w:pPr>
        <w:ind w:left="1794" w:hanging="567"/>
        <w:jc w:val="left"/>
      </w:pPr>
      <w:rPr>
        <w:rFonts w:hint="default" w:ascii="Times New Roman" w:hAnsi="Times New Roman" w:eastAsia="Times New Roman" w:cs="Times New Roman"/>
        <w:spacing w:val="-2"/>
        <w:w w:val="99"/>
        <w:sz w:val="24"/>
        <w:szCs w:val="24"/>
        <w:lang w:val="id" w:eastAsia="en-US" w:bidi="ar-SA"/>
      </w:rPr>
    </w:lvl>
    <w:lvl w:ilvl="1">
      <w:start w:val="1"/>
      <w:numFmt w:val="lowerLetter"/>
      <w:lvlText w:val="%2."/>
      <w:lvlJc w:val="left"/>
      <w:pPr>
        <w:ind w:left="1794" w:hanging="567"/>
        <w:jc w:val="left"/>
      </w:pPr>
      <w:rPr>
        <w:rFonts w:hint="default" w:ascii="Times New Roman" w:hAnsi="Times New Roman" w:eastAsia="Times New Roman" w:cs="Times New Roman"/>
        <w:spacing w:val="-1"/>
        <w:w w:val="99"/>
        <w:sz w:val="24"/>
        <w:szCs w:val="24"/>
        <w:lang w:val="id" w:eastAsia="en-US" w:bidi="ar-SA"/>
      </w:rPr>
    </w:lvl>
    <w:lvl w:ilvl="2">
      <w:start w:val="0"/>
      <w:numFmt w:val="bullet"/>
      <w:lvlText w:val="•"/>
      <w:lvlJc w:val="left"/>
      <w:pPr>
        <w:ind w:left="3593" w:hanging="567"/>
      </w:pPr>
      <w:rPr>
        <w:rFonts w:hint="default"/>
        <w:lang w:val="id" w:eastAsia="en-US" w:bidi="ar-SA"/>
      </w:rPr>
    </w:lvl>
    <w:lvl w:ilvl="3">
      <w:start w:val="0"/>
      <w:numFmt w:val="bullet"/>
      <w:lvlText w:val="•"/>
      <w:lvlJc w:val="left"/>
      <w:pPr>
        <w:ind w:left="4489" w:hanging="567"/>
      </w:pPr>
      <w:rPr>
        <w:rFonts w:hint="default"/>
        <w:lang w:val="id" w:eastAsia="en-US" w:bidi="ar-SA"/>
      </w:rPr>
    </w:lvl>
    <w:lvl w:ilvl="4">
      <w:start w:val="0"/>
      <w:numFmt w:val="bullet"/>
      <w:lvlText w:val="•"/>
      <w:lvlJc w:val="left"/>
      <w:pPr>
        <w:ind w:left="5386" w:hanging="567"/>
      </w:pPr>
      <w:rPr>
        <w:rFonts w:hint="default"/>
        <w:lang w:val="id" w:eastAsia="en-US" w:bidi="ar-SA"/>
      </w:rPr>
    </w:lvl>
    <w:lvl w:ilvl="5">
      <w:start w:val="0"/>
      <w:numFmt w:val="bullet"/>
      <w:lvlText w:val="•"/>
      <w:lvlJc w:val="left"/>
      <w:pPr>
        <w:ind w:left="6283" w:hanging="567"/>
      </w:pPr>
      <w:rPr>
        <w:rFonts w:hint="default"/>
        <w:lang w:val="id" w:eastAsia="en-US" w:bidi="ar-SA"/>
      </w:rPr>
    </w:lvl>
    <w:lvl w:ilvl="6">
      <w:start w:val="0"/>
      <w:numFmt w:val="bullet"/>
      <w:lvlText w:val="•"/>
      <w:lvlJc w:val="left"/>
      <w:pPr>
        <w:ind w:left="7179" w:hanging="567"/>
      </w:pPr>
      <w:rPr>
        <w:rFonts w:hint="default"/>
        <w:lang w:val="id" w:eastAsia="en-US" w:bidi="ar-SA"/>
      </w:rPr>
    </w:lvl>
    <w:lvl w:ilvl="7">
      <w:start w:val="0"/>
      <w:numFmt w:val="bullet"/>
      <w:lvlText w:val="•"/>
      <w:lvlJc w:val="left"/>
      <w:pPr>
        <w:ind w:left="8076" w:hanging="567"/>
      </w:pPr>
      <w:rPr>
        <w:rFonts w:hint="default"/>
        <w:lang w:val="id" w:eastAsia="en-US" w:bidi="ar-SA"/>
      </w:rPr>
    </w:lvl>
    <w:lvl w:ilvl="8">
      <w:start w:val="0"/>
      <w:numFmt w:val="bullet"/>
      <w:lvlText w:val="•"/>
      <w:lvlJc w:val="left"/>
      <w:pPr>
        <w:ind w:left="8973" w:hanging="567"/>
      </w:pPr>
      <w:rPr>
        <w:rFonts w:hint="default"/>
        <w:lang w:val="id" w:eastAsia="en-US" w:bidi="ar-SA"/>
      </w:rPr>
    </w:lvl>
  </w:abstractNum>
  <w:abstractNum w:abstractNumId="24">
    <w:multiLevelType w:val="hybridMultilevel"/>
    <w:lvl w:ilvl="0">
      <w:start w:val="1"/>
      <w:numFmt w:val="decimal"/>
      <w:lvlText w:val="%1."/>
      <w:lvlJc w:val="left"/>
      <w:pPr>
        <w:ind w:left="1794" w:hanging="567"/>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2696" w:hanging="567"/>
      </w:pPr>
      <w:rPr>
        <w:rFonts w:hint="default"/>
        <w:lang w:val="id" w:eastAsia="en-US" w:bidi="ar-SA"/>
      </w:rPr>
    </w:lvl>
    <w:lvl w:ilvl="2">
      <w:start w:val="0"/>
      <w:numFmt w:val="bullet"/>
      <w:lvlText w:val="•"/>
      <w:lvlJc w:val="left"/>
      <w:pPr>
        <w:ind w:left="3593" w:hanging="567"/>
      </w:pPr>
      <w:rPr>
        <w:rFonts w:hint="default"/>
        <w:lang w:val="id" w:eastAsia="en-US" w:bidi="ar-SA"/>
      </w:rPr>
    </w:lvl>
    <w:lvl w:ilvl="3">
      <w:start w:val="0"/>
      <w:numFmt w:val="bullet"/>
      <w:lvlText w:val="•"/>
      <w:lvlJc w:val="left"/>
      <w:pPr>
        <w:ind w:left="4489" w:hanging="567"/>
      </w:pPr>
      <w:rPr>
        <w:rFonts w:hint="default"/>
        <w:lang w:val="id" w:eastAsia="en-US" w:bidi="ar-SA"/>
      </w:rPr>
    </w:lvl>
    <w:lvl w:ilvl="4">
      <w:start w:val="0"/>
      <w:numFmt w:val="bullet"/>
      <w:lvlText w:val="•"/>
      <w:lvlJc w:val="left"/>
      <w:pPr>
        <w:ind w:left="5386" w:hanging="567"/>
      </w:pPr>
      <w:rPr>
        <w:rFonts w:hint="default"/>
        <w:lang w:val="id" w:eastAsia="en-US" w:bidi="ar-SA"/>
      </w:rPr>
    </w:lvl>
    <w:lvl w:ilvl="5">
      <w:start w:val="0"/>
      <w:numFmt w:val="bullet"/>
      <w:lvlText w:val="•"/>
      <w:lvlJc w:val="left"/>
      <w:pPr>
        <w:ind w:left="6283" w:hanging="567"/>
      </w:pPr>
      <w:rPr>
        <w:rFonts w:hint="default"/>
        <w:lang w:val="id" w:eastAsia="en-US" w:bidi="ar-SA"/>
      </w:rPr>
    </w:lvl>
    <w:lvl w:ilvl="6">
      <w:start w:val="0"/>
      <w:numFmt w:val="bullet"/>
      <w:lvlText w:val="•"/>
      <w:lvlJc w:val="left"/>
      <w:pPr>
        <w:ind w:left="7179" w:hanging="567"/>
      </w:pPr>
      <w:rPr>
        <w:rFonts w:hint="default"/>
        <w:lang w:val="id" w:eastAsia="en-US" w:bidi="ar-SA"/>
      </w:rPr>
    </w:lvl>
    <w:lvl w:ilvl="7">
      <w:start w:val="0"/>
      <w:numFmt w:val="bullet"/>
      <w:lvlText w:val="•"/>
      <w:lvlJc w:val="left"/>
      <w:pPr>
        <w:ind w:left="8076" w:hanging="567"/>
      </w:pPr>
      <w:rPr>
        <w:rFonts w:hint="default"/>
        <w:lang w:val="id" w:eastAsia="en-US" w:bidi="ar-SA"/>
      </w:rPr>
    </w:lvl>
    <w:lvl w:ilvl="8">
      <w:start w:val="0"/>
      <w:numFmt w:val="bullet"/>
      <w:lvlText w:val="•"/>
      <w:lvlJc w:val="left"/>
      <w:pPr>
        <w:ind w:left="8973" w:hanging="567"/>
      </w:pPr>
      <w:rPr>
        <w:rFonts w:hint="default"/>
        <w:lang w:val="id" w:eastAsia="en-US" w:bidi="ar-SA"/>
      </w:rPr>
    </w:lvl>
  </w:abstractNum>
  <w:abstractNum w:abstractNumId="23">
    <w:multiLevelType w:val="hybridMultilevel"/>
    <w:lvl w:ilvl="0">
      <w:start w:val="1"/>
      <w:numFmt w:val="decimal"/>
      <w:lvlText w:val="%1."/>
      <w:lvlJc w:val="left"/>
      <w:pPr>
        <w:ind w:left="1794" w:hanging="567"/>
        <w:jc w:val="left"/>
      </w:pPr>
      <w:rPr>
        <w:rFonts w:hint="default" w:ascii="Times New Roman" w:hAnsi="Times New Roman" w:eastAsia="Times New Roman" w:cs="Times New Roman"/>
        <w:spacing w:val="-2"/>
        <w:w w:val="100"/>
        <w:sz w:val="24"/>
        <w:szCs w:val="24"/>
        <w:lang w:val="id" w:eastAsia="en-US" w:bidi="ar-SA"/>
      </w:rPr>
    </w:lvl>
    <w:lvl w:ilvl="1">
      <w:start w:val="0"/>
      <w:numFmt w:val="bullet"/>
      <w:lvlText w:val="•"/>
      <w:lvlJc w:val="left"/>
      <w:pPr>
        <w:ind w:left="2696" w:hanging="567"/>
      </w:pPr>
      <w:rPr>
        <w:rFonts w:hint="default"/>
        <w:lang w:val="id" w:eastAsia="en-US" w:bidi="ar-SA"/>
      </w:rPr>
    </w:lvl>
    <w:lvl w:ilvl="2">
      <w:start w:val="0"/>
      <w:numFmt w:val="bullet"/>
      <w:lvlText w:val="•"/>
      <w:lvlJc w:val="left"/>
      <w:pPr>
        <w:ind w:left="3593" w:hanging="567"/>
      </w:pPr>
      <w:rPr>
        <w:rFonts w:hint="default"/>
        <w:lang w:val="id" w:eastAsia="en-US" w:bidi="ar-SA"/>
      </w:rPr>
    </w:lvl>
    <w:lvl w:ilvl="3">
      <w:start w:val="0"/>
      <w:numFmt w:val="bullet"/>
      <w:lvlText w:val="•"/>
      <w:lvlJc w:val="left"/>
      <w:pPr>
        <w:ind w:left="4489" w:hanging="567"/>
      </w:pPr>
      <w:rPr>
        <w:rFonts w:hint="default"/>
        <w:lang w:val="id" w:eastAsia="en-US" w:bidi="ar-SA"/>
      </w:rPr>
    </w:lvl>
    <w:lvl w:ilvl="4">
      <w:start w:val="0"/>
      <w:numFmt w:val="bullet"/>
      <w:lvlText w:val="•"/>
      <w:lvlJc w:val="left"/>
      <w:pPr>
        <w:ind w:left="5386" w:hanging="567"/>
      </w:pPr>
      <w:rPr>
        <w:rFonts w:hint="default"/>
        <w:lang w:val="id" w:eastAsia="en-US" w:bidi="ar-SA"/>
      </w:rPr>
    </w:lvl>
    <w:lvl w:ilvl="5">
      <w:start w:val="0"/>
      <w:numFmt w:val="bullet"/>
      <w:lvlText w:val="•"/>
      <w:lvlJc w:val="left"/>
      <w:pPr>
        <w:ind w:left="6283" w:hanging="567"/>
      </w:pPr>
      <w:rPr>
        <w:rFonts w:hint="default"/>
        <w:lang w:val="id" w:eastAsia="en-US" w:bidi="ar-SA"/>
      </w:rPr>
    </w:lvl>
    <w:lvl w:ilvl="6">
      <w:start w:val="0"/>
      <w:numFmt w:val="bullet"/>
      <w:lvlText w:val="•"/>
      <w:lvlJc w:val="left"/>
      <w:pPr>
        <w:ind w:left="7179" w:hanging="567"/>
      </w:pPr>
      <w:rPr>
        <w:rFonts w:hint="default"/>
        <w:lang w:val="id" w:eastAsia="en-US" w:bidi="ar-SA"/>
      </w:rPr>
    </w:lvl>
    <w:lvl w:ilvl="7">
      <w:start w:val="0"/>
      <w:numFmt w:val="bullet"/>
      <w:lvlText w:val="•"/>
      <w:lvlJc w:val="left"/>
      <w:pPr>
        <w:ind w:left="8076" w:hanging="567"/>
      </w:pPr>
      <w:rPr>
        <w:rFonts w:hint="default"/>
        <w:lang w:val="id" w:eastAsia="en-US" w:bidi="ar-SA"/>
      </w:rPr>
    </w:lvl>
    <w:lvl w:ilvl="8">
      <w:start w:val="0"/>
      <w:numFmt w:val="bullet"/>
      <w:lvlText w:val="•"/>
      <w:lvlJc w:val="left"/>
      <w:pPr>
        <w:ind w:left="8973" w:hanging="567"/>
      </w:pPr>
      <w:rPr>
        <w:rFonts w:hint="default"/>
        <w:lang w:val="id" w:eastAsia="en-US" w:bidi="ar-SA"/>
      </w:rPr>
    </w:lvl>
  </w:abstractNum>
  <w:abstractNum w:abstractNumId="22">
    <w:multiLevelType w:val="hybridMultilevel"/>
    <w:lvl w:ilvl="0">
      <w:start w:val="1"/>
      <w:numFmt w:val="decimal"/>
      <w:lvlText w:val="%1."/>
      <w:lvlJc w:val="left"/>
      <w:pPr>
        <w:ind w:left="1794" w:hanging="567"/>
        <w:jc w:val="left"/>
      </w:pPr>
      <w:rPr>
        <w:rFonts w:hint="default" w:ascii="Times New Roman" w:hAnsi="Times New Roman" w:eastAsia="Times New Roman" w:cs="Times New Roman"/>
        <w:spacing w:val="-1"/>
        <w:w w:val="99"/>
        <w:sz w:val="24"/>
        <w:szCs w:val="24"/>
        <w:lang w:val="id" w:eastAsia="en-US" w:bidi="ar-SA"/>
      </w:rPr>
    </w:lvl>
    <w:lvl w:ilvl="1">
      <w:start w:val="0"/>
      <w:numFmt w:val="bullet"/>
      <w:lvlText w:val="•"/>
      <w:lvlJc w:val="left"/>
      <w:pPr>
        <w:ind w:left="2696" w:hanging="567"/>
      </w:pPr>
      <w:rPr>
        <w:rFonts w:hint="default"/>
        <w:lang w:val="id" w:eastAsia="en-US" w:bidi="ar-SA"/>
      </w:rPr>
    </w:lvl>
    <w:lvl w:ilvl="2">
      <w:start w:val="0"/>
      <w:numFmt w:val="bullet"/>
      <w:lvlText w:val="•"/>
      <w:lvlJc w:val="left"/>
      <w:pPr>
        <w:ind w:left="3593" w:hanging="567"/>
      </w:pPr>
      <w:rPr>
        <w:rFonts w:hint="default"/>
        <w:lang w:val="id" w:eastAsia="en-US" w:bidi="ar-SA"/>
      </w:rPr>
    </w:lvl>
    <w:lvl w:ilvl="3">
      <w:start w:val="0"/>
      <w:numFmt w:val="bullet"/>
      <w:lvlText w:val="•"/>
      <w:lvlJc w:val="left"/>
      <w:pPr>
        <w:ind w:left="4489" w:hanging="567"/>
      </w:pPr>
      <w:rPr>
        <w:rFonts w:hint="default"/>
        <w:lang w:val="id" w:eastAsia="en-US" w:bidi="ar-SA"/>
      </w:rPr>
    </w:lvl>
    <w:lvl w:ilvl="4">
      <w:start w:val="0"/>
      <w:numFmt w:val="bullet"/>
      <w:lvlText w:val="•"/>
      <w:lvlJc w:val="left"/>
      <w:pPr>
        <w:ind w:left="5386" w:hanging="567"/>
      </w:pPr>
      <w:rPr>
        <w:rFonts w:hint="default"/>
        <w:lang w:val="id" w:eastAsia="en-US" w:bidi="ar-SA"/>
      </w:rPr>
    </w:lvl>
    <w:lvl w:ilvl="5">
      <w:start w:val="0"/>
      <w:numFmt w:val="bullet"/>
      <w:lvlText w:val="•"/>
      <w:lvlJc w:val="left"/>
      <w:pPr>
        <w:ind w:left="6283" w:hanging="567"/>
      </w:pPr>
      <w:rPr>
        <w:rFonts w:hint="default"/>
        <w:lang w:val="id" w:eastAsia="en-US" w:bidi="ar-SA"/>
      </w:rPr>
    </w:lvl>
    <w:lvl w:ilvl="6">
      <w:start w:val="0"/>
      <w:numFmt w:val="bullet"/>
      <w:lvlText w:val="•"/>
      <w:lvlJc w:val="left"/>
      <w:pPr>
        <w:ind w:left="7179" w:hanging="567"/>
      </w:pPr>
      <w:rPr>
        <w:rFonts w:hint="default"/>
        <w:lang w:val="id" w:eastAsia="en-US" w:bidi="ar-SA"/>
      </w:rPr>
    </w:lvl>
    <w:lvl w:ilvl="7">
      <w:start w:val="0"/>
      <w:numFmt w:val="bullet"/>
      <w:lvlText w:val="•"/>
      <w:lvlJc w:val="left"/>
      <w:pPr>
        <w:ind w:left="8076" w:hanging="567"/>
      </w:pPr>
      <w:rPr>
        <w:rFonts w:hint="default"/>
        <w:lang w:val="id" w:eastAsia="en-US" w:bidi="ar-SA"/>
      </w:rPr>
    </w:lvl>
    <w:lvl w:ilvl="8">
      <w:start w:val="0"/>
      <w:numFmt w:val="bullet"/>
      <w:lvlText w:val="•"/>
      <w:lvlJc w:val="left"/>
      <w:pPr>
        <w:ind w:left="8973" w:hanging="567"/>
      </w:pPr>
      <w:rPr>
        <w:rFonts w:hint="default"/>
        <w:lang w:val="id" w:eastAsia="en-US" w:bidi="ar-SA"/>
      </w:rPr>
    </w:lvl>
  </w:abstractNum>
  <w:abstractNum w:abstractNumId="21">
    <w:multiLevelType w:val="hybridMultilevel"/>
    <w:lvl w:ilvl="0">
      <w:start w:val="1"/>
      <w:numFmt w:val="lowerLetter"/>
      <w:lvlText w:val="%1."/>
      <w:lvlJc w:val="left"/>
      <w:pPr>
        <w:ind w:left="1794" w:hanging="567"/>
        <w:jc w:val="left"/>
      </w:pPr>
      <w:rPr>
        <w:rFonts w:hint="default" w:ascii="Times New Roman" w:hAnsi="Times New Roman" w:eastAsia="Times New Roman" w:cs="Times New Roman"/>
        <w:spacing w:val="-11"/>
        <w:w w:val="99"/>
        <w:sz w:val="24"/>
        <w:szCs w:val="24"/>
        <w:lang w:val="id" w:eastAsia="en-US" w:bidi="ar-SA"/>
      </w:rPr>
    </w:lvl>
    <w:lvl w:ilvl="1">
      <w:start w:val="0"/>
      <w:numFmt w:val="bullet"/>
      <w:lvlText w:val="•"/>
      <w:lvlJc w:val="left"/>
      <w:pPr>
        <w:ind w:left="2696" w:hanging="567"/>
      </w:pPr>
      <w:rPr>
        <w:rFonts w:hint="default"/>
        <w:lang w:val="id" w:eastAsia="en-US" w:bidi="ar-SA"/>
      </w:rPr>
    </w:lvl>
    <w:lvl w:ilvl="2">
      <w:start w:val="0"/>
      <w:numFmt w:val="bullet"/>
      <w:lvlText w:val="•"/>
      <w:lvlJc w:val="left"/>
      <w:pPr>
        <w:ind w:left="3593" w:hanging="567"/>
      </w:pPr>
      <w:rPr>
        <w:rFonts w:hint="default"/>
        <w:lang w:val="id" w:eastAsia="en-US" w:bidi="ar-SA"/>
      </w:rPr>
    </w:lvl>
    <w:lvl w:ilvl="3">
      <w:start w:val="0"/>
      <w:numFmt w:val="bullet"/>
      <w:lvlText w:val="•"/>
      <w:lvlJc w:val="left"/>
      <w:pPr>
        <w:ind w:left="4489" w:hanging="567"/>
      </w:pPr>
      <w:rPr>
        <w:rFonts w:hint="default"/>
        <w:lang w:val="id" w:eastAsia="en-US" w:bidi="ar-SA"/>
      </w:rPr>
    </w:lvl>
    <w:lvl w:ilvl="4">
      <w:start w:val="0"/>
      <w:numFmt w:val="bullet"/>
      <w:lvlText w:val="•"/>
      <w:lvlJc w:val="left"/>
      <w:pPr>
        <w:ind w:left="5386" w:hanging="567"/>
      </w:pPr>
      <w:rPr>
        <w:rFonts w:hint="default"/>
        <w:lang w:val="id" w:eastAsia="en-US" w:bidi="ar-SA"/>
      </w:rPr>
    </w:lvl>
    <w:lvl w:ilvl="5">
      <w:start w:val="0"/>
      <w:numFmt w:val="bullet"/>
      <w:lvlText w:val="•"/>
      <w:lvlJc w:val="left"/>
      <w:pPr>
        <w:ind w:left="6283" w:hanging="567"/>
      </w:pPr>
      <w:rPr>
        <w:rFonts w:hint="default"/>
        <w:lang w:val="id" w:eastAsia="en-US" w:bidi="ar-SA"/>
      </w:rPr>
    </w:lvl>
    <w:lvl w:ilvl="6">
      <w:start w:val="0"/>
      <w:numFmt w:val="bullet"/>
      <w:lvlText w:val="•"/>
      <w:lvlJc w:val="left"/>
      <w:pPr>
        <w:ind w:left="7179" w:hanging="567"/>
      </w:pPr>
      <w:rPr>
        <w:rFonts w:hint="default"/>
        <w:lang w:val="id" w:eastAsia="en-US" w:bidi="ar-SA"/>
      </w:rPr>
    </w:lvl>
    <w:lvl w:ilvl="7">
      <w:start w:val="0"/>
      <w:numFmt w:val="bullet"/>
      <w:lvlText w:val="•"/>
      <w:lvlJc w:val="left"/>
      <w:pPr>
        <w:ind w:left="8076" w:hanging="567"/>
      </w:pPr>
      <w:rPr>
        <w:rFonts w:hint="default"/>
        <w:lang w:val="id" w:eastAsia="en-US" w:bidi="ar-SA"/>
      </w:rPr>
    </w:lvl>
    <w:lvl w:ilvl="8">
      <w:start w:val="0"/>
      <w:numFmt w:val="bullet"/>
      <w:lvlText w:val="•"/>
      <w:lvlJc w:val="left"/>
      <w:pPr>
        <w:ind w:left="8973" w:hanging="567"/>
      </w:pPr>
      <w:rPr>
        <w:rFonts w:hint="default"/>
        <w:lang w:val="id" w:eastAsia="en-US" w:bidi="ar-SA"/>
      </w:rPr>
    </w:lvl>
  </w:abstractNum>
  <w:abstractNum w:abstractNumId="20">
    <w:multiLevelType w:val="hybridMultilevel"/>
    <w:lvl w:ilvl="0">
      <w:start w:val="1"/>
      <w:numFmt w:val="lowerLetter"/>
      <w:lvlText w:val="%1."/>
      <w:lvlJc w:val="left"/>
      <w:pPr>
        <w:ind w:left="1794" w:hanging="567"/>
        <w:jc w:val="left"/>
      </w:pPr>
      <w:rPr>
        <w:rFonts w:hint="default" w:ascii="Times New Roman" w:hAnsi="Times New Roman" w:eastAsia="Times New Roman" w:cs="Times New Roman"/>
        <w:spacing w:val="-4"/>
        <w:w w:val="99"/>
        <w:sz w:val="24"/>
        <w:szCs w:val="24"/>
        <w:lang w:val="id" w:eastAsia="en-US" w:bidi="ar-SA"/>
      </w:rPr>
    </w:lvl>
    <w:lvl w:ilvl="1">
      <w:start w:val="0"/>
      <w:numFmt w:val="bullet"/>
      <w:lvlText w:val="•"/>
      <w:lvlJc w:val="left"/>
      <w:pPr>
        <w:ind w:left="2696" w:hanging="567"/>
      </w:pPr>
      <w:rPr>
        <w:rFonts w:hint="default"/>
        <w:lang w:val="id" w:eastAsia="en-US" w:bidi="ar-SA"/>
      </w:rPr>
    </w:lvl>
    <w:lvl w:ilvl="2">
      <w:start w:val="0"/>
      <w:numFmt w:val="bullet"/>
      <w:lvlText w:val="•"/>
      <w:lvlJc w:val="left"/>
      <w:pPr>
        <w:ind w:left="3593" w:hanging="567"/>
      </w:pPr>
      <w:rPr>
        <w:rFonts w:hint="default"/>
        <w:lang w:val="id" w:eastAsia="en-US" w:bidi="ar-SA"/>
      </w:rPr>
    </w:lvl>
    <w:lvl w:ilvl="3">
      <w:start w:val="0"/>
      <w:numFmt w:val="bullet"/>
      <w:lvlText w:val="•"/>
      <w:lvlJc w:val="left"/>
      <w:pPr>
        <w:ind w:left="4489" w:hanging="567"/>
      </w:pPr>
      <w:rPr>
        <w:rFonts w:hint="default"/>
        <w:lang w:val="id" w:eastAsia="en-US" w:bidi="ar-SA"/>
      </w:rPr>
    </w:lvl>
    <w:lvl w:ilvl="4">
      <w:start w:val="0"/>
      <w:numFmt w:val="bullet"/>
      <w:lvlText w:val="•"/>
      <w:lvlJc w:val="left"/>
      <w:pPr>
        <w:ind w:left="5386" w:hanging="567"/>
      </w:pPr>
      <w:rPr>
        <w:rFonts w:hint="default"/>
        <w:lang w:val="id" w:eastAsia="en-US" w:bidi="ar-SA"/>
      </w:rPr>
    </w:lvl>
    <w:lvl w:ilvl="5">
      <w:start w:val="0"/>
      <w:numFmt w:val="bullet"/>
      <w:lvlText w:val="•"/>
      <w:lvlJc w:val="left"/>
      <w:pPr>
        <w:ind w:left="6283" w:hanging="567"/>
      </w:pPr>
      <w:rPr>
        <w:rFonts w:hint="default"/>
        <w:lang w:val="id" w:eastAsia="en-US" w:bidi="ar-SA"/>
      </w:rPr>
    </w:lvl>
    <w:lvl w:ilvl="6">
      <w:start w:val="0"/>
      <w:numFmt w:val="bullet"/>
      <w:lvlText w:val="•"/>
      <w:lvlJc w:val="left"/>
      <w:pPr>
        <w:ind w:left="7179" w:hanging="567"/>
      </w:pPr>
      <w:rPr>
        <w:rFonts w:hint="default"/>
        <w:lang w:val="id" w:eastAsia="en-US" w:bidi="ar-SA"/>
      </w:rPr>
    </w:lvl>
    <w:lvl w:ilvl="7">
      <w:start w:val="0"/>
      <w:numFmt w:val="bullet"/>
      <w:lvlText w:val="•"/>
      <w:lvlJc w:val="left"/>
      <w:pPr>
        <w:ind w:left="8076" w:hanging="567"/>
      </w:pPr>
      <w:rPr>
        <w:rFonts w:hint="default"/>
        <w:lang w:val="id" w:eastAsia="en-US" w:bidi="ar-SA"/>
      </w:rPr>
    </w:lvl>
    <w:lvl w:ilvl="8">
      <w:start w:val="0"/>
      <w:numFmt w:val="bullet"/>
      <w:lvlText w:val="•"/>
      <w:lvlJc w:val="left"/>
      <w:pPr>
        <w:ind w:left="8973" w:hanging="567"/>
      </w:pPr>
      <w:rPr>
        <w:rFonts w:hint="default"/>
        <w:lang w:val="id" w:eastAsia="en-US" w:bidi="ar-SA"/>
      </w:rPr>
    </w:lvl>
  </w:abstractNum>
  <w:abstractNum w:abstractNumId="19">
    <w:multiLevelType w:val="hybridMultilevel"/>
    <w:lvl w:ilvl="0">
      <w:start w:val="1"/>
      <w:numFmt w:val="lowerLetter"/>
      <w:lvlText w:val="%1."/>
      <w:lvlJc w:val="left"/>
      <w:pPr>
        <w:ind w:left="1794" w:hanging="567"/>
        <w:jc w:val="left"/>
      </w:pPr>
      <w:rPr>
        <w:rFonts w:hint="default" w:ascii="Times New Roman" w:hAnsi="Times New Roman" w:eastAsia="Times New Roman" w:cs="Times New Roman"/>
        <w:spacing w:val="-20"/>
        <w:w w:val="99"/>
        <w:sz w:val="24"/>
        <w:szCs w:val="24"/>
        <w:lang w:val="id" w:eastAsia="en-US" w:bidi="ar-SA"/>
      </w:rPr>
    </w:lvl>
    <w:lvl w:ilvl="1">
      <w:start w:val="0"/>
      <w:numFmt w:val="bullet"/>
      <w:lvlText w:val="•"/>
      <w:lvlJc w:val="left"/>
      <w:pPr>
        <w:ind w:left="2696" w:hanging="567"/>
      </w:pPr>
      <w:rPr>
        <w:rFonts w:hint="default"/>
        <w:lang w:val="id" w:eastAsia="en-US" w:bidi="ar-SA"/>
      </w:rPr>
    </w:lvl>
    <w:lvl w:ilvl="2">
      <w:start w:val="0"/>
      <w:numFmt w:val="bullet"/>
      <w:lvlText w:val="•"/>
      <w:lvlJc w:val="left"/>
      <w:pPr>
        <w:ind w:left="3593" w:hanging="567"/>
      </w:pPr>
      <w:rPr>
        <w:rFonts w:hint="default"/>
        <w:lang w:val="id" w:eastAsia="en-US" w:bidi="ar-SA"/>
      </w:rPr>
    </w:lvl>
    <w:lvl w:ilvl="3">
      <w:start w:val="0"/>
      <w:numFmt w:val="bullet"/>
      <w:lvlText w:val="•"/>
      <w:lvlJc w:val="left"/>
      <w:pPr>
        <w:ind w:left="4489" w:hanging="567"/>
      </w:pPr>
      <w:rPr>
        <w:rFonts w:hint="default"/>
        <w:lang w:val="id" w:eastAsia="en-US" w:bidi="ar-SA"/>
      </w:rPr>
    </w:lvl>
    <w:lvl w:ilvl="4">
      <w:start w:val="0"/>
      <w:numFmt w:val="bullet"/>
      <w:lvlText w:val="•"/>
      <w:lvlJc w:val="left"/>
      <w:pPr>
        <w:ind w:left="5386" w:hanging="567"/>
      </w:pPr>
      <w:rPr>
        <w:rFonts w:hint="default"/>
        <w:lang w:val="id" w:eastAsia="en-US" w:bidi="ar-SA"/>
      </w:rPr>
    </w:lvl>
    <w:lvl w:ilvl="5">
      <w:start w:val="0"/>
      <w:numFmt w:val="bullet"/>
      <w:lvlText w:val="•"/>
      <w:lvlJc w:val="left"/>
      <w:pPr>
        <w:ind w:left="6283" w:hanging="567"/>
      </w:pPr>
      <w:rPr>
        <w:rFonts w:hint="default"/>
        <w:lang w:val="id" w:eastAsia="en-US" w:bidi="ar-SA"/>
      </w:rPr>
    </w:lvl>
    <w:lvl w:ilvl="6">
      <w:start w:val="0"/>
      <w:numFmt w:val="bullet"/>
      <w:lvlText w:val="•"/>
      <w:lvlJc w:val="left"/>
      <w:pPr>
        <w:ind w:left="7179" w:hanging="567"/>
      </w:pPr>
      <w:rPr>
        <w:rFonts w:hint="default"/>
        <w:lang w:val="id" w:eastAsia="en-US" w:bidi="ar-SA"/>
      </w:rPr>
    </w:lvl>
    <w:lvl w:ilvl="7">
      <w:start w:val="0"/>
      <w:numFmt w:val="bullet"/>
      <w:lvlText w:val="•"/>
      <w:lvlJc w:val="left"/>
      <w:pPr>
        <w:ind w:left="8076" w:hanging="567"/>
      </w:pPr>
      <w:rPr>
        <w:rFonts w:hint="default"/>
        <w:lang w:val="id" w:eastAsia="en-US" w:bidi="ar-SA"/>
      </w:rPr>
    </w:lvl>
    <w:lvl w:ilvl="8">
      <w:start w:val="0"/>
      <w:numFmt w:val="bullet"/>
      <w:lvlText w:val="•"/>
      <w:lvlJc w:val="left"/>
      <w:pPr>
        <w:ind w:left="8973" w:hanging="567"/>
      </w:pPr>
      <w:rPr>
        <w:rFonts w:hint="default"/>
        <w:lang w:val="id" w:eastAsia="en-US" w:bidi="ar-SA"/>
      </w:rPr>
    </w:lvl>
  </w:abstractNum>
  <w:abstractNum w:abstractNumId="18">
    <w:multiLevelType w:val="hybridMultilevel"/>
    <w:lvl w:ilvl="0">
      <w:start w:val="1"/>
      <w:numFmt w:val="lowerLetter"/>
      <w:lvlText w:val="%1."/>
      <w:lvlJc w:val="left"/>
      <w:pPr>
        <w:ind w:left="1794" w:hanging="567"/>
        <w:jc w:val="left"/>
      </w:pPr>
      <w:rPr>
        <w:rFonts w:hint="default" w:ascii="Times New Roman" w:hAnsi="Times New Roman" w:eastAsia="Times New Roman" w:cs="Times New Roman"/>
        <w:spacing w:val="-1"/>
        <w:w w:val="99"/>
        <w:sz w:val="24"/>
        <w:szCs w:val="24"/>
        <w:lang w:val="id" w:eastAsia="en-US" w:bidi="ar-SA"/>
      </w:rPr>
    </w:lvl>
    <w:lvl w:ilvl="1">
      <w:start w:val="0"/>
      <w:numFmt w:val="bullet"/>
      <w:lvlText w:val="•"/>
      <w:lvlJc w:val="left"/>
      <w:pPr>
        <w:ind w:left="2696" w:hanging="567"/>
      </w:pPr>
      <w:rPr>
        <w:rFonts w:hint="default"/>
        <w:lang w:val="id" w:eastAsia="en-US" w:bidi="ar-SA"/>
      </w:rPr>
    </w:lvl>
    <w:lvl w:ilvl="2">
      <w:start w:val="0"/>
      <w:numFmt w:val="bullet"/>
      <w:lvlText w:val="•"/>
      <w:lvlJc w:val="left"/>
      <w:pPr>
        <w:ind w:left="3593" w:hanging="567"/>
      </w:pPr>
      <w:rPr>
        <w:rFonts w:hint="default"/>
        <w:lang w:val="id" w:eastAsia="en-US" w:bidi="ar-SA"/>
      </w:rPr>
    </w:lvl>
    <w:lvl w:ilvl="3">
      <w:start w:val="0"/>
      <w:numFmt w:val="bullet"/>
      <w:lvlText w:val="•"/>
      <w:lvlJc w:val="left"/>
      <w:pPr>
        <w:ind w:left="4489" w:hanging="567"/>
      </w:pPr>
      <w:rPr>
        <w:rFonts w:hint="default"/>
        <w:lang w:val="id" w:eastAsia="en-US" w:bidi="ar-SA"/>
      </w:rPr>
    </w:lvl>
    <w:lvl w:ilvl="4">
      <w:start w:val="0"/>
      <w:numFmt w:val="bullet"/>
      <w:lvlText w:val="•"/>
      <w:lvlJc w:val="left"/>
      <w:pPr>
        <w:ind w:left="5386" w:hanging="567"/>
      </w:pPr>
      <w:rPr>
        <w:rFonts w:hint="default"/>
        <w:lang w:val="id" w:eastAsia="en-US" w:bidi="ar-SA"/>
      </w:rPr>
    </w:lvl>
    <w:lvl w:ilvl="5">
      <w:start w:val="0"/>
      <w:numFmt w:val="bullet"/>
      <w:lvlText w:val="•"/>
      <w:lvlJc w:val="left"/>
      <w:pPr>
        <w:ind w:left="6283" w:hanging="567"/>
      </w:pPr>
      <w:rPr>
        <w:rFonts w:hint="default"/>
        <w:lang w:val="id" w:eastAsia="en-US" w:bidi="ar-SA"/>
      </w:rPr>
    </w:lvl>
    <w:lvl w:ilvl="6">
      <w:start w:val="0"/>
      <w:numFmt w:val="bullet"/>
      <w:lvlText w:val="•"/>
      <w:lvlJc w:val="left"/>
      <w:pPr>
        <w:ind w:left="7179" w:hanging="567"/>
      </w:pPr>
      <w:rPr>
        <w:rFonts w:hint="default"/>
        <w:lang w:val="id" w:eastAsia="en-US" w:bidi="ar-SA"/>
      </w:rPr>
    </w:lvl>
    <w:lvl w:ilvl="7">
      <w:start w:val="0"/>
      <w:numFmt w:val="bullet"/>
      <w:lvlText w:val="•"/>
      <w:lvlJc w:val="left"/>
      <w:pPr>
        <w:ind w:left="8076" w:hanging="567"/>
      </w:pPr>
      <w:rPr>
        <w:rFonts w:hint="default"/>
        <w:lang w:val="id" w:eastAsia="en-US" w:bidi="ar-SA"/>
      </w:rPr>
    </w:lvl>
    <w:lvl w:ilvl="8">
      <w:start w:val="0"/>
      <w:numFmt w:val="bullet"/>
      <w:lvlText w:val="•"/>
      <w:lvlJc w:val="left"/>
      <w:pPr>
        <w:ind w:left="8973" w:hanging="567"/>
      </w:pPr>
      <w:rPr>
        <w:rFonts w:hint="default"/>
        <w:lang w:val="id" w:eastAsia="en-US" w:bidi="ar-SA"/>
      </w:rPr>
    </w:lvl>
  </w:abstractNum>
  <w:abstractNum w:abstractNumId="17">
    <w:multiLevelType w:val="hybridMultilevel"/>
    <w:lvl w:ilvl="0">
      <w:start w:val="1"/>
      <w:numFmt w:val="decimal"/>
      <w:lvlText w:val="%1."/>
      <w:lvlJc w:val="left"/>
      <w:pPr>
        <w:ind w:left="1794" w:hanging="567"/>
        <w:jc w:val="left"/>
      </w:pPr>
      <w:rPr>
        <w:rFonts w:hint="default" w:ascii="Times New Roman" w:hAnsi="Times New Roman" w:eastAsia="Times New Roman" w:cs="Times New Roman"/>
        <w:spacing w:val="-2"/>
        <w:w w:val="99"/>
        <w:sz w:val="24"/>
        <w:szCs w:val="24"/>
        <w:lang w:val="id" w:eastAsia="en-US" w:bidi="ar-SA"/>
      </w:rPr>
    </w:lvl>
    <w:lvl w:ilvl="1">
      <w:start w:val="1"/>
      <w:numFmt w:val="lowerLetter"/>
      <w:lvlText w:val="%2."/>
      <w:lvlJc w:val="left"/>
      <w:pPr>
        <w:ind w:left="1794" w:hanging="567"/>
        <w:jc w:val="left"/>
      </w:pPr>
      <w:rPr>
        <w:rFonts w:hint="default" w:ascii="Times New Roman" w:hAnsi="Times New Roman" w:eastAsia="Times New Roman" w:cs="Times New Roman"/>
        <w:spacing w:val="-1"/>
        <w:w w:val="100"/>
        <w:sz w:val="24"/>
        <w:szCs w:val="24"/>
        <w:lang w:val="id" w:eastAsia="en-US" w:bidi="ar-SA"/>
      </w:rPr>
    </w:lvl>
    <w:lvl w:ilvl="2">
      <w:start w:val="0"/>
      <w:numFmt w:val="bullet"/>
      <w:lvlText w:val="•"/>
      <w:lvlJc w:val="left"/>
      <w:pPr>
        <w:ind w:left="3593" w:hanging="567"/>
      </w:pPr>
      <w:rPr>
        <w:rFonts w:hint="default"/>
        <w:lang w:val="id" w:eastAsia="en-US" w:bidi="ar-SA"/>
      </w:rPr>
    </w:lvl>
    <w:lvl w:ilvl="3">
      <w:start w:val="0"/>
      <w:numFmt w:val="bullet"/>
      <w:lvlText w:val="•"/>
      <w:lvlJc w:val="left"/>
      <w:pPr>
        <w:ind w:left="4489" w:hanging="567"/>
      </w:pPr>
      <w:rPr>
        <w:rFonts w:hint="default"/>
        <w:lang w:val="id" w:eastAsia="en-US" w:bidi="ar-SA"/>
      </w:rPr>
    </w:lvl>
    <w:lvl w:ilvl="4">
      <w:start w:val="0"/>
      <w:numFmt w:val="bullet"/>
      <w:lvlText w:val="•"/>
      <w:lvlJc w:val="left"/>
      <w:pPr>
        <w:ind w:left="5386" w:hanging="567"/>
      </w:pPr>
      <w:rPr>
        <w:rFonts w:hint="default"/>
        <w:lang w:val="id" w:eastAsia="en-US" w:bidi="ar-SA"/>
      </w:rPr>
    </w:lvl>
    <w:lvl w:ilvl="5">
      <w:start w:val="0"/>
      <w:numFmt w:val="bullet"/>
      <w:lvlText w:val="•"/>
      <w:lvlJc w:val="left"/>
      <w:pPr>
        <w:ind w:left="6283" w:hanging="567"/>
      </w:pPr>
      <w:rPr>
        <w:rFonts w:hint="default"/>
        <w:lang w:val="id" w:eastAsia="en-US" w:bidi="ar-SA"/>
      </w:rPr>
    </w:lvl>
    <w:lvl w:ilvl="6">
      <w:start w:val="0"/>
      <w:numFmt w:val="bullet"/>
      <w:lvlText w:val="•"/>
      <w:lvlJc w:val="left"/>
      <w:pPr>
        <w:ind w:left="7179" w:hanging="567"/>
      </w:pPr>
      <w:rPr>
        <w:rFonts w:hint="default"/>
        <w:lang w:val="id" w:eastAsia="en-US" w:bidi="ar-SA"/>
      </w:rPr>
    </w:lvl>
    <w:lvl w:ilvl="7">
      <w:start w:val="0"/>
      <w:numFmt w:val="bullet"/>
      <w:lvlText w:val="•"/>
      <w:lvlJc w:val="left"/>
      <w:pPr>
        <w:ind w:left="8076" w:hanging="567"/>
      </w:pPr>
      <w:rPr>
        <w:rFonts w:hint="default"/>
        <w:lang w:val="id" w:eastAsia="en-US" w:bidi="ar-SA"/>
      </w:rPr>
    </w:lvl>
    <w:lvl w:ilvl="8">
      <w:start w:val="0"/>
      <w:numFmt w:val="bullet"/>
      <w:lvlText w:val="•"/>
      <w:lvlJc w:val="left"/>
      <w:pPr>
        <w:ind w:left="8973" w:hanging="567"/>
      </w:pPr>
      <w:rPr>
        <w:rFonts w:hint="default"/>
        <w:lang w:val="id" w:eastAsia="en-US" w:bidi="ar-SA"/>
      </w:rPr>
    </w:lvl>
  </w:abstractNum>
  <w:abstractNum w:abstractNumId="16">
    <w:multiLevelType w:val="hybridMultilevel"/>
    <w:lvl w:ilvl="0">
      <w:start w:val="1"/>
      <w:numFmt w:val="lowerLetter"/>
      <w:lvlText w:val="%1."/>
      <w:lvlJc w:val="left"/>
      <w:pPr>
        <w:ind w:left="1794" w:hanging="567"/>
        <w:jc w:val="left"/>
      </w:pPr>
      <w:rPr>
        <w:rFonts w:hint="default" w:ascii="Times New Roman" w:hAnsi="Times New Roman" w:eastAsia="Times New Roman" w:cs="Times New Roman"/>
        <w:spacing w:val="-23"/>
        <w:w w:val="99"/>
        <w:sz w:val="24"/>
        <w:szCs w:val="24"/>
        <w:lang w:val="id" w:eastAsia="en-US" w:bidi="ar-SA"/>
      </w:rPr>
    </w:lvl>
    <w:lvl w:ilvl="1">
      <w:start w:val="0"/>
      <w:numFmt w:val="bullet"/>
      <w:lvlText w:val="•"/>
      <w:lvlJc w:val="left"/>
      <w:pPr>
        <w:ind w:left="2696" w:hanging="567"/>
      </w:pPr>
      <w:rPr>
        <w:rFonts w:hint="default"/>
        <w:lang w:val="id" w:eastAsia="en-US" w:bidi="ar-SA"/>
      </w:rPr>
    </w:lvl>
    <w:lvl w:ilvl="2">
      <w:start w:val="0"/>
      <w:numFmt w:val="bullet"/>
      <w:lvlText w:val="•"/>
      <w:lvlJc w:val="left"/>
      <w:pPr>
        <w:ind w:left="3593" w:hanging="567"/>
      </w:pPr>
      <w:rPr>
        <w:rFonts w:hint="default"/>
        <w:lang w:val="id" w:eastAsia="en-US" w:bidi="ar-SA"/>
      </w:rPr>
    </w:lvl>
    <w:lvl w:ilvl="3">
      <w:start w:val="0"/>
      <w:numFmt w:val="bullet"/>
      <w:lvlText w:val="•"/>
      <w:lvlJc w:val="left"/>
      <w:pPr>
        <w:ind w:left="4489" w:hanging="567"/>
      </w:pPr>
      <w:rPr>
        <w:rFonts w:hint="default"/>
        <w:lang w:val="id" w:eastAsia="en-US" w:bidi="ar-SA"/>
      </w:rPr>
    </w:lvl>
    <w:lvl w:ilvl="4">
      <w:start w:val="0"/>
      <w:numFmt w:val="bullet"/>
      <w:lvlText w:val="•"/>
      <w:lvlJc w:val="left"/>
      <w:pPr>
        <w:ind w:left="5386" w:hanging="567"/>
      </w:pPr>
      <w:rPr>
        <w:rFonts w:hint="default"/>
        <w:lang w:val="id" w:eastAsia="en-US" w:bidi="ar-SA"/>
      </w:rPr>
    </w:lvl>
    <w:lvl w:ilvl="5">
      <w:start w:val="0"/>
      <w:numFmt w:val="bullet"/>
      <w:lvlText w:val="•"/>
      <w:lvlJc w:val="left"/>
      <w:pPr>
        <w:ind w:left="6283" w:hanging="567"/>
      </w:pPr>
      <w:rPr>
        <w:rFonts w:hint="default"/>
        <w:lang w:val="id" w:eastAsia="en-US" w:bidi="ar-SA"/>
      </w:rPr>
    </w:lvl>
    <w:lvl w:ilvl="6">
      <w:start w:val="0"/>
      <w:numFmt w:val="bullet"/>
      <w:lvlText w:val="•"/>
      <w:lvlJc w:val="left"/>
      <w:pPr>
        <w:ind w:left="7179" w:hanging="567"/>
      </w:pPr>
      <w:rPr>
        <w:rFonts w:hint="default"/>
        <w:lang w:val="id" w:eastAsia="en-US" w:bidi="ar-SA"/>
      </w:rPr>
    </w:lvl>
    <w:lvl w:ilvl="7">
      <w:start w:val="0"/>
      <w:numFmt w:val="bullet"/>
      <w:lvlText w:val="•"/>
      <w:lvlJc w:val="left"/>
      <w:pPr>
        <w:ind w:left="8076" w:hanging="567"/>
      </w:pPr>
      <w:rPr>
        <w:rFonts w:hint="default"/>
        <w:lang w:val="id" w:eastAsia="en-US" w:bidi="ar-SA"/>
      </w:rPr>
    </w:lvl>
    <w:lvl w:ilvl="8">
      <w:start w:val="0"/>
      <w:numFmt w:val="bullet"/>
      <w:lvlText w:val="•"/>
      <w:lvlJc w:val="left"/>
      <w:pPr>
        <w:ind w:left="8973" w:hanging="567"/>
      </w:pPr>
      <w:rPr>
        <w:rFonts w:hint="default"/>
        <w:lang w:val="id" w:eastAsia="en-US" w:bidi="ar-SA"/>
      </w:rPr>
    </w:lvl>
  </w:abstractNum>
  <w:abstractNum w:abstractNumId="15">
    <w:multiLevelType w:val="hybridMultilevel"/>
    <w:lvl w:ilvl="0">
      <w:start w:val="1"/>
      <w:numFmt w:val="lowerLetter"/>
      <w:lvlText w:val="%1."/>
      <w:lvlJc w:val="left"/>
      <w:pPr>
        <w:ind w:left="1794" w:hanging="567"/>
        <w:jc w:val="left"/>
      </w:pPr>
      <w:rPr>
        <w:rFonts w:hint="default" w:ascii="Times New Roman" w:hAnsi="Times New Roman" w:eastAsia="Times New Roman" w:cs="Times New Roman"/>
        <w:spacing w:val="-24"/>
        <w:w w:val="99"/>
        <w:sz w:val="24"/>
        <w:szCs w:val="24"/>
        <w:lang w:val="id" w:eastAsia="en-US" w:bidi="ar-SA"/>
      </w:rPr>
    </w:lvl>
    <w:lvl w:ilvl="1">
      <w:start w:val="0"/>
      <w:numFmt w:val="bullet"/>
      <w:lvlText w:val="•"/>
      <w:lvlJc w:val="left"/>
      <w:pPr>
        <w:ind w:left="1980" w:hanging="567"/>
      </w:pPr>
      <w:rPr>
        <w:rFonts w:hint="default"/>
        <w:lang w:val="id" w:eastAsia="en-US" w:bidi="ar-SA"/>
      </w:rPr>
    </w:lvl>
    <w:lvl w:ilvl="2">
      <w:start w:val="0"/>
      <w:numFmt w:val="bullet"/>
      <w:lvlText w:val="•"/>
      <w:lvlJc w:val="left"/>
      <w:pPr>
        <w:ind w:left="2956" w:hanging="567"/>
      </w:pPr>
      <w:rPr>
        <w:rFonts w:hint="default"/>
        <w:lang w:val="id" w:eastAsia="en-US" w:bidi="ar-SA"/>
      </w:rPr>
    </w:lvl>
    <w:lvl w:ilvl="3">
      <w:start w:val="0"/>
      <w:numFmt w:val="bullet"/>
      <w:lvlText w:val="•"/>
      <w:lvlJc w:val="left"/>
      <w:pPr>
        <w:ind w:left="3932" w:hanging="567"/>
      </w:pPr>
      <w:rPr>
        <w:rFonts w:hint="default"/>
        <w:lang w:val="id" w:eastAsia="en-US" w:bidi="ar-SA"/>
      </w:rPr>
    </w:lvl>
    <w:lvl w:ilvl="4">
      <w:start w:val="0"/>
      <w:numFmt w:val="bullet"/>
      <w:lvlText w:val="•"/>
      <w:lvlJc w:val="left"/>
      <w:pPr>
        <w:ind w:left="4908" w:hanging="567"/>
      </w:pPr>
      <w:rPr>
        <w:rFonts w:hint="default"/>
        <w:lang w:val="id" w:eastAsia="en-US" w:bidi="ar-SA"/>
      </w:rPr>
    </w:lvl>
    <w:lvl w:ilvl="5">
      <w:start w:val="0"/>
      <w:numFmt w:val="bullet"/>
      <w:lvlText w:val="•"/>
      <w:lvlJc w:val="left"/>
      <w:pPr>
        <w:ind w:left="5885" w:hanging="567"/>
      </w:pPr>
      <w:rPr>
        <w:rFonts w:hint="default"/>
        <w:lang w:val="id" w:eastAsia="en-US" w:bidi="ar-SA"/>
      </w:rPr>
    </w:lvl>
    <w:lvl w:ilvl="6">
      <w:start w:val="0"/>
      <w:numFmt w:val="bullet"/>
      <w:lvlText w:val="•"/>
      <w:lvlJc w:val="left"/>
      <w:pPr>
        <w:ind w:left="6861" w:hanging="567"/>
      </w:pPr>
      <w:rPr>
        <w:rFonts w:hint="default"/>
        <w:lang w:val="id" w:eastAsia="en-US" w:bidi="ar-SA"/>
      </w:rPr>
    </w:lvl>
    <w:lvl w:ilvl="7">
      <w:start w:val="0"/>
      <w:numFmt w:val="bullet"/>
      <w:lvlText w:val="•"/>
      <w:lvlJc w:val="left"/>
      <w:pPr>
        <w:ind w:left="7837" w:hanging="567"/>
      </w:pPr>
      <w:rPr>
        <w:rFonts w:hint="default"/>
        <w:lang w:val="id" w:eastAsia="en-US" w:bidi="ar-SA"/>
      </w:rPr>
    </w:lvl>
    <w:lvl w:ilvl="8">
      <w:start w:val="0"/>
      <w:numFmt w:val="bullet"/>
      <w:lvlText w:val="•"/>
      <w:lvlJc w:val="left"/>
      <w:pPr>
        <w:ind w:left="8813" w:hanging="567"/>
      </w:pPr>
      <w:rPr>
        <w:rFonts w:hint="default"/>
        <w:lang w:val="id" w:eastAsia="en-US" w:bidi="ar-SA"/>
      </w:rPr>
    </w:lvl>
  </w:abstractNum>
  <w:abstractNum w:abstractNumId="14">
    <w:multiLevelType w:val="hybridMultilevel"/>
    <w:lvl w:ilvl="0">
      <w:start w:val="1"/>
      <w:numFmt w:val="decimal"/>
      <w:lvlText w:val="%1."/>
      <w:lvlJc w:val="left"/>
      <w:pPr>
        <w:ind w:left="1794" w:hanging="567"/>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2696" w:hanging="567"/>
      </w:pPr>
      <w:rPr>
        <w:rFonts w:hint="default"/>
        <w:lang w:val="id" w:eastAsia="en-US" w:bidi="ar-SA"/>
      </w:rPr>
    </w:lvl>
    <w:lvl w:ilvl="2">
      <w:start w:val="0"/>
      <w:numFmt w:val="bullet"/>
      <w:lvlText w:val="•"/>
      <w:lvlJc w:val="left"/>
      <w:pPr>
        <w:ind w:left="3593" w:hanging="567"/>
      </w:pPr>
      <w:rPr>
        <w:rFonts w:hint="default"/>
        <w:lang w:val="id" w:eastAsia="en-US" w:bidi="ar-SA"/>
      </w:rPr>
    </w:lvl>
    <w:lvl w:ilvl="3">
      <w:start w:val="0"/>
      <w:numFmt w:val="bullet"/>
      <w:lvlText w:val="•"/>
      <w:lvlJc w:val="left"/>
      <w:pPr>
        <w:ind w:left="4489" w:hanging="567"/>
      </w:pPr>
      <w:rPr>
        <w:rFonts w:hint="default"/>
        <w:lang w:val="id" w:eastAsia="en-US" w:bidi="ar-SA"/>
      </w:rPr>
    </w:lvl>
    <w:lvl w:ilvl="4">
      <w:start w:val="0"/>
      <w:numFmt w:val="bullet"/>
      <w:lvlText w:val="•"/>
      <w:lvlJc w:val="left"/>
      <w:pPr>
        <w:ind w:left="5386" w:hanging="567"/>
      </w:pPr>
      <w:rPr>
        <w:rFonts w:hint="default"/>
        <w:lang w:val="id" w:eastAsia="en-US" w:bidi="ar-SA"/>
      </w:rPr>
    </w:lvl>
    <w:lvl w:ilvl="5">
      <w:start w:val="0"/>
      <w:numFmt w:val="bullet"/>
      <w:lvlText w:val="•"/>
      <w:lvlJc w:val="left"/>
      <w:pPr>
        <w:ind w:left="6283" w:hanging="567"/>
      </w:pPr>
      <w:rPr>
        <w:rFonts w:hint="default"/>
        <w:lang w:val="id" w:eastAsia="en-US" w:bidi="ar-SA"/>
      </w:rPr>
    </w:lvl>
    <w:lvl w:ilvl="6">
      <w:start w:val="0"/>
      <w:numFmt w:val="bullet"/>
      <w:lvlText w:val="•"/>
      <w:lvlJc w:val="left"/>
      <w:pPr>
        <w:ind w:left="7179" w:hanging="567"/>
      </w:pPr>
      <w:rPr>
        <w:rFonts w:hint="default"/>
        <w:lang w:val="id" w:eastAsia="en-US" w:bidi="ar-SA"/>
      </w:rPr>
    </w:lvl>
    <w:lvl w:ilvl="7">
      <w:start w:val="0"/>
      <w:numFmt w:val="bullet"/>
      <w:lvlText w:val="•"/>
      <w:lvlJc w:val="left"/>
      <w:pPr>
        <w:ind w:left="8076" w:hanging="567"/>
      </w:pPr>
      <w:rPr>
        <w:rFonts w:hint="default"/>
        <w:lang w:val="id" w:eastAsia="en-US" w:bidi="ar-SA"/>
      </w:rPr>
    </w:lvl>
    <w:lvl w:ilvl="8">
      <w:start w:val="0"/>
      <w:numFmt w:val="bullet"/>
      <w:lvlText w:val="•"/>
      <w:lvlJc w:val="left"/>
      <w:pPr>
        <w:ind w:left="8973" w:hanging="567"/>
      </w:pPr>
      <w:rPr>
        <w:rFonts w:hint="default"/>
        <w:lang w:val="id" w:eastAsia="en-US" w:bidi="ar-SA"/>
      </w:rPr>
    </w:lvl>
  </w:abstractNum>
  <w:abstractNum w:abstractNumId="13">
    <w:multiLevelType w:val="hybridMultilevel"/>
    <w:lvl w:ilvl="0">
      <w:start w:val="1"/>
      <w:numFmt w:val="decimal"/>
      <w:lvlText w:val="%1."/>
      <w:lvlJc w:val="left"/>
      <w:pPr>
        <w:ind w:left="1794" w:hanging="567"/>
        <w:jc w:val="left"/>
      </w:pPr>
      <w:rPr>
        <w:rFonts w:hint="default" w:ascii="Times New Roman" w:hAnsi="Times New Roman" w:eastAsia="Times New Roman" w:cs="Times New Roman"/>
        <w:spacing w:val="-30"/>
        <w:w w:val="99"/>
        <w:sz w:val="24"/>
        <w:szCs w:val="24"/>
        <w:lang w:val="id" w:eastAsia="en-US" w:bidi="ar-SA"/>
      </w:rPr>
    </w:lvl>
    <w:lvl w:ilvl="1">
      <w:start w:val="0"/>
      <w:numFmt w:val="bullet"/>
      <w:lvlText w:val="•"/>
      <w:lvlJc w:val="left"/>
      <w:pPr>
        <w:ind w:left="2696" w:hanging="567"/>
      </w:pPr>
      <w:rPr>
        <w:rFonts w:hint="default"/>
        <w:lang w:val="id" w:eastAsia="en-US" w:bidi="ar-SA"/>
      </w:rPr>
    </w:lvl>
    <w:lvl w:ilvl="2">
      <w:start w:val="0"/>
      <w:numFmt w:val="bullet"/>
      <w:lvlText w:val="•"/>
      <w:lvlJc w:val="left"/>
      <w:pPr>
        <w:ind w:left="3593" w:hanging="567"/>
      </w:pPr>
      <w:rPr>
        <w:rFonts w:hint="default"/>
        <w:lang w:val="id" w:eastAsia="en-US" w:bidi="ar-SA"/>
      </w:rPr>
    </w:lvl>
    <w:lvl w:ilvl="3">
      <w:start w:val="0"/>
      <w:numFmt w:val="bullet"/>
      <w:lvlText w:val="•"/>
      <w:lvlJc w:val="left"/>
      <w:pPr>
        <w:ind w:left="4489" w:hanging="567"/>
      </w:pPr>
      <w:rPr>
        <w:rFonts w:hint="default"/>
        <w:lang w:val="id" w:eastAsia="en-US" w:bidi="ar-SA"/>
      </w:rPr>
    </w:lvl>
    <w:lvl w:ilvl="4">
      <w:start w:val="0"/>
      <w:numFmt w:val="bullet"/>
      <w:lvlText w:val="•"/>
      <w:lvlJc w:val="left"/>
      <w:pPr>
        <w:ind w:left="5386" w:hanging="567"/>
      </w:pPr>
      <w:rPr>
        <w:rFonts w:hint="default"/>
        <w:lang w:val="id" w:eastAsia="en-US" w:bidi="ar-SA"/>
      </w:rPr>
    </w:lvl>
    <w:lvl w:ilvl="5">
      <w:start w:val="0"/>
      <w:numFmt w:val="bullet"/>
      <w:lvlText w:val="•"/>
      <w:lvlJc w:val="left"/>
      <w:pPr>
        <w:ind w:left="6283" w:hanging="567"/>
      </w:pPr>
      <w:rPr>
        <w:rFonts w:hint="default"/>
        <w:lang w:val="id" w:eastAsia="en-US" w:bidi="ar-SA"/>
      </w:rPr>
    </w:lvl>
    <w:lvl w:ilvl="6">
      <w:start w:val="0"/>
      <w:numFmt w:val="bullet"/>
      <w:lvlText w:val="•"/>
      <w:lvlJc w:val="left"/>
      <w:pPr>
        <w:ind w:left="7179" w:hanging="567"/>
      </w:pPr>
      <w:rPr>
        <w:rFonts w:hint="default"/>
        <w:lang w:val="id" w:eastAsia="en-US" w:bidi="ar-SA"/>
      </w:rPr>
    </w:lvl>
    <w:lvl w:ilvl="7">
      <w:start w:val="0"/>
      <w:numFmt w:val="bullet"/>
      <w:lvlText w:val="•"/>
      <w:lvlJc w:val="left"/>
      <w:pPr>
        <w:ind w:left="8076" w:hanging="567"/>
      </w:pPr>
      <w:rPr>
        <w:rFonts w:hint="default"/>
        <w:lang w:val="id" w:eastAsia="en-US" w:bidi="ar-SA"/>
      </w:rPr>
    </w:lvl>
    <w:lvl w:ilvl="8">
      <w:start w:val="0"/>
      <w:numFmt w:val="bullet"/>
      <w:lvlText w:val="•"/>
      <w:lvlJc w:val="left"/>
      <w:pPr>
        <w:ind w:left="8973" w:hanging="567"/>
      </w:pPr>
      <w:rPr>
        <w:rFonts w:hint="default"/>
        <w:lang w:val="id" w:eastAsia="en-US" w:bidi="ar-SA"/>
      </w:rPr>
    </w:lvl>
  </w:abstractNum>
  <w:abstractNum w:abstractNumId="12">
    <w:multiLevelType w:val="hybridMultilevel"/>
    <w:lvl w:ilvl="0">
      <w:start w:val="1"/>
      <w:numFmt w:val="decimal"/>
      <w:lvlText w:val="%1."/>
      <w:lvlJc w:val="left"/>
      <w:pPr>
        <w:ind w:left="1794" w:hanging="567"/>
        <w:jc w:val="left"/>
      </w:pPr>
      <w:rPr>
        <w:rFonts w:hint="default" w:ascii="Times New Roman" w:hAnsi="Times New Roman" w:eastAsia="Times New Roman" w:cs="Times New Roman"/>
        <w:spacing w:val="-26"/>
        <w:w w:val="99"/>
        <w:sz w:val="24"/>
        <w:szCs w:val="24"/>
        <w:lang w:val="id" w:eastAsia="en-US" w:bidi="ar-SA"/>
      </w:rPr>
    </w:lvl>
    <w:lvl w:ilvl="1">
      <w:start w:val="0"/>
      <w:numFmt w:val="bullet"/>
      <w:lvlText w:val="•"/>
      <w:lvlJc w:val="left"/>
      <w:pPr>
        <w:ind w:left="2696" w:hanging="567"/>
      </w:pPr>
      <w:rPr>
        <w:rFonts w:hint="default"/>
        <w:lang w:val="id" w:eastAsia="en-US" w:bidi="ar-SA"/>
      </w:rPr>
    </w:lvl>
    <w:lvl w:ilvl="2">
      <w:start w:val="0"/>
      <w:numFmt w:val="bullet"/>
      <w:lvlText w:val="•"/>
      <w:lvlJc w:val="left"/>
      <w:pPr>
        <w:ind w:left="3593" w:hanging="567"/>
      </w:pPr>
      <w:rPr>
        <w:rFonts w:hint="default"/>
        <w:lang w:val="id" w:eastAsia="en-US" w:bidi="ar-SA"/>
      </w:rPr>
    </w:lvl>
    <w:lvl w:ilvl="3">
      <w:start w:val="0"/>
      <w:numFmt w:val="bullet"/>
      <w:lvlText w:val="•"/>
      <w:lvlJc w:val="left"/>
      <w:pPr>
        <w:ind w:left="4489" w:hanging="567"/>
      </w:pPr>
      <w:rPr>
        <w:rFonts w:hint="default"/>
        <w:lang w:val="id" w:eastAsia="en-US" w:bidi="ar-SA"/>
      </w:rPr>
    </w:lvl>
    <w:lvl w:ilvl="4">
      <w:start w:val="0"/>
      <w:numFmt w:val="bullet"/>
      <w:lvlText w:val="•"/>
      <w:lvlJc w:val="left"/>
      <w:pPr>
        <w:ind w:left="5386" w:hanging="567"/>
      </w:pPr>
      <w:rPr>
        <w:rFonts w:hint="default"/>
        <w:lang w:val="id" w:eastAsia="en-US" w:bidi="ar-SA"/>
      </w:rPr>
    </w:lvl>
    <w:lvl w:ilvl="5">
      <w:start w:val="0"/>
      <w:numFmt w:val="bullet"/>
      <w:lvlText w:val="•"/>
      <w:lvlJc w:val="left"/>
      <w:pPr>
        <w:ind w:left="6283" w:hanging="567"/>
      </w:pPr>
      <w:rPr>
        <w:rFonts w:hint="default"/>
        <w:lang w:val="id" w:eastAsia="en-US" w:bidi="ar-SA"/>
      </w:rPr>
    </w:lvl>
    <w:lvl w:ilvl="6">
      <w:start w:val="0"/>
      <w:numFmt w:val="bullet"/>
      <w:lvlText w:val="•"/>
      <w:lvlJc w:val="left"/>
      <w:pPr>
        <w:ind w:left="7179" w:hanging="567"/>
      </w:pPr>
      <w:rPr>
        <w:rFonts w:hint="default"/>
        <w:lang w:val="id" w:eastAsia="en-US" w:bidi="ar-SA"/>
      </w:rPr>
    </w:lvl>
    <w:lvl w:ilvl="7">
      <w:start w:val="0"/>
      <w:numFmt w:val="bullet"/>
      <w:lvlText w:val="•"/>
      <w:lvlJc w:val="left"/>
      <w:pPr>
        <w:ind w:left="8076" w:hanging="567"/>
      </w:pPr>
      <w:rPr>
        <w:rFonts w:hint="default"/>
        <w:lang w:val="id" w:eastAsia="en-US" w:bidi="ar-SA"/>
      </w:rPr>
    </w:lvl>
    <w:lvl w:ilvl="8">
      <w:start w:val="0"/>
      <w:numFmt w:val="bullet"/>
      <w:lvlText w:val="•"/>
      <w:lvlJc w:val="left"/>
      <w:pPr>
        <w:ind w:left="8973" w:hanging="567"/>
      </w:pPr>
      <w:rPr>
        <w:rFonts w:hint="default"/>
        <w:lang w:val="id" w:eastAsia="en-US" w:bidi="ar-SA"/>
      </w:rPr>
    </w:lvl>
  </w:abstractNum>
  <w:abstractNum w:abstractNumId="11">
    <w:multiLevelType w:val="hybridMultilevel"/>
    <w:lvl w:ilvl="0">
      <w:start w:val="1"/>
      <w:numFmt w:val="decimal"/>
      <w:lvlText w:val="%1."/>
      <w:lvlJc w:val="left"/>
      <w:pPr>
        <w:ind w:left="1794" w:hanging="567"/>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2696" w:hanging="567"/>
      </w:pPr>
      <w:rPr>
        <w:rFonts w:hint="default"/>
        <w:lang w:val="id" w:eastAsia="en-US" w:bidi="ar-SA"/>
      </w:rPr>
    </w:lvl>
    <w:lvl w:ilvl="2">
      <w:start w:val="0"/>
      <w:numFmt w:val="bullet"/>
      <w:lvlText w:val="•"/>
      <w:lvlJc w:val="left"/>
      <w:pPr>
        <w:ind w:left="3593" w:hanging="567"/>
      </w:pPr>
      <w:rPr>
        <w:rFonts w:hint="default"/>
        <w:lang w:val="id" w:eastAsia="en-US" w:bidi="ar-SA"/>
      </w:rPr>
    </w:lvl>
    <w:lvl w:ilvl="3">
      <w:start w:val="0"/>
      <w:numFmt w:val="bullet"/>
      <w:lvlText w:val="•"/>
      <w:lvlJc w:val="left"/>
      <w:pPr>
        <w:ind w:left="4489" w:hanging="567"/>
      </w:pPr>
      <w:rPr>
        <w:rFonts w:hint="default"/>
        <w:lang w:val="id" w:eastAsia="en-US" w:bidi="ar-SA"/>
      </w:rPr>
    </w:lvl>
    <w:lvl w:ilvl="4">
      <w:start w:val="0"/>
      <w:numFmt w:val="bullet"/>
      <w:lvlText w:val="•"/>
      <w:lvlJc w:val="left"/>
      <w:pPr>
        <w:ind w:left="5386" w:hanging="567"/>
      </w:pPr>
      <w:rPr>
        <w:rFonts w:hint="default"/>
        <w:lang w:val="id" w:eastAsia="en-US" w:bidi="ar-SA"/>
      </w:rPr>
    </w:lvl>
    <w:lvl w:ilvl="5">
      <w:start w:val="0"/>
      <w:numFmt w:val="bullet"/>
      <w:lvlText w:val="•"/>
      <w:lvlJc w:val="left"/>
      <w:pPr>
        <w:ind w:left="6283" w:hanging="567"/>
      </w:pPr>
      <w:rPr>
        <w:rFonts w:hint="default"/>
        <w:lang w:val="id" w:eastAsia="en-US" w:bidi="ar-SA"/>
      </w:rPr>
    </w:lvl>
    <w:lvl w:ilvl="6">
      <w:start w:val="0"/>
      <w:numFmt w:val="bullet"/>
      <w:lvlText w:val="•"/>
      <w:lvlJc w:val="left"/>
      <w:pPr>
        <w:ind w:left="7179" w:hanging="567"/>
      </w:pPr>
      <w:rPr>
        <w:rFonts w:hint="default"/>
        <w:lang w:val="id" w:eastAsia="en-US" w:bidi="ar-SA"/>
      </w:rPr>
    </w:lvl>
    <w:lvl w:ilvl="7">
      <w:start w:val="0"/>
      <w:numFmt w:val="bullet"/>
      <w:lvlText w:val="•"/>
      <w:lvlJc w:val="left"/>
      <w:pPr>
        <w:ind w:left="8076" w:hanging="567"/>
      </w:pPr>
      <w:rPr>
        <w:rFonts w:hint="default"/>
        <w:lang w:val="id" w:eastAsia="en-US" w:bidi="ar-SA"/>
      </w:rPr>
    </w:lvl>
    <w:lvl w:ilvl="8">
      <w:start w:val="0"/>
      <w:numFmt w:val="bullet"/>
      <w:lvlText w:val="•"/>
      <w:lvlJc w:val="left"/>
      <w:pPr>
        <w:ind w:left="8973" w:hanging="567"/>
      </w:pPr>
      <w:rPr>
        <w:rFonts w:hint="default"/>
        <w:lang w:val="id" w:eastAsia="en-US" w:bidi="ar-SA"/>
      </w:rPr>
    </w:lvl>
  </w:abstractNum>
  <w:abstractNum w:abstractNumId="10">
    <w:multiLevelType w:val="hybridMultilevel"/>
    <w:lvl w:ilvl="0">
      <w:start w:val="2"/>
      <w:numFmt w:val="decimal"/>
      <w:lvlText w:val="%1"/>
      <w:lvlJc w:val="left"/>
      <w:pPr>
        <w:ind w:left="1794" w:hanging="567"/>
        <w:jc w:val="left"/>
      </w:pPr>
      <w:rPr>
        <w:rFonts w:hint="default"/>
        <w:lang w:val="id" w:eastAsia="en-US" w:bidi="ar-SA"/>
      </w:rPr>
    </w:lvl>
    <w:lvl w:ilvl="1">
      <w:start w:val="1"/>
      <w:numFmt w:val="decimal"/>
      <w:lvlText w:val="%1.%2"/>
      <w:lvlJc w:val="left"/>
      <w:pPr>
        <w:ind w:left="1794" w:hanging="567"/>
        <w:jc w:val="left"/>
      </w:pPr>
      <w:rPr>
        <w:rFonts w:hint="default" w:ascii="Times New Roman" w:hAnsi="Times New Roman" w:eastAsia="Times New Roman" w:cs="Times New Roman"/>
        <w:b/>
        <w:bCs/>
        <w:spacing w:val="-3"/>
        <w:w w:val="99"/>
        <w:sz w:val="24"/>
        <w:szCs w:val="24"/>
        <w:lang w:val="id" w:eastAsia="en-US" w:bidi="ar-SA"/>
      </w:rPr>
    </w:lvl>
    <w:lvl w:ilvl="2">
      <w:start w:val="1"/>
      <w:numFmt w:val="decimal"/>
      <w:lvlText w:val="%1.%2.%3"/>
      <w:lvlJc w:val="left"/>
      <w:pPr>
        <w:ind w:left="1794" w:hanging="567"/>
        <w:jc w:val="left"/>
      </w:pPr>
      <w:rPr>
        <w:rFonts w:hint="default" w:ascii="Times New Roman" w:hAnsi="Times New Roman" w:eastAsia="Times New Roman" w:cs="Times New Roman"/>
        <w:b/>
        <w:bCs/>
        <w:w w:val="100"/>
        <w:sz w:val="24"/>
        <w:szCs w:val="24"/>
        <w:lang w:val="id" w:eastAsia="en-US" w:bidi="ar-SA"/>
      </w:rPr>
    </w:lvl>
    <w:lvl w:ilvl="3">
      <w:start w:val="0"/>
      <w:numFmt w:val="bullet"/>
      <w:lvlText w:val="•"/>
      <w:lvlJc w:val="left"/>
      <w:pPr>
        <w:ind w:left="4489" w:hanging="567"/>
      </w:pPr>
      <w:rPr>
        <w:rFonts w:hint="default"/>
        <w:lang w:val="id" w:eastAsia="en-US" w:bidi="ar-SA"/>
      </w:rPr>
    </w:lvl>
    <w:lvl w:ilvl="4">
      <w:start w:val="0"/>
      <w:numFmt w:val="bullet"/>
      <w:lvlText w:val="•"/>
      <w:lvlJc w:val="left"/>
      <w:pPr>
        <w:ind w:left="5386" w:hanging="567"/>
      </w:pPr>
      <w:rPr>
        <w:rFonts w:hint="default"/>
        <w:lang w:val="id" w:eastAsia="en-US" w:bidi="ar-SA"/>
      </w:rPr>
    </w:lvl>
    <w:lvl w:ilvl="5">
      <w:start w:val="0"/>
      <w:numFmt w:val="bullet"/>
      <w:lvlText w:val="•"/>
      <w:lvlJc w:val="left"/>
      <w:pPr>
        <w:ind w:left="6283" w:hanging="567"/>
      </w:pPr>
      <w:rPr>
        <w:rFonts w:hint="default"/>
        <w:lang w:val="id" w:eastAsia="en-US" w:bidi="ar-SA"/>
      </w:rPr>
    </w:lvl>
    <w:lvl w:ilvl="6">
      <w:start w:val="0"/>
      <w:numFmt w:val="bullet"/>
      <w:lvlText w:val="•"/>
      <w:lvlJc w:val="left"/>
      <w:pPr>
        <w:ind w:left="7179" w:hanging="567"/>
      </w:pPr>
      <w:rPr>
        <w:rFonts w:hint="default"/>
        <w:lang w:val="id" w:eastAsia="en-US" w:bidi="ar-SA"/>
      </w:rPr>
    </w:lvl>
    <w:lvl w:ilvl="7">
      <w:start w:val="0"/>
      <w:numFmt w:val="bullet"/>
      <w:lvlText w:val="•"/>
      <w:lvlJc w:val="left"/>
      <w:pPr>
        <w:ind w:left="8076" w:hanging="567"/>
      </w:pPr>
      <w:rPr>
        <w:rFonts w:hint="default"/>
        <w:lang w:val="id" w:eastAsia="en-US" w:bidi="ar-SA"/>
      </w:rPr>
    </w:lvl>
    <w:lvl w:ilvl="8">
      <w:start w:val="0"/>
      <w:numFmt w:val="bullet"/>
      <w:lvlText w:val="•"/>
      <w:lvlJc w:val="left"/>
      <w:pPr>
        <w:ind w:left="8973" w:hanging="567"/>
      </w:pPr>
      <w:rPr>
        <w:rFonts w:hint="default"/>
        <w:lang w:val="id" w:eastAsia="en-US" w:bidi="ar-SA"/>
      </w:rPr>
    </w:lvl>
  </w:abstractNum>
  <w:abstractNum w:abstractNumId="9">
    <w:multiLevelType w:val="hybridMultilevel"/>
    <w:lvl w:ilvl="0">
      <w:start w:val="1"/>
      <w:numFmt w:val="decimal"/>
      <w:lvlText w:val="%1."/>
      <w:lvlJc w:val="left"/>
      <w:pPr>
        <w:ind w:left="1794" w:hanging="567"/>
        <w:jc w:val="left"/>
      </w:pPr>
      <w:rPr>
        <w:rFonts w:hint="default" w:ascii="Times New Roman" w:hAnsi="Times New Roman" w:eastAsia="Times New Roman" w:cs="Times New Roman"/>
        <w:b/>
        <w:bCs/>
        <w:spacing w:val="-3"/>
        <w:w w:val="99"/>
        <w:sz w:val="24"/>
        <w:szCs w:val="24"/>
        <w:lang w:val="id" w:eastAsia="en-US" w:bidi="ar-SA"/>
      </w:rPr>
    </w:lvl>
    <w:lvl w:ilvl="1">
      <w:start w:val="1"/>
      <w:numFmt w:val="lowerLetter"/>
      <w:lvlText w:val="%2."/>
      <w:lvlJc w:val="left"/>
      <w:pPr>
        <w:ind w:left="2154" w:hanging="360"/>
        <w:jc w:val="left"/>
      </w:pPr>
      <w:rPr>
        <w:rFonts w:hint="default" w:ascii="Times New Roman" w:hAnsi="Times New Roman" w:eastAsia="Times New Roman" w:cs="Times New Roman"/>
        <w:spacing w:val="-2"/>
        <w:w w:val="99"/>
        <w:sz w:val="24"/>
        <w:szCs w:val="24"/>
        <w:lang w:val="id" w:eastAsia="en-US" w:bidi="ar-SA"/>
      </w:rPr>
    </w:lvl>
    <w:lvl w:ilvl="2">
      <w:start w:val="0"/>
      <w:numFmt w:val="bullet"/>
      <w:lvlText w:val="•"/>
      <w:lvlJc w:val="left"/>
      <w:pPr>
        <w:ind w:left="3116" w:hanging="360"/>
      </w:pPr>
      <w:rPr>
        <w:rFonts w:hint="default"/>
        <w:lang w:val="id" w:eastAsia="en-US" w:bidi="ar-SA"/>
      </w:rPr>
    </w:lvl>
    <w:lvl w:ilvl="3">
      <w:start w:val="0"/>
      <w:numFmt w:val="bullet"/>
      <w:lvlText w:val="•"/>
      <w:lvlJc w:val="left"/>
      <w:pPr>
        <w:ind w:left="4072" w:hanging="360"/>
      </w:pPr>
      <w:rPr>
        <w:rFonts w:hint="default"/>
        <w:lang w:val="id" w:eastAsia="en-US" w:bidi="ar-SA"/>
      </w:rPr>
    </w:lvl>
    <w:lvl w:ilvl="4">
      <w:start w:val="0"/>
      <w:numFmt w:val="bullet"/>
      <w:lvlText w:val="•"/>
      <w:lvlJc w:val="left"/>
      <w:pPr>
        <w:ind w:left="5028" w:hanging="360"/>
      </w:pPr>
      <w:rPr>
        <w:rFonts w:hint="default"/>
        <w:lang w:val="id" w:eastAsia="en-US" w:bidi="ar-SA"/>
      </w:rPr>
    </w:lvl>
    <w:lvl w:ilvl="5">
      <w:start w:val="0"/>
      <w:numFmt w:val="bullet"/>
      <w:lvlText w:val="•"/>
      <w:lvlJc w:val="left"/>
      <w:pPr>
        <w:ind w:left="5985" w:hanging="360"/>
      </w:pPr>
      <w:rPr>
        <w:rFonts w:hint="default"/>
        <w:lang w:val="id" w:eastAsia="en-US" w:bidi="ar-SA"/>
      </w:rPr>
    </w:lvl>
    <w:lvl w:ilvl="6">
      <w:start w:val="0"/>
      <w:numFmt w:val="bullet"/>
      <w:lvlText w:val="•"/>
      <w:lvlJc w:val="left"/>
      <w:pPr>
        <w:ind w:left="6941" w:hanging="360"/>
      </w:pPr>
      <w:rPr>
        <w:rFonts w:hint="default"/>
        <w:lang w:val="id" w:eastAsia="en-US" w:bidi="ar-SA"/>
      </w:rPr>
    </w:lvl>
    <w:lvl w:ilvl="7">
      <w:start w:val="0"/>
      <w:numFmt w:val="bullet"/>
      <w:lvlText w:val="•"/>
      <w:lvlJc w:val="left"/>
      <w:pPr>
        <w:ind w:left="7897" w:hanging="360"/>
      </w:pPr>
      <w:rPr>
        <w:rFonts w:hint="default"/>
        <w:lang w:val="id" w:eastAsia="en-US" w:bidi="ar-SA"/>
      </w:rPr>
    </w:lvl>
    <w:lvl w:ilvl="8">
      <w:start w:val="0"/>
      <w:numFmt w:val="bullet"/>
      <w:lvlText w:val="•"/>
      <w:lvlJc w:val="left"/>
      <w:pPr>
        <w:ind w:left="8853" w:hanging="360"/>
      </w:pPr>
      <w:rPr>
        <w:rFonts w:hint="default"/>
        <w:lang w:val="id" w:eastAsia="en-US" w:bidi="ar-SA"/>
      </w:rPr>
    </w:lvl>
  </w:abstractNum>
  <w:abstractNum w:abstractNumId="8">
    <w:multiLevelType w:val="hybridMultilevel"/>
    <w:lvl w:ilvl="0">
      <w:start w:val="1"/>
      <w:numFmt w:val="decimal"/>
      <w:lvlText w:val="%1."/>
      <w:lvlJc w:val="left"/>
      <w:pPr>
        <w:ind w:left="1794" w:hanging="567"/>
        <w:jc w:val="left"/>
      </w:pPr>
      <w:rPr>
        <w:rFonts w:hint="default" w:ascii="Times New Roman" w:hAnsi="Times New Roman" w:eastAsia="Times New Roman" w:cs="Times New Roman"/>
        <w:spacing w:val="-4"/>
        <w:w w:val="99"/>
        <w:sz w:val="24"/>
        <w:szCs w:val="24"/>
        <w:lang w:val="id" w:eastAsia="en-US" w:bidi="ar-SA"/>
      </w:rPr>
    </w:lvl>
    <w:lvl w:ilvl="1">
      <w:start w:val="0"/>
      <w:numFmt w:val="bullet"/>
      <w:lvlText w:val="•"/>
      <w:lvlJc w:val="left"/>
      <w:pPr>
        <w:ind w:left="2696" w:hanging="567"/>
      </w:pPr>
      <w:rPr>
        <w:rFonts w:hint="default"/>
        <w:lang w:val="id" w:eastAsia="en-US" w:bidi="ar-SA"/>
      </w:rPr>
    </w:lvl>
    <w:lvl w:ilvl="2">
      <w:start w:val="0"/>
      <w:numFmt w:val="bullet"/>
      <w:lvlText w:val="•"/>
      <w:lvlJc w:val="left"/>
      <w:pPr>
        <w:ind w:left="3593" w:hanging="567"/>
      </w:pPr>
      <w:rPr>
        <w:rFonts w:hint="default"/>
        <w:lang w:val="id" w:eastAsia="en-US" w:bidi="ar-SA"/>
      </w:rPr>
    </w:lvl>
    <w:lvl w:ilvl="3">
      <w:start w:val="0"/>
      <w:numFmt w:val="bullet"/>
      <w:lvlText w:val="•"/>
      <w:lvlJc w:val="left"/>
      <w:pPr>
        <w:ind w:left="4489" w:hanging="567"/>
      </w:pPr>
      <w:rPr>
        <w:rFonts w:hint="default"/>
        <w:lang w:val="id" w:eastAsia="en-US" w:bidi="ar-SA"/>
      </w:rPr>
    </w:lvl>
    <w:lvl w:ilvl="4">
      <w:start w:val="0"/>
      <w:numFmt w:val="bullet"/>
      <w:lvlText w:val="•"/>
      <w:lvlJc w:val="left"/>
      <w:pPr>
        <w:ind w:left="5386" w:hanging="567"/>
      </w:pPr>
      <w:rPr>
        <w:rFonts w:hint="default"/>
        <w:lang w:val="id" w:eastAsia="en-US" w:bidi="ar-SA"/>
      </w:rPr>
    </w:lvl>
    <w:lvl w:ilvl="5">
      <w:start w:val="0"/>
      <w:numFmt w:val="bullet"/>
      <w:lvlText w:val="•"/>
      <w:lvlJc w:val="left"/>
      <w:pPr>
        <w:ind w:left="6283" w:hanging="567"/>
      </w:pPr>
      <w:rPr>
        <w:rFonts w:hint="default"/>
        <w:lang w:val="id" w:eastAsia="en-US" w:bidi="ar-SA"/>
      </w:rPr>
    </w:lvl>
    <w:lvl w:ilvl="6">
      <w:start w:val="0"/>
      <w:numFmt w:val="bullet"/>
      <w:lvlText w:val="•"/>
      <w:lvlJc w:val="left"/>
      <w:pPr>
        <w:ind w:left="7179" w:hanging="567"/>
      </w:pPr>
      <w:rPr>
        <w:rFonts w:hint="default"/>
        <w:lang w:val="id" w:eastAsia="en-US" w:bidi="ar-SA"/>
      </w:rPr>
    </w:lvl>
    <w:lvl w:ilvl="7">
      <w:start w:val="0"/>
      <w:numFmt w:val="bullet"/>
      <w:lvlText w:val="•"/>
      <w:lvlJc w:val="left"/>
      <w:pPr>
        <w:ind w:left="8076" w:hanging="567"/>
      </w:pPr>
      <w:rPr>
        <w:rFonts w:hint="default"/>
        <w:lang w:val="id" w:eastAsia="en-US" w:bidi="ar-SA"/>
      </w:rPr>
    </w:lvl>
    <w:lvl w:ilvl="8">
      <w:start w:val="0"/>
      <w:numFmt w:val="bullet"/>
      <w:lvlText w:val="•"/>
      <w:lvlJc w:val="left"/>
      <w:pPr>
        <w:ind w:left="8973" w:hanging="567"/>
      </w:pPr>
      <w:rPr>
        <w:rFonts w:hint="default"/>
        <w:lang w:val="id" w:eastAsia="en-US" w:bidi="ar-SA"/>
      </w:rPr>
    </w:lvl>
  </w:abstractNum>
  <w:abstractNum w:abstractNumId="7">
    <w:multiLevelType w:val="hybridMultilevel"/>
    <w:lvl w:ilvl="0">
      <w:start w:val="1"/>
      <w:numFmt w:val="decimal"/>
      <w:lvlText w:val="%1"/>
      <w:lvlJc w:val="left"/>
      <w:pPr>
        <w:ind w:left="1794" w:hanging="567"/>
        <w:jc w:val="left"/>
      </w:pPr>
      <w:rPr>
        <w:rFonts w:hint="default"/>
        <w:lang w:val="id" w:eastAsia="en-US" w:bidi="ar-SA"/>
      </w:rPr>
    </w:lvl>
    <w:lvl w:ilvl="1">
      <w:start w:val="1"/>
      <w:numFmt w:val="decimal"/>
      <w:lvlText w:val="%1.%2"/>
      <w:lvlJc w:val="left"/>
      <w:pPr>
        <w:ind w:left="1794" w:hanging="567"/>
        <w:jc w:val="left"/>
      </w:pPr>
      <w:rPr>
        <w:rFonts w:hint="default" w:ascii="Times New Roman" w:hAnsi="Times New Roman" w:eastAsia="Times New Roman" w:cs="Times New Roman"/>
        <w:b/>
        <w:bCs/>
        <w:spacing w:val="-2"/>
        <w:w w:val="99"/>
        <w:sz w:val="24"/>
        <w:szCs w:val="24"/>
        <w:lang w:val="id" w:eastAsia="en-US" w:bidi="ar-SA"/>
      </w:rPr>
    </w:lvl>
    <w:lvl w:ilvl="2">
      <w:start w:val="1"/>
      <w:numFmt w:val="decimal"/>
      <w:lvlText w:val="%1.%2.%3"/>
      <w:lvlJc w:val="left"/>
      <w:pPr>
        <w:ind w:left="1794" w:hanging="567"/>
        <w:jc w:val="left"/>
      </w:pPr>
      <w:rPr>
        <w:rFonts w:hint="default" w:ascii="Times New Roman" w:hAnsi="Times New Roman" w:eastAsia="Times New Roman" w:cs="Times New Roman"/>
        <w:b/>
        <w:bCs/>
        <w:w w:val="100"/>
        <w:sz w:val="24"/>
        <w:szCs w:val="24"/>
        <w:lang w:val="id" w:eastAsia="en-US" w:bidi="ar-SA"/>
      </w:rPr>
    </w:lvl>
    <w:lvl w:ilvl="3">
      <w:start w:val="0"/>
      <w:numFmt w:val="bullet"/>
      <w:lvlText w:val="•"/>
      <w:lvlJc w:val="left"/>
      <w:pPr>
        <w:ind w:left="4489" w:hanging="567"/>
      </w:pPr>
      <w:rPr>
        <w:rFonts w:hint="default"/>
        <w:lang w:val="id" w:eastAsia="en-US" w:bidi="ar-SA"/>
      </w:rPr>
    </w:lvl>
    <w:lvl w:ilvl="4">
      <w:start w:val="0"/>
      <w:numFmt w:val="bullet"/>
      <w:lvlText w:val="•"/>
      <w:lvlJc w:val="left"/>
      <w:pPr>
        <w:ind w:left="5386" w:hanging="567"/>
      </w:pPr>
      <w:rPr>
        <w:rFonts w:hint="default"/>
        <w:lang w:val="id" w:eastAsia="en-US" w:bidi="ar-SA"/>
      </w:rPr>
    </w:lvl>
    <w:lvl w:ilvl="5">
      <w:start w:val="0"/>
      <w:numFmt w:val="bullet"/>
      <w:lvlText w:val="•"/>
      <w:lvlJc w:val="left"/>
      <w:pPr>
        <w:ind w:left="6283" w:hanging="567"/>
      </w:pPr>
      <w:rPr>
        <w:rFonts w:hint="default"/>
        <w:lang w:val="id" w:eastAsia="en-US" w:bidi="ar-SA"/>
      </w:rPr>
    </w:lvl>
    <w:lvl w:ilvl="6">
      <w:start w:val="0"/>
      <w:numFmt w:val="bullet"/>
      <w:lvlText w:val="•"/>
      <w:lvlJc w:val="left"/>
      <w:pPr>
        <w:ind w:left="7179" w:hanging="567"/>
      </w:pPr>
      <w:rPr>
        <w:rFonts w:hint="default"/>
        <w:lang w:val="id" w:eastAsia="en-US" w:bidi="ar-SA"/>
      </w:rPr>
    </w:lvl>
    <w:lvl w:ilvl="7">
      <w:start w:val="0"/>
      <w:numFmt w:val="bullet"/>
      <w:lvlText w:val="•"/>
      <w:lvlJc w:val="left"/>
      <w:pPr>
        <w:ind w:left="8076" w:hanging="567"/>
      </w:pPr>
      <w:rPr>
        <w:rFonts w:hint="default"/>
        <w:lang w:val="id" w:eastAsia="en-US" w:bidi="ar-SA"/>
      </w:rPr>
    </w:lvl>
    <w:lvl w:ilvl="8">
      <w:start w:val="0"/>
      <w:numFmt w:val="bullet"/>
      <w:lvlText w:val="•"/>
      <w:lvlJc w:val="left"/>
      <w:pPr>
        <w:ind w:left="8973" w:hanging="567"/>
      </w:pPr>
      <w:rPr>
        <w:rFonts w:hint="default"/>
        <w:lang w:val="id" w:eastAsia="en-US" w:bidi="ar-SA"/>
      </w:rPr>
    </w:lvl>
  </w:abstractNum>
  <w:abstractNum w:abstractNumId="6">
    <w:multiLevelType w:val="hybridMultilevel"/>
    <w:lvl w:ilvl="0">
      <w:start w:val="6"/>
      <w:numFmt w:val="decimal"/>
      <w:lvlText w:val="%1"/>
      <w:lvlJc w:val="left"/>
      <w:pPr>
        <w:ind w:left="1794" w:hanging="567"/>
        <w:jc w:val="left"/>
      </w:pPr>
      <w:rPr>
        <w:rFonts w:hint="default"/>
        <w:lang w:val="id" w:eastAsia="en-US" w:bidi="ar-SA"/>
      </w:rPr>
    </w:lvl>
    <w:lvl w:ilvl="1">
      <w:start w:val="1"/>
      <w:numFmt w:val="decimal"/>
      <w:lvlText w:val="%1.%2"/>
      <w:lvlJc w:val="left"/>
      <w:pPr>
        <w:ind w:left="1794" w:hanging="567"/>
        <w:jc w:val="left"/>
      </w:pPr>
      <w:rPr>
        <w:rFonts w:hint="default" w:ascii="Times New Roman" w:hAnsi="Times New Roman" w:eastAsia="Times New Roman" w:cs="Times New Roman"/>
        <w:w w:val="99"/>
        <w:sz w:val="24"/>
        <w:szCs w:val="24"/>
        <w:lang w:val="id" w:eastAsia="en-US" w:bidi="ar-SA"/>
      </w:rPr>
    </w:lvl>
    <w:lvl w:ilvl="2">
      <w:start w:val="0"/>
      <w:numFmt w:val="bullet"/>
      <w:lvlText w:val="•"/>
      <w:lvlJc w:val="left"/>
      <w:pPr>
        <w:ind w:left="3593" w:hanging="567"/>
      </w:pPr>
      <w:rPr>
        <w:rFonts w:hint="default"/>
        <w:lang w:val="id" w:eastAsia="en-US" w:bidi="ar-SA"/>
      </w:rPr>
    </w:lvl>
    <w:lvl w:ilvl="3">
      <w:start w:val="0"/>
      <w:numFmt w:val="bullet"/>
      <w:lvlText w:val="•"/>
      <w:lvlJc w:val="left"/>
      <w:pPr>
        <w:ind w:left="4489" w:hanging="567"/>
      </w:pPr>
      <w:rPr>
        <w:rFonts w:hint="default"/>
        <w:lang w:val="id" w:eastAsia="en-US" w:bidi="ar-SA"/>
      </w:rPr>
    </w:lvl>
    <w:lvl w:ilvl="4">
      <w:start w:val="0"/>
      <w:numFmt w:val="bullet"/>
      <w:lvlText w:val="•"/>
      <w:lvlJc w:val="left"/>
      <w:pPr>
        <w:ind w:left="5386" w:hanging="567"/>
      </w:pPr>
      <w:rPr>
        <w:rFonts w:hint="default"/>
        <w:lang w:val="id" w:eastAsia="en-US" w:bidi="ar-SA"/>
      </w:rPr>
    </w:lvl>
    <w:lvl w:ilvl="5">
      <w:start w:val="0"/>
      <w:numFmt w:val="bullet"/>
      <w:lvlText w:val="•"/>
      <w:lvlJc w:val="left"/>
      <w:pPr>
        <w:ind w:left="6283" w:hanging="567"/>
      </w:pPr>
      <w:rPr>
        <w:rFonts w:hint="default"/>
        <w:lang w:val="id" w:eastAsia="en-US" w:bidi="ar-SA"/>
      </w:rPr>
    </w:lvl>
    <w:lvl w:ilvl="6">
      <w:start w:val="0"/>
      <w:numFmt w:val="bullet"/>
      <w:lvlText w:val="•"/>
      <w:lvlJc w:val="left"/>
      <w:pPr>
        <w:ind w:left="7179" w:hanging="567"/>
      </w:pPr>
      <w:rPr>
        <w:rFonts w:hint="default"/>
        <w:lang w:val="id" w:eastAsia="en-US" w:bidi="ar-SA"/>
      </w:rPr>
    </w:lvl>
    <w:lvl w:ilvl="7">
      <w:start w:val="0"/>
      <w:numFmt w:val="bullet"/>
      <w:lvlText w:val="•"/>
      <w:lvlJc w:val="left"/>
      <w:pPr>
        <w:ind w:left="8076" w:hanging="567"/>
      </w:pPr>
      <w:rPr>
        <w:rFonts w:hint="default"/>
        <w:lang w:val="id" w:eastAsia="en-US" w:bidi="ar-SA"/>
      </w:rPr>
    </w:lvl>
    <w:lvl w:ilvl="8">
      <w:start w:val="0"/>
      <w:numFmt w:val="bullet"/>
      <w:lvlText w:val="•"/>
      <w:lvlJc w:val="left"/>
      <w:pPr>
        <w:ind w:left="8973" w:hanging="567"/>
      </w:pPr>
      <w:rPr>
        <w:rFonts w:hint="default"/>
        <w:lang w:val="id" w:eastAsia="en-US" w:bidi="ar-SA"/>
      </w:rPr>
    </w:lvl>
  </w:abstractNum>
  <w:abstractNum w:abstractNumId="5">
    <w:multiLevelType w:val="hybridMultilevel"/>
    <w:lvl w:ilvl="0">
      <w:start w:val="5"/>
      <w:numFmt w:val="decimal"/>
      <w:lvlText w:val="%1"/>
      <w:lvlJc w:val="left"/>
      <w:pPr>
        <w:ind w:left="1794" w:hanging="567"/>
        <w:jc w:val="left"/>
      </w:pPr>
      <w:rPr>
        <w:rFonts w:hint="default"/>
        <w:lang w:val="id" w:eastAsia="en-US" w:bidi="ar-SA"/>
      </w:rPr>
    </w:lvl>
    <w:lvl w:ilvl="1">
      <w:start w:val="1"/>
      <w:numFmt w:val="decimal"/>
      <w:lvlText w:val="%1.%2"/>
      <w:lvlJc w:val="left"/>
      <w:pPr>
        <w:ind w:left="1794" w:hanging="567"/>
        <w:jc w:val="left"/>
      </w:pPr>
      <w:rPr>
        <w:rFonts w:hint="default" w:ascii="Times New Roman" w:hAnsi="Times New Roman" w:eastAsia="Times New Roman" w:cs="Times New Roman"/>
        <w:spacing w:val="-2"/>
        <w:w w:val="99"/>
        <w:sz w:val="24"/>
        <w:szCs w:val="24"/>
        <w:lang w:val="id" w:eastAsia="en-US" w:bidi="ar-SA"/>
      </w:rPr>
    </w:lvl>
    <w:lvl w:ilvl="2">
      <w:start w:val="1"/>
      <w:numFmt w:val="decimal"/>
      <w:lvlText w:val="%1.%2.%3"/>
      <w:lvlJc w:val="left"/>
      <w:pPr>
        <w:ind w:left="1794" w:hanging="567"/>
        <w:jc w:val="left"/>
      </w:pPr>
      <w:rPr>
        <w:rFonts w:hint="default" w:ascii="Times New Roman" w:hAnsi="Times New Roman" w:eastAsia="Times New Roman" w:cs="Times New Roman"/>
        <w:w w:val="100"/>
        <w:sz w:val="24"/>
        <w:szCs w:val="24"/>
        <w:lang w:val="id" w:eastAsia="en-US" w:bidi="ar-SA"/>
      </w:rPr>
    </w:lvl>
    <w:lvl w:ilvl="3">
      <w:start w:val="0"/>
      <w:numFmt w:val="bullet"/>
      <w:lvlText w:val="•"/>
      <w:lvlJc w:val="left"/>
      <w:pPr>
        <w:ind w:left="4489" w:hanging="567"/>
      </w:pPr>
      <w:rPr>
        <w:rFonts w:hint="default"/>
        <w:lang w:val="id" w:eastAsia="en-US" w:bidi="ar-SA"/>
      </w:rPr>
    </w:lvl>
    <w:lvl w:ilvl="4">
      <w:start w:val="0"/>
      <w:numFmt w:val="bullet"/>
      <w:lvlText w:val="•"/>
      <w:lvlJc w:val="left"/>
      <w:pPr>
        <w:ind w:left="5386" w:hanging="567"/>
      </w:pPr>
      <w:rPr>
        <w:rFonts w:hint="default"/>
        <w:lang w:val="id" w:eastAsia="en-US" w:bidi="ar-SA"/>
      </w:rPr>
    </w:lvl>
    <w:lvl w:ilvl="5">
      <w:start w:val="0"/>
      <w:numFmt w:val="bullet"/>
      <w:lvlText w:val="•"/>
      <w:lvlJc w:val="left"/>
      <w:pPr>
        <w:ind w:left="6283" w:hanging="567"/>
      </w:pPr>
      <w:rPr>
        <w:rFonts w:hint="default"/>
        <w:lang w:val="id" w:eastAsia="en-US" w:bidi="ar-SA"/>
      </w:rPr>
    </w:lvl>
    <w:lvl w:ilvl="6">
      <w:start w:val="0"/>
      <w:numFmt w:val="bullet"/>
      <w:lvlText w:val="•"/>
      <w:lvlJc w:val="left"/>
      <w:pPr>
        <w:ind w:left="7179" w:hanging="567"/>
      </w:pPr>
      <w:rPr>
        <w:rFonts w:hint="default"/>
        <w:lang w:val="id" w:eastAsia="en-US" w:bidi="ar-SA"/>
      </w:rPr>
    </w:lvl>
    <w:lvl w:ilvl="7">
      <w:start w:val="0"/>
      <w:numFmt w:val="bullet"/>
      <w:lvlText w:val="•"/>
      <w:lvlJc w:val="left"/>
      <w:pPr>
        <w:ind w:left="8076" w:hanging="567"/>
      </w:pPr>
      <w:rPr>
        <w:rFonts w:hint="default"/>
        <w:lang w:val="id" w:eastAsia="en-US" w:bidi="ar-SA"/>
      </w:rPr>
    </w:lvl>
    <w:lvl w:ilvl="8">
      <w:start w:val="0"/>
      <w:numFmt w:val="bullet"/>
      <w:lvlText w:val="•"/>
      <w:lvlJc w:val="left"/>
      <w:pPr>
        <w:ind w:left="8973" w:hanging="567"/>
      </w:pPr>
      <w:rPr>
        <w:rFonts w:hint="default"/>
        <w:lang w:val="id" w:eastAsia="en-US" w:bidi="ar-SA"/>
      </w:rPr>
    </w:lvl>
  </w:abstractNum>
  <w:abstractNum w:abstractNumId="4">
    <w:multiLevelType w:val="hybridMultilevel"/>
    <w:lvl w:ilvl="0">
      <w:start w:val="4"/>
      <w:numFmt w:val="decimal"/>
      <w:lvlText w:val="%1"/>
      <w:lvlJc w:val="left"/>
      <w:pPr>
        <w:ind w:left="1794" w:hanging="567"/>
        <w:jc w:val="left"/>
      </w:pPr>
      <w:rPr>
        <w:rFonts w:hint="default"/>
        <w:lang w:val="id" w:eastAsia="en-US" w:bidi="ar-SA"/>
      </w:rPr>
    </w:lvl>
    <w:lvl w:ilvl="1">
      <w:start w:val="1"/>
      <w:numFmt w:val="decimal"/>
      <w:lvlText w:val="%1.%2"/>
      <w:lvlJc w:val="left"/>
      <w:pPr>
        <w:ind w:left="1794" w:hanging="567"/>
        <w:jc w:val="left"/>
      </w:pPr>
      <w:rPr>
        <w:rFonts w:hint="default" w:ascii="Times New Roman" w:hAnsi="Times New Roman" w:eastAsia="Times New Roman" w:cs="Times New Roman"/>
        <w:spacing w:val="-2"/>
        <w:w w:val="99"/>
        <w:sz w:val="24"/>
        <w:szCs w:val="24"/>
        <w:lang w:val="id" w:eastAsia="en-US" w:bidi="ar-SA"/>
      </w:rPr>
    </w:lvl>
    <w:lvl w:ilvl="2">
      <w:start w:val="1"/>
      <w:numFmt w:val="decimal"/>
      <w:lvlText w:val="%1.%2.%3"/>
      <w:lvlJc w:val="left"/>
      <w:pPr>
        <w:ind w:left="1794" w:hanging="567"/>
        <w:jc w:val="left"/>
      </w:pPr>
      <w:rPr>
        <w:rFonts w:hint="default" w:ascii="Times New Roman" w:hAnsi="Times New Roman" w:eastAsia="Times New Roman" w:cs="Times New Roman"/>
        <w:w w:val="100"/>
        <w:sz w:val="24"/>
        <w:szCs w:val="24"/>
        <w:lang w:val="id" w:eastAsia="en-US" w:bidi="ar-SA"/>
      </w:rPr>
    </w:lvl>
    <w:lvl w:ilvl="3">
      <w:start w:val="0"/>
      <w:numFmt w:val="bullet"/>
      <w:lvlText w:val="•"/>
      <w:lvlJc w:val="left"/>
      <w:pPr>
        <w:ind w:left="4489" w:hanging="567"/>
      </w:pPr>
      <w:rPr>
        <w:rFonts w:hint="default"/>
        <w:lang w:val="id" w:eastAsia="en-US" w:bidi="ar-SA"/>
      </w:rPr>
    </w:lvl>
    <w:lvl w:ilvl="4">
      <w:start w:val="0"/>
      <w:numFmt w:val="bullet"/>
      <w:lvlText w:val="•"/>
      <w:lvlJc w:val="left"/>
      <w:pPr>
        <w:ind w:left="5386" w:hanging="567"/>
      </w:pPr>
      <w:rPr>
        <w:rFonts w:hint="default"/>
        <w:lang w:val="id" w:eastAsia="en-US" w:bidi="ar-SA"/>
      </w:rPr>
    </w:lvl>
    <w:lvl w:ilvl="5">
      <w:start w:val="0"/>
      <w:numFmt w:val="bullet"/>
      <w:lvlText w:val="•"/>
      <w:lvlJc w:val="left"/>
      <w:pPr>
        <w:ind w:left="6283" w:hanging="567"/>
      </w:pPr>
      <w:rPr>
        <w:rFonts w:hint="default"/>
        <w:lang w:val="id" w:eastAsia="en-US" w:bidi="ar-SA"/>
      </w:rPr>
    </w:lvl>
    <w:lvl w:ilvl="6">
      <w:start w:val="0"/>
      <w:numFmt w:val="bullet"/>
      <w:lvlText w:val="•"/>
      <w:lvlJc w:val="left"/>
      <w:pPr>
        <w:ind w:left="7179" w:hanging="567"/>
      </w:pPr>
      <w:rPr>
        <w:rFonts w:hint="default"/>
        <w:lang w:val="id" w:eastAsia="en-US" w:bidi="ar-SA"/>
      </w:rPr>
    </w:lvl>
    <w:lvl w:ilvl="7">
      <w:start w:val="0"/>
      <w:numFmt w:val="bullet"/>
      <w:lvlText w:val="•"/>
      <w:lvlJc w:val="left"/>
      <w:pPr>
        <w:ind w:left="8076" w:hanging="567"/>
      </w:pPr>
      <w:rPr>
        <w:rFonts w:hint="default"/>
        <w:lang w:val="id" w:eastAsia="en-US" w:bidi="ar-SA"/>
      </w:rPr>
    </w:lvl>
    <w:lvl w:ilvl="8">
      <w:start w:val="0"/>
      <w:numFmt w:val="bullet"/>
      <w:lvlText w:val="•"/>
      <w:lvlJc w:val="left"/>
      <w:pPr>
        <w:ind w:left="8973" w:hanging="567"/>
      </w:pPr>
      <w:rPr>
        <w:rFonts w:hint="default"/>
        <w:lang w:val="id" w:eastAsia="en-US" w:bidi="ar-SA"/>
      </w:rPr>
    </w:lvl>
  </w:abstractNum>
  <w:abstractNum w:abstractNumId="3">
    <w:multiLevelType w:val="hybridMultilevel"/>
    <w:lvl w:ilvl="0">
      <w:start w:val="3"/>
      <w:numFmt w:val="decimal"/>
      <w:lvlText w:val="%1"/>
      <w:lvlJc w:val="left"/>
      <w:pPr>
        <w:ind w:left="1794" w:hanging="567"/>
        <w:jc w:val="left"/>
      </w:pPr>
      <w:rPr>
        <w:rFonts w:hint="default"/>
        <w:lang w:val="id" w:eastAsia="en-US" w:bidi="ar-SA"/>
      </w:rPr>
    </w:lvl>
    <w:lvl w:ilvl="1">
      <w:start w:val="1"/>
      <w:numFmt w:val="decimal"/>
      <w:lvlText w:val="%1.%2"/>
      <w:lvlJc w:val="left"/>
      <w:pPr>
        <w:ind w:left="1794" w:hanging="567"/>
        <w:jc w:val="left"/>
      </w:pPr>
      <w:rPr>
        <w:rFonts w:hint="default" w:ascii="Times New Roman" w:hAnsi="Times New Roman" w:eastAsia="Times New Roman" w:cs="Times New Roman"/>
        <w:spacing w:val="-2"/>
        <w:w w:val="99"/>
        <w:sz w:val="24"/>
        <w:szCs w:val="24"/>
        <w:lang w:val="id" w:eastAsia="en-US" w:bidi="ar-SA"/>
      </w:rPr>
    </w:lvl>
    <w:lvl w:ilvl="2">
      <w:start w:val="0"/>
      <w:numFmt w:val="bullet"/>
      <w:lvlText w:val="•"/>
      <w:lvlJc w:val="left"/>
      <w:pPr>
        <w:ind w:left="3593" w:hanging="567"/>
      </w:pPr>
      <w:rPr>
        <w:rFonts w:hint="default"/>
        <w:lang w:val="id" w:eastAsia="en-US" w:bidi="ar-SA"/>
      </w:rPr>
    </w:lvl>
    <w:lvl w:ilvl="3">
      <w:start w:val="0"/>
      <w:numFmt w:val="bullet"/>
      <w:lvlText w:val="•"/>
      <w:lvlJc w:val="left"/>
      <w:pPr>
        <w:ind w:left="4489" w:hanging="567"/>
      </w:pPr>
      <w:rPr>
        <w:rFonts w:hint="default"/>
        <w:lang w:val="id" w:eastAsia="en-US" w:bidi="ar-SA"/>
      </w:rPr>
    </w:lvl>
    <w:lvl w:ilvl="4">
      <w:start w:val="0"/>
      <w:numFmt w:val="bullet"/>
      <w:lvlText w:val="•"/>
      <w:lvlJc w:val="left"/>
      <w:pPr>
        <w:ind w:left="5386" w:hanging="567"/>
      </w:pPr>
      <w:rPr>
        <w:rFonts w:hint="default"/>
        <w:lang w:val="id" w:eastAsia="en-US" w:bidi="ar-SA"/>
      </w:rPr>
    </w:lvl>
    <w:lvl w:ilvl="5">
      <w:start w:val="0"/>
      <w:numFmt w:val="bullet"/>
      <w:lvlText w:val="•"/>
      <w:lvlJc w:val="left"/>
      <w:pPr>
        <w:ind w:left="6283" w:hanging="567"/>
      </w:pPr>
      <w:rPr>
        <w:rFonts w:hint="default"/>
        <w:lang w:val="id" w:eastAsia="en-US" w:bidi="ar-SA"/>
      </w:rPr>
    </w:lvl>
    <w:lvl w:ilvl="6">
      <w:start w:val="0"/>
      <w:numFmt w:val="bullet"/>
      <w:lvlText w:val="•"/>
      <w:lvlJc w:val="left"/>
      <w:pPr>
        <w:ind w:left="7179" w:hanging="567"/>
      </w:pPr>
      <w:rPr>
        <w:rFonts w:hint="default"/>
        <w:lang w:val="id" w:eastAsia="en-US" w:bidi="ar-SA"/>
      </w:rPr>
    </w:lvl>
    <w:lvl w:ilvl="7">
      <w:start w:val="0"/>
      <w:numFmt w:val="bullet"/>
      <w:lvlText w:val="•"/>
      <w:lvlJc w:val="left"/>
      <w:pPr>
        <w:ind w:left="8076" w:hanging="567"/>
      </w:pPr>
      <w:rPr>
        <w:rFonts w:hint="default"/>
        <w:lang w:val="id" w:eastAsia="en-US" w:bidi="ar-SA"/>
      </w:rPr>
    </w:lvl>
    <w:lvl w:ilvl="8">
      <w:start w:val="0"/>
      <w:numFmt w:val="bullet"/>
      <w:lvlText w:val="•"/>
      <w:lvlJc w:val="left"/>
      <w:pPr>
        <w:ind w:left="8973" w:hanging="567"/>
      </w:pPr>
      <w:rPr>
        <w:rFonts w:hint="default"/>
        <w:lang w:val="id" w:eastAsia="en-US" w:bidi="ar-SA"/>
      </w:rPr>
    </w:lvl>
  </w:abstractNum>
  <w:abstractNum w:abstractNumId="2">
    <w:multiLevelType w:val="hybridMultilevel"/>
    <w:lvl w:ilvl="0">
      <w:start w:val="2"/>
      <w:numFmt w:val="decimal"/>
      <w:lvlText w:val="%1"/>
      <w:lvlJc w:val="left"/>
      <w:pPr>
        <w:ind w:left="1794" w:hanging="567"/>
        <w:jc w:val="left"/>
      </w:pPr>
      <w:rPr>
        <w:rFonts w:hint="default"/>
        <w:lang w:val="id" w:eastAsia="en-US" w:bidi="ar-SA"/>
      </w:rPr>
    </w:lvl>
    <w:lvl w:ilvl="1">
      <w:start w:val="1"/>
      <w:numFmt w:val="decimal"/>
      <w:lvlText w:val="%1.%2"/>
      <w:lvlJc w:val="left"/>
      <w:pPr>
        <w:ind w:left="1794" w:hanging="567"/>
        <w:jc w:val="left"/>
      </w:pPr>
      <w:rPr>
        <w:rFonts w:hint="default" w:ascii="Times New Roman" w:hAnsi="Times New Roman" w:eastAsia="Times New Roman" w:cs="Times New Roman"/>
        <w:spacing w:val="-2"/>
        <w:w w:val="99"/>
        <w:sz w:val="24"/>
        <w:szCs w:val="24"/>
        <w:lang w:val="id" w:eastAsia="en-US" w:bidi="ar-SA"/>
      </w:rPr>
    </w:lvl>
    <w:lvl w:ilvl="2">
      <w:start w:val="1"/>
      <w:numFmt w:val="decimal"/>
      <w:lvlText w:val="%1.%2.%3"/>
      <w:lvlJc w:val="left"/>
      <w:pPr>
        <w:ind w:left="1794" w:hanging="567"/>
        <w:jc w:val="left"/>
      </w:pPr>
      <w:rPr>
        <w:rFonts w:hint="default" w:ascii="Times New Roman" w:hAnsi="Times New Roman" w:eastAsia="Times New Roman" w:cs="Times New Roman"/>
        <w:w w:val="100"/>
        <w:sz w:val="24"/>
        <w:szCs w:val="24"/>
        <w:lang w:val="id" w:eastAsia="en-US" w:bidi="ar-SA"/>
      </w:rPr>
    </w:lvl>
    <w:lvl w:ilvl="3">
      <w:start w:val="0"/>
      <w:numFmt w:val="bullet"/>
      <w:lvlText w:val="•"/>
      <w:lvlJc w:val="left"/>
      <w:pPr>
        <w:ind w:left="4489" w:hanging="567"/>
      </w:pPr>
      <w:rPr>
        <w:rFonts w:hint="default"/>
        <w:lang w:val="id" w:eastAsia="en-US" w:bidi="ar-SA"/>
      </w:rPr>
    </w:lvl>
    <w:lvl w:ilvl="4">
      <w:start w:val="0"/>
      <w:numFmt w:val="bullet"/>
      <w:lvlText w:val="•"/>
      <w:lvlJc w:val="left"/>
      <w:pPr>
        <w:ind w:left="5386" w:hanging="567"/>
      </w:pPr>
      <w:rPr>
        <w:rFonts w:hint="default"/>
        <w:lang w:val="id" w:eastAsia="en-US" w:bidi="ar-SA"/>
      </w:rPr>
    </w:lvl>
    <w:lvl w:ilvl="5">
      <w:start w:val="0"/>
      <w:numFmt w:val="bullet"/>
      <w:lvlText w:val="•"/>
      <w:lvlJc w:val="left"/>
      <w:pPr>
        <w:ind w:left="6283" w:hanging="567"/>
      </w:pPr>
      <w:rPr>
        <w:rFonts w:hint="default"/>
        <w:lang w:val="id" w:eastAsia="en-US" w:bidi="ar-SA"/>
      </w:rPr>
    </w:lvl>
    <w:lvl w:ilvl="6">
      <w:start w:val="0"/>
      <w:numFmt w:val="bullet"/>
      <w:lvlText w:val="•"/>
      <w:lvlJc w:val="left"/>
      <w:pPr>
        <w:ind w:left="7179" w:hanging="567"/>
      </w:pPr>
      <w:rPr>
        <w:rFonts w:hint="default"/>
        <w:lang w:val="id" w:eastAsia="en-US" w:bidi="ar-SA"/>
      </w:rPr>
    </w:lvl>
    <w:lvl w:ilvl="7">
      <w:start w:val="0"/>
      <w:numFmt w:val="bullet"/>
      <w:lvlText w:val="•"/>
      <w:lvlJc w:val="left"/>
      <w:pPr>
        <w:ind w:left="8076" w:hanging="567"/>
      </w:pPr>
      <w:rPr>
        <w:rFonts w:hint="default"/>
        <w:lang w:val="id" w:eastAsia="en-US" w:bidi="ar-SA"/>
      </w:rPr>
    </w:lvl>
    <w:lvl w:ilvl="8">
      <w:start w:val="0"/>
      <w:numFmt w:val="bullet"/>
      <w:lvlText w:val="•"/>
      <w:lvlJc w:val="left"/>
      <w:pPr>
        <w:ind w:left="8973" w:hanging="567"/>
      </w:pPr>
      <w:rPr>
        <w:rFonts w:hint="default"/>
        <w:lang w:val="id" w:eastAsia="en-US" w:bidi="ar-SA"/>
      </w:rPr>
    </w:lvl>
  </w:abstractNum>
  <w:abstractNum w:abstractNumId="1">
    <w:multiLevelType w:val="hybridMultilevel"/>
    <w:lvl w:ilvl="0">
      <w:start w:val="1"/>
      <w:numFmt w:val="decimal"/>
      <w:lvlText w:val="%1"/>
      <w:lvlJc w:val="left"/>
      <w:pPr>
        <w:ind w:left="1794" w:hanging="567"/>
        <w:jc w:val="left"/>
      </w:pPr>
      <w:rPr>
        <w:rFonts w:hint="default"/>
        <w:lang w:val="id" w:eastAsia="en-US" w:bidi="ar-SA"/>
      </w:rPr>
    </w:lvl>
    <w:lvl w:ilvl="1">
      <w:start w:val="1"/>
      <w:numFmt w:val="decimal"/>
      <w:lvlText w:val="%1.%2"/>
      <w:lvlJc w:val="left"/>
      <w:pPr>
        <w:ind w:left="1794" w:hanging="567"/>
        <w:jc w:val="left"/>
      </w:pPr>
      <w:rPr>
        <w:rFonts w:hint="default" w:ascii="Times New Roman" w:hAnsi="Times New Roman" w:eastAsia="Times New Roman" w:cs="Times New Roman"/>
        <w:spacing w:val="-2"/>
        <w:w w:val="100"/>
        <w:sz w:val="24"/>
        <w:szCs w:val="24"/>
        <w:lang w:val="id" w:eastAsia="en-US" w:bidi="ar-SA"/>
      </w:rPr>
    </w:lvl>
    <w:lvl w:ilvl="2">
      <w:start w:val="1"/>
      <w:numFmt w:val="decimal"/>
      <w:lvlText w:val="%1.%2.%3"/>
      <w:lvlJc w:val="left"/>
      <w:pPr>
        <w:ind w:left="1794" w:hanging="567"/>
        <w:jc w:val="left"/>
      </w:pPr>
      <w:rPr>
        <w:rFonts w:hint="default" w:ascii="Times New Roman" w:hAnsi="Times New Roman" w:eastAsia="Times New Roman" w:cs="Times New Roman"/>
        <w:w w:val="100"/>
        <w:sz w:val="24"/>
        <w:szCs w:val="24"/>
        <w:lang w:val="id" w:eastAsia="en-US" w:bidi="ar-SA"/>
      </w:rPr>
    </w:lvl>
    <w:lvl w:ilvl="3">
      <w:start w:val="0"/>
      <w:numFmt w:val="bullet"/>
      <w:lvlText w:val="•"/>
      <w:lvlJc w:val="left"/>
      <w:pPr>
        <w:ind w:left="4489" w:hanging="567"/>
      </w:pPr>
      <w:rPr>
        <w:rFonts w:hint="default"/>
        <w:lang w:val="id" w:eastAsia="en-US" w:bidi="ar-SA"/>
      </w:rPr>
    </w:lvl>
    <w:lvl w:ilvl="4">
      <w:start w:val="0"/>
      <w:numFmt w:val="bullet"/>
      <w:lvlText w:val="•"/>
      <w:lvlJc w:val="left"/>
      <w:pPr>
        <w:ind w:left="5386" w:hanging="567"/>
      </w:pPr>
      <w:rPr>
        <w:rFonts w:hint="default"/>
        <w:lang w:val="id" w:eastAsia="en-US" w:bidi="ar-SA"/>
      </w:rPr>
    </w:lvl>
    <w:lvl w:ilvl="5">
      <w:start w:val="0"/>
      <w:numFmt w:val="bullet"/>
      <w:lvlText w:val="•"/>
      <w:lvlJc w:val="left"/>
      <w:pPr>
        <w:ind w:left="6283" w:hanging="567"/>
      </w:pPr>
      <w:rPr>
        <w:rFonts w:hint="default"/>
        <w:lang w:val="id" w:eastAsia="en-US" w:bidi="ar-SA"/>
      </w:rPr>
    </w:lvl>
    <w:lvl w:ilvl="6">
      <w:start w:val="0"/>
      <w:numFmt w:val="bullet"/>
      <w:lvlText w:val="•"/>
      <w:lvlJc w:val="left"/>
      <w:pPr>
        <w:ind w:left="7179" w:hanging="567"/>
      </w:pPr>
      <w:rPr>
        <w:rFonts w:hint="default"/>
        <w:lang w:val="id" w:eastAsia="en-US" w:bidi="ar-SA"/>
      </w:rPr>
    </w:lvl>
    <w:lvl w:ilvl="7">
      <w:start w:val="0"/>
      <w:numFmt w:val="bullet"/>
      <w:lvlText w:val="•"/>
      <w:lvlJc w:val="left"/>
      <w:pPr>
        <w:ind w:left="8076" w:hanging="567"/>
      </w:pPr>
      <w:rPr>
        <w:rFonts w:hint="default"/>
        <w:lang w:val="id" w:eastAsia="en-US" w:bidi="ar-SA"/>
      </w:rPr>
    </w:lvl>
    <w:lvl w:ilvl="8">
      <w:start w:val="0"/>
      <w:numFmt w:val="bullet"/>
      <w:lvlText w:val="•"/>
      <w:lvlJc w:val="left"/>
      <w:pPr>
        <w:ind w:left="8973" w:hanging="567"/>
      </w:pPr>
      <w:rPr>
        <w:rFonts w:hint="default"/>
        <w:lang w:val="id" w:eastAsia="en-US" w:bidi="ar-SA"/>
      </w:rPr>
    </w:lvl>
  </w:abstractNum>
  <w:abstractNum w:abstractNumId="0">
    <w:multiLevelType w:val="hybridMultilevel"/>
    <w:lvl w:ilvl="0">
      <w:start w:val="1"/>
      <w:numFmt w:val="decimal"/>
      <w:lvlText w:val="%1."/>
      <w:lvlJc w:val="left"/>
      <w:pPr>
        <w:ind w:left="1936" w:hanging="708"/>
        <w:jc w:val="left"/>
      </w:pPr>
      <w:rPr>
        <w:rFonts w:hint="default" w:ascii="Times New Roman" w:hAnsi="Times New Roman" w:eastAsia="Times New Roman" w:cs="Times New Roman"/>
        <w:spacing w:val="-12"/>
        <w:w w:val="99"/>
        <w:sz w:val="24"/>
        <w:szCs w:val="24"/>
        <w:lang w:val="id" w:eastAsia="en-US" w:bidi="ar-SA"/>
      </w:rPr>
    </w:lvl>
    <w:lvl w:ilvl="1">
      <w:start w:val="0"/>
      <w:numFmt w:val="bullet"/>
      <w:lvlText w:val="•"/>
      <w:lvlJc w:val="left"/>
      <w:pPr>
        <w:ind w:left="2822" w:hanging="708"/>
      </w:pPr>
      <w:rPr>
        <w:rFonts w:hint="default"/>
        <w:lang w:val="id" w:eastAsia="en-US" w:bidi="ar-SA"/>
      </w:rPr>
    </w:lvl>
    <w:lvl w:ilvl="2">
      <w:start w:val="0"/>
      <w:numFmt w:val="bullet"/>
      <w:lvlText w:val="•"/>
      <w:lvlJc w:val="left"/>
      <w:pPr>
        <w:ind w:left="3705" w:hanging="708"/>
      </w:pPr>
      <w:rPr>
        <w:rFonts w:hint="default"/>
        <w:lang w:val="id" w:eastAsia="en-US" w:bidi="ar-SA"/>
      </w:rPr>
    </w:lvl>
    <w:lvl w:ilvl="3">
      <w:start w:val="0"/>
      <w:numFmt w:val="bullet"/>
      <w:lvlText w:val="•"/>
      <w:lvlJc w:val="left"/>
      <w:pPr>
        <w:ind w:left="4587" w:hanging="708"/>
      </w:pPr>
      <w:rPr>
        <w:rFonts w:hint="default"/>
        <w:lang w:val="id" w:eastAsia="en-US" w:bidi="ar-SA"/>
      </w:rPr>
    </w:lvl>
    <w:lvl w:ilvl="4">
      <w:start w:val="0"/>
      <w:numFmt w:val="bullet"/>
      <w:lvlText w:val="•"/>
      <w:lvlJc w:val="left"/>
      <w:pPr>
        <w:ind w:left="5470" w:hanging="708"/>
      </w:pPr>
      <w:rPr>
        <w:rFonts w:hint="default"/>
        <w:lang w:val="id" w:eastAsia="en-US" w:bidi="ar-SA"/>
      </w:rPr>
    </w:lvl>
    <w:lvl w:ilvl="5">
      <w:start w:val="0"/>
      <w:numFmt w:val="bullet"/>
      <w:lvlText w:val="•"/>
      <w:lvlJc w:val="left"/>
      <w:pPr>
        <w:ind w:left="6353" w:hanging="708"/>
      </w:pPr>
      <w:rPr>
        <w:rFonts w:hint="default"/>
        <w:lang w:val="id" w:eastAsia="en-US" w:bidi="ar-SA"/>
      </w:rPr>
    </w:lvl>
    <w:lvl w:ilvl="6">
      <w:start w:val="0"/>
      <w:numFmt w:val="bullet"/>
      <w:lvlText w:val="•"/>
      <w:lvlJc w:val="left"/>
      <w:pPr>
        <w:ind w:left="7235" w:hanging="708"/>
      </w:pPr>
      <w:rPr>
        <w:rFonts w:hint="default"/>
        <w:lang w:val="id" w:eastAsia="en-US" w:bidi="ar-SA"/>
      </w:rPr>
    </w:lvl>
    <w:lvl w:ilvl="7">
      <w:start w:val="0"/>
      <w:numFmt w:val="bullet"/>
      <w:lvlText w:val="•"/>
      <w:lvlJc w:val="left"/>
      <w:pPr>
        <w:ind w:left="8118" w:hanging="708"/>
      </w:pPr>
      <w:rPr>
        <w:rFonts w:hint="default"/>
        <w:lang w:val="id" w:eastAsia="en-US" w:bidi="ar-SA"/>
      </w:rPr>
    </w:lvl>
    <w:lvl w:ilvl="8">
      <w:start w:val="0"/>
      <w:numFmt w:val="bullet"/>
      <w:lvlText w:val="•"/>
      <w:lvlJc w:val="left"/>
      <w:pPr>
        <w:ind w:left="9001" w:hanging="708"/>
      </w:pPr>
      <w:rPr>
        <w:rFonts w:hint="default"/>
        <w:lang w:val="id" w:eastAsia="en-US" w:bidi="ar-SA"/>
      </w:rPr>
    </w:lvl>
  </w:abstract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3">
    <w:abstractNumId w:val="32"/>
  </w:num>
  <w:num w:numId="32">
    <w:abstractNumId w:val="31"/>
  </w:num>
  <w:num w:numId="36">
    <w:abstractNumId w:val="35"/>
  </w:num>
  <w:num w:numId="35">
    <w:abstractNumId w:val="34"/>
  </w:num>
  <w:num w:numId="34">
    <w:abstractNumId w:val="33"/>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101"/>
      <w:ind w:left="1228"/>
    </w:pPr>
    <w:rPr>
      <w:rFonts w:ascii="Times New Roman" w:hAnsi="Times New Roman" w:eastAsia="Times New Roman" w:cs="Times New Roman"/>
      <w:b/>
      <w:bCs/>
      <w:sz w:val="24"/>
      <w:szCs w:val="24"/>
      <w:lang w:val="id" w:eastAsia="en-US" w:bidi="ar-SA"/>
    </w:rPr>
  </w:style>
  <w:style w:styleId="TOC2" w:type="paragraph">
    <w:name w:val="TOC 2"/>
    <w:basedOn w:val="Normal"/>
    <w:uiPriority w:val="1"/>
    <w:qFormat/>
    <w:pPr>
      <w:spacing w:before="122"/>
      <w:ind w:left="1794" w:hanging="567"/>
    </w:pPr>
    <w:rPr>
      <w:rFonts w:ascii="Times New Roman" w:hAnsi="Times New Roman" w:eastAsia="Times New Roman" w:cs="Times New Roman"/>
      <w:sz w:val="24"/>
      <w:szCs w:val="24"/>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left="1278"/>
      <w:outlineLvl w:val="1"/>
    </w:pPr>
    <w:rPr>
      <w:rFonts w:ascii="Times New Roman" w:hAnsi="Times New Roman" w:eastAsia="Times New Roman" w:cs="Times New Roman"/>
      <w:b/>
      <w:bCs/>
      <w:sz w:val="28"/>
      <w:szCs w:val="28"/>
      <w:lang w:val="id" w:eastAsia="en-US" w:bidi="ar-SA"/>
    </w:rPr>
  </w:style>
  <w:style w:styleId="Heading2" w:type="paragraph">
    <w:name w:val="Heading 2"/>
    <w:basedOn w:val="Normal"/>
    <w:uiPriority w:val="1"/>
    <w:qFormat/>
    <w:pPr>
      <w:ind w:left="1794" w:hanging="567"/>
      <w:outlineLvl w:val="2"/>
    </w:pPr>
    <w:rPr>
      <w:rFonts w:ascii="Times New Roman" w:hAnsi="Times New Roman" w:eastAsia="Times New Roman" w:cs="Times New Roman"/>
      <w:b/>
      <w:bCs/>
      <w:sz w:val="24"/>
      <w:szCs w:val="24"/>
      <w:lang w:val="id" w:eastAsia="en-US" w:bidi="ar-SA"/>
    </w:rPr>
  </w:style>
  <w:style w:styleId="Heading3" w:type="paragraph">
    <w:name w:val="Heading 3"/>
    <w:basedOn w:val="Normal"/>
    <w:uiPriority w:val="1"/>
    <w:qFormat/>
    <w:pPr>
      <w:spacing w:before="90"/>
      <w:ind w:left="986" w:right="1496"/>
      <w:jc w:val="center"/>
      <w:outlineLvl w:val="3"/>
    </w:pPr>
    <w:rPr>
      <w:rFonts w:ascii="Times New Roman" w:hAnsi="Times New Roman" w:eastAsia="Times New Roman" w:cs="Times New Roman"/>
      <w:b/>
      <w:bCs/>
      <w:i/>
      <w:sz w:val="24"/>
      <w:szCs w:val="24"/>
      <w:lang w:val="id" w:eastAsia="en-US" w:bidi="ar-SA"/>
    </w:rPr>
  </w:style>
  <w:style w:styleId="ListParagraph" w:type="paragraph">
    <w:name w:val="List Paragraph"/>
    <w:basedOn w:val="Normal"/>
    <w:uiPriority w:val="1"/>
    <w:qFormat/>
    <w:pPr>
      <w:ind w:left="1794" w:hanging="567"/>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spacing w:before="83" w:line="186" w:lineRule="exact"/>
      <w:jc w:val="right"/>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footer" Target="footer2.xm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eader" Target="header1.xml"/><Relationship Id="rId11" Type="http://schemas.openxmlformats.org/officeDocument/2006/relationships/footer" Target="footer3.xml"/><Relationship Id="rId12" Type="http://schemas.openxmlformats.org/officeDocument/2006/relationships/header" Target="header2.xml"/><Relationship Id="rId13" Type="http://schemas.openxmlformats.org/officeDocument/2006/relationships/footer" Target="footer4.xml"/><Relationship Id="rId14" Type="http://schemas.openxmlformats.org/officeDocument/2006/relationships/header" Target="header3.xml"/><Relationship Id="rId15" Type="http://schemas.openxmlformats.org/officeDocument/2006/relationships/footer" Target="footer5.xml"/><Relationship Id="rId16" Type="http://schemas.openxmlformats.org/officeDocument/2006/relationships/header" Target="header4.xml"/><Relationship Id="rId17" Type="http://schemas.openxmlformats.org/officeDocument/2006/relationships/footer" Target="footer6.xml"/><Relationship Id="rId18" Type="http://schemas.openxmlformats.org/officeDocument/2006/relationships/header" Target="header5.xml"/><Relationship Id="rId19" Type="http://schemas.openxmlformats.org/officeDocument/2006/relationships/footer" Target="footer7.xml"/><Relationship Id="rId20" Type="http://schemas.openxmlformats.org/officeDocument/2006/relationships/image" Target="media/image4.jpeg"/><Relationship Id="rId21" Type="http://schemas.openxmlformats.org/officeDocument/2006/relationships/header" Target="header6.xml"/><Relationship Id="rId22" Type="http://schemas.openxmlformats.org/officeDocument/2006/relationships/footer" Target="footer8.xml"/><Relationship Id="rId23" Type="http://schemas.openxmlformats.org/officeDocument/2006/relationships/header" Target="header7.xml"/><Relationship Id="rId24" Type="http://schemas.openxmlformats.org/officeDocument/2006/relationships/footer" Target="footer9.xml"/><Relationship Id="rId25" Type="http://schemas.openxmlformats.org/officeDocument/2006/relationships/header" Target="header8.xml"/><Relationship Id="rId26" Type="http://schemas.openxmlformats.org/officeDocument/2006/relationships/footer" Target="footer10.xml"/><Relationship Id="rId27" Type="http://schemas.openxmlformats.org/officeDocument/2006/relationships/header" Target="header9.xml"/><Relationship Id="rId28" Type="http://schemas.openxmlformats.org/officeDocument/2006/relationships/footer" Target="footer11.xml"/><Relationship Id="rId29" Type="http://schemas.openxmlformats.org/officeDocument/2006/relationships/header" Target="header10.xml"/><Relationship Id="rId30" Type="http://schemas.openxmlformats.org/officeDocument/2006/relationships/footer" Target="footer12.xml"/><Relationship Id="rId31" Type="http://schemas.openxmlformats.org/officeDocument/2006/relationships/header" Target="header11.xml"/><Relationship Id="rId32" Type="http://schemas.openxmlformats.org/officeDocument/2006/relationships/footer" Target="footer13.xml"/><Relationship Id="rId33" Type="http://schemas.openxmlformats.org/officeDocument/2006/relationships/header" Target="header12.xml"/><Relationship Id="rId34" Type="http://schemas.openxmlformats.org/officeDocument/2006/relationships/footer" Target="footer14.xml"/><Relationship Id="rId35" Type="http://schemas.openxmlformats.org/officeDocument/2006/relationships/header" Target="header13.xml"/><Relationship Id="rId36" Type="http://schemas.openxmlformats.org/officeDocument/2006/relationships/footer" Target="footer15.xml"/><Relationship Id="rId37" Type="http://schemas.openxmlformats.org/officeDocument/2006/relationships/header" Target="header14.xml"/><Relationship Id="rId38" Type="http://schemas.openxmlformats.org/officeDocument/2006/relationships/footer" Target="footer16.xml"/><Relationship Id="rId39" Type="http://schemas.openxmlformats.org/officeDocument/2006/relationships/header" Target="header15.xml"/><Relationship Id="rId40" Type="http://schemas.openxmlformats.org/officeDocument/2006/relationships/footer" Target="footer17.xml"/><Relationship Id="rId41" Type="http://schemas.openxmlformats.org/officeDocument/2006/relationships/header" Target="header16.xml"/><Relationship Id="rId42" Type="http://schemas.openxmlformats.org/officeDocument/2006/relationships/footer" Target="footer18.xml"/><Relationship Id="rId43" Type="http://schemas.openxmlformats.org/officeDocument/2006/relationships/header" Target="header17.xml"/><Relationship Id="rId44" Type="http://schemas.openxmlformats.org/officeDocument/2006/relationships/footer" Target="footer19.xml"/><Relationship Id="rId45" Type="http://schemas.openxmlformats.org/officeDocument/2006/relationships/header" Target="header18.xml"/><Relationship Id="rId46" Type="http://schemas.openxmlformats.org/officeDocument/2006/relationships/footer" Target="footer20.xml"/><Relationship Id="rId47" Type="http://schemas.openxmlformats.org/officeDocument/2006/relationships/header" Target="header19.xml"/><Relationship Id="rId48" Type="http://schemas.openxmlformats.org/officeDocument/2006/relationships/footer" Target="footer21.xml"/><Relationship Id="rId49" Type="http://schemas.openxmlformats.org/officeDocument/2006/relationships/header" Target="header20.xml"/><Relationship Id="rId50" Type="http://schemas.openxmlformats.org/officeDocument/2006/relationships/footer" Target="footer22.xml"/><Relationship Id="rId51" Type="http://schemas.openxmlformats.org/officeDocument/2006/relationships/header" Target="header21.xml"/><Relationship Id="rId52" Type="http://schemas.openxmlformats.org/officeDocument/2006/relationships/footer" Target="footer23.xml"/><Relationship Id="rId53" Type="http://schemas.openxmlformats.org/officeDocument/2006/relationships/header" Target="header22.xml"/><Relationship Id="rId54" Type="http://schemas.openxmlformats.org/officeDocument/2006/relationships/footer" Target="footer24.xml"/><Relationship Id="rId55" Type="http://schemas.openxmlformats.org/officeDocument/2006/relationships/header" Target="header23.xml"/><Relationship Id="rId56" Type="http://schemas.openxmlformats.org/officeDocument/2006/relationships/footer" Target="footer25.xml"/><Relationship Id="rId57" Type="http://schemas.openxmlformats.org/officeDocument/2006/relationships/header" Target="header24.xml"/><Relationship Id="rId58" Type="http://schemas.openxmlformats.org/officeDocument/2006/relationships/footer" Target="footer26.xml"/><Relationship Id="rId59" Type="http://schemas.openxmlformats.org/officeDocument/2006/relationships/header" Target="header25.xml"/><Relationship Id="rId60" Type="http://schemas.openxmlformats.org/officeDocument/2006/relationships/footer" Target="footer27.xml"/><Relationship Id="rId61" Type="http://schemas.openxmlformats.org/officeDocument/2006/relationships/header" Target="header26.xml"/><Relationship Id="rId62" Type="http://schemas.openxmlformats.org/officeDocument/2006/relationships/footer" Target="footer28.xml"/><Relationship Id="rId63" Type="http://schemas.openxmlformats.org/officeDocument/2006/relationships/header" Target="header27.xml"/><Relationship Id="rId64" Type="http://schemas.openxmlformats.org/officeDocument/2006/relationships/footer" Target="footer29.xml"/><Relationship Id="rId65" Type="http://schemas.openxmlformats.org/officeDocument/2006/relationships/header" Target="header28.xml"/><Relationship Id="rId66" Type="http://schemas.openxmlformats.org/officeDocument/2006/relationships/footer" Target="footer30.xml"/><Relationship Id="rId67" Type="http://schemas.openxmlformats.org/officeDocument/2006/relationships/header" Target="header29.xml"/><Relationship Id="rId68" Type="http://schemas.openxmlformats.org/officeDocument/2006/relationships/footer" Target="footer31.xml"/><Relationship Id="rId69" Type="http://schemas.openxmlformats.org/officeDocument/2006/relationships/header" Target="header30.xml"/><Relationship Id="rId70" Type="http://schemas.openxmlformats.org/officeDocument/2006/relationships/footer" Target="footer32.xml"/><Relationship Id="rId71" Type="http://schemas.openxmlformats.org/officeDocument/2006/relationships/image" Target="media/image5.png"/><Relationship Id="rId72" Type="http://schemas.openxmlformats.org/officeDocument/2006/relationships/header" Target="header31.xml"/><Relationship Id="rId73" Type="http://schemas.openxmlformats.org/officeDocument/2006/relationships/footer" Target="footer33.xml"/><Relationship Id="rId74" Type="http://schemas.openxmlformats.org/officeDocument/2006/relationships/header" Target="header32.xml"/><Relationship Id="rId75" Type="http://schemas.openxmlformats.org/officeDocument/2006/relationships/footer" Target="footer34.xml"/><Relationship Id="rId76" Type="http://schemas.openxmlformats.org/officeDocument/2006/relationships/header" Target="header33.xml"/><Relationship Id="rId77" Type="http://schemas.openxmlformats.org/officeDocument/2006/relationships/footer" Target="footer35.xml"/><Relationship Id="rId78" Type="http://schemas.openxmlformats.org/officeDocument/2006/relationships/header" Target="header34.xml"/><Relationship Id="rId79" Type="http://schemas.openxmlformats.org/officeDocument/2006/relationships/footer" Target="footer36.xml"/><Relationship Id="rId80" Type="http://schemas.openxmlformats.org/officeDocument/2006/relationships/header" Target="header35.xml"/><Relationship Id="rId81" Type="http://schemas.openxmlformats.org/officeDocument/2006/relationships/footer" Target="footer37.xml"/><Relationship Id="rId82" Type="http://schemas.openxmlformats.org/officeDocument/2006/relationships/image" Target="media/image6.png"/><Relationship Id="rId83" Type="http://schemas.openxmlformats.org/officeDocument/2006/relationships/image" Target="media/image7.png"/><Relationship Id="rId84" Type="http://schemas.openxmlformats.org/officeDocument/2006/relationships/image" Target="media/image8.png"/><Relationship Id="rId85" Type="http://schemas.openxmlformats.org/officeDocument/2006/relationships/header" Target="header36.xml"/><Relationship Id="rId86" Type="http://schemas.openxmlformats.org/officeDocument/2006/relationships/footer" Target="footer38.xml"/><Relationship Id="rId87" Type="http://schemas.openxmlformats.org/officeDocument/2006/relationships/header" Target="header37.xml"/><Relationship Id="rId88" Type="http://schemas.openxmlformats.org/officeDocument/2006/relationships/footer" Target="footer39.xml"/><Relationship Id="rId89" Type="http://schemas.openxmlformats.org/officeDocument/2006/relationships/image" Target="media/image9.png"/><Relationship Id="rId90" Type="http://schemas.openxmlformats.org/officeDocument/2006/relationships/image" Target="media/image10.png"/><Relationship Id="rId91" Type="http://schemas.openxmlformats.org/officeDocument/2006/relationships/image" Target="media/image11.png"/><Relationship Id="rId92" Type="http://schemas.openxmlformats.org/officeDocument/2006/relationships/header" Target="header38.xml"/><Relationship Id="rId93" Type="http://schemas.openxmlformats.org/officeDocument/2006/relationships/footer" Target="footer40.xml"/><Relationship Id="rId94" Type="http://schemas.openxmlformats.org/officeDocument/2006/relationships/image" Target="media/image12.png"/><Relationship Id="rId95" Type="http://schemas.openxmlformats.org/officeDocument/2006/relationships/image" Target="media/image13.png"/><Relationship Id="rId96" Type="http://schemas.openxmlformats.org/officeDocument/2006/relationships/image" Target="media/image14.png"/><Relationship Id="rId97" Type="http://schemas.openxmlformats.org/officeDocument/2006/relationships/image" Target="media/image15.png"/><Relationship Id="rId98" Type="http://schemas.openxmlformats.org/officeDocument/2006/relationships/image" Target="media/image16.png"/><Relationship Id="rId99" Type="http://schemas.openxmlformats.org/officeDocument/2006/relationships/image" Target="media/image17.png"/><Relationship Id="rId100" Type="http://schemas.openxmlformats.org/officeDocument/2006/relationships/image" Target="media/image18.png"/><Relationship Id="rId101" Type="http://schemas.openxmlformats.org/officeDocument/2006/relationships/image" Target="media/image19.png"/><Relationship Id="rId102" Type="http://schemas.openxmlformats.org/officeDocument/2006/relationships/header" Target="header39.xml"/><Relationship Id="rId103" Type="http://schemas.openxmlformats.org/officeDocument/2006/relationships/footer" Target="footer41.xml"/><Relationship Id="rId104" Type="http://schemas.openxmlformats.org/officeDocument/2006/relationships/header" Target="header40.xml"/><Relationship Id="rId105" Type="http://schemas.openxmlformats.org/officeDocument/2006/relationships/footer" Target="footer42.xml"/><Relationship Id="rId106" Type="http://schemas.openxmlformats.org/officeDocument/2006/relationships/header" Target="header41.xml"/><Relationship Id="rId107" Type="http://schemas.openxmlformats.org/officeDocument/2006/relationships/footer" Target="footer43.xml"/><Relationship Id="rId108" Type="http://schemas.openxmlformats.org/officeDocument/2006/relationships/header" Target="header42.xml"/><Relationship Id="rId109" Type="http://schemas.openxmlformats.org/officeDocument/2006/relationships/footer" Target="footer44.xml"/><Relationship Id="rId110" Type="http://schemas.openxmlformats.org/officeDocument/2006/relationships/hyperlink" Target="https://forms.gle/RJLPVabo4LiVB4KV8" TargetMode="External"/><Relationship Id="rId111" Type="http://schemas.openxmlformats.org/officeDocument/2006/relationships/header" Target="header43.xml"/><Relationship Id="rId112" Type="http://schemas.openxmlformats.org/officeDocument/2006/relationships/footer" Target="footer45.xml"/><Relationship Id="rId113" Type="http://schemas.openxmlformats.org/officeDocument/2006/relationships/header" Target="header44.xml"/><Relationship Id="rId114" Type="http://schemas.openxmlformats.org/officeDocument/2006/relationships/footer" Target="footer46.xml"/><Relationship Id="rId115" Type="http://schemas.openxmlformats.org/officeDocument/2006/relationships/header" Target="header45.xml"/><Relationship Id="rId116" Type="http://schemas.openxmlformats.org/officeDocument/2006/relationships/footer" Target="footer47.xml"/><Relationship Id="rId117" Type="http://schemas.openxmlformats.org/officeDocument/2006/relationships/header" Target="header46.xml"/><Relationship Id="rId118" Type="http://schemas.openxmlformats.org/officeDocument/2006/relationships/footer" Target="footer48.xml"/><Relationship Id="rId119" Type="http://schemas.openxmlformats.org/officeDocument/2006/relationships/header" Target="header47.xml"/><Relationship Id="rId120" Type="http://schemas.openxmlformats.org/officeDocument/2006/relationships/footer" Target="footer49.xml"/><Relationship Id="rId121" Type="http://schemas.openxmlformats.org/officeDocument/2006/relationships/header" Target="header48.xml"/><Relationship Id="rId122" Type="http://schemas.openxmlformats.org/officeDocument/2006/relationships/footer" Target="footer50.xml"/><Relationship Id="rId123" Type="http://schemas.openxmlformats.org/officeDocument/2006/relationships/header" Target="header49.xml"/><Relationship Id="rId124" Type="http://schemas.openxmlformats.org/officeDocument/2006/relationships/footer" Target="footer51.xml"/><Relationship Id="rId125" Type="http://schemas.openxmlformats.org/officeDocument/2006/relationships/header" Target="header50.xml"/><Relationship Id="rId126" Type="http://schemas.openxmlformats.org/officeDocument/2006/relationships/footer" Target="footer52.xml"/><Relationship Id="rId127" Type="http://schemas.openxmlformats.org/officeDocument/2006/relationships/header" Target="header51.xml"/><Relationship Id="rId128" Type="http://schemas.openxmlformats.org/officeDocument/2006/relationships/footer" Target="footer53.xml"/><Relationship Id="rId129" Type="http://schemas.openxmlformats.org/officeDocument/2006/relationships/header" Target="header52.xml"/><Relationship Id="rId130" Type="http://schemas.openxmlformats.org/officeDocument/2006/relationships/footer" Target="footer54.xml"/><Relationship Id="rId131" Type="http://schemas.openxmlformats.org/officeDocument/2006/relationships/header" Target="header53.xml"/><Relationship Id="rId132" Type="http://schemas.openxmlformats.org/officeDocument/2006/relationships/footer" Target="footer55.xml"/><Relationship Id="rId133" Type="http://schemas.openxmlformats.org/officeDocument/2006/relationships/header" Target="header54.xml"/><Relationship Id="rId134" Type="http://schemas.openxmlformats.org/officeDocument/2006/relationships/footer" Target="footer56.xml"/><Relationship Id="rId135" Type="http://schemas.openxmlformats.org/officeDocument/2006/relationships/header" Target="header55.xml"/><Relationship Id="rId136" Type="http://schemas.openxmlformats.org/officeDocument/2006/relationships/footer" Target="footer57.xml"/><Relationship Id="rId137" Type="http://schemas.openxmlformats.org/officeDocument/2006/relationships/header" Target="header56.xml"/><Relationship Id="rId138" Type="http://schemas.openxmlformats.org/officeDocument/2006/relationships/footer" Target="footer58.xml"/><Relationship Id="rId139" Type="http://schemas.openxmlformats.org/officeDocument/2006/relationships/header" Target="header57.xml"/><Relationship Id="rId140" Type="http://schemas.openxmlformats.org/officeDocument/2006/relationships/footer" Target="footer59.xml"/><Relationship Id="rId141" Type="http://schemas.openxmlformats.org/officeDocument/2006/relationships/header" Target="header58.xml"/><Relationship Id="rId142" Type="http://schemas.openxmlformats.org/officeDocument/2006/relationships/footer" Target="footer60.xml"/><Relationship Id="rId143" Type="http://schemas.openxmlformats.org/officeDocument/2006/relationships/header" Target="header59.xml"/><Relationship Id="rId144" Type="http://schemas.openxmlformats.org/officeDocument/2006/relationships/footer" Target="footer61.xml"/><Relationship Id="rId145" Type="http://schemas.openxmlformats.org/officeDocument/2006/relationships/header" Target="header60.xml"/><Relationship Id="rId146" Type="http://schemas.openxmlformats.org/officeDocument/2006/relationships/footer" Target="footer62.xml"/><Relationship Id="rId147" Type="http://schemas.openxmlformats.org/officeDocument/2006/relationships/header" Target="header61.xml"/><Relationship Id="rId148" Type="http://schemas.openxmlformats.org/officeDocument/2006/relationships/footer" Target="footer63.xml"/><Relationship Id="rId149" Type="http://schemas.openxmlformats.org/officeDocument/2006/relationships/header" Target="header62.xml"/><Relationship Id="rId150" Type="http://schemas.openxmlformats.org/officeDocument/2006/relationships/footer" Target="footer64.xml"/><Relationship Id="rId151" Type="http://schemas.openxmlformats.org/officeDocument/2006/relationships/header" Target="header63.xml"/><Relationship Id="rId152" Type="http://schemas.openxmlformats.org/officeDocument/2006/relationships/footer" Target="footer65.xml"/><Relationship Id="rId153" Type="http://schemas.openxmlformats.org/officeDocument/2006/relationships/header" Target="header64.xml"/><Relationship Id="rId154" Type="http://schemas.openxmlformats.org/officeDocument/2006/relationships/footer" Target="footer66.xml"/><Relationship Id="rId155" Type="http://schemas.openxmlformats.org/officeDocument/2006/relationships/header" Target="header65.xml"/><Relationship Id="rId156" Type="http://schemas.openxmlformats.org/officeDocument/2006/relationships/footer" Target="footer67.xml"/><Relationship Id="rId157" Type="http://schemas.openxmlformats.org/officeDocument/2006/relationships/header" Target="header66.xml"/><Relationship Id="rId158" Type="http://schemas.openxmlformats.org/officeDocument/2006/relationships/footer" Target="footer68.xml"/><Relationship Id="rId159" Type="http://schemas.openxmlformats.org/officeDocument/2006/relationships/header" Target="header67.xml"/><Relationship Id="rId160" Type="http://schemas.openxmlformats.org/officeDocument/2006/relationships/footer" Target="footer69.xml"/><Relationship Id="rId161" Type="http://schemas.openxmlformats.org/officeDocument/2006/relationships/header" Target="header68.xml"/><Relationship Id="rId162" Type="http://schemas.openxmlformats.org/officeDocument/2006/relationships/footer" Target="footer70.xml"/><Relationship Id="rId163" Type="http://schemas.openxmlformats.org/officeDocument/2006/relationships/header" Target="header69.xml"/><Relationship Id="rId164" Type="http://schemas.openxmlformats.org/officeDocument/2006/relationships/footer" Target="footer71.xml"/><Relationship Id="rId165" Type="http://schemas.openxmlformats.org/officeDocument/2006/relationships/header" Target="header70.xml"/><Relationship Id="rId166" Type="http://schemas.openxmlformats.org/officeDocument/2006/relationships/footer" Target="footer72.xml"/><Relationship Id="rId167" Type="http://schemas.openxmlformats.org/officeDocument/2006/relationships/header" Target="header71.xml"/><Relationship Id="rId168" Type="http://schemas.openxmlformats.org/officeDocument/2006/relationships/footer" Target="footer73.xml"/><Relationship Id="rId169" Type="http://schemas.openxmlformats.org/officeDocument/2006/relationships/hyperlink" Target="mailto:alifanurayni@gmail.com" TargetMode="External"/><Relationship Id="rId170" Type="http://schemas.openxmlformats.org/officeDocument/2006/relationships/header" Target="header72.xml"/><Relationship Id="rId171" Type="http://schemas.openxmlformats.org/officeDocument/2006/relationships/footer" Target="footer74.xml"/><Relationship Id="rId172" Type="http://schemas.openxmlformats.org/officeDocument/2006/relationships/header" Target="header73.xml"/><Relationship Id="rId173" Type="http://schemas.openxmlformats.org/officeDocument/2006/relationships/footer" Target="footer75.xml"/><Relationship Id="rId174" Type="http://schemas.openxmlformats.org/officeDocument/2006/relationships/header" Target="header74.xml"/><Relationship Id="rId175" Type="http://schemas.openxmlformats.org/officeDocument/2006/relationships/footer" Target="footer76.xml"/><Relationship Id="rId176" Type="http://schemas.openxmlformats.org/officeDocument/2006/relationships/image" Target="media/image20.png"/><Relationship Id="rId177" Type="http://schemas.openxmlformats.org/officeDocument/2006/relationships/header" Target="header75.xml"/><Relationship Id="rId178" Type="http://schemas.openxmlformats.org/officeDocument/2006/relationships/footer" Target="footer77.xml"/><Relationship Id="rId179" Type="http://schemas.openxmlformats.org/officeDocument/2006/relationships/image" Target="media/image21.jpeg"/><Relationship Id="rId180" Type="http://schemas.openxmlformats.org/officeDocument/2006/relationships/header" Target="header76.xml"/><Relationship Id="rId181" Type="http://schemas.openxmlformats.org/officeDocument/2006/relationships/footer" Target="footer78.xml"/><Relationship Id="rId182" Type="http://schemas.openxmlformats.org/officeDocument/2006/relationships/image" Target="media/image22.jpeg"/><Relationship Id="rId183" Type="http://schemas.openxmlformats.org/officeDocument/2006/relationships/header" Target="header77.xml"/><Relationship Id="rId184" Type="http://schemas.openxmlformats.org/officeDocument/2006/relationships/footer" Target="footer79.xml"/><Relationship Id="rId185" Type="http://schemas.openxmlformats.org/officeDocument/2006/relationships/image" Target="media/image23.jpeg"/><Relationship Id="rId186" Type="http://schemas.openxmlformats.org/officeDocument/2006/relationships/header" Target="header78.xml"/><Relationship Id="rId187" Type="http://schemas.openxmlformats.org/officeDocument/2006/relationships/footer" Target="footer80.xml"/><Relationship Id="rId188" Type="http://schemas.openxmlformats.org/officeDocument/2006/relationships/image" Target="media/image24.jpeg"/><Relationship Id="rId189" Type="http://schemas.openxmlformats.org/officeDocument/2006/relationships/header" Target="header79.xml"/><Relationship Id="rId190" Type="http://schemas.openxmlformats.org/officeDocument/2006/relationships/footer" Target="footer81.xml"/><Relationship Id="rId191" Type="http://schemas.openxmlformats.org/officeDocument/2006/relationships/header" Target="header80.xml"/><Relationship Id="rId192" Type="http://schemas.openxmlformats.org/officeDocument/2006/relationships/footer" Target="footer82.xml"/><Relationship Id="rId193" Type="http://schemas.openxmlformats.org/officeDocument/2006/relationships/header" Target="header81.xml"/><Relationship Id="rId194" Type="http://schemas.openxmlformats.org/officeDocument/2006/relationships/footer" Target="footer83.xml"/><Relationship Id="rId195" Type="http://schemas.openxmlformats.org/officeDocument/2006/relationships/header" Target="header82.xml"/><Relationship Id="rId196" Type="http://schemas.openxmlformats.org/officeDocument/2006/relationships/footer" Target="footer84.xml"/><Relationship Id="rId197" Type="http://schemas.openxmlformats.org/officeDocument/2006/relationships/header" Target="header83.xml"/><Relationship Id="rId198" Type="http://schemas.openxmlformats.org/officeDocument/2006/relationships/footer" Target="footer85.xml"/><Relationship Id="rId199" Type="http://schemas.openxmlformats.org/officeDocument/2006/relationships/header" Target="header84.xml"/><Relationship Id="rId200" Type="http://schemas.openxmlformats.org/officeDocument/2006/relationships/footer" Target="footer86.xml"/><Relationship Id="rId201" Type="http://schemas.openxmlformats.org/officeDocument/2006/relationships/header" Target="header85.xml"/><Relationship Id="rId202" Type="http://schemas.openxmlformats.org/officeDocument/2006/relationships/footer" Target="footer87.xml"/><Relationship Id="rId203" Type="http://schemas.openxmlformats.org/officeDocument/2006/relationships/header" Target="header86.xml"/><Relationship Id="rId204" Type="http://schemas.openxmlformats.org/officeDocument/2006/relationships/footer" Target="footer88.xml"/><Relationship Id="rId205" Type="http://schemas.openxmlformats.org/officeDocument/2006/relationships/header" Target="header87.xml"/><Relationship Id="rId206" Type="http://schemas.openxmlformats.org/officeDocument/2006/relationships/footer" Target="footer89.xml"/><Relationship Id="rId207" Type="http://schemas.openxmlformats.org/officeDocument/2006/relationships/header" Target="header88.xml"/><Relationship Id="rId208" Type="http://schemas.openxmlformats.org/officeDocument/2006/relationships/footer" Target="footer90.xml"/><Relationship Id="rId209" Type="http://schemas.openxmlformats.org/officeDocument/2006/relationships/header" Target="header89.xml"/><Relationship Id="rId210" Type="http://schemas.openxmlformats.org/officeDocument/2006/relationships/footer" Target="footer91.xml"/><Relationship Id="rId211" Type="http://schemas.openxmlformats.org/officeDocument/2006/relationships/header" Target="header90.xml"/><Relationship Id="rId212" Type="http://schemas.openxmlformats.org/officeDocument/2006/relationships/footer" Target="footer92.xml"/><Relationship Id="rId213" Type="http://schemas.openxmlformats.org/officeDocument/2006/relationships/header" Target="header91.xml"/><Relationship Id="rId214" Type="http://schemas.openxmlformats.org/officeDocument/2006/relationships/footer" Target="footer93.xml"/><Relationship Id="rId215" Type="http://schemas.openxmlformats.org/officeDocument/2006/relationships/header" Target="header92.xml"/><Relationship Id="rId216" Type="http://schemas.openxmlformats.org/officeDocument/2006/relationships/footer" Target="footer94.xml"/><Relationship Id="rId217" Type="http://schemas.openxmlformats.org/officeDocument/2006/relationships/header" Target="header93.xml"/><Relationship Id="rId218" Type="http://schemas.openxmlformats.org/officeDocument/2006/relationships/footer" Target="footer95.xml"/><Relationship Id="rId219" Type="http://schemas.openxmlformats.org/officeDocument/2006/relationships/header" Target="header94.xml"/><Relationship Id="rId220" Type="http://schemas.openxmlformats.org/officeDocument/2006/relationships/footer" Target="footer96.xml"/><Relationship Id="rId221" Type="http://schemas.openxmlformats.org/officeDocument/2006/relationships/header" Target="header95.xml"/><Relationship Id="rId222" Type="http://schemas.openxmlformats.org/officeDocument/2006/relationships/footer" Target="footer97.xml"/><Relationship Id="rId223" Type="http://schemas.openxmlformats.org/officeDocument/2006/relationships/header" Target="header96.xml"/><Relationship Id="rId224" Type="http://schemas.openxmlformats.org/officeDocument/2006/relationships/footer" Target="footer98.xml"/><Relationship Id="rId225" Type="http://schemas.openxmlformats.org/officeDocument/2006/relationships/header" Target="header97.xml"/><Relationship Id="rId226" Type="http://schemas.openxmlformats.org/officeDocument/2006/relationships/footer" Target="footer99.xml"/><Relationship Id="rId227" Type="http://schemas.openxmlformats.org/officeDocument/2006/relationships/header" Target="header98.xml"/><Relationship Id="rId228" Type="http://schemas.openxmlformats.org/officeDocument/2006/relationships/footer" Target="footer100.xml"/><Relationship Id="rId229" Type="http://schemas.openxmlformats.org/officeDocument/2006/relationships/header" Target="header99.xml"/><Relationship Id="rId230" Type="http://schemas.openxmlformats.org/officeDocument/2006/relationships/footer" Target="footer101.xml"/><Relationship Id="rId231" Type="http://schemas.openxmlformats.org/officeDocument/2006/relationships/header" Target="header100.xml"/><Relationship Id="rId232" Type="http://schemas.openxmlformats.org/officeDocument/2006/relationships/footer" Target="footer102.xml"/><Relationship Id="rId233" Type="http://schemas.openxmlformats.org/officeDocument/2006/relationships/header" Target="header101.xml"/><Relationship Id="rId234" Type="http://schemas.openxmlformats.org/officeDocument/2006/relationships/footer" Target="footer103.xml"/><Relationship Id="rId235" Type="http://schemas.openxmlformats.org/officeDocument/2006/relationships/header" Target="header102.xml"/><Relationship Id="rId236" Type="http://schemas.openxmlformats.org/officeDocument/2006/relationships/footer" Target="footer104.xml"/><Relationship Id="rId237" Type="http://schemas.openxmlformats.org/officeDocument/2006/relationships/header" Target="header103.xml"/><Relationship Id="rId238" Type="http://schemas.openxmlformats.org/officeDocument/2006/relationships/footer" Target="footer105.xml"/><Relationship Id="rId239" Type="http://schemas.openxmlformats.org/officeDocument/2006/relationships/header" Target="header104.xml"/><Relationship Id="rId240" Type="http://schemas.openxmlformats.org/officeDocument/2006/relationships/footer" Target="footer106.xml"/><Relationship Id="rId241" Type="http://schemas.openxmlformats.org/officeDocument/2006/relationships/header" Target="header105.xml"/><Relationship Id="rId242" Type="http://schemas.openxmlformats.org/officeDocument/2006/relationships/footer" Target="footer107.xml"/><Relationship Id="rId243" Type="http://schemas.openxmlformats.org/officeDocument/2006/relationships/header" Target="header106.xml"/><Relationship Id="rId244" Type="http://schemas.openxmlformats.org/officeDocument/2006/relationships/footer" Target="footer108.xml"/><Relationship Id="rId245" Type="http://schemas.openxmlformats.org/officeDocument/2006/relationships/header" Target="header107.xml"/><Relationship Id="rId246" Type="http://schemas.openxmlformats.org/officeDocument/2006/relationships/footer" Target="footer109.xml"/><Relationship Id="rId247" Type="http://schemas.openxmlformats.org/officeDocument/2006/relationships/image" Target="media/image25.jpeg"/><Relationship Id="rId248" Type="http://schemas.openxmlformats.org/officeDocument/2006/relationships/image" Target="media/image26.jpeg"/><Relationship Id="rId249" Type="http://schemas.openxmlformats.org/officeDocument/2006/relationships/header" Target="header108.xml"/><Relationship Id="rId250" Type="http://schemas.openxmlformats.org/officeDocument/2006/relationships/footer" Target="footer110.xml"/><Relationship Id="rId251" Type="http://schemas.openxmlformats.org/officeDocument/2006/relationships/header" Target="header109.xml"/><Relationship Id="rId252" Type="http://schemas.openxmlformats.org/officeDocument/2006/relationships/footer" Target="footer111.xml"/><Relationship Id="rId253" Type="http://schemas.openxmlformats.org/officeDocument/2006/relationships/image" Target="media/image27.jpeg"/><Relationship Id="rId254" Type="http://schemas.openxmlformats.org/officeDocument/2006/relationships/image" Target="media/image28.jpeg"/><Relationship Id="rId255" Type="http://schemas.openxmlformats.org/officeDocument/2006/relationships/image" Target="media/image29.jpeg"/><Relationship Id="rId256" Type="http://schemas.openxmlformats.org/officeDocument/2006/relationships/header" Target="header110.xml"/><Relationship Id="rId257" Type="http://schemas.openxmlformats.org/officeDocument/2006/relationships/footer" Target="footer112.xml"/><Relationship Id="rId258" Type="http://schemas.openxmlformats.org/officeDocument/2006/relationships/header" Target="header111.xml"/><Relationship Id="rId259" Type="http://schemas.openxmlformats.org/officeDocument/2006/relationships/footer" Target="footer113.xml"/><Relationship Id="rId26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alifa lenovo</dc:creator>
  <dcterms:created xsi:type="dcterms:W3CDTF">2022-04-25T02:36:31Z</dcterms:created>
  <dcterms:modified xsi:type="dcterms:W3CDTF">2022-04-25T02:36:31Z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2021-11-29T00:00:00Z</vt:filetime>
  </property>
  <property fmtid="{D5CDD505-2E9C-101B-9397-08002B2CF9AE}" pid="3" name="Creator">
    <vt:lpwstr>Microsoft® Word 2019</vt:lpwstr>
  </property>
  <property fmtid="{D5CDD505-2E9C-101B-9397-08002B2CF9AE}" pid="4" name="LastSaved">
    <vt:filetime>2022-04-25T00:00:00Z</vt:filetime>
  </property>
</Properties>
</file>