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5E1F" w:rsidRPr="00C6005E" w:rsidRDefault="00BC6ED4" w:rsidP="002B5E1F">
      <w:pPr>
        <w:spacing w:line="240" w:lineRule="auto"/>
        <w:jc w:val="center"/>
        <w:rPr>
          <w:rFonts w:cs="Times New Roman"/>
          <w:b/>
          <w:sz w:val="28"/>
          <w:szCs w:val="28"/>
        </w:rPr>
      </w:pPr>
      <w:r>
        <w:rPr>
          <w:rFonts w:cs="Times New Roman"/>
          <w:b/>
          <w:sz w:val="28"/>
          <w:szCs w:val="28"/>
        </w:rPr>
        <w:t>SKRIPSI</w:t>
      </w:r>
    </w:p>
    <w:p w:rsidR="002B5E1F" w:rsidRPr="00C6005E" w:rsidRDefault="002B5E1F" w:rsidP="002B5E1F">
      <w:pPr>
        <w:spacing w:line="240" w:lineRule="auto"/>
        <w:jc w:val="center"/>
        <w:rPr>
          <w:rFonts w:cs="Times New Roman"/>
          <w:b/>
          <w:sz w:val="28"/>
          <w:szCs w:val="28"/>
        </w:rPr>
      </w:pPr>
    </w:p>
    <w:p w:rsidR="002B5E1F" w:rsidRPr="00C6005E" w:rsidRDefault="002B5E1F" w:rsidP="00DC1AB6">
      <w:pPr>
        <w:spacing w:line="240" w:lineRule="auto"/>
        <w:jc w:val="center"/>
        <w:rPr>
          <w:rFonts w:cs="Times New Roman"/>
          <w:b/>
          <w:sz w:val="28"/>
          <w:szCs w:val="28"/>
        </w:rPr>
      </w:pPr>
      <w:r w:rsidRPr="00C6005E">
        <w:rPr>
          <w:rFonts w:cs="Times New Roman"/>
          <w:b/>
          <w:sz w:val="28"/>
          <w:szCs w:val="28"/>
        </w:rPr>
        <w:t>HUBUNGAN RIWAYAT PENYI</w:t>
      </w:r>
      <w:r>
        <w:rPr>
          <w:rFonts w:cs="Times New Roman"/>
          <w:b/>
          <w:sz w:val="28"/>
          <w:szCs w:val="28"/>
        </w:rPr>
        <w:t>N</w:t>
      </w:r>
      <w:r w:rsidR="004C24E2">
        <w:rPr>
          <w:rFonts w:cs="Times New Roman"/>
          <w:b/>
          <w:sz w:val="28"/>
          <w:szCs w:val="28"/>
        </w:rPr>
        <w:t xml:space="preserve">TAS COVID 19 DENGAN </w:t>
      </w:r>
      <w:r w:rsidR="004C24E2">
        <w:rPr>
          <w:rFonts w:cs="Times New Roman"/>
          <w:b/>
          <w:i/>
          <w:sz w:val="28"/>
          <w:szCs w:val="28"/>
        </w:rPr>
        <w:t xml:space="preserve">SELF </w:t>
      </w:r>
      <w:r w:rsidRPr="00C6005E">
        <w:rPr>
          <w:rFonts w:cs="Times New Roman"/>
          <w:b/>
          <w:i/>
          <w:sz w:val="28"/>
          <w:szCs w:val="28"/>
        </w:rPr>
        <w:t>MANAGEMENT</w:t>
      </w:r>
      <w:r w:rsidRPr="00C6005E">
        <w:rPr>
          <w:rFonts w:cs="Times New Roman"/>
          <w:b/>
          <w:sz w:val="28"/>
          <w:szCs w:val="28"/>
        </w:rPr>
        <w:t xml:space="preserve">  UNTUK PENCEGAHAN</w:t>
      </w:r>
      <w:r w:rsidR="00DC1AB6">
        <w:rPr>
          <w:rFonts w:cs="Times New Roman"/>
          <w:b/>
          <w:sz w:val="28"/>
          <w:szCs w:val="28"/>
        </w:rPr>
        <w:t xml:space="preserve"> </w:t>
      </w:r>
      <w:r w:rsidR="00DC1AB6">
        <w:rPr>
          <w:rFonts w:cs="Times New Roman"/>
          <w:b/>
          <w:sz w:val="28"/>
          <w:szCs w:val="28"/>
        </w:rPr>
        <w:br/>
      </w:r>
      <w:r>
        <w:rPr>
          <w:rFonts w:cs="Times New Roman"/>
          <w:b/>
          <w:sz w:val="28"/>
          <w:szCs w:val="28"/>
        </w:rPr>
        <w:t xml:space="preserve">PENULARAN </w:t>
      </w:r>
      <w:r w:rsidRPr="00C6005E">
        <w:rPr>
          <w:rFonts w:cs="Times New Roman"/>
          <w:b/>
          <w:sz w:val="28"/>
          <w:szCs w:val="28"/>
        </w:rPr>
        <w:t xml:space="preserve">OMICRON </w:t>
      </w:r>
      <w:r w:rsidR="00AE2E62">
        <w:rPr>
          <w:rFonts w:cs="Times New Roman"/>
          <w:b/>
          <w:sz w:val="28"/>
          <w:szCs w:val="28"/>
        </w:rPr>
        <w:t xml:space="preserve">PADA </w:t>
      </w:r>
      <w:r w:rsidR="004C24E2">
        <w:rPr>
          <w:rFonts w:cs="Times New Roman"/>
          <w:b/>
          <w:sz w:val="28"/>
          <w:szCs w:val="28"/>
        </w:rPr>
        <w:br/>
      </w:r>
      <w:r>
        <w:rPr>
          <w:rFonts w:cs="Times New Roman"/>
          <w:b/>
          <w:sz w:val="28"/>
          <w:szCs w:val="28"/>
        </w:rPr>
        <w:t xml:space="preserve">MASYARAKAT </w:t>
      </w:r>
      <w:r w:rsidRPr="00C6005E">
        <w:rPr>
          <w:rFonts w:cs="Times New Roman"/>
          <w:b/>
          <w:sz w:val="28"/>
          <w:szCs w:val="28"/>
        </w:rPr>
        <w:t xml:space="preserve">DI </w:t>
      </w:r>
      <w:r w:rsidR="00DC1AB6">
        <w:rPr>
          <w:rFonts w:cs="Times New Roman"/>
          <w:b/>
          <w:sz w:val="28"/>
          <w:szCs w:val="28"/>
        </w:rPr>
        <w:t>WILAYAH</w:t>
      </w:r>
      <w:r w:rsidR="00DC1AB6">
        <w:rPr>
          <w:rFonts w:cs="Times New Roman"/>
          <w:b/>
          <w:sz w:val="28"/>
          <w:szCs w:val="28"/>
        </w:rPr>
        <w:br/>
      </w:r>
      <w:r w:rsidR="00AE2E62">
        <w:rPr>
          <w:rFonts w:cs="Times New Roman"/>
          <w:b/>
          <w:sz w:val="28"/>
          <w:szCs w:val="28"/>
        </w:rPr>
        <w:t>PUSKESMAS KENJERAN</w:t>
      </w:r>
    </w:p>
    <w:p w:rsidR="002B5E1F" w:rsidRDefault="002B5E1F" w:rsidP="002B5E1F">
      <w:pPr>
        <w:spacing w:line="240" w:lineRule="auto"/>
        <w:jc w:val="center"/>
        <w:rPr>
          <w:rFonts w:cs="Times New Roman"/>
          <w:b/>
          <w:szCs w:val="24"/>
        </w:rPr>
      </w:pPr>
      <w:r>
        <w:rPr>
          <w:rFonts w:cs="Times New Roman"/>
          <w:b/>
          <w:szCs w:val="24"/>
        </w:rPr>
        <w:br/>
      </w:r>
    </w:p>
    <w:p w:rsidR="002B5E1F" w:rsidRDefault="002B5E1F" w:rsidP="002B5E1F">
      <w:pPr>
        <w:spacing w:line="240" w:lineRule="auto"/>
        <w:jc w:val="center"/>
        <w:rPr>
          <w:rFonts w:cs="Times New Roman"/>
          <w:b/>
          <w:szCs w:val="24"/>
        </w:rPr>
      </w:pPr>
      <w:r w:rsidRPr="00E13497">
        <w:rPr>
          <w:rFonts w:cs="Times New Roman"/>
          <w:b/>
          <w:noProof/>
          <w:szCs w:val="24"/>
        </w:rPr>
        <w:drawing>
          <wp:inline distT="0" distB="0" distL="0" distR="0" wp14:anchorId="477E7FDF" wp14:editId="5AFC57BD">
            <wp:extent cx="2257425" cy="2238375"/>
            <wp:effectExtent l="0" t="0" r="0" b="0"/>
            <wp:docPr id="1" name="Picture 1" descr="C:\Users\hp\Pictures\Logo\logo sti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Logo\logo stik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7425" cy="2238375"/>
                    </a:xfrm>
                    <a:prstGeom prst="rect">
                      <a:avLst/>
                    </a:prstGeom>
                    <a:noFill/>
                    <a:ln>
                      <a:noFill/>
                    </a:ln>
                  </pic:spPr>
                </pic:pic>
              </a:graphicData>
            </a:graphic>
          </wp:inline>
        </w:drawing>
      </w:r>
    </w:p>
    <w:p w:rsidR="002B5E1F" w:rsidRPr="00C6005E" w:rsidRDefault="002B5E1F" w:rsidP="002B5E1F">
      <w:pPr>
        <w:spacing w:line="240" w:lineRule="auto"/>
        <w:jc w:val="center"/>
        <w:rPr>
          <w:rFonts w:cs="Times New Roman"/>
          <w:b/>
          <w:sz w:val="28"/>
          <w:szCs w:val="28"/>
        </w:rPr>
      </w:pPr>
      <w:r w:rsidRPr="00C6005E">
        <w:rPr>
          <w:rFonts w:cs="Times New Roman"/>
          <w:b/>
          <w:sz w:val="28"/>
          <w:szCs w:val="28"/>
        </w:rPr>
        <w:t xml:space="preserve">Disusun </w:t>
      </w:r>
      <w:proofErr w:type="gramStart"/>
      <w:r w:rsidRPr="00C6005E">
        <w:rPr>
          <w:rFonts w:cs="Times New Roman"/>
          <w:b/>
          <w:sz w:val="28"/>
          <w:szCs w:val="28"/>
        </w:rPr>
        <w:t>Oleh :</w:t>
      </w:r>
      <w:proofErr w:type="gramEnd"/>
    </w:p>
    <w:p w:rsidR="002B5E1F" w:rsidRPr="00C6005E" w:rsidRDefault="002B5E1F" w:rsidP="002B5E1F">
      <w:pPr>
        <w:spacing w:line="240" w:lineRule="auto"/>
        <w:jc w:val="center"/>
        <w:rPr>
          <w:rFonts w:cs="Times New Roman"/>
          <w:b/>
          <w:sz w:val="28"/>
          <w:szCs w:val="28"/>
        </w:rPr>
      </w:pPr>
      <w:r w:rsidRPr="00C6005E">
        <w:rPr>
          <w:rFonts w:cs="Times New Roman"/>
          <w:b/>
          <w:sz w:val="28"/>
          <w:szCs w:val="28"/>
          <w:u w:val="single"/>
        </w:rPr>
        <w:t>NUR AVIFAH</w:t>
      </w:r>
      <w:r w:rsidRPr="00C6005E">
        <w:rPr>
          <w:rFonts w:cs="Times New Roman"/>
          <w:b/>
          <w:sz w:val="28"/>
          <w:szCs w:val="28"/>
        </w:rPr>
        <w:br/>
        <w:t>NIM. 1810075</w:t>
      </w:r>
    </w:p>
    <w:p w:rsidR="002B5E1F" w:rsidRPr="00C6005E" w:rsidRDefault="002B5E1F" w:rsidP="002B5E1F">
      <w:pPr>
        <w:spacing w:line="240" w:lineRule="auto"/>
        <w:jc w:val="center"/>
        <w:rPr>
          <w:rFonts w:cs="Times New Roman"/>
          <w:b/>
          <w:sz w:val="28"/>
          <w:szCs w:val="28"/>
        </w:rPr>
      </w:pPr>
    </w:p>
    <w:p w:rsidR="002B5E1F" w:rsidRDefault="002B5E1F" w:rsidP="002B5E1F">
      <w:pPr>
        <w:spacing w:line="240" w:lineRule="auto"/>
        <w:jc w:val="center"/>
        <w:rPr>
          <w:rFonts w:cs="Times New Roman"/>
          <w:b/>
          <w:sz w:val="28"/>
          <w:szCs w:val="28"/>
        </w:rPr>
      </w:pPr>
    </w:p>
    <w:p w:rsidR="002B5E1F" w:rsidRDefault="002B5E1F" w:rsidP="002B5E1F">
      <w:pPr>
        <w:spacing w:line="240" w:lineRule="auto"/>
        <w:jc w:val="center"/>
        <w:rPr>
          <w:rFonts w:cs="Times New Roman"/>
          <w:b/>
          <w:sz w:val="28"/>
          <w:szCs w:val="28"/>
        </w:rPr>
      </w:pPr>
    </w:p>
    <w:p w:rsidR="002B5E1F" w:rsidRPr="00C6005E" w:rsidRDefault="002B5E1F" w:rsidP="002B5E1F">
      <w:pPr>
        <w:spacing w:line="240" w:lineRule="auto"/>
        <w:jc w:val="center"/>
        <w:rPr>
          <w:rFonts w:cs="Times New Roman"/>
          <w:b/>
          <w:sz w:val="28"/>
          <w:szCs w:val="28"/>
        </w:rPr>
      </w:pPr>
    </w:p>
    <w:p w:rsidR="002B5E1F" w:rsidRPr="00C6005E" w:rsidRDefault="002B5E1F" w:rsidP="002B5E1F">
      <w:pPr>
        <w:spacing w:line="240" w:lineRule="auto"/>
        <w:jc w:val="center"/>
        <w:rPr>
          <w:rFonts w:cs="Times New Roman"/>
          <w:b/>
          <w:sz w:val="28"/>
          <w:szCs w:val="28"/>
        </w:rPr>
      </w:pPr>
    </w:p>
    <w:p w:rsidR="002B5E1F" w:rsidRPr="00B75AEE" w:rsidRDefault="002B5E1F" w:rsidP="002B5E1F">
      <w:pPr>
        <w:spacing w:line="240" w:lineRule="auto"/>
        <w:jc w:val="center"/>
        <w:rPr>
          <w:rFonts w:cs="Times New Roman"/>
          <w:b/>
          <w:sz w:val="28"/>
          <w:szCs w:val="28"/>
        </w:rPr>
      </w:pPr>
      <w:r>
        <w:rPr>
          <w:rFonts w:cs="Times New Roman"/>
          <w:b/>
          <w:sz w:val="28"/>
          <w:szCs w:val="28"/>
        </w:rPr>
        <w:t>PROGRAM STUDI S1</w:t>
      </w:r>
      <w:r w:rsidRPr="00C6005E">
        <w:rPr>
          <w:rFonts w:cs="Times New Roman"/>
          <w:b/>
          <w:sz w:val="28"/>
          <w:szCs w:val="28"/>
        </w:rPr>
        <w:t xml:space="preserve"> KEPERAWATAN</w:t>
      </w:r>
      <w:r w:rsidRPr="00C6005E">
        <w:rPr>
          <w:rFonts w:cs="Times New Roman"/>
          <w:b/>
          <w:sz w:val="28"/>
          <w:szCs w:val="28"/>
        </w:rPr>
        <w:br/>
        <w:t xml:space="preserve">SEKOLAH TINGGI ILMU KESEHATAN HANG TUAH </w:t>
      </w:r>
      <w:r w:rsidRPr="00C6005E">
        <w:rPr>
          <w:rFonts w:cs="Times New Roman"/>
          <w:b/>
          <w:sz w:val="28"/>
          <w:szCs w:val="28"/>
        </w:rPr>
        <w:br/>
        <w:t>SURABAYA</w:t>
      </w:r>
      <w:r w:rsidRPr="00C6005E">
        <w:rPr>
          <w:rFonts w:cs="Times New Roman"/>
          <w:b/>
          <w:sz w:val="28"/>
          <w:szCs w:val="28"/>
        </w:rPr>
        <w:br/>
        <w:t>2022</w:t>
      </w:r>
    </w:p>
    <w:p w:rsidR="00462AA8" w:rsidRDefault="00462AA8" w:rsidP="002B5E1F">
      <w:pPr>
        <w:spacing w:line="240" w:lineRule="auto"/>
        <w:jc w:val="center"/>
        <w:rPr>
          <w:rFonts w:cs="Times New Roman"/>
          <w:b/>
          <w:sz w:val="28"/>
          <w:szCs w:val="28"/>
        </w:rPr>
      </w:pPr>
    </w:p>
    <w:p w:rsidR="00462AA8" w:rsidRDefault="00462AA8" w:rsidP="002B5E1F">
      <w:pPr>
        <w:spacing w:line="240" w:lineRule="auto"/>
        <w:jc w:val="center"/>
        <w:rPr>
          <w:rFonts w:cs="Times New Roman"/>
          <w:b/>
          <w:sz w:val="28"/>
          <w:szCs w:val="28"/>
        </w:rPr>
      </w:pPr>
    </w:p>
    <w:p w:rsidR="00732389" w:rsidRDefault="00732389" w:rsidP="002B5E1F">
      <w:pPr>
        <w:spacing w:line="240" w:lineRule="auto"/>
        <w:jc w:val="center"/>
        <w:rPr>
          <w:rFonts w:cs="Times New Roman"/>
          <w:b/>
          <w:sz w:val="28"/>
          <w:szCs w:val="28"/>
        </w:rPr>
        <w:sectPr w:rsidR="00732389" w:rsidSect="002A6D86">
          <w:pgSz w:w="11907" w:h="16840" w:code="9"/>
          <w:pgMar w:top="1701" w:right="1701" w:bottom="1701" w:left="2268" w:header="709" w:footer="709" w:gutter="0"/>
          <w:cols w:space="708"/>
          <w:docGrid w:linePitch="360"/>
        </w:sectPr>
      </w:pPr>
    </w:p>
    <w:p w:rsidR="00462AA8" w:rsidRDefault="00BC6ED4" w:rsidP="002B5E1F">
      <w:pPr>
        <w:spacing w:line="240" w:lineRule="auto"/>
        <w:jc w:val="center"/>
        <w:rPr>
          <w:rFonts w:cs="Times New Roman"/>
          <w:b/>
          <w:sz w:val="28"/>
          <w:szCs w:val="28"/>
        </w:rPr>
      </w:pPr>
      <w:r>
        <w:rPr>
          <w:rFonts w:cs="Times New Roman"/>
          <w:b/>
          <w:sz w:val="28"/>
          <w:szCs w:val="28"/>
        </w:rPr>
        <w:lastRenderedPageBreak/>
        <w:t>SKRIPSI</w:t>
      </w:r>
    </w:p>
    <w:p w:rsidR="00462AA8" w:rsidRDefault="00462AA8" w:rsidP="002B5E1F">
      <w:pPr>
        <w:spacing w:line="240" w:lineRule="auto"/>
        <w:jc w:val="center"/>
        <w:rPr>
          <w:rFonts w:cs="Times New Roman"/>
          <w:b/>
          <w:sz w:val="28"/>
          <w:szCs w:val="28"/>
        </w:rPr>
      </w:pPr>
    </w:p>
    <w:p w:rsidR="00DC1AB6" w:rsidRPr="00C6005E" w:rsidRDefault="00DC1AB6" w:rsidP="00DC1AB6">
      <w:pPr>
        <w:spacing w:line="240" w:lineRule="auto"/>
        <w:jc w:val="center"/>
        <w:rPr>
          <w:rFonts w:cs="Times New Roman"/>
          <w:b/>
          <w:sz w:val="28"/>
          <w:szCs w:val="28"/>
        </w:rPr>
      </w:pPr>
      <w:r w:rsidRPr="00C6005E">
        <w:rPr>
          <w:rFonts w:cs="Times New Roman"/>
          <w:b/>
          <w:sz w:val="28"/>
          <w:szCs w:val="28"/>
        </w:rPr>
        <w:t>HUBUNGAN RIWAYAT PENYI</w:t>
      </w:r>
      <w:r>
        <w:rPr>
          <w:rFonts w:cs="Times New Roman"/>
          <w:b/>
          <w:sz w:val="28"/>
          <w:szCs w:val="28"/>
        </w:rPr>
        <w:t xml:space="preserve">NTAS COVID 19 DENGAN </w:t>
      </w:r>
      <w:r>
        <w:rPr>
          <w:rFonts w:cs="Times New Roman"/>
          <w:b/>
          <w:i/>
          <w:sz w:val="28"/>
          <w:szCs w:val="28"/>
        </w:rPr>
        <w:t xml:space="preserve">SELF </w:t>
      </w:r>
      <w:r w:rsidRPr="00C6005E">
        <w:rPr>
          <w:rFonts w:cs="Times New Roman"/>
          <w:b/>
          <w:i/>
          <w:sz w:val="28"/>
          <w:szCs w:val="28"/>
        </w:rPr>
        <w:t>MANAGEMENT</w:t>
      </w:r>
      <w:r w:rsidRPr="00C6005E">
        <w:rPr>
          <w:rFonts w:cs="Times New Roman"/>
          <w:b/>
          <w:sz w:val="28"/>
          <w:szCs w:val="28"/>
        </w:rPr>
        <w:t xml:space="preserve">  UNTUK PENCEGAHAN</w:t>
      </w:r>
      <w:r>
        <w:rPr>
          <w:rFonts w:cs="Times New Roman"/>
          <w:b/>
          <w:sz w:val="28"/>
          <w:szCs w:val="28"/>
        </w:rPr>
        <w:t xml:space="preserve"> </w:t>
      </w:r>
      <w:r>
        <w:rPr>
          <w:rFonts w:cs="Times New Roman"/>
          <w:b/>
          <w:sz w:val="28"/>
          <w:szCs w:val="28"/>
        </w:rPr>
        <w:br/>
        <w:t xml:space="preserve">PENULARAN </w:t>
      </w:r>
      <w:r w:rsidRPr="00C6005E">
        <w:rPr>
          <w:rFonts w:cs="Times New Roman"/>
          <w:b/>
          <w:sz w:val="28"/>
          <w:szCs w:val="28"/>
        </w:rPr>
        <w:t xml:space="preserve">OMICRON </w:t>
      </w:r>
      <w:r>
        <w:rPr>
          <w:rFonts w:cs="Times New Roman"/>
          <w:b/>
          <w:sz w:val="28"/>
          <w:szCs w:val="28"/>
        </w:rPr>
        <w:t xml:space="preserve">PADA </w:t>
      </w:r>
      <w:r>
        <w:rPr>
          <w:rFonts w:cs="Times New Roman"/>
          <w:b/>
          <w:sz w:val="28"/>
          <w:szCs w:val="28"/>
        </w:rPr>
        <w:br/>
        <w:t xml:space="preserve">MASYARAKAT </w:t>
      </w:r>
      <w:r w:rsidRPr="00C6005E">
        <w:rPr>
          <w:rFonts w:cs="Times New Roman"/>
          <w:b/>
          <w:sz w:val="28"/>
          <w:szCs w:val="28"/>
        </w:rPr>
        <w:t xml:space="preserve">DI </w:t>
      </w:r>
      <w:r>
        <w:rPr>
          <w:rFonts w:cs="Times New Roman"/>
          <w:b/>
          <w:sz w:val="28"/>
          <w:szCs w:val="28"/>
        </w:rPr>
        <w:t>WILAYAH</w:t>
      </w:r>
      <w:r>
        <w:rPr>
          <w:rFonts w:cs="Times New Roman"/>
          <w:b/>
          <w:sz w:val="28"/>
          <w:szCs w:val="28"/>
        </w:rPr>
        <w:br/>
        <w:t>PUSKESMAS KENJERAN</w:t>
      </w:r>
    </w:p>
    <w:p w:rsidR="002B5E1F" w:rsidRDefault="002B5E1F" w:rsidP="002B5E1F">
      <w:pPr>
        <w:spacing w:line="240" w:lineRule="auto"/>
        <w:jc w:val="center"/>
        <w:rPr>
          <w:rFonts w:cs="Times New Roman"/>
          <w:b/>
          <w:sz w:val="28"/>
          <w:szCs w:val="28"/>
        </w:rPr>
      </w:pPr>
      <w:r w:rsidRPr="00C6005E">
        <w:rPr>
          <w:rFonts w:cs="Times New Roman"/>
          <w:b/>
          <w:sz w:val="28"/>
          <w:szCs w:val="28"/>
        </w:rPr>
        <w:t>Diajukan untuk memperoleh gelar Sarjana Keperawatan (S.Kep</w:t>
      </w:r>
      <w:r w:rsidR="005F37BA">
        <w:rPr>
          <w:rFonts w:cs="Times New Roman"/>
          <w:b/>
          <w:sz w:val="28"/>
          <w:szCs w:val="28"/>
        </w:rPr>
        <w:t>.</w:t>
      </w:r>
      <w:r w:rsidRPr="00C6005E">
        <w:rPr>
          <w:rFonts w:cs="Times New Roman"/>
          <w:b/>
          <w:sz w:val="28"/>
          <w:szCs w:val="28"/>
        </w:rPr>
        <w:t>)</w:t>
      </w:r>
      <w:r w:rsidRPr="00C6005E">
        <w:rPr>
          <w:rFonts w:cs="Times New Roman"/>
          <w:b/>
          <w:sz w:val="28"/>
          <w:szCs w:val="28"/>
        </w:rPr>
        <w:br/>
        <w:t>Di Sekolah Tinggi Ilmu Kesehatan Hang Tuah Surabaya</w:t>
      </w:r>
      <w:r w:rsidRPr="00C6005E">
        <w:rPr>
          <w:rFonts w:cs="Times New Roman"/>
          <w:b/>
          <w:sz w:val="28"/>
          <w:szCs w:val="28"/>
        </w:rPr>
        <w:br/>
      </w:r>
    </w:p>
    <w:p w:rsidR="002B5E1F" w:rsidRPr="00C6005E" w:rsidRDefault="002B5E1F" w:rsidP="002B5E1F">
      <w:pPr>
        <w:spacing w:line="240" w:lineRule="auto"/>
        <w:jc w:val="center"/>
        <w:rPr>
          <w:rFonts w:cs="Times New Roman"/>
          <w:b/>
          <w:sz w:val="28"/>
          <w:szCs w:val="28"/>
        </w:rPr>
      </w:pPr>
    </w:p>
    <w:p w:rsidR="002B5E1F" w:rsidRPr="00C6005E" w:rsidRDefault="002B5E1F" w:rsidP="002B5E1F">
      <w:pPr>
        <w:spacing w:line="240" w:lineRule="auto"/>
        <w:jc w:val="center"/>
        <w:rPr>
          <w:rFonts w:cs="Times New Roman"/>
          <w:b/>
          <w:sz w:val="28"/>
          <w:szCs w:val="28"/>
        </w:rPr>
      </w:pPr>
      <w:r w:rsidRPr="00C6005E">
        <w:rPr>
          <w:rFonts w:cs="Times New Roman"/>
          <w:b/>
          <w:noProof/>
          <w:sz w:val="28"/>
          <w:szCs w:val="28"/>
        </w:rPr>
        <w:drawing>
          <wp:inline distT="0" distB="0" distL="0" distR="0" wp14:anchorId="1DBEE3AD" wp14:editId="3F311A8C">
            <wp:extent cx="2257425" cy="2238375"/>
            <wp:effectExtent l="0" t="0" r="0" b="0"/>
            <wp:docPr id="2" name="Picture 2" descr="C:\Users\hp\Pictures\Logo\logo sti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Logo\logo stik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7425" cy="2238375"/>
                    </a:xfrm>
                    <a:prstGeom prst="rect">
                      <a:avLst/>
                    </a:prstGeom>
                    <a:noFill/>
                    <a:ln>
                      <a:noFill/>
                    </a:ln>
                  </pic:spPr>
                </pic:pic>
              </a:graphicData>
            </a:graphic>
          </wp:inline>
        </w:drawing>
      </w:r>
    </w:p>
    <w:p w:rsidR="002B5E1F" w:rsidRPr="00C6005E" w:rsidRDefault="002B5E1F" w:rsidP="002B5E1F">
      <w:pPr>
        <w:spacing w:line="240" w:lineRule="auto"/>
        <w:jc w:val="center"/>
        <w:rPr>
          <w:rFonts w:cs="Times New Roman"/>
          <w:b/>
          <w:sz w:val="28"/>
          <w:szCs w:val="28"/>
        </w:rPr>
      </w:pPr>
      <w:r w:rsidRPr="00C6005E">
        <w:rPr>
          <w:rFonts w:cs="Times New Roman"/>
          <w:b/>
          <w:sz w:val="28"/>
          <w:szCs w:val="28"/>
        </w:rPr>
        <w:t xml:space="preserve">Disusun </w:t>
      </w:r>
      <w:proofErr w:type="gramStart"/>
      <w:r w:rsidRPr="00C6005E">
        <w:rPr>
          <w:rFonts w:cs="Times New Roman"/>
          <w:b/>
          <w:sz w:val="28"/>
          <w:szCs w:val="28"/>
        </w:rPr>
        <w:t>Oleh :</w:t>
      </w:r>
      <w:proofErr w:type="gramEnd"/>
    </w:p>
    <w:p w:rsidR="002B5E1F" w:rsidRPr="00C6005E" w:rsidRDefault="002B5E1F" w:rsidP="002B5E1F">
      <w:pPr>
        <w:spacing w:line="240" w:lineRule="auto"/>
        <w:jc w:val="center"/>
        <w:rPr>
          <w:rFonts w:cs="Times New Roman"/>
          <w:b/>
          <w:sz w:val="28"/>
          <w:szCs w:val="28"/>
        </w:rPr>
      </w:pPr>
      <w:r w:rsidRPr="00C6005E">
        <w:rPr>
          <w:rFonts w:cs="Times New Roman"/>
          <w:b/>
          <w:sz w:val="28"/>
          <w:szCs w:val="28"/>
          <w:u w:val="single"/>
        </w:rPr>
        <w:t>NUR AVIFAH</w:t>
      </w:r>
      <w:r w:rsidRPr="00C6005E">
        <w:rPr>
          <w:rFonts w:cs="Times New Roman"/>
          <w:b/>
          <w:sz w:val="28"/>
          <w:szCs w:val="28"/>
        </w:rPr>
        <w:br/>
        <w:t>NIM. 1810075</w:t>
      </w:r>
    </w:p>
    <w:p w:rsidR="002B5E1F" w:rsidRDefault="002B5E1F" w:rsidP="002B5E1F">
      <w:pPr>
        <w:spacing w:line="240" w:lineRule="auto"/>
        <w:jc w:val="center"/>
        <w:rPr>
          <w:rFonts w:cs="Times New Roman"/>
          <w:b/>
          <w:sz w:val="28"/>
          <w:szCs w:val="28"/>
        </w:rPr>
      </w:pPr>
    </w:p>
    <w:p w:rsidR="002B5E1F" w:rsidRDefault="002B5E1F" w:rsidP="002B5E1F">
      <w:pPr>
        <w:spacing w:line="240" w:lineRule="auto"/>
        <w:jc w:val="center"/>
        <w:rPr>
          <w:rFonts w:cs="Times New Roman"/>
          <w:b/>
          <w:sz w:val="28"/>
          <w:szCs w:val="28"/>
        </w:rPr>
      </w:pPr>
    </w:p>
    <w:p w:rsidR="002B5E1F" w:rsidRPr="00C6005E" w:rsidRDefault="002B5E1F" w:rsidP="002B5E1F">
      <w:pPr>
        <w:spacing w:line="240" w:lineRule="auto"/>
        <w:jc w:val="center"/>
        <w:rPr>
          <w:rFonts w:cs="Times New Roman"/>
          <w:b/>
          <w:sz w:val="28"/>
          <w:szCs w:val="28"/>
        </w:rPr>
      </w:pPr>
    </w:p>
    <w:p w:rsidR="002B5E1F" w:rsidRPr="00C6005E" w:rsidRDefault="002B5E1F" w:rsidP="002B5E1F">
      <w:pPr>
        <w:spacing w:line="240" w:lineRule="auto"/>
        <w:jc w:val="center"/>
        <w:rPr>
          <w:rFonts w:cs="Times New Roman"/>
          <w:b/>
          <w:sz w:val="28"/>
          <w:szCs w:val="28"/>
        </w:rPr>
      </w:pPr>
    </w:p>
    <w:p w:rsidR="002B5E1F" w:rsidRDefault="002B5E1F" w:rsidP="002B5E1F">
      <w:pPr>
        <w:spacing w:line="240" w:lineRule="auto"/>
        <w:jc w:val="center"/>
        <w:rPr>
          <w:rFonts w:cs="Times New Roman"/>
          <w:b/>
          <w:sz w:val="28"/>
          <w:szCs w:val="28"/>
        </w:rPr>
      </w:pPr>
      <w:r w:rsidRPr="00C6005E">
        <w:rPr>
          <w:rFonts w:cs="Times New Roman"/>
          <w:b/>
          <w:sz w:val="28"/>
          <w:szCs w:val="28"/>
        </w:rPr>
        <w:t>PROGRAM STUDI S1 KEPERAWATAN</w:t>
      </w:r>
      <w:r w:rsidRPr="00C6005E">
        <w:rPr>
          <w:rFonts w:cs="Times New Roman"/>
          <w:b/>
          <w:sz w:val="28"/>
          <w:szCs w:val="28"/>
        </w:rPr>
        <w:br/>
        <w:t>SEKOLAH TINGGI ILMU KESEHAT</w:t>
      </w:r>
      <w:r>
        <w:rPr>
          <w:rFonts w:cs="Times New Roman"/>
          <w:b/>
          <w:sz w:val="28"/>
          <w:szCs w:val="28"/>
        </w:rPr>
        <w:t xml:space="preserve">AN HANG TUAH </w:t>
      </w:r>
      <w:r>
        <w:rPr>
          <w:rFonts w:cs="Times New Roman"/>
          <w:b/>
          <w:sz w:val="28"/>
          <w:szCs w:val="28"/>
        </w:rPr>
        <w:br/>
        <w:t>SURABAYA</w:t>
      </w:r>
      <w:r>
        <w:rPr>
          <w:rFonts w:cs="Times New Roman"/>
          <w:b/>
          <w:sz w:val="28"/>
          <w:szCs w:val="28"/>
        </w:rPr>
        <w:br/>
        <w:t>2022</w:t>
      </w:r>
    </w:p>
    <w:p w:rsidR="002B5E1F" w:rsidRPr="00C6005E" w:rsidRDefault="002B5E1F" w:rsidP="002B5E1F">
      <w:pPr>
        <w:spacing w:line="240" w:lineRule="auto"/>
        <w:jc w:val="center"/>
        <w:rPr>
          <w:rFonts w:cs="Times New Roman"/>
          <w:b/>
          <w:sz w:val="28"/>
          <w:szCs w:val="28"/>
        </w:rPr>
      </w:pPr>
    </w:p>
    <w:p w:rsidR="002B5E1F" w:rsidRPr="009F7D99" w:rsidRDefault="002B5E1F" w:rsidP="009F7D99">
      <w:pPr>
        <w:pStyle w:val="Heading1"/>
        <w:spacing w:line="360" w:lineRule="auto"/>
        <w:jc w:val="center"/>
        <w:rPr>
          <w:rFonts w:ascii="Times New Roman" w:hAnsi="Times New Roman" w:cs="Times New Roman"/>
          <w:b/>
          <w:color w:val="auto"/>
          <w:sz w:val="24"/>
          <w:szCs w:val="24"/>
        </w:rPr>
      </w:pPr>
      <w:bookmarkStart w:id="0" w:name="_Toc111197474"/>
      <w:r w:rsidRPr="009F7D99">
        <w:rPr>
          <w:rFonts w:ascii="Times New Roman" w:hAnsi="Times New Roman" w:cs="Times New Roman"/>
          <w:b/>
          <w:color w:val="auto"/>
          <w:sz w:val="24"/>
          <w:szCs w:val="24"/>
        </w:rPr>
        <w:lastRenderedPageBreak/>
        <w:t>HALAMAN PERNYATAAN</w:t>
      </w:r>
      <w:bookmarkEnd w:id="0"/>
    </w:p>
    <w:p w:rsidR="002B5E1F" w:rsidRDefault="002B5E1F" w:rsidP="00B5491E">
      <w:pPr>
        <w:spacing w:line="240" w:lineRule="auto"/>
        <w:rPr>
          <w:rFonts w:cs="Times New Roman"/>
          <w:szCs w:val="24"/>
        </w:rPr>
      </w:pPr>
      <w:r w:rsidRPr="00AC4A93">
        <w:rPr>
          <w:rFonts w:cs="Times New Roman"/>
          <w:szCs w:val="24"/>
        </w:rPr>
        <w:t>Saya bertanda tangan dibawah ini:</w:t>
      </w:r>
    </w:p>
    <w:p w:rsidR="00B5491E" w:rsidRPr="00AC4A93" w:rsidRDefault="002B5E1F" w:rsidP="00B5491E">
      <w:pPr>
        <w:spacing w:line="240" w:lineRule="auto"/>
        <w:rPr>
          <w:rFonts w:cs="Times New Roman"/>
          <w:szCs w:val="24"/>
        </w:rPr>
      </w:pPr>
      <w:r>
        <w:rPr>
          <w:rFonts w:cs="Times New Roman"/>
          <w:szCs w:val="24"/>
        </w:rPr>
        <w:t xml:space="preserve">Nama </w:t>
      </w:r>
      <w:r>
        <w:rPr>
          <w:rFonts w:cs="Times New Roman"/>
          <w:szCs w:val="24"/>
        </w:rPr>
        <w:tab/>
      </w:r>
      <w:r>
        <w:rPr>
          <w:rFonts w:cs="Times New Roman"/>
          <w:szCs w:val="24"/>
        </w:rPr>
        <w:tab/>
        <w:t xml:space="preserve"> : Nur Avifah</w:t>
      </w:r>
      <w:r>
        <w:rPr>
          <w:rFonts w:cs="Times New Roman"/>
          <w:szCs w:val="24"/>
        </w:rPr>
        <w:br/>
        <w:t>NIM</w:t>
      </w:r>
      <w:r>
        <w:rPr>
          <w:rFonts w:cs="Times New Roman"/>
          <w:szCs w:val="24"/>
        </w:rPr>
        <w:tab/>
      </w:r>
      <w:r>
        <w:rPr>
          <w:rFonts w:cs="Times New Roman"/>
          <w:szCs w:val="24"/>
        </w:rPr>
        <w:tab/>
        <w:t xml:space="preserve"> : 1810075</w:t>
      </w:r>
      <w:r>
        <w:rPr>
          <w:rFonts w:cs="Times New Roman"/>
          <w:szCs w:val="24"/>
        </w:rPr>
        <w:br/>
      </w:r>
      <w:r w:rsidRPr="00AC4A93">
        <w:rPr>
          <w:rFonts w:cs="Times New Roman"/>
          <w:szCs w:val="24"/>
        </w:rPr>
        <w:t>Tanggal Lahir</w:t>
      </w:r>
      <w:r>
        <w:rPr>
          <w:rFonts w:cs="Times New Roman"/>
          <w:szCs w:val="24"/>
        </w:rPr>
        <w:tab/>
      </w:r>
      <w:r w:rsidRPr="00AC4A93">
        <w:rPr>
          <w:rFonts w:cs="Times New Roman"/>
          <w:szCs w:val="24"/>
        </w:rPr>
        <w:t xml:space="preserve"> : </w:t>
      </w:r>
      <w:r>
        <w:rPr>
          <w:rFonts w:cs="Times New Roman"/>
          <w:szCs w:val="24"/>
        </w:rPr>
        <w:t>18 September 2000</w:t>
      </w:r>
      <w:r>
        <w:rPr>
          <w:rFonts w:cs="Times New Roman"/>
          <w:szCs w:val="24"/>
        </w:rPr>
        <w:br/>
      </w:r>
      <w:r w:rsidRPr="00AC4A93">
        <w:rPr>
          <w:rFonts w:cs="Times New Roman"/>
          <w:szCs w:val="24"/>
        </w:rPr>
        <w:t>Program Studi</w:t>
      </w:r>
      <w:r>
        <w:rPr>
          <w:rFonts w:cs="Times New Roman"/>
          <w:szCs w:val="24"/>
        </w:rPr>
        <w:tab/>
      </w:r>
      <w:r w:rsidRPr="00AC4A93">
        <w:rPr>
          <w:rFonts w:cs="Times New Roman"/>
          <w:szCs w:val="24"/>
        </w:rPr>
        <w:t xml:space="preserve"> : S1 Keperawatan</w:t>
      </w:r>
    </w:p>
    <w:p w:rsidR="002B5E1F" w:rsidRPr="00F67A53" w:rsidRDefault="002B5E1F" w:rsidP="00B5491E">
      <w:pPr>
        <w:spacing w:line="240" w:lineRule="auto"/>
        <w:ind w:firstLine="720"/>
        <w:jc w:val="both"/>
        <w:rPr>
          <w:rFonts w:cs="Times New Roman"/>
          <w:b/>
          <w:sz w:val="28"/>
          <w:szCs w:val="28"/>
        </w:rPr>
      </w:pPr>
      <w:r>
        <w:t xml:space="preserve">Menyatakan bahwa </w:t>
      </w:r>
      <w:r w:rsidR="00BC6ED4">
        <w:t>skripsi</w:t>
      </w:r>
      <w:r w:rsidRPr="00AC4A93">
        <w:t xml:space="preserve"> yang berjudul “</w:t>
      </w:r>
      <w:r>
        <w:rPr>
          <w:rFonts w:cs="Times New Roman"/>
          <w:szCs w:val="24"/>
        </w:rPr>
        <w:t xml:space="preserve">Hubungan Riwayat Penyintas Covid 19 dengan </w:t>
      </w:r>
      <w:r>
        <w:rPr>
          <w:rFonts w:cs="Times New Roman"/>
          <w:i/>
          <w:szCs w:val="24"/>
        </w:rPr>
        <w:t xml:space="preserve">Self Management </w:t>
      </w:r>
      <w:r>
        <w:rPr>
          <w:rFonts w:cs="Times New Roman"/>
          <w:szCs w:val="24"/>
        </w:rPr>
        <w:t xml:space="preserve">untuk Pencegahan Penularan Omicron Pada Masyarakat Di </w:t>
      </w:r>
      <w:r w:rsidR="00DC1AB6">
        <w:rPr>
          <w:rFonts w:cs="Times New Roman"/>
          <w:szCs w:val="24"/>
        </w:rPr>
        <w:t xml:space="preserve">Wilayah </w:t>
      </w:r>
      <w:r w:rsidR="001E3D39">
        <w:rPr>
          <w:rFonts w:cs="Times New Roman"/>
          <w:szCs w:val="24"/>
        </w:rPr>
        <w:t>Puskesmas Kenjeran</w:t>
      </w:r>
      <w:r w:rsidRPr="00AC4A93">
        <w:t xml:space="preserve">”. Saya susun tanpa melakukan plagiat sesuai dengan </w:t>
      </w:r>
      <w:r w:rsidR="00B5491E">
        <w:t>peraturan yang berlaku di Sekolah Tinggi Ilmu Kesehatan</w:t>
      </w:r>
      <w:r w:rsidRPr="00AC4A93">
        <w:t xml:space="preserve"> Hang Tuah Surabay</w:t>
      </w:r>
      <w:r>
        <w:t xml:space="preserve">a. Jika kemudian hari ternyata </w:t>
      </w:r>
      <w:r w:rsidRPr="00AC4A93">
        <w:t xml:space="preserve">saya melakukan tindakan plagiat, saya akan bertanggung jawab sepenuhnya dan menerima sanksi yang dijatuhkan </w:t>
      </w:r>
      <w:r w:rsidR="002A6D18">
        <w:t>oleh Sekolah Tinggi Ilmu Kesehatan</w:t>
      </w:r>
      <w:r>
        <w:t xml:space="preserve"> Hang Tuah Surabaya.</w:t>
      </w:r>
    </w:p>
    <w:p w:rsidR="002B5E1F" w:rsidRPr="00AC4A93" w:rsidRDefault="002B5E1F" w:rsidP="00B5491E">
      <w:pPr>
        <w:spacing w:line="240" w:lineRule="auto"/>
        <w:ind w:firstLine="720"/>
        <w:jc w:val="both"/>
      </w:pPr>
      <w:r w:rsidRPr="00AC4A93">
        <w:t>Demikian pernyataan ini saya buat deng</w:t>
      </w:r>
      <w:r>
        <w:t xml:space="preserve">an sebenar-benarnya agar dapat </w:t>
      </w:r>
      <w:r w:rsidRPr="00AC4A93">
        <w:t>digunakan sebagaimana mestinya.</w:t>
      </w:r>
    </w:p>
    <w:p w:rsidR="002B5E1F" w:rsidRPr="00AC4A93" w:rsidRDefault="002B5E1F" w:rsidP="002B5E1F">
      <w:pPr>
        <w:spacing w:line="480" w:lineRule="auto"/>
        <w:rPr>
          <w:rFonts w:cs="Times New Roman"/>
          <w:szCs w:val="24"/>
        </w:rPr>
      </w:pPr>
      <w:r>
        <w:rPr>
          <w:rFonts w:cs="Times New Roman"/>
          <w:noProof/>
          <w:szCs w:val="24"/>
        </w:rPr>
        <mc:AlternateContent>
          <mc:Choice Requires="wps">
            <w:drawing>
              <wp:anchor distT="0" distB="0" distL="114300" distR="114300" simplePos="0" relativeHeight="251659264" behindDoc="0" locked="0" layoutInCell="1" allowOverlap="1" wp14:anchorId="0B5A0C82" wp14:editId="189E8B3B">
                <wp:simplePos x="0" y="0"/>
                <wp:positionH relativeFrom="column">
                  <wp:posOffset>2750820</wp:posOffset>
                </wp:positionH>
                <wp:positionV relativeFrom="paragraph">
                  <wp:posOffset>259715</wp:posOffset>
                </wp:positionV>
                <wp:extent cx="2476500" cy="1800225"/>
                <wp:effectExtent l="0" t="0" r="0" b="9525"/>
                <wp:wrapNone/>
                <wp:docPr id="3" name="Rectangle 3"/>
                <wp:cNvGraphicFramePr/>
                <a:graphic xmlns:a="http://schemas.openxmlformats.org/drawingml/2006/main">
                  <a:graphicData uri="http://schemas.microsoft.com/office/word/2010/wordprocessingShape">
                    <wps:wsp>
                      <wps:cNvSpPr/>
                      <wps:spPr>
                        <a:xfrm>
                          <a:off x="0" y="0"/>
                          <a:ext cx="2476500" cy="18002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173AC" w:rsidRDefault="001173AC" w:rsidP="002B5E1F">
                            <w:pPr>
                              <w:jc w:val="center"/>
                            </w:pPr>
                            <w:r>
                              <w:t>Surabaya, 12 Agustus 2022</w:t>
                            </w:r>
                          </w:p>
                          <w:p w:rsidR="001173AC" w:rsidRDefault="001173AC" w:rsidP="002B5E1F">
                            <w:pPr>
                              <w:jc w:val="center"/>
                            </w:pPr>
                            <w:r w:rsidRPr="001E3D39">
                              <w:rPr>
                                <w:noProof/>
                              </w:rPr>
                              <w:drawing>
                                <wp:inline distT="0" distB="0" distL="0" distR="0" wp14:anchorId="1A402BE6" wp14:editId="2AE0E096">
                                  <wp:extent cx="969128" cy="552450"/>
                                  <wp:effectExtent l="0" t="0" r="2540" b="0"/>
                                  <wp:docPr id="13" name="Picture 13" descr="C:\Users\hp\Downloads\WhatsApp Image 2021-06-28 at 13.3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1-06-28 at 13.38.58.jpeg"/>
                                          <pic:cNvPicPr>
                                            <a:picLocks noChangeAspect="1" noChangeArrowheads="1"/>
                                          </pic:cNvPicPr>
                                        </pic:nvPicPr>
                                        <pic:blipFill rotWithShape="1">
                                          <a:blip r:embed="rId9">
                                            <a:clrChange>
                                              <a:clrFrom>
                                                <a:srgbClr val="8B8585"/>
                                              </a:clrFrom>
                                              <a:clrTo>
                                                <a:srgbClr val="8B8585">
                                                  <a:alpha val="0"/>
                                                </a:srgbClr>
                                              </a:clrTo>
                                            </a:clrChange>
                                            <a:extLst>
                                              <a:ext uri="{28A0092B-C50C-407E-A947-70E740481C1C}">
                                                <a14:useLocalDpi xmlns:a14="http://schemas.microsoft.com/office/drawing/2010/main" val="0"/>
                                              </a:ext>
                                            </a:extLst>
                                          </a:blip>
                                          <a:srcRect l="9189" t="23261" r="4344" b="12892"/>
                                          <a:stretch/>
                                        </pic:blipFill>
                                        <pic:spPr bwMode="auto">
                                          <a:xfrm>
                                            <a:off x="0" y="0"/>
                                            <a:ext cx="979388" cy="558299"/>
                                          </a:xfrm>
                                          <a:prstGeom prst="rect">
                                            <a:avLst/>
                                          </a:prstGeom>
                                          <a:noFill/>
                                          <a:ln>
                                            <a:noFill/>
                                          </a:ln>
                                          <a:extLst>
                                            <a:ext uri="{53640926-AAD7-44D8-BBD7-CCE9431645EC}">
                                              <a14:shadowObscured xmlns:a14="http://schemas.microsoft.com/office/drawing/2010/main"/>
                                            </a:ext>
                                          </a:extLst>
                                        </pic:spPr>
                                      </pic:pic>
                                    </a:graphicData>
                                  </a:graphic>
                                </wp:inline>
                              </w:drawing>
                            </w:r>
                          </w:p>
                          <w:p w:rsidR="001173AC" w:rsidRPr="002776B8" w:rsidRDefault="001173AC" w:rsidP="001E3D39">
                            <w:pPr>
                              <w:jc w:val="center"/>
                              <w:rPr>
                                <w:b/>
                              </w:rPr>
                            </w:pPr>
                            <w:r w:rsidRPr="00C6005E">
                              <w:rPr>
                                <w:b/>
                                <w:u w:val="single"/>
                              </w:rPr>
                              <w:t>Nur Avifah</w:t>
                            </w:r>
                            <w:r w:rsidRPr="002776B8">
                              <w:rPr>
                                <w:b/>
                              </w:rPr>
                              <w:br/>
                              <w:t>NIM. 1810075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5A0C82" id="Rectangle 3" o:spid="_x0000_s1026" style="position:absolute;margin-left:216.6pt;margin-top:20.45pt;width:195pt;height:14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" fillcolor="white [3201]" stroked="f" strokeweight="1pt">
                <v:textbox>
                  <w:txbxContent>
                    <w:p w:rsidR="001173AC" w:rsidRDefault="001173AC" w:rsidP="002B5E1F">
                      <w:pPr>
                        <w:jc w:val="center"/>
                      </w:pPr>
                      <w:r>
                        <w:t>Surabaya, 12 Agustus 2022</w:t>
                      </w:r>
                    </w:p>
                    <w:p w:rsidR="001173AC" w:rsidRDefault="001173AC" w:rsidP="002B5E1F">
                      <w:pPr>
                        <w:jc w:val="center"/>
                      </w:pPr>
                      <w:r w:rsidRPr="001E3D39">
                        <w:rPr>
                          <w:noProof/>
                        </w:rPr>
                        <w:drawing>
                          <wp:inline distT="0" distB="0" distL="0" distR="0" wp14:anchorId="1A402BE6" wp14:editId="2AE0E096">
                            <wp:extent cx="969128" cy="552450"/>
                            <wp:effectExtent l="0" t="0" r="2540" b="0"/>
                            <wp:docPr id="13" name="Picture 13" descr="C:\Users\hp\Downloads\WhatsApp Image 2021-06-28 at 13.3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1-06-28 at 13.38.58.jpeg"/>
                                    <pic:cNvPicPr>
                                      <a:picLocks noChangeAspect="1" noChangeArrowheads="1"/>
                                    </pic:cNvPicPr>
                                  </pic:nvPicPr>
                                  <pic:blipFill rotWithShape="1">
                                    <a:blip r:embed="rId10">
                                      <a:clrChange>
                                        <a:clrFrom>
                                          <a:srgbClr val="8B8585"/>
                                        </a:clrFrom>
                                        <a:clrTo>
                                          <a:srgbClr val="8B8585">
                                            <a:alpha val="0"/>
                                          </a:srgbClr>
                                        </a:clrTo>
                                      </a:clrChange>
                                      <a:extLst>
                                        <a:ext uri="{28A0092B-C50C-407E-A947-70E740481C1C}">
                                          <a14:useLocalDpi xmlns:a14="http://schemas.microsoft.com/office/drawing/2010/main" val="0"/>
                                        </a:ext>
                                      </a:extLst>
                                    </a:blip>
                                    <a:srcRect l="9189" t="23261" r="4344" b="12892"/>
                                    <a:stretch/>
                                  </pic:blipFill>
                                  <pic:spPr bwMode="auto">
                                    <a:xfrm>
                                      <a:off x="0" y="0"/>
                                      <a:ext cx="979388" cy="558299"/>
                                    </a:xfrm>
                                    <a:prstGeom prst="rect">
                                      <a:avLst/>
                                    </a:prstGeom>
                                    <a:noFill/>
                                    <a:ln>
                                      <a:noFill/>
                                    </a:ln>
                                    <a:extLst>
                                      <a:ext uri="{53640926-AAD7-44D8-BBD7-CCE9431645EC}">
                                        <a14:shadowObscured xmlns:a14="http://schemas.microsoft.com/office/drawing/2010/main"/>
                                      </a:ext>
                                    </a:extLst>
                                  </pic:spPr>
                                </pic:pic>
                              </a:graphicData>
                            </a:graphic>
                          </wp:inline>
                        </w:drawing>
                      </w:r>
                    </w:p>
                    <w:p w:rsidR="001173AC" w:rsidRPr="002776B8" w:rsidRDefault="001173AC" w:rsidP="001E3D39">
                      <w:pPr>
                        <w:jc w:val="center"/>
                        <w:rPr>
                          <w:b/>
                        </w:rPr>
                      </w:pPr>
                      <w:r w:rsidRPr="00C6005E">
                        <w:rPr>
                          <w:b/>
                          <w:u w:val="single"/>
                        </w:rPr>
                        <w:t>Nur Avifah</w:t>
                      </w:r>
                      <w:r w:rsidRPr="002776B8">
                        <w:rPr>
                          <w:b/>
                        </w:rPr>
                        <w:br/>
                        <w:t>NIM. 1810075</w:t>
                      </w:r>
                    </w:p>
                  </w:txbxContent>
                </v:textbox>
              </v:rect>
            </w:pict>
          </mc:Fallback>
        </mc:AlternateContent>
      </w:r>
    </w:p>
    <w:p w:rsidR="002B5E1F" w:rsidRPr="00AC4A93" w:rsidRDefault="002B5E1F" w:rsidP="002B5E1F">
      <w:pPr>
        <w:spacing w:line="480" w:lineRule="auto"/>
        <w:rPr>
          <w:rFonts w:cs="Times New Roman"/>
          <w:szCs w:val="24"/>
        </w:rPr>
      </w:pPr>
    </w:p>
    <w:p w:rsidR="002B5E1F" w:rsidRPr="00AC4A93" w:rsidRDefault="002B5E1F" w:rsidP="002B5E1F">
      <w:pPr>
        <w:spacing w:line="480" w:lineRule="auto"/>
        <w:rPr>
          <w:rFonts w:cs="Times New Roman"/>
          <w:szCs w:val="24"/>
        </w:rPr>
      </w:pPr>
    </w:p>
    <w:p w:rsidR="002B5E1F" w:rsidRPr="00AC4A93" w:rsidRDefault="002B5E1F" w:rsidP="002B5E1F">
      <w:pPr>
        <w:spacing w:line="480" w:lineRule="auto"/>
        <w:rPr>
          <w:rFonts w:cs="Times New Roman"/>
          <w:szCs w:val="24"/>
        </w:rPr>
      </w:pPr>
    </w:p>
    <w:p w:rsidR="002B5E1F" w:rsidRDefault="002B5E1F" w:rsidP="002B5E1F">
      <w:pPr>
        <w:spacing w:line="480" w:lineRule="auto"/>
        <w:rPr>
          <w:rFonts w:cs="Times New Roman"/>
          <w:szCs w:val="24"/>
        </w:rPr>
      </w:pPr>
    </w:p>
    <w:p w:rsidR="002B5E1F" w:rsidRDefault="002B5E1F" w:rsidP="002B5E1F">
      <w:pPr>
        <w:spacing w:line="480" w:lineRule="auto"/>
        <w:rPr>
          <w:rFonts w:cs="Times New Roman"/>
          <w:szCs w:val="24"/>
        </w:rPr>
      </w:pPr>
    </w:p>
    <w:p w:rsidR="002B5E1F" w:rsidRDefault="002B5E1F" w:rsidP="002B5E1F">
      <w:pPr>
        <w:spacing w:line="480" w:lineRule="auto"/>
        <w:rPr>
          <w:rFonts w:cs="Times New Roman"/>
          <w:szCs w:val="24"/>
        </w:rPr>
      </w:pPr>
    </w:p>
    <w:p w:rsidR="00B5491E" w:rsidRDefault="00B5491E" w:rsidP="002B5E1F">
      <w:pPr>
        <w:spacing w:line="480" w:lineRule="auto"/>
        <w:rPr>
          <w:rFonts w:cs="Times New Roman"/>
          <w:szCs w:val="24"/>
        </w:rPr>
      </w:pPr>
    </w:p>
    <w:p w:rsidR="00B5491E" w:rsidRDefault="00B5491E" w:rsidP="002B5E1F">
      <w:pPr>
        <w:spacing w:line="480" w:lineRule="auto"/>
        <w:rPr>
          <w:rFonts w:cs="Times New Roman"/>
          <w:szCs w:val="24"/>
        </w:rPr>
      </w:pPr>
    </w:p>
    <w:p w:rsidR="00B5491E" w:rsidRDefault="00B5491E" w:rsidP="002B5E1F">
      <w:pPr>
        <w:spacing w:line="480" w:lineRule="auto"/>
        <w:rPr>
          <w:rFonts w:cs="Times New Roman"/>
          <w:szCs w:val="24"/>
        </w:rPr>
      </w:pPr>
    </w:p>
    <w:p w:rsidR="00B5491E" w:rsidRPr="00AC4A93" w:rsidRDefault="00B5491E" w:rsidP="002B5E1F">
      <w:pPr>
        <w:spacing w:line="480" w:lineRule="auto"/>
        <w:rPr>
          <w:rFonts w:cs="Times New Roman"/>
          <w:szCs w:val="24"/>
        </w:rPr>
      </w:pPr>
    </w:p>
    <w:p w:rsidR="002B5E1F" w:rsidRDefault="002B5E1F" w:rsidP="009F7D99">
      <w:pPr>
        <w:pStyle w:val="Heading1"/>
        <w:spacing w:line="360" w:lineRule="auto"/>
        <w:jc w:val="center"/>
        <w:rPr>
          <w:rFonts w:ascii="Times New Roman" w:hAnsi="Times New Roman" w:cs="Times New Roman"/>
          <w:b/>
          <w:color w:val="auto"/>
          <w:sz w:val="24"/>
          <w:szCs w:val="24"/>
        </w:rPr>
      </w:pPr>
      <w:bookmarkStart w:id="1" w:name="_Toc111197475"/>
      <w:r w:rsidRPr="009F7D99">
        <w:rPr>
          <w:rFonts w:ascii="Times New Roman" w:hAnsi="Times New Roman" w:cs="Times New Roman"/>
          <w:b/>
          <w:color w:val="auto"/>
          <w:sz w:val="24"/>
          <w:szCs w:val="24"/>
        </w:rPr>
        <w:lastRenderedPageBreak/>
        <w:t>HALAMAN PERSETUJUAN</w:t>
      </w:r>
      <w:bookmarkEnd w:id="1"/>
    </w:p>
    <w:p w:rsidR="009F7D99" w:rsidRPr="009F7D99" w:rsidRDefault="009F7D99" w:rsidP="009F7D99"/>
    <w:p w:rsidR="001017F3" w:rsidRDefault="001017F3" w:rsidP="00B5491E">
      <w:pPr>
        <w:spacing w:line="240" w:lineRule="auto"/>
        <w:jc w:val="both"/>
        <w:rPr>
          <w:rFonts w:cs="Times New Roman"/>
          <w:szCs w:val="24"/>
        </w:rPr>
      </w:pPr>
      <w:r>
        <w:rPr>
          <w:rFonts w:cs="Times New Roman"/>
          <w:szCs w:val="24"/>
        </w:rPr>
        <w:t xml:space="preserve">Setelah kami periksa dan amati, kami selaku pembimbing </w:t>
      </w:r>
      <w:proofErr w:type="gramStart"/>
      <w:r>
        <w:rPr>
          <w:rFonts w:cs="Times New Roman"/>
          <w:szCs w:val="24"/>
        </w:rPr>
        <w:t>mahasiswa :</w:t>
      </w:r>
      <w:proofErr w:type="gramEnd"/>
    </w:p>
    <w:p w:rsidR="001017F3" w:rsidRPr="001D2DC7" w:rsidRDefault="008F3C7F" w:rsidP="001D2DC7">
      <w:pPr>
        <w:spacing w:line="240" w:lineRule="auto"/>
        <w:rPr>
          <w:rFonts w:cs="Times New Roman"/>
          <w:i/>
          <w:szCs w:val="24"/>
        </w:rPr>
      </w:pPr>
      <w:r>
        <w:rPr>
          <w:rFonts w:cs="Times New Roman"/>
          <w:szCs w:val="24"/>
        </w:rPr>
        <w:t>Nama</w:t>
      </w:r>
      <w:r>
        <w:rPr>
          <w:rFonts w:cs="Times New Roman"/>
          <w:szCs w:val="24"/>
        </w:rPr>
        <w:tab/>
      </w:r>
      <w:r>
        <w:rPr>
          <w:rFonts w:cs="Times New Roman"/>
          <w:szCs w:val="24"/>
        </w:rPr>
        <w:tab/>
        <w:t>: Nur Avifah</w:t>
      </w:r>
      <w:r w:rsidR="001D2DC7">
        <w:rPr>
          <w:rFonts w:cs="Times New Roman"/>
          <w:szCs w:val="24"/>
        </w:rPr>
        <w:br/>
        <w:t>NIM</w:t>
      </w:r>
      <w:r w:rsidR="001D2DC7">
        <w:rPr>
          <w:rFonts w:cs="Times New Roman"/>
          <w:szCs w:val="24"/>
        </w:rPr>
        <w:tab/>
      </w:r>
      <w:r w:rsidR="001D2DC7">
        <w:rPr>
          <w:rFonts w:cs="Times New Roman"/>
          <w:szCs w:val="24"/>
        </w:rPr>
        <w:tab/>
        <w:t>: 1810075</w:t>
      </w:r>
      <w:r w:rsidR="001D2DC7">
        <w:rPr>
          <w:rFonts w:cs="Times New Roman"/>
          <w:szCs w:val="24"/>
        </w:rPr>
        <w:br/>
      </w:r>
      <w:r w:rsidR="001017F3">
        <w:rPr>
          <w:rFonts w:cs="Times New Roman"/>
          <w:szCs w:val="24"/>
        </w:rPr>
        <w:t>Pro</w:t>
      </w:r>
      <w:r w:rsidR="001D2DC7">
        <w:rPr>
          <w:rFonts w:cs="Times New Roman"/>
          <w:szCs w:val="24"/>
        </w:rPr>
        <w:t>gram Studi</w:t>
      </w:r>
      <w:r w:rsidR="001D2DC7">
        <w:rPr>
          <w:rFonts w:cs="Times New Roman"/>
          <w:szCs w:val="24"/>
        </w:rPr>
        <w:tab/>
        <w:t>: S1 Keperawatan</w:t>
      </w:r>
      <w:r w:rsidR="001D2DC7">
        <w:rPr>
          <w:rFonts w:cs="Times New Roman"/>
          <w:szCs w:val="24"/>
        </w:rPr>
        <w:br/>
      </w:r>
      <w:r w:rsidR="001017F3">
        <w:rPr>
          <w:rFonts w:cs="Times New Roman"/>
          <w:szCs w:val="24"/>
        </w:rPr>
        <w:t>Judul</w:t>
      </w:r>
      <w:r w:rsidR="001017F3">
        <w:rPr>
          <w:rFonts w:cs="Times New Roman"/>
          <w:szCs w:val="24"/>
        </w:rPr>
        <w:tab/>
      </w:r>
      <w:r w:rsidR="001017F3">
        <w:rPr>
          <w:rFonts w:cs="Times New Roman"/>
          <w:szCs w:val="24"/>
        </w:rPr>
        <w:tab/>
        <w:t xml:space="preserve">: Hubungan Riwayat Penyintas Covid 19 dengan </w:t>
      </w:r>
      <w:r w:rsidR="001D2DC7">
        <w:rPr>
          <w:rFonts w:cs="Times New Roman"/>
          <w:i/>
          <w:szCs w:val="24"/>
        </w:rPr>
        <w:t>Self Management</w:t>
      </w:r>
      <w:r w:rsidR="001D2DC7">
        <w:rPr>
          <w:rFonts w:cs="Times New Roman"/>
          <w:i/>
          <w:szCs w:val="24"/>
        </w:rPr>
        <w:br/>
        <w:t xml:space="preserve">   </w:t>
      </w:r>
      <w:r w:rsidR="001D2DC7">
        <w:rPr>
          <w:rFonts w:cs="Times New Roman"/>
          <w:i/>
          <w:szCs w:val="24"/>
        </w:rPr>
        <w:tab/>
      </w:r>
      <w:r w:rsidR="001D2DC7">
        <w:rPr>
          <w:rFonts w:cs="Times New Roman"/>
          <w:i/>
          <w:szCs w:val="24"/>
        </w:rPr>
        <w:tab/>
        <w:t xml:space="preserve">  </w:t>
      </w:r>
      <w:r w:rsidR="001017F3">
        <w:rPr>
          <w:rFonts w:cs="Times New Roman"/>
          <w:szCs w:val="24"/>
        </w:rPr>
        <w:t>untuk Pencegahan Penul</w:t>
      </w:r>
      <w:r w:rsidR="001D2DC7">
        <w:rPr>
          <w:rFonts w:cs="Times New Roman"/>
          <w:szCs w:val="24"/>
        </w:rPr>
        <w:t xml:space="preserve">aran Omicron Pada Masyarakat di </w:t>
      </w:r>
      <w:r w:rsidR="001D2DC7">
        <w:rPr>
          <w:rFonts w:cs="Times New Roman"/>
          <w:szCs w:val="24"/>
        </w:rPr>
        <w:br/>
        <w:t xml:space="preserve"> </w:t>
      </w:r>
      <w:r w:rsidR="001D2DC7">
        <w:rPr>
          <w:rFonts w:cs="Times New Roman"/>
          <w:szCs w:val="24"/>
        </w:rPr>
        <w:tab/>
      </w:r>
      <w:r w:rsidR="001D2DC7">
        <w:rPr>
          <w:rFonts w:cs="Times New Roman"/>
          <w:szCs w:val="24"/>
        </w:rPr>
        <w:tab/>
        <w:t xml:space="preserve">  </w:t>
      </w:r>
      <w:r w:rsidR="00DC1AB6">
        <w:rPr>
          <w:rFonts w:cs="Times New Roman"/>
          <w:szCs w:val="24"/>
        </w:rPr>
        <w:t xml:space="preserve">Wilayah </w:t>
      </w:r>
      <w:r w:rsidR="001E3D39">
        <w:rPr>
          <w:rFonts w:cs="Times New Roman"/>
          <w:szCs w:val="24"/>
        </w:rPr>
        <w:t>Puskesmas Kenjeran</w:t>
      </w:r>
    </w:p>
    <w:p w:rsidR="001017F3" w:rsidRDefault="001017F3" w:rsidP="00B5491E">
      <w:pPr>
        <w:spacing w:line="240" w:lineRule="auto"/>
        <w:ind w:hanging="142"/>
        <w:jc w:val="both"/>
        <w:rPr>
          <w:rFonts w:cs="Times New Roman"/>
          <w:szCs w:val="24"/>
        </w:rPr>
      </w:pPr>
      <w:r>
        <w:rPr>
          <w:rFonts w:cs="Times New Roman"/>
          <w:szCs w:val="24"/>
        </w:rPr>
        <w:tab/>
      </w:r>
      <w:r w:rsidR="00B5491E">
        <w:rPr>
          <w:rFonts w:cs="Times New Roman"/>
          <w:szCs w:val="24"/>
        </w:rPr>
        <w:tab/>
      </w:r>
      <w:r>
        <w:rPr>
          <w:rFonts w:cs="Times New Roman"/>
          <w:szCs w:val="24"/>
        </w:rPr>
        <w:t xml:space="preserve">Serta perbaikan-perbaikan sepenuhnya, maka kami menganggap dan dapat menyetujui bahwa </w:t>
      </w:r>
      <w:r w:rsidR="00BC6ED4">
        <w:rPr>
          <w:rFonts w:cs="Times New Roman"/>
          <w:szCs w:val="24"/>
        </w:rPr>
        <w:t>skripsi</w:t>
      </w:r>
      <w:r>
        <w:rPr>
          <w:rFonts w:cs="Times New Roman"/>
          <w:szCs w:val="24"/>
        </w:rPr>
        <w:t xml:space="preserve"> ini diajukan dalam siding guna memenuhi sebagian persyaratan untuk memperoleh </w:t>
      </w:r>
      <w:proofErr w:type="gramStart"/>
      <w:r>
        <w:rPr>
          <w:rFonts w:cs="Times New Roman"/>
          <w:szCs w:val="24"/>
        </w:rPr>
        <w:t>gelar :</w:t>
      </w:r>
      <w:proofErr w:type="gramEnd"/>
    </w:p>
    <w:p w:rsidR="001017F3" w:rsidRDefault="001017F3" w:rsidP="00B5491E">
      <w:pPr>
        <w:spacing w:line="240" w:lineRule="auto"/>
        <w:ind w:left="1418" w:hanging="1418"/>
        <w:jc w:val="center"/>
        <w:rPr>
          <w:rFonts w:cs="Times New Roman"/>
          <w:b/>
          <w:szCs w:val="24"/>
        </w:rPr>
      </w:pPr>
      <w:r>
        <w:rPr>
          <w:rFonts w:cs="Times New Roman"/>
          <w:b/>
          <w:szCs w:val="24"/>
        </w:rPr>
        <w:t>SARJANA KEPERAWATAN (</w:t>
      </w:r>
      <w:proofErr w:type="gramStart"/>
      <w:r>
        <w:rPr>
          <w:rFonts w:cs="Times New Roman"/>
          <w:b/>
          <w:szCs w:val="24"/>
        </w:rPr>
        <w:t>S.Kep</w:t>
      </w:r>
      <w:proofErr w:type="gramEnd"/>
      <w:r>
        <w:rPr>
          <w:rFonts w:cs="Times New Roman"/>
          <w:b/>
          <w:szCs w:val="24"/>
        </w:rPr>
        <w:t>)</w:t>
      </w:r>
    </w:p>
    <w:p w:rsidR="001017F3" w:rsidRDefault="001017F3" w:rsidP="001017F3">
      <w:pPr>
        <w:spacing w:line="480" w:lineRule="auto"/>
        <w:ind w:left="1418" w:hanging="1418"/>
        <w:jc w:val="center"/>
        <w:rPr>
          <w:rFonts w:cs="Times New Roman"/>
          <w:b/>
          <w:szCs w:val="24"/>
        </w:rPr>
      </w:pPr>
      <w:r>
        <w:rPr>
          <w:rFonts w:cs="Times New Roman"/>
          <w:b/>
          <w:noProof/>
          <w:szCs w:val="24"/>
        </w:rPr>
        <mc:AlternateContent>
          <mc:Choice Requires="wps">
            <w:drawing>
              <wp:anchor distT="0" distB="0" distL="114300" distR="114300" simplePos="0" relativeHeight="251746304" behindDoc="0" locked="0" layoutInCell="1" allowOverlap="1" wp14:anchorId="15500C29" wp14:editId="3AEF3D70">
                <wp:simplePos x="0" y="0"/>
                <wp:positionH relativeFrom="margin">
                  <wp:posOffset>2742812</wp:posOffset>
                </wp:positionH>
                <wp:positionV relativeFrom="paragraph">
                  <wp:posOffset>1905</wp:posOffset>
                </wp:positionV>
                <wp:extent cx="3000375" cy="2105025"/>
                <wp:effectExtent l="0" t="0" r="9525" b="9525"/>
                <wp:wrapNone/>
                <wp:docPr id="5" name="Rectangle 5"/>
                <wp:cNvGraphicFramePr/>
                <a:graphic xmlns:a="http://schemas.openxmlformats.org/drawingml/2006/main">
                  <a:graphicData uri="http://schemas.microsoft.com/office/word/2010/wordprocessingShape">
                    <wps:wsp>
                      <wps:cNvSpPr/>
                      <wps:spPr>
                        <a:xfrm>
                          <a:off x="0" y="0"/>
                          <a:ext cx="3000375" cy="21050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173AC" w:rsidRDefault="001173AC" w:rsidP="0078166E">
                            <w:pPr>
                              <w:jc w:val="center"/>
                              <w:rPr>
                                <w:rFonts w:cs="Times New Roman"/>
                                <w:b/>
                              </w:rPr>
                            </w:pPr>
                            <w:r w:rsidRPr="001548C5">
                              <w:rPr>
                                <w:rFonts w:cs="Times New Roman"/>
                                <w:b/>
                              </w:rPr>
                              <w:t>Pembimbing 2</w:t>
                            </w:r>
                          </w:p>
                          <w:p w:rsidR="001173AC" w:rsidRDefault="001173AC" w:rsidP="001017F3">
                            <w:pPr>
                              <w:jc w:val="center"/>
                              <w:rPr>
                                <w:rFonts w:cs="Times New Roman"/>
                                <w:b/>
                                <w:noProof/>
                              </w:rPr>
                            </w:pPr>
                          </w:p>
                          <w:p w:rsidR="001173AC" w:rsidRDefault="001173AC" w:rsidP="001017F3">
                            <w:pPr>
                              <w:jc w:val="center"/>
                              <w:rPr>
                                <w:rFonts w:cs="Times New Roman"/>
                                <w:b/>
                                <w:noProof/>
                              </w:rPr>
                            </w:pPr>
                          </w:p>
                          <w:p w:rsidR="001173AC" w:rsidRPr="001548C5" w:rsidRDefault="001173AC" w:rsidP="001017F3">
                            <w:pPr>
                              <w:jc w:val="center"/>
                              <w:rPr>
                                <w:rFonts w:cs="Times New Roman"/>
                                <w:b/>
                              </w:rPr>
                            </w:pPr>
                          </w:p>
                          <w:p w:rsidR="001173AC" w:rsidRPr="001548C5" w:rsidRDefault="001173AC" w:rsidP="001017F3">
                            <w:pPr>
                              <w:jc w:val="center"/>
                              <w:rPr>
                                <w:rFonts w:cs="Times New Roman"/>
                                <w:b/>
                              </w:rPr>
                            </w:pPr>
                          </w:p>
                          <w:p w:rsidR="001173AC" w:rsidRPr="001548C5" w:rsidRDefault="001173AC" w:rsidP="001017F3">
                            <w:pPr>
                              <w:jc w:val="center"/>
                              <w:rPr>
                                <w:rFonts w:cs="Times New Roman"/>
                                <w:b/>
                              </w:rPr>
                            </w:pPr>
                            <w:r w:rsidRPr="001548C5">
                              <w:rPr>
                                <w:rFonts w:cs="Times New Roman"/>
                                <w:b/>
                              </w:rPr>
                              <w:t>Sri Anik Rustini., S.H., S.Kep., Ns., M.Kes</w:t>
                            </w:r>
                            <w:r w:rsidRPr="001548C5">
                              <w:rPr>
                                <w:rFonts w:cs="Times New Roman"/>
                                <w:b/>
                              </w:rPr>
                              <w:br/>
                              <w:t>NIP. 03054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00C29" id="Rectangle 5" o:spid="_x0000_s1027" style="position:absolute;left:0;text-align:left;margin-left:215.95pt;margin-top:.15pt;width:236.25pt;height:165.7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" fillcolor="white [3201]" stroked="f" strokeweight="1pt">
                <v:textbox>
                  <w:txbxContent>
                    <w:p w:rsidR="001173AC" w:rsidRDefault="001173AC" w:rsidP="0078166E">
                      <w:pPr>
                        <w:jc w:val="center"/>
                        <w:rPr>
                          <w:rFonts w:cs="Times New Roman"/>
                          <w:b/>
                        </w:rPr>
                      </w:pPr>
                      <w:r w:rsidRPr="001548C5">
                        <w:rPr>
                          <w:rFonts w:cs="Times New Roman"/>
                          <w:b/>
                        </w:rPr>
                        <w:t>Pembimbing 2</w:t>
                      </w:r>
                    </w:p>
                    <w:p w:rsidR="001173AC" w:rsidRDefault="001173AC" w:rsidP="001017F3">
                      <w:pPr>
                        <w:jc w:val="center"/>
                        <w:rPr>
                          <w:rFonts w:cs="Times New Roman"/>
                          <w:b/>
                          <w:noProof/>
                        </w:rPr>
                      </w:pPr>
                    </w:p>
                    <w:p w:rsidR="001173AC" w:rsidRDefault="001173AC" w:rsidP="001017F3">
                      <w:pPr>
                        <w:jc w:val="center"/>
                        <w:rPr>
                          <w:rFonts w:cs="Times New Roman"/>
                          <w:b/>
                          <w:noProof/>
                        </w:rPr>
                      </w:pPr>
                    </w:p>
                    <w:p w:rsidR="001173AC" w:rsidRPr="001548C5" w:rsidRDefault="001173AC" w:rsidP="001017F3">
                      <w:pPr>
                        <w:jc w:val="center"/>
                        <w:rPr>
                          <w:rFonts w:cs="Times New Roman"/>
                          <w:b/>
                        </w:rPr>
                      </w:pPr>
                    </w:p>
                    <w:p w:rsidR="001173AC" w:rsidRPr="001548C5" w:rsidRDefault="001173AC" w:rsidP="001017F3">
                      <w:pPr>
                        <w:jc w:val="center"/>
                        <w:rPr>
                          <w:rFonts w:cs="Times New Roman"/>
                          <w:b/>
                        </w:rPr>
                      </w:pPr>
                    </w:p>
                    <w:p w:rsidR="001173AC" w:rsidRPr="001548C5" w:rsidRDefault="001173AC" w:rsidP="001017F3">
                      <w:pPr>
                        <w:jc w:val="center"/>
                        <w:rPr>
                          <w:rFonts w:cs="Times New Roman"/>
                          <w:b/>
                        </w:rPr>
                      </w:pPr>
                      <w:r w:rsidRPr="001548C5">
                        <w:rPr>
                          <w:rFonts w:cs="Times New Roman"/>
                          <w:b/>
                        </w:rPr>
                        <w:t>Sri Anik Rustini., S.H., S.Kep., Ns., M.Kes</w:t>
                      </w:r>
                      <w:r w:rsidRPr="001548C5">
                        <w:rPr>
                          <w:rFonts w:cs="Times New Roman"/>
                          <w:b/>
                        </w:rPr>
                        <w:br/>
                        <w:t>NIP. 03054</w:t>
                      </w:r>
                    </w:p>
                  </w:txbxContent>
                </v:textbox>
                <w10:wrap anchorx="margin"/>
              </v:rect>
            </w:pict>
          </mc:Fallback>
        </mc:AlternateContent>
      </w:r>
      <w:r>
        <w:rPr>
          <w:rFonts w:cs="Times New Roman"/>
          <w:b/>
          <w:noProof/>
          <w:szCs w:val="24"/>
        </w:rPr>
        <mc:AlternateContent>
          <mc:Choice Requires="wps">
            <w:drawing>
              <wp:anchor distT="0" distB="0" distL="114300" distR="114300" simplePos="0" relativeHeight="251745280" behindDoc="0" locked="0" layoutInCell="1" allowOverlap="1" wp14:anchorId="0714C28A" wp14:editId="4277DB3C">
                <wp:simplePos x="0" y="0"/>
                <wp:positionH relativeFrom="margin">
                  <wp:posOffset>118753</wp:posOffset>
                </wp:positionH>
                <wp:positionV relativeFrom="paragraph">
                  <wp:posOffset>4289</wp:posOffset>
                </wp:positionV>
                <wp:extent cx="2362200" cy="2095500"/>
                <wp:effectExtent l="0" t="0" r="0" b="0"/>
                <wp:wrapNone/>
                <wp:docPr id="4" name="Rectangle 4"/>
                <wp:cNvGraphicFramePr/>
                <a:graphic xmlns:a="http://schemas.openxmlformats.org/drawingml/2006/main">
                  <a:graphicData uri="http://schemas.microsoft.com/office/word/2010/wordprocessingShape">
                    <wps:wsp>
                      <wps:cNvSpPr/>
                      <wps:spPr>
                        <a:xfrm>
                          <a:off x="0" y="0"/>
                          <a:ext cx="2362200" cy="2095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173AC" w:rsidRDefault="001173AC" w:rsidP="0078166E">
                            <w:pPr>
                              <w:jc w:val="center"/>
                              <w:rPr>
                                <w:rFonts w:cs="Times New Roman"/>
                                <w:b/>
                              </w:rPr>
                            </w:pPr>
                            <w:r w:rsidRPr="001548C5">
                              <w:rPr>
                                <w:rFonts w:cs="Times New Roman"/>
                                <w:b/>
                              </w:rPr>
                              <w:t>Pembimbing 1</w:t>
                            </w:r>
                          </w:p>
                          <w:p w:rsidR="001173AC" w:rsidRDefault="001173AC" w:rsidP="0078166E">
                            <w:pPr>
                              <w:jc w:val="center"/>
                              <w:rPr>
                                <w:rFonts w:cs="Times New Roman"/>
                                <w:b/>
                                <w:noProof/>
                              </w:rPr>
                            </w:pPr>
                          </w:p>
                          <w:p w:rsidR="001173AC" w:rsidRDefault="001173AC" w:rsidP="0078166E">
                            <w:pPr>
                              <w:jc w:val="center"/>
                              <w:rPr>
                                <w:rFonts w:cs="Times New Roman"/>
                                <w:b/>
                                <w:noProof/>
                              </w:rPr>
                            </w:pPr>
                          </w:p>
                          <w:p w:rsidR="001173AC" w:rsidRDefault="001173AC" w:rsidP="0078166E">
                            <w:pPr>
                              <w:jc w:val="center"/>
                              <w:rPr>
                                <w:rFonts w:cs="Times New Roman"/>
                                <w:b/>
                                <w:noProof/>
                              </w:rPr>
                            </w:pPr>
                          </w:p>
                          <w:p w:rsidR="001173AC" w:rsidRPr="001548C5" w:rsidRDefault="001173AC" w:rsidP="0078166E">
                            <w:pPr>
                              <w:jc w:val="center"/>
                              <w:rPr>
                                <w:rFonts w:cs="Times New Roman"/>
                                <w:b/>
                              </w:rPr>
                            </w:pPr>
                          </w:p>
                          <w:p w:rsidR="001173AC" w:rsidRPr="001548C5" w:rsidRDefault="001173AC" w:rsidP="001017F3">
                            <w:pPr>
                              <w:jc w:val="center"/>
                              <w:rPr>
                                <w:rFonts w:cs="Times New Roman"/>
                                <w:b/>
                              </w:rPr>
                            </w:pPr>
                            <w:r w:rsidRPr="001548C5">
                              <w:rPr>
                                <w:rFonts w:cs="Times New Roman"/>
                                <w:b/>
                              </w:rPr>
                              <w:t>Diyah Arini. S.Kep., Ns., M.Kes</w:t>
                            </w:r>
                            <w:r w:rsidRPr="001548C5">
                              <w:rPr>
                                <w:rFonts w:cs="Times New Roman"/>
                                <w:b/>
                              </w:rPr>
                              <w:br/>
                              <w:t>NIP. 03003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4C28A" id="Rectangle 4" o:spid="_x0000_s1028" style="position:absolute;left:0;text-align:left;margin-left:9.35pt;margin-top:.35pt;width:186pt;height:16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" fillcolor="white [3201]" stroked="f" strokeweight="1pt">
                <v:textbox>
                  <w:txbxContent>
                    <w:p w:rsidR="001173AC" w:rsidRDefault="001173AC" w:rsidP="0078166E">
                      <w:pPr>
                        <w:jc w:val="center"/>
                        <w:rPr>
                          <w:rFonts w:cs="Times New Roman"/>
                          <w:b/>
                        </w:rPr>
                      </w:pPr>
                      <w:r w:rsidRPr="001548C5">
                        <w:rPr>
                          <w:rFonts w:cs="Times New Roman"/>
                          <w:b/>
                        </w:rPr>
                        <w:t>Pembimbing 1</w:t>
                      </w:r>
                    </w:p>
                    <w:p w:rsidR="001173AC" w:rsidRDefault="001173AC" w:rsidP="0078166E">
                      <w:pPr>
                        <w:jc w:val="center"/>
                        <w:rPr>
                          <w:rFonts w:cs="Times New Roman"/>
                          <w:b/>
                          <w:noProof/>
                        </w:rPr>
                      </w:pPr>
                    </w:p>
                    <w:p w:rsidR="001173AC" w:rsidRDefault="001173AC" w:rsidP="0078166E">
                      <w:pPr>
                        <w:jc w:val="center"/>
                        <w:rPr>
                          <w:rFonts w:cs="Times New Roman"/>
                          <w:b/>
                          <w:noProof/>
                        </w:rPr>
                      </w:pPr>
                    </w:p>
                    <w:p w:rsidR="001173AC" w:rsidRDefault="001173AC" w:rsidP="0078166E">
                      <w:pPr>
                        <w:jc w:val="center"/>
                        <w:rPr>
                          <w:rFonts w:cs="Times New Roman"/>
                          <w:b/>
                          <w:noProof/>
                        </w:rPr>
                      </w:pPr>
                    </w:p>
                    <w:p w:rsidR="001173AC" w:rsidRPr="001548C5" w:rsidRDefault="001173AC" w:rsidP="0078166E">
                      <w:pPr>
                        <w:jc w:val="center"/>
                        <w:rPr>
                          <w:rFonts w:cs="Times New Roman"/>
                          <w:b/>
                        </w:rPr>
                      </w:pPr>
                    </w:p>
                    <w:p w:rsidR="001173AC" w:rsidRPr="001548C5" w:rsidRDefault="001173AC" w:rsidP="001017F3">
                      <w:pPr>
                        <w:jc w:val="center"/>
                        <w:rPr>
                          <w:rFonts w:cs="Times New Roman"/>
                          <w:b/>
                        </w:rPr>
                      </w:pPr>
                      <w:r w:rsidRPr="001548C5">
                        <w:rPr>
                          <w:rFonts w:cs="Times New Roman"/>
                          <w:b/>
                        </w:rPr>
                        <w:t>Diyah Arini. S.Kep., Ns., M.Kes</w:t>
                      </w:r>
                      <w:r w:rsidRPr="001548C5">
                        <w:rPr>
                          <w:rFonts w:cs="Times New Roman"/>
                          <w:b/>
                        </w:rPr>
                        <w:br/>
                        <w:t>NIP. 03003</w:t>
                      </w:r>
                    </w:p>
                  </w:txbxContent>
                </v:textbox>
                <w10:wrap anchorx="margin"/>
              </v:rect>
            </w:pict>
          </mc:Fallback>
        </mc:AlternateContent>
      </w:r>
    </w:p>
    <w:p w:rsidR="001017F3" w:rsidRDefault="001017F3" w:rsidP="001017F3">
      <w:pPr>
        <w:spacing w:line="480" w:lineRule="auto"/>
        <w:ind w:left="1418" w:hanging="1418"/>
        <w:jc w:val="center"/>
        <w:rPr>
          <w:rFonts w:cs="Times New Roman"/>
          <w:b/>
          <w:szCs w:val="24"/>
        </w:rPr>
      </w:pPr>
    </w:p>
    <w:p w:rsidR="001017F3" w:rsidRDefault="001017F3" w:rsidP="001017F3">
      <w:pPr>
        <w:spacing w:line="480" w:lineRule="auto"/>
        <w:ind w:left="1418" w:hanging="1418"/>
        <w:jc w:val="center"/>
        <w:rPr>
          <w:rFonts w:cs="Times New Roman"/>
          <w:b/>
          <w:szCs w:val="24"/>
        </w:rPr>
      </w:pPr>
    </w:p>
    <w:p w:rsidR="001017F3" w:rsidRDefault="001017F3" w:rsidP="001017F3">
      <w:pPr>
        <w:spacing w:line="480" w:lineRule="auto"/>
        <w:ind w:left="1418" w:hanging="1418"/>
        <w:jc w:val="center"/>
        <w:rPr>
          <w:rFonts w:cs="Times New Roman"/>
          <w:b/>
          <w:szCs w:val="24"/>
        </w:rPr>
      </w:pPr>
    </w:p>
    <w:p w:rsidR="001017F3" w:rsidRDefault="001017F3" w:rsidP="001017F3">
      <w:pPr>
        <w:spacing w:line="480" w:lineRule="auto"/>
        <w:ind w:left="1418" w:hanging="1418"/>
        <w:jc w:val="center"/>
        <w:rPr>
          <w:rFonts w:cs="Times New Roman"/>
          <w:b/>
          <w:szCs w:val="24"/>
        </w:rPr>
      </w:pPr>
    </w:p>
    <w:p w:rsidR="00B5491E" w:rsidRDefault="00B5491E" w:rsidP="001017F3">
      <w:pPr>
        <w:spacing w:line="480" w:lineRule="auto"/>
        <w:ind w:left="1418" w:hanging="1418"/>
        <w:jc w:val="center"/>
        <w:rPr>
          <w:rFonts w:cs="Times New Roman"/>
          <w:b/>
          <w:szCs w:val="24"/>
        </w:rPr>
      </w:pPr>
    </w:p>
    <w:p w:rsidR="00B5491E" w:rsidRDefault="00B5491E" w:rsidP="0078166E">
      <w:pPr>
        <w:spacing w:line="480" w:lineRule="auto"/>
        <w:rPr>
          <w:rFonts w:cs="Times New Roman"/>
          <w:b/>
          <w:szCs w:val="24"/>
        </w:rPr>
      </w:pPr>
    </w:p>
    <w:p w:rsidR="001017F3" w:rsidRDefault="001017F3" w:rsidP="001017F3">
      <w:pPr>
        <w:spacing w:line="480" w:lineRule="auto"/>
        <w:rPr>
          <w:rFonts w:cs="Times New Roman"/>
          <w:szCs w:val="24"/>
        </w:rPr>
      </w:pPr>
      <w:r w:rsidRPr="001548C5">
        <w:rPr>
          <w:rFonts w:cs="Times New Roman"/>
          <w:szCs w:val="24"/>
        </w:rPr>
        <w:t>Ditetapkan di</w:t>
      </w:r>
      <w:r w:rsidRPr="001548C5">
        <w:rPr>
          <w:rFonts w:cs="Times New Roman"/>
          <w:szCs w:val="24"/>
        </w:rPr>
        <w:tab/>
        <w:t xml:space="preserve"> : Sekolah Tinggi Ilmu Kesehatan Hang Tuah Surabaya</w:t>
      </w:r>
      <w:r w:rsidRPr="001548C5">
        <w:rPr>
          <w:rFonts w:cs="Times New Roman"/>
          <w:szCs w:val="24"/>
        </w:rPr>
        <w:br/>
        <w:t>Tanggal</w:t>
      </w:r>
      <w:r w:rsidRPr="001548C5">
        <w:rPr>
          <w:rFonts w:cs="Times New Roman"/>
          <w:szCs w:val="24"/>
        </w:rPr>
        <w:tab/>
        <w:t xml:space="preserve"> : </w:t>
      </w:r>
      <w:r w:rsidR="007258CA">
        <w:rPr>
          <w:rFonts w:cs="Times New Roman"/>
          <w:szCs w:val="24"/>
        </w:rPr>
        <w:t>12 Agustus 2022</w:t>
      </w:r>
    </w:p>
    <w:p w:rsidR="001017F3" w:rsidRDefault="001017F3" w:rsidP="001017F3">
      <w:pPr>
        <w:spacing w:line="480" w:lineRule="auto"/>
        <w:rPr>
          <w:rFonts w:cs="Times New Roman"/>
          <w:szCs w:val="24"/>
        </w:rPr>
      </w:pPr>
    </w:p>
    <w:p w:rsidR="00B5491E" w:rsidRDefault="00B5491E" w:rsidP="001017F3">
      <w:pPr>
        <w:spacing w:line="480" w:lineRule="auto"/>
        <w:rPr>
          <w:rFonts w:cs="Times New Roman"/>
          <w:szCs w:val="24"/>
        </w:rPr>
      </w:pPr>
    </w:p>
    <w:p w:rsidR="00B5491E" w:rsidRPr="001548C5" w:rsidRDefault="00B5491E" w:rsidP="001017F3">
      <w:pPr>
        <w:spacing w:line="480" w:lineRule="auto"/>
        <w:rPr>
          <w:rFonts w:cs="Times New Roman"/>
          <w:szCs w:val="24"/>
        </w:rPr>
      </w:pPr>
    </w:p>
    <w:p w:rsidR="002B5E1F" w:rsidRDefault="001A4062" w:rsidP="009F7D99">
      <w:pPr>
        <w:pStyle w:val="Heading1"/>
        <w:spacing w:line="360" w:lineRule="auto"/>
        <w:jc w:val="center"/>
        <w:rPr>
          <w:rFonts w:ascii="Times New Roman" w:hAnsi="Times New Roman" w:cs="Times New Roman"/>
          <w:b/>
          <w:color w:val="auto"/>
          <w:sz w:val="24"/>
          <w:szCs w:val="24"/>
        </w:rPr>
      </w:pPr>
      <w:bookmarkStart w:id="2" w:name="_Toc111197476"/>
      <w:r w:rsidRPr="009F7D99">
        <w:rPr>
          <w:rFonts w:ascii="Times New Roman" w:hAnsi="Times New Roman" w:cs="Times New Roman"/>
          <w:b/>
          <w:color w:val="auto"/>
          <w:sz w:val="24"/>
          <w:szCs w:val="24"/>
        </w:rPr>
        <w:lastRenderedPageBreak/>
        <w:t>HALAMAN PENGESAHAN</w:t>
      </w:r>
      <w:bookmarkEnd w:id="2"/>
    </w:p>
    <w:p w:rsidR="009F7D99" w:rsidRPr="009F7D99" w:rsidRDefault="009F7D99" w:rsidP="009F7D99"/>
    <w:p w:rsidR="001017F3" w:rsidRDefault="001017F3" w:rsidP="001D2DC7">
      <w:pPr>
        <w:spacing w:line="240" w:lineRule="auto"/>
        <w:rPr>
          <w:rFonts w:cs="Times New Roman"/>
          <w:szCs w:val="24"/>
        </w:rPr>
      </w:pPr>
      <w:r>
        <w:rPr>
          <w:rFonts w:cs="Times New Roman"/>
          <w:szCs w:val="24"/>
        </w:rPr>
        <w:t>Nama</w:t>
      </w:r>
      <w:r>
        <w:rPr>
          <w:rFonts w:cs="Times New Roman"/>
          <w:szCs w:val="24"/>
        </w:rPr>
        <w:tab/>
      </w:r>
      <w:r>
        <w:rPr>
          <w:rFonts w:cs="Times New Roman"/>
          <w:szCs w:val="24"/>
        </w:rPr>
        <w:tab/>
        <w:t>: Nur Avifah</w:t>
      </w:r>
      <w:r w:rsidR="001D2DC7">
        <w:rPr>
          <w:rFonts w:cs="Times New Roman"/>
          <w:szCs w:val="24"/>
        </w:rPr>
        <w:br/>
      </w:r>
      <w:r>
        <w:rPr>
          <w:rFonts w:cs="Times New Roman"/>
          <w:szCs w:val="24"/>
        </w:rPr>
        <w:t xml:space="preserve">NIM </w:t>
      </w:r>
      <w:r>
        <w:rPr>
          <w:rFonts w:cs="Times New Roman"/>
          <w:szCs w:val="24"/>
        </w:rPr>
        <w:tab/>
      </w:r>
      <w:r w:rsidR="001D2DC7">
        <w:rPr>
          <w:rFonts w:cs="Times New Roman"/>
          <w:szCs w:val="24"/>
        </w:rPr>
        <w:tab/>
      </w:r>
      <w:r>
        <w:rPr>
          <w:rFonts w:cs="Times New Roman"/>
          <w:szCs w:val="24"/>
        </w:rPr>
        <w:t>: 1810075</w:t>
      </w:r>
      <w:r w:rsidR="001D2DC7">
        <w:rPr>
          <w:rFonts w:cs="Times New Roman"/>
          <w:szCs w:val="24"/>
        </w:rPr>
        <w:br/>
        <w:t>Program Studi</w:t>
      </w:r>
      <w:r w:rsidR="001D2DC7">
        <w:rPr>
          <w:rFonts w:cs="Times New Roman"/>
          <w:szCs w:val="24"/>
        </w:rPr>
        <w:tab/>
        <w:t>: S1 Keperawatan</w:t>
      </w:r>
      <w:r w:rsidR="001D2DC7">
        <w:rPr>
          <w:rFonts w:cs="Times New Roman"/>
          <w:szCs w:val="24"/>
        </w:rPr>
        <w:br/>
      </w:r>
      <w:r>
        <w:rPr>
          <w:rFonts w:cs="Times New Roman"/>
          <w:szCs w:val="24"/>
        </w:rPr>
        <w:t>Judul</w:t>
      </w:r>
      <w:r>
        <w:rPr>
          <w:rFonts w:cs="Times New Roman"/>
          <w:szCs w:val="24"/>
        </w:rPr>
        <w:tab/>
      </w:r>
      <w:r w:rsidR="001D2DC7">
        <w:rPr>
          <w:rFonts w:cs="Times New Roman"/>
          <w:szCs w:val="24"/>
        </w:rPr>
        <w:tab/>
      </w:r>
      <w:r>
        <w:rPr>
          <w:rFonts w:cs="Times New Roman"/>
          <w:szCs w:val="24"/>
        </w:rPr>
        <w:t xml:space="preserve">: Hubungan Riwayat Penyintas Covid 19 dengan </w:t>
      </w:r>
      <w:r w:rsidR="001D2DC7">
        <w:rPr>
          <w:rFonts w:cs="Times New Roman"/>
          <w:i/>
          <w:szCs w:val="24"/>
        </w:rPr>
        <w:t>Self Management</w:t>
      </w:r>
      <w:r w:rsidR="001D2DC7">
        <w:rPr>
          <w:rFonts w:cs="Times New Roman"/>
          <w:i/>
          <w:szCs w:val="24"/>
        </w:rPr>
        <w:br/>
        <w:t xml:space="preserve">  </w:t>
      </w:r>
      <w:r w:rsidR="001D2DC7">
        <w:rPr>
          <w:rFonts w:cs="Times New Roman"/>
          <w:i/>
          <w:szCs w:val="24"/>
        </w:rPr>
        <w:tab/>
      </w:r>
      <w:r w:rsidR="001D2DC7">
        <w:rPr>
          <w:rFonts w:cs="Times New Roman"/>
          <w:i/>
          <w:szCs w:val="24"/>
        </w:rPr>
        <w:tab/>
        <w:t xml:space="preserve">  </w:t>
      </w:r>
      <w:r>
        <w:rPr>
          <w:rFonts w:cs="Times New Roman"/>
          <w:szCs w:val="24"/>
        </w:rPr>
        <w:t>untuk Pencegahan Penul</w:t>
      </w:r>
      <w:r w:rsidR="001D2DC7">
        <w:rPr>
          <w:rFonts w:cs="Times New Roman"/>
          <w:szCs w:val="24"/>
        </w:rPr>
        <w:t>aran Omicron Pada Masyarakat di</w:t>
      </w:r>
      <w:r w:rsidR="001D2DC7">
        <w:rPr>
          <w:rFonts w:cs="Times New Roman"/>
          <w:szCs w:val="24"/>
        </w:rPr>
        <w:br/>
        <w:t xml:space="preserve">  </w:t>
      </w:r>
      <w:r w:rsidR="001D2DC7">
        <w:rPr>
          <w:rFonts w:cs="Times New Roman"/>
          <w:szCs w:val="24"/>
        </w:rPr>
        <w:tab/>
      </w:r>
      <w:r w:rsidR="001D2DC7">
        <w:rPr>
          <w:rFonts w:cs="Times New Roman"/>
          <w:szCs w:val="24"/>
        </w:rPr>
        <w:tab/>
      </w:r>
      <w:r w:rsidR="001E3D39">
        <w:rPr>
          <w:rFonts w:cs="Times New Roman"/>
          <w:szCs w:val="24"/>
        </w:rPr>
        <w:t xml:space="preserve"> </w:t>
      </w:r>
      <w:r w:rsidR="001D2DC7">
        <w:rPr>
          <w:rFonts w:cs="Times New Roman"/>
          <w:szCs w:val="24"/>
        </w:rPr>
        <w:t xml:space="preserve"> </w:t>
      </w:r>
      <w:r w:rsidR="00DC1AB6">
        <w:rPr>
          <w:rFonts w:cs="Times New Roman"/>
          <w:szCs w:val="24"/>
        </w:rPr>
        <w:t xml:space="preserve">Wilayah </w:t>
      </w:r>
      <w:r w:rsidR="001E3D39">
        <w:rPr>
          <w:rFonts w:cs="Times New Roman"/>
          <w:szCs w:val="24"/>
        </w:rPr>
        <w:t>Puskesmas Kenjeran</w:t>
      </w:r>
    </w:p>
    <w:p w:rsidR="001017F3" w:rsidRPr="00F40D2F" w:rsidRDefault="001017F3" w:rsidP="00751775">
      <w:pPr>
        <w:spacing w:line="240" w:lineRule="auto"/>
        <w:ind w:firstLine="720"/>
        <w:jc w:val="both"/>
        <w:rPr>
          <w:rFonts w:cs="Times New Roman"/>
          <w:szCs w:val="24"/>
        </w:rPr>
      </w:pPr>
      <w:r>
        <w:rPr>
          <w:rFonts w:cs="Times New Roman"/>
          <w:szCs w:val="24"/>
        </w:rPr>
        <w:t xml:space="preserve">Telah dipertahankan dihadapan dewan penguji </w:t>
      </w:r>
      <w:r w:rsidR="00BC6ED4">
        <w:rPr>
          <w:rFonts w:cs="Times New Roman"/>
          <w:szCs w:val="24"/>
        </w:rPr>
        <w:t>skripsi</w:t>
      </w:r>
      <w:r>
        <w:rPr>
          <w:rFonts w:cs="Times New Roman"/>
          <w:szCs w:val="24"/>
        </w:rPr>
        <w:t xml:space="preserve"> di Sekolah Tinggi Ilmu Kesehatan Hang Tuah Surabaya, dan dinyatakan dapat diterima sebagai salah satu syarat untuk memperoleh gelar “SAR</w:t>
      </w:r>
      <w:r w:rsidR="00BF4330">
        <w:rPr>
          <w:rFonts w:cs="Times New Roman"/>
          <w:szCs w:val="24"/>
        </w:rPr>
        <w:t>JANA KEPERAWATAN” pada Prodi S1</w:t>
      </w:r>
      <w:r>
        <w:rPr>
          <w:rFonts w:cs="Times New Roman"/>
          <w:szCs w:val="24"/>
        </w:rPr>
        <w:t xml:space="preserve"> Keperawatan Sekolah Tinggi Ilmu Kesehatan Hang Tuah Surabaya. </w:t>
      </w:r>
    </w:p>
    <w:p w:rsidR="001017F3" w:rsidRPr="00F40D2F" w:rsidRDefault="001017F3" w:rsidP="001017F3">
      <w:pPr>
        <w:spacing w:after="0" w:line="240" w:lineRule="auto"/>
        <w:rPr>
          <w:rFonts w:cs="Times New Roman"/>
        </w:rPr>
      </w:pPr>
      <w:r w:rsidRPr="00F40D2F">
        <w:rPr>
          <w:rFonts w:cs="Times New Roman"/>
          <w:b/>
          <w:noProof/>
        </w:rPr>
        <mc:AlternateContent>
          <mc:Choice Requires="wps">
            <w:drawing>
              <wp:anchor distT="0" distB="0" distL="114300" distR="114300" simplePos="0" relativeHeight="251748352" behindDoc="0" locked="0" layoutInCell="1" allowOverlap="1" wp14:anchorId="0B2261FE" wp14:editId="411614E8">
                <wp:simplePos x="0" y="0"/>
                <wp:positionH relativeFrom="column">
                  <wp:posOffset>4140835</wp:posOffset>
                </wp:positionH>
                <wp:positionV relativeFrom="paragraph">
                  <wp:posOffset>158750</wp:posOffset>
                </wp:positionV>
                <wp:extent cx="1247775" cy="9525"/>
                <wp:effectExtent l="0" t="0" r="28575" b="28575"/>
                <wp:wrapNone/>
                <wp:docPr id="6" name="Straight Connector 6"/>
                <wp:cNvGraphicFramePr/>
                <a:graphic xmlns:a="http://schemas.openxmlformats.org/drawingml/2006/main">
                  <a:graphicData uri="http://schemas.microsoft.com/office/word/2010/wordprocessingShape">
                    <wps:wsp>
                      <wps:cNvCnPr/>
                      <wps:spPr>
                        <a:xfrm flipV="1">
                          <a:off x="0" y="0"/>
                          <a:ext cx="1247775" cy="95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723D05" id="Straight Connector 6" o:spid="_x0000_s1026" style="position:absolute;flip:y;z-index:251748352;visibility:visible;mso-wrap-style:square;mso-wrap-distance-left:9pt;mso-wrap-distance-top:0;mso-wrap-distance-right:9pt;mso-wrap-distance-bottom:0;mso-position-horizontal:absolute;mso-position-horizontal-relative:text;mso-position-vertical:absolute;mso-position-vertical-relative:text" from="326.05pt,12.5pt" to="424.3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" strokecolor="black [3200]" strokeweight="1.5pt">
                <v:stroke joinstyle="miter"/>
              </v:line>
            </w:pict>
          </mc:Fallback>
        </mc:AlternateContent>
      </w:r>
      <w:r w:rsidRPr="00F40D2F">
        <w:rPr>
          <w:rFonts w:cs="Times New Roman"/>
          <w:b/>
        </w:rPr>
        <w:t>Penguji 1</w:t>
      </w:r>
      <w:r w:rsidRPr="00F40D2F">
        <w:rPr>
          <w:rFonts w:cs="Times New Roman"/>
          <w:b/>
        </w:rPr>
        <w:tab/>
        <w:t xml:space="preserve">: </w:t>
      </w:r>
      <w:r w:rsidRPr="00F40D2F">
        <w:rPr>
          <w:rFonts w:cs="Times New Roman"/>
          <w:b/>
          <w:u w:val="single"/>
        </w:rPr>
        <w:t xml:space="preserve">Dr. A.V. Sri Suhardiningsih., S.Kp., </w:t>
      </w:r>
      <w:proofErr w:type="gramStart"/>
      <w:r w:rsidRPr="00F40D2F">
        <w:rPr>
          <w:rFonts w:cs="Times New Roman"/>
          <w:b/>
          <w:u w:val="single"/>
        </w:rPr>
        <w:t>M.Kes</w:t>
      </w:r>
      <w:proofErr w:type="gramEnd"/>
      <w:r w:rsidRPr="00F40D2F">
        <w:rPr>
          <w:rFonts w:cs="Times New Roman"/>
          <w:b/>
          <w:u w:val="single"/>
        </w:rPr>
        <w:t xml:space="preserve">., </w:t>
      </w:r>
      <w:r w:rsidRPr="00F40D2F">
        <w:rPr>
          <w:rFonts w:cs="Times New Roman"/>
          <w:b/>
        </w:rPr>
        <w:tab/>
      </w:r>
      <w:r w:rsidRPr="00F40D2F">
        <w:rPr>
          <w:rFonts w:cs="Times New Roman"/>
          <w:b/>
        </w:rPr>
        <w:tab/>
      </w:r>
      <w:r w:rsidRPr="00F40D2F">
        <w:rPr>
          <w:rFonts w:cs="Times New Roman"/>
          <w:b/>
          <w:u w:val="single"/>
        </w:rPr>
        <w:t xml:space="preserve">               </w:t>
      </w:r>
      <w:r w:rsidRPr="00F40D2F">
        <w:rPr>
          <w:rFonts w:cs="Times New Roman"/>
          <w:b/>
        </w:rPr>
        <w:t xml:space="preserve">    </w:t>
      </w:r>
    </w:p>
    <w:p w:rsidR="001017F3" w:rsidRPr="00F40D2F" w:rsidRDefault="001017F3" w:rsidP="001017F3">
      <w:pPr>
        <w:spacing w:after="0" w:line="240" w:lineRule="auto"/>
        <w:rPr>
          <w:rFonts w:cs="Times New Roman"/>
          <w:b/>
        </w:rPr>
      </w:pPr>
      <w:r w:rsidRPr="00F40D2F">
        <w:rPr>
          <w:rFonts w:cs="Times New Roman"/>
          <w:b/>
        </w:rPr>
        <w:tab/>
      </w:r>
      <w:r w:rsidRPr="00F40D2F">
        <w:rPr>
          <w:rFonts w:cs="Times New Roman"/>
          <w:b/>
        </w:rPr>
        <w:tab/>
      </w:r>
      <w:r w:rsidRPr="00F40D2F">
        <w:rPr>
          <w:rFonts w:cs="Times New Roman"/>
          <w:b/>
        </w:rPr>
        <w:tab/>
      </w:r>
      <w:r w:rsidRPr="00F40D2F">
        <w:rPr>
          <w:rFonts w:cs="Times New Roman"/>
          <w:b/>
        </w:rPr>
        <w:tab/>
        <w:t>NIP. 03015</w:t>
      </w:r>
    </w:p>
    <w:p w:rsidR="001017F3" w:rsidRPr="00F40D2F" w:rsidRDefault="001017F3" w:rsidP="001017F3">
      <w:pPr>
        <w:spacing w:after="0" w:line="240" w:lineRule="auto"/>
        <w:rPr>
          <w:rFonts w:cs="Times New Roman"/>
          <w:b/>
        </w:rPr>
      </w:pPr>
    </w:p>
    <w:p w:rsidR="001017F3" w:rsidRPr="00F40D2F" w:rsidRDefault="001017F3" w:rsidP="001017F3">
      <w:pPr>
        <w:spacing w:after="0" w:line="240" w:lineRule="auto"/>
        <w:rPr>
          <w:rFonts w:cs="Times New Roman"/>
          <w:b/>
          <w:u w:val="single"/>
        </w:rPr>
      </w:pPr>
      <w:r w:rsidRPr="00F40D2F">
        <w:rPr>
          <w:rFonts w:cs="Times New Roman"/>
          <w:b/>
          <w:noProof/>
        </w:rPr>
        <mc:AlternateContent>
          <mc:Choice Requires="wps">
            <w:drawing>
              <wp:anchor distT="0" distB="0" distL="114300" distR="114300" simplePos="0" relativeHeight="251749376" behindDoc="0" locked="0" layoutInCell="1" allowOverlap="1" wp14:anchorId="072CD4A3" wp14:editId="5DE62836">
                <wp:simplePos x="0" y="0"/>
                <wp:positionH relativeFrom="column">
                  <wp:posOffset>4150995</wp:posOffset>
                </wp:positionH>
                <wp:positionV relativeFrom="paragraph">
                  <wp:posOffset>147955</wp:posOffset>
                </wp:positionV>
                <wp:extent cx="1247775" cy="9525"/>
                <wp:effectExtent l="0" t="0" r="28575" b="28575"/>
                <wp:wrapNone/>
                <wp:docPr id="7" name="Straight Connector 7"/>
                <wp:cNvGraphicFramePr/>
                <a:graphic xmlns:a="http://schemas.openxmlformats.org/drawingml/2006/main">
                  <a:graphicData uri="http://schemas.microsoft.com/office/word/2010/wordprocessingShape">
                    <wps:wsp>
                      <wps:cNvCnPr/>
                      <wps:spPr>
                        <a:xfrm flipV="1">
                          <a:off x="0" y="0"/>
                          <a:ext cx="1247775" cy="95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AFE2B4" id="Straight Connector 7" o:spid="_x0000_s1026" style="position:absolute;flip:y;z-index:251749376;visibility:visible;mso-wrap-style:square;mso-wrap-distance-left:9pt;mso-wrap-distance-top:0;mso-wrap-distance-right:9pt;mso-wrap-distance-bottom:0;mso-position-horizontal:absolute;mso-position-horizontal-relative:text;mso-position-vertical:absolute;mso-position-vertical-relative:text" from="326.85pt,11.65pt" to="425.1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" strokecolor="black [3200]" strokeweight="1.5pt">
                <v:stroke joinstyle="miter"/>
              </v:line>
            </w:pict>
          </mc:Fallback>
        </mc:AlternateContent>
      </w:r>
      <w:r w:rsidRPr="00F40D2F">
        <w:rPr>
          <w:rFonts w:cs="Times New Roman"/>
          <w:b/>
        </w:rPr>
        <w:t>Penguji 2</w:t>
      </w:r>
      <w:r w:rsidRPr="00F40D2F">
        <w:rPr>
          <w:rFonts w:cs="Times New Roman"/>
          <w:b/>
        </w:rPr>
        <w:tab/>
        <w:t xml:space="preserve">: </w:t>
      </w:r>
      <w:r w:rsidRPr="00F40D2F">
        <w:rPr>
          <w:rFonts w:cs="Times New Roman"/>
          <w:b/>
          <w:u w:val="single"/>
        </w:rPr>
        <w:t xml:space="preserve">Diyah Arini, </w:t>
      </w:r>
      <w:proofErr w:type="gramStart"/>
      <w:r w:rsidRPr="00F40D2F">
        <w:rPr>
          <w:rFonts w:cs="Times New Roman"/>
          <w:b/>
          <w:u w:val="single"/>
        </w:rPr>
        <w:t>S.Kep</w:t>
      </w:r>
      <w:proofErr w:type="gramEnd"/>
      <w:r w:rsidRPr="00F40D2F">
        <w:rPr>
          <w:rFonts w:cs="Times New Roman"/>
          <w:b/>
          <w:u w:val="single"/>
        </w:rPr>
        <w:t>., Ns., M.Kes.,</w:t>
      </w:r>
    </w:p>
    <w:p w:rsidR="001017F3" w:rsidRPr="00F40D2F" w:rsidRDefault="001017F3" w:rsidP="001017F3">
      <w:pPr>
        <w:spacing w:after="0" w:line="240" w:lineRule="auto"/>
        <w:rPr>
          <w:rFonts w:cs="Times New Roman"/>
          <w:b/>
        </w:rPr>
      </w:pPr>
      <w:r w:rsidRPr="00F40D2F">
        <w:rPr>
          <w:rFonts w:cs="Times New Roman"/>
          <w:b/>
        </w:rPr>
        <w:tab/>
      </w:r>
      <w:r w:rsidRPr="00F40D2F">
        <w:rPr>
          <w:rFonts w:cs="Times New Roman"/>
          <w:b/>
        </w:rPr>
        <w:tab/>
      </w:r>
      <w:r w:rsidRPr="00F40D2F">
        <w:rPr>
          <w:rFonts w:cs="Times New Roman"/>
          <w:b/>
        </w:rPr>
        <w:tab/>
      </w:r>
      <w:r w:rsidRPr="00F40D2F">
        <w:rPr>
          <w:rFonts w:cs="Times New Roman"/>
          <w:b/>
        </w:rPr>
        <w:tab/>
        <w:t>NIP. 03003</w:t>
      </w:r>
    </w:p>
    <w:p w:rsidR="001017F3" w:rsidRPr="00F40D2F" w:rsidRDefault="001017F3" w:rsidP="001017F3">
      <w:pPr>
        <w:spacing w:after="0" w:line="240" w:lineRule="auto"/>
        <w:rPr>
          <w:rFonts w:cs="Times New Roman"/>
          <w:b/>
        </w:rPr>
      </w:pPr>
    </w:p>
    <w:p w:rsidR="001017F3" w:rsidRPr="00F40D2F" w:rsidRDefault="001017F3" w:rsidP="001017F3">
      <w:pPr>
        <w:spacing w:after="0" w:line="240" w:lineRule="auto"/>
        <w:rPr>
          <w:rFonts w:cs="Times New Roman"/>
          <w:b/>
          <w:u w:val="single"/>
        </w:rPr>
      </w:pPr>
      <w:r w:rsidRPr="00F40D2F">
        <w:rPr>
          <w:rFonts w:cs="Times New Roman"/>
          <w:b/>
          <w:noProof/>
        </w:rPr>
        <mc:AlternateContent>
          <mc:Choice Requires="wps">
            <w:drawing>
              <wp:anchor distT="0" distB="0" distL="114300" distR="114300" simplePos="0" relativeHeight="251750400" behindDoc="0" locked="0" layoutInCell="1" allowOverlap="1" wp14:anchorId="61A185E4" wp14:editId="0C9A79B6">
                <wp:simplePos x="0" y="0"/>
                <wp:positionH relativeFrom="column">
                  <wp:posOffset>4160520</wp:posOffset>
                </wp:positionH>
                <wp:positionV relativeFrom="paragraph">
                  <wp:posOffset>137160</wp:posOffset>
                </wp:positionV>
                <wp:extent cx="1247775" cy="9525"/>
                <wp:effectExtent l="0" t="0" r="28575" b="28575"/>
                <wp:wrapNone/>
                <wp:docPr id="8" name="Straight Connector 8"/>
                <wp:cNvGraphicFramePr/>
                <a:graphic xmlns:a="http://schemas.openxmlformats.org/drawingml/2006/main">
                  <a:graphicData uri="http://schemas.microsoft.com/office/word/2010/wordprocessingShape">
                    <wps:wsp>
                      <wps:cNvCnPr/>
                      <wps:spPr>
                        <a:xfrm flipV="1">
                          <a:off x="0" y="0"/>
                          <a:ext cx="1247775" cy="95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932608" id="Straight Connector 8" o:spid="_x0000_s1026" style="position:absolute;flip:y;z-index:251750400;visibility:visible;mso-wrap-style:square;mso-wrap-distance-left:9pt;mso-wrap-distance-top:0;mso-wrap-distance-right:9pt;mso-wrap-distance-bottom:0;mso-position-horizontal:absolute;mso-position-horizontal-relative:text;mso-position-vertical:absolute;mso-position-vertical-relative:text" from="327.6pt,10.8pt" to="425.8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" strokecolor="black [3200]" strokeweight="1.5pt">
                <v:stroke joinstyle="miter"/>
              </v:line>
            </w:pict>
          </mc:Fallback>
        </mc:AlternateContent>
      </w:r>
      <w:r w:rsidRPr="00F40D2F">
        <w:rPr>
          <w:rFonts w:cs="Times New Roman"/>
          <w:b/>
        </w:rPr>
        <w:t>Penguji 3</w:t>
      </w:r>
      <w:r w:rsidRPr="00F40D2F">
        <w:rPr>
          <w:rFonts w:cs="Times New Roman"/>
          <w:b/>
        </w:rPr>
        <w:tab/>
        <w:t xml:space="preserve">: </w:t>
      </w:r>
      <w:r w:rsidRPr="00F40D2F">
        <w:rPr>
          <w:rFonts w:cs="Times New Roman"/>
          <w:b/>
          <w:u w:val="single"/>
        </w:rPr>
        <w:t xml:space="preserve">Sri Anik Rustini, S.H., </w:t>
      </w:r>
      <w:proofErr w:type="gramStart"/>
      <w:r w:rsidRPr="00F40D2F">
        <w:rPr>
          <w:rFonts w:cs="Times New Roman"/>
          <w:b/>
          <w:u w:val="single"/>
        </w:rPr>
        <w:t>S.Kep</w:t>
      </w:r>
      <w:proofErr w:type="gramEnd"/>
      <w:r w:rsidRPr="00F40D2F">
        <w:rPr>
          <w:rFonts w:cs="Times New Roman"/>
          <w:b/>
          <w:u w:val="single"/>
        </w:rPr>
        <w:t>., Ns., M.Kes.,</w:t>
      </w:r>
    </w:p>
    <w:p w:rsidR="001017F3" w:rsidRPr="00F40D2F" w:rsidRDefault="001017F3" w:rsidP="001017F3">
      <w:pPr>
        <w:spacing w:after="0" w:line="240" w:lineRule="auto"/>
        <w:rPr>
          <w:rFonts w:cs="Times New Roman"/>
          <w:b/>
        </w:rPr>
      </w:pPr>
      <w:r w:rsidRPr="00F40D2F">
        <w:rPr>
          <w:rFonts w:cs="Times New Roman"/>
          <w:b/>
        </w:rPr>
        <w:tab/>
      </w:r>
      <w:r w:rsidRPr="00F40D2F">
        <w:rPr>
          <w:rFonts w:cs="Times New Roman"/>
          <w:b/>
        </w:rPr>
        <w:tab/>
      </w:r>
      <w:r w:rsidRPr="00F40D2F">
        <w:rPr>
          <w:rFonts w:cs="Times New Roman"/>
          <w:b/>
        </w:rPr>
        <w:tab/>
      </w:r>
      <w:r w:rsidRPr="00F40D2F">
        <w:rPr>
          <w:rFonts w:cs="Times New Roman"/>
          <w:b/>
        </w:rPr>
        <w:tab/>
        <w:t>NIP. 03054</w:t>
      </w:r>
    </w:p>
    <w:p w:rsidR="001017F3" w:rsidRDefault="001017F3" w:rsidP="001017F3">
      <w:pPr>
        <w:spacing w:line="480" w:lineRule="auto"/>
        <w:jc w:val="both"/>
        <w:rPr>
          <w:rFonts w:cs="Times New Roman"/>
          <w:szCs w:val="24"/>
        </w:rPr>
      </w:pPr>
      <w:r>
        <w:rPr>
          <w:b/>
          <w:noProof/>
        </w:rPr>
        <mc:AlternateContent>
          <mc:Choice Requires="wps">
            <w:drawing>
              <wp:anchor distT="0" distB="0" distL="114300" distR="114300" simplePos="0" relativeHeight="251751424" behindDoc="0" locked="0" layoutInCell="1" allowOverlap="1" wp14:anchorId="1D3BF497" wp14:editId="2023048C">
                <wp:simplePos x="0" y="0"/>
                <wp:positionH relativeFrom="margin">
                  <wp:align>center</wp:align>
                </wp:positionH>
                <wp:positionV relativeFrom="paragraph">
                  <wp:posOffset>11430</wp:posOffset>
                </wp:positionV>
                <wp:extent cx="2867025" cy="1971675"/>
                <wp:effectExtent l="0" t="0" r="9525" b="9525"/>
                <wp:wrapNone/>
                <wp:docPr id="9" name="Rectangle 9"/>
                <wp:cNvGraphicFramePr/>
                <a:graphic xmlns:a="http://schemas.openxmlformats.org/drawingml/2006/main">
                  <a:graphicData uri="http://schemas.microsoft.com/office/word/2010/wordprocessingShape">
                    <wps:wsp>
                      <wps:cNvSpPr/>
                      <wps:spPr>
                        <a:xfrm>
                          <a:off x="0" y="0"/>
                          <a:ext cx="2867025" cy="19716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173AC" w:rsidRPr="00F40D2F" w:rsidRDefault="001173AC" w:rsidP="001017F3">
                            <w:pPr>
                              <w:jc w:val="center"/>
                              <w:rPr>
                                <w:rFonts w:cs="Times New Roman"/>
                                <w:b/>
                              </w:rPr>
                            </w:pPr>
                            <w:r w:rsidRPr="00F40D2F">
                              <w:rPr>
                                <w:rFonts w:cs="Times New Roman"/>
                                <w:b/>
                              </w:rPr>
                              <w:t>Mengetahui,</w:t>
                            </w:r>
                            <w:r w:rsidRPr="00F40D2F">
                              <w:rPr>
                                <w:rFonts w:cs="Times New Roman"/>
                                <w:b/>
                              </w:rPr>
                              <w:br/>
                              <w:t>STIKES HANG TUAH SURABAYA</w:t>
                            </w:r>
                            <w:r w:rsidRPr="00F40D2F">
                              <w:rPr>
                                <w:rFonts w:cs="Times New Roman"/>
                                <w:b/>
                              </w:rPr>
                              <w:br/>
                              <w:t>KAPRODI S1 KEPERAWATAn</w:t>
                            </w:r>
                          </w:p>
                          <w:p w:rsidR="001173AC" w:rsidRPr="00F40D2F" w:rsidRDefault="001173AC" w:rsidP="001017F3">
                            <w:pPr>
                              <w:jc w:val="center"/>
                              <w:rPr>
                                <w:rFonts w:cs="Times New Roman"/>
                                <w:b/>
                              </w:rPr>
                            </w:pPr>
                          </w:p>
                          <w:p w:rsidR="001173AC" w:rsidRPr="00F40D2F" w:rsidRDefault="001173AC" w:rsidP="001017F3">
                            <w:pPr>
                              <w:jc w:val="center"/>
                              <w:rPr>
                                <w:rFonts w:cs="Times New Roman"/>
                                <w:b/>
                              </w:rPr>
                            </w:pPr>
                          </w:p>
                          <w:p w:rsidR="001173AC" w:rsidRPr="00F40D2F" w:rsidRDefault="001173AC" w:rsidP="001017F3">
                            <w:pPr>
                              <w:jc w:val="center"/>
                              <w:rPr>
                                <w:rFonts w:cs="Times New Roman"/>
                                <w:b/>
                              </w:rPr>
                            </w:pPr>
                            <w:r w:rsidRPr="00F40D2F">
                              <w:rPr>
                                <w:rFonts w:cs="Times New Roman"/>
                                <w:b/>
                                <w:u w:val="single"/>
                              </w:rPr>
                              <w:t>PUJI HASTUTI, S.Kep., Ns., M.Kep.,</w:t>
                            </w:r>
                            <w:r w:rsidRPr="00F40D2F">
                              <w:rPr>
                                <w:rFonts w:cs="Times New Roman"/>
                                <w:b/>
                                <w:u w:val="single"/>
                              </w:rPr>
                              <w:br/>
                            </w:r>
                            <w:r w:rsidRPr="00F40D2F">
                              <w:rPr>
                                <w:rFonts w:cs="Times New Roman"/>
                                <w:b/>
                              </w:rPr>
                              <w:t>NIP. 03010</w:t>
                            </w:r>
                          </w:p>
                          <w:p w:rsidR="001173AC" w:rsidRDefault="001173AC" w:rsidP="001017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BF497" id="Rectangle 9" o:spid="_x0000_s1029" style="position:absolute;left:0;text-align:left;margin-left:0;margin-top:.9pt;width:225.75pt;height:155.25pt;z-index:25175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" fillcolor="white [3201]" stroked="f" strokeweight="1pt">
                <v:textbox>
                  <w:txbxContent>
                    <w:p w:rsidR="001173AC" w:rsidRPr="00F40D2F" w:rsidRDefault="001173AC" w:rsidP="001017F3">
                      <w:pPr>
                        <w:jc w:val="center"/>
                        <w:rPr>
                          <w:rFonts w:cs="Times New Roman"/>
                          <w:b/>
                        </w:rPr>
                      </w:pPr>
                      <w:r w:rsidRPr="00F40D2F">
                        <w:rPr>
                          <w:rFonts w:cs="Times New Roman"/>
                          <w:b/>
                        </w:rPr>
                        <w:t>Mengetahui,</w:t>
                      </w:r>
                      <w:r w:rsidRPr="00F40D2F">
                        <w:rPr>
                          <w:rFonts w:cs="Times New Roman"/>
                          <w:b/>
                        </w:rPr>
                        <w:br/>
                        <w:t>STIKES HANG TUAH SURABAYA</w:t>
                      </w:r>
                      <w:r w:rsidRPr="00F40D2F">
                        <w:rPr>
                          <w:rFonts w:cs="Times New Roman"/>
                          <w:b/>
                        </w:rPr>
                        <w:br/>
                        <w:t>KAPRODI S1 KEPERAWATAn</w:t>
                      </w:r>
                    </w:p>
                    <w:p w:rsidR="001173AC" w:rsidRPr="00F40D2F" w:rsidRDefault="001173AC" w:rsidP="001017F3">
                      <w:pPr>
                        <w:jc w:val="center"/>
                        <w:rPr>
                          <w:rFonts w:cs="Times New Roman"/>
                          <w:b/>
                        </w:rPr>
                      </w:pPr>
                    </w:p>
                    <w:p w:rsidR="001173AC" w:rsidRPr="00F40D2F" w:rsidRDefault="001173AC" w:rsidP="001017F3">
                      <w:pPr>
                        <w:jc w:val="center"/>
                        <w:rPr>
                          <w:rFonts w:cs="Times New Roman"/>
                          <w:b/>
                        </w:rPr>
                      </w:pPr>
                    </w:p>
                    <w:p w:rsidR="001173AC" w:rsidRPr="00F40D2F" w:rsidRDefault="001173AC" w:rsidP="001017F3">
                      <w:pPr>
                        <w:jc w:val="center"/>
                        <w:rPr>
                          <w:rFonts w:cs="Times New Roman"/>
                          <w:b/>
                        </w:rPr>
                      </w:pPr>
                      <w:r w:rsidRPr="00F40D2F">
                        <w:rPr>
                          <w:rFonts w:cs="Times New Roman"/>
                          <w:b/>
                          <w:u w:val="single"/>
                        </w:rPr>
                        <w:t>PUJI HASTUTI, S.Kep., Ns., M.Kep.,</w:t>
                      </w:r>
                      <w:r w:rsidRPr="00F40D2F">
                        <w:rPr>
                          <w:rFonts w:cs="Times New Roman"/>
                          <w:b/>
                          <w:u w:val="single"/>
                        </w:rPr>
                        <w:br/>
                      </w:r>
                      <w:r w:rsidRPr="00F40D2F">
                        <w:rPr>
                          <w:rFonts w:cs="Times New Roman"/>
                          <w:b/>
                        </w:rPr>
                        <w:t>NIP. 03010</w:t>
                      </w:r>
                    </w:p>
                    <w:p w:rsidR="001173AC" w:rsidRDefault="001173AC" w:rsidP="001017F3">
                      <w:pPr>
                        <w:jc w:val="center"/>
                      </w:pPr>
                    </w:p>
                  </w:txbxContent>
                </v:textbox>
                <w10:wrap anchorx="margin"/>
              </v:rect>
            </w:pict>
          </mc:Fallback>
        </mc:AlternateContent>
      </w:r>
    </w:p>
    <w:p w:rsidR="001017F3" w:rsidRDefault="001017F3" w:rsidP="001017F3">
      <w:pPr>
        <w:spacing w:line="480" w:lineRule="auto"/>
        <w:jc w:val="both"/>
        <w:rPr>
          <w:rFonts w:cs="Times New Roman"/>
          <w:szCs w:val="24"/>
        </w:rPr>
      </w:pPr>
    </w:p>
    <w:p w:rsidR="001017F3" w:rsidRDefault="001017F3" w:rsidP="001017F3">
      <w:pPr>
        <w:spacing w:line="480" w:lineRule="auto"/>
        <w:jc w:val="both"/>
        <w:rPr>
          <w:rFonts w:cs="Times New Roman"/>
          <w:szCs w:val="24"/>
        </w:rPr>
      </w:pPr>
    </w:p>
    <w:p w:rsidR="001017F3" w:rsidRDefault="001017F3" w:rsidP="001017F3">
      <w:pPr>
        <w:spacing w:line="480" w:lineRule="auto"/>
        <w:jc w:val="both"/>
        <w:rPr>
          <w:rFonts w:cs="Times New Roman"/>
          <w:szCs w:val="24"/>
        </w:rPr>
      </w:pPr>
    </w:p>
    <w:p w:rsidR="001017F3" w:rsidRDefault="001017F3" w:rsidP="001017F3">
      <w:pPr>
        <w:spacing w:line="480" w:lineRule="auto"/>
        <w:jc w:val="both"/>
        <w:rPr>
          <w:rFonts w:cs="Times New Roman"/>
          <w:szCs w:val="24"/>
        </w:rPr>
      </w:pPr>
    </w:p>
    <w:p w:rsidR="001017F3" w:rsidRDefault="001F4105" w:rsidP="001017F3">
      <w:pPr>
        <w:spacing w:line="480" w:lineRule="auto"/>
        <w:jc w:val="both"/>
        <w:rPr>
          <w:rFonts w:cs="Times New Roman"/>
          <w:szCs w:val="24"/>
        </w:rPr>
      </w:pPr>
      <w:r>
        <w:rPr>
          <w:rFonts w:cs="Times New Roman"/>
          <w:szCs w:val="24"/>
        </w:rPr>
        <w:t>Ditetapkan di</w:t>
      </w:r>
      <w:r>
        <w:rPr>
          <w:rFonts w:cs="Times New Roman"/>
          <w:szCs w:val="24"/>
        </w:rPr>
        <w:tab/>
      </w:r>
      <w:r w:rsidR="001017F3">
        <w:rPr>
          <w:rFonts w:cs="Times New Roman"/>
          <w:szCs w:val="24"/>
        </w:rPr>
        <w:t>: Sekolah Tinggi Ilmu Kesehatan Hang Tuah Surabaya</w:t>
      </w:r>
    </w:p>
    <w:p w:rsidR="002B5E1F" w:rsidRDefault="001F4105" w:rsidP="001017F3">
      <w:pPr>
        <w:spacing w:line="480" w:lineRule="auto"/>
        <w:jc w:val="both"/>
        <w:rPr>
          <w:rFonts w:cs="Times New Roman"/>
          <w:szCs w:val="24"/>
        </w:rPr>
      </w:pPr>
      <w:r>
        <w:rPr>
          <w:rFonts w:cs="Times New Roman"/>
          <w:szCs w:val="24"/>
        </w:rPr>
        <w:t>Tanggal</w:t>
      </w:r>
      <w:r>
        <w:rPr>
          <w:rFonts w:cs="Times New Roman"/>
          <w:szCs w:val="24"/>
        </w:rPr>
        <w:tab/>
      </w:r>
      <w:r w:rsidR="001017F3">
        <w:rPr>
          <w:rFonts w:cs="Times New Roman"/>
          <w:szCs w:val="24"/>
        </w:rPr>
        <w:t xml:space="preserve">: </w:t>
      </w:r>
      <w:r w:rsidR="007258CA">
        <w:rPr>
          <w:rFonts w:cs="Times New Roman"/>
          <w:szCs w:val="24"/>
        </w:rPr>
        <w:t>12 Agustus 2022</w:t>
      </w:r>
    </w:p>
    <w:p w:rsidR="007542CB" w:rsidRDefault="007542CB" w:rsidP="001017F3">
      <w:pPr>
        <w:spacing w:line="480" w:lineRule="auto"/>
        <w:jc w:val="both"/>
        <w:rPr>
          <w:rFonts w:cs="Times New Roman"/>
          <w:szCs w:val="24"/>
        </w:rPr>
      </w:pPr>
    </w:p>
    <w:p w:rsidR="007542CB" w:rsidRDefault="007542CB" w:rsidP="001017F3">
      <w:pPr>
        <w:spacing w:line="480" w:lineRule="auto"/>
        <w:jc w:val="both"/>
        <w:rPr>
          <w:rFonts w:cs="Times New Roman"/>
          <w:szCs w:val="24"/>
        </w:rPr>
      </w:pPr>
    </w:p>
    <w:p w:rsidR="00170070" w:rsidRDefault="00170070" w:rsidP="001017F3">
      <w:pPr>
        <w:spacing w:line="480" w:lineRule="auto"/>
        <w:jc w:val="both"/>
        <w:rPr>
          <w:rFonts w:cs="Times New Roman"/>
          <w:szCs w:val="24"/>
        </w:rPr>
      </w:pPr>
    </w:p>
    <w:p w:rsidR="00170070" w:rsidRDefault="00170070" w:rsidP="00170070">
      <w:pPr>
        <w:ind w:left="851" w:hanging="851"/>
        <w:jc w:val="both"/>
        <w:rPr>
          <w:rFonts w:cs="Times New Roman"/>
          <w:b/>
          <w:szCs w:val="24"/>
        </w:rPr>
      </w:pPr>
      <w:proofErr w:type="gramStart"/>
      <w:r w:rsidRPr="00796415">
        <w:rPr>
          <w:rFonts w:cs="Times New Roman"/>
          <w:b/>
          <w:szCs w:val="24"/>
        </w:rPr>
        <w:lastRenderedPageBreak/>
        <w:t>Judul :</w:t>
      </w:r>
      <w:proofErr w:type="gramEnd"/>
      <w:r w:rsidRPr="00796415">
        <w:rPr>
          <w:rFonts w:cs="Times New Roman"/>
          <w:b/>
          <w:szCs w:val="24"/>
        </w:rPr>
        <w:t xml:space="preserve"> Hubungan Riwayat Penyintas Covid 19 Dengan </w:t>
      </w:r>
      <w:r w:rsidRPr="00796415">
        <w:rPr>
          <w:rFonts w:cs="Times New Roman"/>
          <w:b/>
          <w:i/>
          <w:szCs w:val="24"/>
        </w:rPr>
        <w:t xml:space="preserve">Self Management </w:t>
      </w:r>
      <w:r w:rsidRPr="00796415">
        <w:rPr>
          <w:rFonts w:cs="Times New Roman"/>
          <w:b/>
          <w:szCs w:val="24"/>
        </w:rPr>
        <w:t>Untuk Pencegahan Penularan Omicron Pada Masyarakat di Wilayah Puskesmas Kenjeran</w:t>
      </w:r>
    </w:p>
    <w:p w:rsidR="00170070" w:rsidRDefault="00170070" w:rsidP="00170070">
      <w:pPr>
        <w:rPr>
          <w:rFonts w:cs="Times New Roman"/>
          <w:b/>
          <w:szCs w:val="24"/>
        </w:rPr>
      </w:pPr>
    </w:p>
    <w:p w:rsidR="00170070" w:rsidRDefault="00170070" w:rsidP="00170070">
      <w:pPr>
        <w:jc w:val="center"/>
        <w:rPr>
          <w:rFonts w:cs="Times New Roman"/>
          <w:b/>
          <w:szCs w:val="24"/>
        </w:rPr>
      </w:pPr>
      <w:r>
        <w:rPr>
          <w:rFonts w:cs="Times New Roman"/>
          <w:b/>
          <w:szCs w:val="24"/>
        </w:rPr>
        <w:t>ABSTRAK</w:t>
      </w:r>
    </w:p>
    <w:p w:rsidR="00170070" w:rsidRDefault="00054BF0" w:rsidP="00170070">
      <w:pPr>
        <w:spacing w:line="240" w:lineRule="auto"/>
        <w:jc w:val="both"/>
        <w:rPr>
          <w:rFonts w:cs="Times New Roman"/>
          <w:szCs w:val="24"/>
        </w:rPr>
      </w:pPr>
      <w:r>
        <w:rPr>
          <w:rFonts w:cs="Times New Roman"/>
          <w:szCs w:val="24"/>
        </w:rPr>
        <w:t>Omicron merupakan salah satu varian covid 19.</w:t>
      </w:r>
      <w:r w:rsidR="00170070" w:rsidRPr="00796415">
        <w:rPr>
          <w:rFonts w:cs="Times New Roman"/>
          <w:szCs w:val="24"/>
        </w:rPr>
        <w:t xml:space="preserve"> </w:t>
      </w:r>
      <w:r w:rsidR="00170070">
        <w:rPr>
          <w:rFonts w:cs="Times New Roman"/>
          <w:szCs w:val="24"/>
        </w:rPr>
        <w:t xml:space="preserve">Munculnya omicron diharapkan penyintas covid mempunyai self management. Tujuan penelitian untuk menganalisa hubungan riwayat penyintas covid 19 dengan </w:t>
      </w:r>
      <w:r w:rsidR="00170070">
        <w:rPr>
          <w:rFonts w:cs="Times New Roman"/>
          <w:i/>
          <w:szCs w:val="24"/>
        </w:rPr>
        <w:t xml:space="preserve">self management </w:t>
      </w:r>
      <w:r w:rsidR="00170070">
        <w:rPr>
          <w:rFonts w:cs="Times New Roman"/>
          <w:szCs w:val="24"/>
        </w:rPr>
        <w:t>untuk pencegahan penularan omicron pada masyarakat di wilayah Puskesmas Kenjeran.</w:t>
      </w:r>
    </w:p>
    <w:p w:rsidR="00170070" w:rsidRPr="004E2F3E" w:rsidRDefault="00170070" w:rsidP="00170070">
      <w:pPr>
        <w:spacing w:line="240" w:lineRule="auto"/>
        <w:jc w:val="both"/>
        <w:rPr>
          <w:rFonts w:cs="Times New Roman"/>
          <w:i/>
          <w:szCs w:val="24"/>
        </w:rPr>
      </w:pPr>
      <w:r>
        <w:rPr>
          <w:rFonts w:cs="Times New Roman"/>
          <w:szCs w:val="24"/>
        </w:rPr>
        <w:t xml:space="preserve">Desain penelitian menggunakan </w:t>
      </w:r>
      <w:r>
        <w:rPr>
          <w:rFonts w:cs="Times New Roman"/>
          <w:i/>
          <w:szCs w:val="24"/>
        </w:rPr>
        <w:t>Analitik Observational</w:t>
      </w:r>
      <w:r>
        <w:rPr>
          <w:rFonts w:cs="Times New Roman"/>
          <w:szCs w:val="24"/>
        </w:rPr>
        <w:t xml:space="preserve">, pendekatan </w:t>
      </w:r>
      <w:r>
        <w:rPr>
          <w:rFonts w:cs="Times New Roman"/>
          <w:i/>
          <w:szCs w:val="24"/>
        </w:rPr>
        <w:t xml:space="preserve">cross sectional. </w:t>
      </w:r>
      <w:r>
        <w:rPr>
          <w:rFonts w:cs="Times New Roman"/>
          <w:szCs w:val="24"/>
        </w:rPr>
        <w:t xml:space="preserve">Teknik sampling penelitian menggunakan </w:t>
      </w:r>
      <w:r>
        <w:rPr>
          <w:rFonts w:cs="Times New Roman"/>
          <w:i/>
          <w:szCs w:val="24"/>
        </w:rPr>
        <w:t xml:space="preserve">probability sampling </w:t>
      </w:r>
      <w:r>
        <w:rPr>
          <w:rFonts w:cs="Times New Roman"/>
          <w:szCs w:val="24"/>
        </w:rPr>
        <w:t xml:space="preserve">dengan menggunakan </w:t>
      </w:r>
      <w:r>
        <w:rPr>
          <w:rFonts w:cs="Times New Roman"/>
          <w:i/>
          <w:szCs w:val="24"/>
        </w:rPr>
        <w:t xml:space="preserve">simple random sampling. </w:t>
      </w:r>
      <w:r w:rsidR="00C85B6C">
        <w:rPr>
          <w:rFonts w:cs="Times New Roman"/>
          <w:szCs w:val="24"/>
        </w:rPr>
        <w:t>Sampel penelitian berjumlah 170</w:t>
      </w:r>
      <w:bookmarkStart w:id="3" w:name="_GoBack"/>
      <w:bookmarkEnd w:id="3"/>
      <w:r>
        <w:rPr>
          <w:rFonts w:cs="Times New Roman"/>
          <w:szCs w:val="24"/>
        </w:rPr>
        <w:t xml:space="preserve"> responden. Variabel penelitian riwayat penyintas covid 19 dan </w:t>
      </w:r>
      <w:r>
        <w:rPr>
          <w:rFonts w:cs="Times New Roman"/>
          <w:i/>
          <w:szCs w:val="24"/>
        </w:rPr>
        <w:t xml:space="preserve">Self </w:t>
      </w:r>
      <w:r w:rsidRPr="00B43989">
        <w:rPr>
          <w:rFonts w:cs="Times New Roman"/>
          <w:szCs w:val="24"/>
        </w:rPr>
        <w:t>Management</w:t>
      </w:r>
      <w:r>
        <w:rPr>
          <w:rFonts w:cs="Times New Roman"/>
          <w:szCs w:val="24"/>
        </w:rPr>
        <w:t xml:space="preserve">. </w:t>
      </w:r>
      <w:r w:rsidRPr="00B43989">
        <w:rPr>
          <w:rFonts w:cs="Times New Roman"/>
          <w:szCs w:val="24"/>
        </w:rPr>
        <w:t>Instrumen</w:t>
      </w:r>
      <w:r>
        <w:rPr>
          <w:rFonts w:cs="Times New Roman"/>
          <w:szCs w:val="24"/>
        </w:rPr>
        <w:t xml:space="preserve"> penelitian menggunakan kuisoner</w:t>
      </w:r>
      <w:r>
        <w:rPr>
          <w:rFonts w:cs="Times New Roman"/>
          <w:i/>
          <w:szCs w:val="24"/>
        </w:rPr>
        <w:t xml:space="preserve">. </w:t>
      </w:r>
      <w:r>
        <w:rPr>
          <w:rFonts w:cs="Times New Roman"/>
          <w:szCs w:val="24"/>
        </w:rPr>
        <w:t xml:space="preserve">Data dianalisa dengan uji </w:t>
      </w:r>
      <w:r>
        <w:rPr>
          <w:rFonts w:cs="Times New Roman"/>
          <w:i/>
          <w:szCs w:val="24"/>
        </w:rPr>
        <w:t>spearman rho</w:t>
      </w:r>
      <w:r>
        <w:rPr>
          <w:rFonts w:cs="Times New Roman"/>
          <w:szCs w:val="24"/>
        </w:rPr>
        <w:t>(p&lt;0,05).</w:t>
      </w:r>
    </w:p>
    <w:p w:rsidR="00170070" w:rsidRDefault="00170070" w:rsidP="00170070">
      <w:pPr>
        <w:spacing w:line="240" w:lineRule="auto"/>
        <w:jc w:val="both"/>
        <w:rPr>
          <w:rFonts w:cs="Times New Roman"/>
          <w:szCs w:val="24"/>
        </w:rPr>
      </w:pPr>
      <w:r>
        <w:rPr>
          <w:rFonts w:cs="Times New Roman"/>
          <w:szCs w:val="24"/>
        </w:rPr>
        <w:t xml:space="preserve">Hasil penelitian didapatkan hubungan lemah (0,10-0,29) nilai r = -0,294 dengan nilai p value = 0,000 yang lebih kecil dari nilai a yaitu 0,05, menunjukkan adanya hubungan lemah antara riwayat penyintas covid 19 dengan </w:t>
      </w:r>
      <w:r>
        <w:rPr>
          <w:rFonts w:cs="Times New Roman"/>
          <w:i/>
          <w:szCs w:val="24"/>
        </w:rPr>
        <w:t xml:space="preserve">self management </w:t>
      </w:r>
      <w:r>
        <w:rPr>
          <w:rFonts w:cs="Times New Roman"/>
          <w:szCs w:val="24"/>
        </w:rPr>
        <w:t xml:space="preserve">untuk pencegahan penularan omicron pada masyarakat di wilayah Puskesmas Kenjeran. </w:t>
      </w:r>
    </w:p>
    <w:p w:rsidR="00170070" w:rsidRPr="00595325" w:rsidRDefault="00170070" w:rsidP="00170070">
      <w:pPr>
        <w:spacing w:line="240" w:lineRule="auto"/>
        <w:jc w:val="both"/>
        <w:rPr>
          <w:rFonts w:cs="Times New Roman"/>
          <w:szCs w:val="24"/>
        </w:rPr>
      </w:pPr>
      <w:r w:rsidRPr="00177B56">
        <w:rPr>
          <w:rFonts w:cs="Times New Roman"/>
          <w:i/>
          <w:szCs w:val="24"/>
        </w:rPr>
        <w:t>Self managemen</w:t>
      </w:r>
      <w:r>
        <w:rPr>
          <w:rFonts w:cs="Times New Roman"/>
          <w:i/>
          <w:szCs w:val="24"/>
        </w:rPr>
        <w:t>t</w:t>
      </w:r>
      <w:r>
        <w:rPr>
          <w:rFonts w:cs="Times New Roman"/>
          <w:szCs w:val="24"/>
        </w:rPr>
        <w:t xml:space="preserve"> yang baik pada masyarakat penyintas covid 19 di wilayah Puskesmas Kejeran dapat mencegah penularan omicon. </w:t>
      </w:r>
      <w:r>
        <w:rPr>
          <w:rFonts w:cs="Times New Roman"/>
          <w:i/>
          <w:szCs w:val="24"/>
        </w:rPr>
        <w:t xml:space="preserve">Self management </w:t>
      </w:r>
      <w:r>
        <w:rPr>
          <w:rFonts w:cs="Times New Roman"/>
          <w:szCs w:val="24"/>
        </w:rPr>
        <w:t xml:space="preserve">untuk pencegahan dapat dilakukan dengan melakukan latihan fisik dan tetap melakukan protokol kesehatan seperti memakai masker, mencuci tangan, menghindari pergi ke tempat keramaian, rutin membersihkan rumah, berjemur, dan menjaga jarak. </w:t>
      </w:r>
    </w:p>
    <w:p w:rsidR="00170070" w:rsidRDefault="00170070" w:rsidP="00170070">
      <w:pPr>
        <w:jc w:val="both"/>
        <w:rPr>
          <w:rFonts w:cs="Times New Roman"/>
          <w:b/>
          <w:szCs w:val="24"/>
        </w:rPr>
      </w:pPr>
      <w:proofErr w:type="gramStart"/>
      <w:r>
        <w:rPr>
          <w:rFonts w:cs="Times New Roman"/>
          <w:b/>
          <w:szCs w:val="24"/>
        </w:rPr>
        <w:t>Keywords :</w:t>
      </w:r>
      <w:proofErr w:type="gramEnd"/>
      <w:r>
        <w:rPr>
          <w:rFonts w:cs="Times New Roman"/>
          <w:b/>
          <w:szCs w:val="24"/>
        </w:rPr>
        <w:t xml:space="preserve"> Penyintas Covid 19, </w:t>
      </w:r>
      <w:r>
        <w:rPr>
          <w:rFonts w:cs="Times New Roman"/>
          <w:b/>
          <w:i/>
          <w:szCs w:val="24"/>
        </w:rPr>
        <w:t xml:space="preserve">Self Management, </w:t>
      </w:r>
      <w:r w:rsidRPr="007E65F5">
        <w:rPr>
          <w:rFonts w:cs="Times New Roman"/>
          <w:b/>
          <w:szCs w:val="24"/>
        </w:rPr>
        <w:t>Omicron</w:t>
      </w:r>
    </w:p>
    <w:p w:rsidR="00170070" w:rsidRPr="00177B56" w:rsidRDefault="00170070" w:rsidP="00170070">
      <w:pPr>
        <w:jc w:val="both"/>
        <w:rPr>
          <w:rFonts w:cs="Times New Roman"/>
          <w:szCs w:val="24"/>
        </w:rPr>
      </w:pPr>
    </w:p>
    <w:p w:rsidR="00170070" w:rsidRPr="001F7B89" w:rsidRDefault="00170070" w:rsidP="00170070">
      <w:pPr>
        <w:jc w:val="both"/>
        <w:rPr>
          <w:rFonts w:cs="Times New Roman"/>
          <w:szCs w:val="24"/>
        </w:rPr>
      </w:pPr>
    </w:p>
    <w:p w:rsidR="00170070" w:rsidRDefault="00170070" w:rsidP="001017F3">
      <w:pPr>
        <w:spacing w:line="480" w:lineRule="auto"/>
        <w:jc w:val="both"/>
        <w:rPr>
          <w:rFonts w:cs="Times New Roman"/>
          <w:szCs w:val="24"/>
        </w:rPr>
      </w:pPr>
    </w:p>
    <w:p w:rsidR="00343E16" w:rsidRDefault="00343E16" w:rsidP="001017F3">
      <w:pPr>
        <w:spacing w:line="480" w:lineRule="auto"/>
        <w:jc w:val="both"/>
        <w:rPr>
          <w:rFonts w:cs="Times New Roman"/>
          <w:szCs w:val="24"/>
        </w:rPr>
      </w:pPr>
    </w:p>
    <w:p w:rsidR="00343E16" w:rsidRDefault="00343E16" w:rsidP="001017F3">
      <w:pPr>
        <w:spacing w:line="480" w:lineRule="auto"/>
        <w:jc w:val="both"/>
        <w:rPr>
          <w:rFonts w:cs="Times New Roman"/>
          <w:szCs w:val="24"/>
        </w:rPr>
      </w:pPr>
    </w:p>
    <w:p w:rsidR="00343E16" w:rsidRDefault="00343E16" w:rsidP="001017F3">
      <w:pPr>
        <w:spacing w:line="480" w:lineRule="auto"/>
        <w:jc w:val="both"/>
        <w:rPr>
          <w:rFonts w:cs="Times New Roman"/>
          <w:szCs w:val="24"/>
        </w:rPr>
      </w:pPr>
    </w:p>
    <w:p w:rsidR="00343E16" w:rsidRDefault="00343E16" w:rsidP="001017F3">
      <w:pPr>
        <w:spacing w:line="480" w:lineRule="auto"/>
        <w:jc w:val="both"/>
        <w:rPr>
          <w:rFonts w:cs="Times New Roman"/>
          <w:szCs w:val="24"/>
        </w:rPr>
      </w:pPr>
    </w:p>
    <w:p w:rsidR="0059306C" w:rsidRDefault="0059306C" w:rsidP="001017F3">
      <w:pPr>
        <w:spacing w:line="480" w:lineRule="auto"/>
        <w:jc w:val="both"/>
        <w:rPr>
          <w:rFonts w:cs="Times New Roman"/>
          <w:szCs w:val="24"/>
        </w:rPr>
      </w:pPr>
    </w:p>
    <w:p w:rsidR="00343E16" w:rsidRPr="00973350" w:rsidRDefault="00343E16" w:rsidP="00343E16">
      <w:pPr>
        <w:spacing w:after="0"/>
        <w:jc w:val="both"/>
        <w:rPr>
          <w:rFonts w:cs="Times New Roman"/>
          <w:szCs w:val="24"/>
        </w:rPr>
      </w:pPr>
      <w:r w:rsidRPr="00973350">
        <w:rPr>
          <w:rFonts w:eastAsia="Calibri" w:cs="Times New Roman"/>
          <w:b/>
          <w:szCs w:val="24"/>
        </w:rPr>
        <w:lastRenderedPageBreak/>
        <w:t xml:space="preserve">Title: Relationship of Covid 19 Survivors History </w:t>
      </w:r>
      <w:proofErr w:type="gramStart"/>
      <w:r w:rsidRPr="00973350">
        <w:rPr>
          <w:rFonts w:eastAsia="Calibri" w:cs="Times New Roman"/>
          <w:b/>
          <w:szCs w:val="24"/>
        </w:rPr>
        <w:t>With</w:t>
      </w:r>
      <w:proofErr w:type="gramEnd"/>
      <w:r>
        <w:rPr>
          <w:rFonts w:cs="Times New Roman"/>
          <w:b/>
          <w:szCs w:val="24"/>
        </w:rPr>
        <w:t xml:space="preserve"> </w:t>
      </w:r>
      <w:r w:rsidRPr="00973350">
        <w:rPr>
          <w:rFonts w:eastAsia="Calibri" w:cs="Times New Roman"/>
          <w:b/>
          <w:szCs w:val="24"/>
        </w:rPr>
        <w:t>Self Management</w:t>
      </w:r>
    </w:p>
    <w:p w:rsidR="00343E16" w:rsidRDefault="00343E16" w:rsidP="00343E16">
      <w:pPr>
        <w:spacing w:after="45"/>
        <w:ind w:right="205"/>
        <w:jc w:val="both"/>
        <w:rPr>
          <w:rFonts w:cs="Times New Roman"/>
          <w:b/>
          <w:szCs w:val="24"/>
        </w:rPr>
      </w:pPr>
      <w:r w:rsidRPr="00973350">
        <w:rPr>
          <w:rFonts w:eastAsia="Calibri" w:cs="Times New Roman"/>
          <w:b/>
          <w:szCs w:val="24"/>
        </w:rPr>
        <w:t>For Prevention of Omicron Transmission to Communities in the Kenjeran Health Center Area</w:t>
      </w:r>
    </w:p>
    <w:p w:rsidR="00343E16" w:rsidRPr="00973350" w:rsidRDefault="00343E16" w:rsidP="00343E16">
      <w:pPr>
        <w:spacing w:after="45"/>
        <w:ind w:right="205"/>
        <w:jc w:val="both"/>
        <w:rPr>
          <w:rFonts w:cs="Times New Roman"/>
          <w:szCs w:val="24"/>
        </w:rPr>
      </w:pPr>
    </w:p>
    <w:p w:rsidR="00343E16" w:rsidRPr="00973350" w:rsidRDefault="00343E16" w:rsidP="00343E16">
      <w:pPr>
        <w:spacing w:after="164"/>
        <w:jc w:val="center"/>
        <w:rPr>
          <w:rFonts w:cs="Times New Roman"/>
          <w:szCs w:val="24"/>
        </w:rPr>
      </w:pPr>
      <w:r w:rsidRPr="00973350">
        <w:rPr>
          <w:rFonts w:eastAsia="Calibri" w:cs="Times New Roman"/>
          <w:b/>
          <w:szCs w:val="24"/>
        </w:rPr>
        <w:t>ABSTRACT</w:t>
      </w:r>
    </w:p>
    <w:p w:rsidR="00343E16" w:rsidRPr="00973350" w:rsidRDefault="00343E16" w:rsidP="00343E16">
      <w:pPr>
        <w:spacing w:after="0" w:line="240" w:lineRule="auto"/>
        <w:ind w:hanging="10"/>
        <w:jc w:val="both"/>
        <w:rPr>
          <w:rFonts w:cs="Times New Roman"/>
          <w:szCs w:val="24"/>
        </w:rPr>
      </w:pPr>
      <w:r w:rsidRPr="00973350">
        <w:rPr>
          <w:rFonts w:eastAsia="Calibri" w:cs="Times New Roman"/>
          <w:szCs w:val="24"/>
        </w:rPr>
        <w:t>Covid 19 has several variants, one of which is called omicron. With the emergence of Omicron, it is hoped that covid survivors will have self-management. The purpose of the study was to analyze the relationship between the history of COVID-19 survivors and</w:t>
      </w:r>
      <w:r>
        <w:rPr>
          <w:rFonts w:cs="Times New Roman"/>
          <w:szCs w:val="24"/>
        </w:rPr>
        <w:t xml:space="preserve"> </w:t>
      </w:r>
      <w:r w:rsidRPr="00973350">
        <w:rPr>
          <w:rFonts w:eastAsia="Calibri" w:cs="Times New Roman"/>
          <w:szCs w:val="24"/>
        </w:rPr>
        <w:t>self-management</w:t>
      </w:r>
      <w:r>
        <w:rPr>
          <w:rFonts w:cs="Times New Roman"/>
          <w:szCs w:val="24"/>
        </w:rPr>
        <w:t xml:space="preserve"> </w:t>
      </w:r>
      <w:r w:rsidRPr="00973350">
        <w:rPr>
          <w:rFonts w:eastAsia="Calibri" w:cs="Times New Roman"/>
          <w:szCs w:val="24"/>
        </w:rPr>
        <w:t>to prevent transmission of omicron in the community in the Kenjeran Health Center area.</w:t>
      </w:r>
    </w:p>
    <w:p w:rsidR="00343E16" w:rsidRPr="00973350" w:rsidRDefault="00343E16" w:rsidP="00343E16">
      <w:pPr>
        <w:spacing w:after="0" w:line="240" w:lineRule="auto"/>
        <w:ind w:hanging="10"/>
        <w:jc w:val="both"/>
        <w:rPr>
          <w:rFonts w:cs="Times New Roman"/>
          <w:szCs w:val="24"/>
        </w:rPr>
      </w:pPr>
      <w:r w:rsidRPr="00973350">
        <w:rPr>
          <w:rFonts w:eastAsia="Calibri" w:cs="Times New Roman"/>
          <w:szCs w:val="24"/>
        </w:rPr>
        <w:t>Research design using</w:t>
      </w:r>
      <w:r>
        <w:rPr>
          <w:rFonts w:cs="Times New Roman"/>
          <w:szCs w:val="24"/>
        </w:rPr>
        <w:t xml:space="preserve"> </w:t>
      </w:r>
      <w:r w:rsidRPr="00973350">
        <w:rPr>
          <w:rFonts w:eastAsia="Calibri" w:cs="Times New Roman"/>
          <w:szCs w:val="24"/>
        </w:rPr>
        <w:t>Observational Analytics, approach</w:t>
      </w:r>
      <w:r>
        <w:rPr>
          <w:rFonts w:cs="Times New Roman"/>
          <w:szCs w:val="24"/>
        </w:rPr>
        <w:t xml:space="preserve"> </w:t>
      </w:r>
      <w:r w:rsidRPr="00973350">
        <w:rPr>
          <w:rFonts w:eastAsia="Calibri" w:cs="Times New Roman"/>
          <w:szCs w:val="24"/>
        </w:rPr>
        <w:t xml:space="preserve">cross </w:t>
      </w:r>
      <w:proofErr w:type="gramStart"/>
      <w:r w:rsidRPr="00973350">
        <w:rPr>
          <w:rFonts w:eastAsia="Calibri" w:cs="Times New Roman"/>
          <w:szCs w:val="24"/>
        </w:rPr>
        <w:t>sectional.The</w:t>
      </w:r>
      <w:proofErr w:type="gramEnd"/>
      <w:r w:rsidRPr="00973350">
        <w:rPr>
          <w:rFonts w:eastAsia="Calibri" w:cs="Times New Roman"/>
          <w:szCs w:val="24"/>
        </w:rPr>
        <w:t xml:space="preserve"> research sampling technique uses</w:t>
      </w:r>
      <w:r>
        <w:rPr>
          <w:rFonts w:cs="Times New Roman"/>
          <w:szCs w:val="24"/>
        </w:rPr>
        <w:t xml:space="preserve"> </w:t>
      </w:r>
      <w:r w:rsidRPr="00973350">
        <w:rPr>
          <w:rFonts w:eastAsia="Calibri" w:cs="Times New Roman"/>
          <w:szCs w:val="24"/>
        </w:rPr>
        <w:t>probability sampling</w:t>
      </w:r>
      <w:r>
        <w:rPr>
          <w:rFonts w:cs="Times New Roman"/>
          <w:szCs w:val="24"/>
        </w:rPr>
        <w:t xml:space="preserve"> </w:t>
      </w:r>
      <w:r w:rsidRPr="00973350">
        <w:rPr>
          <w:rFonts w:eastAsia="Calibri" w:cs="Times New Roman"/>
          <w:szCs w:val="24"/>
        </w:rPr>
        <w:t>by using</w:t>
      </w:r>
      <w:r>
        <w:rPr>
          <w:rFonts w:cs="Times New Roman"/>
          <w:szCs w:val="24"/>
        </w:rPr>
        <w:t xml:space="preserve"> </w:t>
      </w:r>
      <w:r w:rsidRPr="00973350">
        <w:rPr>
          <w:rFonts w:eastAsia="Calibri" w:cs="Times New Roman"/>
          <w:szCs w:val="24"/>
        </w:rPr>
        <w:t xml:space="preserve">simple </w:t>
      </w:r>
    </w:p>
    <w:p w:rsidR="00343E16" w:rsidRPr="00973350" w:rsidRDefault="00343E16" w:rsidP="00343E16">
      <w:pPr>
        <w:spacing w:after="0" w:line="240" w:lineRule="auto"/>
        <w:ind w:hanging="10"/>
        <w:jc w:val="both"/>
        <w:rPr>
          <w:rFonts w:cs="Times New Roman"/>
          <w:szCs w:val="24"/>
        </w:rPr>
      </w:pPr>
      <w:r w:rsidRPr="00973350">
        <w:rPr>
          <w:rFonts w:eastAsia="Calibri" w:cs="Times New Roman"/>
          <w:szCs w:val="24"/>
        </w:rPr>
        <w:t xml:space="preserve">random </w:t>
      </w:r>
      <w:proofErr w:type="gramStart"/>
      <w:r w:rsidRPr="00973350">
        <w:rPr>
          <w:rFonts w:eastAsia="Calibri" w:cs="Times New Roman"/>
          <w:szCs w:val="24"/>
        </w:rPr>
        <w:t>sampling.The</w:t>
      </w:r>
      <w:proofErr w:type="gramEnd"/>
      <w:r w:rsidRPr="00973350">
        <w:rPr>
          <w:rFonts w:eastAsia="Calibri" w:cs="Times New Roman"/>
          <w:szCs w:val="24"/>
        </w:rPr>
        <w:t xml:space="preserve"> research sample amounted to 172 respondents. Variable research history of covid 19 survivors and</w:t>
      </w:r>
      <w:r>
        <w:rPr>
          <w:rFonts w:cs="Times New Roman"/>
          <w:szCs w:val="24"/>
        </w:rPr>
        <w:t xml:space="preserve"> </w:t>
      </w:r>
      <w:r w:rsidRPr="00973350">
        <w:rPr>
          <w:rFonts w:eastAsia="Calibri" w:cs="Times New Roman"/>
          <w:szCs w:val="24"/>
        </w:rPr>
        <w:t>Self</w:t>
      </w:r>
      <w:r>
        <w:rPr>
          <w:rFonts w:cs="Times New Roman"/>
          <w:szCs w:val="24"/>
        </w:rPr>
        <w:t xml:space="preserve"> </w:t>
      </w:r>
      <w:r w:rsidRPr="00973350">
        <w:rPr>
          <w:rFonts w:eastAsia="Calibri" w:cs="Times New Roman"/>
          <w:szCs w:val="24"/>
        </w:rPr>
        <w:t>Management. The research instrument uses a question</w:t>
      </w:r>
      <w:r>
        <w:rPr>
          <w:rFonts w:cs="Times New Roman"/>
          <w:szCs w:val="24"/>
        </w:rPr>
        <w:t xml:space="preserve"> </w:t>
      </w:r>
      <w:proofErr w:type="gramStart"/>
      <w:r w:rsidRPr="00973350">
        <w:rPr>
          <w:rFonts w:eastAsia="Calibri" w:cs="Times New Roman"/>
          <w:szCs w:val="24"/>
        </w:rPr>
        <w:t>naire.Data</w:t>
      </w:r>
      <w:proofErr w:type="gramEnd"/>
      <w:r w:rsidRPr="00973350">
        <w:rPr>
          <w:rFonts w:eastAsia="Calibri" w:cs="Times New Roman"/>
          <w:szCs w:val="24"/>
        </w:rPr>
        <w:t xml:space="preserve"> analyzed by tests</w:t>
      </w:r>
      <w:r>
        <w:rPr>
          <w:rFonts w:cs="Times New Roman"/>
          <w:szCs w:val="24"/>
        </w:rPr>
        <w:t xml:space="preserve"> </w:t>
      </w:r>
      <w:r w:rsidRPr="00973350">
        <w:rPr>
          <w:rFonts w:eastAsia="Calibri" w:cs="Times New Roman"/>
          <w:szCs w:val="24"/>
        </w:rPr>
        <w:t>pearman rho(p&lt;0.05).</w:t>
      </w:r>
    </w:p>
    <w:p w:rsidR="00343E16" w:rsidRPr="00973350" w:rsidRDefault="00343E16" w:rsidP="00343E16">
      <w:pPr>
        <w:spacing w:after="0" w:line="240" w:lineRule="auto"/>
        <w:jc w:val="both"/>
        <w:rPr>
          <w:rFonts w:cs="Times New Roman"/>
          <w:szCs w:val="24"/>
        </w:rPr>
      </w:pPr>
      <w:r w:rsidRPr="00973350">
        <w:rPr>
          <w:rFonts w:eastAsia="Calibri" w:cs="Times New Roman"/>
          <w:szCs w:val="24"/>
        </w:rPr>
        <w:t xml:space="preserve">The results showed a weak relationship (0.10-0.29) with r value = -0.294 with a p value = 0.000 which was smaller than </w:t>
      </w:r>
      <w:proofErr w:type="gramStart"/>
      <w:r w:rsidRPr="00973350">
        <w:rPr>
          <w:rFonts w:eastAsia="Calibri" w:cs="Times New Roman"/>
          <w:szCs w:val="24"/>
        </w:rPr>
        <w:t>the a</w:t>
      </w:r>
      <w:proofErr w:type="gramEnd"/>
      <w:r w:rsidRPr="00973350">
        <w:rPr>
          <w:rFonts w:eastAsia="Calibri" w:cs="Times New Roman"/>
          <w:szCs w:val="24"/>
        </w:rPr>
        <w:t xml:space="preserve"> value of 0.05, indicating a weak relationship between the history of covid 19 survivors andself-managementto prevent transmission of omicron in the community in the Kenjeran Health Center area.</w:t>
      </w:r>
    </w:p>
    <w:p w:rsidR="00343E16" w:rsidRPr="00973350" w:rsidRDefault="00343E16" w:rsidP="00343E16">
      <w:pPr>
        <w:spacing w:after="0" w:line="240" w:lineRule="auto"/>
        <w:ind w:hanging="10"/>
        <w:jc w:val="both"/>
        <w:rPr>
          <w:rFonts w:cs="Times New Roman"/>
          <w:szCs w:val="24"/>
        </w:rPr>
      </w:pPr>
      <w:r w:rsidRPr="00973350">
        <w:rPr>
          <w:rFonts w:eastAsia="Calibri" w:cs="Times New Roman"/>
          <w:szCs w:val="24"/>
        </w:rPr>
        <w:t xml:space="preserve">Self-managementWhat is good for the Covid 19 survivor community in the Kejeran </w:t>
      </w:r>
    </w:p>
    <w:p w:rsidR="00343E16" w:rsidRDefault="00343E16" w:rsidP="00343E16">
      <w:pPr>
        <w:spacing w:after="0" w:line="240" w:lineRule="auto"/>
        <w:ind w:hanging="10"/>
        <w:jc w:val="both"/>
        <w:rPr>
          <w:rFonts w:cs="Times New Roman"/>
          <w:szCs w:val="24"/>
        </w:rPr>
      </w:pPr>
      <w:r w:rsidRPr="00973350">
        <w:rPr>
          <w:rFonts w:eastAsia="Calibri" w:cs="Times New Roman"/>
          <w:szCs w:val="24"/>
        </w:rPr>
        <w:t xml:space="preserve">Health Center area can prevent the transmission of </w:t>
      </w:r>
      <w:proofErr w:type="gramStart"/>
      <w:r w:rsidRPr="00973350">
        <w:rPr>
          <w:rFonts w:eastAsia="Calibri" w:cs="Times New Roman"/>
          <w:szCs w:val="24"/>
        </w:rPr>
        <w:t>omicon.Self</w:t>
      </w:r>
      <w:proofErr w:type="gramEnd"/>
      <w:r w:rsidRPr="00973350">
        <w:rPr>
          <w:rFonts w:eastAsia="Calibri" w:cs="Times New Roman"/>
          <w:szCs w:val="24"/>
        </w:rPr>
        <w:t xml:space="preserve">-management Prevention can be done by doing physical exercise and maintaining health protocols such as wearing masks, washing hands, avoiding going to crowded places, regularly cleaning the house, sunbathing, and keeping a distance. </w:t>
      </w:r>
    </w:p>
    <w:p w:rsidR="00343E16" w:rsidRPr="00973350" w:rsidRDefault="00343E16" w:rsidP="00343E16">
      <w:pPr>
        <w:spacing w:after="168" w:line="264" w:lineRule="auto"/>
        <w:ind w:hanging="10"/>
        <w:jc w:val="both"/>
        <w:rPr>
          <w:rFonts w:cs="Times New Roman"/>
          <w:szCs w:val="24"/>
        </w:rPr>
      </w:pPr>
      <w:proofErr w:type="gramStart"/>
      <w:r w:rsidRPr="00973350">
        <w:rPr>
          <w:rFonts w:eastAsia="Calibri" w:cs="Times New Roman"/>
          <w:b/>
          <w:szCs w:val="24"/>
        </w:rPr>
        <w:t>Keywords :</w:t>
      </w:r>
      <w:proofErr w:type="gramEnd"/>
      <w:r w:rsidRPr="00973350">
        <w:rPr>
          <w:rFonts w:eastAsia="Calibri" w:cs="Times New Roman"/>
          <w:b/>
          <w:szCs w:val="24"/>
        </w:rPr>
        <w:t xml:space="preserve"> Covid 19 survivors,self-management,Omicron</w:t>
      </w:r>
    </w:p>
    <w:p w:rsidR="00343E16" w:rsidRDefault="00343E16" w:rsidP="001017F3">
      <w:pPr>
        <w:spacing w:line="480" w:lineRule="auto"/>
        <w:jc w:val="both"/>
        <w:rPr>
          <w:rFonts w:cs="Times New Roman"/>
          <w:szCs w:val="24"/>
        </w:rPr>
      </w:pPr>
    </w:p>
    <w:p w:rsidR="00343E16" w:rsidRDefault="00343E16" w:rsidP="001017F3">
      <w:pPr>
        <w:spacing w:line="480" w:lineRule="auto"/>
        <w:jc w:val="both"/>
        <w:rPr>
          <w:rFonts w:cs="Times New Roman"/>
          <w:szCs w:val="24"/>
        </w:rPr>
      </w:pPr>
    </w:p>
    <w:p w:rsidR="00343E16" w:rsidRDefault="00343E16" w:rsidP="001017F3">
      <w:pPr>
        <w:spacing w:line="480" w:lineRule="auto"/>
        <w:jc w:val="both"/>
        <w:rPr>
          <w:rFonts w:cs="Times New Roman"/>
          <w:szCs w:val="24"/>
        </w:rPr>
      </w:pPr>
    </w:p>
    <w:p w:rsidR="00343E16" w:rsidRDefault="00343E16" w:rsidP="001017F3">
      <w:pPr>
        <w:spacing w:line="480" w:lineRule="auto"/>
        <w:jc w:val="both"/>
        <w:rPr>
          <w:rFonts w:cs="Times New Roman"/>
          <w:szCs w:val="24"/>
        </w:rPr>
      </w:pPr>
    </w:p>
    <w:p w:rsidR="00343E16" w:rsidRDefault="00343E16" w:rsidP="001017F3">
      <w:pPr>
        <w:spacing w:line="480" w:lineRule="auto"/>
        <w:jc w:val="both"/>
        <w:rPr>
          <w:rFonts w:cs="Times New Roman"/>
          <w:szCs w:val="24"/>
        </w:rPr>
      </w:pPr>
    </w:p>
    <w:p w:rsidR="00343E16" w:rsidRDefault="00343E16" w:rsidP="009F7D99">
      <w:pPr>
        <w:pStyle w:val="Heading1"/>
        <w:spacing w:line="360" w:lineRule="auto"/>
        <w:jc w:val="center"/>
        <w:rPr>
          <w:rFonts w:ascii="Times New Roman" w:eastAsiaTheme="minorHAnsi" w:hAnsi="Times New Roman" w:cs="Times New Roman"/>
          <w:color w:val="auto"/>
          <w:sz w:val="24"/>
          <w:szCs w:val="24"/>
        </w:rPr>
      </w:pPr>
      <w:bookmarkStart w:id="4" w:name="_Toc111197477"/>
    </w:p>
    <w:p w:rsidR="00343E16" w:rsidRDefault="00343E16" w:rsidP="00343E16"/>
    <w:p w:rsidR="00217188" w:rsidRPr="00343E16" w:rsidRDefault="00217188" w:rsidP="00343E16"/>
    <w:p w:rsidR="002B5E1F" w:rsidRPr="009F7D99" w:rsidRDefault="002B5E1F" w:rsidP="009F7D99">
      <w:pPr>
        <w:pStyle w:val="Heading1"/>
        <w:spacing w:line="360" w:lineRule="auto"/>
        <w:jc w:val="center"/>
        <w:rPr>
          <w:rFonts w:ascii="Times New Roman" w:hAnsi="Times New Roman" w:cs="Times New Roman"/>
          <w:b/>
          <w:color w:val="auto"/>
          <w:sz w:val="24"/>
          <w:szCs w:val="24"/>
        </w:rPr>
      </w:pPr>
      <w:r w:rsidRPr="009F7D99">
        <w:rPr>
          <w:rFonts w:ascii="Times New Roman" w:hAnsi="Times New Roman" w:cs="Times New Roman"/>
          <w:b/>
          <w:color w:val="auto"/>
          <w:sz w:val="24"/>
          <w:szCs w:val="24"/>
        </w:rPr>
        <w:lastRenderedPageBreak/>
        <w:t>KATA PENGANTAR</w:t>
      </w:r>
      <w:bookmarkEnd w:id="4"/>
    </w:p>
    <w:p w:rsidR="002B5E1F" w:rsidRDefault="002B5E1F" w:rsidP="00E72390">
      <w:pPr>
        <w:spacing w:line="240" w:lineRule="auto"/>
        <w:ind w:firstLine="720"/>
        <w:jc w:val="both"/>
        <w:rPr>
          <w:rFonts w:cs="Times New Roman"/>
          <w:szCs w:val="24"/>
        </w:rPr>
      </w:pPr>
      <w:r w:rsidRPr="00880F0F">
        <w:rPr>
          <w:rFonts w:cs="Times New Roman"/>
          <w:szCs w:val="24"/>
        </w:rPr>
        <w:t xml:space="preserve">Segala puji dan syukur peneliti panjatkan kehadirat Allah SWT Yang </w:t>
      </w:r>
      <w:proofErr w:type="gramStart"/>
      <w:r w:rsidRPr="00880F0F">
        <w:rPr>
          <w:rFonts w:cs="Times New Roman"/>
          <w:szCs w:val="24"/>
        </w:rPr>
        <w:t xml:space="preserve">Maha </w:t>
      </w:r>
      <w:r>
        <w:rPr>
          <w:rFonts w:cs="Times New Roman"/>
          <w:szCs w:val="24"/>
        </w:rPr>
        <w:t xml:space="preserve"> </w:t>
      </w:r>
      <w:r w:rsidRPr="00880F0F">
        <w:rPr>
          <w:rFonts w:cs="Times New Roman"/>
          <w:szCs w:val="24"/>
        </w:rPr>
        <w:t>Esa</w:t>
      </w:r>
      <w:proofErr w:type="gramEnd"/>
      <w:r w:rsidRPr="00880F0F">
        <w:rPr>
          <w:rFonts w:cs="Times New Roman"/>
          <w:szCs w:val="24"/>
        </w:rPr>
        <w:t>, atas limpahan dan hidayah-Nya sehingg</w:t>
      </w:r>
      <w:r>
        <w:rPr>
          <w:rFonts w:cs="Times New Roman"/>
          <w:szCs w:val="24"/>
        </w:rPr>
        <w:t xml:space="preserve">a penulis dapat menyusun </w:t>
      </w:r>
      <w:r w:rsidR="00BC6ED4">
        <w:rPr>
          <w:rFonts w:cs="Times New Roman"/>
          <w:szCs w:val="24"/>
        </w:rPr>
        <w:t>skripsi</w:t>
      </w:r>
      <w:r w:rsidRPr="00880F0F">
        <w:rPr>
          <w:rFonts w:cs="Times New Roman"/>
          <w:szCs w:val="24"/>
        </w:rPr>
        <w:t xml:space="preserve"> yang </w:t>
      </w:r>
      <w:r>
        <w:rPr>
          <w:rFonts w:cs="Times New Roman"/>
          <w:szCs w:val="24"/>
        </w:rPr>
        <w:t xml:space="preserve"> </w:t>
      </w:r>
      <w:r w:rsidRPr="00880F0F">
        <w:rPr>
          <w:rFonts w:cs="Times New Roman"/>
          <w:szCs w:val="24"/>
        </w:rPr>
        <w:t xml:space="preserve">berjudul “Hubungan </w:t>
      </w:r>
      <w:r>
        <w:rPr>
          <w:rFonts w:cs="Times New Roman"/>
          <w:szCs w:val="24"/>
        </w:rPr>
        <w:t xml:space="preserve">Riwayat Penyintas Covid 19 dengan </w:t>
      </w:r>
      <w:r>
        <w:rPr>
          <w:rFonts w:cs="Times New Roman"/>
          <w:i/>
          <w:szCs w:val="24"/>
        </w:rPr>
        <w:t xml:space="preserve">Self Management </w:t>
      </w:r>
      <w:r>
        <w:rPr>
          <w:rFonts w:cs="Times New Roman"/>
          <w:szCs w:val="24"/>
        </w:rPr>
        <w:t xml:space="preserve">untuk Pencegahan Penularan Omicron Pada Masyarakat di </w:t>
      </w:r>
      <w:r w:rsidR="00DC1AB6">
        <w:rPr>
          <w:rFonts w:cs="Times New Roman"/>
          <w:szCs w:val="24"/>
        </w:rPr>
        <w:t xml:space="preserve">Wilayah </w:t>
      </w:r>
      <w:r w:rsidR="001F4105">
        <w:rPr>
          <w:rFonts w:cs="Times New Roman"/>
          <w:szCs w:val="24"/>
        </w:rPr>
        <w:t>Puskesmas Kenjeran</w:t>
      </w:r>
      <w:r>
        <w:rPr>
          <w:rFonts w:cs="Times New Roman"/>
          <w:szCs w:val="24"/>
        </w:rPr>
        <w:t xml:space="preserve">” dapat selesai sesuai waktu yang telah </w:t>
      </w:r>
      <w:r w:rsidRPr="00880F0F">
        <w:rPr>
          <w:rFonts w:cs="Times New Roman"/>
          <w:szCs w:val="24"/>
        </w:rPr>
        <w:t>ditentukan.</w:t>
      </w:r>
    </w:p>
    <w:p w:rsidR="002B5E1F" w:rsidRDefault="00BC6ED4" w:rsidP="00E72390">
      <w:pPr>
        <w:spacing w:line="240" w:lineRule="auto"/>
        <w:ind w:firstLine="720"/>
        <w:jc w:val="both"/>
        <w:rPr>
          <w:rFonts w:cs="Times New Roman"/>
          <w:szCs w:val="24"/>
        </w:rPr>
      </w:pPr>
      <w:r>
        <w:rPr>
          <w:rFonts w:cs="Times New Roman"/>
          <w:szCs w:val="24"/>
        </w:rPr>
        <w:t>Skripsi</w:t>
      </w:r>
      <w:r w:rsidR="002B5E1F" w:rsidRPr="00880F0F">
        <w:rPr>
          <w:rFonts w:cs="Times New Roman"/>
          <w:szCs w:val="24"/>
        </w:rPr>
        <w:t xml:space="preserve"> ini disusun sebagai salah satu syarat untuk menyelesaikan </w:t>
      </w:r>
      <w:proofErr w:type="gramStart"/>
      <w:r w:rsidR="002B5E1F" w:rsidRPr="00880F0F">
        <w:rPr>
          <w:rFonts w:cs="Times New Roman"/>
          <w:szCs w:val="24"/>
        </w:rPr>
        <w:t xml:space="preserve">pendidikan </w:t>
      </w:r>
      <w:r w:rsidR="002B5E1F">
        <w:rPr>
          <w:rFonts w:cs="Times New Roman"/>
          <w:szCs w:val="24"/>
        </w:rPr>
        <w:t xml:space="preserve"> </w:t>
      </w:r>
      <w:r w:rsidR="002B5E1F" w:rsidRPr="00880F0F">
        <w:rPr>
          <w:rFonts w:cs="Times New Roman"/>
          <w:szCs w:val="24"/>
        </w:rPr>
        <w:t>di</w:t>
      </w:r>
      <w:proofErr w:type="gramEnd"/>
      <w:r w:rsidR="002B5E1F" w:rsidRPr="00880F0F">
        <w:rPr>
          <w:rFonts w:cs="Times New Roman"/>
          <w:szCs w:val="24"/>
        </w:rPr>
        <w:t xml:space="preserve"> Program Studi S1 Keperawatan Sekolah Tinggi Ilmu Kesehatan Hang Tuah </w:t>
      </w:r>
      <w:r w:rsidR="002B5E1F">
        <w:rPr>
          <w:rFonts w:cs="Times New Roman"/>
          <w:szCs w:val="24"/>
        </w:rPr>
        <w:t xml:space="preserve">Surabaya. </w:t>
      </w:r>
      <w:r>
        <w:rPr>
          <w:rFonts w:cs="Times New Roman"/>
          <w:szCs w:val="24"/>
        </w:rPr>
        <w:t>Skripsi</w:t>
      </w:r>
      <w:r w:rsidR="002B5E1F" w:rsidRPr="00880F0F">
        <w:rPr>
          <w:rFonts w:cs="Times New Roman"/>
          <w:szCs w:val="24"/>
        </w:rPr>
        <w:t xml:space="preserve"> ini disusun dengan memanfaatkan berbagai literatur </w:t>
      </w:r>
      <w:proofErr w:type="gramStart"/>
      <w:r w:rsidR="002B5E1F" w:rsidRPr="00880F0F">
        <w:rPr>
          <w:rFonts w:cs="Times New Roman"/>
          <w:szCs w:val="24"/>
        </w:rPr>
        <w:t xml:space="preserve">serta </w:t>
      </w:r>
      <w:r w:rsidR="002B5E1F">
        <w:rPr>
          <w:rFonts w:cs="Times New Roman"/>
          <w:szCs w:val="24"/>
        </w:rPr>
        <w:t xml:space="preserve"> </w:t>
      </w:r>
      <w:r w:rsidR="002B5E1F" w:rsidRPr="00880F0F">
        <w:rPr>
          <w:rFonts w:cs="Times New Roman"/>
          <w:szCs w:val="24"/>
        </w:rPr>
        <w:t>mendapatkan</w:t>
      </w:r>
      <w:proofErr w:type="gramEnd"/>
      <w:r w:rsidR="002B5E1F" w:rsidRPr="00880F0F">
        <w:rPr>
          <w:rFonts w:cs="Times New Roman"/>
          <w:szCs w:val="24"/>
        </w:rPr>
        <w:t xml:space="preserve"> banyak pengarahan dan bantuan dari berbagai pihak, penulis </w:t>
      </w:r>
      <w:r w:rsidR="002B5E1F">
        <w:rPr>
          <w:rFonts w:cs="Times New Roman"/>
          <w:szCs w:val="24"/>
        </w:rPr>
        <w:t xml:space="preserve"> </w:t>
      </w:r>
      <w:r w:rsidR="002B5E1F" w:rsidRPr="00880F0F">
        <w:rPr>
          <w:rFonts w:cs="Times New Roman"/>
          <w:szCs w:val="24"/>
        </w:rPr>
        <w:t xml:space="preserve">menyadari tentang segala keterbatasan kemampuan dan pemanfaatan literatur, </w:t>
      </w:r>
      <w:r w:rsidR="002B5E1F">
        <w:rPr>
          <w:rFonts w:cs="Times New Roman"/>
          <w:szCs w:val="24"/>
        </w:rPr>
        <w:t xml:space="preserve"> sehingga </w:t>
      </w:r>
      <w:r>
        <w:rPr>
          <w:rFonts w:cs="Times New Roman"/>
          <w:szCs w:val="24"/>
        </w:rPr>
        <w:t>skripsi</w:t>
      </w:r>
      <w:r w:rsidR="002B5E1F" w:rsidRPr="00880F0F">
        <w:rPr>
          <w:rFonts w:cs="Times New Roman"/>
          <w:szCs w:val="24"/>
        </w:rPr>
        <w:t xml:space="preserve"> ini dibuat dengan sangat sederhana baik dari segi sistematika maupun isinya jauh dari sempurna.</w:t>
      </w:r>
      <w:r w:rsidR="002B5E1F">
        <w:rPr>
          <w:rFonts w:cs="Times New Roman"/>
          <w:szCs w:val="24"/>
        </w:rPr>
        <w:t xml:space="preserve"> </w:t>
      </w:r>
      <w:r w:rsidR="002B5E1F" w:rsidRPr="00880F0F">
        <w:rPr>
          <w:rFonts w:cs="Times New Roman"/>
          <w:szCs w:val="24"/>
        </w:rPr>
        <w:t>Dalam kesempatan ini, perkenankanlah pe</w:t>
      </w:r>
      <w:r w:rsidR="002B5E1F">
        <w:rPr>
          <w:rFonts w:cs="Times New Roman"/>
          <w:szCs w:val="24"/>
        </w:rPr>
        <w:t>neliti menyampaikan rasa terima k</w:t>
      </w:r>
      <w:r w:rsidR="002B5E1F" w:rsidRPr="00880F0F">
        <w:rPr>
          <w:rFonts w:cs="Times New Roman"/>
          <w:szCs w:val="24"/>
        </w:rPr>
        <w:t>asih, rasa hormat dan penghargaan kepada:</w:t>
      </w:r>
    </w:p>
    <w:p w:rsidR="002B5E1F" w:rsidRDefault="002B5E1F" w:rsidP="002A6D86">
      <w:pPr>
        <w:pStyle w:val="ListParagraph"/>
        <w:numPr>
          <w:ilvl w:val="0"/>
          <w:numId w:val="1"/>
        </w:numPr>
        <w:spacing w:line="240" w:lineRule="auto"/>
        <w:ind w:left="284" w:hanging="284"/>
        <w:jc w:val="both"/>
        <w:rPr>
          <w:rFonts w:cs="Times New Roman"/>
          <w:szCs w:val="24"/>
        </w:rPr>
      </w:pPr>
      <w:r w:rsidRPr="005E0AB6">
        <w:rPr>
          <w:rFonts w:cs="Times New Roman"/>
          <w:szCs w:val="24"/>
        </w:rPr>
        <w:t xml:space="preserve">Laksamana pertama (Purn) Dr. A.V. Sri Suhardiningsih, S.Kp., </w:t>
      </w:r>
      <w:proofErr w:type="gramStart"/>
      <w:r w:rsidRPr="005E0AB6">
        <w:rPr>
          <w:rFonts w:cs="Times New Roman"/>
          <w:szCs w:val="24"/>
        </w:rPr>
        <w:t>M.Kes</w:t>
      </w:r>
      <w:proofErr w:type="gramEnd"/>
      <w:r w:rsidRPr="005E0AB6">
        <w:rPr>
          <w:rFonts w:cs="Times New Roman"/>
          <w:szCs w:val="24"/>
        </w:rPr>
        <w:t xml:space="preserve">. selaku Ketua Sekolah Tinggi Ilmu Kesehatan Hang Tuah Surabaya </w:t>
      </w:r>
      <w:r w:rsidR="00BF4330">
        <w:rPr>
          <w:rFonts w:cs="Times New Roman"/>
          <w:szCs w:val="24"/>
        </w:rPr>
        <w:t xml:space="preserve">dan ketua </w:t>
      </w:r>
      <w:proofErr w:type="gramStart"/>
      <w:r w:rsidR="00BF4330">
        <w:rPr>
          <w:rFonts w:cs="Times New Roman"/>
          <w:szCs w:val="24"/>
        </w:rPr>
        <w:t xml:space="preserve">penguji </w:t>
      </w:r>
      <w:r w:rsidR="00B5491E">
        <w:rPr>
          <w:rFonts w:cs="Times New Roman"/>
          <w:szCs w:val="24"/>
        </w:rPr>
        <w:t>,</w:t>
      </w:r>
      <w:proofErr w:type="gramEnd"/>
      <w:r w:rsidR="00B5491E">
        <w:rPr>
          <w:rFonts w:cs="Times New Roman"/>
          <w:szCs w:val="24"/>
        </w:rPr>
        <w:t xml:space="preserve"> terima kasih </w:t>
      </w:r>
      <w:r w:rsidRPr="005E0AB6">
        <w:rPr>
          <w:rFonts w:cs="Times New Roman"/>
          <w:szCs w:val="24"/>
        </w:rPr>
        <w:t xml:space="preserve">atas </w:t>
      </w:r>
      <w:r>
        <w:rPr>
          <w:rFonts w:cs="Times New Roman"/>
          <w:szCs w:val="24"/>
        </w:rPr>
        <w:t xml:space="preserve"> </w:t>
      </w:r>
      <w:r w:rsidRPr="005E0AB6">
        <w:rPr>
          <w:rFonts w:cs="Times New Roman"/>
          <w:szCs w:val="24"/>
        </w:rPr>
        <w:t xml:space="preserve">kesempatan dan fasilitas yang diberikan kepada peneliti untuk menjadi </w:t>
      </w:r>
      <w:r w:rsidR="00B5491E">
        <w:rPr>
          <w:rFonts w:cs="Times New Roman"/>
          <w:szCs w:val="24"/>
        </w:rPr>
        <w:t xml:space="preserve">mahasiswa S1 Keperawatan dan memberikan arahan dalam penyusunan </w:t>
      </w:r>
      <w:r w:rsidR="00BC6ED4">
        <w:rPr>
          <w:rFonts w:cs="Times New Roman"/>
          <w:szCs w:val="24"/>
        </w:rPr>
        <w:t>skripsi</w:t>
      </w:r>
      <w:r w:rsidR="00B5491E">
        <w:rPr>
          <w:rFonts w:cs="Times New Roman"/>
          <w:szCs w:val="24"/>
        </w:rPr>
        <w:t xml:space="preserve"> ini.</w:t>
      </w:r>
    </w:p>
    <w:p w:rsidR="002B5E1F" w:rsidRDefault="002B5E1F" w:rsidP="002A6D86">
      <w:pPr>
        <w:pStyle w:val="ListParagraph"/>
        <w:numPr>
          <w:ilvl w:val="0"/>
          <w:numId w:val="1"/>
        </w:numPr>
        <w:spacing w:line="240" w:lineRule="auto"/>
        <w:ind w:left="284" w:hanging="284"/>
        <w:jc w:val="both"/>
        <w:rPr>
          <w:rFonts w:cs="Times New Roman"/>
          <w:szCs w:val="24"/>
        </w:rPr>
      </w:pPr>
      <w:r>
        <w:rPr>
          <w:rFonts w:cs="Times New Roman"/>
          <w:szCs w:val="24"/>
        </w:rPr>
        <w:t xml:space="preserve">Puket 1 dan Puket 2 Sekolah Tinggi Ilmu Kesehatan Hang Tuah </w:t>
      </w:r>
      <w:r w:rsidRPr="005E0AB6">
        <w:rPr>
          <w:rFonts w:cs="Times New Roman"/>
          <w:szCs w:val="24"/>
        </w:rPr>
        <w:t>Surabay</w:t>
      </w:r>
      <w:r>
        <w:rPr>
          <w:rFonts w:cs="Times New Roman"/>
          <w:szCs w:val="24"/>
        </w:rPr>
        <w:t xml:space="preserve">a yang telah memberi </w:t>
      </w:r>
      <w:r w:rsidRPr="005E0AB6">
        <w:rPr>
          <w:rFonts w:cs="Times New Roman"/>
          <w:szCs w:val="24"/>
        </w:rPr>
        <w:t xml:space="preserve">kesempatan dan fasilitas kepada peneliti untuk mengikuti dan menyelesaikan </w:t>
      </w:r>
      <w:r>
        <w:rPr>
          <w:rFonts w:cs="Times New Roman"/>
          <w:szCs w:val="24"/>
        </w:rPr>
        <w:t>program studi S1 Keperawatan.</w:t>
      </w:r>
    </w:p>
    <w:p w:rsidR="002B5E1F" w:rsidRDefault="002B5E1F" w:rsidP="002A6D86">
      <w:pPr>
        <w:pStyle w:val="ListParagraph"/>
        <w:numPr>
          <w:ilvl w:val="0"/>
          <w:numId w:val="1"/>
        </w:numPr>
        <w:spacing w:line="240" w:lineRule="auto"/>
        <w:ind w:left="284" w:hanging="284"/>
        <w:jc w:val="both"/>
        <w:rPr>
          <w:rFonts w:cs="Times New Roman"/>
          <w:szCs w:val="24"/>
        </w:rPr>
      </w:pPr>
      <w:r>
        <w:rPr>
          <w:rFonts w:cs="Times New Roman"/>
          <w:szCs w:val="24"/>
        </w:rPr>
        <w:t xml:space="preserve">Ibu Puji Hastuti., </w:t>
      </w:r>
      <w:proofErr w:type="gramStart"/>
      <w:r>
        <w:rPr>
          <w:rFonts w:cs="Times New Roman"/>
          <w:szCs w:val="24"/>
        </w:rPr>
        <w:t>S.Kep</w:t>
      </w:r>
      <w:proofErr w:type="gramEnd"/>
      <w:r>
        <w:rPr>
          <w:rFonts w:cs="Times New Roman"/>
          <w:szCs w:val="24"/>
        </w:rPr>
        <w:t>., Ns., M.Kep. selaku Kepala Program Studi Pendidikan S1 Keperawatan Sekolah Tinggi Ilmu Kesehatan Hang Tuah Surabaya yang telah memberikan kesempatan untuk mengikuti dan menyelesaikan Program Pendidikan S1 Keperawatan.</w:t>
      </w:r>
    </w:p>
    <w:p w:rsidR="002B5E1F" w:rsidRDefault="002B5E1F" w:rsidP="002A6D86">
      <w:pPr>
        <w:pStyle w:val="ListParagraph"/>
        <w:numPr>
          <w:ilvl w:val="0"/>
          <w:numId w:val="1"/>
        </w:numPr>
        <w:spacing w:line="240" w:lineRule="auto"/>
        <w:ind w:left="284" w:hanging="284"/>
        <w:jc w:val="both"/>
        <w:rPr>
          <w:rFonts w:cs="Times New Roman"/>
          <w:szCs w:val="24"/>
        </w:rPr>
      </w:pPr>
      <w:r>
        <w:rPr>
          <w:rFonts w:cs="Times New Roman"/>
          <w:szCs w:val="24"/>
        </w:rPr>
        <w:t xml:space="preserve">Ibu Diyah Arini, </w:t>
      </w:r>
      <w:proofErr w:type="gramStart"/>
      <w:r>
        <w:rPr>
          <w:rFonts w:cs="Times New Roman"/>
          <w:szCs w:val="24"/>
        </w:rPr>
        <w:t>S.Kep</w:t>
      </w:r>
      <w:proofErr w:type="gramEnd"/>
      <w:r>
        <w:rPr>
          <w:rFonts w:cs="Times New Roman"/>
          <w:szCs w:val="24"/>
        </w:rPr>
        <w:t>., Ns</w:t>
      </w:r>
      <w:r w:rsidR="009F7D99">
        <w:rPr>
          <w:rFonts w:cs="Times New Roman"/>
          <w:szCs w:val="24"/>
        </w:rPr>
        <w:t>., M.Kes. selaku penguji 1 dan</w:t>
      </w:r>
      <w:r>
        <w:rPr>
          <w:rFonts w:cs="Times New Roman"/>
          <w:szCs w:val="24"/>
        </w:rPr>
        <w:t xml:space="preserve"> dosen pembimbing</w:t>
      </w:r>
      <w:r w:rsidR="009F7D99">
        <w:rPr>
          <w:rFonts w:cs="Times New Roman"/>
          <w:szCs w:val="24"/>
        </w:rPr>
        <w:t xml:space="preserve"> 1</w:t>
      </w:r>
      <w:r>
        <w:rPr>
          <w:rFonts w:cs="Times New Roman"/>
          <w:szCs w:val="24"/>
        </w:rPr>
        <w:t xml:space="preserve">, terima kasih atas kesabaran dan perhatiannya dalam memberikan pengarahan, kritik, saran, masukan, dan bimbingannya dalam penyusunan </w:t>
      </w:r>
      <w:r w:rsidR="00BC6ED4">
        <w:rPr>
          <w:rFonts w:cs="Times New Roman"/>
          <w:szCs w:val="24"/>
        </w:rPr>
        <w:t>skripsi</w:t>
      </w:r>
      <w:r>
        <w:rPr>
          <w:rFonts w:cs="Times New Roman"/>
          <w:szCs w:val="24"/>
        </w:rPr>
        <w:t xml:space="preserve"> ini.</w:t>
      </w:r>
    </w:p>
    <w:p w:rsidR="002B5E1F" w:rsidRDefault="002B5E1F" w:rsidP="002A6D86">
      <w:pPr>
        <w:pStyle w:val="ListParagraph"/>
        <w:numPr>
          <w:ilvl w:val="0"/>
          <w:numId w:val="1"/>
        </w:numPr>
        <w:spacing w:line="240" w:lineRule="auto"/>
        <w:ind w:left="284" w:hanging="284"/>
        <w:jc w:val="both"/>
        <w:rPr>
          <w:rFonts w:cs="Times New Roman"/>
          <w:szCs w:val="24"/>
        </w:rPr>
      </w:pPr>
      <w:r>
        <w:rPr>
          <w:rFonts w:cs="Times New Roman"/>
          <w:szCs w:val="24"/>
        </w:rPr>
        <w:t xml:space="preserve">Ibu Sri Anik Rustini, S.H., </w:t>
      </w:r>
      <w:proofErr w:type="gramStart"/>
      <w:r>
        <w:rPr>
          <w:rFonts w:cs="Times New Roman"/>
          <w:szCs w:val="24"/>
        </w:rPr>
        <w:t>S.Kep</w:t>
      </w:r>
      <w:proofErr w:type="gramEnd"/>
      <w:r>
        <w:rPr>
          <w:rFonts w:cs="Times New Roman"/>
          <w:szCs w:val="24"/>
        </w:rPr>
        <w:t>., Ns., M.Kes. selaku penguji 2</w:t>
      </w:r>
      <w:r w:rsidR="009F7D99">
        <w:rPr>
          <w:rFonts w:cs="Times New Roman"/>
          <w:szCs w:val="24"/>
        </w:rPr>
        <w:t xml:space="preserve"> dan dosen pembimbing 2</w:t>
      </w:r>
      <w:r>
        <w:rPr>
          <w:rFonts w:cs="Times New Roman"/>
          <w:szCs w:val="24"/>
        </w:rPr>
        <w:t xml:space="preserve"> yang telah meluangkan waktu dan tenaga dalam memberikan arahan untuk menyusun </w:t>
      </w:r>
      <w:r w:rsidR="00BC6ED4">
        <w:rPr>
          <w:rFonts w:cs="Times New Roman"/>
          <w:szCs w:val="24"/>
        </w:rPr>
        <w:t>skripsi</w:t>
      </w:r>
      <w:r>
        <w:rPr>
          <w:rFonts w:cs="Times New Roman"/>
          <w:szCs w:val="24"/>
        </w:rPr>
        <w:t xml:space="preserve"> ini.</w:t>
      </w:r>
    </w:p>
    <w:p w:rsidR="002B5E1F" w:rsidRDefault="002B5E1F" w:rsidP="002A6D86">
      <w:pPr>
        <w:pStyle w:val="ListParagraph"/>
        <w:numPr>
          <w:ilvl w:val="0"/>
          <w:numId w:val="1"/>
        </w:numPr>
        <w:spacing w:line="240" w:lineRule="auto"/>
        <w:ind w:left="284" w:hanging="284"/>
        <w:jc w:val="both"/>
        <w:rPr>
          <w:rFonts w:cs="Times New Roman"/>
          <w:szCs w:val="24"/>
        </w:rPr>
      </w:pPr>
      <w:r>
        <w:rPr>
          <w:rFonts w:cs="Times New Roman"/>
          <w:szCs w:val="24"/>
        </w:rPr>
        <w:t xml:space="preserve">Ibu Nadia Okhtiary, </w:t>
      </w:r>
      <w:proofErr w:type="gramStart"/>
      <w:r>
        <w:rPr>
          <w:rFonts w:cs="Times New Roman"/>
          <w:szCs w:val="24"/>
        </w:rPr>
        <w:t>A</w:t>
      </w:r>
      <w:proofErr w:type="gramEnd"/>
      <w:r>
        <w:rPr>
          <w:rFonts w:cs="Times New Roman"/>
          <w:szCs w:val="24"/>
        </w:rPr>
        <w:t>.md selaku Kepala Perpustakaan di Sekolah Tinggi Ilmu Kesehatan Hang Tuah Surabaya yang telah menyediakan sumber pustaka dalam penyusunan penelitian ini.</w:t>
      </w:r>
    </w:p>
    <w:p w:rsidR="002B5E1F" w:rsidRDefault="002B5E1F" w:rsidP="002A6D86">
      <w:pPr>
        <w:pStyle w:val="ListParagraph"/>
        <w:numPr>
          <w:ilvl w:val="0"/>
          <w:numId w:val="1"/>
        </w:numPr>
        <w:spacing w:line="240" w:lineRule="auto"/>
        <w:ind w:left="284" w:hanging="284"/>
        <w:jc w:val="both"/>
        <w:rPr>
          <w:rFonts w:cs="Times New Roman"/>
          <w:szCs w:val="24"/>
        </w:rPr>
      </w:pPr>
      <w:r>
        <w:rPr>
          <w:rFonts w:cs="Times New Roman"/>
          <w:szCs w:val="24"/>
        </w:rPr>
        <w:t>Seluruh Dosen dan Staf Sekolah Tinggi Ilmu Kesehatan hang Tuah Surabaya yang telah memberikan bantuan dalam kelancaran proses penyusunan skripsi.</w:t>
      </w:r>
    </w:p>
    <w:p w:rsidR="002B5E1F" w:rsidRDefault="002B5E1F" w:rsidP="002A6D86">
      <w:pPr>
        <w:pStyle w:val="ListParagraph"/>
        <w:numPr>
          <w:ilvl w:val="0"/>
          <w:numId w:val="1"/>
        </w:numPr>
        <w:spacing w:line="240" w:lineRule="auto"/>
        <w:ind w:left="284" w:hanging="284"/>
        <w:jc w:val="both"/>
        <w:rPr>
          <w:rFonts w:cs="Times New Roman"/>
          <w:szCs w:val="24"/>
        </w:rPr>
      </w:pPr>
      <w:r>
        <w:rPr>
          <w:rFonts w:cs="Times New Roman"/>
          <w:szCs w:val="24"/>
        </w:rPr>
        <w:t xml:space="preserve">Seluruh masyarakat </w:t>
      </w:r>
      <w:proofErr w:type="gramStart"/>
      <w:r>
        <w:rPr>
          <w:rFonts w:cs="Times New Roman"/>
          <w:szCs w:val="24"/>
        </w:rPr>
        <w:t>riwayat  penyi</w:t>
      </w:r>
      <w:r w:rsidR="00BF4330">
        <w:rPr>
          <w:rFonts w:cs="Times New Roman"/>
          <w:szCs w:val="24"/>
        </w:rPr>
        <w:t>n</w:t>
      </w:r>
      <w:r>
        <w:rPr>
          <w:rFonts w:cs="Times New Roman"/>
          <w:szCs w:val="24"/>
        </w:rPr>
        <w:t>tas</w:t>
      </w:r>
      <w:proofErr w:type="gramEnd"/>
      <w:r>
        <w:rPr>
          <w:rFonts w:cs="Times New Roman"/>
          <w:szCs w:val="24"/>
        </w:rPr>
        <w:t xml:space="preserve"> covid 19 di Surabaya yang telah bersedia menjadi responden dalam penelitian ini.</w:t>
      </w:r>
    </w:p>
    <w:p w:rsidR="00CA79D5" w:rsidRDefault="002B5E1F" w:rsidP="00CA79D5">
      <w:pPr>
        <w:pStyle w:val="ListParagraph"/>
        <w:numPr>
          <w:ilvl w:val="0"/>
          <w:numId w:val="1"/>
        </w:numPr>
        <w:spacing w:line="240" w:lineRule="auto"/>
        <w:ind w:left="284" w:hanging="284"/>
        <w:jc w:val="both"/>
        <w:rPr>
          <w:rFonts w:cs="Times New Roman"/>
          <w:szCs w:val="24"/>
        </w:rPr>
      </w:pPr>
      <w:r>
        <w:rPr>
          <w:rFonts w:cs="Times New Roman"/>
          <w:szCs w:val="24"/>
        </w:rPr>
        <w:t>Dukungan Keluarga saya tercinta yang senantiasa mendoaka</w:t>
      </w:r>
      <w:r w:rsidR="00BF4330">
        <w:rPr>
          <w:rFonts w:cs="Times New Roman"/>
          <w:szCs w:val="24"/>
        </w:rPr>
        <w:t xml:space="preserve">n dan memberika </w:t>
      </w:r>
      <w:proofErr w:type="gramStart"/>
      <w:r w:rsidR="00BF4330">
        <w:rPr>
          <w:rFonts w:cs="Times New Roman"/>
          <w:szCs w:val="24"/>
        </w:rPr>
        <w:t>do’a,  semangat</w:t>
      </w:r>
      <w:proofErr w:type="gramEnd"/>
      <w:r>
        <w:rPr>
          <w:rFonts w:cs="Times New Roman"/>
          <w:szCs w:val="24"/>
        </w:rPr>
        <w:t>, kasih sayang kepada saya</w:t>
      </w:r>
      <w:r w:rsidR="007A32E6">
        <w:rPr>
          <w:rFonts w:cs="Times New Roman"/>
          <w:szCs w:val="24"/>
        </w:rPr>
        <w:t>.</w:t>
      </w:r>
    </w:p>
    <w:p w:rsidR="002B5E1F" w:rsidRPr="00CA79D5" w:rsidRDefault="002B5E1F" w:rsidP="00CA79D5">
      <w:pPr>
        <w:pStyle w:val="ListParagraph"/>
        <w:numPr>
          <w:ilvl w:val="0"/>
          <w:numId w:val="1"/>
        </w:numPr>
        <w:spacing w:line="240" w:lineRule="auto"/>
        <w:ind w:left="284" w:hanging="426"/>
        <w:jc w:val="both"/>
        <w:rPr>
          <w:rFonts w:cs="Times New Roman"/>
          <w:szCs w:val="24"/>
        </w:rPr>
      </w:pPr>
      <w:r w:rsidRPr="00CA79D5">
        <w:rPr>
          <w:rFonts w:cs="Times New Roman"/>
          <w:szCs w:val="24"/>
        </w:rPr>
        <w:t>Teman-tem</w:t>
      </w:r>
      <w:r w:rsidR="007A32E6" w:rsidRPr="00CA79D5">
        <w:rPr>
          <w:rFonts w:cs="Times New Roman"/>
          <w:szCs w:val="24"/>
        </w:rPr>
        <w:t>an Resimen Mahasiswa</w:t>
      </w:r>
      <w:r w:rsidRPr="00CA79D5">
        <w:rPr>
          <w:rFonts w:cs="Times New Roman"/>
          <w:szCs w:val="24"/>
        </w:rPr>
        <w:t xml:space="preserve"> yang telah membantu menyemangati saya dalam menyelesaikan penyusunan </w:t>
      </w:r>
      <w:r w:rsidR="00BC6ED4">
        <w:rPr>
          <w:rFonts w:cs="Times New Roman"/>
          <w:szCs w:val="24"/>
        </w:rPr>
        <w:t>skripsi</w:t>
      </w:r>
      <w:r w:rsidRPr="00CA79D5">
        <w:rPr>
          <w:rFonts w:cs="Times New Roman"/>
          <w:szCs w:val="24"/>
        </w:rPr>
        <w:t xml:space="preserve"> ini</w:t>
      </w:r>
      <w:r w:rsidR="007A32E6" w:rsidRPr="00CA79D5">
        <w:rPr>
          <w:rFonts w:cs="Times New Roman"/>
          <w:szCs w:val="24"/>
        </w:rPr>
        <w:t>.</w:t>
      </w:r>
    </w:p>
    <w:p w:rsidR="00CA79D5" w:rsidRDefault="007A32E6" w:rsidP="00CA79D5">
      <w:pPr>
        <w:pStyle w:val="ListParagraph"/>
        <w:numPr>
          <w:ilvl w:val="0"/>
          <w:numId w:val="1"/>
        </w:numPr>
        <w:spacing w:line="240" w:lineRule="auto"/>
        <w:ind w:left="284" w:hanging="425"/>
        <w:jc w:val="both"/>
        <w:rPr>
          <w:rFonts w:cs="Times New Roman"/>
          <w:szCs w:val="24"/>
        </w:rPr>
      </w:pPr>
      <w:r>
        <w:rPr>
          <w:rFonts w:cs="Times New Roman"/>
          <w:szCs w:val="24"/>
        </w:rPr>
        <w:t>Diri saya sendiri yang masih bersemangat dan bisa berjuang untuk sampai saat ini.</w:t>
      </w:r>
    </w:p>
    <w:p w:rsidR="002B5E1F" w:rsidRPr="00CA79D5" w:rsidRDefault="002B5E1F" w:rsidP="00CA79D5">
      <w:pPr>
        <w:spacing w:line="240" w:lineRule="auto"/>
        <w:ind w:left="-141" w:firstLine="425"/>
        <w:jc w:val="both"/>
        <w:rPr>
          <w:rFonts w:cs="Times New Roman"/>
          <w:szCs w:val="24"/>
        </w:rPr>
      </w:pPr>
      <w:r w:rsidRPr="00CA79D5">
        <w:rPr>
          <w:rFonts w:cs="Times New Roman"/>
          <w:szCs w:val="24"/>
        </w:rPr>
        <w:lastRenderedPageBreak/>
        <w:t>Peneliti telah berusaha menyelesaikan skripsi ini dengan sebaik-baiknya, tetapi peneliti juga menyadari skripsi ini yang belum sempurna. Semoga budi baik yang telah diberikan kepada peneliti mendapatkan balasan pahala dari Allah SWT.</w:t>
      </w:r>
    </w:p>
    <w:p w:rsidR="002B5E1F" w:rsidRDefault="002B5E1F" w:rsidP="002B5E1F">
      <w:pPr>
        <w:pStyle w:val="ListParagraph"/>
        <w:spacing w:line="240" w:lineRule="auto"/>
        <w:ind w:left="1080" w:firstLine="360"/>
        <w:jc w:val="both"/>
        <w:rPr>
          <w:rFonts w:cs="Times New Roman"/>
          <w:szCs w:val="24"/>
        </w:rPr>
      </w:pPr>
    </w:p>
    <w:p w:rsidR="002B5E1F" w:rsidRDefault="002B5E1F" w:rsidP="002B5E1F">
      <w:pPr>
        <w:pStyle w:val="ListParagraph"/>
        <w:spacing w:line="240" w:lineRule="auto"/>
        <w:ind w:left="1080" w:firstLine="360"/>
        <w:jc w:val="both"/>
        <w:rPr>
          <w:rFonts w:cs="Times New Roman"/>
          <w:szCs w:val="24"/>
        </w:rPr>
      </w:pPr>
    </w:p>
    <w:p w:rsidR="002B5E1F" w:rsidRDefault="00BF4330" w:rsidP="002B5E1F">
      <w:pPr>
        <w:pStyle w:val="ListParagraph"/>
        <w:spacing w:line="240" w:lineRule="auto"/>
        <w:ind w:left="1080" w:firstLine="360"/>
        <w:jc w:val="right"/>
        <w:rPr>
          <w:rFonts w:cs="Times New Roman"/>
          <w:szCs w:val="24"/>
        </w:rPr>
      </w:pPr>
      <w:proofErr w:type="gramStart"/>
      <w:r>
        <w:rPr>
          <w:rFonts w:cs="Times New Roman"/>
          <w:szCs w:val="24"/>
        </w:rPr>
        <w:t xml:space="preserve">Surabaya, </w:t>
      </w:r>
      <w:r w:rsidR="00152FFC">
        <w:rPr>
          <w:rFonts w:cs="Times New Roman"/>
          <w:szCs w:val="24"/>
        </w:rPr>
        <w:t xml:space="preserve"> </w:t>
      </w:r>
      <w:r w:rsidR="007258CA">
        <w:rPr>
          <w:rFonts w:cs="Times New Roman"/>
          <w:szCs w:val="24"/>
        </w:rPr>
        <w:t>12</w:t>
      </w:r>
      <w:proofErr w:type="gramEnd"/>
      <w:r w:rsidR="007258CA">
        <w:rPr>
          <w:rFonts w:cs="Times New Roman"/>
          <w:szCs w:val="24"/>
        </w:rPr>
        <w:t xml:space="preserve"> Agustus </w:t>
      </w:r>
      <w:r w:rsidR="002B5E1F">
        <w:rPr>
          <w:rFonts w:cs="Times New Roman"/>
          <w:szCs w:val="24"/>
        </w:rPr>
        <w:t>2022</w:t>
      </w:r>
    </w:p>
    <w:p w:rsidR="002B5E1F" w:rsidRDefault="00911A2F" w:rsidP="002B5E1F">
      <w:pPr>
        <w:pStyle w:val="ListParagraph"/>
        <w:spacing w:line="240" w:lineRule="auto"/>
        <w:ind w:left="1080" w:firstLine="360"/>
        <w:jc w:val="right"/>
        <w:rPr>
          <w:rFonts w:cs="Times New Roman"/>
          <w:szCs w:val="24"/>
        </w:rPr>
      </w:pPr>
      <w:r w:rsidRPr="001E3D39">
        <w:rPr>
          <w:noProof/>
        </w:rPr>
        <w:drawing>
          <wp:anchor distT="0" distB="0" distL="114300" distR="114300" simplePos="0" relativeHeight="251846656" behindDoc="0" locked="0" layoutInCell="1" allowOverlap="1" wp14:anchorId="7A723178" wp14:editId="09E0B4CB">
            <wp:simplePos x="0" y="0"/>
            <wp:positionH relativeFrom="column">
              <wp:posOffset>3827145</wp:posOffset>
            </wp:positionH>
            <wp:positionV relativeFrom="paragraph">
              <wp:posOffset>7620</wp:posOffset>
            </wp:positionV>
            <wp:extent cx="969128" cy="552450"/>
            <wp:effectExtent l="0" t="0" r="2540" b="0"/>
            <wp:wrapNone/>
            <wp:docPr id="15" name="Picture 15" descr="C:\Users\hp\Downloads\WhatsApp Image 2021-06-28 at 13.3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1-06-28 at 13.38.58.jpeg"/>
                    <pic:cNvPicPr>
                      <a:picLocks noChangeAspect="1" noChangeArrowheads="1"/>
                    </pic:cNvPicPr>
                  </pic:nvPicPr>
                  <pic:blipFill rotWithShape="1">
                    <a:blip r:embed="rId11" cstate="print">
                      <a:clrChange>
                        <a:clrFrom>
                          <a:srgbClr val="8B8585"/>
                        </a:clrFrom>
                        <a:clrTo>
                          <a:srgbClr val="8B8585">
                            <a:alpha val="0"/>
                          </a:srgbClr>
                        </a:clrTo>
                      </a:clrChange>
                      <a:extLst>
                        <a:ext uri="{28A0092B-C50C-407E-A947-70E740481C1C}">
                          <a14:useLocalDpi xmlns:a14="http://schemas.microsoft.com/office/drawing/2010/main" val="0"/>
                        </a:ext>
                      </a:extLst>
                    </a:blip>
                    <a:srcRect l="9189" t="23261" r="4344" b="12892"/>
                    <a:stretch/>
                  </pic:blipFill>
                  <pic:spPr bwMode="auto">
                    <a:xfrm>
                      <a:off x="0" y="0"/>
                      <a:ext cx="969128" cy="552450"/>
                    </a:xfrm>
                    <a:prstGeom prst="rect">
                      <a:avLst/>
                    </a:prstGeom>
                    <a:noFill/>
                    <a:ln>
                      <a:noFill/>
                    </a:ln>
                    <a:extLst>
                      <a:ext uri="{53640926-AAD7-44D8-BBD7-CCE9431645EC}">
                        <a14:shadowObscured xmlns:a14="http://schemas.microsoft.com/office/drawing/2010/main"/>
                      </a:ext>
                    </a:extLst>
                  </pic:spPr>
                </pic:pic>
              </a:graphicData>
            </a:graphic>
          </wp:anchor>
        </w:drawing>
      </w:r>
    </w:p>
    <w:p w:rsidR="002B5E1F" w:rsidRDefault="002B5E1F" w:rsidP="002B5E1F">
      <w:pPr>
        <w:pStyle w:val="ListParagraph"/>
        <w:spacing w:line="240" w:lineRule="auto"/>
        <w:ind w:left="1080" w:firstLine="360"/>
        <w:jc w:val="right"/>
        <w:rPr>
          <w:rFonts w:cs="Times New Roman"/>
          <w:szCs w:val="24"/>
        </w:rPr>
      </w:pPr>
    </w:p>
    <w:p w:rsidR="002B5E1F" w:rsidRDefault="002B5E1F" w:rsidP="002B5E1F">
      <w:pPr>
        <w:pStyle w:val="ListParagraph"/>
        <w:spacing w:line="240" w:lineRule="auto"/>
        <w:ind w:left="1080" w:firstLine="360"/>
        <w:jc w:val="right"/>
        <w:rPr>
          <w:rFonts w:cs="Times New Roman"/>
          <w:szCs w:val="24"/>
        </w:rPr>
      </w:pPr>
    </w:p>
    <w:p w:rsidR="002B5E1F" w:rsidRPr="005E0AB6" w:rsidRDefault="002B5E1F" w:rsidP="002B5E1F">
      <w:pPr>
        <w:pStyle w:val="ListParagraph"/>
        <w:spacing w:line="240" w:lineRule="auto"/>
        <w:ind w:left="1080" w:firstLine="360"/>
        <w:jc w:val="right"/>
        <w:rPr>
          <w:rFonts w:cs="Times New Roman"/>
          <w:szCs w:val="24"/>
        </w:rPr>
      </w:pPr>
      <w:r>
        <w:rPr>
          <w:rFonts w:cs="Times New Roman"/>
          <w:szCs w:val="24"/>
        </w:rPr>
        <w:t>Peneliti</w:t>
      </w:r>
      <w:r>
        <w:rPr>
          <w:rFonts w:cs="Times New Roman"/>
          <w:szCs w:val="24"/>
        </w:rPr>
        <w:tab/>
      </w:r>
    </w:p>
    <w:p w:rsidR="002B5E1F" w:rsidRDefault="002B5E1F" w:rsidP="002B5E1F">
      <w:pPr>
        <w:spacing w:line="480" w:lineRule="auto"/>
        <w:rPr>
          <w:rFonts w:cs="Times New Roman"/>
          <w:b/>
          <w:szCs w:val="24"/>
        </w:rPr>
      </w:pPr>
    </w:p>
    <w:p w:rsidR="002B5E1F" w:rsidRDefault="002B5E1F" w:rsidP="002B5E1F">
      <w:pPr>
        <w:spacing w:line="480" w:lineRule="auto"/>
        <w:rPr>
          <w:rFonts w:cs="Times New Roman"/>
          <w:b/>
          <w:szCs w:val="24"/>
        </w:rPr>
      </w:pPr>
    </w:p>
    <w:p w:rsidR="009F7D99" w:rsidRDefault="009F7D99" w:rsidP="002B5E1F">
      <w:pPr>
        <w:spacing w:line="480" w:lineRule="auto"/>
        <w:rPr>
          <w:rFonts w:cs="Times New Roman"/>
          <w:b/>
          <w:szCs w:val="24"/>
        </w:rPr>
      </w:pPr>
    </w:p>
    <w:p w:rsidR="00E72390" w:rsidRDefault="00E72390" w:rsidP="002B5E1F">
      <w:pPr>
        <w:spacing w:line="480" w:lineRule="auto"/>
        <w:rPr>
          <w:rFonts w:cs="Times New Roman"/>
          <w:b/>
          <w:szCs w:val="24"/>
        </w:rPr>
      </w:pPr>
    </w:p>
    <w:p w:rsidR="00E72390" w:rsidRDefault="00E72390" w:rsidP="002B5E1F">
      <w:pPr>
        <w:spacing w:line="480" w:lineRule="auto"/>
        <w:rPr>
          <w:rFonts w:cs="Times New Roman"/>
          <w:b/>
          <w:szCs w:val="24"/>
        </w:rPr>
      </w:pPr>
    </w:p>
    <w:p w:rsidR="00E72390" w:rsidRDefault="00E72390" w:rsidP="002B5E1F">
      <w:pPr>
        <w:spacing w:line="480" w:lineRule="auto"/>
        <w:rPr>
          <w:rFonts w:cs="Times New Roman"/>
          <w:b/>
          <w:szCs w:val="24"/>
        </w:rPr>
      </w:pPr>
    </w:p>
    <w:p w:rsidR="00E72390" w:rsidRDefault="00E72390" w:rsidP="002B5E1F">
      <w:pPr>
        <w:spacing w:line="480" w:lineRule="auto"/>
        <w:rPr>
          <w:rFonts w:cs="Times New Roman"/>
          <w:b/>
          <w:szCs w:val="24"/>
        </w:rPr>
      </w:pPr>
    </w:p>
    <w:p w:rsidR="00E72390" w:rsidRDefault="00E72390" w:rsidP="002B5E1F">
      <w:pPr>
        <w:spacing w:line="480" w:lineRule="auto"/>
        <w:rPr>
          <w:rFonts w:cs="Times New Roman"/>
          <w:b/>
          <w:szCs w:val="24"/>
        </w:rPr>
      </w:pPr>
    </w:p>
    <w:p w:rsidR="00E72390" w:rsidRDefault="00E72390" w:rsidP="002B5E1F">
      <w:pPr>
        <w:spacing w:line="480" w:lineRule="auto"/>
        <w:rPr>
          <w:rFonts w:cs="Times New Roman"/>
          <w:b/>
          <w:szCs w:val="24"/>
        </w:rPr>
      </w:pPr>
    </w:p>
    <w:p w:rsidR="00E72390" w:rsidRDefault="00E72390" w:rsidP="002B5E1F">
      <w:pPr>
        <w:spacing w:line="480" w:lineRule="auto"/>
        <w:rPr>
          <w:rFonts w:cs="Times New Roman"/>
          <w:b/>
          <w:szCs w:val="24"/>
        </w:rPr>
      </w:pPr>
    </w:p>
    <w:p w:rsidR="00E72390" w:rsidRDefault="00E72390" w:rsidP="002B5E1F">
      <w:pPr>
        <w:spacing w:line="480" w:lineRule="auto"/>
        <w:rPr>
          <w:rFonts w:cs="Times New Roman"/>
          <w:b/>
          <w:szCs w:val="24"/>
        </w:rPr>
      </w:pPr>
    </w:p>
    <w:p w:rsidR="00E72390" w:rsidRDefault="00E72390" w:rsidP="002B5E1F">
      <w:pPr>
        <w:spacing w:line="480" w:lineRule="auto"/>
        <w:rPr>
          <w:rFonts w:cs="Times New Roman"/>
          <w:b/>
          <w:szCs w:val="24"/>
        </w:rPr>
      </w:pPr>
    </w:p>
    <w:p w:rsidR="00E72390" w:rsidRDefault="00E72390" w:rsidP="002B5E1F">
      <w:pPr>
        <w:spacing w:line="480" w:lineRule="auto"/>
        <w:rPr>
          <w:rFonts w:cs="Times New Roman"/>
          <w:b/>
          <w:szCs w:val="24"/>
        </w:rPr>
      </w:pPr>
    </w:p>
    <w:p w:rsidR="00E72390" w:rsidRDefault="00E72390" w:rsidP="002B5E1F">
      <w:pPr>
        <w:spacing w:line="480" w:lineRule="auto"/>
        <w:rPr>
          <w:rFonts w:cs="Times New Roman"/>
          <w:b/>
          <w:szCs w:val="24"/>
        </w:rPr>
      </w:pPr>
    </w:p>
    <w:p w:rsidR="002B5E1F" w:rsidRPr="009F7D99" w:rsidRDefault="002B5E1F" w:rsidP="009F7D99">
      <w:pPr>
        <w:pStyle w:val="Heading1"/>
        <w:spacing w:line="360" w:lineRule="auto"/>
        <w:jc w:val="center"/>
        <w:rPr>
          <w:rFonts w:ascii="Times New Roman" w:hAnsi="Times New Roman" w:cs="Times New Roman"/>
          <w:b/>
          <w:color w:val="auto"/>
          <w:sz w:val="24"/>
          <w:szCs w:val="24"/>
        </w:rPr>
      </w:pPr>
      <w:bookmarkStart w:id="5" w:name="_Toc111197478"/>
      <w:r w:rsidRPr="009F7D99">
        <w:rPr>
          <w:rFonts w:ascii="Times New Roman" w:hAnsi="Times New Roman" w:cs="Times New Roman"/>
          <w:b/>
          <w:color w:val="auto"/>
          <w:sz w:val="24"/>
          <w:szCs w:val="24"/>
        </w:rPr>
        <w:lastRenderedPageBreak/>
        <w:t>DAFTAR ISI</w:t>
      </w:r>
      <w:bookmarkEnd w:id="5"/>
    </w:p>
    <w:p w:rsidR="0018219A" w:rsidRDefault="0018219A" w:rsidP="009F7D99">
      <w:pPr>
        <w:jc w:val="both"/>
        <w:rPr>
          <w:rFonts w:cs="Times New Roman"/>
          <w:szCs w:val="24"/>
        </w:rPr>
      </w:pPr>
    </w:p>
    <w:sdt>
      <w:sdtPr>
        <w:rPr>
          <w:rFonts w:ascii="Times New Roman" w:eastAsiaTheme="minorHAnsi" w:hAnsi="Times New Roman" w:cstheme="minorBidi"/>
          <w:color w:val="auto"/>
          <w:sz w:val="24"/>
          <w:szCs w:val="22"/>
        </w:rPr>
        <w:id w:val="460847935"/>
        <w:docPartObj>
          <w:docPartGallery w:val="Table of Contents"/>
          <w:docPartUnique/>
        </w:docPartObj>
      </w:sdtPr>
      <w:sdtEndPr>
        <w:rPr>
          <w:b/>
          <w:bCs/>
          <w:noProof/>
        </w:rPr>
      </w:sdtEndPr>
      <w:sdtContent>
        <w:p w:rsidR="007D4DCD" w:rsidRPr="007D4DCD" w:rsidRDefault="007D4DCD" w:rsidP="000371FC">
          <w:pPr>
            <w:pStyle w:val="TOCHeading"/>
            <w:spacing w:before="0" w:line="240" w:lineRule="auto"/>
            <w:rPr>
              <w:rFonts w:ascii="Times New Roman" w:hAnsi="Times New Roman" w:cs="Times New Roman"/>
              <w:b/>
              <w:color w:val="auto"/>
              <w:sz w:val="24"/>
              <w:szCs w:val="24"/>
            </w:rPr>
          </w:pPr>
          <w:r w:rsidRPr="007D4DCD">
            <w:rPr>
              <w:rFonts w:ascii="Times New Roman" w:hAnsi="Times New Roman" w:cs="Times New Roman"/>
              <w:b/>
              <w:color w:val="auto"/>
              <w:sz w:val="24"/>
              <w:szCs w:val="24"/>
            </w:rPr>
            <w:t>HALAMAN SAMPUL………………</w:t>
          </w:r>
          <w:proofErr w:type="gramStart"/>
          <w:r w:rsidRPr="007D4DCD">
            <w:rPr>
              <w:rFonts w:ascii="Times New Roman" w:hAnsi="Times New Roman" w:cs="Times New Roman"/>
              <w:b/>
              <w:color w:val="auto"/>
              <w:sz w:val="24"/>
              <w:szCs w:val="24"/>
            </w:rPr>
            <w:t>…</w:t>
          </w:r>
          <w:r>
            <w:rPr>
              <w:rFonts w:ascii="Times New Roman" w:hAnsi="Times New Roman" w:cs="Times New Roman"/>
              <w:b/>
              <w:color w:val="auto"/>
              <w:sz w:val="24"/>
              <w:szCs w:val="24"/>
            </w:rPr>
            <w:t>..</w:t>
          </w:r>
          <w:proofErr w:type="gramEnd"/>
          <w:r w:rsidRPr="007D4DCD">
            <w:rPr>
              <w:rFonts w:ascii="Times New Roman" w:hAnsi="Times New Roman" w:cs="Times New Roman"/>
              <w:b/>
              <w:color w:val="auto"/>
              <w:sz w:val="24"/>
              <w:szCs w:val="24"/>
            </w:rPr>
            <w:t>……………………………………….i</w:t>
          </w:r>
        </w:p>
        <w:p w:rsidR="00371ECB" w:rsidRDefault="007D4DCD">
          <w:pPr>
            <w:pStyle w:val="TOC1"/>
            <w:rPr>
              <w:rFonts w:asciiTheme="minorHAnsi" w:hAnsiTheme="minorHAnsi" w:cstheme="minorBidi"/>
              <w:b w:val="0"/>
              <w:sz w:val="22"/>
              <w:szCs w:val="22"/>
            </w:rPr>
          </w:pPr>
          <w:r>
            <w:rPr>
              <w:noProof w:val="0"/>
            </w:rPr>
            <w:fldChar w:fldCharType="begin"/>
          </w:r>
          <w:r>
            <w:instrText xml:space="preserve"> TOC \o "1-3" \h \z \u </w:instrText>
          </w:r>
          <w:r>
            <w:rPr>
              <w:noProof w:val="0"/>
            </w:rPr>
            <w:fldChar w:fldCharType="separate"/>
          </w:r>
          <w:hyperlink w:anchor="_Toc111197474" w:history="1">
            <w:r w:rsidR="00371ECB" w:rsidRPr="0055336C">
              <w:rPr>
                <w:rStyle w:val="Hyperlink"/>
              </w:rPr>
              <w:t>HALAMAN PERNYATAAN</w:t>
            </w:r>
            <w:r w:rsidR="00371ECB">
              <w:rPr>
                <w:webHidden/>
              </w:rPr>
              <w:tab/>
            </w:r>
            <w:r w:rsidR="00371ECB">
              <w:rPr>
                <w:webHidden/>
              </w:rPr>
              <w:fldChar w:fldCharType="begin"/>
            </w:r>
            <w:r w:rsidR="00371ECB">
              <w:rPr>
                <w:webHidden/>
              </w:rPr>
              <w:instrText xml:space="preserve"> PAGEREF _Toc111197474 \h </w:instrText>
            </w:r>
            <w:r w:rsidR="00371ECB">
              <w:rPr>
                <w:webHidden/>
              </w:rPr>
            </w:r>
            <w:r w:rsidR="00371ECB">
              <w:rPr>
                <w:webHidden/>
              </w:rPr>
              <w:fldChar w:fldCharType="separate"/>
            </w:r>
            <w:r w:rsidR="001679AD">
              <w:rPr>
                <w:webHidden/>
              </w:rPr>
              <w:t>ii</w:t>
            </w:r>
            <w:r w:rsidR="00371ECB">
              <w:rPr>
                <w:webHidden/>
              </w:rPr>
              <w:fldChar w:fldCharType="end"/>
            </w:r>
          </w:hyperlink>
        </w:p>
        <w:p w:rsidR="00371ECB" w:rsidRDefault="00AF6BB3">
          <w:pPr>
            <w:pStyle w:val="TOC1"/>
            <w:rPr>
              <w:rFonts w:asciiTheme="minorHAnsi" w:hAnsiTheme="minorHAnsi" w:cstheme="minorBidi"/>
              <w:b w:val="0"/>
              <w:sz w:val="22"/>
              <w:szCs w:val="22"/>
            </w:rPr>
          </w:pPr>
          <w:hyperlink w:anchor="_Toc111197475" w:history="1">
            <w:r w:rsidR="00371ECB" w:rsidRPr="0055336C">
              <w:rPr>
                <w:rStyle w:val="Hyperlink"/>
              </w:rPr>
              <w:t>HALAMAN PERSETUJUAN</w:t>
            </w:r>
            <w:r w:rsidR="00371ECB">
              <w:rPr>
                <w:webHidden/>
              </w:rPr>
              <w:tab/>
            </w:r>
            <w:r w:rsidR="00371ECB">
              <w:rPr>
                <w:webHidden/>
              </w:rPr>
              <w:fldChar w:fldCharType="begin"/>
            </w:r>
            <w:r w:rsidR="00371ECB">
              <w:rPr>
                <w:webHidden/>
              </w:rPr>
              <w:instrText xml:space="preserve"> PAGEREF _Toc111197475 \h </w:instrText>
            </w:r>
            <w:r w:rsidR="00371ECB">
              <w:rPr>
                <w:webHidden/>
              </w:rPr>
            </w:r>
            <w:r w:rsidR="00371ECB">
              <w:rPr>
                <w:webHidden/>
              </w:rPr>
              <w:fldChar w:fldCharType="separate"/>
            </w:r>
            <w:r w:rsidR="001679AD">
              <w:rPr>
                <w:webHidden/>
              </w:rPr>
              <w:t>iii</w:t>
            </w:r>
            <w:r w:rsidR="00371ECB">
              <w:rPr>
                <w:webHidden/>
              </w:rPr>
              <w:fldChar w:fldCharType="end"/>
            </w:r>
          </w:hyperlink>
        </w:p>
        <w:p w:rsidR="00371ECB" w:rsidRDefault="00AF6BB3">
          <w:pPr>
            <w:pStyle w:val="TOC1"/>
            <w:rPr>
              <w:rFonts w:asciiTheme="minorHAnsi" w:hAnsiTheme="minorHAnsi" w:cstheme="minorBidi"/>
              <w:b w:val="0"/>
              <w:sz w:val="22"/>
              <w:szCs w:val="22"/>
            </w:rPr>
          </w:pPr>
          <w:hyperlink w:anchor="_Toc111197476" w:history="1">
            <w:r w:rsidR="00371ECB" w:rsidRPr="0055336C">
              <w:rPr>
                <w:rStyle w:val="Hyperlink"/>
              </w:rPr>
              <w:t>HALAMAN PENGESAHAN</w:t>
            </w:r>
            <w:r w:rsidR="00371ECB">
              <w:rPr>
                <w:webHidden/>
              </w:rPr>
              <w:tab/>
            </w:r>
            <w:r w:rsidR="00371ECB">
              <w:rPr>
                <w:webHidden/>
              </w:rPr>
              <w:fldChar w:fldCharType="begin"/>
            </w:r>
            <w:r w:rsidR="00371ECB">
              <w:rPr>
                <w:webHidden/>
              </w:rPr>
              <w:instrText xml:space="preserve"> PAGEREF _Toc111197476 \h </w:instrText>
            </w:r>
            <w:r w:rsidR="00371ECB">
              <w:rPr>
                <w:webHidden/>
              </w:rPr>
            </w:r>
            <w:r w:rsidR="00371ECB">
              <w:rPr>
                <w:webHidden/>
              </w:rPr>
              <w:fldChar w:fldCharType="separate"/>
            </w:r>
            <w:r w:rsidR="001679AD">
              <w:rPr>
                <w:webHidden/>
              </w:rPr>
              <w:t>iv</w:t>
            </w:r>
            <w:r w:rsidR="00371ECB">
              <w:rPr>
                <w:webHidden/>
              </w:rPr>
              <w:fldChar w:fldCharType="end"/>
            </w:r>
          </w:hyperlink>
        </w:p>
        <w:p w:rsidR="00371ECB" w:rsidRDefault="00AF6BB3">
          <w:pPr>
            <w:pStyle w:val="TOC1"/>
            <w:rPr>
              <w:rFonts w:asciiTheme="minorHAnsi" w:hAnsiTheme="minorHAnsi" w:cstheme="minorBidi"/>
              <w:b w:val="0"/>
              <w:sz w:val="22"/>
              <w:szCs w:val="22"/>
            </w:rPr>
          </w:pPr>
          <w:hyperlink w:anchor="_Toc111197477" w:history="1">
            <w:r w:rsidR="00371ECB" w:rsidRPr="0055336C">
              <w:rPr>
                <w:rStyle w:val="Hyperlink"/>
              </w:rPr>
              <w:t>KATA PENGANTAR</w:t>
            </w:r>
            <w:r w:rsidR="00371ECB">
              <w:rPr>
                <w:webHidden/>
              </w:rPr>
              <w:tab/>
            </w:r>
            <w:r w:rsidR="00371ECB">
              <w:rPr>
                <w:webHidden/>
              </w:rPr>
              <w:fldChar w:fldCharType="begin"/>
            </w:r>
            <w:r w:rsidR="00371ECB">
              <w:rPr>
                <w:webHidden/>
              </w:rPr>
              <w:instrText xml:space="preserve"> PAGEREF _Toc111197477 \h </w:instrText>
            </w:r>
            <w:r w:rsidR="00371ECB">
              <w:rPr>
                <w:webHidden/>
              </w:rPr>
            </w:r>
            <w:r w:rsidR="00371ECB">
              <w:rPr>
                <w:webHidden/>
              </w:rPr>
              <w:fldChar w:fldCharType="separate"/>
            </w:r>
            <w:r w:rsidR="001679AD">
              <w:rPr>
                <w:webHidden/>
              </w:rPr>
              <w:t>vii</w:t>
            </w:r>
            <w:r w:rsidR="00371ECB">
              <w:rPr>
                <w:webHidden/>
              </w:rPr>
              <w:fldChar w:fldCharType="end"/>
            </w:r>
          </w:hyperlink>
        </w:p>
        <w:p w:rsidR="00371ECB" w:rsidRDefault="00AF6BB3">
          <w:pPr>
            <w:pStyle w:val="TOC1"/>
            <w:rPr>
              <w:rFonts w:asciiTheme="minorHAnsi" w:hAnsiTheme="minorHAnsi" w:cstheme="minorBidi"/>
              <w:b w:val="0"/>
              <w:sz w:val="22"/>
              <w:szCs w:val="22"/>
            </w:rPr>
          </w:pPr>
          <w:hyperlink w:anchor="_Toc111197478" w:history="1">
            <w:r w:rsidR="00371ECB" w:rsidRPr="0055336C">
              <w:rPr>
                <w:rStyle w:val="Hyperlink"/>
              </w:rPr>
              <w:t>DAFTAR ISI</w:t>
            </w:r>
            <w:r w:rsidR="00371ECB">
              <w:rPr>
                <w:webHidden/>
              </w:rPr>
              <w:tab/>
            </w:r>
            <w:r w:rsidR="00371ECB">
              <w:rPr>
                <w:webHidden/>
              </w:rPr>
              <w:fldChar w:fldCharType="begin"/>
            </w:r>
            <w:r w:rsidR="00371ECB">
              <w:rPr>
                <w:webHidden/>
              </w:rPr>
              <w:instrText xml:space="preserve"> PAGEREF _Toc111197478 \h </w:instrText>
            </w:r>
            <w:r w:rsidR="00371ECB">
              <w:rPr>
                <w:webHidden/>
              </w:rPr>
            </w:r>
            <w:r w:rsidR="00371ECB">
              <w:rPr>
                <w:webHidden/>
              </w:rPr>
              <w:fldChar w:fldCharType="separate"/>
            </w:r>
            <w:r w:rsidR="001679AD">
              <w:rPr>
                <w:webHidden/>
              </w:rPr>
              <w:t>ix</w:t>
            </w:r>
            <w:r w:rsidR="00371ECB">
              <w:rPr>
                <w:webHidden/>
              </w:rPr>
              <w:fldChar w:fldCharType="end"/>
            </w:r>
          </w:hyperlink>
        </w:p>
        <w:p w:rsidR="00371ECB" w:rsidRDefault="00AF6BB3">
          <w:pPr>
            <w:pStyle w:val="TOC1"/>
            <w:rPr>
              <w:rFonts w:asciiTheme="minorHAnsi" w:hAnsiTheme="minorHAnsi" w:cstheme="minorBidi"/>
              <w:b w:val="0"/>
              <w:sz w:val="22"/>
              <w:szCs w:val="22"/>
            </w:rPr>
          </w:pPr>
          <w:hyperlink w:anchor="_Toc111197479" w:history="1">
            <w:r w:rsidR="00371ECB" w:rsidRPr="0055336C">
              <w:rPr>
                <w:rStyle w:val="Hyperlink"/>
              </w:rPr>
              <w:t>DAFTAR TABEL</w:t>
            </w:r>
            <w:r w:rsidR="00371ECB">
              <w:rPr>
                <w:webHidden/>
              </w:rPr>
              <w:tab/>
            </w:r>
            <w:r w:rsidR="00371ECB">
              <w:rPr>
                <w:webHidden/>
              </w:rPr>
              <w:fldChar w:fldCharType="begin"/>
            </w:r>
            <w:r w:rsidR="00371ECB">
              <w:rPr>
                <w:webHidden/>
              </w:rPr>
              <w:instrText xml:space="preserve"> PAGEREF _Toc111197479 \h </w:instrText>
            </w:r>
            <w:r w:rsidR="00371ECB">
              <w:rPr>
                <w:webHidden/>
              </w:rPr>
            </w:r>
            <w:r w:rsidR="00371ECB">
              <w:rPr>
                <w:webHidden/>
              </w:rPr>
              <w:fldChar w:fldCharType="separate"/>
            </w:r>
            <w:r w:rsidR="001679AD">
              <w:rPr>
                <w:webHidden/>
              </w:rPr>
              <w:t>xi</w:t>
            </w:r>
            <w:r w:rsidR="00371ECB">
              <w:rPr>
                <w:webHidden/>
              </w:rPr>
              <w:fldChar w:fldCharType="end"/>
            </w:r>
          </w:hyperlink>
        </w:p>
        <w:p w:rsidR="00371ECB" w:rsidRDefault="00AF6BB3">
          <w:pPr>
            <w:pStyle w:val="TOC1"/>
            <w:rPr>
              <w:rFonts w:asciiTheme="minorHAnsi" w:hAnsiTheme="minorHAnsi" w:cstheme="minorBidi"/>
              <w:b w:val="0"/>
              <w:sz w:val="22"/>
              <w:szCs w:val="22"/>
            </w:rPr>
          </w:pPr>
          <w:hyperlink w:anchor="_Toc111197480" w:history="1">
            <w:r w:rsidR="00371ECB" w:rsidRPr="0055336C">
              <w:rPr>
                <w:rStyle w:val="Hyperlink"/>
              </w:rPr>
              <w:t>DAFTAR GAMBAR</w:t>
            </w:r>
            <w:r w:rsidR="00371ECB">
              <w:rPr>
                <w:webHidden/>
              </w:rPr>
              <w:tab/>
            </w:r>
            <w:r w:rsidR="00371ECB">
              <w:rPr>
                <w:webHidden/>
              </w:rPr>
              <w:fldChar w:fldCharType="begin"/>
            </w:r>
            <w:r w:rsidR="00371ECB">
              <w:rPr>
                <w:webHidden/>
              </w:rPr>
              <w:instrText xml:space="preserve"> PAGEREF _Toc111197480 \h </w:instrText>
            </w:r>
            <w:r w:rsidR="00371ECB">
              <w:rPr>
                <w:webHidden/>
              </w:rPr>
            </w:r>
            <w:r w:rsidR="00371ECB">
              <w:rPr>
                <w:webHidden/>
              </w:rPr>
              <w:fldChar w:fldCharType="separate"/>
            </w:r>
            <w:r w:rsidR="001679AD">
              <w:rPr>
                <w:webHidden/>
              </w:rPr>
              <w:t>xii</w:t>
            </w:r>
            <w:r w:rsidR="00371ECB">
              <w:rPr>
                <w:webHidden/>
              </w:rPr>
              <w:fldChar w:fldCharType="end"/>
            </w:r>
          </w:hyperlink>
        </w:p>
        <w:p w:rsidR="00371ECB" w:rsidRDefault="00AF6BB3">
          <w:pPr>
            <w:pStyle w:val="TOC1"/>
            <w:rPr>
              <w:rFonts w:asciiTheme="minorHAnsi" w:hAnsiTheme="minorHAnsi" w:cstheme="minorBidi"/>
              <w:b w:val="0"/>
              <w:sz w:val="22"/>
              <w:szCs w:val="22"/>
            </w:rPr>
          </w:pPr>
          <w:hyperlink w:anchor="_Toc111197481" w:history="1">
            <w:r w:rsidR="00371ECB" w:rsidRPr="0055336C">
              <w:rPr>
                <w:rStyle w:val="Hyperlink"/>
              </w:rPr>
              <w:t>DAFTAR LAMPIRAN</w:t>
            </w:r>
            <w:r w:rsidR="00371ECB">
              <w:rPr>
                <w:webHidden/>
              </w:rPr>
              <w:tab/>
            </w:r>
            <w:r w:rsidR="00371ECB">
              <w:rPr>
                <w:webHidden/>
              </w:rPr>
              <w:fldChar w:fldCharType="begin"/>
            </w:r>
            <w:r w:rsidR="00371ECB">
              <w:rPr>
                <w:webHidden/>
              </w:rPr>
              <w:instrText xml:space="preserve"> PAGEREF _Toc111197481 \h </w:instrText>
            </w:r>
            <w:r w:rsidR="00371ECB">
              <w:rPr>
                <w:webHidden/>
              </w:rPr>
            </w:r>
            <w:r w:rsidR="00371ECB">
              <w:rPr>
                <w:webHidden/>
              </w:rPr>
              <w:fldChar w:fldCharType="separate"/>
            </w:r>
            <w:r w:rsidR="001679AD">
              <w:rPr>
                <w:webHidden/>
              </w:rPr>
              <w:t>xiii</w:t>
            </w:r>
            <w:r w:rsidR="00371ECB">
              <w:rPr>
                <w:webHidden/>
              </w:rPr>
              <w:fldChar w:fldCharType="end"/>
            </w:r>
          </w:hyperlink>
        </w:p>
        <w:p w:rsidR="00371ECB" w:rsidRDefault="00AF6BB3">
          <w:pPr>
            <w:pStyle w:val="TOC1"/>
            <w:rPr>
              <w:rFonts w:asciiTheme="minorHAnsi" w:hAnsiTheme="minorHAnsi" w:cstheme="minorBidi"/>
              <w:b w:val="0"/>
              <w:sz w:val="22"/>
              <w:szCs w:val="22"/>
            </w:rPr>
          </w:pPr>
          <w:hyperlink w:anchor="_Toc111197482" w:history="1">
            <w:r w:rsidR="00371ECB" w:rsidRPr="0055336C">
              <w:rPr>
                <w:rStyle w:val="Hyperlink"/>
              </w:rPr>
              <w:t>DAFTAR SINGKATAN</w:t>
            </w:r>
            <w:r w:rsidR="00371ECB">
              <w:rPr>
                <w:webHidden/>
              </w:rPr>
              <w:tab/>
            </w:r>
            <w:r w:rsidR="00371ECB">
              <w:rPr>
                <w:webHidden/>
              </w:rPr>
              <w:fldChar w:fldCharType="begin"/>
            </w:r>
            <w:r w:rsidR="00371ECB">
              <w:rPr>
                <w:webHidden/>
              </w:rPr>
              <w:instrText xml:space="preserve"> PAGEREF _Toc111197482 \h </w:instrText>
            </w:r>
            <w:r w:rsidR="00371ECB">
              <w:rPr>
                <w:webHidden/>
              </w:rPr>
            </w:r>
            <w:r w:rsidR="00371ECB">
              <w:rPr>
                <w:webHidden/>
              </w:rPr>
              <w:fldChar w:fldCharType="separate"/>
            </w:r>
            <w:r w:rsidR="001679AD">
              <w:rPr>
                <w:webHidden/>
              </w:rPr>
              <w:t>xiv</w:t>
            </w:r>
            <w:r w:rsidR="00371ECB">
              <w:rPr>
                <w:webHidden/>
              </w:rPr>
              <w:fldChar w:fldCharType="end"/>
            </w:r>
          </w:hyperlink>
        </w:p>
        <w:p w:rsidR="00371ECB" w:rsidRDefault="00371ECB">
          <w:pPr>
            <w:pStyle w:val="TOC1"/>
            <w:rPr>
              <w:rFonts w:asciiTheme="minorHAnsi" w:hAnsiTheme="minorHAnsi" w:cstheme="minorBidi"/>
              <w:b w:val="0"/>
              <w:sz w:val="22"/>
              <w:szCs w:val="22"/>
            </w:rPr>
          </w:pPr>
          <w:r w:rsidRPr="00371ECB">
            <w:t>BAB 1</w:t>
          </w:r>
          <w:r>
            <w:rPr>
              <w:b w:val="0"/>
            </w:rPr>
            <w:t xml:space="preserve"> </w:t>
          </w:r>
          <w:hyperlink w:anchor="_Toc111197484" w:history="1">
            <w:r w:rsidRPr="0055336C">
              <w:rPr>
                <w:rStyle w:val="Hyperlink"/>
              </w:rPr>
              <w:t>PENDAHULUAN</w:t>
            </w:r>
            <w:r>
              <w:rPr>
                <w:webHidden/>
              </w:rPr>
              <w:tab/>
            </w:r>
            <w:r>
              <w:rPr>
                <w:webHidden/>
              </w:rPr>
              <w:fldChar w:fldCharType="begin"/>
            </w:r>
            <w:r>
              <w:rPr>
                <w:webHidden/>
              </w:rPr>
              <w:instrText xml:space="preserve"> PAGEREF _Toc111197484 \h </w:instrText>
            </w:r>
            <w:r>
              <w:rPr>
                <w:webHidden/>
              </w:rPr>
            </w:r>
            <w:r>
              <w:rPr>
                <w:webHidden/>
              </w:rPr>
              <w:fldChar w:fldCharType="separate"/>
            </w:r>
            <w:r w:rsidR="001679AD">
              <w:rPr>
                <w:webHidden/>
              </w:rPr>
              <w:t>1</w:t>
            </w:r>
            <w:r>
              <w:rPr>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485" w:history="1">
            <w:r w:rsidR="00371ECB" w:rsidRPr="00371ECB">
              <w:rPr>
                <w:rStyle w:val="Hyperlink"/>
                <w:rFonts w:cs="Times New Roman"/>
                <w:noProof/>
              </w:rPr>
              <w:t>1.1</w:t>
            </w:r>
            <w:r w:rsidR="00371ECB" w:rsidRPr="00371ECB">
              <w:rPr>
                <w:rFonts w:asciiTheme="minorHAnsi" w:eastAsiaTheme="minorEastAsia" w:hAnsiTheme="minorHAnsi"/>
                <w:noProof/>
                <w:sz w:val="22"/>
              </w:rPr>
              <w:tab/>
            </w:r>
            <w:r w:rsidR="00371ECB" w:rsidRPr="00371ECB">
              <w:rPr>
                <w:rStyle w:val="Hyperlink"/>
                <w:rFonts w:cs="Times New Roman"/>
                <w:noProof/>
              </w:rPr>
              <w:t>Latar Belakang</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_Toc111197485 \h </w:instrText>
            </w:r>
            <w:r w:rsidR="00371ECB" w:rsidRPr="00371ECB">
              <w:rPr>
                <w:noProof/>
                <w:webHidden/>
              </w:rPr>
            </w:r>
            <w:r w:rsidR="00371ECB" w:rsidRPr="00371ECB">
              <w:rPr>
                <w:noProof/>
                <w:webHidden/>
              </w:rPr>
              <w:fldChar w:fldCharType="separate"/>
            </w:r>
            <w:r w:rsidR="001679AD">
              <w:rPr>
                <w:noProof/>
                <w:webHidden/>
              </w:rPr>
              <w:t>1</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486" w:history="1">
            <w:r w:rsidR="00371ECB" w:rsidRPr="00371ECB">
              <w:rPr>
                <w:rStyle w:val="Hyperlink"/>
                <w:rFonts w:cs="Times New Roman"/>
                <w:noProof/>
              </w:rPr>
              <w:t>1.2</w:t>
            </w:r>
            <w:r w:rsidR="00371ECB" w:rsidRPr="00371ECB">
              <w:rPr>
                <w:rFonts w:asciiTheme="minorHAnsi" w:eastAsiaTheme="minorEastAsia" w:hAnsiTheme="minorHAnsi"/>
                <w:noProof/>
                <w:sz w:val="22"/>
              </w:rPr>
              <w:tab/>
            </w:r>
            <w:r w:rsidR="00371ECB" w:rsidRPr="00371ECB">
              <w:rPr>
                <w:rStyle w:val="Hyperlink"/>
                <w:rFonts w:cs="Times New Roman"/>
                <w:noProof/>
              </w:rPr>
              <w:t>Rumusan Masalah</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_Toc111197486 \h </w:instrText>
            </w:r>
            <w:r w:rsidR="00371ECB" w:rsidRPr="00371ECB">
              <w:rPr>
                <w:noProof/>
                <w:webHidden/>
              </w:rPr>
            </w:r>
            <w:r w:rsidR="00371ECB" w:rsidRPr="00371ECB">
              <w:rPr>
                <w:noProof/>
                <w:webHidden/>
              </w:rPr>
              <w:fldChar w:fldCharType="separate"/>
            </w:r>
            <w:r w:rsidR="001679AD">
              <w:rPr>
                <w:noProof/>
                <w:webHidden/>
              </w:rPr>
              <w:t>4</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487" w:history="1">
            <w:r w:rsidR="00371ECB" w:rsidRPr="00371ECB">
              <w:rPr>
                <w:rStyle w:val="Hyperlink"/>
                <w:rFonts w:cs="Times New Roman"/>
                <w:noProof/>
              </w:rPr>
              <w:t>1.3</w:t>
            </w:r>
            <w:r w:rsidR="00371ECB" w:rsidRPr="00371ECB">
              <w:rPr>
                <w:rFonts w:asciiTheme="minorHAnsi" w:eastAsiaTheme="minorEastAsia" w:hAnsiTheme="minorHAnsi"/>
                <w:noProof/>
                <w:sz w:val="22"/>
              </w:rPr>
              <w:tab/>
            </w:r>
            <w:r w:rsidR="00371ECB" w:rsidRPr="00371ECB">
              <w:rPr>
                <w:rStyle w:val="Hyperlink"/>
                <w:rFonts w:cs="Times New Roman"/>
                <w:noProof/>
              </w:rPr>
              <w:t>Tujuan Penelitian</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_Toc111197487 \h </w:instrText>
            </w:r>
            <w:r w:rsidR="00371ECB" w:rsidRPr="00371ECB">
              <w:rPr>
                <w:noProof/>
                <w:webHidden/>
              </w:rPr>
            </w:r>
            <w:r w:rsidR="00371ECB" w:rsidRPr="00371ECB">
              <w:rPr>
                <w:noProof/>
                <w:webHidden/>
              </w:rPr>
              <w:fldChar w:fldCharType="separate"/>
            </w:r>
            <w:r w:rsidR="001679AD">
              <w:rPr>
                <w:noProof/>
                <w:webHidden/>
              </w:rPr>
              <w:t>4</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488" w:history="1">
            <w:r w:rsidR="00371ECB" w:rsidRPr="00371ECB">
              <w:rPr>
                <w:rStyle w:val="Hyperlink"/>
                <w:rFonts w:cs="Times New Roman"/>
                <w:noProof/>
              </w:rPr>
              <w:t>1.3.1</w:t>
            </w:r>
            <w:r w:rsidR="00371ECB" w:rsidRPr="00371ECB">
              <w:rPr>
                <w:rFonts w:asciiTheme="minorHAnsi" w:eastAsiaTheme="minorEastAsia" w:hAnsiTheme="minorHAnsi"/>
                <w:noProof/>
                <w:sz w:val="22"/>
              </w:rPr>
              <w:tab/>
            </w:r>
            <w:r w:rsidR="00371ECB" w:rsidRPr="00371ECB">
              <w:rPr>
                <w:rStyle w:val="Hyperlink"/>
                <w:rFonts w:cs="Times New Roman"/>
                <w:noProof/>
              </w:rPr>
              <w:t>Tujuan Umum</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_Toc111197488 \h </w:instrText>
            </w:r>
            <w:r w:rsidR="00371ECB" w:rsidRPr="00371ECB">
              <w:rPr>
                <w:noProof/>
                <w:webHidden/>
              </w:rPr>
            </w:r>
            <w:r w:rsidR="00371ECB" w:rsidRPr="00371ECB">
              <w:rPr>
                <w:noProof/>
                <w:webHidden/>
              </w:rPr>
              <w:fldChar w:fldCharType="separate"/>
            </w:r>
            <w:r w:rsidR="001679AD">
              <w:rPr>
                <w:noProof/>
                <w:webHidden/>
              </w:rPr>
              <w:t>4</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489" w:history="1">
            <w:r w:rsidR="00371ECB" w:rsidRPr="00371ECB">
              <w:rPr>
                <w:rStyle w:val="Hyperlink"/>
                <w:rFonts w:cs="Times New Roman"/>
                <w:noProof/>
              </w:rPr>
              <w:t>1.3.2</w:t>
            </w:r>
            <w:r w:rsidR="00371ECB" w:rsidRPr="00371ECB">
              <w:rPr>
                <w:rFonts w:asciiTheme="minorHAnsi" w:eastAsiaTheme="minorEastAsia" w:hAnsiTheme="minorHAnsi"/>
                <w:noProof/>
                <w:sz w:val="22"/>
              </w:rPr>
              <w:tab/>
            </w:r>
            <w:r w:rsidR="00371ECB" w:rsidRPr="00371ECB">
              <w:rPr>
                <w:rStyle w:val="Hyperlink"/>
                <w:rFonts w:cs="Times New Roman"/>
                <w:noProof/>
              </w:rPr>
              <w:t>Tujuan Khusus</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_Toc111197489 \h </w:instrText>
            </w:r>
            <w:r w:rsidR="00371ECB" w:rsidRPr="00371ECB">
              <w:rPr>
                <w:noProof/>
                <w:webHidden/>
              </w:rPr>
            </w:r>
            <w:r w:rsidR="00371ECB" w:rsidRPr="00371ECB">
              <w:rPr>
                <w:noProof/>
                <w:webHidden/>
              </w:rPr>
              <w:fldChar w:fldCharType="separate"/>
            </w:r>
            <w:r w:rsidR="001679AD">
              <w:rPr>
                <w:noProof/>
                <w:webHidden/>
              </w:rPr>
              <w:t>5</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490" w:history="1">
            <w:r w:rsidR="00371ECB" w:rsidRPr="00371ECB">
              <w:rPr>
                <w:rStyle w:val="Hyperlink"/>
                <w:rFonts w:cs="Times New Roman"/>
                <w:noProof/>
              </w:rPr>
              <w:t>1.4</w:t>
            </w:r>
            <w:r w:rsidR="00371ECB" w:rsidRPr="00371ECB">
              <w:rPr>
                <w:rFonts w:asciiTheme="minorHAnsi" w:eastAsiaTheme="minorEastAsia" w:hAnsiTheme="minorHAnsi"/>
                <w:noProof/>
                <w:sz w:val="22"/>
              </w:rPr>
              <w:tab/>
            </w:r>
            <w:r w:rsidR="00371ECB" w:rsidRPr="00371ECB">
              <w:rPr>
                <w:rStyle w:val="Hyperlink"/>
                <w:rFonts w:cs="Times New Roman"/>
                <w:noProof/>
              </w:rPr>
              <w:t>Manfaat Penelitian</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_Toc111197490 \h </w:instrText>
            </w:r>
            <w:r w:rsidR="00371ECB" w:rsidRPr="00371ECB">
              <w:rPr>
                <w:noProof/>
                <w:webHidden/>
              </w:rPr>
            </w:r>
            <w:r w:rsidR="00371ECB" w:rsidRPr="00371ECB">
              <w:rPr>
                <w:noProof/>
                <w:webHidden/>
              </w:rPr>
              <w:fldChar w:fldCharType="separate"/>
            </w:r>
            <w:r w:rsidR="001679AD">
              <w:rPr>
                <w:noProof/>
                <w:webHidden/>
              </w:rPr>
              <w:t>5</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491" w:history="1">
            <w:r w:rsidR="00371ECB" w:rsidRPr="00371ECB">
              <w:rPr>
                <w:rStyle w:val="Hyperlink"/>
                <w:rFonts w:cs="Times New Roman"/>
                <w:noProof/>
              </w:rPr>
              <w:t>1.4.1</w:t>
            </w:r>
            <w:r w:rsidR="00371ECB" w:rsidRPr="00371ECB">
              <w:rPr>
                <w:rFonts w:asciiTheme="minorHAnsi" w:eastAsiaTheme="minorEastAsia" w:hAnsiTheme="minorHAnsi"/>
                <w:noProof/>
                <w:sz w:val="22"/>
              </w:rPr>
              <w:tab/>
            </w:r>
            <w:r w:rsidR="00371ECB" w:rsidRPr="00371ECB">
              <w:rPr>
                <w:rStyle w:val="Hyperlink"/>
                <w:rFonts w:cs="Times New Roman"/>
                <w:noProof/>
              </w:rPr>
              <w:t>Manfaat Teoritis</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_Toc111197491 \h </w:instrText>
            </w:r>
            <w:r w:rsidR="00371ECB" w:rsidRPr="00371ECB">
              <w:rPr>
                <w:noProof/>
                <w:webHidden/>
              </w:rPr>
            </w:r>
            <w:r w:rsidR="00371ECB" w:rsidRPr="00371ECB">
              <w:rPr>
                <w:noProof/>
                <w:webHidden/>
              </w:rPr>
              <w:fldChar w:fldCharType="separate"/>
            </w:r>
            <w:r w:rsidR="001679AD">
              <w:rPr>
                <w:noProof/>
                <w:webHidden/>
              </w:rPr>
              <w:t>5</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492" w:history="1">
            <w:r w:rsidR="00371ECB" w:rsidRPr="00371ECB">
              <w:rPr>
                <w:rStyle w:val="Hyperlink"/>
                <w:rFonts w:cs="Times New Roman"/>
                <w:noProof/>
              </w:rPr>
              <w:t>1.4.2</w:t>
            </w:r>
            <w:r w:rsidR="00371ECB" w:rsidRPr="00371ECB">
              <w:rPr>
                <w:rFonts w:asciiTheme="minorHAnsi" w:eastAsiaTheme="minorEastAsia" w:hAnsiTheme="minorHAnsi"/>
                <w:noProof/>
                <w:sz w:val="22"/>
              </w:rPr>
              <w:tab/>
            </w:r>
            <w:r w:rsidR="00371ECB" w:rsidRPr="00371ECB">
              <w:rPr>
                <w:rStyle w:val="Hyperlink"/>
                <w:rFonts w:cs="Times New Roman"/>
                <w:noProof/>
              </w:rPr>
              <w:t>Manfaat Praktis</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_Toc111197492 \h </w:instrText>
            </w:r>
            <w:r w:rsidR="00371ECB" w:rsidRPr="00371ECB">
              <w:rPr>
                <w:noProof/>
                <w:webHidden/>
              </w:rPr>
            </w:r>
            <w:r w:rsidR="00371ECB" w:rsidRPr="00371ECB">
              <w:rPr>
                <w:noProof/>
                <w:webHidden/>
              </w:rPr>
              <w:fldChar w:fldCharType="separate"/>
            </w:r>
            <w:r w:rsidR="001679AD">
              <w:rPr>
                <w:noProof/>
                <w:webHidden/>
              </w:rPr>
              <w:t>5</w:t>
            </w:r>
            <w:r w:rsidR="00371ECB" w:rsidRPr="00371ECB">
              <w:rPr>
                <w:noProof/>
                <w:webHidden/>
              </w:rPr>
              <w:fldChar w:fldCharType="end"/>
            </w:r>
          </w:hyperlink>
        </w:p>
        <w:p w:rsidR="00371ECB" w:rsidRDefault="00371ECB">
          <w:pPr>
            <w:pStyle w:val="TOC1"/>
            <w:rPr>
              <w:rFonts w:asciiTheme="minorHAnsi" w:hAnsiTheme="minorHAnsi" w:cstheme="minorBidi"/>
              <w:b w:val="0"/>
              <w:sz w:val="22"/>
              <w:szCs w:val="22"/>
            </w:rPr>
          </w:pPr>
          <w:r w:rsidRPr="00371ECB">
            <w:t>BAB 2</w:t>
          </w:r>
          <w:r>
            <w:rPr>
              <w:rFonts w:asciiTheme="minorHAnsi" w:hAnsiTheme="minorHAnsi" w:cstheme="minorBidi"/>
              <w:b w:val="0"/>
              <w:sz w:val="22"/>
              <w:szCs w:val="22"/>
            </w:rPr>
            <w:t xml:space="preserve"> </w:t>
          </w:r>
          <w:hyperlink w:anchor="_Toc111197494" w:history="1">
            <w:r w:rsidRPr="0055336C">
              <w:rPr>
                <w:rStyle w:val="Hyperlink"/>
              </w:rPr>
              <w:t>TINJAUAN PUSTAKA</w:t>
            </w:r>
            <w:r>
              <w:rPr>
                <w:webHidden/>
              </w:rPr>
              <w:tab/>
            </w:r>
            <w:r>
              <w:rPr>
                <w:webHidden/>
              </w:rPr>
              <w:fldChar w:fldCharType="begin"/>
            </w:r>
            <w:r>
              <w:rPr>
                <w:webHidden/>
              </w:rPr>
              <w:instrText xml:space="preserve"> PAGEREF _Toc111197494 \h </w:instrText>
            </w:r>
            <w:r>
              <w:rPr>
                <w:webHidden/>
              </w:rPr>
            </w:r>
            <w:r>
              <w:rPr>
                <w:webHidden/>
              </w:rPr>
              <w:fldChar w:fldCharType="separate"/>
            </w:r>
            <w:r w:rsidR="001679AD">
              <w:rPr>
                <w:webHidden/>
              </w:rPr>
              <w:t>6</w:t>
            </w:r>
            <w:r>
              <w:rPr>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495" w:history="1">
            <w:r w:rsidR="00371ECB" w:rsidRPr="00371ECB">
              <w:rPr>
                <w:rStyle w:val="Hyperlink"/>
                <w:rFonts w:cs="Times New Roman"/>
                <w:noProof/>
              </w:rPr>
              <w:t>2.1</w:t>
            </w:r>
            <w:r w:rsidR="00371ECB" w:rsidRPr="00371ECB">
              <w:rPr>
                <w:rFonts w:asciiTheme="minorHAnsi" w:eastAsiaTheme="minorEastAsia" w:hAnsiTheme="minorHAnsi"/>
                <w:noProof/>
                <w:sz w:val="22"/>
              </w:rPr>
              <w:tab/>
            </w:r>
            <w:r w:rsidR="00371ECB" w:rsidRPr="00371ECB">
              <w:rPr>
                <w:rStyle w:val="Hyperlink"/>
                <w:rFonts w:cs="Times New Roman"/>
                <w:noProof/>
              </w:rPr>
              <w:t>Konsep riwayat penyintas covid 19</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_Toc111197495 \h </w:instrText>
            </w:r>
            <w:r w:rsidR="00371ECB" w:rsidRPr="00371ECB">
              <w:rPr>
                <w:noProof/>
                <w:webHidden/>
              </w:rPr>
            </w:r>
            <w:r w:rsidR="00371ECB" w:rsidRPr="00371ECB">
              <w:rPr>
                <w:noProof/>
                <w:webHidden/>
              </w:rPr>
              <w:fldChar w:fldCharType="separate"/>
            </w:r>
            <w:r w:rsidR="001679AD">
              <w:rPr>
                <w:noProof/>
                <w:webHidden/>
              </w:rPr>
              <w:t>6</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496" w:history="1">
            <w:r w:rsidR="00371ECB" w:rsidRPr="00371ECB">
              <w:rPr>
                <w:rStyle w:val="Hyperlink"/>
                <w:rFonts w:cs="Times New Roman"/>
                <w:noProof/>
              </w:rPr>
              <w:t>2.1.1</w:t>
            </w:r>
            <w:r w:rsidR="00371ECB" w:rsidRPr="00371ECB">
              <w:rPr>
                <w:rFonts w:asciiTheme="minorHAnsi" w:eastAsiaTheme="minorEastAsia" w:hAnsiTheme="minorHAnsi"/>
                <w:noProof/>
                <w:sz w:val="22"/>
              </w:rPr>
              <w:tab/>
            </w:r>
            <w:r w:rsidR="00371ECB" w:rsidRPr="00371ECB">
              <w:rPr>
                <w:rStyle w:val="Hyperlink"/>
                <w:rFonts w:cs="Times New Roman"/>
                <w:noProof/>
              </w:rPr>
              <w:t>Definisi covid 19</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_Toc111197496 \h </w:instrText>
            </w:r>
            <w:r w:rsidR="00371ECB" w:rsidRPr="00371ECB">
              <w:rPr>
                <w:noProof/>
                <w:webHidden/>
              </w:rPr>
            </w:r>
            <w:r w:rsidR="00371ECB" w:rsidRPr="00371ECB">
              <w:rPr>
                <w:noProof/>
                <w:webHidden/>
              </w:rPr>
              <w:fldChar w:fldCharType="separate"/>
            </w:r>
            <w:r w:rsidR="001679AD">
              <w:rPr>
                <w:noProof/>
                <w:webHidden/>
              </w:rPr>
              <w:t>6</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497" w:history="1">
            <w:r w:rsidR="00371ECB" w:rsidRPr="00371ECB">
              <w:rPr>
                <w:rStyle w:val="Hyperlink"/>
                <w:rFonts w:cs="Times New Roman"/>
                <w:noProof/>
              </w:rPr>
              <w:t>2.1.2</w:t>
            </w:r>
            <w:r w:rsidR="00371ECB" w:rsidRPr="00371ECB">
              <w:rPr>
                <w:rFonts w:asciiTheme="minorHAnsi" w:eastAsiaTheme="minorEastAsia" w:hAnsiTheme="minorHAnsi"/>
                <w:noProof/>
                <w:sz w:val="22"/>
              </w:rPr>
              <w:tab/>
            </w:r>
            <w:r w:rsidR="00371ECB" w:rsidRPr="00371ECB">
              <w:rPr>
                <w:rStyle w:val="Hyperlink"/>
                <w:rFonts w:cs="Times New Roman"/>
                <w:noProof/>
              </w:rPr>
              <w:t>Definisi riwayat penyintas covid 19</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_Toc111197497 \h </w:instrText>
            </w:r>
            <w:r w:rsidR="00371ECB" w:rsidRPr="00371ECB">
              <w:rPr>
                <w:noProof/>
                <w:webHidden/>
              </w:rPr>
            </w:r>
            <w:r w:rsidR="00371ECB" w:rsidRPr="00371ECB">
              <w:rPr>
                <w:noProof/>
                <w:webHidden/>
              </w:rPr>
              <w:fldChar w:fldCharType="separate"/>
            </w:r>
            <w:r w:rsidR="001679AD">
              <w:rPr>
                <w:noProof/>
                <w:webHidden/>
              </w:rPr>
              <w:t>6</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498" w:history="1">
            <w:r w:rsidR="00371ECB" w:rsidRPr="00371ECB">
              <w:rPr>
                <w:rStyle w:val="Hyperlink"/>
                <w:rFonts w:cs="Times New Roman"/>
                <w:noProof/>
              </w:rPr>
              <w:t>2.1.3</w:t>
            </w:r>
            <w:r w:rsidR="00371ECB" w:rsidRPr="00371ECB">
              <w:rPr>
                <w:rFonts w:asciiTheme="minorHAnsi" w:eastAsiaTheme="minorEastAsia" w:hAnsiTheme="minorHAnsi"/>
                <w:noProof/>
                <w:sz w:val="22"/>
              </w:rPr>
              <w:tab/>
            </w:r>
            <w:r w:rsidR="00371ECB" w:rsidRPr="00371ECB">
              <w:rPr>
                <w:rStyle w:val="Hyperlink"/>
                <w:rFonts w:cs="Times New Roman"/>
                <w:noProof/>
              </w:rPr>
              <w:t>Etiologi covid 19</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_Toc111197498 \h </w:instrText>
            </w:r>
            <w:r w:rsidR="00371ECB" w:rsidRPr="00371ECB">
              <w:rPr>
                <w:noProof/>
                <w:webHidden/>
              </w:rPr>
            </w:r>
            <w:r w:rsidR="00371ECB" w:rsidRPr="00371ECB">
              <w:rPr>
                <w:noProof/>
                <w:webHidden/>
              </w:rPr>
              <w:fldChar w:fldCharType="separate"/>
            </w:r>
            <w:r w:rsidR="001679AD">
              <w:rPr>
                <w:noProof/>
                <w:webHidden/>
              </w:rPr>
              <w:t>6</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499" w:history="1">
            <w:r w:rsidR="00371ECB" w:rsidRPr="00371ECB">
              <w:rPr>
                <w:rStyle w:val="Hyperlink"/>
                <w:rFonts w:cs="Times New Roman"/>
                <w:noProof/>
              </w:rPr>
              <w:t>2.1.4</w:t>
            </w:r>
            <w:r w:rsidR="00371ECB" w:rsidRPr="00371ECB">
              <w:rPr>
                <w:rFonts w:asciiTheme="minorHAnsi" w:eastAsiaTheme="minorEastAsia" w:hAnsiTheme="minorHAnsi"/>
                <w:noProof/>
                <w:sz w:val="22"/>
              </w:rPr>
              <w:tab/>
            </w:r>
            <w:r w:rsidR="00371ECB" w:rsidRPr="00371ECB">
              <w:rPr>
                <w:rStyle w:val="Hyperlink"/>
                <w:rFonts w:cs="Times New Roman"/>
                <w:noProof/>
              </w:rPr>
              <w:t>Patofisiologi covid 19</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_Toc111197499 \h </w:instrText>
            </w:r>
            <w:r w:rsidR="00371ECB" w:rsidRPr="00371ECB">
              <w:rPr>
                <w:noProof/>
                <w:webHidden/>
              </w:rPr>
            </w:r>
            <w:r w:rsidR="00371ECB" w:rsidRPr="00371ECB">
              <w:rPr>
                <w:noProof/>
                <w:webHidden/>
              </w:rPr>
              <w:fldChar w:fldCharType="separate"/>
            </w:r>
            <w:r w:rsidR="001679AD">
              <w:rPr>
                <w:noProof/>
                <w:webHidden/>
              </w:rPr>
              <w:t>9</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00" w:history="1">
            <w:r w:rsidR="00371ECB" w:rsidRPr="00371ECB">
              <w:rPr>
                <w:rStyle w:val="Hyperlink"/>
                <w:rFonts w:cs="Times New Roman"/>
                <w:noProof/>
              </w:rPr>
              <w:t>2.1.5</w:t>
            </w:r>
            <w:r w:rsidR="00371ECB" w:rsidRPr="00371ECB">
              <w:rPr>
                <w:rFonts w:asciiTheme="minorHAnsi" w:eastAsiaTheme="minorEastAsia" w:hAnsiTheme="minorHAnsi"/>
                <w:noProof/>
                <w:sz w:val="22"/>
              </w:rPr>
              <w:tab/>
            </w:r>
            <w:r w:rsidR="00371ECB" w:rsidRPr="00371ECB">
              <w:rPr>
                <w:rStyle w:val="Hyperlink"/>
                <w:rFonts w:cs="Times New Roman"/>
                <w:noProof/>
              </w:rPr>
              <w:t>Epidemiologi covid 19</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_Toc111197500 \h </w:instrText>
            </w:r>
            <w:r w:rsidR="00371ECB" w:rsidRPr="00371ECB">
              <w:rPr>
                <w:noProof/>
                <w:webHidden/>
              </w:rPr>
            </w:r>
            <w:r w:rsidR="00371ECB" w:rsidRPr="00371ECB">
              <w:rPr>
                <w:noProof/>
                <w:webHidden/>
              </w:rPr>
              <w:fldChar w:fldCharType="separate"/>
            </w:r>
            <w:r w:rsidR="001679AD">
              <w:rPr>
                <w:noProof/>
                <w:webHidden/>
              </w:rPr>
              <w:t>9</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01" w:history="1">
            <w:r w:rsidR="00371ECB" w:rsidRPr="00371ECB">
              <w:rPr>
                <w:rStyle w:val="Hyperlink"/>
                <w:rFonts w:cs="Times New Roman"/>
                <w:noProof/>
              </w:rPr>
              <w:t>2.1.6</w:t>
            </w:r>
            <w:r w:rsidR="00371ECB" w:rsidRPr="00371ECB">
              <w:rPr>
                <w:rFonts w:asciiTheme="minorHAnsi" w:eastAsiaTheme="minorEastAsia" w:hAnsiTheme="minorHAnsi"/>
                <w:noProof/>
                <w:sz w:val="22"/>
              </w:rPr>
              <w:tab/>
            </w:r>
            <w:r w:rsidR="00371ECB" w:rsidRPr="00371ECB">
              <w:rPr>
                <w:rStyle w:val="Hyperlink"/>
                <w:rFonts w:cs="Times New Roman"/>
                <w:noProof/>
              </w:rPr>
              <w:t>Manifestasi Klinis</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_Toc111197501 \h </w:instrText>
            </w:r>
            <w:r w:rsidR="00371ECB" w:rsidRPr="00371ECB">
              <w:rPr>
                <w:noProof/>
                <w:webHidden/>
              </w:rPr>
            </w:r>
            <w:r w:rsidR="00371ECB" w:rsidRPr="00371ECB">
              <w:rPr>
                <w:noProof/>
                <w:webHidden/>
              </w:rPr>
              <w:fldChar w:fldCharType="separate"/>
            </w:r>
            <w:r w:rsidR="001679AD">
              <w:rPr>
                <w:noProof/>
                <w:webHidden/>
              </w:rPr>
              <w:t>10</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02" w:history="1">
            <w:r w:rsidR="00371ECB" w:rsidRPr="00371ECB">
              <w:rPr>
                <w:rStyle w:val="Hyperlink"/>
                <w:rFonts w:cs="Times New Roman"/>
                <w:noProof/>
              </w:rPr>
              <w:t>2.1.7</w:t>
            </w:r>
            <w:r w:rsidR="00371ECB" w:rsidRPr="00371ECB">
              <w:rPr>
                <w:rFonts w:asciiTheme="minorHAnsi" w:eastAsiaTheme="minorEastAsia" w:hAnsiTheme="minorHAnsi"/>
                <w:noProof/>
                <w:sz w:val="22"/>
              </w:rPr>
              <w:tab/>
            </w:r>
            <w:r w:rsidR="00371ECB" w:rsidRPr="00371ECB">
              <w:rPr>
                <w:rStyle w:val="Hyperlink"/>
                <w:rFonts w:cs="Times New Roman"/>
                <w:noProof/>
              </w:rPr>
              <w:t>Cara penularan</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_Toc111197502 \h </w:instrText>
            </w:r>
            <w:r w:rsidR="00371ECB" w:rsidRPr="00371ECB">
              <w:rPr>
                <w:noProof/>
                <w:webHidden/>
              </w:rPr>
            </w:r>
            <w:r w:rsidR="00371ECB" w:rsidRPr="00371ECB">
              <w:rPr>
                <w:noProof/>
                <w:webHidden/>
              </w:rPr>
              <w:fldChar w:fldCharType="separate"/>
            </w:r>
            <w:r w:rsidR="001679AD">
              <w:rPr>
                <w:noProof/>
                <w:webHidden/>
              </w:rPr>
              <w:t>11</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03" w:history="1">
            <w:r w:rsidR="00371ECB" w:rsidRPr="00371ECB">
              <w:rPr>
                <w:rStyle w:val="Hyperlink"/>
                <w:rFonts w:cs="Times New Roman"/>
                <w:noProof/>
              </w:rPr>
              <w:t>2.1.8</w:t>
            </w:r>
            <w:r w:rsidR="00371ECB" w:rsidRPr="00371ECB">
              <w:rPr>
                <w:rFonts w:asciiTheme="minorHAnsi" w:eastAsiaTheme="minorEastAsia" w:hAnsiTheme="minorHAnsi"/>
                <w:noProof/>
                <w:sz w:val="22"/>
              </w:rPr>
              <w:tab/>
            </w:r>
            <w:r w:rsidR="00371ECB" w:rsidRPr="00371ECB">
              <w:rPr>
                <w:rStyle w:val="Hyperlink"/>
                <w:rFonts w:cs="Times New Roman"/>
                <w:noProof/>
              </w:rPr>
              <w:t>Klasifikasi pasien covid 19</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_Toc111197503 \h </w:instrText>
            </w:r>
            <w:r w:rsidR="00371ECB" w:rsidRPr="00371ECB">
              <w:rPr>
                <w:noProof/>
                <w:webHidden/>
              </w:rPr>
            </w:r>
            <w:r w:rsidR="00371ECB" w:rsidRPr="00371ECB">
              <w:rPr>
                <w:noProof/>
                <w:webHidden/>
              </w:rPr>
              <w:fldChar w:fldCharType="separate"/>
            </w:r>
            <w:r w:rsidR="001679AD">
              <w:rPr>
                <w:noProof/>
                <w:webHidden/>
              </w:rPr>
              <w:t>12</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04" w:history="1">
            <w:r w:rsidR="00371ECB" w:rsidRPr="00371ECB">
              <w:rPr>
                <w:rStyle w:val="Hyperlink"/>
                <w:rFonts w:cs="Times New Roman"/>
                <w:noProof/>
              </w:rPr>
              <w:t>2.1.9</w:t>
            </w:r>
            <w:r w:rsidR="00371ECB" w:rsidRPr="00371ECB">
              <w:rPr>
                <w:rFonts w:asciiTheme="minorHAnsi" w:eastAsiaTheme="minorEastAsia" w:hAnsiTheme="minorHAnsi"/>
                <w:noProof/>
                <w:sz w:val="22"/>
              </w:rPr>
              <w:tab/>
            </w:r>
            <w:r w:rsidR="00371ECB" w:rsidRPr="00371ECB">
              <w:rPr>
                <w:rStyle w:val="Hyperlink"/>
                <w:rFonts w:cs="Times New Roman"/>
                <w:noProof/>
              </w:rPr>
              <w:t>Pemeriksaan penunjang covid 19</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_Toc111197504 \h </w:instrText>
            </w:r>
            <w:r w:rsidR="00371ECB" w:rsidRPr="00371ECB">
              <w:rPr>
                <w:noProof/>
                <w:webHidden/>
              </w:rPr>
            </w:r>
            <w:r w:rsidR="00371ECB" w:rsidRPr="00371ECB">
              <w:rPr>
                <w:noProof/>
                <w:webHidden/>
              </w:rPr>
              <w:fldChar w:fldCharType="separate"/>
            </w:r>
            <w:r w:rsidR="001679AD">
              <w:rPr>
                <w:noProof/>
                <w:webHidden/>
              </w:rPr>
              <w:t>14</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05" w:history="1">
            <w:r w:rsidR="00371ECB" w:rsidRPr="00371ECB">
              <w:rPr>
                <w:rStyle w:val="Hyperlink"/>
                <w:rFonts w:cs="Times New Roman"/>
                <w:noProof/>
              </w:rPr>
              <w:t>2.1.10</w:t>
            </w:r>
            <w:r w:rsidR="00371ECB" w:rsidRPr="00371ECB">
              <w:rPr>
                <w:rFonts w:asciiTheme="minorHAnsi" w:eastAsiaTheme="minorEastAsia" w:hAnsiTheme="minorHAnsi"/>
                <w:noProof/>
                <w:sz w:val="22"/>
              </w:rPr>
              <w:tab/>
            </w:r>
            <w:r w:rsidR="00371ECB" w:rsidRPr="00371ECB">
              <w:rPr>
                <w:rStyle w:val="Hyperlink"/>
                <w:rFonts w:cs="Times New Roman"/>
                <w:noProof/>
              </w:rPr>
              <w:t>Penatalaksanaan covid 19</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_Toc111197505 \h </w:instrText>
            </w:r>
            <w:r w:rsidR="00371ECB" w:rsidRPr="00371ECB">
              <w:rPr>
                <w:noProof/>
                <w:webHidden/>
              </w:rPr>
            </w:r>
            <w:r w:rsidR="00371ECB" w:rsidRPr="00371ECB">
              <w:rPr>
                <w:noProof/>
                <w:webHidden/>
              </w:rPr>
              <w:fldChar w:fldCharType="separate"/>
            </w:r>
            <w:r w:rsidR="001679AD">
              <w:rPr>
                <w:noProof/>
                <w:webHidden/>
              </w:rPr>
              <w:t>16</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06" w:history="1">
            <w:r w:rsidR="00371ECB" w:rsidRPr="00371ECB">
              <w:rPr>
                <w:rStyle w:val="Hyperlink"/>
                <w:rFonts w:cs="Times New Roman"/>
                <w:noProof/>
              </w:rPr>
              <w:t>2.2</w:t>
            </w:r>
            <w:r w:rsidR="00371ECB" w:rsidRPr="00371ECB">
              <w:rPr>
                <w:rFonts w:asciiTheme="minorHAnsi" w:eastAsiaTheme="minorEastAsia" w:hAnsiTheme="minorHAnsi"/>
                <w:noProof/>
                <w:sz w:val="22"/>
              </w:rPr>
              <w:tab/>
            </w:r>
            <w:r w:rsidR="00371ECB" w:rsidRPr="00371ECB">
              <w:rPr>
                <w:rStyle w:val="Hyperlink"/>
                <w:rFonts w:cs="Times New Roman"/>
                <w:noProof/>
              </w:rPr>
              <w:t xml:space="preserve">Konsep </w:t>
            </w:r>
            <w:r w:rsidR="00371ECB" w:rsidRPr="00371ECB">
              <w:rPr>
                <w:rStyle w:val="Hyperlink"/>
                <w:rFonts w:cs="Times New Roman"/>
                <w:i/>
                <w:noProof/>
              </w:rPr>
              <w:t>Self management</w:t>
            </w:r>
            <w:r w:rsidR="00371ECB" w:rsidRPr="00371ECB">
              <w:rPr>
                <w:rStyle w:val="Hyperlink"/>
                <w:rFonts w:cs="Times New Roman"/>
                <w:noProof/>
              </w:rPr>
              <w:t xml:space="preserve"> untuk pecegahan penularan omicron</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_Toc111197506 \h </w:instrText>
            </w:r>
            <w:r w:rsidR="00371ECB" w:rsidRPr="00371ECB">
              <w:rPr>
                <w:noProof/>
                <w:webHidden/>
              </w:rPr>
            </w:r>
            <w:r w:rsidR="00371ECB" w:rsidRPr="00371ECB">
              <w:rPr>
                <w:noProof/>
                <w:webHidden/>
              </w:rPr>
              <w:fldChar w:fldCharType="separate"/>
            </w:r>
            <w:r w:rsidR="001679AD">
              <w:rPr>
                <w:noProof/>
                <w:webHidden/>
              </w:rPr>
              <w:t>23</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07" w:history="1">
            <w:r w:rsidR="00371ECB" w:rsidRPr="00371ECB">
              <w:rPr>
                <w:rStyle w:val="Hyperlink"/>
                <w:rFonts w:cs="Times New Roman"/>
                <w:noProof/>
              </w:rPr>
              <w:t>2.2.1</w:t>
            </w:r>
            <w:r w:rsidR="00371ECB" w:rsidRPr="00371ECB">
              <w:rPr>
                <w:rFonts w:asciiTheme="minorHAnsi" w:eastAsiaTheme="minorEastAsia" w:hAnsiTheme="minorHAnsi"/>
                <w:noProof/>
                <w:sz w:val="22"/>
              </w:rPr>
              <w:tab/>
            </w:r>
            <w:r w:rsidR="00371ECB" w:rsidRPr="00371ECB">
              <w:rPr>
                <w:rStyle w:val="Hyperlink"/>
                <w:rFonts w:cs="Times New Roman"/>
                <w:noProof/>
              </w:rPr>
              <w:t>Definisi self management</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_Toc111197507 \h </w:instrText>
            </w:r>
            <w:r w:rsidR="00371ECB" w:rsidRPr="00371ECB">
              <w:rPr>
                <w:noProof/>
                <w:webHidden/>
              </w:rPr>
            </w:r>
            <w:r w:rsidR="00371ECB" w:rsidRPr="00371ECB">
              <w:rPr>
                <w:noProof/>
                <w:webHidden/>
              </w:rPr>
              <w:fldChar w:fldCharType="separate"/>
            </w:r>
            <w:r w:rsidR="001679AD">
              <w:rPr>
                <w:noProof/>
                <w:webHidden/>
              </w:rPr>
              <w:t>23</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08" w:history="1">
            <w:r w:rsidR="00371ECB" w:rsidRPr="00371ECB">
              <w:rPr>
                <w:rStyle w:val="Hyperlink"/>
                <w:rFonts w:cs="Times New Roman"/>
                <w:noProof/>
              </w:rPr>
              <w:t>2.2.2</w:t>
            </w:r>
            <w:r w:rsidR="00371ECB" w:rsidRPr="00371ECB">
              <w:rPr>
                <w:rFonts w:asciiTheme="minorHAnsi" w:eastAsiaTheme="minorEastAsia" w:hAnsiTheme="minorHAnsi"/>
                <w:noProof/>
                <w:sz w:val="22"/>
              </w:rPr>
              <w:tab/>
            </w:r>
            <w:r w:rsidR="00371ECB" w:rsidRPr="00371ECB">
              <w:rPr>
                <w:rStyle w:val="Hyperlink"/>
                <w:rFonts w:cs="Times New Roman"/>
                <w:noProof/>
              </w:rPr>
              <w:t xml:space="preserve">Faktor yang mempengaruhi </w:t>
            </w:r>
            <w:r w:rsidR="00371ECB" w:rsidRPr="00371ECB">
              <w:rPr>
                <w:rStyle w:val="Hyperlink"/>
                <w:rFonts w:cs="Times New Roman"/>
                <w:i/>
                <w:noProof/>
              </w:rPr>
              <w:t>self management</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_Toc111197508 \h </w:instrText>
            </w:r>
            <w:r w:rsidR="00371ECB" w:rsidRPr="00371ECB">
              <w:rPr>
                <w:noProof/>
                <w:webHidden/>
              </w:rPr>
            </w:r>
            <w:r w:rsidR="00371ECB" w:rsidRPr="00371ECB">
              <w:rPr>
                <w:noProof/>
                <w:webHidden/>
              </w:rPr>
              <w:fldChar w:fldCharType="separate"/>
            </w:r>
            <w:r w:rsidR="001679AD">
              <w:rPr>
                <w:noProof/>
                <w:webHidden/>
              </w:rPr>
              <w:t>24</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09" w:history="1">
            <w:r w:rsidR="00371ECB" w:rsidRPr="00371ECB">
              <w:rPr>
                <w:rStyle w:val="Hyperlink"/>
                <w:rFonts w:cs="Times New Roman"/>
                <w:noProof/>
              </w:rPr>
              <w:t>2.2.3</w:t>
            </w:r>
            <w:r w:rsidR="00371ECB" w:rsidRPr="00371ECB">
              <w:rPr>
                <w:rFonts w:asciiTheme="minorHAnsi" w:eastAsiaTheme="minorEastAsia" w:hAnsiTheme="minorHAnsi"/>
                <w:noProof/>
                <w:sz w:val="22"/>
              </w:rPr>
              <w:tab/>
            </w:r>
            <w:r w:rsidR="00371ECB" w:rsidRPr="00371ECB">
              <w:rPr>
                <w:rStyle w:val="Hyperlink"/>
                <w:rFonts w:cs="Times New Roman"/>
                <w:noProof/>
              </w:rPr>
              <w:t>Komponen kebutuhan dasar perawatan diri</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_Toc111197509 \h </w:instrText>
            </w:r>
            <w:r w:rsidR="00371ECB" w:rsidRPr="00371ECB">
              <w:rPr>
                <w:noProof/>
                <w:webHidden/>
              </w:rPr>
            </w:r>
            <w:r w:rsidR="00371ECB" w:rsidRPr="00371ECB">
              <w:rPr>
                <w:noProof/>
                <w:webHidden/>
              </w:rPr>
              <w:fldChar w:fldCharType="separate"/>
            </w:r>
            <w:r w:rsidR="001679AD">
              <w:rPr>
                <w:noProof/>
                <w:webHidden/>
              </w:rPr>
              <w:t>25</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10" w:history="1">
            <w:r w:rsidR="00371ECB" w:rsidRPr="00371ECB">
              <w:rPr>
                <w:rStyle w:val="Hyperlink"/>
                <w:rFonts w:cs="Times New Roman"/>
                <w:noProof/>
              </w:rPr>
              <w:t>2.2.4</w:t>
            </w:r>
            <w:r w:rsidR="00371ECB" w:rsidRPr="00371ECB">
              <w:rPr>
                <w:rStyle w:val="Hyperlink"/>
                <w:rFonts w:cs="Times New Roman"/>
                <w:i/>
                <w:noProof/>
              </w:rPr>
              <w:t xml:space="preserve">   </w:t>
            </w:r>
            <w:r w:rsidR="00371ECB" w:rsidRPr="00371ECB">
              <w:rPr>
                <w:rStyle w:val="Hyperlink"/>
                <w:rFonts w:cs="Times New Roman"/>
                <w:noProof/>
              </w:rPr>
              <w:t>Upaya pencegahan penularan</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_Toc111197510 \h </w:instrText>
            </w:r>
            <w:r w:rsidR="00371ECB" w:rsidRPr="00371ECB">
              <w:rPr>
                <w:noProof/>
                <w:webHidden/>
              </w:rPr>
            </w:r>
            <w:r w:rsidR="00371ECB" w:rsidRPr="00371ECB">
              <w:rPr>
                <w:noProof/>
                <w:webHidden/>
              </w:rPr>
              <w:fldChar w:fldCharType="separate"/>
            </w:r>
            <w:r w:rsidR="001679AD">
              <w:rPr>
                <w:noProof/>
                <w:webHidden/>
              </w:rPr>
              <w:t>25</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11" w:history="1">
            <w:r w:rsidR="00371ECB" w:rsidRPr="00371ECB">
              <w:rPr>
                <w:rStyle w:val="Hyperlink"/>
                <w:rFonts w:cs="Times New Roman"/>
                <w:noProof/>
              </w:rPr>
              <w:t>2.2.5</w:t>
            </w:r>
            <w:r w:rsidR="00371ECB" w:rsidRPr="00371ECB">
              <w:rPr>
                <w:rFonts w:asciiTheme="minorHAnsi" w:eastAsiaTheme="minorEastAsia" w:hAnsiTheme="minorHAnsi"/>
                <w:noProof/>
                <w:sz w:val="22"/>
              </w:rPr>
              <w:tab/>
            </w:r>
            <w:r w:rsidR="00371ECB" w:rsidRPr="00371ECB">
              <w:rPr>
                <w:rStyle w:val="Hyperlink"/>
                <w:rFonts w:cs="Times New Roman"/>
                <w:noProof/>
              </w:rPr>
              <w:t>Cara mencuci tangan</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_Toc111197511 \h </w:instrText>
            </w:r>
            <w:r w:rsidR="00371ECB" w:rsidRPr="00371ECB">
              <w:rPr>
                <w:noProof/>
                <w:webHidden/>
              </w:rPr>
            </w:r>
            <w:r w:rsidR="00371ECB" w:rsidRPr="00371ECB">
              <w:rPr>
                <w:noProof/>
                <w:webHidden/>
              </w:rPr>
              <w:fldChar w:fldCharType="separate"/>
            </w:r>
            <w:r w:rsidR="001679AD">
              <w:rPr>
                <w:noProof/>
                <w:webHidden/>
              </w:rPr>
              <w:t>27</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12" w:history="1">
            <w:r w:rsidR="00371ECB" w:rsidRPr="00371ECB">
              <w:rPr>
                <w:rStyle w:val="Hyperlink"/>
                <w:rFonts w:cs="Times New Roman"/>
                <w:noProof/>
              </w:rPr>
              <w:t>2.2.6</w:t>
            </w:r>
            <w:r w:rsidR="00371ECB" w:rsidRPr="00371ECB">
              <w:rPr>
                <w:rFonts w:asciiTheme="minorHAnsi" w:eastAsiaTheme="minorEastAsia" w:hAnsiTheme="minorHAnsi"/>
                <w:noProof/>
                <w:sz w:val="22"/>
              </w:rPr>
              <w:tab/>
            </w:r>
            <w:r w:rsidR="00371ECB" w:rsidRPr="00371ECB">
              <w:rPr>
                <w:rStyle w:val="Hyperlink"/>
                <w:rFonts w:cs="Times New Roman"/>
                <w:noProof/>
              </w:rPr>
              <w:t>Etika batuk dan bersin</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_Toc111197512 \h </w:instrText>
            </w:r>
            <w:r w:rsidR="00371ECB" w:rsidRPr="00371ECB">
              <w:rPr>
                <w:noProof/>
                <w:webHidden/>
              </w:rPr>
            </w:r>
            <w:r w:rsidR="00371ECB" w:rsidRPr="00371ECB">
              <w:rPr>
                <w:noProof/>
                <w:webHidden/>
              </w:rPr>
              <w:fldChar w:fldCharType="separate"/>
            </w:r>
            <w:r w:rsidR="001679AD">
              <w:rPr>
                <w:noProof/>
                <w:webHidden/>
              </w:rPr>
              <w:t>28</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13" w:history="1">
            <w:r w:rsidR="00371ECB" w:rsidRPr="00371ECB">
              <w:rPr>
                <w:rStyle w:val="Hyperlink"/>
                <w:rFonts w:cs="Times New Roman"/>
                <w:noProof/>
              </w:rPr>
              <w:t>2.2.7</w:t>
            </w:r>
            <w:r w:rsidR="00371ECB" w:rsidRPr="00371ECB">
              <w:rPr>
                <w:rFonts w:asciiTheme="minorHAnsi" w:eastAsiaTheme="minorEastAsia" w:hAnsiTheme="minorHAnsi"/>
                <w:noProof/>
                <w:sz w:val="22"/>
              </w:rPr>
              <w:tab/>
            </w:r>
            <w:r w:rsidR="00371ECB" w:rsidRPr="00371ECB">
              <w:rPr>
                <w:rStyle w:val="Hyperlink"/>
                <w:rFonts w:cs="Times New Roman"/>
                <w:noProof/>
              </w:rPr>
              <w:t>Protokol keluar dan masuk rumah</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_Toc111197513 \h </w:instrText>
            </w:r>
            <w:r w:rsidR="00371ECB" w:rsidRPr="00371ECB">
              <w:rPr>
                <w:noProof/>
                <w:webHidden/>
              </w:rPr>
            </w:r>
            <w:r w:rsidR="00371ECB" w:rsidRPr="00371ECB">
              <w:rPr>
                <w:noProof/>
                <w:webHidden/>
              </w:rPr>
              <w:fldChar w:fldCharType="separate"/>
            </w:r>
            <w:r w:rsidR="001679AD">
              <w:rPr>
                <w:noProof/>
                <w:webHidden/>
              </w:rPr>
              <w:t>28</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14" w:history="1">
            <w:r w:rsidR="00371ECB" w:rsidRPr="00371ECB">
              <w:rPr>
                <w:rStyle w:val="Hyperlink"/>
                <w:rFonts w:cs="Times New Roman"/>
                <w:noProof/>
              </w:rPr>
              <w:t>2.2.8</w:t>
            </w:r>
            <w:r w:rsidR="00371ECB" w:rsidRPr="00371ECB">
              <w:rPr>
                <w:rFonts w:asciiTheme="minorHAnsi" w:eastAsiaTheme="minorEastAsia" w:hAnsiTheme="minorHAnsi"/>
                <w:noProof/>
                <w:sz w:val="22"/>
              </w:rPr>
              <w:tab/>
            </w:r>
            <w:r w:rsidR="00371ECB" w:rsidRPr="00371ECB">
              <w:rPr>
                <w:rStyle w:val="Hyperlink"/>
                <w:rFonts w:cs="Times New Roman"/>
                <w:noProof/>
              </w:rPr>
              <w:t>Defini Omicron</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_Toc111197514 \h </w:instrText>
            </w:r>
            <w:r w:rsidR="00371ECB" w:rsidRPr="00371ECB">
              <w:rPr>
                <w:noProof/>
                <w:webHidden/>
              </w:rPr>
            </w:r>
            <w:r w:rsidR="00371ECB" w:rsidRPr="00371ECB">
              <w:rPr>
                <w:noProof/>
                <w:webHidden/>
              </w:rPr>
              <w:fldChar w:fldCharType="separate"/>
            </w:r>
            <w:r w:rsidR="001679AD">
              <w:rPr>
                <w:noProof/>
                <w:webHidden/>
              </w:rPr>
              <w:t>29</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15" w:history="1">
            <w:r w:rsidR="00371ECB" w:rsidRPr="00371ECB">
              <w:rPr>
                <w:rStyle w:val="Hyperlink"/>
                <w:rFonts w:cs="Times New Roman"/>
                <w:noProof/>
              </w:rPr>
              <w:t>2.2.9</w:t>
            </w:r>
            <w:r w:rsidR="00371ECB" w:rsidRPr="00371ECB">
              <w:rPr>
                <w:rFonts w:asciiTheme="minorHAnsi" w:eastAsiaTheme="minorEastAsia" w:hAnsiTheme="minorHAnsi"/>
                <w:noProof/>
                <w:sz w:val="22"/>
              </w:rPr>
              <w:tab/>
            </w:r>
            <w:r w:rsidR="00371ECB" w:rsidRPr="00371ECB">
              <w:rPr>
                <w:rStyle w:val="Hyperlink"/>
                <w:rFonts w:cs="Times New Roman"/>
                <w:noProof/>
              </w:rPr>
              <w:t>Faktor-faktor penyebaran varian omicron</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_Toc111197515 \h </w:instrText>
            </w:r>
            <w:r w:rsidR="00371ECB" w:rsidRPr="00371ECB">
              <w:rPr>
                <w:noProof/>
                <w:webHidden/>
              </w:rPr>
            </w:r>
            <w:r w:rsidR="00371ECB" w:rsidRPr="00371ECB">
              <w:rPr>
                <w:noProof/>
                <w:webHidden/>
              </w:rPr>
              <w:fldChar w:fldCharType="separate"/>
            </w:r>
            <w:r w:rsidR="001679AD">
              <w:rPr>
                <w:noProof/>
                <w:webHidden/>
              </w:rPr>
              <w:t>30</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16" w:history="1">
            <w:r w:rsidR="00371ECB" w:rsidRPr="00371ECB">
              <w:rPr>
                <w:rStyle w:val="Hyperlink"/>
                <w:rFonts w:cs="Times New Roman"/>
                <w:noProof/>
              </w:rPr>
              <w:t>2.2.10</w:t>
            </w:r>
            <w:r w:rsidR="00371ECB" w:rsidRPr="00371ECB">
              <w:rPr>
                <w:rFonts w:asciiTheme="minorHAnsi" w:eastAsiaTheme="minorEastAsia" w:hAnsiTheme="minorHAnsi"/>
                <w:noProof/>
                <w:sz w:val="22"/>
              </w:rPr>
              <w:tab/>
            </w:r>
            <w:r w:rsidR="00371ECB" w:rsidRPr="00371ECB">
              <w:rPr>
                <w:rStyle w:val="Hyperlink"/>
                <w:rFonts w:cs="Times New Roman"/>
                <w:noProof/>
              </w:rPr>
              <w:t>Pemeriksaan penunjang</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_Toc111197516 \h </w:instrText>
            </w:r>
            <w:r w:rsidR="00371ECB" w:rsidRPr="00371ECB">
              <w:rPr>
                <w:noProof/>
                <w:webHidden/>
              </w:rPr>
            </w:r>
            <w:r w:rsidR="00371ECB" w:rsidRPr="00371ECB">
              <w:rPr>
                <w:noProof/>
                <w:webHidden/>
              </w:rPr>
              <w:fldChar w:fldCharType="separate"/>
            </w:r>
            <w:r w:rsidR="001679AD">
              <w:rPr>
                <w:noProof/>
                <w:webHidden/>
              </w:rPr>
              <w:t>30</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17" w:history="1">
            <w:r w:rsidR="00371ECB" w:rsidRPr="00371ECB">
              <w:rPr>
                <w:rStyle w:val="Hyperlink"/>
                <w:rFonts w:cs="Times New Roman"/>
                <w:noProof/>
              </w:rPr>
              <w:t>2.3</w:t>
            </w:r>
            <w:r w:rsidR="00371ECB" w:rsidRPr="00371ECB">
              <w:rPr>
                <w:rFonts w:asciiTheme="minorHAnsi" w:eastAsiaTheme="minorEastAsia" w:hAnsiTheme="minorHAnsi"/>
                <w:noProof/>
                <w:sz w:val="22"/>
              </w:rPr>
              <w:tab/>
            </w:r>
            <w:r w:rsidR="00371ECB" w:rsidRPr="00371ECB">
              <w:rPr>
                <w:rStyle w:val="Hyperlink"/>
                <w:rFonts w:cs="Times New Roman"/>
                <w:noProof/>
              </w:rPr>
              <w:t>Teori keperawatan Dorothea Orem</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_Toc111197517 \h </w:instrText>
            </w:r>
            <w:r w:rsidR="00371ECB" w:rsidRPr="00371ECB">
              <w:rPr>
                <w:noProof/>
                <w:webHidden/>
              </w:rPr>
            </w:r>
            <w:r w:rsidR="00371ECB" w:rsidRPr="00371ECB">
              <w:rPr>
                <w:noProof/>
                <w:webHidden/>
              </w:rPr>
              <w:fldChar w:fldCharType="separate"/>
            </w:r>
            <w:r w:rsidR="001679AD">
              <w:rPr>
                <w:noProof/>
                <w:webHidden/>
              </w:rPr>
              <w:t>35</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18" w:history="1">
            <w:r w:rsidR="00371ECB" w:rsidRPr="00371ECB">
              <w:rPr>
                <w:rStyle w:val="Hyperlink"/>
                <w:rFonts w:cs="Times New Roman"/>
                <w:noProof/>
              </w:rPr>
              <w:t>2.4</w:t>
            </w:r>
            <w:r w:rsidR="00371ECB" w:rsidRPr="00371ECB">
              <w:rPr>
                <w:rFonts w:asciiTheme="minorHAnsi" w:eastAsiaTheme="minorEastAsia" w:hAnsiTheme="minorHAnsi"/>
                <w:noProof/>
                <w:sz w:val="22"/>
              </w:rPr>
              <w:tab/>
            </w:r>
            <w:r w:rsidR="00371ECB" w:rsidRPr="00371ECB">
              <w:rPr>
                <w:rStyle w:val="Hyperlink"/>
                <w:rFonts w:cs="Times New Roman"/>
                <w:noProof/>
              </w:rPr>
              <w:t>Hubungan antar konsep</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_Toc111197518 \h </w:instrText>
            </w:r>
            <w:r w:rsidR="00371ECB" w:rsidRPr="00371ECB">
              <w:rPr>
                <w:noProof/>
                <w:webHidden/>
              </w:rPr>
            </w:r>
            <w:r w:rsidR="00371ECB" w:rsidRPr="00371ECB">
              <w:rPr>
                <w:noProof/>
                <w:webHidden/>
              </w:rPr>
              <w:fldChar w:fldCharType="separate"/>
            </w:r>
            <w:r w:rsidR="001679AD">
              <w:rPr>
                <w:noProof/>
                <w:webHidden/>
              </w:rPr>
              <w:t>41</w:t>
            </w:r>
            <w:r w:rsidR="00371ECB" w:rsidRPr="00371ECB">
              <w:rPr>
                <w:noProof/>
                <w:webHidden/>
              </w:rPr>
              <w:fldChar w:fldCharType="end"/>
            </w:r>
          </w:hyperlink>
        </w:p>
        <w:p w:rsidR="00371ECB" w:rsidRDefault="00371ECB">
          <w:pPr>
            <w:pStyle w:val="TOC1"/>
            <w:rPr>
              <w:rStyle w:val="Hyperlink"/>
            </w:rPr>
          </w:pPr>
        </w:p>
        <w:p w:rsidR="00371ECB" w:rsidRDefault="00AF6BB3">
          <w:pPr>
            <w:pStyle w:val="TOC1"/>
            <w:rPr>
              <w:rFonts w:asciiTheme="minorHAnsi" w:hAnsiTheme="minorHAnsi" w:cstheme="minorBidi"/>
              <w:b w:val="0"/>
              <w:sz w:val="22"/>
              <w:szCs w:val="22"/>
            </w:rPr>
          </w:pPr>
          <w:hyperlink w:anchor="_Toc111197520" w:history="1">
            <w:r w:rsidR="00371ECB">
              <w:rPr>
                <w:rStyle w:val="Hyperlink"/>
              </w:rPr>
              <w:t xml:space="preserve">BAB 3 </w:t>
            </w:r>
            <w:r w:rsidR="00371ECB" w:rsidRPr="0055336C">
              <w:rPr>
                <w:rStyle w:val="Hyperlink"/>
              </w:rPr>
              <w:t>KERANGKA KONSEPTUAL</w:t>
            </w:r>
            <w:r w:rsidR="00371ECB">
              <w:rPr>
                <w:webHidden/>
              </w:rPr>
              <w:tab/>
            </w:r>
            <w:r w:rsidR="00371ECB">
              <w:rPr>
                <w:webHidden/>
              </w:rPr>
              <w:fldChar w:fldCharType="begin"/>
            </w:r>
            <w:r w:rsidR="00371ECB">
              <w:rPr>
                <w:webHidden/>
              </w:rPr>
              <w:instrText xml:space="preserve"> PAGEREF _Toc111197520 \h </w:instrText>
            </w:r>
            <w:r w:rsidR="00371ECB">
              <w:rPr>
                <w:webHidden/>
              </w:rPr>
            </w:r>
            <w:r w:rsidR="00371ECB">
              <w:rPr>
                <w:webHidden/>
              </w:rPr>
              <w:fldChar w:fldCharType="separate"/>
            </w:r>
            <w:r w:rsidR="001679AD">
              <w:rPr>
                <w:webHidden/>
              </w:rPr>
              <w:t>42</w:t>
            </w:r>
            <w:r w:rsidR="00371ECB">
              <w:rPr>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21" w:history="1">
            <w:r w:rsidR="00371ECB" w:rsidRPr="00371ECB">
              <w:rPr>
                <w:rStyle w:val="Hyperlink"/>
                <w:rFonts w:cs="Times New Roman"/>
                <w:noProof/>
              </w:rPr>
              <w:t>3.1</w:t>
            </w:r>
            <w:r w:rsidR="00371ECB" w:rsidRPr="00371ECB">
              <w:rPr>
                <w:rFonts w:asciiTheme="minorHAnsi" w:eastAsiaTheme="minorEastAsia" w:hAnsiTheme="minorHAnsi"/>
                <w:noProof/>
                <w:sz w:val="22"/>
              </w:rPr>
              <w:tab/>
            </w:r>
            <w:r w:rsidR="00371ECB" w:rsidRPr="00371ECB">
              <w:rPr>
                <w:rStyle w:val="Hyperlink"/>
                <w:rFonts w:cs="Times New Roman"/>
                <w:noProof/>
              </w:rPr>
              <w:t>Kerangka Konseptual</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_Toc111197521 \h </w:instrText>
            </w:r>
            <w:r w:rsidR="00371ECB" w:rsidRPr="00371ECB">
              <w:rPr>
                <w:noProof/>
                <w:webHidden/>
              </w:rPr>
            </w:r>
            <w:r w:rsidR="00371ECB" w:rsidRPr="00371ECB">
              <w:rPr>
                <w:noProof/>
                <w:webHidden/>
              </w:rPr>
              <w:fldChar w:fldCharType="separate"/>
            </w:r>
            <w:r w:rsidR="001679AD">
              <w:rPr>
                <w:noProof/>
                <w:webHidden/>
              </w:rPr>
              <w:t>42</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22" w:history="1">
            <w:r w:rsidR="00371ECB" w:rsidRPr="00371ECB">
              <w:rPr>
                <w:rStyle w:val="Hyperlink"/>
                <w:rFonts w:cs="Times New Roman"/>
                <w:noProof/>
              </w:rPr>
              <w:t>3.2</w:t>
            </w:r>
            <w:r w:rsidR="00371ECB" w:rsidRPr="00371ECB">
              <w:rPr>
                <w:rFonts w:asciiTheme="minorHAnsi" w:eastAsiaTheme="minorEastAsia" w:hAnsiTheme="minorHAnsi"/>
                <w:noProof/>
                <w:sz w:val="22"/>
              </w:rPr>
              <w:tab/>
            </w:r>
            <w:r w:rsidR="00371ECB" w:rsidRPr="00371ECB">
              <w:rPr>
                <w:rStyle w:val="Hyperlink"/>
                <w:rFonts w:cs="Times New Roman"/>
                <w:noProof/>
              </w:rPr>
              <w:t>Hipotesis</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_Toc111197522 \h </w:instrText>
            </w:r>
            <w:r w:rsidR="00371ECB" w:rsidRPr="00371ECB">
              <w:rPr>
                <w:noProof/>
                <w:webHidden/>
              </w:rPr>
            </w:r>
            <w:r w:rsidR="00371ECB" w:rsidRPr="00371ECB">
              <w:rPr>
                <w:noProof/>
                <w:webHidden/>
              </w:rPr>
              <w:fldChar w:fldCharType="separate"/>
            </w:r>
            <w:r w:rsidR="001679AD">
              <w:rPr>
                <w:noProof/>
                <w:webHidden/>
              </w:rPr>
              <w:t>35</w:t>
            </w:r>
            <w:r w:rsidR="00371ECB" w:rsidRPr="00371ECB">
              <w:rPr>
                <w:noProof/>
                <w:webHidden/>
              </w:rPr>
              <w:fldChar w:fldCharType="end"/>
            </w:r>
          </w:hyperlink>
        </w:p>
        <w:p w:rsidR="00371ECB" w:rsidRDefault="00371ECB">
          <w:pPr>
            <w:pStyle w:val="TOC1"/>
            <w:rPr>
              <w:rFonts w:asciiTheme="minorHAnsi" w:hAnsiTheme="minorHAnsi" w:cstheme="minorBidi"/>
              <w:b w:val="0"/>
              <w:sz w:val="22"/>
              <w:szCs w:val="22"/>
            </w:rPr>
          </w:pPr>
          <w:r w:rsidRPr="00371ECB">
            <w:t xml:space="preserve">BAB 4 </w:t>
          </w:r>
          <w:hyperlink w:anchor="_Toc111197524" w:history="1">
            <w:r w:rsidRPr="0055336C">
              <w:rPr>
                <w:rStyle w:val="Hyperlink"/>
              </w:rPr>
              <w:t>METODE PENELITIAN</w:t>
            </w:r>
            <w:r>
              <w:rPr>
                <w:webHidden/>
              </w:rPr>
              <w:tab/>
            </w:r>
            <w:r>
              <w:rPr>
                <w:webHidden/>
              </w:rPr>
              <w:fldChar w:fldCharType="begin"/>
            </w:r>
            <w:r>
              <w:rPr>
                <w:webHidden/>
              </w:rPr>
              <w:instrText xml:space="preserve"> PAGEREF _Toc111197524 \h </w:instrText>
            </w:r>
            <w:r>
              <w:rPr>
                <w:webHidden/>
              </w:rPr>
            </w:r>
            <w:r>
              <w:rPr>
                <w:webHidden/>
              </w:rPr>
              <w:fldChar w:fldCharType="separate"/>
            </w:r>
            <w:r w:rsidR="001679AD">
              <w:rPr>
                <w:webHidden/>
              </w:rPr>
              <w:t>36</w:t>
            </w:r>
            <w:r>
              <w:rPr>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25" w:history="1">
            <w:r w:rsidR="00371ECB" w:rsidRPr="00371ECB">
              <w:rPr>
                <w:rStyle w:val="Hyperlink"/>
                <w:rFonts w:cs="Times New Roman"/>
                <w:noProof/>
              </w:rPr>
              <w:t>4.1</w:t>
            </w:r>
            <w:r w:rsidR="00371ECB" w:rsidRPr="00371ECB">
              <w:rPr>
                <w:rFonts w:asciiTheme="minorHAnsi" w:eastAsiaTheme="minorEastAsia" w:hAnsiTheme="minorHAnsi"/>
                <w:noProof/>
                <w:sz w:val="22"/>
              </w:rPr>
              <w:tab/>
            </w:r>
            <w:r w:rsidR="00371ECB" w:rsidRPr="00371ECB">
              <w:rPr>
                <w:rStyle w:val="Hyperlink"/>
                <w:rFonts w:cs="Times New Roman"/>
                <w:noProof/>
              </w:rPr>
              <w:t>Desain Penelitian</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_Toc111197525 \h </w:instrText>
            </w:r>
            <w:r w:rsidR="00371ECB" w:rsidRPr="00371ECB">
              <w:rPr>
                <w:noProof/>
                <w:webHidden/>
              </w:rPr>
            </w:r>
            <w:r w:rsidR="00371ECB" w:rsidRPr="00371ECB">
              <w:rPr>
                <w:noProof/>
                <w:webHidden/>
              </w:rPr>
              <w:fldChar w:fldCharType="separate"/>
            </w:r>
            <w:r w:rsidR="001679AD">
              <w:rPr>
                <w:noProof/>
                <w:webHidden/>
              </w:rPr>
              <w:t>36</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26" w:history="1">
            <w:r w:rsidR="00371ECB" w:rsidRPr="00371ECB">
              <w:rPr>
                <w:rStyle w:val="Hyperlink"/>
                <w:rFonts w:cs="Times New Roman"/>
                <w:noProof/>
              </w:rPr>
              <w:t>4.2</w:t>
            </w:r>
            <w:r w:rsidR="00371ECB" w:rsidRPr="00371ECB">
              <w:rPr>
                <w:rFonts w:asciiTheme="minorHAnsi" w:eastAsiaTheme="minorEastAsia" w:hAnsiTheme="minorHAnsi"/>
                <w:noProof/>
                <w:sz w:val="22"/>
              </w:rPr>
              <w:tab/>
            </w:r>
            <w:r w:rsidR="00371ECB" w:rsidRPr="00371ECB">
              <w:rPr>
                <w:rStyle w:val="Hyperlink"/>
                <w:rFonts w:cs="Times New Roman"/>
                <w:noProof/>
              </w:rPr>
              <w:t>Kerangka Kerja</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_Toc111197526 \h </w:instrText>
            </w:r>
            <w:r w:rsidR="00371ECB" w:rsidRPr="00371ECB">
              <w:rPr>
                <w:noProof/>
                <w:webHidden/>
              </w:rPr>
            </w:r>
            <w:r w:rsidR="00371ECB" w:rsidRPr="00371ECB">
              <w:rPr>
                <w:noProof/>
                <w:webHidden/>
              </w:rPr>
              <w:fldChar w:fldCharType="separate"/>
            </w:r>
            <w:r w:rsidR="001679AD">
              <w:rPr>
                <w:noProof/>
                <w:webHidden/>
              </w:rPr>
              <w:t>45</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27" w:history="1">
            <w:r w:rsidR="00371ECB" w:rsidRPr="00371ECB">
              <w:rPr>
                <w:rStyle w:val="Hyperlink"/>
                <w:rFonts w:cs="Times New Roman"/>
                <w:noProof/>
              </w:rPr>
              <w:t>4.3</w:t>
            </w:r>
            <w:r w:rsidR="00371ECB" w:rsidRPr="00371ECB">
              <w:rPr>
                <w:rFonts w:asciiTheme="minorHAnsi" w:eastAsiaTheme="minorEastAsia" w:hAnsiTheme="minorHAnsi"/>
                <w:noProof/>
                <w:sz w:val="22"/>
              </w:rPr>
              <w:tab/>
            </w:r>
            <w:r w:rsidR="00371ECB" w:rsidRPr="00371ECB">
              <w:rPr>
                <w:rStyle w:val="Hyperlink"/>
                <w:rFonts w:cs="Times New Roman"/>
                <w:noProof/>
              </w:rPr>
              <w:t>Waktu dan Tempat Penelitian</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_Toc111197527 \h </w:instrText>
            </w:r>
            <w:r w:rsidR="00371ECB" w:rsidRPr="00371ECB">
              <w:rPr>
                <w:noProof/>
                <w:webHidden/>
              </w:rPr>
            </w:r>
            <w:r w:rsidR="00371ECB" w:rsidRPr="00371ECB">
              <w:rPr>
                <w:noProof/>
                <w:webHidden/>
              </w:rPr>
              <w:fldChar w:fldCharType="separate"/>
            </w:r>
            <w:r w:rsidR="001679AD">
              <w:rPr>
                <w:noProof/>
                <w:webHidden/>
              </w:rPr>
              <w:t>45</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28" w:history="1">
            <w:r w:rsidR="00371ECB" w:rsidRPr="00371ECB">
              <w:rPr>
                <w:rStyle w:val="Hyperlink"/>
                <w:rFonts w:cs="Times New Roman"/>
                <w:noProof/>
              </w:rPr>
              <w:t>4.4</w:t>
            </w:r>
            <w:r w:rsidR="00371ECB" w:rsidRPr="00371ECB">
              <w:rPr>
                <w:rFonts w:asciiTheme="minorHAnsi" w:eastAsiaTheme="minorEastAsia" w:hAnsiTheme="minorHAnsi"/>
                <w:noProof/>
                <w:sz w:val="22"/>
              </w:rPr>
              <w:tab/>
            </w:r>
            <w:r w:rsidR="00371ECB" w:rsidRPr="00371ECB">
              <w:rPr>
                <w:rStyle w:val="Hyperlink"/>
                <w:rFonts w:cs="Times New Roman"/>
                <w:noProof/>
              </w:rPr>
              <w:t>Populasi, Sampel, Teknik Samplin, Besar Sampel</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_Toc111197528 \h </w:instrText>
            </w:r>
            <w:r w:rsidR="00371ECB" w:rsidRPr="00371ECB">
              <w:rPr>
                <w:noProof/>
                <w:webHidden/>
              </w:rPr>
            </w:r>
            <w:r w:rsidR="00371ECB" w:rsidRPr="00371ECB">
              <w:rPr>
                <w:noProof/>
                <w:webHidden/>
              </w:rPr>
              <w:fldChar w:fldCharType="separate"/>
            </w:r>
            <w:r w:rsidR="001679AD">
              <w:rPr>
                <w:noProof/>
                <w:webHidden/>
              </w:rPr>
              <w:t>45</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29" w:history="1">
            <w:r w:rsidR="00371ECB" w:rsidRPr="00371ECB">
              <w:rPr>
                <w:rStyle w:val="Hyperlink"/>
                <w:rFonts w:cs="Times New Roman"/>
                <w:noProof/>
              </w:rPr>
              <w:t>4.4.1</w:t>
            </w:r>
            <w:r w:rsidR="00371ECB" w:rsidRPr="00371ECB">
              <w:rPr>
                <w:rFonts w:asciiTheme="minorHAnsi" w:eastAsiaTheme="minorEastAsia" w:hAnsiTheme="minorHAnsi"/>
                <w:noProof/>
                <w:sz w:val="22"/>
              </w:rPr>
              <w:tab/>
            </w:r>
            <w:r w:rsidR="00371ECB" w:rsidRPr="00371ECB">
              <w:rPr>
                <w:rStyle w:val="Hyperlink"/>
                <w:rFonts w:cs="Times New Roman"/>
                <w:noProof/>
              </w:rPr>
              <w:t>Populasi</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_Toc111197529 \h </w:instrText>
            </w:r>
            <w:r w:rsidR="00371ECB" w:rsidRPr="00371ECB">
              <w:rPr>
                <w:noProof/>
                <w:webHidden/>
              </w:rPr>
            </w:r>
            <w:r w:rsidR="00371ECB" w:rsidRPr="00371ECB">
              <w:rPr>
                <w:noProof/>
                <w:webHidden/>
              </w:rPr>
              <w:fldChar w:fldCharType="separate"/>
            </w:r>
            <w:r w:rsidR="001679AD">
              <w:rPr>
                <w:noProof/>
                <w:webHidden/>
              </w:rPr>
              <w:t>45</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30" w:history="1">
            <w:r w:rsidR="00371ECB" w:rsidRPr="00371ECB">
              <w:rPr>
                <w:rStyle w:val="Hyperlink"/>
                <w:rFonts w:cs="Times New Roman"/>
                <w:noProof/>
              </w:rPr>
              <w:t>4.4.2</w:t>
            </w:r>
            <w:r w:rsidR="00371ECB" w:rsidRPr="00371ECB">
              <w:rPr>
                <w:rFonts w:asciiTheme="minorHAnsi" w:eastAsiaTheme="minorEastAsia" w:hAnsiTheme="minorHAnsi"/>
                <w:noProof/>
                <w:sz w:val="22"/>
              </w:rPr>
              <w:tab/>
            </w:r>
            <w:r w:rsidR="00371ECB" w:rsidRPr="00371ECB">
              <w:rPr>
                <w:rStyle w:val="Hyperlink"/>
                <w:rFonts w:cs="Times New Roman"/>
                <w:noProof/>
              </w:rPr>
              <w:t>Sampel</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_Toc111197530 \h </w:instrText>
            </w:r>
            <w:r w:rsidR="00371ECB" w:rsidRPr="00371ECB">
              <w:rPr>
                <w:noProof/>
                <w:webHidden/>
              </w:rPr>
            </w:r>
            <w:r w:rsidR="00371ECB" w:rsidRPr="00371ECB">
              <w:rPr>
                <w:noProof/>
                <w:webHidden/>
              </w:rPr>
              <w:fldChar w:fldCharType="separate"/>
            </w:r>
            <w:r w:rsidR="001679AD">
              <w:rPr>
                <w:noProof/>
                <w:webHidden/>
              </w:rPr>
              <w:t>46</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31" w:history="1">
            <w:r w:rsidR="00371ECB" w:rsidRPr="00371ECB">
              <w:rPr>
                <w:rStyle w:val="Hyperlink"/>
                <w:rFonts w:cs="Times New Roman"/>
                <w:noProof/>
              </w:rPr>
              <w:t>4.4.3</w:t>
            </w:r>
            <w:r w:rsidR="00371ECB" w:rsidRPr="00371ECB">
              <w:rPr>
                <w:rFonts w:asciiTheme="minorHAnsi" w:eastAsiaTheme="minorEastAsia" w:hAnsiTheme="minorHAnsi"/>
                <w:noProof/>
                <w:sz w:val="22"/>
              </w:rPr>
              <w:tab/>
            </w:r>
            <w:r w:rsidR="00371ECB" w:rsidRPr="00371ECB">
              <w:rPr>
                <w:rStyle w:val="Hyperlink"/>
                <w:rFonts w:cs="Times New Roman"/>
                <w:noProof/>
              </w:rPr>
              <w:t>Teknik Sampling</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_Toc111197531 \h </w:instrText>
            </w:r>
            <w:r w:rsidR="00371ECB" w:rsidRPr="00371ECB">
              <w:rPr>
                <w:noProof/>
                <w:webHidden/>
              </w:rPr>
            </w:r>
            <w:r w:rsidR="00371ECB" w:rsidRPr="00371ECB">
              <w:rPr>
                <w:noProof/>
                <w:webHidden/>
              </w:rPr>
              <w:fldChar w:fldCharType="separate"/>
            </w:r>
            <w:r w:rsidR="001679AD">
              <w:rPr>
                <w:noProof/>
                <w:webHidden/>
              </w:rPr>
              <w:t>46</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32" w:history="1">
            <w:r w:rsidR="00371ECB" w:rsidRPr="00371ECB">
              <w:rPr>
                <w:rStyle w:val="Hyperlink"/>
                <w:rFonts w:cs="Times New Roman"/>
                <w:noProof/>
              </w:rPr>
              <w:t>4.4.4</w:t>
            </w:r>
            <w:r w:rsidR="00371ECB" w:rsidRPr="00371ECB">
              <w:rPr>
                <w:rFonts w:asciiTheme="minorHAnsi" w:eastAsiaTheme="minorEastAsia" w:hAnsiTheme="minorHAnsi"/>
                <w:noProof/>
                <w:sz w:val="22"/>
              </w:rPr>
              <w:tab/>
            </w:r>
            <w:r w:rsidR="00371ECB" w:rsidRPr="00371ECB">
              <w:rPr>
                <w:rStyle w:val="Hyperlink"/>
                <w:rFonts w:cs="Times New Roman"/>
                <w:noProof/>
              </w:rPr>
              <w:t>Besar Sampel</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_Toc111197532 \h </w:instrText>
            </w:r>
            <w:r w:rsidR="00371ECB" w:rsidRPr="00371ECB">
              <w:rPr>
                <w:noProof/>
                <w:webHidden/>
              </w:rPr>
            </w:r>
            <w:r w:rsidR="00371ECB" w:rsidRPr="00371ECB">
              <w:rPr>
                <w:noProof/>
                <w:webHidden/>
              </w:rPr>
              <w:fldChar w:fldCharType="separate"/>
            </w:r>
            <w:r w:rsidR="001679AD">
              <w:rPr>
                <w:noProof/>
                <w:webHidden/>
              </w:rPr>
              <w:t>46</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33" w:history="1">
            <w:r w:rsidR="00371ECB" w:rsidRPr="00371ECB">
              <w:rPr>
                <w:rStyle w:val="Hyperlink"/>
                <w:rFonts w:cs="Times New Roman"/>
                <w:noProof/>
              </w:rPr>
              <w:t>4.5</w:t>
            </w:r>
            <w:r w:rsidR="00371ECB" w:rsidRPr="00371ECB">
              <w:rPr>
                <w:rFonts w:asciiTheme="minorHAnsi" w:eastAsiaTheme="minorEastAsia" w:hAnsiTheme="minorHAnsi"/>
                <w:noProof/>
                <w:sz w:val="22"/>
              </w:rPr>
              <w:tab/>
            </w:r>
            <w:r w:rsidR="00371ECB" w:rsidRPr="00371ECB">
              <w:rPr>
                <w:rStyle w:val="Hyperlink"/>
                <w:rFonts w:cs="Times New Roman"/>
                <w:noProof/>
              </w:rPr>
              <w:t>Identifikasi Variabel</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_Toc111197533 \h </w:instrText>
            </w:r>
            <w:r w:rsidR="00371ECB" w:rsidRPr="00371ECB">
              <w:rPr>
                <w:noProof/>
                <w:webHidden/>
              </w:rPr>
            </w:r>
            <w:r w:rsidR="00371ECB" w:rsidRPr="00371ECB">
              <w:rPr>
                <w:noProof/>
                <w:webHidden/>
              </w:rPr>
              <w:fldChar w:fldCharType="separate"/>
            </w:r>
            <w:r w:rsidR="001679AD">
              <w:rPr>
                <w:noProof/>
                <w:webHidden/>
              </w:rPr>
              <w:t>47</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34" w:history="1">
            <w:r w:rsidR="00371ECB" w:rsidRPr="00371ECB">
              <w:rPr>
                <w:rStyle w:val="Hyperlink"/>
                <w:rFonts w:cs="Times New Roman"/>
                <w:noProof/>
              </w:rPr>
              <w:t>4.5.1</w:t>
            </w:r>
            <w:r w:rsidR="00371ECB" w:rsidRPr="00371ECB">
              <w:rPr>
                <w:rFonts w:asciiTheme="minorHAnsi" w:eastAsiaTheme="minorEastAsia" w:hAnsiTheme="minorHAnsi"/>
                <w:noProof/>
                <w:sz w:val="22"/>
              </w:rPr>
              <w:tab/>
            </w:r>
            <w:r w:rsidR="00371ECB" w:rsidRPr="00371ECB">
              <w:rPr>
                <w:rStyle w:val="Hyperlink"/>
                <w:rFonts w:cs="Times New Roman"/>
                <w:noProof/>
              </w:rPr>
              <w:t>Variabel Independen (Bebas)</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_Toc111197534 \h </w:instrText>
            </w:r>
            <w:r w:rsidR="00371ECB" w:rsidRPr="00371ECB">
              <w:rPr>
                <w:noProof/>
                <w:webHidden/>
              </w:rPr>
            </w:r>
            <w:r w:rsidR="00371ECB" w:rsidRPr="00371ECB">
              <w:rPr>
                <w:noProof/>
                <w:webHidden/>
              </w:rPr>
              <w:fldChar w:fldCharType="separate"/>
            </w:r>
            <w:r w:rsidR="001679AD">
              <w:rPr>
                <w:noProof/>
                <w:webHidden/>
              </w:rPr>
              <w:t>47</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35" w:history="1">
            <w:r w:rsidR="00371ECB" w:rsidRPr="00371ECB">
              <w:rPr>
                <w:rStyle w:val="Hyperlink"/>
                <w:rFonts w:cs="Times New Roman"/>
                <w:noProof/>
              </w:rPr>
              <w:t>4.5.2</w:t>
            </w:r>
            <w:r w:rsidR="00371ECB" w:rsidRPr="00371ECB">
              <w:rPr>
                <w:rFonts w:asciiTheme="minorHAnsi" w:eastAsiaTheme="minorEastAsia" w:hAnsiTheme="minorHAnsi"/>
                <w:noProof/>
                <w:sz w:val="22"/>
              </w:rPr>
              <w:tab/>
            </w:r>
            <w:r w:rsidR="00371ECB" w:rsidRPr="00371ECB">
              <w:rPr>
                <w:rStyle w:val="Hyperlink"/>
                <w:rFonts w:cs="Times New Roman"/>
                <w:noProof/>
              </w:rPr>
              <w:t>Variabel Dependen (Terikat)</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_Toc111197535 \h </w:instrText>
            </w:r>
            <w:r w:rsidR="00371ECB" w:rsidRPr="00371ECB">
              <w:rPr>
                <w:noProof/>
                <w:webHidden/>
              </w:rPr>
            </w:r>
            <w:r w:rsidR="00371ECB" w:rsidRPr="00371ECB">
              <w:rPr>
                <w:noProof/>
                <w:webHidden/>
              </w:rPr>
              <w:fldChar w:fldCharType="separate"/>
            </w:r>
            <w:r w:rsidR="001679AD">
              <w:rPr>
                <w:noProof/>
                <w:webHidden/>
              </w:rPr>
              <w:t>47</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36" w:history="1">
            <w:r w:rsidR="00371ECB" w:rsidRPr="00371ECB">
              <w:rPr>
                <w:rStyle w:val="Hyperlink"/>
                <w:rFonts w:cs="Times New Roman"/>
                <w:noProof/>
              </w:rPr>
              <w:t>4.6</w:t>
            </w:r>
            <w:r w:rsidR="00371ECB" w:rsidRPr="00371ECB">
              <w:rPr>
                <w:rFonts w:asciiTheme="minorHAnsi" w:eastAsiaTheme="minorEastAsia" w:hAnsiTheme="minorHAnsi"/>
                <w:noProof/>
                <w:sz w:val="22"/>
              </w:rPr>
              <w:tab/>
            </w:r>
            <w:r w:rsidR="00371ECB" w:rsidRPr="00371ECB">
              <w:rPr>
                <w:rStyle w:val="Hyperlink"/>
                <w:rFonts w:cs="Times New Roman"/>
                <w:noProof/>
              </w:rPr>
              <w:t>Definisi Operasional</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_Toc111197536 \h </w:instrText>
            </w:r>
            <w:r w:rsidR="00371ECB" w:rsidRPr="00371ECB">
              <w:rPr>
                <w:noProof/>
                <w:webHidden/>
              </w:rPr>
            </w:r>
            <w:r w:rsidR="00371ECB" w:rsidRPr="00371ECB">
              <w:rPr>
                <w:noProof/>
                <w:webHidden/>
              </w:rPr>
              <w:fldChar w:fldCharType="separate"/>
            </w:r>
            <w:r w:rsidR="001679AD">
              <w:rPr>
                <w:noProof/>
                <w:webHidden/>
              </w:rPr>
              <w:t>47</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37" w:history="1">
            <w:r w:rsidR="00371ECB" w:rsidRPr="00371ECB">
              <w:rPr>
                <w:rStyle w:val="Hyperlink"/>
                <w:rFonts w:cs="Times New Roman"/>
                <w:noProof/>
              </w:rPr>
              <w:t>4.7</w:t>
            </w:r>
            <w:r w:rsidR="00371ECB" w:rsidRPr="00371ECB">
              <w:rPr>
                <w:rFonts w:asciiTheme="minorHAnsi" w:eastAsiaTheme="minorEastAsia" w:hAnsiTheme="minorHAnsi"/>
                <w:noProof/>
                <w:sz w:val="22"/>
              </w:rPr>
              <w:tab/>
            </w:r>
            <w:r w:rsidR="00371ECB" w:rsidRPr="00371ECB">
              <w:rPr>
                <w:rStyle w:val="Hyperlink"/>
                <w:rFonts w:cs="Times New Roman"/>
                <w:noProof/>
              </w:rPr>
              <w:t>Pengumpulan, Pengolahan, Analisa Data</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_Toc111197537 \h </w:instrText>
            </w:r>
            <w:r w:rsidR="00371ECB" w:rsidRPr="00371ECB">
              <w:rPr>
                <w:noProof/>
                <w:webHidden/>
              </w:rPr>
            </w:r>
            <w:r w:rsidR="00371ECB" w:rsidRPr="00371ECB">
              <w:rPr>
                <w:noProof/>
                <w:webHidden/>
              </w:rPr>
              <w:fldChar w:fldCharType="separate"/>
            </w:r>
            <w:r w:rsidR="001679AD">
              <w:rPr>
                <w:noProof/>
                <w:webHidden/>
              </w:rPr>
              <w:t>48</w:t>
            </w:r>
            <w:r w:rsidR="00371ECB"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38" w:history="1">
            <w:r w:rsidR="00371ECB" w:rsidRPr="00371ECB">
              <w:rPr>
                <w:rStyle w:val="Hyperlink"/>
                <w:rFonts w:cs="Times New Roman"/>
                <w:noProof/>
              </w:rPr>
              <w:t>4.7.1</w:t>
            </w:r>
            <w:r w:rsidR="00371ECB" w:rsidRPr="00371ECB">
              <w:rPr>
                <w:rFonts w:asciiTheme="minorHAnsi" w:eastAsiaTheme="minorEastAsia" w:hAnsiTheme="minorHAnsi"/>
                <w:noProof/>
                <w:sz w:val="22"/>
              </w:rPr>
              <w:tab/>
            </w:r>
            <w:r w:rsidR="00371ECB" w:rsidRPr="00371ECB">
              <w:rPr>
                <w:rStyle w:val="Hyperlink"/>
                <w:rFonts w:cs="Times New Roman"/>
                <w:noProof/>
              </w:rPr>
              <w:t>Pengumpulan data</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_Toc111197538 \h </w:instrText>
            </w:r>
            <w:r w:rsidR="00371ECB" w:rsidRPr="00371ECB">
              <w:rPr>
                <w:noProof/>
                <w:webHidden/>
              </w:rPr>
            </w:r>
            <w:r w:rsidR="00371ECB" w:rsidRPr="00371ECB">
              <w:rPr>
                <w:noProof/>
                <w:webHidden/>
              </w:rPr>
              <w:fldChar w:fldCharType="separate"/>
            </w:r>
            <w:r w:rsidR="001679AD">
              <w:rPr>
                <w:noProof/>
                <w:webHidden/>
              </w:rPr>
              <w:t>48</w:t>
            </w:r>
            <w:r w:rsidR="00371ECB" w:rsidRPr="00371ECB">
              <w:rPr>
                <w:noProof/>
                <w:webHidden/>
              </w:rPr>
              <w:fldChar w:fldCharType="end"/>
            </w:r>
          </w:hyperlink>
        </w:p>
        <w:p w:rsidR="00371ECB" w:rsidRPr="00371ECB" w:rsidRDefault="00371ECB" w:rsidP="00371ECB">
          <w:pPr>
            <w:pStyle w:val="TOC2"/>
            <w:ind w:left="0" w:firstLine="0"/>
            <w:rPr>
              <w:rFonts w:asciiTheme="minorHAnsi" w:eastAsiaTheme="minorEastAsia" w:hAnsiTheme="minorHAnsi"/>
              <w:noProof/>
              <w:sz w:val="22"/>
            </w:rPr>
          </w:pPr>
          <w:r>
            <w:rPr>
              <w:rFonts w:asciiTheme="minorHAnsi" w:eastAsiaTheme="minorEastAsia" w:hAnsiTheme="minorHAnsi"/>
              <w:noProof/>
              <w:sz w:val="22"/>
            </w:rPr>
            <w:t xml:space="preserve">     </w:t>
          </w:r>
          <w:hyperlink w:anchor="_Toc111197540" w:history="1">
            <w:r w:rsidRPr="00371ECB">
              <w:rPr>
                <w:rStyle w:val="Hyperlink"/>
                <w:rFonts w:cs="Times New Roman"/>
                <w:noProof/>
              </w:rPr>
              <w:t>4.7.2</w:t>
            </w:r>
            <w:r w:rsidRPr="00371ECB">
              <w:rPr>
                <w:rFonts w:asciiTheme="minorHAnsi" w:eastAsiaTheme="minorEastAsia" w:hAnsiTheme="minorHAnsi"/>
                <w:noProof/>
                <w:sz w:val="22"/>
              </w:rPr>
              <w:tab/>
            </w:r>
            <w:r w:rsidRPr="00371ECB">
              <w:rPr>
                <w:rStyle w:val="Hyperlink"/>
                <w:rFonts w:cs="Times New Roman"/>
                <w:noProof/>
              </w:rPr>
              <w:t>Analisa data</w:t>
            </w:r>
            <w:r w:rsidRPr="00371ECB">
              <w:rPr>
                <w:noProof/>
                <w:webHidden/>
              </w:rPr>
              <w:tab/>
            </w:r>
            <w:r w:rsidRPr="00371ECB">
              <w:rPr>
                <w:noProof/>
                <w:webHidden/>
              </w:rPr>
              <w:fldChar w:fldCharType="begin"/>
            </w:r>
            <w:r w:rsidRPr="00371ECB">
              <w:rPr>
                <w:noProof/>
                <w:webHidden/>
              </w:rPr>
              <w:instrText xml:space="preserve"> PAGEREF _Toc111197540 \h </w:instrText>
            </w:r>
            <w:r w:rsidRPr="00371ECB">
              <w:rPr>
                <w:noProof/>
                <w:webHidden/>
              </w:rPr>
            </w:r>
            <w:r w:rsidRPr="00371ECB">
              <w:rPr>
                <w:noProof/>
                <w:webHidden/>
              </w:rPr>
              <w:fldChar w:fldCharType="separate"/>
            </w:r>
            <w:r w:rsidR="001679AD">
              <w:rPr>
                <w:noProof/>
                <w:webHidden/>
              </w:rPr>
              <w:t>51</w:t>
            </w:r>
            <w:r w:rsidRPr="00371ECB">
              <w:rPr>
                <w:noProof/>
                <w:webHidden/>
              </w:rPr>
              <w:fldChar w:fldCharType="end"/>
            </w:r>
          </w:hyperlink>
        </w:p>
        <w:p w:rsidR="00371ECB" w:rsidRPr="00371ECB" w:rsidRDefault="00AF6BB3">
          <w:pPr>
            <w:pStyle w:val="TOC2"/>
            <w:rPr>
              <w:rFonts w:asciiTheme="minorHAnsi" w:eastAsiaTheme="minorEastAsia" w:hAnsiTheme="minorHAnsi"/>
              <w:noProof/>
              <w:sz w:val="22"/>
            </w:rPr>
          </w:pPr>
          <w:hyperlink w:anchor="_Toc111197541" w:history="1">
            <w:r w:rsidR="00371ECB">
              <w:rPr>
                <w:rStyle w:val="Hyperlink"/>
                <w:rFonts w:cs="Times New Roman"/>
                <w:noProof/>
              </w:rPr>
              <w:t>4.8</w:t>
            </w:r>
            <w:r w:rsidR="00371ECB" w:rsidRPr="00371ECB">
              <w:rPr>
                <w:rFonts w:asciiTheme="minorHAnsi" w:eastAsiaTheme="minorEastAsia" w:hAnsiTheme="minorHAnsi"/>
                <w:noProof/>
                <w:sz w:val="22"/>
              </w:rPr>
              <w:tab/>
            </w:r>
            <w:r w:rsidR="00371ECB" w:rsidRPr="00371ECB">
              <w:rPr>
                <w:rStyle w:val="Hyperlink"/>
                <w:rFonts w:cs="Times New Roman"/>
                <w:noProof/>
              </w:rPr>
              <w:t>Etik Penelitian</w:t>
            </w:r>
            <w:r w:rsidR="00371ECB" w:rsidRPr="00371ECB">
              <w:rPr>
                <w:noProof/>
                <w:webHidden/>
              </w:rPr>
              <w:tab/>
            </w:r>
            <w:r w:rsidR="00371ECB" w:rsidRPr="00371ECB">
              <w:rPr>
                <w:noProof/>
                <w:webHidden/>
              </w:rPr>
              <w:fldChar w:fldCharType="begin"/>
            </w:r>
            <w:r w:rsidR="00371ECB" w:rsidRPr="00371ECB">
              <w:rPr>
                <w:noProof/>
                <w:webHidden/>
              </w:rPr>
              <w:instrText xml:space="preserve"> PAGEREF _Toc111197541 \h </w:instrText>
            </w:r>
            <w:r w:rsidR="00371ECB" w:rsidRPr="00371ECB">
              <w:rPr>
                <w:noProof/>
                <w:webHidden/>
              </w:rPr>
            </w:r>
            <w:r w:rsidR="00371ECB" w:rsidRPr="00371ECB">
              <w:rPr>
                <w:noProof/>
                <w:webHidden/>
              </w:rPr>
              <w:fldChar w:fldCharType="separate"/>
            </w:r>
            <w:r w:rsidR="001679AD">
              <w:rPr>
                <w:noProof/>
                <w:webHidden/>
              </w:rPr>
              <w:t>53</w:t>
            </w:r>
            <w:r w:rsidR="00371ECB" w:rsidRPr="00371ECB">
              <w:rPr>
                <w:noProof/>
                <w:webHidden/>
              </w:rPr>
              <w:fldChar w:fldCharType="end"/>
            </w:r>
          </w:hyperlink>
        </w:p>
        <w:p w:rsidR="00371ECB" w:rsidRDefault="00371ECB">
          <w:pPr>
            <w:pStyle w:val="TOC1"/>
            <w:rPr>
              <w:rFonts w:asciiTheme="minorHAnsi" w:hAnsiTheme="minorHAnsi" w:cstheme="minorBidi"/>
              <w:b w:val="0"/>
              <w:sz w:val="22"/>
              <w:szCs w:val="22"/>
            </w:rPr>
          </w:pPr>
          <w:r w:rsidRPr="00371ECB">
            <w:t>BAB 5</w:t>
          </w:r>
          <w:r>
            <w:rPr>
              <w:rFonts w:asciiTheme="minorHAnsi" w:hAnsiTheme="minorHAnsi" w:cstheme="minorBidi"/>
              <w:b w:val="0"/>
              <w:sz w:val="22"/>
              <w:szCs w:val="22"/>
            </w:rPr>
            <w:t xml:space="preserve"> </w:t>
          </w:r>
          <w:hyperlink w:anchor="_Toc111197543" w:history="1">
            <w:r w:rsidRPr="0055336C">
              <w:rPr>
                <w:rStyle w:val="Hyperlink"/>
              </w:rPr>
              <w:t>HASIL DAN PEMBAHASAN</w:t>
            </w:r>
            <w:r>
              <w:rPr>
                <w:webHidden/>
              </w:rPr>
              <w:tab/>
            </w:r>
            <w:r>
              <w:rPr>
                <w:webHidden/>
              </w:rPr>
              <w:fldChar w:fldCharType="begin"/>
            </w:r>
            <w:r>
              <w:rPr>
                <w:webHidden/>
              </w:rPr>
              <w:instrText xml:space="preserve"> PAGEREF _Toc111197543 \h </w:instrText>
            </w:r>
            <w:r>
              <w:rPr>
                <w:webHidden/>
              </w:rPr>
            </w:r>
            <w:r>
              <w:rPr>
                <w:webHidden/>
              </w:rPr>
              <w:fldChar w:fldCharType="separate"/>
            </w:r>
            <w:r w:rsidR="001679AD">
              <w:rPr>
                <w:webHidden/>
              </w:rPr>
              <w:t>55</w:t>
            </w:r>
            <w:r>
              <w:rPr>
                <w:webHidden/>
              </w:rPr>
              <w:fldChar w:fldCharType="end"/>
            </w:r>
          </w:hyperlink>
        </w:p>
        <w:p w:rsidR="00371ECB" w:rsidRPr="00371ECB" w:rsidRDefault="00AF6BB3">
          <w:pPr>
            <w:pStyle w:val="TOC1"/>
            <w:tabs>
              <w:tab w:val="left" w:pos="993"/>
            </w:tabs>
            <w:rPr>
              <w:rFonts w:asciiTheme="minorHAnsi" w:hAnsiTheme="minorHAnsi" w:cstheme="minorBidi"/>
              <w:b w:val="0"/>
              <w:sz w:val="22"/>
              <w:szCs w:val="22"/>
            </w:rPr>
          </w:pPr>
          <w:hyperlink w:anchor="_Toc111197544" w:history="1">
            <w:r w:rsidR="00371ECB" w:rsidRPr="00371ECB">
              <w:rPr>
                <w:rStyle w:val="Hyperlink"/>
                <w:b w:val="0"/>
              </w:rPr>
              <w:t>5.1</w:t>
            </w:r>
            <w:r w:rsidR="00371ECB" w:rsidRPr="00371ECB">
              <w:rPr>
                <w:rFonts w:asciiTheme="minorHAnsi" w:hAnsiTheme="minorHAnsi" w:cstheme="minorBidi"/>
                <w:b w:val="0"/>
                <w:sz w:val="22"/>
                <w:szCs w:val="22"/>
              </w:rPr>
              <w:tab/>
            </w:r>
            <w:r w:rsidR="00371ECB" w:rsidRPr="00371ECB">
              <w:rPr>
                <w:rStyle w:val="Hyperlink"/>
                <w:b w:val="0"/>
              </w:rPr>
              <w:t>Hasil Penelitian</w:t>
            </w:r>
            <w:r w:rsidR="00371ECB" w:rsidRPr="00371ECB">
              <w:rPr>
                <w:b w:val="0"/>
                <w:webHidden/>
              </w:rPr>
              <w:tab/>
            </w:r>
            <w:r w:rsidR="00371ECB" w:rsidRPr="00371ECB">
              <w:rPr>
                <w:b w:val="0"/>
                <w:webHidden/>
              </w:rPr>
              <w:fldChar w:fldCharType="begin"/>
            </w:r>
            <w:r w:rsidR="00371ECB" w:rsidRPr="00371ECB">
              <w:rPr>
                <w:b w:val="0"/>
                <w:webHidden/>
              </w:rPr>
              <w:instrText xml:space="preserve"> PAGEREF _Toc111197544 \h </w:instrText>
            </w:r>
            <w:r w:rsidR="00371ECB" w:rsidRPr="00371ECB">
              <w:rPr>
                <w:b w:val="0"/>
                <w:webHidden/>
              </w:rPr>
            </w:r>
            <w:r w:rsidR="00371ECB" w:rsidRPr="00371ECB">
              <w:rPr>
                <w:b w:val="0"/>
                <w:webHidden/>
              </w:rPr>
              <w:fldChar w:fldCharType="separate"/>
            </w:r>
            <w:r w:rsidR="001679AD">
              <w:rPr>
                <w:b w:val="0"/>
                <w:webHidden/>
              </w:rPr>
              <w:t>55</w:t>
            </w:r>
            <w:r w:rsidR="00371ECB" w:rsidRPr="00371ECB">
              <w:rPr>
                <w:b w:val="0"/>
                <w:webHidden/>
              </w:rPr>
              <w:fldChar w:fldCharType="end"/>
            </w:r>
          </w:hyperlink>
        </w:p>
        <w:p w:rsidR="00371ECB" w:rsidRPr="00371ECB" w:rsidRDefault="00AF6BB3">
          <w:pPr>
            <w:pStyle w:val="TOC1"/>
            <w:rPr>
              <w:rFonts w:asciiTheme="minorHAnsi" w:hAnsiTheme="minorHAnsi" w:cstheme="minorBidi"/>
              <w:b w:val="0"/>
              <w:sz w:val="22"/>
              <w:szCs w:val="22"/>
            </w:rPr>
          </w:pPr>
          <w:hyperlink w:anchor="_Toc111197545" w:history="1">
            <w:r w:rsidR="00371ECB" w:rsidRPr="00371ECB">
              <w:rPr>
                <w:rStyle w:val="Hyperlink"/>
                <w:b w:val="0"/>
              </w:rPr>
              <w:t xml:space="preserve">5.1.1 </w:t>
            </w:r>
            <w:r w:rsidR="00371ECB">
              <w:rPr>
                <w:rStyle w:val="Hyperlink"/>
                <w:b w:val="0"/>
              </w:rPr>
              <w:t xml:space="preserve">        </w:t>
            </w:r>
            <w:r w:rsidR="00371ECB" w:rsidRPr="00371ECB">
              <w:rPr>
                <w:rStyle w:val="Hyperlink"/>
                <w:b w:val="0"/>
              </w:rPr>
              <w:t>Gambaran Umum Tempat Penelitian</w:t>
            </w:r>
            <w:r w:rsidR="00371ECB" w:rsidRPr="00371ECB">
              <w:rPr>
                <w:b w:val="0"/>
                <w:webHidden/>
              </w:rPr>
              <w:tab/>
            </w:r>
            <w:r w:rsidR="00371ECB" w:rsidRPr="00371ECB">
              <w:rPr>
                <w:b w:val="0"/>
                <w:webHidden/>
              </w:rPr>
              <w:fldChar w:fldCharType="begin"/>
            </w:r>
            <w:r w:rsidR="00371ECB" w:rsidRPr="00371ECB">
              <w:rPr>
                <w:b w:val="0"/>
                <w:webHidden/>
              </w:rPr>
              <w:instrText xml:space="preserve"> PAGEREF _Toc111197545 \h </w:instrText>
            </w:r>
            <w:r w:rsidR="00371ECB" w:rsidRPr="00371ECB">
              <w:rPr>
                <w:b w:val="0"/>
                <w:webHidden/>
              </w:rPr>
            </w:r>
            <w:r w:rsidR="00371ECB" w:rsidRPr="00371ECB">
              <w:rPr>
                <w:b w:val="0"/>
                <w:webHidden/>
              </w:rPr>
              <w:fldChar w:fldCharType="separate"/>
            </w:r>
            <w:r w:rsidR="001679AD">
              <w:rPr>
                <w:b w:val="0"/>
                <w:webHidden/>
              </w:rPr>
              <w:t>55</w:t>
            </w:r>
            <w:r w:rsidR="00371ECB" w:rsidRPr="00371ECB">
              <w:rPr>
                <w:b w:val="0"/>
                <w:webHidden/>
              </w:rPr>
              <w:fldChar w:fldCharType="end"/>
            </w:r>
          </w:hyperlink>
        </w:p>
        <w:p w:rsidR="00371ECB" w:rsidRPr="00371ECB" w:rsidRDefault="00AF6BB3">
          <w:pPr>
            <w:pStyle w:val="TOC1"/>
            <w:tabs>
              <w:tab w:val="left" w:pos="993"/>
            </w:tabs>
            <w:rPr>
              <w:rFonts w:asciiTheme="minorHAnsi" w:hAnsiTheme="minorHAnsi" w:cstheme="minorBidi"/>
              <w:b w:val="0"/>
              <w:sz w:val="22"/>
              <w:szCs w:val="22"/>
            </w:rPr>
          </w:pPr>
          <w:hyperlink w:anchor="_Toc111197546" w:history="1">
            <w:r w:rsidR="00371ECB" w:rsidRPr="00371ECB">
              <w:rPr>
                <w:rStyle w:val="Hyperlink"/>
                <w:b w:val="0"/>
              </w:rPr>
              <w:t>5.1.2</w:t>
            </w:r>
            <w:r w:rsidR="00371ECB" w:rsidRPr="00371ECB">
              <w:rPr>
                <w:rFonts w:asciiTheme="minorHAnsi" w:hAnsiTheme="minorHAnsi" w:cstheme="minorBidi"/>
                <w:b w:val="0"/>
                <w:sz w:val="22"/>
                <w:szCs w:val="22"/>
              </w:rPr>
              <w:tab/>
            </w:r>
            <w:r w:rsidR="00371ECB" w:rsidRPr="00371ECB">
              <w:rPr>
                <w:rStyle w:val="Hyperlink"/>
                <w:b w:val="0"/>
              </w:rPr>
              <w:t>Gambaran Umum Subjek Penelitian</w:t>
            </w:r>
            <w:r w:rsidR="00371ECB" w:rsidRPr="00371ECB">
              <w:rPr>
                <w:b w:val="0"/>
                <w:webHidden/>
              </w:rPr>
              <w:tab/>
            </w:r>
            <w:r w:rsidR="00371ECB" w:rsidRPr="00371ECB">
              <w:rPr>
                <w:b w:val="0"/>
                <w:webHidden/>
              </w:rPr>
              <w:fldChar w:fldCharType="begin"/>
            </w:r>
            <w:r w:rsidR="00371ECB" w:rsidRPr="00371ECB">
              <w:rPr>
                <w:b w:val="0"/>
                <w:webHidden/>
              </w:rPr>
              <w:instrText xml:space="preserve"> PAGEREF _Toc111197546 \h </w:instrText>
            </w:r>
            <w:r w:rsidR="00371ECB" w:rsidRPr="00371ECB">
              <w:rPr>
                <w:b w:val="0"/>
                <w:webHidden/>
              </w:rPr>
            </w:r>
            <w:r w:rsidR="00371ECB" w:rsidRPr="00371ECB">
              <w:rPr>
                <w:b w:val="0"/>
                <w:webHidden/>
              </w:rPr>
              <w:fldChar w:fldCharType="separate"/>
            </w:r>
            <w:r w:rsidR="001679AD">
              <w:rPr>
                <w:b w:val="0"/>
                <w:webHidden/>
              </w:rPr>
              <w:t>57</w:t>
            </w:r>
            <w:r w:rsidR="00371ECB" w:rsidRPr="00371ECB">
              <w:rPr>
                <w:b w:val="0"/>
                <w:webHidden/>
              </w:rPr>
              <w:fldChar w:fldCharType="end"/>
            </w:r>
          </w:hyperlink>
        </w:p>
        <w:p w:rsidR="00371ECB" w:rsidRPr="00371ECB" w:rsidRDefault="00AF6BB3">
          <w:pPr>
            <w:pStyle w:val="TOC1"/>
            <w:tabs>
              <w:tab w:val="left" w:pos="993"/>
            </w:tabs>
            <w:rPr>
              <w:rFonts w:asciiTheme="minorHAnsi" w:hAnsiTheme="minorHAnsi" w:cstheme="minorBidi"/>
              <w:b w:val="0"/>
              <w:sz w:val="22"/>
              <w:szCs w:val="22"/>
            </w:rPr>
          </w:pPr>
          <w:hyperlink w:anchor="_Toc111197547" w:history="1">
            <w:r w:rsidR="00371ECB" w:rsidRPr="00371ECB">
              <w:rPr>
                <w:rStyle w:val="Hyperlink"/>
                <w:b w:val="0"/>
              </w:rPr>
              <w:t>5.1.3</w:t>
            </w:r>
            <w:r w:rsidR="00371ECB" w:rsidRPr="00371ECB">
              <w:rPr>
                <w:rFonts w:asciiTheme="minorHAnsi" w:hAnsiTheme="minorHAnsi" w:cstheme="minorBidi"/>
                <w:b w:val="0"/>
                <w:sz w:val="22"/>
                <w:szCs w:val="22"/>
              </w:rPr>
              <w:tab/>
            </w:r>
            <w:r w:rsidR="00371ECB" w:rsidRPr="00371ECB">
              <w:rPr>
                <w:rStyle w:val="Hyperlink"/>
                <w:b w:val="0"/>
              </w:rPr>
              <w:t>Data Umum Hasil Penelitian</w:t>
            </w:r>
            <w:r w:rsidR="00371ECB" w:rsidRPr="00371ECB">
              <w:rPr>
                <w:b w:val="0"/>
                <w:webHidden/>
              </w:rPr>
              <w:tab/>
            </w:r>
            <w:r w:rsidR="00371ECB" w:rsidRPr="00371ECB">
              <w:rPr>
                <w:b w:val="0"/>
                <w:webHidden/>
              </w:rPr>
              <w:fldChar w:fldCharType="begin"/>
            </w:r>
            <w:r w:rsidR="00371ECB" w:rsidRPr="00371ECB">
              <w:rPr>
                <w:b w:val="0"/>
                <w:webHidden/>
              </w:rPr>
              <w:instrText xml:space="preserve"> PAGEREF _Toc111197547 \h </w:instrText>
            </w:r>
            <w:r w:rsidR="00371ECB" w:rsidRPr="00371ECB">
              <w:rPr>
                <w:b w:val="0"/>
                <w:webHidden/>
              </w:rPr>
            </w:r>
            <w:r w:rsidR="00371ECB" w:rsidRPr="00371ECB">
              <w:rPr>
                <w:b w:val="0"/>
                <w:webHidden/>
              </w:rPr>
              <w:fldChar w:fldCharType="separate"/>
            </w:r>
            <w:r w:rsidR="001679AD">
              <w:rPr>
                <w:b w:val="0"/>
                <w:webHidden/>
              </w:rPr>
              <w:t>57</w:t>
            </w:r>
            <w:r w:rsidR="00371ECB" w:rsidRPr="00371ECB">
              <w:rPr>
                <w:b w:val="0"/>
                <w:webHidden/>
              </w:rPr>
              <w:fldChar w:fldCharType="end"/>
            </w:r>
          </w:hyperlink>
        </w:p>
        <w:p w:rsidR="00371ECB" w:rsidRPr="00371ECB" w:rsidRDefault="00AF6BB3">
          <w:pPr>
            <w:pStyle w:val="TOC1"/>
            <w:tabs>
              <w:tab w:val="left" w:pos="993"/>
            </w:tabs>
            <w:rPr>
              <w:rFonts w:asciiTheme="minorHAnsi" w:hAnsiTheme="minorHAnsi" w:cstheme="minorBidi"/>
              <w:b w:val="0"/>
              <w:sz w:val="22"/>
              <w:szCs w:val="22"/>
            </w:rPr>
          </w:pPr>
          <w:hyperlink w:anchor="_Toc111197548" w:history="1">
            <w:r w:rsidR="00371ECB" w:rsidRPr="00371ECB">
              <w:rPr>
                <w:rStyle w:val="Hyperlink"/>
                <w:b w:val="0"/>
              </w:rPr>
              <w:t xml:space="preserve">5.1.4 </w:t>
            </w:r>
            <w:r w:rsidR="00371ECB" w:rsidRPr="00371ECB">
              <w:rPr>
                <w:rFonts w:asciiTheme="minorHAnsi" w:hAnsiTheme="minorHAnsi" w:cstheme="minorBidi"/>
                <w:b w:val="0"/>
                <w:sz w:val="22"/>
                <w:szCs w:val="22"/>
              </w:rPr>
              <w:tab/>
            </w:r>
            <w:r w:rsidR="00371ECB" w:rsidRPr="00371ECB">
              <w:rPr>
                <w:rStyle w:val="Hyperlink"/>
                <w:b w:val="0"/>
              </w:rPr>
              <w:t>Data Khusus Hasil Penelitian</w:t>
            </w:r>
            <w:r w:rsidR="00371ECB" w:rsidRPr="00371ECB">
              <w:rPr>
                <w:b w:val="0"/>
                <w:webHidden/>
              </w:rPr>
              <w:tab/>
            </w:r>
            <w:r w:rsidR="00371ECB" w:rsidRPr="00371ECB">
              <w:rPr>
                <w:b w:val="0"/>
                <w:webHidden/>
              </w:rPr>
              <w:fldChar w:fldCharType="begin"/>
            </w:r>
            <w:r w:rsidR="00371ECB" w:rsidRPr="00371ECB">
              <w:rPr>
                <w:b w:val="0"/>
                <w:webHidden/>
              </w:rPr>
              <w:instrText xml:space="preserve"> PAGEREF _Toc111197548 \h </w:instrText>
            </w:r>
            <w:r w:rsidR="00371ECB" w:rsidRPr="00371ECB">
              <w:rPr>
                <w:b w:val="0"/>
                <w:webHidden/>
              </w:rPr>
            </w:r>
            <w:r w:rsidR="00371ECB" w:rsidRPr="00371ECB">
              <w:rPr>
                <w:b w:val="0"/>
                <w:webHidden/>
              </w:rPr>
              <w:fldChar w:fldCharType="separate"/>
            </w:r>
            <w:r w:rsidR="001679AD">
              <w:rPr>
                <w:b w:val="0"/>
                <w:webHidden/>
              </w:rPr>
              <w:t>59</w:t>
            </w:r>
            <w:r w:rsidR="00371ECB" w:rsidRPr="00371ECB">
              <w:rPr>
                <w:b w:val="0"/>
                <w:webHidden/>
              </w:rPr>
              <w:fldChar w:fldCharType="end"/>
            </w:r>
          </w:hyperlink>
        </w:p>
        <w:p w:rsidR="00371ECB" w:rsidRPr="00371ECB" w:rsidRDefault="00AF6BB3">
          <w:pPr>
            <w:pStyle w:val="TOC1"/>
            <w:tabs>
              <w:tab w:val="left" w:pos="993"/>
            </w:tabs>
            <w:rPr>
              <w:rFonts w:asciiTheme="minorHAnsi" w:hAnsiTheme="minorHAnsi" w:cstheme="minorBidi"/>
              <w:b w:val="0"/>
              <w:sz w:val="22"/>
              <w:szCs w:val="22"/>
            </w:rPr>
          </w:pPr>
          <w:hyperlink w:anchor="_Toc111197549" w:history="1">
            <w:r w:rsidR="00371ECB" w:rsidRPr="00371ECB">
              <w:rPr>
                <w:rStyle w:val="Hyperlink"/>
                <w:b w:val="0"/>
              </w:rPr>
              <w:t>5.2</w:t>
            </w:r>
            <w:r w:rsidR="00371ECB" w:rsidRPr="00371ECB">
              <w:rPr>
                <w:rFonts w:asciiTheme="minorHAnsi" w:hAnsiTheme="minorHAnsi" w:cstheme="minorBidi"/>
                <w:b w:val="0"/>
                <w:sz w:val="22"/>
                <w:szCs w:val="22"/>
              </w:rPr>
              <w:tab/>
            </w:r>
            <w:r w:rsidR="00371ECB" w:rsidRPr="00371ECB">
              <w:rPr>
                <w:rStyle w:val="Hyperlink"/>
                <w:b w:val="0"/>
              </w:rPr>
              <w:t>Pembahasan</w:t>
            </w:r>
            <w:r w:rsidR="00371ECB" w:rsidRPr="00371ECB">
              <w:rPr>
                <w:b w:val="0"/>
                <w:webHidden/>
              </w:rPr>
              <w:tab/>
            </w:r>
            <w:r w:rsidR="00371ECB" w:rsidRPr="00371ECB">
              <w:rPr>
                <w:b w:val="0"/>
                <w:webHidden/>
              </w:rPr>
              <w:fldChar w:fldCharType="begin"/>
            </w:r>
            <w:r w:rsidR="00371ECB" w:rsidRPr="00371ECB">
              <w:rPr>
                <w:b w:val="0"/>
                <w:webHidden/>
              </w:rPr>
              <w:instrText xml:space="preserve"> PAGEREF _Toc111197549 \h </w:instrText>
            </w:r>
            <w:r w:rsidR="00371ECB" w:rsidRPr="00371ECB">
              <w:rPr>
                <w:b w:val="0"/>
                <w:webHidden/>
              </w:rPr>
            </w:r>
            <w:r w:rsidR="00371ECB" w:rsidRPr="00371ECB">
              <w:rPr>
                <w:b w:val="0"/>
                <w:webHidden/>
              </w:rPr>
              <w:fldChar w:fldCharType="separate"/>
            </w:r>
            <w:r w:rsidR="001679AD">
              <w:rPr>
                <w:b w:val="0"/>
                <w:webHidden/>
              </w:rPr>
              <w:t>61</w:t>
            </w:r>
            <w:r w:rsidR="00371ECB" w:rsidRPr="00371ECB">
              <w:rPr>
                <w:b w:val="0"/>
                <w:webHidden/>
              </w:rPr>
              <w:fldChar w:fldCharType="end"/>
            </w:r>
          </w:hyperlink>
        </w:p>
        <w:p w:rsidR="00371ECB" w:rsidRPr="00371ECB" w:rsidRDefault="00AF6BB3">
          <w:pPr>
            <w:pStyle w:val="TOC1"/>
            <w:tabs>
              <w:tab w:val="left" w:pos="993"/>
            </w:tabs>
            <w:rPr>
              <w:rFonts w:asciiTheme="minorHAnsi" w:hAnsiTheme="minorHAnsi" w:cstheme="minorBidi"/>
              <w:b w:val="0"/>
              <w:sz w:val="22"/>
              <w:szCs w:val="22"/>
            </w:rPr>
          </w:pPr>
          <w:hyperlink w:anchor="_Toc111197550" w:history="1">
            <w:r w:rsidR="00371ECB" w:rsidRPr="00371ECB">
              <w:rPr>
                <w:rStyle w:val="Hyperlink"/>
                <w:b w:val="0"/>
              </w:rPr>
              <w:t>5.2 1</w:t>
            </w:r>
            <w:r w:rsidR="00371ECB" w:rsidRPr="00371ECB">
              <w:rPr>
                <w:rFonts w:asciiTheme="minorHAnsi" w:hAnsiTheme="minorHAnsi" w:cstheme="minorBidi"/>
                <w:b w:val="0"/>
                <w:sz w:val="22"/>
                <w:szCs w:val="22"/>
              </w:rPr>
              <w:tab/>
            </w:r>
            <w:r w:rsidR="00371ECB" w:rsidRPr="00371ECB">
              <w:rPr>
                <w:rStyle w:val="Hyperlink"/>
                <w:b w:val="0"/>
              </w:rPr>
              <w:t>Riwayat Penyintas Covid 19 di Puskesmas Kenjeran</w:t>
            </w:r>
            <w:r w:rsidR="00371ECB" w:rsidRPr="00371ECB">
              <w:rPr>
                <w:b w:val="0"/>
                <w:webHidden/>
              </w:rPr>
              <w:tab/>
            </w:r>
            <w:r w:rsidR="00371ECB" w:rsidRPr="00371ECB">
              <w:rPr>
                <w:b w:val="0"/>
                <w:webHidden/>
              </w:rPr>
              <w:fldChar w:fldCharType="begin"/>
            </w:r>
            <w:r w:rsidR="00371ECB" w:rsidRPr="00371ECB">
              <w:rPr>
                <w:b w:val="0"/>
                <w:webHidden/>
              </w:rPr>
              <w:instrText xml:space="preserve"> PAGEREF _Toc111197550 \h </w:instrText>
            </w:r>
            <w:r w:rsidR="00371ECB" w:rsidRPr="00371ECB">
              <w:rPr>
                <w:b w:val="0"/>
                <w:webHidden/>
              </w:rPr>
            </w:r>
            <w:r w:rsidR="00371ECB" w:rsidRPr="00371ECB">
              <w:rPr>
                <w:b w:val="0"/>
                <w:webHidden/>
              </w:rPr>
              <w:fldChar w:fldCharType="separate"/>
            </w:r>
            <w:r w:rsidR="001679AD">
              <w:rPr>
                <w:b w:val="0"/>
                <w:webHidden/>
              </w:rPr>
              <w:t>61</w:t>
            </w:r>
            <w:r w:rsidR="00371ECB" w:rsidRPr="00371ECB">
              <w:rPr>
                <w:b w:val="0"/>
                <w:webHidden/>
              </w:rPr>
              <w:fldChar w:fldCharType="end"/>
            </w:r>
          </w:hyperlink>
        </w:p>
        <w:p w:rsidR="00371ECB" w:rsidRPr="00371ECB" w:rsidRDefault="00AF6BB3">
          <w:pPr>
            <w:pStyle w:val="TOC1"/>
            <w:rPr>
              <w:rFonts w:asciiTheme="minorHAnsi" w:hAnsiTheme="minorHAnsi" w:cstheme="minorBidi"/>
              <w:b w:val="0"/>
              <w:sz w:val="22"/>
              <w:szCs w:val="22"/>
            </w:rPr>
          </w:pPr>
          <w:hyperlink w:anchor="_Toc111197551" w:history="1">
            <w:r w:rsidR="00371ECB" w:rsidRPr="00371ECB">
              <w:rPr>
                <w:rStyle w:val="Hyperlink"/>
                <w:b w:val="0"/>
              </w:rPr>
              <w:t>5.2.2</w:t>
            </w:r>
            <w:r w:rsidR="00371ECB" w:rsidRPr="00371ECB">
              <w:rPr>
                <w:rStyle w:val="Hyperlink"/>
                <w:b w:val="0"/>
                <w:i/>
              </w:rPr>
              <w:t xml:space="preserve"> </w:t>
            </w:r>
            <w:r w:rsidR="00371ECB">
              <w:rPr>
                <w:rStyle w:val="Hyperlink"/>
                <w:b w:val="0"/>
                <w:i/>
              </w:rPr>
              <w:t xml:space="preserve">       </w:t>
            </w:r>
            <w:r w:rsidR="00371ECB" w:rsidRPr="00371ECB">
              <w:rPr>
                <w:rStyle w:val="Hyperlink"/>
                <w:b w:val="0"/>
                <w:i/>
              </w:rPr>
              <w:t xml:space="preserve">Self Management </w:t>
            </w:r>
            <w:r w:rsidR="00371ECB" w:rsidRPr="00371ECB">
              <w:rPr>
                <w:rStyle w:val="Hyperlink"/>
                <w:b w:val="0"/>
              </w:rPr>
              <w:t>Untuk Pencegahan</w:t>
            </w:r>
            <w:r w:rsidR="00371ECB">
              <w:rPr>
                <w:rStyle w:val="Hyperlink"/>
                <w:b w:val="0"/>
              </w:rPr>
              <w:t xml:space="preserve"> Penularan di Puskesmas Kenjer</w:t>
            </w:r>
            <w:r w:rsidR="00371ECB" w:rsidRPr="00371ECB">
              <w:rPr>
                <w:b w:val="0"/>
                <w:webHidden/>
              </w:rPr>
              <w:tab/>
            </w:r>
            <w:r w:rsidR="00371ECB" w:rsidRPr="00371ECB">
              <w:rPr>
                <w:b w:val="0"/>
                <w:webHidden/>
              </w:rPr>
              <w:fldChar w:fldCharType="begin"/>
            </w:r>
            <w:r w:rsidR="00371ECB" w:rsidRPr="00371ECB">
              <w:rPr>
                <w:b w:val="0"/>
                <w:webHidden/>
              </w:rPr>
              <w:instrText xml:space="preserve"> PAGEREF _Toc111197551 \h </w:instrText>
            </w:r>
            <w:r w:rsidR="00371ECB" w:rsidRPr="00371ECB">
              <w:rPr>
                <w:b w:val="0"/>
                <w:webHidden/>
              </w:rPr>
            </w:r>
            <w:r w:rsidR="00371ECB" w:rsidRPr="00371ECB">
              <w:rPr>
                <w:b w:val="0"/>
                <w:webHidden/>
              </w:rPr>
              <w:fldChar w:fldCharType="separate"/>
            </w:r>
            <w:r w:rsidR="001679AD">
              <w:rPr>
                <w:b w:val="0"/>
                <w:webHidden/>
              </w:rPr>
              <w:t>66</w:t>
            </w:r>
            <w:r w:rsidR="00371ECB" w:rsidRPr="00371ECB">
              <w:rPr>
                <w:b w:val="0"/>
                <w:webHidden/>
              </w:rPr>
              <w:fldChar w:fldCharType="end"/>
            </w:r>
          </w:hyperlink>
        </w:p>
        <w:p w:rsidR="00371ECB" w:rsidRPr="00371ECB" w:rsidRDefault="00AF6BB3">
          <w:pPr>
            <w:pStyle w:val="TOC1"/>
            <w:tabs>
              <w:tab w:val="left" w:pos="993"/>
            </w:tabs>
            <w:rPr>
              <w:rFonts w:asciiTheme="minorHAnsi" w:hAnsiTheme="minorHAnsi" w:cstheme="minorBidi"/>
              <w:b w:val="0"/>
              <w:sz w:val="22"/>
              <w:szCs w:val="22"/>
            </w:rPr>
          </w:pPr>
          <w:hyperlink w:anchor="_Toc111197552" w:history="1">
            <w:r w:rsidR="00371ECB" w:rsidRPr="00371ECB">
              <w:rPr>
                <w:rStyle w:val="Hyperlink"/>
                <w:b w:val="0"/>
              </w:rPr>
              <w:t>5.2.3</w:t>
            </w:r>
            <w:r w:rsidR="00371ECB" w:rsidRPr="00371ECB">
              <w:rPr>
                <w:rFonts w:asciiTheme="minorHAnsi" w:hAnsiTheme="minorHAnsi" w:cstheme="minorBidi"/>
                <w:b w:val="0"/>
                <w:sz w:val="22"/>
                <w:szCs w:val="22"/>
              </w:rPr>
              <w:tab/>
            </w:r>
            <w:r w:rsidR="00371ECB" w:rsidRPr="00371ECB">
              <w:rPr>
                <w:rStyle w:val="Hyperlink"/>
                <w:b w:val="0"/>
              </w:rPr>
              <w:t xml:space="preserve">Hubungan Riwayat Penyintas Covid 19 Dengan </w:t>
            </w:r>
            <w:r w:rsidR="00371ECB" w:rsidRPr="00371ECB">
              <w:rPr>
                <w:rStyle w:val="Hyperlink"/>
                <w:b w:val="0"/>
                <w:i/>
              </w:rPr>
              <w:t xml:space="preserve">Self Management </w:t>
            </w:r>
            <w:r w:rsidR="00371ECB" w:rsidRPr="00371ECB">
              <w:rPr>
                <w:rStyle w:val="Hyperlink"/>
                <w:b w:val="0"/>
              </w:rPr>
              <w:t>Untuk Pencegahan Penularan Omicron Pada Masyarakat di Wilayah Puskesmas Kenjeran</w:t>
            </w:r>
            <w:r w:rsidR="00371ECB">
              <w:rPr>
                <w:b w:val="0"/>
                <w:webHidden/>
              </w:rPr>
              <w:t>………………………………………………………………………….</w:t>
            </w:r>
            <w:r w:rsidR="00371ECB" w:rsidRPr="00371ECB">
              <w:rPr>
                <w:b w:val="0"/>
                <w:webHidden/>
              </w:rPr>
              <w:fldChar w:fldCharType="begin"/>
            </w:r>
            <w:r w:rsidR="00371ECB" w:rsidRPr="00371ECB">
              <w:rPr>
                <w:b w:val="0"/>
                <w:webHidden/>
              </w:rPr>
              <w:instrText xml:space="preserve"> PAGEREF _Toc111197552 \h </w:instrText>
            </w:r>
            <w:r w:rsidR="00371ECB" w:rsidRPr="00371ECB">
              <w:rPr>
                <w:b w:val="0"/>
                <w:webHidden/>
              </w:rPr>
            </w:r>
            <w:r w:rsidR="00371ECB" w:rsidRPr="00371ECB">
              <w:rPr>
                <w:b w:val="0"/>
                <w:webHidden/>
              </w:rPr>
              <w:fldChar w:fldCharType="separate"/>
            </w:r>
            <w:r w:rsidR="001679AD">
              <w:rPr>
                <w:b w:val="0"/>
                <w:webHidden/>
              </w:rPr>
              <w:t>71</w:t>
            </w:r>
            <w:r w:rsidR="00371ECB" w:rsidRPr="00371ECB">
              <w:rPr>
                <w:b w:val="0"/>
                <w:webHidden/>
              </w:rPr>
              <w:fldChar w:fldCharType="end"/>
            </w:r>
          </w:hyperlink>
        </w:p>
        <w:p w:rsidR="00371ECB" w:rsidRPr="00371ECB" w:rsidRDefault="00AF6BB3">
          <w:pPr>
            <w:pStyle w:val="TOC1"/>
            <w:tabs>
              <w:tab w:val="left" w:pos="993"/>
            </w:tabs>
            <w:rPr>
              <w:rFonts w:asciiTheme="minorHAnsi" w:hAnsiTheme="minorHAnsi" w:cstheme="minorBidi"/>
              <w:b w:val="0"/>
              <w:sz w:val="22"/>
              <w:szCs w:val="22"/>
            </w:rPr>
          </w:pPr>
          <w:hyperlink w:anchor="_Toc111197553" w:history="1">
            <w:r w:rsidR="00371ECB" w:rsidRPr="00371ECB">
              <w:rPr>
                <w:rStyle w:val="Hyperlink"/>
                <w:b w:val="0"/>
              </w:rPr>
              <w:t>5.3</w:t>
            </w:r>
            <w:r w:rsidR="00371ECB" w:rsidRPr="00371ECB">
              <w:rPr>
                <w:rFonts w:asciiTheme="minorHAnsi" w:hAnsiTheme="minorHAnsi" w:cstheme="minorBidi"/>
                <w:b w:val="0"/>
                <w:sz w:val="22"/>
                <w:szCs w:val="22"/>
              </w:rPr>
              <w:tab/>
            </w:r>
            <w:r w:rsidR="00371ECB" w:rsidRPr="00371ECB">
              <w:rPr>
                <w:rStyle w:val="Hyperlink"/>
                <w:b w:val="0"/>
              </w:rPr>
              <w:t>Keterbatasan</w:t>
            </w:r>
            <w:r w:rsidR="00371ECB" w:rsidRPr="00371ECB">
              <w:rPr>
                <w:b w:val="0"/>
                <w:webHidden/>
              </w:rPr>
              <w:tab/>
            </w:r>
            <w:r w:rsidR="00371ECB" w:rsidRPr="00371ECB">
              <w:rPr>
                <w:b w:val="0"/>
                <w:webHidden/>
              </w:rPr>
              <w:fldChar w:fldCharType="begin"/>
            </w:r>
            <w:r w:rsidR="00371ECB" w:rsidRPr="00371ECB">
              <w:rPr>
                <w:b w:val="0"/>
                <w:webHidden/>
              </w:rPr>
              <w:instrText xml:space="preserve"> PAGEREF _Toc111197553 \h </w:instrText>
            </w:r>
            <w:r w:rsidR="00371ECB" w:rsidRPr="00371ECB">
              <w:rPr>
                <w:b w:val="0"/>
                <w:webHidden/>
              </w:rPr>
            </w:r>
            <w:r w:rsidR="00371ECB" w:rsidRPr="00371ECB">
              <w:rPr>
                <w:b w:val="0"/>
                <w:webHidden/>
              </w:rPr>
              <w:fldChar w:fldCharType="separate"/>
            </w:r>
            <w:r w:rsidR="001679AD">
              <w:rPr>
                <w:b w:val="0"/>
                <w:webHidden/>
              </w:rPr>
              <w:t>73</w:t>
            </w:r>
            <w:r w:rsidR="00371ECB" w:rsidRPr="00371ECB">
              <w:rPr>
                <w:b w:val="0"/>
                <w:webHidden/>
              </w:rPr>
              <w:fldChar w:fldCharType="end"/>
            </w:r>
          </w:hyperlink>
        </w:p>
        <w:p w:rsidR="00371ECB" w:rsidRDefault="00371ECB">
          <w:pPr>
            <w:pStyle w:val="TOC1"/>
            <w:rPr>
              <w:rFonts w:asciiTheme="minorHAnsi" w:hAnsiTheme="minorHAnsi" w:cstheme="minorBidi"/>
              <w:b w:val="0"/>
              <w:sz w:val="22"/>
              <w:szCs w:val="22"/>
            </w:rPr>
          </w:pPr>
          <w:r w:rsidRPr="00371ECB">
            <w:t>BAB 6</w:t>
          </w:r>
          <w:r>
            <w:rPr>
              <w:rFonts w:asciiTheme="minorHAnsi" w:hAnsiTheme="minorHAnsi" w:cstheme="minorBidi"/>
              <w:b w:val="0"/>
              <w:sz w:val="22"/>
              <w:szCs w:val="22"/>
            </w:rPr>
            <w:t xml:space="preserve"> </w:t>
          </w:r>
          <w:hyperlink w:anchor="_Toc111197555" w:history="1">
            <w:r w:rsidRPr="0055336C">
              <w:rPr>
                <w:rStyle w:val="Hyperlink"/>
              </w:rPr>
              <w:t>PENUTUP</w:t>
            </w:r>
            <w:r>
              <w:rPr>
                <w:webHidden/>
              </w:rPr>
              <w:tab/>
            </w:r>
            <w:r>
              <w:rPr>
                <w:webHidden/>
              </w:rPr>
              <w:fldChar w:fldCharType="begin"/>
            </w:r>
            <w:r>
              <w:rPr>
                <w:webHidden/>
              </w:rPr>
              <w:instrText xml:space="preserve"> PAGEREF _Toc111197555 \h </w:instrText>
            </w:r>
            <w:r>
              <w:rPr>
                <w:webHidden/>
              </w:rPr>
            </w:r>
            <w:r>
              <w:rPr>
                <w:webHidden/>
              </w:rPr>
              <w:fldChar w:fldCharType="separate"/>
            </w:r>
            <w:r w:rsidR="001679AD">
              <w:rPr>
                <w:webHidden/>
              </w:rPr>
              <w:t>74</w:t>
            </w:r>
            <w:r>
              <w:rPr>
                <w:webHidden/>
              </w:rPr>
              <w:fldChar w:fldCharType="end"/>
            </w:r>
          </w:hyperlink>
        </w:p>
        <w:p w:rsidR="00371ECB" w:rsidRPr="00371ECB" w:rsidRDefault="00AF6BB3">
          <w:pPr>
            <w:pStyle w:val="TOC1"/>
            <w:tabs>
              <w:tab w:val="left" w:pos="993"/>
            </w:tabs>
            <w:rPr>
              <w:rFonts w:asciiTheme="minorHAnsi" w:hAnsiTheme="minorHAnsi" w:cstheme="minorBidi"/>
              <w:b w:val="0"/>
              <w:sz w:val="22"/>
              <w:szCs w:val="22"/>
            </w:rPr>
          </w:pPr>
          <w:hyperlink w:anchor="_Toc111197556" w:history="1">
            <w:r w:rsidR="00371ECB" w:rsidRPr="00371ECB">
              <w:rPr>
                <w:rStyle w:val="Hyperlink"/>
                <w:b w:val="0"/>
              </w:rPr>
              <w:t>6.1</w:t>
            </w:r>
            <w:r w:rsidR="00371ECB" w:rsidRPr="00371ECB">
              <w:rPr>
                <w:rFonts w:asciiTheme="minorHAnsi" w:hAnsiTheme="minorHAnsi" w:cstheme="minorBidi"/>
                <w:b w:val="0"/>
                <w:sz w:val="22"/>
                <w:szCs w:val="22"/>
              </w:rPr>
              <w:tab/>
            </w:r>
            <w:r w:rsidR="00371ECB" w:rsidRPr="00371ECB">
              <w:rPr>
                <w:rStyle w:val="Hyperlink"/>
                <w:b w:val="0"/>
              </w:rPr>
              <w:t>Kesimpulan</w:t>
            </w:r>
            <w:r w:rsidR="00371ECB" w:rsidRPr="00371ECB">
              <w:rPr>
                <w:b w:val="0"/>
                <w:webHidden/>
              </w:rPr>
              <w:tab/>
            </w:r>
            <w:r w:rsidR="00371ECB" w:rsidRPr="00371ECB">
              <w:rPr>
                <w:b w:val="0"/>
                <w:webHidden/>
              </w:rPr>
              <w:fldChar w:fldCharType="begin"/>
            </w:r>
            <w:r w:rsidR="00371ECB" w:rsidRPr="00371ECB">
              <w:rPr>
                <w:b w:val="0"/>
                <w:webHidden/>
              </w:rPr>
              <w:instrText xml:space="preserve"> PAGEREF _Toc111197556 \h </w:instrText>
            </w:r>
            <w:r w:rsidR="00371ECB" w:rsidRPr="00371ECB">
              <w:rPr>
                <w:b w:val="0"/>
                <w:webHidden/>
              </w:rPr>
            </w:r>
            <w:r w:rsidR="00371ECB" w:rsidRPr="00371ECB">
              <w:rPr>
                <w:b w:val="0"/>
                <w:webHidden/>
              </w:rPr>
              <w:fldChar w:fldCharType="separate"/>
            </w:r>
            <w:r w:rsidR="001679AD">
              <w:rPr>
                <w:b w:val="0"/>
                <w:webHidden/>
              </w:rPr>
              <w:t>74</w:t>
            </w:r>
            <w:r w:rsidR="00371ECB" w:rsidRPr="00371ECB">
              <w:rPr>
                <w:b w:val="0"/>
                <w:webHidden/>
              </w:rPr>
              <w:fldChar w:fldCharType="end"/>
            </w:r>
          </w:hyperlink>
        </w:p>
        <w:p w:rsidR="00371ECB" w:rsidRPr="00371ECB" w:rsidRDefault="00AF6BB3">
          <w:pPr>
            <w:pStyle w:val="TOC1"/>
            <w:tabs>
              <w:tab w:val="left" w:pos="993"/>
            </w:tabs>
            <w:rPr>
              <w:rFonts w:asciiTheme="minorHAnsi" w:hAnsiTheme="minorHAnsi" w:cstheme="minorBidi"/>
              <w:b w:val="0"/>
              <w:sz w:val="22"/>
              <w:szCs w:val="22"/>
            </w:rPr>
          </w:pPr>
          <w:hyperlink w:anchor="_Toc111197557" w:history="1">
            <w:r w:rsidR="00371ECB" w:rsidRPr="00371ECB">
              <w:rPr>
                <w:rStyle w:val="Hyperlink"/>
                <w:b w:val="0"/>
              </w:rPr>
              <w:t>6.2</w:t>
            </w:r>
            <w:r w:rsidR="00371ECB" w:rsidRPr="00371ECB">
              <w:rPr>
                <w:rFonts w:asciiTheme="minorHAnsi" w:hAnsiTheme="minorHAnsi" w:cstheme="minorBidi"/>
                <w:b w:val="0"/>
                <w:sz w:val="22"/>
                <w:szCs w:val="22"/>
              </w:rPr>
              <w:tab/>
            </w:r>
            <w:r w:rsidR="00371ECB" w:rsidRPr="00371ECB">
              <w:rPr>
                <w:rStyle w:val="Hyperlink"/>
                <w:b w:val="0"/>
              </w:rPr>
              <w:t>Saran</w:t>
            </w:r>
            <w:r w:rsidR="00371ECB" w:rsidRPr="00371ECB">
              <w:rPr>
                <w:b w:val="0"/>
                <w:webHidden/>
              </w:rPr>
              <w:tab/>
            </w:r>
            <w:r w:rsidR="00371ECB" w:rsidRPr="00371ECB">
              <w:rPr>
                <w:b w:val="0"/>
                <w:webHidden/>
              </w:rPr>
              <w:fldChar w:fldCharType="begin"/>
            </w:r>
            <w:r w:rsidR="00371ECB" w:rsidRPr="00371ECB">
              <w:rPr>
                <w:b w:val="0"/>
                <w:webHidden/>
              </w:rPr>
              <w:instrText xml:space="preserve"> PAGEREF _Toc111197557 \h </w:instrText>
            </w:r>
            <w:r w:rsidR="00371ECB" w:rsidRPr="00371ECB">
              <w:rPr>
                <w:b w:val="0"/>
                <w:webHidden/>
              </w:rPr>
            </w:r>
            <w:r w:rsidR="00371ECB" w:rsidRPr="00371ECB">
              <w:rPr>
                <w:b w:val="0"/>
                <w:webHidden/>
              </w:rPr>
              <w:fldChar w:fldCharType="separate"/>
            </w:r>
            <w:r w:rsidR="001679AD">
              <w:rPr>
                <w:b w:val="0"/>
                <w:webHidden/>
              </w:rPr>
              <w:t>74</w:t>
            </w:r>
            <w:r w:rsidR="00371ECB" w:rsidRPr="00371ECB">
              <w:rPr>
                <w:b w:val="0"/>
                <w:webHidden/>
              </w:rPr>
              <w:fldChar w:fldCharType="end"/>
            </w:r>
          </w:hyperlink>
        </w:p>
        <w:p w:rsidR="007D4DCD" w:rsidRDefault="007D4DCD" w:rsidP="000371FC">
          <w:pPr>
            <w:spacing w:after="0" w:line="240" w:lineRule="auto"/>
            <w:rPr>
              <w:b/>
              <w:bCs/>
              <w:noProof/>
            </w:rPr>
          </w:pPr>
          <w:r>
            <w:rPr>
              <w:b/>
              <w:bCs/>
              <w:noProof/>
            </w:rPr>
            <w:fldChar w:fldCharType="end"/>
          </w:r>
          <w:r>
            <w:rPr>
              <w:b/>
              <w:bCs/>
              <w:noProof/>
            </w:rPr>
            <w:t>DAFTAR PUSTAKA…………………………………………………………...49</w:t>
          </w:r>
        </w:p>
        <w:p w:rsidR="009F7D99" w:rsidRPr="00EC4EDF" w:rsidRDefault="007D4DCD" w:rsidP="000371FC">
          <w:pPr>
            <w:spacing w:after="0" w:line="240" w:lineRule="auto"/>
          </w:pPr>
          <w:r>
            <w:rPr>
              <w:b/>
              <w:bCs/>
              <w:noProof/>
            </w:rPr>
            <w:t>LAMPIR</w:t>
          </w:r>
          <w:r w:rsidR="00EC4EDF">
            <w:rPr>
              <w:b/>
              <w:bCs/>
              <w:noProof/>
            </w:rPr>
            <w:t>AN……………………………………………………………………..5</w:t>
          </w:r>
          <w:r w:rsidR="00B44C82">
            <w:rPr>
              <w:b/>
              <w:bCs/>
              <w:noProof/>
            </w:rPr>
            <w:t>1</w:t>
          </w:r>
        </w:p>
      </w:sdtContent>
    </w:sdt>
    <w:p w:rsidR="00CA79D5" w:rsidRDefault="00CA79D5" w:rsidP="000371FC">
      <w:pPr>
        <w:pStyle w:val="Heading1"/>
        <w:spacing w:before="0" w:line="240" w:lineRule="auto"/>
        <w:jc w:val="center"/>
        <w:rPr>
          <w:rFonts w:ascii="Times New Roman" w:hAnsi="Times New Roman" w:cs="Times New Roman"/>
          <w:b/>
          <w:color w:val="auto"/>
          <w:sz w:val="24"/>
          <w:szCs w:val="24"/>
        </w:rPr>
      </w:pPr>
    </w:p>
    <w:p w:rsidR="00CA79D5" w:rsidRDefault="00CA79D5" w:rsidP="00CA79D5"/>
    <w:p w:rsidR="00CA79D5" w:rsidRDefault="00CA79D5" w:rsidP="00CA79D5"/>
    <w:p w:rsidR="003A33EF" w:rsidRDefault="003A33EF" w:rsidP="00CA79D5"/>
    <w:p w:rsidR="00CD4C04" w:rsidRDefault="00CD4C04" w:rsidP="00CA79D5"/>
    <w:p w:rsidR="003A33EF" w:rsidRPr="00CA79D5" w:rsidRDefault="003A33EF" w:rsidP="00CA79D5"/>
    <w:p w:rsidR="002B5E1F" w:rsidRDefault="002B5E1F" w:rsidP="009F7D99">
      <w:pPr>
        <w:pStyle w:val="Heading1"/>
        <w:spacing w:line="360" w:lineRule="auto"/>
        <w:jc w:val="center"/>
        <w:rPr>
          <w:rFonts w:ascii="Times New Roman" w:hAnsi="Times New Roman" w:cs="Times New Roman"/>
          <w:b/>
          <w:color w:val="auto"/>
          <w:sz w:val="24"/>
          <w:szCs w:val="24"/>
        </w:rPr>
      </w:pPr>
      <w:bookmarkStart w:id="6" w:name="_Toc111197479"/>
      <w:r w:rsidRPr="009F7D99">
        <w:rPr>
          <w:rFonts w:ascii="Times New Roman" w:hAnsi="Times New Roman" w:cs="Times New Roman"/>
          <w:b/>
          <w:color w:val="auto"/>
          <w:sz w:val="24"/>
          <w:szCs w:val="24"/>
        </w:rPr>
        <w:lastRenderedPageBreak/>
        <w:t>DAFTAR TABEL</w:t>
      </w:r>
      <w:bookmarkEnd w:id="6"/>
    </w:p>
    <w:p w:rsidR="005F46B6" w:rsidRDefault="005F46B6" w:rsidP="003A33EF">
      <w:pPr>
        <w:spacing w:after="0" w:line="240" w:lineRule="auto"/>
        <w:jc w:val="both"/>
      </w:pPr>
      <w:r>
        <w:t>Tabel 4.1 Definisi Op</w:t>
      </w:r>
      <w:r w:rsidR="00D74579">
        <w:t>erasional …………………………………………………</w:t>
      </w:r>
      <w:r w:rsidR="00EC1D1D">
        <w:t>.39</w:t>
      </w:r>
    </w:p>
    <w:p w:rsidR="00D74579" w:rsidRDefault="00EC1D1D" w:rsidP="003A33EF">
      <w:pPr>
        <w:spacing w:after="0" w:line="240" w:lineRule="auto"/>
        <w:jc w:val="both"/>
      </w:pPr>
      <w:r>
        <w:t>Tabel 4.2</w:t>
      </w:r>
      <w:r w:rsidR="00D74579">
        <w:t xml:space="preserve"> Koefisien korelasi ……………………………………………………</w:t>
      </w:r>
      <w:r>
        <w:t>.45</w:t>
      </w:r>
    </w:p>
    <w:p w:rsidR="00D74579" w:rsidRDefault="00D74579" w:rsidP="003A33EF">
      <w:pPr>
        <w:spacing w:after="0" w:line="240" w:lineRule="auto"/>
        <w:jc w:val="both"/>
      </w:pPr>
      <w:r>
        <w:t>Tabel 5.1 Daftar tenaga kesehatan puskesmas kenjeran ………………………</w:t>
      </w:r>
      <w:proofErr w:type="gramStart"/>
      <w:r w:rsidR="00EC1D1D">
        <w:t xml:space="preserve"> </w:t>
      </w:r>
      <w:r>
        <w:t>.</w:t>
      </w:r>
      <w:r w:rsidR="00EC1D1D">
        <w:t>.</w:t>
      </w:r>
      <w:proofErr w:type="gramEnd"/>
      <w:r w:rsidR="00EC1D1D">
        <w:t>48</w:t>
      </w:r>
    </w:p>
    <w:p w:rsidR="00D74579" w:rsidRDefault="00D74579" w:rsidP="003A33EF">
      <w:pPr>
        <w:spacing w:after="0" w:line="240" w:lineRule="auto"/>
        <w:jc w:val="both"/>
      </w:pPr>
      <w:r>
        <w:t>Tabel 5.2 Karakteristik responden berdasarkan usia …………………………</w:t>
      </w:r>
      <w:r w:rsidR="00EC1D1D">
        <w:t>…49</w:t>
      </w:r>
    </w:p>
    <w:p w:rsidR="00D74579" w:rsidRDefault="00D74579" w:rsidP="003A33EF">
      <w:pPr>
        <w:spacing w:after="0" w:line="240" w:lineRule="auto"/>
        <w:jc w:val="both"/>
      </w:pPr>
      <w:r>
        <w:t>Tabel 5.3 Karakteristik responden berdasarkan jenis kelamin …………………</w:t>
      </w:r>
      <w:r w:rsidR="00EC1D1D">
        <w:t>.49</w:t>
      </w:r>
    </w:p>
    <w:p w:rsidR="00D74579" w:rsidRDefault="00D74579" w:rsidP="003A33EF">
      <w:pPr>
        <w:spacing w:after="0" w:line="240" w:lineRule="auto"/>
        <w:jc w:val="both"/>
      </w:pPr>
      <w:r>
        <w:t>Tabel 5.4 Karakteristik responden berdasarkan pekerjaan …………………….</w:t>
      </w:r>
      <w:r w:rsidR="00EC1D1D">
        <w:t>..50</w:t>
      </w:r>
    </w:p>
    <w:p w:rsidR="00D74579" w:rsidRDefault="00D74579" w:rsidP="003A33EF">
      <w:pPr>
        <w:spacing w:after="0" w:line="240" w:lineRule="auto"/>
        <w:jc w:val="both"/>
      </w:pPr>
      <w:r>
        <w:t>Tabel 5.5 Karakteristik responden berdasarkan pendidikan terakhir ………….</w:t>
      </w:r>
      <w:r w:rsidR="00EC1D1D">
        <w:t>..50</w:t>
      </w:r>
    </w:p>
    <w:p w:rsidR="00D74579" w:rsidRDefault="004B6326" w:rsidP="003A33EF">
      <w:pPr>
        <w:spacing w:after="0" w:line="240" w:lineRule="auto"/>
        <w:jc w:val="both"/>
      </w:pPr>
      <w:r>
        <w:t>Tabel 5.6 Karakteristik riwayat penyintas covid 19 ……………………………</w:t>
      </w:r>
      <w:r w:rsidR="00EC1D1D">
        <w:t>.51</w:t>
      </w:r>
    </w:p>
    <w:p w:rsidR="00F31ECA" w:rsidRDefault="004B6326" w:rsidP="003A33EF">
      <w:pPr>
        <w:spacing w:after="0" w:line="240" w:lineRule="auto"/>
        <w:jc w:val="both"/>
      </w:pPr>
      <w:r>
        <w:t xml:space="preserve">Tabel 5.7 Karakteristik </w:t>
      </w:r>
      <w:r>
        <w:rPr>
          <w:i/>
        </w:rPr>
        <w:t xml:space="preserve">self management </w:t>
      </w:r>
      <w:r>
        <w:t>untuk pencegahan penularan ……….</w:t>
      </w:r>
      <w:r w:rsidR="00EC1D1D">
        <w:t>..51</w:t>
      </w:r>
    </w:p>
    <w:p w:rsidR="004B6326" w:rsidRPr="00F31ECA" w:rsidRDefault="00F31ECA" w:rsidP="003A33EF">
      <w:pPr>
        <w:spacing w:after="0" w:line="240" w:lineRule="auto"/>
        <w:jc w:val="both"/>
      </w:pPr>
      <w:r>
        <w:t xml:space="preserve">Tabel </w:t>
      </w:r>
      <w:r w:rsidR="004B6326">
        <w:t xml:space="preserve">5.8 Hubungan riwayat penyintas covid 19 dengan </w:t>
      </w:r>
      <w:r w:rsidR="004B6326">
        <w:rPr>
          <w:i/>
        </w:rPr>
        <w:t xml:space="preserve">self management </w:t>
      </w:r>
      <w:r>
        <w:rPr>
          <w:i/>
        </w:rPr>
        <w:br/>
      </w:r>
      <w:r>
        <w:t xml:space="preserve">untuk </w:t>
      </w:r>
      <w:r w:rsidR="004B6326">
        <w:t>pencegahan penularan omicron pada m</w:t>
      </w:r>
      <w:r>
        <w:t xml:space="preserve">asyarakat di wilayah puskesmas </w:t>
      </w:r>
      <w:r w:rsidR="004B6326">
        <w:t xml:space="preserve">kenjeran </w:t>
      </w:r>
      <w:r>
        <w:t>……………………………………………</w:t>
      </w:r>
      <w:r w:rsidR="00EC1D1D">
        <w:t>…………………………….52</w:t>
      </w:r>
    </w:p>
    <w:p w:rsidR="002B5E1F" w:rsidRDefault="002B5E1F" w:rsidP="00F31ECA">
      <w:pPr>
        <w:spacing w:line="480" w:lineRule="auto"/>
        <w:jc w:val="both"/>
        <w:rPr>
          <w:rFonts w:cs="Times New Roman"/>
          <w:b/>
          <w:szCs w:val="24"/>
        </w:rPr>
      </w:pPr>
    </w:p>
    <w:p w:rsidR="002B5E1F" w:rsidRDefault="002B5E1F" w:rsidP="002B5E1F">
      <w:pPr>
        <w:spacing w:line="480" w:lineRule="auto"/>
        <w:jc w:val="center"/>
        <w:rPr>
          <w:rFonts w:cs="Times New Roman"/>
          <w:b/>
          <w:szCs w:val="24"/>
        </w:rPr>
      </w:pPr>
    </w:p>
    <w:p w:rsidR="002B5E1F" w:rsidRDefault="002B5E1F" w:rsidP="002B5E1F">
      <w:pPr>
        <w:spacing w:line="480" w:lineRule="auto"/>
        <w:jc w:val="center"/>
        <w:rPr>
          <w:rFonts w:cs="Times New Roman"/>
          <w:b/>
          <w:szCs w:val="24"/>
        </w:rPr>
      </w:pPr>
    </w:p>
    <w:p w:rsidR="002B5E1F" w:rsidRDefault="002B5E1F" w:rsidP="002B5E1F">
      <w:pPr>
        <w:spacing w:line="480" w:lineRule="auto"/>
        <w:jc w:val="center"/>
        <w:rPr>
          <w:rFonts w:cs="Times New Roman"/>
          <w:b/>
          <w:szCs w:val="24"/>
        </w:rPr>
      </w:pPr>
    </w:p>
    <w:p w:rsidR="002B5E1F" w:rsidRDefault="002B5E1F" w:rsidP="002B5E1F">
      <w:pPr>
        <w:spacing w:line="480" w:lineRule="auto"/>
        <w:jc w:val="center"/>
        <w:rPr>
          <w:rFonts w:cs="Times New Roman"/>
          <w:b/>
          <w:szCs w:val="24"/>
        </w:rPr>
      </w:pPr>
    </w:p>
    <w:p w:rsidR="002B5E1F" w:rsidRDefault="002B5E1F" w:rsidP="002B5E1F">
      <w:pPr>
        <w:spacing w:line="480" w:lineRule="auto"/>
        <w:jc w:val="center"/>
        <w:rPr>
          <w:rFonts w:cs="Times New Roman"/>
          <w:b/>
          <w:szCs w:val="24"/>
        </w:rPr>
      </w:pPr>
    </w:p>
    <w:p w:rsidR="002B5E1F" w:rsidRDefault="002B5E1F" w:rsidP="002B5E1F">
      <w:pPr>
        <w:spacing w:line="480" w:lineRule="auto"/>
        <w:jc w:val="center"/>
        <w:rPr>
          <w:rFonts w:cs="Times New Roman"/>
          <w:b/>
          <w:szCs w:val="24"/>
        </w:rPr>
      </w:pPr>
    </w:p>
    <w:p w:rsidR="002B5E1F" w:rsidRDefault="002B5E1F" w:rsidP="002B5E1F">
      <w:pPr>
        <w:spacing w:line="480" w:lineRule="auto"/>
        <w:jc w:val="center"/>
        <w:rPr>
          <w:rFonts w:cs="Times New Roman"/>
          <w:b/>
          <w:szCs w:val="24"/>
        </w:rPr>
      </w:pPr>
    </w:p>
    <w:p w:rsidR="002B5E1F" w:rsidRDefault="002B5E1F" w:rsidP="002B5E1F">
      <w:pPr>
        <w:spacing w:line="480" w:lineRule="auto"/>
        <w:jc w:val="center"/>
        <w:rPr>
          <w:rFonts w:cs="Times New Roman"/>
          <w:b/>
          <w:szCs w:val="24"/>
        </w:rPr>
      </w:pPr>
    </w:p>
    <w:p w:rsidR="005F46B6" w:rsidRDefault="005F46B6" w:rsidP="005F46B6">
      <w:pPr>
        <w:spacing w:line="480" w:lineRule="auto"/>
        <w:rPr>
          <w:rFonts w:cs="Times New Roman"/>
          <w:b/>
          <w:szCs w:val="24"/>
        </w:rPr>
      </w:pPr>
    </w:p>
    <w:p w:rsidR="003A33EF" w:rsidRDefault="003A33EF" w:rsidP="005F46B6">
      <w:pPr>
        <w:spacing w:line="480" w:lineRule="auto"/>
        <w:rPr>
          <w:rFonts w:cs="Times New Roman"/>
          <w:b/>
          <w:szCs w:val="24"/>
        </w:rPr>
      </w:pPr>
    </w:p>
    <w:p w:rsidR="003A33EF" w:rsidRDefault="003A33EF" w:rsidP="005F46B6">
      <w:pPr>
        <w:spacing w:line="480" w:lineRule="auto"/>
        <w:rPr>
          <w:rFonts w:cs="Times New Roman"/>
          <w:b/>
          <w:szCs w:val="24"/>
        </w:rPr>
      </w:pPr>
    </w:p>
    <w:p w:rsidR="003A33EF" w:rsidRDefault="003A33EF" w:rsidP="005F46B6">
      <w:pPr>
        <w:spacing w:line="480" w:lineRule="auto"/>
        <w:rPr>
          <w:rFonts w:cs="Times New Roman"/>
          <w:b/>
          <w:szCs w:val="24"/>
        </w:rPr>
      </w:pPr>
    </w:p>
    <w:p w:rsidR="002B5E1F" w:rsidRPr="009F7D99" w:rsidRDefault="002B5E1F" w:rsidP="009F7D99">
      <w:pPr>
        <w:pStyle w:val="Heading1"/>
        <w:spacing w:line="360" w:lineRule="auto"/>
        <w:jc w:val="center"/>
        <w:rPr>
          <w:rFonts w:ascii="Times New Roman" w:hAnsi="Times New Roman" w:cs="Times New Roman"/>
          <w:b/>
          <w:color w:val="auto"/>
          <w:sz w:val="24"/>
          <w:szCs w:val="24"/>
        </w:rPr>
      </w:pPr>
      <w:bookmarkStart w:id="7" w:name="_Toc111197480"/>
      <w:r w:rsidRPr="009F7D99">
        <w:rPr>
          <w:rFonts w:ascii="Times New Roman" w:hAnsi="Times New Roman" w:cs="Times New Roman"/>
          <w:b/>
          <w:color w:val="auto"/>
          <w:sz w:val="24"/>
          <w:szCs w:val="24"/>
        </w:rPr>
        <w:lastRenderedPageBreak/>
        <w:t>DAFTAR GAMBAR</w:t>
      </w:r>
      <w:bookmarkEnd w:id="7"/>
    </w:p>
    <w:p w:rsidR="005F46B6" w:rsidRDefault="001B39FE" w:rsidP="003A33EF">
      <w:pPr>
        <w:spacing w:after="0" w:line="240" w:lineRule="auto"/>
        <w:jc w:val="both"/>
        <w:rPr>
          <w:rFonts w:cs="Times New Roman"/>
          <w:szCs w:val="24"/>
        </w:rPr>
      </w:pPr>
      <w:r>
        <w:rPr>
          <w:rFonts w:cs="Times New Roman"/>
          <w:szCs w:val="24"/>
        </w:rPr>
        <w:t>Gambar 2.1</w:t>
      </w:r>
      <w:r w:rsidR="005F46B6">
        <w:rPr>
          <w:rFonts w:cs="Times New Roman"/>
          <w:szCs w:val="24"/>
        </w:rPr>
        <w:t xml:space="preserve"> Teori Keperaw</w:t>
      </w:r>
      <w:r w:rsidR="00A67AD1">
        <w:rPr>
          <w:rFonts w:cs="Times New Roman"/>
          <w:szCs w:val="24"/>
        </w:rPr>
        <w:t xml:space="preserve">atan Dorothea Orem ………………………… </w:t>
      </w:r>
      <w:r w:rsidR="00257FB3">
        <w:rPr>
          <w:rFonts w:cs="Times New Roman"/>
          <w:szCs w:val="24"/>
        </w:rPr>
        <w:t>.38</w:t>
      </w:r>
    </w:p>
    <w:p w:rsidR="00A67AD1" w:rsidRDefault="00A67AD1" w:rsidP="003A33EF">
      <w:pPr>
        <w:spacing w:after="0" w:line="240" w:lineRule="auto"/>
        <w:jc w:val="both"/>
        <w:rPr>
          <w:rFonts w:cs="Times New Roman"/>
          <w:szCs w:val="24"/>
        </w:rPr>
      </w:pPr>
      <w:r>
        <w:rPr>
          <w:rFonts w:cs="Times New Roman"/>
          <w:szCs w:val="24"/>
        </w:rPr>
        <w:t xml:space="preserve">Gambar 2.2 Teori </w:t>
      </w:r>
      <w:r>
        <w:rPr>
          <w:rFonts w:cs="Times New Roman"/>
          <w:i/>
          <w:szCs w:val="24"/>
        </w:rPr>
        <w:t xml:space="preserve">nursing system wholly compensatory </w:t>
      </w:r>
      <w:r>
        <w:rPr>
          <w:rFonts w:cs="Times New Roman"/>
          <w:szCs w:val="24"/>
        </w:rPr>
        <w:t>………………</w:t>
      </w:r>
      <w:proofErr w:type="gramStart"/>
      <w:r>
        <w:rPr>
          <w:rFonts w:cs="Times New Roman"/>
          <w:szCs w:val="24"/>
        </w:rPr>
        <w:t>…</w:t>
      </w:r>
      <w:r w:rsidR="00257FB3">
        <w:rPr>
          <w:rFonts w:cs="Times New Roman"/>
          <w:szCs w:val="24"/>
        </w:rPr>
        <w:t>..</w:t>
      </w:r>
      <w:proofErr w:type="gramEnd"/>
      <w:r w:rsidR="00257FB3">
        <w:rPr>
          <w:rFonts w:cs="Times New Roman"/>
          <w:szCs w:val="24"/>
        </w:rPr>
        <w:t>39</w:t>
      </w:r>
    </w:p>
    <w:p w:rsidR="00A67AD1" w:rsidRDefault="00A67AD1" w:rsidP="003A33EF">
      <w:pPr>
        <w:spacing w:after="0" w:line="240" w:lineRule="auto"/>
        <w:jc w:val="both"/>
        <w:rPr>
          <w:rFonts w:cs="Times New Roman"/>
          <w:szCs w:val="24"/>
        </w:rPr>
      </w:pPr>
      <w:r>
        <w:rPr>
          <w:rFonts w:cs="Times New Roman"/>
          <w:szCs w:val="24"/>
        </w:rPr>
        <w:t xml:space="preserve">Gambar 2.3 Teori </w:t>
      </w:r>
      <w:r>
        <w:rPr>
          <w:rFonts w:cs="Times New Roman"/>
          <w:i/>
          <w:szCs w:val="24"/>
        </w:rPr>
        <w:t xml:space="preserve">nursing system partly compensatory </w:t>
      </w:r>
      <w:r>
        <w:rPr>
          <w:rFonts w:cs="Times New Roman"/>
          <w:szCs w:val="24"/>
        </w:rPr>
        <w:t>………………….</w:t>
      </w:r>
      <w:r w:rsidR="00257FB3">
        <w:rPr>
          <w:rFonts w:cs="Times New Roman"/>
          <w:szCs w:val="24"/>
        </w:rPr>
        <w:t>..40</w:t>
      </w:r>
    </w:p>
    <w:p w:rsidR="00A67AD1" w:rsidRPr="00A67AD1" w:rsidRDefault="00A67AD1" w:rsidP="003A33EF">
      <w:pPr>
        <w:spacing w:after="0" w:line="240" w:lineRule="auto"/>
        <w:jc w:val="both"/>
        <w:rPr>
          <w:rFonts w:cs="Times New Roman"/>
          <w:szCs w:val="24"/>
        </w:rPr>
      </w:pPr>
      <w:r>
        <w:rPr>
          <w:rFonts w:cs="Times New Roman"/>
          <w:szCs w:val="24"/>
        </w:rPr>
        <w:t>G</w:t>
      </w:r>
      <w:r w:rsidR="001D055F">
        <w:rPr>
          <w:rFonts w:cs="Times New Roman"/>
          <w:szCs w:val="24"/>
        </w:rPr>
        <w:t>ambar 2.4</w:t>
      </w:r>
      <w:r>
        <w:rPr>
          <w:rFonts w:cs="Times New Roman"/>
          <w:szCs w:val="24"/>
        </w:rPr>
        <w:t xml:space="preserve"> Teori </w:t>
      </w:r>
      <w:r>
        <w:rPr>
          <w:rFonts w:cs="Times New Roman"/>
          <w:i/>
          <w:szCs w:val="24"/>
        </w:rPr>
        <w:t xml:space="preserve">nursing system supportive-education </w:t>
      </w:r>
      <w:r>
        <w:rPr>
          <w:rFonts w:cs="Times New Roman"/>
          <w:szCs w:val="24"/>
        </w:rPr>
        <w:t>………………</w:t>
      </w:r>
      <w:proofErr w:type="gramStart"/>
      <w:r>
        <w:rPr>
          <w:rFonts w:cs="Times New Roman"/>
          <w:szCs w:val="24"/>
        </w:rPr>
        <w:t>…</w:t>
      </w:r>
      <w:r w:rsidR="00257FB3">
        <w:rPr>
          <w:rFonts w:cs="Times New Roman"/>
          <w:szCs w:val="24"/>
        </w:rPr>
        <w:t>..</w:t>
      </w:r>
      <w:proofErr w:type="gramEnd"/>
      <w:r w:rsidR="00257FB3">
        <w:rPr>
          <w:rFonts w:cs="Times New Roman"/>
          <w:szCs w:val="24"/>
        </w:rPr>
        <w:t>40</w:t>
      </w:r>
    </w:p>
    <w:p w:rsidR="005F46B6" w:rsidRDefault="005F46B6" w:rsidP="003A33EF">
      <w:pPr>
        <w:spacing w:after="0" w:line="240" w:lineRule="auto"/>
        <w:jc w:val="both"/>
        <w:rPr>
          <w:rFonts w:cs="Times New Roman"/>
          <w:szCs w:val="24"/>
        </w:rPr>
      </w:pPr>
      <w:r>
        <w:rPr>
          <w:rFonts w:cs="Times New Roman"/>
          <w:szCs w:val="24"/>
        </w:rPr>
        <w:t>Gambar 3.1 Kerangka</w:t>
      </w:r>
      <w:r w:rsidR="00257FB3">
        <w:rPr>
          <w:rFonts w:cs="Times New Roman"/>
          <w:szCs w:val="24"/>
        </w:rPr>
        <w:t xml:space="preserve"> Konseptual …………………………………………42</w:t>
      </w:r>
    </w:p>
    <w:p w:rsidR="005F46B6" w:rsidRDefault="005F46B6" w:rsidP="003A33EF">
      <w:pPr>
        <w:spacing w:after="0" w:line="240" w:lineRule="auto"/>
        <w:jc w:val="both"/>
        <w:rPr>
          <w:rFonts w:cs="Times New Roman"/>
          <w:szCs w:val="24"/>
        </w:rPr>
      </w:pPr>
      <w:r>
        <w:rPr>
          <w:rFonts w:cs="Times New Roman"/>
          <w:szCs w:val="24"/>
        </w:rPr>
        <w:t xml:space="preserve">Gambar 4.1 Desain </w:t>
      </w:r>
      <w:r w:rsidR="00257FB3">
        <w:rPr>
          <w:rFonts w:cs="Times New Roman"/>
          <w:szCs w:val="24"/>
        </w:rPr>
        <w:t>penelitian ……………………………………………...42</w:t>
      </w:r>
    </w:p>
    <w:p w:rsidR="005F46B6" w:rsidRPr="005F46B6" w:rsidRDefault="005F46B6" w:rsidP="003A33EF">
      <w:pPr>
        <w:spacing w:after="0" w:line="240" w:lineRule="auto"/>
        <w:jc w:val="both"/>
        <w:rPr>
          <w:rFonts w:cs="Times New Roman"/>
          <w:szCs w:val="24"/>
        </w:rPr>
      </w:pPr>
      <w:r>
        <w:rPr>
          <w:rFonts w:cs="Times New Roman"/>
          <w:szCs w:val="24"/>
        </w:rPr>
        <w:t>Gambar 4.2 Kerangka kerja penelitian …………………………………</w:t>
      </w:r>
      <w:proofErr w:type="gramStart"/>
      <w:r>
        <w:rPr>
          <w:rFonts w:cs="Times New Roman"/>
          <w:szCs w:val="24"/>
        </w:rPr>
        <w:t>…</w:t>
      </w:r>
      <w:r w:rsidR="00257FB3">
        <w:rPr>
          <w:rFonts w:cs="Times New Roman"/>
          <w:szCs w:val="24"/>
        </w:rPr>
        <w:t>..</w:t>
      </w:r>
      <w:proofErr w:type="gramEnd"/>
      <w:r w:rsidR="00257FB3">
        <w:rPr>
          <w:rFonts w:cs="Times New Roman"/>
          <w:szCs w:val="24"/>
        </w:rPr>
        <w:t>45</w:t>
      </w:r>
    </w:p>
    <w:p w:rsidR="002B5E1F" w:rsidRDefault="002B5E1F" w:rsidP="003A33EF">
      <w:pPr>
        <w:spacing w:after="0" w:line="240" w:lineRule="auto"/>
        <w:jc w:val="both"/>
        <w:rPr>
          <w:rFonts w:cs="Times New Roman"/>
          <w:b/>
          <w:szCs w:val="24"/>
        </w:rPr>
      </w:pPr>
    </w:p>
    <w:p w:rsidR="002B5E1F" w:rsidRDefault="002B5E1F" w:rsidP="002B5E1F">
      <w:pPr>
        <w:spacing w:line="480" w:lineRule="auto"/>
        <w:jc w:val="center"/>
        <w:rPr>
          <w:rFonts w:cs="Times New Roman"/>
          <w:b/>
          <w:szCs w:val="24"/>
        </w:rPr>
      </w:pPr>
    </w:p>
    <w:p w:rsidR="002B5E1F" w:rsidRDefault="002B5E1F" w:rsidP="002B5E1F">
      <w:pPr>
        <w:spacing w:line="480" w:lineRule="auto"/>
        <w:jc w:val="center"/>
        <w:rPr>
          <w:rFonts w:cs="Times New Roman"/>
          <w:b/>
          <w:szCs w:val="24"/>
        </w:rPr>
      </w:pPr>
    </w:p>
    <w:p w:rsidR="002B5E1F" w:rsidRDefault="002B5E1F" w:rsidP="002B5E1F">
      <w:pPr>
        <w:spacing w:line="480" w:lineRule="auto"/>
        <w:jc w:val="center"/>
        <w:rPr>
          <w:rFonts w:cs="Times New Roman"/>
          <w:b/>
          <w:szCs w:val="24"/>
        </w:rPr>
      </w:pPr>
    </w:p>
    <w:p w:rsidR="002B5E1F" w:rsidRDefault="002B5E1F" w:rsidP="002B5E1F">
      <w:pPr>
        <w:spacing w:line="480" w:lineRule="auto"/>
        <w:jc w:val="center"/>
        <w:rPr>
          <w:rFonts w:cs="Times New Roman"/>
          <w:b/>
          <w:szCs w:val="24"/>
        </w:rPr>
      </w:pPr>
    </w:p>
    <w:p w:rsidR="002B5E1F" w:rsidRDefault="002B5E1F" w:rsidP="002B5E1F">
      <w:pPr>
        <w:spacing w:line="480" w:lineRule="auto"/>
        <w:jc w:val="center"/>
        <w:rPr>
          <w:rFonts w:cs="Times New Roman"/>
          <w:b/>
          <w:szCs w:val="24"/>
        </w:rPr>
      </w:pPr>
    </w:p>
    <w:p w:rsidR="002B5E1F" w:rsidRDefault="002B5E1F" w:rsidP="002B5E1F">
      <w:pPr>
        <w:spacing w:line="480" w:lineRule="auto"/>
        <w:jc w:val="center"/>
        <w:rPr>
          <w:rFonts w:cs="Times New Roman"/>
          <w:b/>
          <w:szCs w:val="24"/>
        </w:rPr>
      </w:pPr>
    </w:p>
    <w:p w:rsidR="002B5E1F" w:rsidRDefault="002B5E1F" w:rsidP="002B5E1F">
      <w:pPr>
        <w:spacing w:line="480" w:lineRule="auto"/>
        <w:jc w:val="center"/>
        <w:rPr>
          <w:rFonts w:cs="Times New Roman"/>
          <w:b/>
          <w:szCs w:val="24"/>
        </w:rPr>
      </w:pPr>
    </w:p>
    <w:p w:rsidR="002B5E1F" w:rsidRDefault="002B5E1F" w:rsidP="002B5E1F">
      <w:pPr>
        <w:spacing w:line="480" w:lineRule="auto"/>
        <w:jc w:val="center"/>
        <w:rPr>
          <w:rFonts w:cs="Times New Roman"/>
          <w:b/>
          <w:szCs w:val="24"/>
        </w:rPr>
      </w:pPr>
    </w:p>
    <w:p w:rsidR="002B5E1F" w:rsidRDefault="002B5E1F" w:rsidP="002B5E1F">
      <w:pPr>
        <w:spacing w:line="480" w:lineRule="auto"/>
        <w:jc w:val="center"/>
        <w:rPr>
          <w:rFonts w:cs="Times New Roman"/>
          <w:b/>
          <w:szCs w:val="24"/>
        </w:rPr>
      </w:pPr>
    </w:p>
    <w:p w:rsidR="002B5E1F" w:rsidRDefault="002B5E1F" w:rsidP="002B5E1F">
      <w:pPr>
        <w:spacing w:line="480" w:lineRule="auto"/>
        <w:jc w:val="center"/>
        <w:rPr>
          <w:rFonts w:cs="Times New Roman"/>
          <w:b/>
          <w:szCs w:val="24"/>
        </w:rPr>
      </w:pPr>
    </w:p>
    <w:p w:rsidR="009F36D6" w:rsidRDefault="009F36D6" w:rsidP="0018219A">
      <w:pPr>
        <w:spacing w:line="480" w:lineRule="auto"/>
        <w:rPr>
          <w:rFonts w:cs="Times New Roman"/>
          <w:b/>
          <w:szCs w:val="24"/>
        </w:rPr>
      </w:pPr>
    </w:p>
    <w:p w:rsidR="00D43CB4" w:rsidRDefault="00D43CB4" w:rsidP="0018219A">
      <w:pPr>
        <w:spacing w:line="480" w:lineRule="auto"/>
        <w:rPr>
          <w:rFonts w:cs="Times New Roman"/>
          <w:b/>
          <w:szCs w:val="24"/>
        </w:rPr>
      </w:pPr>
    </w:p>
    <w:p w:rsidR="00EC5208" w:rsidRDefault="00EC5208" w:rsidP="0018219A">
      <w:pPr>
        <w:spacing w:line="480" w:lineRule="auto"/>
        <w:rPr>
          <w:rFonts w:cs="Times New Roman"/>
          <w:b/>
          <w:szCs w:val="24"/>
        </w:rPr>
      </w:pPr>
    </w:p>
    <w:p w:rsidR="003A33EF" w:rsidRDefault="003A33EF" w:rsidP="0018219A">
      <w:pPr>
        <w:spacing w:line="480" w:lineRule="auto"/>
        <w:rPr>
          <w:rFonts w:cs="Times New Roman"/>
          <w:b/>
          <w:szCs w:val="24"/>
        </w:rPr>
      </w:pPr>
    </w:p>
    <w:p w:rsidR="003A33EF" w:rsidRDefault="003A33EF" w:rsidP="0018219A">
      <w:pPr>
        <w:spacing w:line="480" w:lineRule="auto"/>
        <w:rPr>
          <w:rFonts w:cs="Times New Roman"/>
          <w:b/>
          <w:szCs w:val="24"/>
        </w:rPr>
      </w:pPr>
    </w:p>
    <w:p w:rsidR="002B5E1F" w:rsidRDefault="002B5E1F" w:rsidP="009F7D99">
      <w:pPr>
        <w:pStyle w:val="Heading1"/>
        <w:spacing w:line="360" w:lineRule="auto"/>
        <w:jc w:val="center"/>
        <w:rPr>
          <w:rFonts w:ascii="Times New Roman" w:hAnsi="Times New Roman" w:cs="Times New Roman"/>
          <w:b/>
          <w:color w:val="auto"/>
          <w:sz w:val="24"/>
          <w:szCs w:val="24"/>
        </w:rPr>
      </w:pPr>
      <w:bookmarkStart w:id="8" w:name="_Toc111197481"/>
      <w:r w:rsidRPr="009F7D99">
        <w:rPr>
          <w:rFonts w:ascii="Times New Roman" w:hAnsi="Times New Roman" w:cs="Times New Roman"/>
          <w:b/>
          <w:color w:val="auto"/>
          <w:sz w:val="24"/>
          <w:szCs w:val="24"/>
        </w:rPr>
        <w:lastRenderedPageBreak/>
        <w:t>DAFTAR LAMPIRAN</w:t>
      </w:r>
      <w:bookmarkEnd w:id="8"/>
    </w:p>
    <w:p w:rsidR="009F36D6" w:rsidRDefault="009F36D6" w:rsidP="003A33EF">
      <w:pPr>
        <w:spacing w:after="0" w:line="240" w:lineRule="auto"/>
      </w:pPr>
      <w:r>
        <w:t>Lampiran 1 Curiculum Vintae ………………………………………………. 51</w:t>
      </w:r>
    </w:p>
    <w:p w:rsidR="009F36D6" w:rsidRDefault="009F36D6" w:rsidP="003A33EF">
      <w:pPr>
        <w:spacing w:after="0" w:line="240" w:lineRule="auto"/>
      </w:pPr>
      <w:r>
        <w:t>Lampiran 2 Motto dan Persembahan ………………………………………... 52</w:t>
      </w:r>
    </w:p>
    <w:p w:rsidR="009F36D6" w:rsidRDefault="009F36D6" w:rsidP="003A33EF">
      <w:pPr>
        <w:spacing w:after="0" w:line="240" w:lineRule="auto"/>
      </w:pPr>
      <w:r>
        <w:t>Lampiran 3 Lembar persetujuan menjadi respoonden ………………………. 53</w:t>
      </w:r>
    </w:p>
    <w:p w:rsidR="009F36D6" w:rsidRDefault="009F36D6" w:rsidP="003A33EF">
      <w:pPr>
        <w:spacing w:after="0" w:line="240" w:lineRule="auto"/>
      </w:pPr>
      <w:r>
        <w:t>Lampiran 4 Data demografi …………………………………………………. 54</w:t>
      </w:r>
    </w:p>
    <w:p w:rsidR="009F36D6" w:rsidRDefault="009F36D6" w:rsidP="003A33EF">
      <w:pPr>
        <w:spacing w:after="0" w:line="240" w:lineRule="auto"/>
      </w:pPr>
      <w:r>
        <w:t>Lampiran 5 Kuesioner riwayat penyintas …………………………………… 56</w:t>
      </w:r>
    </w:p>
    <w:p w:rsidR="009F36D6" w:rsidRPr="009F36D6" w:rsidRDefault="009F36D6" w:rsidP="003A33EF">
      <w:pPr>
        <w:spacing w:after="0" w:line="240" w:lineRule="auto"/>
      </w:pPr>
      <w:r>
        <w:t xml:space="preserve">Lampiran 6 Kuesioner </w:t>
      </w:r>
      <w:r>
        <w:rPr>
          <w:i/>
        </w:rPr>
        <w:t xml:space="preserve">self management ability scale </w:t>
      </w:r>
      <w:r w:rsidR="00A30EB0">
        <w:t>………………………</w:t>
      </w:r>
      <w:r>
        <w:t>. 57</w:t>
      </w:r>
    </w:p>
    <w:p w:rsidR="002B5E1F" w:rsidRDefault="002B5E1F" w:rsidP="002B5E1F">
      <w:pPr>
        <w:spacing w:line="480" w:lineRule="auto"/>
        <w:jc w:val="center"/>
        <w:rPr>
          <w:rFonts w:cs="Times New Roman"/>
          <w:b/>
          <w:szCs w:val="24"/>
        </w:rPr>
      </w:pPr>
    </w:p>
    <w:p w:rsidR="002B5E1F" w:rsidRDefault="002B5E1F" w:rsidP="002B5E1F">
      <w:pPr>
        <w:spacing w:line="480" w:lineRule="auto"/>
        <w:jc w:val="center"/>
        <w:rPr>
          <w:rFonts w:cs="Times New Roman"/>
          <w:b/>
          <w:szCs w:val="24"/>
        </w:rPr>
      </w:pPr>
    </w:p>
    <w:p w:rsidR="002B5E1F" w:rsidRDefault="002B5E1F" w:rsidP="002B5E1F">
      <w:pPr>
        <w:spacing w:line="480" w:lineRule="auto"/>
        <w:jc w:val="center"/>
        <w:rPr>
          <w:rFonts w:cs="Times New Roman"/>
          <w:b/>
          <w:szCs w:val="24"/>
        </w:rPr>
      </w:pPr>
    </w:p>
    <w:p w:rsidR="002B5E1F" w:rsidRDefault="002B5E1F" w:rsidP="002B5E1F">
      <w:pPr>
        <w:spacing w:line="480" w:lineRule="auto"/>
        <w:jc w:val="center"/>
        <w:rPr>
          <w:rFonts w:cs="Times New Roman"/>
          <w:b/>
          <w:szCs w:val="24"/>
        </w:rPr>
      </w:pPr>
    </w:p>
    <w:p w:rsidR="002B5E1F" w:rsidRDefault="002B5E1F" w:rsidP="002B5E1F">
      <w:pPr>
        <w:spacing w:line="480" w:lineRule="auto"/>
        <w:jc w:val="center"/>
        <w:rPr>
          <w:rFonts w:cs="Times New Roman"/>
          <w:b/>
          <w:szCs w:val="24"/>
        </w:rPr>
      </w:pPr>
    </w:p>
    <w:p w:rsidR="002B5E1F" w:rsidRDefault="002B5E1F" w:rsidP="002B5E1F">
      <w:pPr>
        <w:spacing w:line="480" w:lineRule="auto"/>
        <w:jc w:val="center"/>
        <w:rPr>
          <w:rFonts w:cs="Times New Roman"/>
          <w:b/>
          <w:szCs w:val="24"/>
        </w:rPr>
      </w:pPr>
    </w:p>
    <w:p w:rsidR="002B5E1F" w:rsidRDefault="002B5E1F" w:rsidP="002B5E1F">
      <w:pPr>
        <w:spacing w:line="480" w:lineRule="auto"/>
        <w:jc w:val="center"/>
        <w:rPr>
          <w:rFonts w:cs="Times New Roman"/>
          <w:b/>
          <w:szCs w:val="24"/>
        </w:rPr>
      </w:pPr>
    </w:p>
    <w:p w:rsidR="002B5E1F" w:rsidRDefault="002B5E1F" w:rsidP="002B5E1F">
      <w:pPr>
        <w:spacing w:line="480" w:lineRule="auto"/>
        <w:jc w:val="center"/>
        <w:rPr>
          <w:rFonts w:cs="Times New Roman"/>
          <w:b/>
          <w:szCs w:val="24"/>
        </w:rPr>
      </w:pPr>
    </w:p>
    <w:p w:rsidR="002B5E1F" w:rsidRDefault="002B5E1F" w:rsidP="002B5E1F">
      <w:pPr>
        <w:spacing w:line="480" w:lineRule="auto"/>
        <w:jc w:val="center"/>
        <w:rPr>
          <w:rFonts w:cs="Times New Roman"/>
          <w:b/>
          <w:szCs w:val="24"/>
        </w:rPr>
      </w:pPr>
    </w:p>
    <w:p w:rsidR="002B5E1F" w:rsidRDefault="002B5E1F" w:rsidP="002B5E1F">
      <w:pPr>
        <w:spacing w:line="480" w:lineRule="auto"/>
        <w:jc w:val="center"/>
        <w:rPr>
          <w:rFonts w:cs="Times New Roman"/>
          <w:b/>
          <w:szCs w:val="24"/>
        </w:rPr>
      </w:pPr>
    </w:p>
    <w:p w:rsidR="002B5E1F" w:rsidRDefault="002B5E1F" w:rsidP="002B5E1F">
      <w:pPr>
        <w:spacing w:line="480" w:lineRule="auto"/>
        <w:jc w:val="center"/>
        <w:rPr>
          <w:rFonts w:cs="Times New Roman"/>
          <w:b/>
          <w:szCs w:val="24"/>
        </w:rPr>
      </w:pPr>
    </w:p>
    <w:p w:rsidR="002B5E1F" w:rsidRDefault="002B5E1F" w:rsidP="002B5E1F">
      <w:pPr>
        <w:spacing w:line="480" w:lineRule="auto"/>
        <w:jc w:val="center"/>
        <w:rPr>
          <w:rFonts w:cs="Times New Roman"/>
          <w:b/>
          <w:szCs w:val="24"/>
        </w:rPr>
      </w:pPr>
    </w:p>
    <w:p w:rsidR="002B5E1F" w:rsidRDefault="002B5E1F" w:rsidP="009F36D6">
      <w:pPr>
        <w:spacing w:line="480" w:lineRule="auto"/>
        <w:rPr>
          <w:rFonts w:cs="Times New Roman"/>
          <w:b/>
          <w:szCs w:val="24"/>
        </w:rPr>
      </w:pPr>
    </w:p>
    <w:p w:rsidR="009F36D6" w:rsidRDefault="009F36D6" w:rsidP="009F36D6">
      <w:pPr>
        <w:spacing w:line="480" w:lineRule="auto"/>
        <w:rPr>
          <w:rFonts w:cs="Times New Roman"/>
          <w:b/>
          <w:szCs w:val="24"/>
        </w:rPr>
      </w:pPr>
    </w:p>
    <w:p w:rsidR="00F92DCB" w:rsidRDefault="00F92DCB" w:rsidP="009F36D6">
      <w:pPr>
        <w:spacing w:line="480" w:lineRule="auto"/>
        <w:rPr>
          <w:rFonts w:cs="Times New Roman"/>
          <w:b/>
          <w:szCs w:val="24"/>
        </w:rPr>
      </w:pPr>
    </w:p>
    <w:p w:rsidR="002B5E1F" w:rsidRPr="00A372CE" w:rsidRDefault="002B5E1F" w:rsidP="00A372CE">
      <w:pPr>
        <w:pStyle w:val="Heading1"/>
        <w:spacing w:line="360" w:lineRule="auto"/>
        <w:jc w:val="center"/>
        <w:rPr>
          <w:rFonts w:ascii="Times New Roman" w:hAnsi="Times New Roman" w:cs="Times New Roman"/>
          <w:b/>
          <w:color w:val="auto"/>
          <w:sz w:val="24"/>
          <w:szCs w:val="24"/>
        </w:rPr>
      </w:pPr>
      <w:bookmarkStart w:id="9" w:name="_Toc111197482"/>
      <w:r w:rsidRPr="00A372CE">
        <w:rPr>
          <w:rFonts w:ascii="Times New Roman" w:hAnsi="Times New Roman" w:cs="Times New Roman"/>
          <w:b/>
          <w:color w:val="auto"/>
          <w:sz w:val="24"/>
          <w:szCs w:val="24"/>
        </w:rPr>
        <w:lastRenderedPageBreak/>
        <w:t>DAFTAR SINGKATAN</w:t>
      </w:r>
      <w:bookmarkEnd w:id="9"/>
    </w:p>
    <w:p w:rsidR="004A6AAE" w:rsidRDefault="004A6AAE" w:rsidP="003A33EF">
      <w:pPr>
        <w:spacing w:after="0" w:line="240" w:lineRule="auto"/>
        <w:jc w:val="both"/>
        <w:rPr>
          <w:rFonts w:cs="Times New Roman"/>
          <w:szCs w:val="24"/>
        </w:rPr>
      </w:pPr>
      <w:r>
        <w:rPr>
          <w:rFonts w:cs="Times New Roman"/>
          <w:szCs w:val="24"/>
        </w:rPr>
        <w:t xml:space="preserve">APD </w:t>
      </w:r>
      <w:r>
        <w:rPr>
          <w:rFonts w:cs="Times New Roman"/>
          <w:szCs w:val="24"/>
        </w:rPr>
        <w:tab/>
      </w:r>
      <w:r>
        <w:rPr>
          <w:rFonts w:cs="Times New Roman"/>
          <w:szCs w:val="24"/>
        </w:rPr>
        <w:tab/>
        <w:t>: Alat Pelindung Diri</w:t>
      </w:r>
    </w:p>
    <w:p w:rsidR="004A6AAE" w:rsidRDefault="004A6AAE" w:rsidP="003A33EF">
      <w:pPr>
        <w:spacing w:after="0" w:line="240" w:lineRule="auto"/>
        <w:jc w:val="both"/>
        <w:rPr>
          <w:rFonts w:cs="Times New Roman"/>
          <w:szCs w:val="24"/>
        </w:rPr>
      </w:pPr>
      <w:r>
        <w:rPr>
          <w:rFonts w:cs="Times New Roman"/>
          <w:szCs w:val="24"/>
        </w:rPr>
        <w:t xml:space="preserve">BPOM </w:t>
      </w:r>
      <w:r>
        <w:rPr>
          <w:rFonts w:cs="Times New Roman"/>
          <w:szCs w:val="24"/>
        </w:rPr>
        <w:tab/>
        <w:t>: Badan Pengawas Obat dan Makanan</w:t>
      </w:r>
    </w:p>
    <w:p w:rsidR="004A6AAE" w:rsidRDefault="004A6AAE" w:rsidP="003A33EF">
      <w:pPr>
        <w:spacing w:after="0" w:line="240" w:lineRule="auto"/>
        <w:jc w:val="both"/>
        <w:rPr>
          <w:rFonts w:cs="Times New Roman"/>
          <w:szCs w:val="24"/>
        </w:rPr>
      </w:pPr>
      <w:r>
        <w:rPr>
          <w:rFonts w:cs="Times New Roman"/>
          <w:szCs w:val="24"/>
        </w:rPr>
        <w:t>Covid 19</w:t>
      </w:r>
      <w:r>
        <w:rPr>
          <w:rFonts w:cs="Times New Roman"/>
          <w:szCs w:val="24"/>
        </w:rPr>
        <w:tab/>
        <w:t xml:space="preserve">: </w:t>
      </w:r>
      <w:r>
        <w:rPr>
          <w:rFonts w:cs="Times New Roman"/>
          <w:i/>
          <w:szCs w:val="24"/>
        </w:rPr>
        <w:t>Corona Virus Disease</w:t>
      </w:r>
      <w:r>
        <w:rPr>
          <w:rFonts w:cs="Times New Roman"/>
          <w:szCs w:val="24"/>
        </w:rPr>
        <w:t xml:space="preserve"> </w:t>
      </w:r>
    </w:p>
    <w:p w:rsidR="004A6AAE" w:rsidRDefault="004A6AAE" w:rsidP="003A33EF">
      <w:pPr>
        <w:spacing w:after="0" w:line="240" w:lineRule="auto"/>
        <w:jc w:val="both"/>
        <w:rPr>
          <w:rFonts w:cs="Times New Roman"/>
          <w:szCs w:val="24"/>
        </w:rPr>
      </w:pPr>
      <w:r>
        <w:rPr>
          <w:rFonts w:cs="Times New Roman"/>
          <w:szCs w:val="24"/>
        </w:rPr>
        <w:t xml:space="preserve">DPJP </w:t>
      </w:r>
      <w:r>
        <w:rPr>
          <w:rFonts w:cs="Times New Roman"/>
          <w:szCs w:val="24"/>
        </w:rPr>
        <w:tab/>
      </w:r>
      <w:r>
        <w:rPr>
          <w:rFonts w:cs="Times New Roman"/>
          <w:szCs w:val="24"/>
        </w:rPr>
        <w:tab/>
        <w:t>: Dokter Penanggung Jawab Pelayanan</w:t>
      </w:r>
    </w:p>
    <w:p w:rsidR="004A6AAE" w:rsidRDefault="004A6AAE" w:rsidP="003A33EF">
      <w:pPr>
        <w:spacing w:after="0" w:line="240" w:lineRule="auto"/>
        <w:jc w:val="both"/>
        <w:rPr>
          <w:rFonts w:cs="Times New Roman"/>
          <w:szCs w:val="24"/>
        </w:rPr>
      </w:pPr>
      <w:r>
        <w:rPr>
          <w:rFonts w:cs="Times New Roman"/>
          <w:szCs w:val="24"/>
        </w:rPr>
        <w:t xml:space="preserve">FKTP </w:t>
      </w:r>
      <w:r>
        <w:rPr>
          <w:rFonts w:cs="Times New Roman"/>
          <w:szCs w:val="24"/>
        </w:rPr>
        <w:tab/>
      </w:r>
      <w:r>
        <w:rPr>
          <w:rFonts w:cs="Times New Roman"/>
          <w:szCs w:val="24"/>
        </w:rPr>
        <w:tab/>
        <w:t>: Fasilitas Kesehatan Tingkat Pertama</w:t>
      </w:r>
    </w:p>
    <w:p w:rsidR="004A6AAE" w:rsidRDefault="0054417F" w:rsidP="003A33EF">
      <w:pPr>
        <w:spacing w:after="0" w:line="240" w:lineRule="auto"/>
        <w:jc w:val="both"/>
        <w:rPr>
          <w:rFonts w:cs="Times New Roman"/>
          <w:szCs w:val="24"/>
        </w:rPr>
      </w:pPr>
      <w:r>
        <w:rPr>
          <w:rFonts w:cs="Times New Roman"/>
          <w:szCs w:val="24"/>
        </w:rPr>
        <w:t>HFNC</w:t>
      </w:r>
      <w:r>
        <w:rPr>
          <w:rFonts w:cs="Times New Roman"/>
          <w:szCs w:val="24"/>
        </w:rPr>
        <w:tab/>
      </w:r>
      <w:r>
        <w:rPr>
          <w:rFonts w:cs="Times New Roman"/>
          <w:szCs w:val="24"/>
        </w:rPr>
        <w:tab/>
      </w:r>
      <w:r w:rsidR="004A6AAE">
        <w:rPr>
          <w:rFonts w:cs="Times New Roman"/>
          <w:szCs w:val="24"/>
        </w:rPr>
        <w:t xml:space="preserve">: </w:t>
      </w:r>
      <w:r w:rsidR="004A6AAE" w:rsidRPr="00D539EE">
        <w:rPr>
          <w:rFonts w:cs="Times New Roman"/>
          <w:i/>
          <w:szCs w:val="24"/>
        </w:rPr>
        <w:t>High Flow Nasal Cannula</w:t>
      </w:r>
    </w:p>
    <w:p w:rsidR="004A6AAE" w:rsidRDefault="0054417F" w:rsidP="003A33EF">
      <w:pPr>
        <w:spacing w:after="0" w:line="240" w:lineRule="auto"/>
        <w:jc w:val="both"/>
        <w:rPr>
          <w:rFonts w:cs="Times New Roman"/>
          <w:i/>
          <w:szCs w:val="24"/>
        </w:rPr>
      </w:pPr>
      <w:r>
        <w:rPr>
          <w:rFonts w:cs="Times New Roman"/>
          <w:szCs w:val="24"/>
        </w:rPr>
        <w:t>ICTV</w:t>
      </w:r>
      <w:r>
        <w:rPr>
          <w:rFonts w:cs="Times New Roman"/>
          <w:szCs w:val="24"/>
        </w:rPr>
        <w:tab/>
      </w:r>
      <w:r>
        <w:rPr>
          <w:rFonts w:cs="Times New Roman"/>
          <w:szCs w:val="24"/>
        </w:rPr>
        <w:tab/>
      </w:r>
      <w:r w:rsidR="004A6AAE">
        <w:rPr>
          <w:rFonts w:cs="Times New Roman"/>
          <w:szCs w:val="24"/>
        </w:rPr>
        <w:t xml:space="preserve">: </w:t>
      </w:r>
      <w:r w:rsidR="004A6AAE">
        <w:rPr>
          <w:rFonts w:cs="Times New Roman"/>
          <w:i/>
          <w:szCs w:val="24"/>
        </w:rPr>
        <w:t>International Committee On Taxonomy of Viruses</w:t>
      </w:r>
    </w:p>
    <w:p w:rsidR="004A6AAE" w:rsidRDefault="004A6AAE" w:rsidP="003A33EF">
      <w:pPr>
        <w:spacing w:after="0" w:line="240" w:lineRule="auto"/>
        <w:jc w:val="both"/>
        <w:rPr>
          <w:rFonts w:cs="Times New Roman"/>
          <w:szCs w:val="24"/>
        </w:rPr>
      </w:pPr>
      <w:r>
        <w:rPr>
          <w:rFonts w:cs="Times New Roman"/>
          <w:szCs w:val="24"/>
        </w:rPr>
        <w:t xml:space="preserve">ISPA </w:t>
      </w:r>
      <w:r>
        <w:rPr>
          <w:rFonts w:cs="Times New Roman"/>
          <w:szCs w:val="24"/>
        </w:rPr>
        <w:tab/>
      </w:r>
      <w:r>
        <w:rPr>
          <w:rFonts w:cs="Times New Roman"/>
          <w:szCs w:val="24"/>
        </w:rPr>
        <w:tab/>
        <w:t>: Infeksi Saluran Pernapasan Atas</w:t>
      </w:r>
    </w:p>
    <w:p w:rsidR="004A6AAE" w:rsidRDefault="0054417F" w:rsidP="003A33EF">
      <w:pPr>
        <w:spacing w:after="0" w:line="240" w:lineRule="auto"/>
        <w:jc w:val="both"/>
        <w:rPr>
          <w:rFonts w:cs="Times New Roman"/>
          <w:szCs w:val="24"/>
        </w:rPr>
      </w:pPr>
      <w:r>
        <w:rPr>
          <w:rFonts w:cs="Times New Roman"/>
          <w:szCs w:val="24"/>
        </w:rPr>
        <w:t>KKMMD</w:t>
      </w:r>
      <w:r>
        <w:rPr>
          <w:rFonts w:cs="Times New Roman"/>
          <w:szCs w:val="24"/>
        </w:rPr>
        <w:tab/>
      </w:r>
      <w:r w:rsidR="004A6AAE">
        <w:rPr>
          <w:rFonts w:cs="Times New Roman"/>
          <w:szCs w:val="24"/>
        </w:rPr>
        <w:t>: Kedaruratan Kesehatan Masyarakat yang Merasahkan Dunia</w:t>
      </w:r>
    </w:p>
    <w:p w:rsidR="004A6AAE" w:rsidRDefault="004A6AAE" w:rsidP="003A33EF">
      <w:pPr>
        <w:spacing w:after="0" w:line="240" w:lineRule="auto"/>
        <w:jc w:val="both"/>
        <w:rPr>
          <w:rFonts w:cs="Times New Roman"/>
          <w:i/>
          <w:szCs w:val="24"/>
        </w:rPr>
      </w:pPr>
      <w:r>
        <w:rPr>
          <w:rFonts w:cs="Times New Roman"/>
          <w:szCs w:val="24"/>
        </w:rPr>
        <w:t xml:space="preserve">MERS </w:t>
      </w:r>
      <w:r>
        <w:rPr>
          <w:rFonts w:cs="Times New Roman"/>
          <w:szCs w:val="24"/>
        </w:rPr>
        <w:tab/>
      </w:r>
      <w:r>
        <w:rPr>
          <w:rFonts w:cs="Times New Roman"/>
          <w:szCs w:val="24"/>
        </w:rPr>
        <w:tab/>
        <w:t xml:space="preserve">: </w:t>
      </w:r>
      <w:r>
        <w:rPr>
          <w:rFonts w:cs="Times New Roman"/>
          <w:i/>
          <w:szCs w:val="24"/>
        </w:rPr>
        <w:t>Middle East Respiratory Syndrome</w:t>
      </w:r>
    </w:p>
    <w:p w:rsidR="004A6AAE" w:rsidRDefault="004A6AAE" w:rsidP="003A33EF">
      <w:pPr>
        <w:spacing w:after="0" w:line="240" w:lineRule="auto"/>
        <w:jc w:val="both"/>
        <w:rPr>
          <w:rFonts w:cs="Times New Roman"/>
          <w:i/>
          <w:szCs w:val="24"/>
        </w:rPr>
      </w:pPr>
      <w:r>
        <w:rPr>
          <w:rFonts w:cs="Times New Roman"/>
          <w:szCs w:val="24"/>
        </w:rPr>
        <w:t xml:space="preserve">NIV </w:t>
      </w:r>
      <w:r>
        <w:rPr>
          <w:rFonts w:cs="Times New Roman"/>
          <w:szCs w:val="24"/>
        </w:rPr>
        <w:tab/>
      </w:r>
      <w:r>
        <w:rPr>
          <w:rFonts w:cs="Times New Roman"/>
          <w:szCs w:val="24"/>
        </w:rPr>
        <w:tab/>
        <w:t xml:space="preserve">: </w:t>
      </w:r>
      <w:r>
        <w:rPr>
          <w:rFonts w:cs="Times New Roman"/>
          <w:i/>
          <w:szCs w:val="24"/>
        </w:rPr>
        <w:t>Non-invasive Mechanical Ventilation</w:t>
      </w:r>
    </w:p>
    <w:p w:rsidR="004A6AAE" w:rsidRDefault="004A6AAE" w:rsidP="003A33EF">
      <w:pPr>
        <w:spacing w:after="0" w:line="240" w:lineRule="auto"/>
        <w:jc w:val="both"/>
        <w:rPr>
          <w:rFonts w:cs="Times New Roman"/>
          <w:i/>
          <w:szCs w:val="24"/>
        </w:rPr>
      </w:pPr>
      <w:r>
        <w:rPr>
          <w:rFonts w:cs="Times New Roman"/>
          <w:szCs w:val="24"/>
        </w:rPr>
        <w:t xml:space="preserve">PCR </w:t>
      </w:r>
      <w:r>
        <w:rPr>
          <w:rFonts w:cs="Times New Roman"/>
          <w:szCs w:val="24"/>
        </w:rPr>
        <w:tab/>
      </w:r>
      <w:r>
        <w:rPr>
          <w:rFonts w:cs="Times New Roman"/>
          <w:szCs w:val="24"/>
        </w:rPr>
        <w:tab/>
        <w:t xml:space="preserve">: </w:t>
      </w:r>
      <w:r>
        <w:rPr>
          <w:rFonts w:cs="Times New Roman"/>
          <w:i/>
          <w:szCs w:val="24"/>
        </w:rPr>
        <w:t>Polymerase Chain Reaction</w:t>
      </w:r>
    </w:p>
    <w:p w:rsidR="004A6AAE" w:rsidRDefault="004A6AAE" w:rsidP="003A33EF">
      <w:pPr>
        <w:spacing w:after="0" w:line="240" w:lineRule="auto"/>
        <w:jc w:val="both"/>
        <w:rPr>
          <w:rFonts w:cs="Times New Roman"/>
          <w:i/>
          <w:szCs w:val="24"/>
        </w:rPr>
      </w:pPr>
      <w:r>
        <w:rPr>
          <w:rFonts w:cs="Times New Roman"/>
          <w:szCs w:val="24"/>
        </w:rPr>
        <w:t xml:space="preserve">PHEIC </w:t>
      </w:r>
      <w:r>
        <w:rPr>
          <w:rFonts w:cs="Times New Roman"/>
          <w:szCs w:val="24"/>
        </w:rPr>
        <w:tab/>
        <w:t xml:space="preserve">: </w:t>
      </w:r>
      <w:r>
        <w:rPr>
          <w:rFonts w:cs="Times New Roman"/>
          <w:i/>
          <w:szCs w:val="24"/>
        </w:rPr>
        <w:t>Public Health Emergency of International Concern</w:t>
      </w:r>
    </w:p>
    <w:p w:rsidR="007E033B" w:rsidRDefault="004A6AAE" w:rsidP="003A33EF">
      <w:pPr>
        <w:spacing w:after="0" w:line="240" w:lineRule="auto"/>
        <w:jc w:val="both"/>
        <w:rPr>
          <w:rFonts w:cs="Times New Roman"/>
          <w:szCs w:val="24"/>
        </w:rPr>
      </w:pPr>
      <w:r>
        <w:rPr>
          <w:rFonts w:cs="Times New Roman"/>
          <w:szCs w:val="24"/>
        </w:rPr>
        <w:t xml:space="preserve">PPI </w:t>
      </w:r>
      <w:r>
        <w:rPr>
          <w:rFonts w:cs="Times New Roman"/>
          <w:szCs w:val="24"/>
        </w:rPr>
        <w:tab/>
      </w:r>
      <w:r>
        <w:rPr>
          <w:rFonts w:cs="Times New Roman"/>
          <w:szCs w:val="24"/>
        </w:rPr>
        <w:tab/>
        <w:t>: Pengendalian dan Pencegahan In</w:t>
      </w:r>
      <w:r w:rsidR="007E033B">
        <w:rPr>
          <w:rFonts w:cs="Times New Roman"/>
          <w:szCs w:val="24"/>
        </w:rPr>
        <w:t>feksi</w:t>
      </w:r>
    </w:p>
    <w:p w:rsidR="004A6AAE" w:rsidRPr="007E033B" w:rsidRDefault="004A6AAE" w:rsidP="003A33EF">
      <w:pPr>
        <w:spacing w:after="0" w:line="240" w:lineRule="auto"/>
        <w:jc w:val="both"/>
        <w:rPr>
          <w:rFonts w:cs="Times New Roman"/>
          <w:szCs w:val="24"/>
        </w:rPr>
      </w:pPr>
      <w:r>
        <w:rPr>
          <w:rFonts w:cs="Times New Roman"/>
          <w:szCs w:val="24"/>
        </w:rPr>
        <w:t>SARS COV-</w:t>
      </w:r>
      <w:proofErr w:type="gramStart"/>
      <w:r>
        <w:rPr>
          <w:rFonts w:cs="Times New Roman"/>
          <w:szCs w:val="24"/>
        </w:rPr>
        <w:t>2 :</w:t>
      </w:r>
      <w:proofErr w:type="gramEnd"/>
      <w:r>
        <w:rPr>
          <w:rFonts w:cs="Times New Roman"/>
          <w:szCs w:val="24"/>
        </w:rPr>
        <w:t xml:space="preserve"> </w:t>
      </w:r>
      <w:r>
        <w:rPr>
          <w:rFonts w:cs="Times New Roman"/>
          <w:i/>
          <w:szCs w:val="24"/>
        </w:rPr>
        <w:t>Severe Acute Respiratory Syndrome Coronavirus 2</w:t>
      </w:r>
    </w:p>
    <w:p w:rsidR="004A6AAE" w:rsidRDefault="004A6AAE" w:rsidP="003A33EF">
      <w:pPr>
        <w:spacing w:after="0" w:line="240" w:lineRule="auto"/>
        <w:jc w:val="both"/>
        <w:rPr>
          <w:rFonts w:cs="Times New Roman"/>
          <w:i/>
          <w:szCs w:val="24"/>
        </w:rPr>
      </w:pPr>
      <w:r>
        <w:rPr>
          <w:rFonts w:cs="Times New Roman"/>
          <w:szCs w:val="24"/>
        </w:rPr>
        <w:t xml:space="preserve">SMAS </w:t>
      </w:r>
      <w:r>
        <w:rPr>
          <w:rFonts w:cs="Times New Roman"/>
          <w:szCs w:val="24"/>
        </w:rPr>
        <w:tab/>
      </w:r>
      <w:r>
        <w:rPr>
          <w:rFonts w:cs="Times New Roman"/>
          <w:szCs w:val="24"/>
        </w:rPr>
        <w:tab/>
        <w:t xml:space="preserve">: </w:t>
      </w:r>
      <w:r>
        <w:rPr>
          <w:rFonts w:cs="Times New Roman"/>
          <w:i/>
          <w:szCs w:val="24"/>
        </w:rPr>
        <w:t>Self Management Ability Scale</w:t>
      </w:r>
    </w:p>
    <w:p w:rsidR="005328D4" w:rsidRPr="005328D4" w:rsidRDefault="005328D4" w:rsidP="003A33EF">
      <w:pPr>
        <w:spacing w:after="0" w:line="240" w:lineRule="auto"/>
        <w:jc w:val="both"/>
        <w:rPr>
          <w:rFonts w:cs="Times New Roman"/>
          <w:i/>
          <w:szCs w:val="24"/>
        </w:rPr>
      </w:pPr>
      <w:r>
        <w:rPr>
          <w:rFonts w:cs="Times New Roman"/>
          <w:szCs w:val="24"/>
        </w:rPr>
        <w:t>SMW</w:t>
      </w:r>
      <w:r>
        <w:rPr>
          <w:rFonts w:cs="Times New Roman"/>
          <w:szCs w:val="24"/>
        </w:rPr>
        <w:tab/>
      </w:r>
      <w:r>
        <w:rPr>
          <w:rFonts w:cs="Times New Roman"/>
          <w:szCs w:val="24"/>
        </w:rPr>
        <w:tab/>
        <w:t xml:space="preserve">: </w:t>
      </w:r>
      <w:r>
        <w:rPr>
          <w:rFonts w:cs="Times New Roman"/>
          <w:i/>
          <w:szCs w:val="24"/>
        </w:rPr>
        <w:t>Self Management Wellbeing</w:t>
      </w:r>
    </w:p>
    <w:p w:rsidR="004A6AAE" w:rsidRDefault="004A6AAE" w:rsidP="003A33EF">
      <w:pPr>
        <w:spacing w:after="0" w:line="240" w:lineRule="auto"/>
        <w:jc w:val="both"/>
        <w:rPr>
          <w:rFonts w:cs="Times New Roman"/>
          <w:szCs w:val="24"/>
        </w:rPr>
      </w:pPr>
      <w:r>
        <w:rPr>
          <w:rFonts w:cs="Times New Roman"/>
          <w:szCs w:val="24"/>
        </w:rPr>
        <w:t xml:space="preserve">VOC </w:t>
      </w:r>
      <w:r>
        <w:rPr>
          <w:rFonts w:cs="Times New Roman"/>
          <w:szCs w:val="24"/>
        </w:rPr>
        <w:tab/>
      </w:r>
      <w:r>
        <w:rPr>
          <w:rFonts w:cs="Times New Roman"/>
          <w:szCs w:val="24"/>
        </w:rPr>
        <w:tab/>
        <w:t xml:space="preserve">: </w:t>
      </w:r>
      <w:r>
        <w:rPr>
          <w:rFonts w:cs="Times New Roman"/>
          <w:i/>
          <w:szCs w:val="24"/>
        </w:rPr>
        <w:t xml:space="preserve">Variant </w:t>
      </w:r>
      <w:proofErr w:type="gramStart"/>
      <w:r>
        <w:rPr>
          <w:rFonts w:cs="Times New Roman"/>
          <w:i/>
          <w:szCs w:val="24"/>
        </w:rPr>
        <w:t>Of</w:t>
      </w:r>
      <w:proofErr w:type="gramEnd"/>
      <w:r>
        <w:rPr>
          <w:rFonts w:cs="Times New Roman"/>
          <w:i/>
          <w:szCs w:val="24"/>
        </w:rPr>
        <w:t xml:space="preserve"> Concern</w:t>
      </w:r>
    </w:p>
    <w:p w:rsidR="004A6AAE" w:rsidRPr="004A6AAE" w:rsidRDefault="004A6AAE" w:rsidP="003A33EF">
      <w:pPr>
        <w:spacing w:after="0" w:line="240" w:lineRule="auto"/>
        <w:jc w:val="both"/>
        <w:rPr>
          <w:rFonts w:cs="Times New Roman"/>
          <w:szCs w:val="24"/>
        </w:rPr>
      </w:pPr>
      <w:r>
        <w:rPr>
          <w:rFonts w:cs="Times New Roman"/>
          <w:szCs w:val="24"/>
        </w:rPr>
        <w:t xml:space="preserve">WHO </w:t>
      </w:r>
      <w:r>
        <w:rPr>
          <w:rFonts w:cs="Times New Roman"/>
          <w:szCs w:val="24"/>
        </w:rPr>
        <w:tab/>
      </w:r>
      <w:r>
        <w:rPr>
          <w:rFonts w:cs="Times New Roman"/>
          <w:szCs w:val="24"/>
        </w:rPr>
        <w:tab/>
        <w:t xml:space="preserve">: </w:t>
      </w:r>
      <w:r>
        <w:rPr>
          <w:rFonts w:cs="Times New Roman"/>
          <w:i/>
          <w:szCs w:val="24"/>
        </w:rPr>
        <w:t xml:space="preserve"> World Health Organization</w:t>
      </w:r>
    </w:p>
    <w:p w:rsidR="00746E7C" w:rsidRDefault="00746E7C" w:rsidP="004A6AAE">
      <w:pPr>
        <w:spacing w:line="480" w:lineRule="auto"/>
        <w:rPr>
          <w:rFonts w:cs="Times New Roman"/>
          <w:b/>
          <w:szCs w:val="24"/>
        </w:rPr>
      </w:pPr>
    </w:p>
    <w:p w:rsidR="0018219A" w:rsidRDefault="0018219A" w:rsidP="004A6AAE">
      <w:pPr>
        <w:spacing w:line="480" w:lineRule="auto"/>
        <w:rPr>
          <w:rFonts w:cs="Times New Roman"/>
          <w:b/>
          <w:szCs w:val="24"/>
        </w:rPr>
      </w:pPr>
    </w:p>
    <w:p w:rsidR="00A372CE" w:rsidRDefault="00A372CE" w:rsidP="004A6AAE">
      <w:pPr>
        <w:spacing w:line="480" w:lineRule="auto"/>
        <w:rPr>
          <w:rFonts w:cs="Times New Roman"/>
          <w:b/>
          <w:szCs w:val="24"/>
        </w:rPr>
      </w:pPr>
    </w:p>
    <w:p w:rsidR="00A372CE" w:rsidRDefault="00A372CE" w:rsidP="004A6AAE">
      <w:pPr>
        <w:spacing w:line="480" w:lineRule="auto"/>
        <w:rPr>
          <w:rFonts w:cs="Times New Roman"/>
          <w:b/>
          <w:szCs w:val="24"/>
        </w:rPr>
      </w:pPr>
    </w:p>
    <w:p w:rsidR="00A372CE" w:rsidRDefault="00A372CE" w:rsidP="004A6AAE">
      <w:pPr>
        <w:spacing w:line="480" w:lineRule="auto"/>
        <w:rPr>
          <w:rFonts w:cs="Times New Roman"/>
          <w:b/>
          <w:szCs w:val="24"/>
        </w:rPr>
      </w:pPr>
    </w:p>
    <w:p w:rsidR="00A372CE" w:rsidRPr="00B95362" w:rsidRDefault="00A372CE" w:rsidP="004A6AAE">
      <w:pPr>
        <w:spacing w:line="480" w:lineRule="auto"/>
        <w:rPr>
          <w:rFonts w:cs="Times New Roman"/>
          <w:b/>
          <w:szCs w:val="24"/>
        </w:rPr>
      </w:pPr>
    </w:p>
    <w:p w:rsidR="00732389" w:rsidRDefault="00732389" w:rsidP="00A372CE">
      <w:pPr>
        <w:pStyle w:val="Heading1"/>
        <w:jc w:val="center"/>
        <w:rPr>
          <w:rFonts w:ascii="Times New Roman" w:hAnsi="Times New Roman" w:cs="Times New Roman"/>
          <w:b/>
          <w:color w:val="auto"/>
          <w:sz w:val="24"/>
          <w:szCs w:val="24"/>
        </w:rPr>
        <w:sectPr w:rsidR="00732389" w:rsidSect="002A6D86">
          <w:headerReference w:type="default" r:id="rId12"/>
          <w:footerReference w:type="default" r:id="rId13"/>
          <w:pgSz w:w="11907" w:h="16840" w:code="9"/>
          <w:pgMar w:top="1701" w:right="1701" w:bottom="1701" w:left="2268" w:header="709" w:footer="709" w:gutter="0"/>
          <w:pgNumType w:fmt="lowerRoman" w:start="1"/>
          <w:cols w:space="708"/>
          <w:docGrid w:linePitch="360"/>
        </w:sectPr>
      </w:pPr>
    </w:p>
    <w:p w:rsidR="002B5E1F" w:rsidRPr="00A372CE" w:rsidRDefault="00A372CE" w:rsidP="00A372CE">
      <w:pPr>
        <w:pStyle w:val="Heading1"/>
        <w:jc w:val="center"/>
        <w:rPr>
          <w:rFonts w:ascii="Times New Roman" w:hAnsi="Times New Roman" w:cs="Times New Roman"/>
          <w:b/>
          <w:color w:val="auto"/>
          <w:sz w:val="24"/>
          <w:szCs w:val="24"/>
        </w:rPr>
      </w:pPr>
      <w:bookmarkStart w:id="10" w:name="_Toc100997535"/>
      <w:bookmarkStart w:id="11" w:name="_Toc104820361"/>
      <w:bookmarkStart w:id="12" w:name="_Toc111197483"/>
      <w:r w:rsidRPr="00A372CE">
        <w:rPr>
          <w:rFonts w:ascii="Times New Roman" w:hAnsi="Times New Roman" w:cs="Times New Roman"/>
          <w:b/>
          <w:color w:val="auto"/>
          <w:sz w:val="24"/>
          <w:szCs w:val="24"/>
        </w:rPr>
        <w:lastRenderedPageBreak/>
        <w:t>BAB 1</w:t>
      </w:r>
      <w:bookmarkEnd w:id="10"/>
      <w:bookmarkEnd w:id="11"/>
      <w:bookmarkEnd w:id="12"/>
    </w:p>
    <w:p w:rsidR="002B5E1F" w:rsidRDefault="002B5E1F" w:rsidP="00A372CE">
      <w:pPr>
        <w:pStyle w:val="Heading1"/>
        <w:jc w:val="center"/>
        <w:rPr>
          <w:rFonts w:ascii="Times New Roman" w:hAnsi="Times New Roman" w:cs="Times New Roman"/>
          <w:b/>
          <w:color w:val="auto"/>
          <w:sz w:val="24"/>
          <w:szCs w:val="24"/>
        </w:rPr>
      </w:pPr>
      <w:bookmarkStart w:id="13" w:name="_Toc111197484"/>
      <w:r w:rsidRPr="00A372CE">
        <w:rPr>
          <w:rFonts w:ascii="Times New Roman" w:hAnsi="Times New Roman" w:cs="Times New Roman"/>
          <w:b/>
          <w:color w:val="auto"/>
          <w:sz w:val="24"/>
          <w:szCs w:val="24"/>
        </w:rPr>
        <w:t>PENDAHULUAN</w:t>
      </w:r>
      <w:bookmarkEnd w:id="13"/>
    </w:p>
    <w:p w:rsidR="00A372CE" w:rsidRPr="00A372CE" w:rsidRDefault="00A372CE" w:rsidP="00A372CE"/>
    <w:p w:rsidR="002B5E1F" w:rsidRPr="00A372CE" w:rsidRDefault="00A372CE" w:rsidP="00A372CE">
      <w:pPr>
        <w:pStyle w:val="Heading2"/>
        <w:spacing w:line="480" w:lineRule="auto"/>
        <w:rPr>
          <w:rFonts w:ascii="Times New Roman" w:hAnsi="Times New Roman" w:cs="Times New Roman"/>
          <w:b/>
          <w:color w:val="auto"/>
          <w:sz w:val="24"/>
          <w:szCs w:val="24"/>
        </w:rPr>
      </w:pPr>
      <w:bookmarkStart w:id="14" w:name="_Toc111197485"/>
      <w:r>
        <w:rPr>
          <w:rFonts w:ascii="Times New Roman" w:hAnsi="Times New Roman" w:cs="Times New Roman"/>
          <w:b/>
          <w:color w:val="auto"/>
          <w:sz w:val="24"/>
          <w:szCs w:val="24"/>
        </w:rPr>
        <w:t>1.1</w:t>
      </w:r>
      <w:r>
        <w:rPr>
          <w:rFonts w:ascii="Times New Roman" w:hAnsi="Times New Roman" w:cs="Times New Roman"/>
          <w:b/>
          <w:color w:val="auto"/>
          <w:sz w:val="24"/>
          <w:szCs w:val="24"/>
        </w:rPr>
        <w:tab/>
      </w:r>
      <w:r w:rsidR="002B5E1F" w:rsidRPr="00A372CE">
        <w:rPr>
          <w:rFonts w:ascii="Times New Roman" w:hAnsi="Times New Roman" w:cs="Times New Roman"/>
          <w:b/>
          <w:color w:val="auto"/>
          <w:sz w:val="24"/>
          <w:szCs w:val="24"/>
        </w:rPr>
        <w:t>Latar Belakang</w:t>
      </w:r>
      <w:bookmarkEnd w:id="14"/>
    </w:p>
    <w:p w:rsidR="00732389" w:rsidRDefault="00313821" w:rsidP="00A372CE">
      <w:pPr>
        <w:pStyle w:val="ListParagraph"/>
        <w:spacing w:before="240" w:after="0" w:line="480" w:lineRule="auto"/>
        <w:ind w:left="0" w:firstLine="720"/>
        <w:jc w:val="both"/>
        <w:rPr>
          <w:rFonts w:cs="Times New Roman"/>
          <w:szCs w:val="24"/>
        </w:rPr>
        <w:sectPr w:rsidR="00732389" w:rsidSect="002A6D86">
          <w:headerReference w:type="default" r:id="rId14"/>
          <w:footerReference w:type="default" r:id="rId15"/>
          <w:pgSz w:w="11907" w:h="16840" w:code="9"/>
          <w:pgMar w:top="1701" w:right="1701" w:bottom="1701" w:left="2268" w:header="709" w:footer="709" w:gutter="0"/>
          <w:pgNumType w:start="1"/>
          <w:cols w:space="708"/>
          <w:docGrid w:linePitch="360"/>
        </w:sectPr>
      </w:pPr>
      <w:r>
        <w:rPr>
          <w:rFonts w:cs="Times New Roman"/>
          <w:szCs w:val="24"/>
        </w:rPr>
        <w:t xml:space="preserve">Dengan berjalannya waktu virus covid 19 mengalami beberapa kali mutasi sehingga muncul varian baru yang relative berbahaya dan menimbulkan beberapa gejala yang sulit dibedakan dengan penyakit umum yang lainnya. Pada tanggal 23 Desember 2021 muncul varian baru yang diberi nama Omicron yang dapat menyebabkan penurunan kemampuan kekebalan dan efektivitas vaksin serta peningkatan risiko reinfeksi dibandingkan varian lainnya </w:t>
      </w:r>
      <w:r>
        <w:rPr>
          <w:rFonts w:cs="Times New Roman"/>
          <w:szCs w:val="24"/>
        </w:rPr>
        <w:fldChar w:fldCharType="begin" w:fldLock="1"/>
      </w:r>
      <w:r>
        <w:rPr>
          <w:rFonts w:cs="Times New Roman"/>
          <w:szCs w:val="24"/>
        </w:rPr>
        <w:instrText>ADDIN CSL_CITATION {"citationItems":[{"id":"ITEM-1","itemData":{"URL":"https://bpbd.bulelengkab.go.id/informasi/detail/artikel/79_pencegahan-dan-pengendalian-kasus-covid-19-varian-omicron","author":[{"dropping-particle":"","family":"BPBD","given":"","non-dropping-particle":"","parse-names":false,"suffix":""}],"id":"ITEM-1","issued":{"date-parts":[["2021"]]},"title":"Pencegahan Dan Pengendalian Kasus Covid-19 Varian Omicron","type":"webpage"},"uris":["http://www.mendeley.com/documents/?uuid=82eaa5b7-5ee1-486d-b7f5-a4b16f7ac8cd"]}],"mendeley":{"formattedCitation":"(BPBD, 2021)","plainTextFormattedCitation":"(BPBD, 2021)","previouslyFormattedCitation":"(BPBD, 2021)"},"properties":{"noteIndex":0},"schema":"https://github.com/citation-style-language/schema/raw/master/csl-citation.json"}</w:instrText>
      </w:r>
      <w:r>
        <w:rPr>
          <w:rFonts w:cs="Times New Roman"/>
          <w:szCs w:val="24"/>
        </w:rPr>
        <w:fldChar w:fldCharType="separate"/>
      </w:r>
      <w:r w:rsidRPr="00A30FA8">
        <w:rPr>
          <w:rFonts w:cs="Times New Roman"/>
          <w:noProof/>
          <w:szCs w:val="24"/>
        </w:rPr>
        <w:t>(BPBD, 2021)</w:t>
      </w:r>
      <w:r>
        <w:rPr>
          <w:rFonts w:cs="Times New Roman"/>
          <w:szCs w:val="24"/>
        </w:rPr>
        <w:fldChar w:fldCharType="end"/>
      </w:r>
      <w:r>
        <w:rPr>
          <w:rFonts w:cs="Times New Roman"/>
          <w:szCs w:val="24"/>
        </w:rPr>
        <w:t xml:space="preserve">. </w:t>
      </w:r>
      <w:r w:rsidR="002B5E1F" w:rsidRPr="00211654">
        <w:rPr>
          <w:rFonts w:cs="Times New Roman"/>
          <w:i/>
          <w:szCs w:val="24"/>
        </w:rPr>
        <w:t>World Health Organization</w:t>
      </w:r>
      <w:r w:rsidR="002B5E1F">
        <w:rPr>
          <w:rFonts w:cs="Times New Roman"/>
          <w:szCs w:val="24"/>
        </w:rPr>
        <w:t xml:space="preserve"> (WHO) telah menyatakan bahwa </w:t>
      </w:r>
      <w:r w:rsidR="002B5E1F">
        <w:rPr>
          <w:rFonts w:cs="Times New Roman"/>
          <w:i/>
          <w:szCs w:val="24"/>
        </w:rPr>
        <w:t xml:space="preserve">Corona virus disease </w:t>
      </w:r>
      <w:r w:rsidR="002B5E1F">
        <w:rPr>
          <w:rFonts w:cs="Times New Roman"/>
          <w:szCs w:val="24"/>
        </w:rPr>
        <w:t>2019 (COVID 19) sebagai jenis penyakit yang dapat menimbulkan kedaruratan kesehatan masyarakat serta bencana non alam yang dapat menyebabkan kematian dan kerugian ekonomi yang cukup besar</w:t>
      </w:r>
      <w:r w:rsidR="00685DB9">
        <w:rPr>
          <w:rFonts w:cs="Times New Roman"/>
          <w:szCs w:val="24"/>
        </w:rPr>
        <w:t>.</w:t>
      </w:r>
      <w:r w:rsidR="002B5E1F">
        <w:rPr>
          <w:rFonts w:cs="Times New Roman"/>
          <w:szCs w:val="24"/>
        </w:rPr>
        <w:t xml:space="preserve"> Kementrian Kesehatan Republik Indonesia, 2020 </w:t>
      </w:r>
      <w:r w:rsidR="00685DB9">
        <w:rPr>
          <w:rFonts w:cs="Times New Roman"/>
          <w:szCs w:val="24"/>
        </w:rPr>
        <w:t>(</w:t>
      </w:r>
      <w:r w:rsidR="002B5E1F">
        <w:rPr>
          <w:rFonts w:cs="Times New Roman"/>
          <w:szCs w:val="24"/>
        </w:rPr>
        <w:t xml:space="preserve">dalam </w:t>
      </w:r>
      <w:r w:rsidR="002B5E1F">
        <w:rPr>
          <w:rFonts w:cs="Times New Roman"/>
          <w:szCs w:val="24"/>
        </w:rPr>
        <w:fldChar w:fldCharType="begin" w:fldLock="1"/>
      </w:r>
      <w:r w:rsidR="002B5E1F">
        <w:rPr>
          <w:rFonts w:cs="Times New Roman"/>
          <w:szCs w:val="24"/>
        </w:rPr>
        <w:instrText>ADDIN CSL_CITATION {"citationItems":[{"id":"ITEM-1","itemData":{"abstract":"Latar Belakang :  Pandemi  Corona Virus Disease  (COVID-19) yang terjadi dunia termasuk di Indonesia telah menyebabkan munculnya kebiasaan-kebiasaan baru masyarakat. Peningkatan kasus terkonfirmasi positif yang semakin hari semakin meningkat tanpa memandang latar belakang termasuk tingkat pendidikan seseorang membuat masyarakat harus sadar tentang pentingnya melakukan pencegahan penyakit COVID-19 ini. Tujuan : mengetahui hubungan antara tingkat pendidikan dan perilaku pencegahan COVID-19 pada masyarakat Sulawesi Utara. Metode : Penelitian ini merupakan penelitian kuantitatif dengan pendekatan  cross sectional . Jumlah sampel sebanyak 390 responden. Penelitian dilakukan dengan mengisi kuesioner secara online melalui  https://bit.ly/3gOVe5h  . Analisa data menggunakan uji  pearson chi square.    Hasil uji menunjukkan nilai P=0,000  &amp;lt; 0.05 yang artinya  ada hubungan antara tingkat pendidikan dengan perilaku pencegahan COVID-19 pada masyarakat Sulawesi Utara. Kesimpulan: semakin tinggi tingkat pendidikan seseorang, maka semakin baik pula perilaku pencegahan COVID-19.     Kata Kunci : Tingkat Pendidikan, Perilaku Pencegahan COVID-19","author":[{"dropping-particle":"","family":"Gannika, Lenny &amp; Sembiring","given":"Erika","non-dropping-particle":"","parse-names":false,"suffix":""}],"container-title":"NERS: Jurnal Keperawatan","id":"ITEM-1","issue":"2","issued":{"date-parts":[["2020"]]},"page":"83-89","title":"Tingkat Pengetahuan dan Perilaku Pencegahan Coronavirus Disease 2019 (COVID-19) Pada Masyarakat Sulawesi Utara Lenny Gannika","type":"article-journal","volume":"16"},"uris":["http://www.mendeley.com/documents/?uuid=87f2e778-902f-4836-8b32-a971bb7d92f1"]}],"mendeley":{"formattedCitation":"(Gannika, Lenny &amp; Sembiring, 2020)","manualFormatting":"Gannika, Lenny &amp; Sembiring, 2020)","plainTextFormattedCitation":"(Gannika, Lenny &amp; Sembiring, 2020)","previouslyFormattedCitation":"(Gannika, Lenny &amp; Sembiring, 2020)"},"properties":{"noteIndex":0},"schema":"https://github.com/citation-style-language/schema/raw/master/csl-citation.json"}</w:instrText>
      </w:r>
      <w:r w:rsidR="002B5E1F">
        <w:rPr>
          <w:rFonts w:cs="Times New Roman"/>
          <w:szCs w:val="24"/>
        </w:rPr>
        <w:fldChar w:fldCharType="separate"/>
      </w:r>
      <w:r w:rsidR="002B5E1F" w:rsidRPr="008B38F9">
        <w:rPr>
          <w:rFonts w:cs="Times New Roman"/>
          <w:noProof/>
          <w:szCs w:val="24"/>
        </w:rPr>
        <w:t>Gannika, Lenny &amp; Sembiring, 2020)</w:t>
      </w:r>
      <w:r w:rsidR="002B5E1F">
        <w:rPr>
          <w:rFonts w:cs="Times New Roman"/>
          <w:szCs w:val="24"/>
        </w:rPr>
        <w:fldChar w:fldCharType="end"/>
      </w:r>
      <w:r w:rsidR="002B5E1F">
        <w:rPr>
          <w:rFonts w:cs="Times New Roman"/>
          <w:szCs w:val="24"/>
        </w:rPr>
        <w:t xml:space="preserve">. Seseorang yang pernah terkonfirmasi covid 19 atau yang bisa juga disebut penyintas covid 19 membutuhkan pemulihan </w:t>
      </w:r>
      <w:r w:rsidR="00335EF4">
        <w:rPr>
          <w:rFonts w:cs="Times New Roman"/>
          <w:szCs w:val="24"/>
        </w:rPr>
        <w:t xml:space="preserve">kondisi kesehatan yang serius. Pada pertengahan bulan Februari </w:t>
      </w:r>
      <w:r w:rsidR="002B5E1F">
        <w:rPr>
          <w:rFonts w:cs="Times New Roman"/>
          <w:szCs w:val="24"/>
        </w:rPr>
        <w:t>meningkatnya kasus konfirmasi covid 19 membuat riwayat penyi</w:t>
      </w:r>
      <w:r w:rsidR="00685DB9">
        <w:rPr>
          <w:rFonts w:cs="Times New Roman"/>
          <w:szCs w:val="24"/>
        </w:rPr>
        <w:t>n</w:t>
      </w:r>
      <w:r w:rsidR="002B5E1F">
        <w:rPr>
          <w:rFonts w:cs="Times New Roman"/>
          <w:szCs w:val="24"/>
        </w:rPr>
        <w:t>tas covid 19 juga meningkat. Beberapa orang penyi</w:t>
      </w:r>
      <w:r w:rsidR="00CF5D2D">
        <w:rPr>
          <w:rFonts w:cs="Times New Roman"/>
          <w:szCs w:val="24"/>
        </w:rPr>
        <w:t>n</w:t>
      </w:r>
      <w:r w:rsidR="002B5E1F">
        <w:rPr>
          <w:rFonts w:cs="Times New Roman"/>
          <w:szCs w:val="24"/>
        </w:rPr>
        <w:t xml:space="preserve">tas covid 19 merasa kondisi tubuhnya masih belum normal dan merasa dijauhi oleh orang lain dengan ketakutan yang tidak berdasar </w:t>
      </w:r>
      <w:r w:rsidR="002B5E1F">
        <w:rPr>
          <w:rFonts w:cs="Times New Roman"/>
          <w:szCs w:val="24"/>
        </w:rPr>
        <w:fldChar w:fldCharType="begin" w:fldLock="1"/>
      </w:r>
      <w:r w:rsidR="002B5E1F">
        <w:rPr>
          <w:rFonts w:cs="Times New Roman"/>
          <w:szCs w:val="24"/>
        </w:rPr>
        <w:instrText>ADDIN CSL_CITATION {"citationItems":[{"id":"ITEM-1","itemData":{"author":[{"dropping-particle":"","family":"Indriati","given":"Sepi","non-dropping-particle":"","parse-names":false,"suffix":""}],"id":"ITEM-1","issued":{"date-parts":[["2021"]]},"title":"Dahsyatnya Stigma Bagi Kesehatan Mental Penyintas Covid-19","type":"article-journal"},"uris":["http://www.mendeley.com/documents/?uuid=112dab7d-4f07-42ba-a4c7-bb399f4d1305"]}],"mendeley":{"formattedCitation":"(Indriati, 2021)","plainTextFormattedCitation":"(Indriati, 2021)","previouslyFormattedCitation":"(Indriati, 2021)"},"properties":{"noteIndex":0},"schema":"https://github.com/citation-style-language/schema/raw/master/csl-citation.json"}</w:instrText>
      </w:r>
      <w:r w:rsidR="002B5E1F">
        <w:rPr>
          <w:rFonts w:cs="Times New Roman"/>
          <w:szCs w:val="24"/>
        </w:rPr>
        <w:fldChar w:fldCharType="separate"/>
      </w:r>
      <w:r w:rsidR="002B5E1F" w:rsidRPr="00A30FA8">
        <w:rPr>
          <w:rFonts w:cs="Times New Roman"/>
          <w:noProof/>
          <w:szCs w:val="24"/>
        </w:rPr>
        <w:t>(Indriati, 2021)</w:t>
      </w:r>
      <w:r w:rsidR="002B5E1F">
        <w:rPr>
          <w:rFonts w:cs="Times New Roman"/>
          <w:szCs w:val="24"/>
        </w:rPr>
        <w:fldChar w:fldCharType="end"/>
      </w:r>
      <w:r w:rsidR="002B5E1F">
        <w:rPr>
          <w:rFonts w:cs="Times New Roman"/>
          <w:szCs w:val="24"/>
        </w:rPr>
        <w:t xml:space="preserve">. Dengan munculnya varian baru masyarakat yang mempunyai riwayat penyintas covid 19 mempunyai </w:t>
      </w:r>
      <w:r w:rsidR="002B5E1F">
        <w:rPr>
          <w:rFonts w:cs="Times New Roman"/>
          <w:i/>
          <w:szCs w:val="24"/>
        </w:rPr>
        <w:t xml:space="preserve">self management </w:t>
      </w:r>
      <w:r w:rsidR="002B5E1F">
        <w:rPr>
          <w:rFonts w:cs="Times New Roman"/>
          <w:szCs w:val="24"/>
        </w:rPr>
        <w:t xml:space="preserve">untuk melakukan pencegahan terhadap penularan </w:t>
      </w:r>
      <w:r w:rsidR="002B5E1F" w:rsidRPr="007D21A1">
        <w:rPr>
          <w:rFonts w:cs="Times New Roman"/>
          <w:i/>
          <w:szCs w:val="24"/>
        </w:rPr>
        <w:t>varian of concern</w:t>
      </w:r>
      <w:r w:rsidR="002B5E1F">
        <w:rPr>
          <w:rFonts w:cs="Times New Roman"/>
          <w:szCs w:val="24"/>
        </w:rPr>
        <w:t xml:space="preserve"> yaitu omicron. </w:t>
      </w:r>
      <w:r w:rsidR="002B5E1F">
        <w:rPr>
          <w:rFonts w:cs="Times New Roman"/>
          <w:i/>
          <w:szCs w:val="24"/>
        </w:rPr>
        <w:t xml:space="preserve">Self management </w:t>
      </w:r>
      <w:r w:rsidR="002B5E1F">
        <w:rPr>
          <w:rFonts w:cs="Times New Roman"/>
          <w:szCs w:val="24"/>
        </w:rPr>
        <w:t xml:space="preserve">dapat dilakukan dengan mengurangi kecemasan, olahraga teratur, dan </w:t>
      </w:r>
    </w:p>
    <w:p w:rsidR="002B5E1F" w:rsidRPr="00407596" w:rsidRDefault="002B5E1F" w:rsidP="00732389">
      <w:pPr>
        <w:pStyle w:val="ListParagraph"/>
        <w:spacing w:before="240" w:after="0" w:line="480" w:lineRule="auto"/>
        <w:ind w:left="0"/>
        <w:jc w:val="both"/>
        <w:rPr>
          <w:rFonts w:cs="Times New Roman"/>
          <w:szCs w:val="24"/>
        </w:rPr>
      </w:pPr>
      <w:r>
        <w:rPr>
          <w:rFonts w:cs="Times New Roman"/>
          <w:szCs w:val="24"/>
        </w:rPr>
        <w:lastRenderedPageBreak/>
        <w:t xml:space="preserve">istirahat yang cukup </w:t>
      </w:r>
      <w:r>
        <w:rPr>
          <w:rFonts w:cs="Times New Roman"/>
          <w:szCs w:val="24"/>
        </w:rPr>
        <w:fldChar w:fldCharType="begin" w:fldLock="1"/>
      </w:r>
      <w:r>
        <w:rPr>
          <w:rFonts w:cs="Times New Roman"/>
          <w:szCs w:val="24"/>
        </w:rPr>
        <w:instrText>ADDIN CSL_CITATION {"citationItems":[{"id":"ITEM-1","itemData":{"URL":"http://yayasanpulih.org/2020/04/self-care-yang-bisa-dilakukan-selama-masa-self-isolation/","author":[{"dropping-particle":"","family":"Nadia","given":"Fairuz","non-dropping-particle":"","parse-names":false,"suffix":""}],"id":"ITEM-1","issued":{"date-parts":[["2020"]]},"title":"Self-care yang Bisa Dilakukan Selama Masa Self-isolation","type":"webpage"},"uris":["http://www.mendeley.com/documents/?uuid=8ef59a46-6a0a-49bc-8324-82ba78275a67"]}],"mendeley":{"formattedCitation":"(Nadia, 2020)","plainTextFormattedCitation":"(Nadia, 2020)","previouslyFormattedCitation":"(Nadia, 2020)"},"properties":{"noteIndex":0},"schema":"https://github.com/citation-style-language/schema/raw/master/csl-citation.json"}</w:instrText>
      </w:r>
      <w:r>
        <w:rPr>
          <w:rFonts w:cs="Times New Roman"/>
          <w:szCs w:val="24"/>
        </w:rPr>
        <w:fldChar w:fldCharType="separate"/>
      </w:r>
      <w:r w:rsidRPr="004F1FC1">
        <w:rPr>
          <w:rFonts w:cs="Times New Roman"/>
          <w:noProof/>
          <w:szCs w:val="24"/>
        </w:rPr>
        <w:t>(Nadia, 2020)</w:t>
      </w:r>
      <w:r>
        <w:rPr>
          <w:rFonts w:cs="Times New Roman"/>
          <w:szCs w:val="24"/>
        </w:rPr>
        <w:fldChar w:fldCharType="end"/>
      </w:r>
      <w:r w:rsidR="00827B4A">
        <w:rPr>
          <w:rFonts w:cs="Times New Roman"/>
          <w:szCs w:val="24"/>
        </w:rPr>
        <w:t xml:space="preserve">. </w:t>
      </w:r>
      <w:r w:rsidR="008D212C">
        <w:rPr>
          <w:rFonts w:cs="Times New Roman"/>
          <w:szCs w:val="24"/>
        </w:rPr>
        <w:t xml:space="preserve">Berdasarkan </w:t>
      </w:r>
      <w:r w:rsidR="00B3615D">
        <w:rPr>
          <w:rFonts w:cs="Times New Roman"/>
          <w:szCs w:val="24"/>
        </w:rPr>
        <w:t>f</w:t>
      </w:r>
      <w:r w:rsidR="008D212C">
        <w:rPr>
          <w:rFonts w:cs="Times New Roman"/>
          <w:szCs w:val="24"/>
        </w:rPr>
        <w:t>enomena</w:t>
      </w:r>
      <w:r w:rsidR="00B3615D">
        <w:rPr>
          <w:rFonts w:cs="Times New Roman"/>
          <w:szCs w:val="24"/>
        </w:rPr>
        <w:t xml:space="preserve"> yang didapatkan </w:t>
      </w:r>
      <w:r w:rsidR="00C50A6D">
        <w:rPr>
          <w:rFonts w:cs="Times New Roman"/>
          <w:szCs w:val="24"/>
        </w:rPr>
        <w:t>di wilayah Puskesmas K</w:t>
      </w:r>
      <w:r w:rsidR="00B3615D">
        <w:rPr>
          <w:rFonts w:cs="Times New Roman"/>
          <w:szCs w:val="24"/>
        </w:rPr>
        <w:t>enjeran Surabaya ter</w:t>
      </w:r>
      <w:r w:rsidR="00DC6543">
        <w:rPr>
          <w:rFonts w:cs="Times New Roman"/>
          <w:szCs w:val="24"/>
        </w:rPr>
        <w:t xml:space="preserve">dapat </w:t>
      </w:r>
      <w:r w:rsidR="00407596">
        <w:rPr>
          <w:rFonts w:cs="Times New Roman"/>
          <w:szCs w:val="24"/>
        </w:rPr>
        <w:t xml:space="preserve">riwayat </w:t>
      </w:r>
      <w:r w:rsidR="00DC6543">
        <w:rPr>
          <w:rFonts w:cs="Times New Roman"/>
          <w:szCs w:val="24"/>
        </w:rPr>
        <w:t>pe</w:t>
      </w:r>
      <w:r w:rsidR="00C50A6D">
        <w:rPr>
          <w:rFonts w:cs="Times New Roman"/>
          <w:szCs w:val="24"/>
        </w:rPr>
        <w:t>nyintas covid 19</w:t>
      </w:r>
      <w:r w:rsidR="00407596">
        <w:rPr>
          <w:rFonts w:cs="Times New Roman"/>
          <w:szCs w:val="24"/>
        </w:rPr>
        <w:t xml:space="preserve"> yang bergejala maupun tidak bergejala saat terkonfirmasi</w:t>
      </w:r>
      <w:r w:rsidR="009C0078">
        <w:rPr>
          <w:rFonts w:cs="Times New Roman"/>
          <w:szCs w:val="24"/>
        </w:rPr>
        <w:t xml:space="preserve"> tidak </w:t>
      </w:r>
      <w:r w:rsidR="00DC6543">
        <w:rPr>
          <w:rFonts w:cs="Times New Roman"/>
          <w:szCs w:val="24"/>
        </w:rPr>
        <w:t xml:space="preserve">melakukan </w:t>
      </w:r>
      <w:r w:rsidR="00DC6543">
        <w:rPr>
          <w:rFonts w:cs="Times New Roman"/>
          <w:i/>
          <w:szCs w:val="24"/>
        </w:rPr>
        <w:t xml:space="preserve">self management </w:t>
      </w:r>
      <w:r w:rsidR="00DC6543">
        <w:rPr>
          <w:rFonts w:cs="Times New Roman"/>
          <w:szCs w:val="24"/>
        </w:rPr>
        <w:t>dengan baik</w:t>
      </w:r>
      <w:r w:rsidR="009C0078">
        <w:rPr>
          <w:rFonts w:cs="Times New Roman"/>
          <w:szCs w:val="24"/>
        </w:rPr>
        <w:t xml:space="preserve"> karena merasa bosan memakai masker dan melakukan protokol kesehatan. </w:t>
      </w:r>
      <w:r w:rsidR="00C50A6D">
        <w:rPr>
          <w:rFonts w:cs="Times New Roman"/>
          <w:i/>
          <w:szCs w:val="24"/>
        </w:rPr>
        <w:t xml:space="preserve">Self management </w:t>
      </w:r>
      <w:r w:rsidR="00C50A6D">
        <w:rPr>
          <w:rFonts w:cs="Times New Roman"/>
          <w:szCs w:val="24"/>
        </w:rPr>
        <w:t xml:space="preserve">yang dapat dilakukan antara lain yaitu seperti inisiatif untuk melakukan kegiatan dengan memperhatikan </w:t>
      </w:r>
      <w:r w:rsidR="005C15A1">
        <w:rPr>
          <w:rFonts w:cs="Times New Roman"/>
          <w:szCs w:val="24"/>
        </w:rPr>
        <w:t>protok</w:t>
      </w:r>
      <w:r w:rsidR="00C50A6D" w:rsidRPr="005C15A1">
        <w:rPr>
          <w:rFonts w:cs="Times New Roman"/>
          <w:szCs w:val="24"/>
        </w:rPr>
        <w:t xml:space="preserve">ol </w:t>
      </w:r>
      <w:r w:rsidR="00C50A6D">
        <w:rPr>
          <w:rFonts w:cs="Times New Roman"/>
          <w:szCs w:val="24"/>
        </w:rPr>
        <w:t xml:space="preserve">kesehatan, tidak berkerumun, percaya diri untuk merawat diri sendiri dan peduli </w:t>
      </w:r>
      <w:r w:rsidR="00407596">
        <w:rPr>
          <w:rFonts w:cs="Times New Roman"/>
          <w:szCs w:val="24"/>
        </w:rPr>
        <w:t>terhadap lingkungan sekitar, menjaga komunikasi melalui telepon dan menjaga hubungan baik dengan lingkungan sekitar, memiliki harapan di masa mendatang terhadap diri sendiri, teman, dan keluarga, serta memiliki beberapa kegiatan yang dilakukan dengan senang dan tetap melakukan</w:t>
      </w:r>
      <w:r w:rsidR="00407596" w:rsidRPr="009C0078">
        <w:rPr>
          <w:rFonts w:cs="Times New Roman"/>
          <w:szCs w:val="24"/>
        </w:rPr>
        <w:t xml:space="preserve"> </w:t>
      </w:r>
      <w:r w:rsidR="009C0078">
        <w:rPr>
          <w:rFonts w:cs="Times New Roman"/>
          <w:szCs w:val="24"/>
        </w:rPr>
        <w:t>protok</w:t>
      </w:r>
      <w:r w:rsidR="00407596" w:rsidRPr="009C0078">
        <w:rPr>
          <w:rFonts w:cs="Times New Roman"/>
          <w:szCs w:val="24"/>
        </w:rPr>
        <w:t>ol</w:t>
      </w:r>
      <w:r w:rsidR="00407596">
        <w:rPr>
          <w:rFonts w:cs="Times New Roman"/>
          <w:i/>
          <w:szCs w:val="24"/>
        </w:rPr>
        <w:t xml:space="preserve"> </w:t>
      </w:r>
      <w:r w:rsidR="00407596">
        <w:rPr>
          <w:rFonts w:cs="Times New Roman"/>
          <w:szCs w:val="24"/>
        </w:rPr>
        <w:t>kesehatan.</w:t>
      </w:r>
    </w:p>
    <w:p w:rsidR="001B5E65" w:rsidRDefault="002B5E1F" w:rsidP="00A372CE">
      <w:pPr>
        <w:pStyle w:val="ListParagraph"/>
        <w:spacing w:before="240" w:after="0" w:line="480" w:lineRule="auto"/>
        <w:ind w:left="0" w:firstLine="720"/>
        <w:jc w:val="both"/>
        <w:rPr>
          <w:rFonts w:cs="Times New Roman"/>
          <w:szCs w:val="24"/>
        </w:rPr>
      </w:pPr>
      <w:r>
        <w:rPr>
          <w:rFonts w:cs="Times New Roman"/>
          <w:i/>
          <w:szCs w:val="24"/>
        </w:rPr>
        <w:t xml:space="preserve">World Health Organization </w:t>
      </w:r>
      <w:r>
        <w:rPr>
          <w:rFonts w:cs="Times New Roman"/>
          <w:szCs w:val="24"/>
        </w:rPr>
        <w:t>(WHO) pada 09 Maret 2022, prevalensi internasional</w:t>
      </w:r>
      <w:r w:rsidR="00901074">
        <w:rPr>
          <w:rFonts w:cs="Times New Roman"/>
          <w:szCs w:val="24"/>
        </w:rPr>
        <w:t xml:space="preserve"> terdapat 228 negara dengan 448.313.</w:t>
      </w:r>
      <w:r w:rsidR="00B23B5B">
        <w:rPr>
          <w:rFonts w:cs="Times New Roman"/>
          <w:szCs w:val="24"/>
        </w:rPr>
        <w:t>293 orang terkonfirmasi</w:t>
      </w:r>
      <w:r w:rsidR="00901074">
        <w:rPr>
          <w:rFonts w:cs="Times New Roman"/>
          <w:szCs w:val="24"/>
        </w:rPr>
        <w:t xml:space="preserve"> dan 6.011.</w:t>
      </w:r>
      <w:r>
        <w:rPr>
          <w:rFonts w:cs="Times New Roman"/>
          <w:szCs w:val="24"/>
        </w:rPr>
        <w:t>482 orang meninggal dunia. Di Indo</w:t>
      </w:r>
      <w:r w:rsidR="00901074">
        <w:rPr>
          <w:rFonts w:cs="Times New Roman"/>
          <w:szCs w:val="24"/>
        </w:rPr>
        <w:t>nesia kasus terkonfirmasi 5.826.589 dengan kasus aktif 417.219 (7,2 %) dan 5.258.</w:t>
      </w:r>
      <w:r>
        <w:rPr>
          <w:rFonts w:cs="Times New Roman"/>
          <w:szCs w:val="24"/>
        </w:rPr>
        <w:t>235 (90,2 %)</w:t>
      </w:r>
      <w:r w:rsidR="00901074">
        <w:rPr>
          <w:rFonts w:cs="Times New Roman"/>
          <w:szCs w:val="24"/>
        </w:rPr>
        <w:t xml:space="preserve"> kasus sembuh, serta 151.</w:t>
      </w:r>
      <w:r>
        <w:rPr>
          <w:rFonts w:cs="Times New Roman"/>
          <w:szCs w:val="24"/>
        </w:rPr>
        <w:t>135 (2,6%) kasus meningg</w:t>
      </w:r>
      <w:r w:rsidR="00B23B5B">
        <w:rPr>
          <w:rFonts w:cs="Times New Roman"/>
          <w:szCs w:val="24"/>
        </w:rPr>
        <w:t>al. Kasus terkonfirmasi</w:t>
      </w:r>
      <w:r>
        <w:rPr>
          <w:rFonts w:cs="Times New Roman"/>
          <w:szCs w:val="24"/>
        </w:rPr>
        <w:t xml:space="preserve"> di provinsi Jawa Timur menempati urutan ke empat yaitu</w:t>
      </w:r>
      <w:r w:rsidR="00901074">
        <w:rPr>
          <w:rFonts w:cs="Times New Roman"/>
          <w:szCs w:val="24"/>
        </w:rPr>
        <w:t xml:space="preserve"> dengan kasus terkonfirmasi 557.708</w:t>
      </w:r>
      <w:r w:rsidR="004B58E6">
        <w:rPr>
          <w:rFonts w:cs="Times New Roman"/>
          <w:szCs w:val="24"/>
        </w:rPr>
        <w:t>,</w:t>
      </w:r>
      <w:r w:rsidR="00901074">
        <w:rPr>
          <w:rFonts w:cs="Times New Roman"/>
          <w:szCs w:val="24"/>
        </w:rPr>
        <w:t xml:space="preserve"> kasus sembuh 513.475</w:t>
      </w:r>
      <w:r w:rsidR="004B58E6">
        <w:rPr>
          <w:rFonts w:cs="Times New Roman"/>
          <w:szCs w:val="24"/>
        </w:rPr>
        <w:t>,</w:t>
      </w:r>
      <w:r w:rsidR="00901074">
        <w:rPr>
          <w:rFonts w:cs="Times New Roman"/>
          <w:szCs w:val="24"/>
        </w:rPr>
        <w:t xml:space="preserve"> dan kasus meninggal 30.</w:t>
      </w:r>
      <w:r>
        <w:rPr>
          <w:rFonts w:cs="Times New Roman"/>
          <w:szCs w:val="24"/>
        </w:rPr>
        <w:t xml:space="preserve">811 </w:t>
      </w:r>
      <w:r>
        <w:rPr>
          <w:rFonts w:cs="Times New Roman"/>
          <w:szCs w:val="24"/>
        </w:rPr>
        <w:fldChar w:fldCharType="begin" w:fldLock="1"/>
      </w:r>
      <w:r>
        <w:rPr>
          <w:rFonts w:cs="Times New Roman"/>
          <w:szCs w:val="24"/>
        </w:rPr>
        <w:instrText>ADDIN CSL_CITATION {"citationItems":[{"id":"ITEM-1","itemData":{"URL":"https://covid19.go.id/","author":[{"dropping-particle":"","family":"WHO","given":"","non-dropping-particle":"","parse-names":false,"suffix":""}],"id":"ITEM-1","issued":{"date-parts":[["2022"]]},"title":"Covid 19","type":"webpage"},"uris":["http://www.mendeley.com/documents/?uuid=4881fac7-c70a-4c52-887b-4e81b41ddc9e"]}],"mendeley":{"formattedCitation":"(WHO, 2022)","plainTextFormattedCitation":"(WHO, 2022)","previouslyFormattedCitation":"(WHO, 2022)"},"properties":{"noteIndex":0},"schema":"https://github.com/citation-style-language/schema/raw/master/csl-citation.json"}</w:instrText>
      </w:r>
      <w:r>
        <w:rPr>
          <w:rFonts w:cs="Times New Roman"/>
          <w:szCs w:val="24"/>
        </w:rPr>
        <w:fldChar w:fldCharType="separate"/>
      </w:r>
      <w:r w:rsidRPr="00994DAC">
        <w:rPr>
          <w:rFonts w:cs="Times New Roman"/>
          <w:noProof/>
          <w:szCs w:val="24"/>
        </w:rPr>
        <w:t>(WHO, 2022)</w:t>
      </w:r>
      <w:r>
        <w:rPr>
          <w:rFonts w:cs="Times New Roman"/>
          <w:szCs w:val="24"/>
        </w:rPr>
        <w:fldChar w:fldCharType="end"/>
      </w:r>
      <w:r w:rsidR="00827B4A">
        <w:rPr>
          <w:rFonts w:cs="Times New Roman"/>
          <w:szCs w:val="24"/>
        </w:rPr>
        <w:t xml:space="preserve"> , diakses 0</w:t>
      </w:r>
      <w:r w:rsidR="00531301">
        <w:rPr>
          <w:rFonts w:cs="Times New Roman"/>
          <w:szCs w:val="24"/>
        </w:rPr>
        <w:t xml:space="preserve">9 Maret 2022). Pada </w:t>
      </w:r>
      <w:r w:rsidR="00CF5D2D">
        <w:rPr>
          <w:rFonts w:cs="Times New Roman"/>
          <w:szCs w:val="24"/>
        </w:rPr>
        <w:t>bulan Februari 2022</w:t>
      </w:r>
      <w:r w:rsidR="003575AF">
        <w:rPr>
          <w:rFonts w:cs="Times New Roman"/>
          <w:szCs w:val="24"/>
        </w:rPr>
        <w:t>, di</w:t>
      </w:r>
      <w:r w:rsidR="00531301">
        <w:rPr>
          <w:rFonts w:cs="Times New Roman"/>
          <w:szCs w:val="24"/>
        </w:rPr>
        <w:t xml:space="preserve"> puskesmas kenjeran</w:t>
      </w:r>
      <w:r>
        <w:rPr>
          <w:rFonts w:cs="Times New Roman"/>
          <w:szCs w:val="24"/>
        </w:rPr>
        <w:t xml:space="preserve"> terdapat kasus </w:t>
      </w:r>
      <w:r w:rsidR="00CF5D2D">
        <w:rPr>
          <w:rFonts w:cs="Times New Roman"/>
          <w:szCs w:val="24"/>
        </w:rPr>
        <w:t>319</w:t>
      </w:r>
      <w:r w:rsidR="00531301">
        <w:rPr>
          <w:rFonts w:cs="Times New Roman"/>
          <w:szCs w:val="24"/>
        </w:rPr>
        <w:t xml:space="preserve"> jiwa yang telah terkonfirmasi.</w:t>
      </w:r>
      <w:r w:rsidR="00D5223E">
        <w:rPr>
          <w:rFonts w:cs="Times New Roman"/>
          <w:szCs w:val="24"/>
        </w:rPr>
        <w:t xml:space="preserve"> Has</w:t>
      </w:r>
      <w:r w:rsidR="00971BEC">
        <w:rPr>
          <w:rFonts w:cs="Times New Roman"/>
          <w:szCs w:val="24"/>
        </w:rPr>
        <w:t>il studi pendahuluan pada 10</w:t>
      </w:r>
      <w:r>
        <w:rPr>
          <w:rFonts w:cs="Times New Roman"/>
          <w:szCs w:val="24"/>
        </w:rPr>
        <w:t xml:space="preserve"> orang</w:t>
      </w:r>
      <w:r w:rsidR="00971BEC">
        <w:rPr>
          <w:rFonts w:cs="Times New Roman"/>
          <w:szCs w:val="24"/>
        </w:rPr>
        <w:t xml:space="preserve"> dengan riwayat penyintas covid</w:t>
      </w:r>
      <w:r w:rsidR="00D5223E">
        <w:rPr>
          <w:rFonts w:cs="Times New Roman"/>
          <w:szCs w:val="24"/>
        </w:rPr>
        <w:t xml:space="preserve"> 19,</w:t>
      </w:r>
      <w:r w:rsidR="001B5E65">
        <w:rPr>
          <w:rFonts w:cs="Times New Roman"/>
          <w:szCs w:val="24"/>
        </w:rPr>
        <w:t xml:space="preserve"> </w:t>
      </w:r>
      <w:r w:rsidR="001B5E65">
        <w:rPr>
          <w:rFonts w:cs="Times New Roman"/>
          <w:i/>
          <w:szCs w:val="24"/>
        </w:rPr>
        <w:t xml:space="preserve">self management </w:t>
      </w:r>
      <w:r w:rsidR="001B5E65">
        <w:rPr>
          <w:rFonts w:cs="Times New Roman"/>
          <w:szCs w:val="24"/>
        </w:rPr>
        <w:t>yang dilakukan</w:t>
      </w:r>
      <w:r w:rsidR="00D5223E">
        <w:rPr>
          <w:rFonts w:cs="Times New Roman"/>
          <w:szCs w:val="24"/>
        </w:rPr>
        <w:t xml:space="preserve"> terdapat 6</w:t>
      </w:r>
      <w:r>
        <w:rPr>
          <w:rFonts w:cs="Times New Roman"/>
          <w:szCs w:val="24"/>
        </w:rPr>
        <w:t xml:space="preserve">0% orang </w:t>
      </w:r>
      <w:r w:rsidR="00971BEC">
        <w:rPr>
          <w:rFonts w:cs="Times New Roman"/>
          <w:szCs w:val="24"/>
        </w:rPr>
        <w:t xml:space="preserve">mengambil inisiatif, 40% melakukan </w:t>
      </w:r>
      <w:r w:rsidR="00971BEC">
        <w:rPr>
          <w:rFonts w:cs="Times New Roman"/>
          <w:i/>
          <w:szCs w:val="24"/>
        </w:rPr>
        <w:t>self efficacy</w:t>
      </w:r>
      <w:r w:rsidR="00D5223E">
        <w:rPr>
          <w:rFonts w:cs="Times New Roman"/>
          <w:szCs w:val="24"/>
        </w:rPr>
        <w:t>, 50%</w:t>
      </w:r>
      <w:r w:rsidR="001B5E65">
        <w:rPr>
          <w:rFonts w:cs="Times New Roman"/>
          <w:szCs w:val="24"/>
        </w:rPr>
        <w:t xml:space="preserve"> </w:t>
      </w:r>
      <w:r w:rsidR="00971BEC">
        <w:rPr>
          <w:rFonts w:cs="Times New Roman"/>
          <w:szCs w:val="24"/>
        </w:rPr>
        <w:t>mempunyai perspektif positif, 60</w:t>
      </w:r>
      <w:proofErr w:type="gramStart"/>
      <w:r w:rsidR="00971BEC">
        <w:rPr>
          <w:rFonts w:cs="Times New Roman"/>
          <w:szCs w:val="24"/>
        </w:rPr>
        <w:t>%  melakukan</w:t>
      </w:r>
      <w:proofErr w:type="gramEnd"/>
      <w:r w:rsidR="00971BEC">
        <w:rPr>
          <w:rFonts w:cs="Times New Roman"/>
          <w:szCs w:val="24"/>
        </w:rPr>
        <w:t xml:space="preserve"> keinginan utuk melakukan aktivitas</w:t>
      </w:r>
      <w:r w:rsidR="001B5E65">
        <w:rPr>
          <w:rFonts w:cs="Times New Roman"/>
          <w:szCs w:val="24"/>
        </w:rPr>
        <w:t xml:space="preserve">, dan </w:t>
      </w:r>
      <w:r w:rsidR="00D5223E">
        <w:rPr>
          <w:rFonts w:cs="Times New Roman"/>
          <w:szCs w:val="24"/>
        </w:rPr>
        <w:t xml:space="preserve">70% </w:t>
      </w:r>
      <w:r w:rsidR="00971BEC">
        <w:rPr>
          <w:rFonts w:cs="Times New Roman"/>
          <w:szCs w:val="24"/>
        </w:rPr>
        <w:t>melakukan multifungsi aktivitas, 60% melakukan variasi aktivitas</w:t>
      </w:r>
      <w:r w:rsidR="001B5E65">
        <w:rPr>
          <w:rFonts w:cs="Times New Roman"/>
          <w:szCs w:val="24"/>
        </w:rPr>
        <w:t>.</w:t>
      </w:r>
    </w:p>
    <w:p w:rsidR="002B5E1F" w:rsidRPr="00103F81" w:rsidRDefault="000C286C" w:rsidP="005E5825">
      <w:pPr>
        <w:pStyle w:val="ListParagraph"/>
        <w:spacing w:before="240" w:after="0" w:line="480" w:lineRule="auto"/>
        <w:ind w:left="0" w:firstLine="720"/>
        <w:jc w:val="both"/>
        <w:rPr>
          <w:rFonts w:cs="Times New Roman"/>
          <w:szCs w:val="24"/>
        </w:rPr>
      </w:pPr>
      <w:r>
        <w:rPr>
          <w:rFonts w:cs="Times New Roman"/>
          <w:szCs w:val="24"/>
        </w:rPr>
        <w:lastRenderedPageBreak/>
        <w:t xml:space="preserve">Virus covid 19 terus mengalami mutasi dan membentuk varian baru yang dikenal dengan varian omicron atau B.1.1.529 pada bulan November 2021 di Afrika. WHO mengelompokkan virus covid 19 menjadi dua kategori yaitu </w:t>
      </w:r>
      <w:r>
        <w:rPr>
          <w:rFonts w:cs="Times New Roman"/>
          <w:i/>
          <w:szCs w:val="24"/>
        </w:rPr>
        <w:t xml:space="preserve">variant of interest </w:t>
      </w:r>
      <w:r>
        <w:rPr>
          <w:rFonts w:cs="Times New Roman"/>
          <w:szCs w:val="24"/>
        </w:rPr>
        <w:t xml:space="preserve">(VOI) dan </w:t>
      </w:r>
      <w:r>
        <w:rPr>
          <w:rFonts w:cs="Times New Roman"/>
          <w:i/>
          <w:szCs w:val="24"/>
        </w:rPr>
        <w:t xml:space="preserve">variant of concern </w:t>
      </w:r>
      <w:r>
        <w:rPr>
          <w:rFonts w:cs="Times New Roman"/>
          <w:szCs w:val="24"/>
        </w:rPr>
        <w:t>(VOC). Varian VOI dapat menjadi varian VOC jika memenuhi beberapa syarat, seperti mempunyai peningkatan transmisi secara epidemiologi, virulensi yang tinggi membuat peningkatan keparahan pada inangnya bahkan menyebabkan kematian, varian ini dap</w:t>
      </w:r>
      <w:r w:rsidR="005E5825">
        <w:rPr>
          <w:rFonts w:cs="Times New Roman"/>
          <w:szCs w:val="24"/>
        </w:rPr>
        <w:t>at menurunkan efektivitas protok</w:t>
      </w:r>
      <w:r>
        <w:rPr>
          <w:rFonts w:cs="Times New Roman"/>
          <w:szCs w:val="24"/>
        </w:rPr>
        <w:t>ol kesehatan</w:t>
      </w:r>
      <w:r w:rsidR="0012354D">
        <w:rPr>
          <w:rFonts w:cs="Times New Roman"/>
          <w:szCs w:val="24"/>
        </w:rPr>
        <w:t xml:space="preserve">, vaksin, alat diagnostik, dan terapi </w:t>
      </w:r>
      <w:r w:rsidR="0012354D">
        <w:rPr>
          <w:rFonts w:cs="Times New Roman"/>
          <w:szCs w:val="24"/>
        </w:rPr>
        <w:fldChar w:fldCharType="begin" w:fldLock="1"/>
      </w:r>
      <w:r w:rsidR="00F54082">
        <w:rPr>
          <w:rFonts w:cs="Times New Roman"/>
          <w:szCs w:val="24"/>
        </w:rPr>
        <w:instrText>ADDIN CSL_CITATION {"citationItems":[{"id":"ITEM-1","itemData":{"DOI":"10.1136/bmj.n2943","ISSN":"17561833","PMID":"34845008","author":[{"dropping-particle":"","family":"Torjesen","given":"Ingrid","non-dropping-particle":"","parse-names":false,"suffix":""}],"container-title":"BMJ (Clinical research ed.)","id":"ITEM-1","issue":"4","issued":{"date-parts":[["2021"]]},"page":"n2943","title":"Covid-19: Omicron may be more transmissible than other variants and partly resistant to existing vaccines, scientists fear","type":"article-journal","volume":"375"},"uris":["http://www.mendeley.com/documents/?uuid=e9904442-03c4-49a5-8f5c-be09cc97383a"]}],"mendeley":{"formattedCitation":"(Torjesen, 2021)","plainTextFormattedCitation":"(Torjesen, 2021)","previouslyFormattedCitation":"(Torjesen, 2021)"},"properties":{"noteIndex":0},"schema":"https://github.com/citation-style-language/schema/raw/master/csl-citation.json"}</w:instrText>
      </w:r>
      <w:r w:rsidR="0012354D">
        <w:rPr>
          <w:rFonts w:cs="Times New Roman"/>
          <w:szCs w:val="24"/>
        </w:rPr>
        <w:fldChar w:fldCharType="separate"/>
      </w:r>
      <w:r w:rsidR="0012354D" w:rsidRPr="0012354D">
        <w:rPr>
          <w:rFonts w:cs="Times New Roman"/>
          <w:noProof/>
          <w:szCs w:val="24"/>
        </w:rPr>
        <w:t>(Torjesen, 2021)</w:t>
      </w:r>
      <w:r w:rsidR="0012354D">
        <w:rPr>
          <w:rFonts w:cs="Times New Roman"/>
          <w:szCs w:val="24"/>
        </w:rPr>
        <w:fldChar w:fldCharType="end"/>
      </w:r>
      <w:r w:rsidR="0012354D">
        <w:rPr>
          <w:rFonts w:cs="Times New Roman"/>
          <w:szCs w:val="24"/>
        </w:rPr>
        <w:t>.</w:t>
      </w:r>
      <w:r>
        <w:rPr>
          <w:rFonts w:cs="Times New Roman"/>
          <w:szCs w:val="24"/>
        </w:rPr>
        <w:t xml:space="preserve"> </w:t>
      </w:r>
      <w:r w:rsidR="00B5170D">
        <w:rPr>
          <w:rFonts w:cs="Times New Roman"/>
          <w:szCs w:val="24"/>
        </w:rPr>
        <w:t>Awal masuknya virus ini di Indonesia pada Desember 2021 pada saat tiga petugas kebersihan terdeteksi positif covid 19, kemudia</w:t>
      </w:r>
      <w:r w:rsidR="00A9418F">
        <w:rPr>
          <w:rFonts w:cs="Times New Roman"/>
          <w:szCs w:val="24"/>
        </w:rPr>
        <w:t>n</w:t>
      </w:r>
      <w:r w:rsidR="00B5170D">
        <w:rPr>
          <w:rFonts w:cs="Times New Roman"/>
          <w:szCs w:val="24"/>
        </w:rPr>
        <w:t xml:space="preserve"> ketiga petugas kebersihan tersebut melakukan pemeriksaan melalui </w:t>
      </w:r>
      <w:r w:rsidR="00B5170D">
        <w:rPr>
          <w:rFonts w:cs="Times New Roman"/>
          <w:i/>
          <w:szCs w:val="24"/>
        </w:rPr>
        <w:t xml:space="preserve">Whole Genome Sequencing </w:t>
      </w:r>
      <w:r w:rsidR="00B5170D">
        <w:rPr>
          <w:rFonts w:cs="Times New Roman"/>
          <w:szCs w:val="24"/>
        </w:rPr>
        <w:t xml:space="preserve">(WGS) dan </w:t>
      </w:r>
      <w:r w:rsidR="00224423">
        <w:rPr>
          <w:rFonts w:cs="Times New Roman"/>
          <w:szCs w:val="24"/>
        </w:rPr>
        <w:t>salah satunya terdeteksi varian</w:t>
      </w:r>
      <w:r w:rsidR="00B5170D">
        <w:rPr>
          <w:rFonts w:cs="Times New Roman"/>
          <w:szCs w:val="24"/>
        </w:rPr>
        <w:t xml:space="preserve">. </w:t>
      </w:r>
      <w:r w:rsidR="00084CD5">
        <w:rPr>
          <w:rFonts w:cs="Times New Roman"/>
          <w:szCs w:val="24"/>
        </w:rPr>
        <w:t>Ketiga petugas tersebut telah menjalani tes PCR</w:t>
      </w:r>
      <w:r w:rsidR="00770D44">
        <w:rPr>
          <w:rFonts w:cs="Times New Roman"/>
          <w:szCs w:val="24"/>
        </w:rPr>
        <w:t xml:space="preserve"> dan tidak terdapat gejala </w:t>
      </w:r>
      <w:r w:rsidR="00770D44">
        <w:rPr>
          <w:rFonts w:cs="Times New Roman"/>
          <w:szCs w:val="24"/>
        </w:rPr>
        <w:fldChar w:fldCharType="begin" w:fldLock="1"/>
      </w:r>
      <w:r w:rsidR="0012354D">
        <w:rPr>
          <w:rFonts w:cs="Times New Roman"/>
          <w:szCs w:val="24"/>
        </w:rPr>
        <w:instrText>ADDIN CSL_CITATION {"citationItems":[{"id":"ITEM-1","itemData":{"author":[{"dropping-particle":"","family":"Kompas","given":"","non-dropping-particle":"","parse-names":false,"suffix":""}],"id":"ITEM-1","issued":{"date-parts":[["2021","12","16"]]},"publisher-place":"Jakarta","title":"Kronologi Terdeteksinya Varian Omicron di Indonesia","type":"article-newspaper"},"uris":["http://www.mendeley.com/documents/?uuid=3bd7e637-833d-4b03-bd8f-125f7f5e0b86"]}],"mendeley":{"formattedCitation":"(Kompas, 2021)","plainTextFormattedCitation":"(Kompas, 2021)","previouslyFormattedCitation":"(Kompas, 2021)"},"properties":{"noteIndex":0},"schema":"https://github.com/citation-style-language/schema/raw/master/csl-citation.json"}</w:instrText>
      </w:r>
      <w:r w:rsidR="00770D44">
        <w:rPr>
          <w:rFonts w:cs="Times New Roman"/>
          <w:szCs w:val="24"/>
        </w:rPr>
        <w:fldChar w:fldCharType="separate"/>
      </w:r>
      <w:r w:rsidR="00770D44" w:rsidRPr="00770D44">
        <w:rPr>
          <w:rFonts w:cs="Times New Roman"/>
          <w:noProof/>
          <w:szCs w:val="24"/>
        </w:rPr>
        <w:t>(Kompas, 2021)</w:t>
      </w:r>
      <w:r w:rsidR="00770D44">
        <w:rPr>
          <w:rFonts w:cs="Times New Roman"/>
          <w:szCs w:val="24"/>
        </w:rPr>
        <w:fldChar w:fldCharType="end"/>
      </w:r>
      <w:r w:rsidR="00770D44">
        <w:rPr>
          <w:rFonts w:cs="Times New Roman"/>
          <w:szCs w:val="24"/>
        </w:rPr>
        <w:t>.</w:t>
      </w:r>
      <w:r w:rsidR="00084CD5">
        <w:rPr>
          <w:rFonts w:cs="Times New Roman"/>
          <w:szCs w:val="24"/>
        </w:rPr>
        <w:t xml:space="preserve"> </w:t>
      </w:r>
      <w:r w:rsidR="002B5E1F">
        <w:rPr>
          <w:rFonts w:cs="Times New Roman"/>
          <w:szCs w:val="24"/>
        </w:rPr>
        <w:t xml:space="preserve">Omicron adalah varian baru virus corona yang dapat menyebar lebih cepat dari varian sebelumnya yaitu varian alpha, beta, gamma, dan delta. Varian ini memiliki mutasi yang besar dan beberapa di antaranya mengkhawatirkan. WHO menetapkan varian ini sebagai </w:t>
      </w:r>
      <w:r w:rsidR="002B5E1F">
        <w:rPr>
          <w:rFonts w:cs="Times New Roman"/>
          <w:i/>
          <w:szCs w:val="24"/>
        </w:rPr>
        <w:t xml:space="preserve">variant of concern </w:t>
      </w:r>
      <w:r w:rsidR="002B5E1F">
        <w:rPr>
          <w:rFonts w:cs="Times New Roman"/>
          <w:szCs w:val="24"/>
        </w:rPr>
        <w:t>(VOC) dimana varian ini menyebabkan peningkatan penularan dan kematian serta dapat mempe</w:t>
      </w:r>
      <w:r w:rsidR="00A372CE">
        <w:rPr>
          <w:rFonts w:cs="Times New Roman"/>
          <w:szCs w:val="24"/>
        </w:rPr>
        <w:t>ngaruhi efektivitas dari vaksi</w:t>
      </w:r>
      <w:r w:rsidR="002B5E1F">
        <w:rPr>
          <w:rFonts w:cs="Times New Roman"/>
          <w:szCs w:val="24"/>
        </w:rPr>
        <w:t xml:space="preserve">n. Seseorang dengan riwayat penyintas covid 19 bisa saja terkonfirmasi varian baru ini jika tidak melakukan </w:t>
      </w:r>
      <w:r w:rsidR="002B5E1F">
        <w:rPr>
          <w:rFonts w:cs="Times New Roman"/>
          <w:i/>
          <w:szCs w:val="24"/>
        </w:rPr>
        <w:t xml:space="preserve">self management </w:t>
      </w:r>
      <w:r w:rsidR="002B5E1F">
        <w:rPr>
          <w:rFonts w:cs="Times New Roman"/>
          <w:szCs w:val="24"/>
        </w:rPr>
        <w:t xml:space="preserve">untuk pencegahan dengan baik </w:t>
      </w:r>
      <w:r w:rsidR="002B5E1F">
        <w:rPr>
          <w:rFonts w:cs="Times New Roman"/>
          <w:szCs w:val="24"/>
        </w:rPr>
        <w:fldChar w:fldCharType="begin" w:fldLock="1"/>
      </w:r>
      <w:r w:rsidR="002B5E1F">
        <w:rPr>
          <w:rFonts w:cs="Times New Roman"/>
          <w:szCs w:val="24"/>
        </w:rPr>
        <w:instrText>ADDIN CSL_CITATION {"citationItems":[{"id":"ITEM-1","itemData":{"URL":"https://bpbd.bulelengkab.go.id/informasi/detail/artikel/79_pencegahan-dan-pengendalian-kasus-covid-19-varian-omicron","author":[{"dropping-particle":"","family":"BPBD","given":"","non-dropping-particle":"","parse-names":false,"suffix":""}],"id":"ITEM-1","issued":{"date-parts":[["2021"]]},"title":"Pencegahan Dan Pengendalian Kasus Covid-19 Varian Omicron","type":"webpage"},"uris":["http://www.mendeley.com/documents/?uuid=82eaa5b7-5ee1-486d-b7f5-a4b16f7ac8cd"]}],"mendeley":{"formattedCitation":"(BPBD, 2021)","plainTextFormattedCitation":"(BPBD, 2021)","previouslyFormattedCitation":"(BPBD, 2021)"},"properties":{"noteIndex":0},"schema":"https://github.com/citation-style-language/schema/raw/master/csl-citation.json"}</w:instrText>
      </w:r>
      <w:r w:rsidR="002B5E1F">
        <w:rPr>
          <w:rFonts w:cs="Times New Roman"/>
          <w:szCs w:val="24"/>
        </w:rPr>
        <w:fldChar w:fldCharType="separate"/>
      </w:r>
      <w:r w:rsidR="002B5E1F" w:rsidRPr="00A30FA8">
        <w:rPr>
          <w:rFonts w:cs="Times New Roman"/>
          <w:noProof/>
          <w:szCs w:val="24"/>
        </w:rPr>
        <w:t>(BPBD, 2021)</w:t>
      </w:r>
      <w:r w:rsidR="002B5E1F">
        <w:rPr>
          <w:rFonts w:cs="Times New Roman"/>
          <w:szCs w:val="24"/>
        </w:rPr>
        <w:fldChar w:fldCharType="end"/>
      </w:r>
      <w:r w:rsidR="00C4439A">
        <w:rPr>
          <w:rFonts w:cs="Times New Roman"/>
          <w:szCs w:val="24"/>
        </w:rPr>
        <w:t xml:space="preserve">. Gejala pada varian omicron yang tampak pada penderita di London yaitu pilek, sakit kepala, malaise baik ringan maupun berat, bersin, dan sakit tenggorokan. </w:t>
      </w:r>
      <w:r w:rsidR="00434E63">
        <w:rPr>
          <w:rFonts w:cs="Times New Roman"/>
          <w:szCs w:val="24"/>
        </w:rPr>
        <w:t xml:space="preserve">Perbedaan gejala dari varian sebelumnya, yaitu varian Alpha yang umumnya yaitu gejala demam, batuk, dan kehilangan indra penciuman dan pengecap. </w:t>
      </w:r>
      <w:r w:rsidR="00103F81">
        <w:rPr>
          <w:rFonts w:cs="Times New Roman"/>
          <w:szCs w:val="24"/>
        </w:rPr>
        <w:t xml:space="preserve">Hal tersebut menyebabkan keparahan </w:t>
      </w:r>
      <w:r w:rsidR="00103F81">
        <w:rPr>
          <w:rFonts w:cs="Times New Roman"/>
          <w:szCs w:val="24"/>
        </w:rPr>
        <w:lastRenderedPageBreak/>
        <w:t xml:space="preserve">dengan derajat ringan dan penularan dapat lebih mudah terjadi kepada seseorang yang belum mendapatkan vaksin sehingga mempersulit pada pengobatannya. Semua varian SARS CoV-2 dapat menyebabkan keparahan penyakit atau kematian dengan penderita yang memiliki komorbid </w:t>
      </w:r>
      <w:r w:rsidR="00103F81">
        <w:rPr>
          <w:rFonts w:cs="Times New Roman"/>
          <w:szCs w:val="24"/>
        </w:rPr>
        <w:fldChar w:fldCharType="begin" w:fldLock="1"/>
      </w:r>
      <w:r w:rsidR="00F54082">
        <w:rPr>
          <w:rFonts w:cs="Times New Roman"/>
          <w:szCs w:val="24"/>
        </w:rPr>
        <w:instrText>ADDIN CSL_CITATION {"citationItems":[{"id":"ITEM-1","itemData":{"DOI":"10.1136/bmj.n2943","ISSN":"17561833","PMID":"34845008","author":[{"dropping-particle":"","family":"Torjesen","given":"Ingrid","non-dropping-particle":"","parse-names":false,"suffix":""}],"container-title":"BMJ (Clinical research ed.)","id":"ITEM-1","issue":"4","issued":{"date-parts":[["2021"]]},"page":"n2943","title":"Covid-19: Omicron may be more transmissible than other variants and partly resistant to existing vaccines, scientists fear","type":"article-journal","volume":"375"},"uris":["http://www.mendeley.com/documents/?uuid=e9904442-03c4-49a5-8f5c-be09cc97383a"]}],"mendeley":{"formattedCitation":"(Torjesen, 2021)","plainTextFormattedCitation":"(Torjesen, 2021)","previouslyFormattedCitation":"(Torjesen, 2021)"},"properties":{"noteIndex":0},"schema":"https://github.com/citation-style-language/schema/raw/master/csl-citation.json"}</w:instrText>
      </w:r>
      <w:r w:rsidR="00103F81">
        <w:rPr>
          <w:rFonts w:cs="Times New Roman"/>
          <w:szCs w:val="24"/>
        </w:rPr>
        <w:fldChar w:fldCharType="separate"/>
      </w:r>
      <w:r w:rsidR="00103F81" w:rsidRPr="0012354D">
        <w:rPr>
          <w:rFonts w:cs="Times New Roman"/>
          <w:noProof/>
          <w:szCs w:val="24"/>
        </w:rPr>
        <w:t>(Torjesen, 2021)</w:t>
      </w:r>
      <w:r w:rsidR="00103F81">
        <w:rPr>
          <w:rFonts w:cs="Times New Roman"/>
          <w:szCs w:val="24"/>
        </w:rPr>
        <w:fldChar w:fldCharType="end"/>
      </w:r>
      <w:r w:rsidR="00103F81">
        <w:rPr>
          <w:rFonts w:cs="Times New Roman"/>
          <w:szCs w:val="24"/>
        </w:rPr>
        <w:t xml:space="preserve">. </w:t>
      </w:r>
    </w:p>
    <w:p w:rsidR="00A372CE" w:rsidRPr="007A32E6" w:rsidRDefault="002B5E1F" w:rsidP="007A32E6">
      <w:pPr>
        <w:pStyle w:val="ListParagraph"/>
        <w:spacing w:before="240" w:after="0" w:line="480" w:lineRule="auto"/>
        <w:ind w:left="0" w:firstLine="720"/>
        <w:jc w:val="both"/>
        <w:rPr>
          <w:rFonts w:cs="Times New Roman"/>
          <w:szCs w:val="24"/>
        </w:rPr>
      </w:pPr>
      <w:r>
        <w:rPr>
          <w:rFonts w:cs="Times New Roman"/>
          <w:szCs w:val="24"/>
        </w:rPr>
        <w:t xml:space="preserve">Cara penularan omicron tidak berbeda dengan cara penularan covid 19 yang dapat ditularkan jika bersentuhan secara langsung dengan tetesan atau percikan yang berasal dari orang yang terkonfirmasi covid 19. Cara penularan lainnya yaitu dengan secara tidak langsung yaitu melalui benda yang telah terkontaminasi melalui udara </w:t>
      </w:r>
      <w:r>
        <w:rPr>
          <w:rFonts w:cs="Times New Roman"/>
          <w:szCs w:val="24"/>
        </w:rPr>
        <w:fldChar w:fldCharType="begin" w:fldLock="1"/>
      </w:r>
      <w:r>
        <w:rPr>
          <w:rFonts w:cs="Times New Roman"/>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approach.","author":[{"dropping-particle":"","family":"ZA","given":"Safrizal","non-dropping-particle":"","parse-names":false,"suffix":""},{"dropping-particle":"","family":"Putra","given":"Danang Insita","non-dropping-particle":"","parse-names":false,"suffix":""},{"dropping-particle":"","family":"Sofyan","given":"Safriza","non-dropping-particle":"","parse-names":false,"suffix":""},{"dropping-particle":"","family":"Bimo","given":"","non-dropping-particle":"","parse-names":false,"suffix":""}],"container-title":"Kementrian Dalam Negeri RI","id":"ITEM-1","issued":{"date-parts":[["2020"]]},"number-of-pages":"212","publisher-place":"Jakarta","title":"Pedoman Umum Menghadapi Pandemi Covid-19 Bagi Pemerintah Daerah : Pencegahan, Pengendalian, Diagnosis dan Manajemen","type":"book"},"uris":["http://www.mendeley.com/documents/?uuid=b81cd3d5-3a62-480f-914a-27658e3a26de"]}],"mendeley":{"formattedCitation":"(ZA et al., 2020)","plainTextFormattedCitation":"(ZA et al., 2020)","previouslyFormattedCitation":"(ZA et al., 2020)"},"properties":{"noteIndex":0},"schema":"https://github.com/citation-style-language/schema/raw/master/csl-citation.json"}</w:instrText>
      </w:r>
      <w:r>
        <w:rPr>
          <w:rFonts w:cs="Times New Roman"/>
          <w:szCs w:val="24"/>
        </w:rPr>
        <w:fldChar w:fldCharType="separate"/>
      </w:r>
      <w:r w:rsidRPr="00B96AEF">
        <w:rPr>
          <w:rFonts w:cs="Times New Roman"/>
          <w:noProof/>
          <w:szCs w:val="24"/>
        </w:rPr>
        <w:t xml:space="preserve">(ZA </w:t>
      </w:r>
      <w:r w:rsidRPr="00A372CE">
        <w:rPr>
          <w:rFonts w:cs="Times New Roman"/>
          <w:i/>
          <w:noProof/>
          <w:szCs w:val="24"/>
        </w:rPr>
        <w:t>et al.,</w:t>
      </w:r>
      <w:r w:rsidRPr="00B96AEF">
        <w:rPr>
          <w:rFonts w:cs="Times New Roman"/>
          <w:noProof/>
          <w:szCs w:val="24"/>
        </w:rPr>
        <w:t xml:space="preserve"> 2020)</w:t>
      </w:r>
      <w:r>
        <w:rPr>
          <w:rFonts w:cs="Times New Roman"/>
          <w:szCs w:val="24"/>
        </w:rPr>
        <w:fldChar w:fldCharType="end"/>
      </w:r>
      <w:r>
        <w:rPr>
          <w:rFonts w:cs="Times New Roman"/>
          <w:szCs w:val="24"/>
        </w:rPr>
        <w:t>. Dengan cara penularan langsung maupun tidak langsung dapat membuat kasus terkonfirmasi meningkat dan riwayat penyi</w:t>
      </w:r>
      <w:r w:rsidR="00CF5D2D">
        <w:rPr>
          <w:rFonts w:cs="Times New Roman"/>
          <w:szCs w:val="24"/>
        </w:rPr>
        <w:t>n</w:t>
      </w:r>
      <w:r>
        <w:rPr>
          <w:rFonts w:cs="Times New Roman"/>
          <w:szCs w:val="24"/>
        </w:rPr>
        <w:t xml:space="preserve">tas covid 19 juga dapat tertular kembali. Oleh karena itu, untuk meminimalisir penularan dapat dilakukan </w:t>
      </w:r>
      <w:r>
        <w:rPr>
          <w:rFonts w:cs="Times New Roman"/>
          <w:i/>
          <w:szCs w:val="24"/>
        </w:rPr>
        <w:t>self management</w:t>
      </w:r>
      <w:r>
        <w:rPr>
          <w:rFonts w:cs="Times New Roman"/>
          <w:szCs w:val="24"/>
        </w:rPr>
        <w:t xml:space="preserve"> untuk pencegahan penularan yaitu dengan mengurangi kecemasan, olahraga teratur, dan istirahat yang cukup</w:t>
      </w:r>
      <w:r w:rsidR="008C285D">
        <w:rPr>
          <w:rFonts w:cs="Times New Roman"/>
          <w:szCs w:val="24"/>
        </w:rPr>
        <w:t>, serta</w:t>
      </w:r>
      <w:r w:rsidR="004F11AF">
        <w:rPr>
          <w:rFonts w:cs="Times New Roman"/>
          <w:szCs w:val="24"/>
        </w:rPr>
        <w:t xml:space="preserve"> dapat juga melakukan upaya pencegahan seperti memakai alat pelindung diri, tida</w:t>
      </w:r>
      <w:r w:rsidR="005E5825">
        <w:rPr>
          <w:rFonts w:cs="Times New Roman"/>
          <w:szCs w:val="24"/>
        </w:rPr>
        <w:t>k berkeremun dan mematuhi protok</w:t>
      </w:r>
      <w:r w:rsidR="004F11AF">
        <w:rPr>
          <w:rFonts w:cs="Times New Roman"/>
          <w:szCs w:val="24"/>
        </w:rPr>
        <w:t>ol kesehatan yang ada</w:t>
      </w:r>
      <w:r>
        <w:rPr>
          <w:rFonts w:cs="Times New Roman"/>
          <w:szCs w:val="24"/>
        </w:rPr>
        <w:t xml:space="preserve"> </w:t>
      </w:r>
      <w:r>
        <w:rPr>
          <w:rFonts w:cs="Times New Roman"/>
          <w:szCs w:val="24"/>
        </w:rPr>
        <w:fldChar w:fldCharType="begin" w:fldLock="1"/>
      </w:r>
      <w:r>
        <w:rPr>
          <w:rFonts w:cs="Times New Roman"/>
          <w:szCs w:val="24"/>
        </w:rPr>
        <w:instrText>ADDIN CSL_CITATION {"citationItems":[{"id":"ITEM-1","itemData":{"URL":"http://yayasanpulih.org/2020/04/self-care-yang-bisa-dilakukan-selama-masa-self-isolation/","author":[{"dropping-particle":"","family":"Nadia","given":"Fairuz","non-dropping-particle":"","parse-names":false,"suffix":""}],"id":"ITEM-1","issued":{"date-parts":[["2020"]]},"title":"Self-care yang Bisa Dilakukan Selama Masa Self-isolation","type":"webpage"},"uris":["http://www.mendeley.com/documents/?uuid=8ef59a46-6a0a-49bc-8324-82ba78275a67"]}],"mendeley":{"formattedCitation":"(Nadia, 2020)","plainTextFormattedCitation":"(Nadia, 2020)","previouslyFormattedCitation":"(Nadia, 2020)"},"properties":{"noteIndex":0},"schema":"https://github.com/citation-style-language/schema/raw/master/csl-citation.json"}</w:instrText>
      </w:r>
      <w:r>
        <w:rPr>
          <w:rFonts w:cs="Times New Roman"/>
          <w:szCs w:val="24"/>
        </w:rPr>
        <w:fldChar w:fldCharType="separate"/>
      </w:r>
      <w:r w:rsidRPr="004F1FC1">
        <w:rPr>
          <w:rFonts w:cs="Times New Roman"/>
          <w:noProof/>
          <w:szCs w:val="24"/>
        </w:rPr>
        <w:t>(Nadia, 2020)</w:t>
      </w:r>
      <w:r>
        <w:rPr>
          <w:rFonts w:cs="Times New Roman"/>
          <w:szCs w:val="24"/>
        </w:rPr>
        <w:fldChar w:fldCharType="end"/>
      </w:r>
      <w:r>
        <w:rPr>
          <w:rFonts w:cs="Times New Roman"/>
          <w:szCs w:val="24"/>
        </w:rPr>
        <w:t>.</w:t>
      </w:r>
    </w:p>
    <w:p w:rsidR="002B5E1F" w:rsidRPr="00A372CE" w:rsidRDefault="00A372CE" w:rsidP="00A372CE">
      <w:pPr>
        <w:pStyle w:val="Heading2"/>
        <w:rPr>
          <w:rFonts w:ascii="Times New Roman" w:hAnsi="Times New Roman" w:cs="Times New Roman"/>
          <w:b/>
          <w:color w:val="auto"/>
          <w:sz w:val="24"/>
          <w:szCs w:val="24"/>
        </w:rPr>
      </w:pPr>
      <w:bookmarkStart w:id="15" w:name="_Toc111197486"/>
      <w:r w:rsidRPr="00A372CE">
        <w:rPr>
          <w:rFonts w:ascii="Times New Roman" w:hAnsi="Times New Roman" w:cs="Times New Roman"/>
          <w:b/>
          <w:color w:val="auto"/>
          <w:sz w:val="24"/>
          <w:szCs w:val="24"/>
        </w:rPr>
        <w:t>1.2</w:t>
      </w:r>
      <w:r w:rsidRPr="00A372CE">
        <w:rPr>
          <w:rFonts w:ascii="Times New Roman" w:hAnsi="Times New Roman" w:cs="Times New Roman"/>
          <w:b/>
          <w:color w:val="auto"/>
          <w:sz w:val="24"/>
          <w:szCs w:val="24"/>
        </w:rPr>
        <w:tab/>
      </w:r>
      <w:r w:rsidR="002B5E1F" w:rsidRPr="00A372CE">
        <w:rPr>
          <w:rFonts w:ascii="Times New Roman" w:hAnsi="Times New Roman" w:cs="Times New Roman"/>
          <w:b/>
          <w:color w:val="auto"/>
          <w:sz w:val="24"/>
          <w:szCs w:val="24"/>
        </w:rPr>
        <w:t>Rumusan Masalah</w:t>
      </w:r>
      <w:bookmarkEnd w:id="15"/>
    </w:p>
    <w:p w:rsidR="00A372CE" w:rsidRPr="007A32E6" w:rsidRDefault="002B5E1F" w:rsidP="007A32E6">
      <w:pPr>
        <w:pStyle w:val="ListParagraph"/>
        <w:spacing w:before="240" w:after="0" w:line="480" w:lineRule="auto"/>
        <w:ind w:left="0" w:firstLine="426"/>
        <w:jc w:val="both"/>
        <w:rPr>
          <w:rFonts w:cs="Times New Roman"/>
          <w:szCs w:val="24"/>
        </w:rPr>
      </w:pPr>
      <w:r>
        <w:rPr>
          <w:rFonts w:cs="Times New Roman"/>
          <w:szCs w:val="24"/>
        </w:rPr>
        <w:t xml:space="preserve"> </w:t>
      </w:r>
      <w:r w:rsidR="00A372CE">
        <w:rPr>
          <w:rFonts w:cs="Times New Roman"/>
          <w:szCs w:val="24"/>
        </w:rPr>
        <w:tab/>
      </w:r>
      <w:r>
        <w:rPr>
          <w:rFonts w:cs="Times New Roman"/>
          <w:szCs w:val="24"/>
        </w:rPr>
        <w:t xml:space="preserve">Apakah ada hubungan riwayat penyintas covid 19 dengan </w:t>
      </w:r>
      <w:r>
        <w:rPr>
          <w:rFonts w:cs="Times New Roman"/>
          <w:i/>
          <w:szCs w:val="24"/>
        </w:rPr>
        <w:t>self management</w:t>
      </w:r>
      <w:r>
        <w:rPr>
          <w:rFonts w:cs="Times New Roman"/>
          <w:szCs w:val="24"/>
        </w:rPr>
        <w:t xml:space="preserve"> untuk pencegahan penularan omicron pada masyarakat di</w:t>
      </w:r>
      <w:r w:rsidR="00E433CB">
        <w:rPr>
          <w:rFonts w:cs="Times New Roman"/>
          <w:szCs w:val="24"/>
        </w:rPr>
        <w:t xml:space="preserve"> wilayah</w:t>
      </w:r>
      <w:r>
        <w:rPr>
          <w:rFonts w:cs="Times New Roman"/>
          <w:szCs w:val="24"/>
        </w:rPr>
        <w:t xml:space="preserve"> </w:t>
      </w:r>
      <w:r w:rsidR="001F4105">
        <w:rPr>
          <w:rFonts w:cs="Times New Roman"/>
          <w:szCs w:val="24"/>
        </w:rPr>
        <w:t>Puskesmas Kenjeran</w:t>
      </w:r>
      <w:r>
        <w:rPr>
          <w:rFonts w:cs="Times New Roman"/>
          <w:szCs w:val="24"/>
        </w:rPr>
        <w:t>?</w:t>
      </w:r>
    </w:p>
    <w:p w:rsidR="002B5E1F" w:rsidRPr="00A372CE" w:rsidRDefault="00A372CE" w:rsidP="00A372CE">
      <w:pPr>
        <w:pStyle w:val="Heading2"/>
        <w:spacing w:line="480" w:lineRule="auto"/>
        <w:rPr>
          <w:rFonts w:ascii="Times New Roman" w:hAnsi="Times New Roman" w:cs="Times New Roman"/>
          <w:b/>
          <w:color w:val="auto"/>
          <w:sz w:val="24"/>
          <w:szCs w:val="24"/>
        </w:rPr>
      </w:pPr>
      <w:bookmarkStart w:id="16" w:name="_Toc111197487"/>
      <w:r w:rsidRPr="00A372CE">
        <w:rPr>
          <w:rFonts w:ascii="Times New Roman" w:hAnsi="Times New Roman" w:cs="Times New Roman"/>
          <w:b/>
          <w:color w:val="auto"/>
          <w:sz w:val="24"/>
          <w:szCs w:val="24"/>
        </w:rPr>
        <w:t>1.3</w:t>
      </w:r>
      <w:r w:rsidRPr="00A372CE">
        <w:rPr>
          <w:rFonts w:ascii="Times New Roman" w:hAnsi="Times New Roman" w:cs="Times New Roman"/>
          <w:b/>
          <w:color w:val="auto"/>
          <w:sz w:val="24"/>
          <w:szCs w:val="24"/>
        </w:rPr>
        <w:tab/>
      </w:r>
      <w:r w:rsidR="002B5E1F" w:rsidRPr="00A372CE">
        <w:rPr>
          <w:rFonts w:ascii="Times New Roman" w:hAnsi="Times New Roman" w:cs="Times New Roman"/>
          <w:b/>
          <w:color w:val="auto"/>
          <w:sz w:val="24"/>
          <w:szCs w:val="24"/>
        </w:rPr>
        <w:t>Tujuan Penelitian</w:t>
      </w:r>
      <w:bookmarkEnd w:id="16"/>
    </w:p>
    <w:p w:rsidR="002B5E1F" w:rsidRPr="00A372CE" w:rsidRDefault="00A372CE" w:rsidP="00A372CE">
      <w:pPr>
        <w:pStyle w:val="Heading2"/>
        <w:spacing w:line="480" w:lineRule="auto"/>
        <w:rPr>
          <w:rFonts w:ascii="Times New Roman" w:hAnsi="Times New Roman" w:cs="Times New Roman"/>
          <w:b/>
          <w:color w:val="auto"/>
          <w:sz w:val="24"/>
          <w:szCs w:val="24"/>
        </w:rPr>
      </w:pPr>
      <w:bookmarkStart w:id="17" w:name="_Toc111197488"/>
      <w:r w:rsidRPr="00A372CE">
        <w:rPr>
          <w:rFonts w:ascii="Times New Roman" w:hAnsi="Times New Roman" w:cs="Times New Roman"/>
          <w:b/>
          <w:color w:val="auto"/>
          <w:sz w:val="24"/>
          <w:szCs w:val="24"/>
        </w:rPr>
        <w:t>1.3.1</w:t>
      </w:r>
      <w:r w:rsidRPr="00A372CE">
        <w:rPr>
          <w:rFonts w:ascii="Times New Roman" w:hAnsi="Times New Roman" w:cs="Times New Roman"/>
          <w:b/>
          <w:color w:val="auto"/>
          <w:sz w:val="24"/>
          <w:szCs w:val="24"/>
        </w:rPr>
        <w:tab/>
      </w:r>
      <w:r w:rsidR="002B5E1F" w:rsidRPr="00A372CE">
        <w:rPr>
          <w:rFonts w:ascii="Times New Roman" w:hAnsi="Times New Roman" w:cs="Times New Roman"/>
          <w:b/>
          <w:color w:val="auto"/>
          <w:sz w:val="24"/>
          <w:szCs w:val="24"/>
        </w:rPr>
        <w:t>Tujuan Umum</w:t>
      </w:r>
      <w:bookmarkEnd w:id="17"/>
    </w:p>
    <w:p w:rsidR="002B5E1F" w:rsidRPr="004A6AAE" w:rsidRDefault="002B5E1F" w:rsidP="00A372CE">
      <w:pPr>
        <w:pStyle w:val="ListParagraph"/>
        <w:spacing w:before="240" w:after="0" w:line="480" w:lineRule="auto"/>
        <w:ind w:left="0" w:firstLine="720"/>
        <w:jc w:val="both"/>
        <w:rPr>
          <w:rFonts w:cs="Times New Roman"/>
          <w:szCs w:val="24"/>
        </w:rPr>
      </w:pPr>
      <w:r>
        <w:rPr>
          <w:rFonts w:cs="Times New Roman"/>
          <w:szCs w:val="24"/>
        </w:rPr>
        <w:t>Meng</w:t>
      </w:r>
      <w:r w:rsidR="001375D9">
        <w:rPr>
          <w:rFonts w:cs="Times New Roman"/>
          <w:szCs w:val="24"/>
        </w:rPr>
        <w:t>analisis</w:t>
      </w:r>
      <w:r>
        <w:rPr>
          <w:rFonts w:cs="Times New Roman"/>
          <w:szCs w:val="24"/>
        </w:rPr>
        <w:t xml:space="preserve"> hubungan riwayat penyintas covid 19 dengan </w:t>
      </w:r>
      <w:r>
        <w:rPr>
          <w:rFonts w:cs="Times New Roman"/>
          <w:i/>
          <w:szCs w:val="24"/>
        </w:rPr>
        <w:t>self management</w:t>
      </w:r>
      <w:r>
        <w:rPr>
          <w:rFonts w:cs="Times New Roman"/>
          <w:szCs w:val="24"/>
        </w:rPr>
        <w:t xml:space="preserve"> untuk pencegahan penularan omicron pada masyarakat di </w:t>
      </w:r>
      <w:r w:rsidR="00E433CB">
        <w:rPr>
          <w:rFonts w:cs="Times New Roman"/>
          <w:szCs w:val="24"/>
        </w:rPr>
        <w:t xml:space="preserve">wilayah </w:t>
      </w:r>
      <w:r w:rsidR="001F4105">
        <w:rPr>
          <w:rFonts w:cs="Times New Roman"/>
          <w:szCs w:val="24"/>
        </w:rPr>
        <w:t>Puskesmas Kenjeran</w:t>
      </w:r>
    </w:p>
    <w:p w:rsidR="002B5E1F" w:rsidRPr="00A372CE" w:rsidRDefault="00A372CE" w:rsidP="00A372CE">
      <w:pPr>
        <w:pStyle w:val="Heading2"/>
        <w:spacing w:line="480" w:lineRule="auto"/>
        <w:rPr>
          <w:rFonts w:ascii="Times New Roman" w:hAnsi="Times New Roman" w:cs="Times New Roman"/>
          <w:b/>
          <w:color w:val="auto"/>
          <w:sz w:val="24"/>
          <w:szCs w:val="24"/>
        </w:rPr>
      </w:pPr>
      <w:bookmarkStart w:id="18" w:name="_Toc111197489"/>
      <w:r w:rsidRPr="00A372CE">
        <w:rPr>
          <w:rFonts w:ascii="Times New Roman" w:hAnsi="Times New Roman" w:cs="Times New Roman"/>
          <w:b/>
          <w:color w:val="auto"/>
          <w:sz w:val="24"/>
          <w:szCs w:val="24"/>
        </w:rPr>
        <w:lastRenderedPageBreak/>
        <w:t>1.3.2</w:t>
      </w:r>
      <w:r w:rsidRPr="00A372CE">
        <w:rPr>
          <w:rFonts w:ascii="Times New Roman" w:hAnsi="Times New Roman" w:cs="Times New Roman"/>
          <w:b/>
          <w:color w:val="auto"/>
          <w:sz w:val="24"/>
          <w:szCs w:val="24"/>
        </w:rPr>
        <w:tab/>
      </w:r>
      <w:r w:rsidR="002B5E1F" w:rsidRPr="00A372CE">
        <w:rPr>
          <w:rFonts w:ascii="Times New Roman" w:hAnsi="Times New Roman" w:cs="Times New Roman"/>
          <w:b/>
          <w:color w:val="auto"/>
          <w:sz w:val="24"/>
          <w:szCs w:val="24"/>
        </w:rPr>
        <w:t>Tujuan Khusus</w:t>
      </w:r>
      <w:bookmarkEnd w:id="18"/>
    </w:p>
    <w:p w:rsidR="002B5E1F" w:rsidRDefault="002B5E1F" w:rsidP="008C59E9">
      <w:pPr>
        <w:pStyle w:val="ListParagraph"/>
        <w:numPr>
          <w:ilvl w:val="0"/>
          <w:numId w:val="2"/>
        </w:numPr>
        <w:spacing w:before="240" w:after="0" w:line="480" w:lineRule="auto"/>
        <w:ind w:left="709" w:hanging="709"/>
        <w:jc w:val="both"/>
        <w:rPr>
          <w:rFonts w:cs="Times New Roman"/>
          <w:szCs w:val="24"/>
        </w:rPr>
      </w:pPr>
      <w:r>
        <w:rPr>
          <w:rFonts w:cs="Times New Roman"/>
          <w:szCs w:val="24"/>
        </w:rPr>
        <w:t>Mengidentifikasi riwayat pen</w:t>
      </w:r>
      <w:r w:rsidR="001F4105">
        <w:rPr>
          <w:rFonts w:cs="Times New Roman"/>
          <w:szCs w:val="24"/>
        </w:rPr>
        <w:t xml:space="preserve">yintas covid </w:t>
      </w:r>
      <w:proofErr w:type="gramStart"/>
      <w:r w:rsidR="001F4105">
        <w:rPr>
          <w:rFonts w:cs="Times New Roman"/>
          <w:szCs w:val="24"/>
        </w:rPr>
        <w:t xml:space="preserve">19 </w:t>
      </w:r>
      <w:r>
        <w:rPr>
          <w:rFonts w:cs="Times New Roman"/>
          <w:szCs w:val="24"/>
        </w:rPr>
        <w:t xml:space="preserve"> pada</w:t>
      </w:r>
      <w:proofErr w:type="gramEnd"/>
      <w:r>
        <w:rPr>
          <w:rFonts w:cs="Times New Roman"/>
          <w:szCs w:val="24"/>
        </w:rPr>
        <w:t xml:space="preserve"> masyarakat di </w:t>
      </w:r>
      <w:r w:rsidR="007258CA">
        <w:rPr>
          <w:rFonts w:cs="Times New Roman"/>
          <w:szCs w:val="24"/>
        </w:rPr>
        <w:t>wilay</w:t>
      </w:r>
      <w:r w:rsidR="00E433CB">
        <w:rPr>
          <w:rFonts w:cs="Times New Roman"/>
          <w:szCs w:val="24"/>
        </w:rPr>
        <w:t xml:space="preserve">ah </w:t>
      </w:r>
      <w:r w:rsidR="001F4105">
        <w:rPr>
          <w:rFonts w:cs="Times New Roman"/>
          <w:szCs w:val="24"/>
        </w:rPr>
        <w:t>Puskesmas Kenjeran</w:t>
      </w:r>
      <w:r w:rsidR="00F159AE">
        <w:rPr>
          <w:rFonts w:cs="Times New Roman"/>
          <w:szCs w:val="24"/>
        </w:rPr>
        <w:t>.</w:t>
      </w:r>
    </w:p>
    <w:p w:rsidR="002B5E1F" w:rsidRDefault="002B5E1F" w:rsidP="008C59E9">
      <w:pPr>
        <w:pStyle w:val="ListParagraph"/>
        <w:numPr>
          <w:ilvl w:val="0"/>
          <w:numId w:val="2"/>
        </w:numPr>
        <w:spacing w:before="240" w:after="0" w:line="480" w:lineRule="auto"/>
        <w:ind w:left="709" w:hanging="709"/>
        <w:jc w:val="both"/>
        <w:rPr>
          <w:rFonts w:cs="Times New Roman"/>
          <w:szCs w:val="24"/>
        </w:rPr>
      </w:pPr>
      <w:r>
        <w:rPr>
          <w:rFonts w:cs="Times New Roman"/>
          <w:szCs w:val="24"/>
        </w:rPr>
        <w:t xml:space="preserve">Mengidentifikasi </w:t>
      </w:r>
      <w:r>
        <w:rPr>
          <w:rFonts w:cs="Times New Roman"/>
          <w:i/>
          <w:szCs w:val="24"/>
        </w:rPr>
        <w:t>self management</w:t>
      </w:r>
      <w:r>
        <w:rPr>
          <w:rFonts w:cs="Times New Roman"/>
          <w:szCs w:val="24"/>
        </w:rPr>
        <w:t xml:space="preserve"> untuk pencegahan penularan omicron pada masyarakat di</w:t>
      </w:r>
      <w:r w:rsidR="00E433CB">
        <w:rPr>
          <w:rFonts w:cs="Times New Roman"/>
          <w:szCs w:val="24"/>
        </w:rPr>
        <w:t xml:space="preserve"> wilayah</w:t>
      </w:r>
      <w:r w:rsidR="00F159AE">
        <w:rPr>
          <w:rFonts w:cs="Times New Roman"/>
          <w:szCs w:val="24"/>
        </w:rPr>
        <w:t xml:space="preserve"> Puskesmas Kenjeran.</w:t>
      </w:r>
    </w:p>
    <w:p w:rsidR="002B5E1F" w:rsidRPr="0003146D" w:rsidRDefault="002B5E1F" w:rsidP="008C59E9">
      <w:pPr>
        <w:pStyle w:val="ListParagraph"/>
        <w:numPr>
          <w:ilvl w:val="0"/>
          <w:numId w:val="2"/>
        </w:numPr>
        <w:spacing w:before="240" w:after="0" w:line="480" w:lineRule="auto"/>
        <w:ind w:left="709" w:hanging="709"/>
        <w:jc w:val="both"/>
        <w:rPr>
          <w:rFonts w:cs="Times New Roman"/>
          <w:szCs w:val="24"/>
        </w:rPr>
      </w:pPr>
      <w:r>
        <w:rPr>
          <w:rFonts w:cs="Times New Roman"/>
          <w:szCs w:val="24"/>
        </w:rPr>
        <w:t xml:space="preserve">Menganalisis hubungan riwayat penyintas covid 19 dengan </w:t>
      </w:r>
      <w:r w:rsidRPr="00A918E3">
        <w:rPr>
          <w:rFonts w:cs="Times New Roman"/>
          <w:i/>
          <w:szCs w:val="24"/>
        </w:rPr>
        <w:t>self management</w:t>
      </w:r>
      <w:r>
        <w:rPr>
          <w:rFonts w:cs="Times New Roman"/>
          <w:szCs w:val="24"/>
        </w:rPr>
        <w:t xml:space="preserve"> untuk pencegahan penularan omi</w:t>
      </w:r>
      <w:r w:rsidR="00F159AE">
        <w:rPr>
          <w:rFonts w:cs="Times New Roman"/>
          <w:szCs w:val="24"/>
        </w:rPr>
        <w:t xml:space="preserve">cron pada masyarakat di </w:t>
      </w:r>
      <w:r w:rsidR="00E433CB">
        <w:rPr>
          <w:rFonts w:cs="Times New Roman"/>
          <w:szCs w:val="24"/>
        </w:rPr>
        <w:t xml:space="preserve">wilayah </w:t>
      </w:r>
      <w:r w:rsidR="00F159AE">
        <w:rPr>
          <w:rFonts w:cs="Times New Roman"/>
          <w:szCs w:val="24"/>
        </w:rPr>
        <w:t>Puskesmas Kenjeran</w:t>
      </w:r>
      <w:r w:rsidR="00667B16">
        <w:rPr>
          <w:rFonts w:cs="Times New Roman"/>
          <w:szCs w:val="24"/>
        </w:rPr>
        <w:t>.</w:t>
      </w:r>
    </w:p>
    <w:p w:rsidR="00A372CE" w:rsidRPr="00A26CE9" w:rsidRDefault="00A372CE" w:rsidP="00A26CE9">
      <w:pPr>
        <w:pStyle w:val="Heading2"/>
        <w:spacing w:line="480" w:lineRule="auto"/>
        <w:rPr>
          <w:rFonts w:ascii="Times New Roman" w:hAnsi="Times New Roman" w:cs="Times New Roman"/>
          <w:b/>
          <w:color w:val="auto"/>
          <w:sz w:val="24"/>
          <w:szCs w:val="24"/>
        </w:rPr>
      </w:pPr>
      <w:bookmarkStart w:id="19" w:name="_Toc111197490"/>
      <w:r w:rsidRPr="00A26CE9">
        <w:rPr>
          <w:rFonts w:ascii="Times New Roman" w:hAnsi="Times New Roman" w:cs="Times New Roman"/>
          <w:b/>
          <w:color w:val="auto"/>
          <w:sz w:val="24"/>
          <w:szCs w:val="24"/>
        </w:rPr>
        <w:t>1.4</w:t>
      </w:r>
      <w:r w:rsidRPr="00A26CE9">
        <w:rPr>
          <w:rFonts w:ascii="Times New Roman" w:hAnsi="Times New Roman" w:cs="Times New Roman"/>
          <w:b/>
          <w:color w:val="auto"/>
          <w:sz w:val="24"/>
          <w:szCs w:val="24"/>
        </w:rPr>
        <w:tab/>
      </w:r>
      <w:r w:rsidR="002B5E1F" w:rsidRPr="00A26CE9">
        <w:rPr>
          <w:rFonts w:ascii="Times New Roman" w:hAnsi="Times New Roman" w:cs="Times New Roman"/>
          <w:b/>
          <w:color w:val="auto"/>
          <w:sz w:val="24"/>
          <w:szCs w:val="24"/>
        </w:rPr>
        <w:t>Manfaat Penelitian</w:t>
      </w:r>
      <w:bookmarkEnd w:id="19"/>
    </w:p>
    <w:p w:rsidR="002B5E1F" w:rsidRPr="00A26CE9" w:rsidRDefault="00A26CE9" w:rsidP="00A26CE9">
      <w:pPr>
        <w:pStyle w:val="Heading2"/>
        <w:spacing w:line="480" w:lineRule="auto"/>
        <w:rPr>
          <w:rFonts w:ascii="Times New Roman" w:hAnsi="Times New Roman" w:cs="Times New Roman"/>
          <w:b/>
          <w:color w:val="auto"/>
          <w:sz w:val="24"/>
          <w:szCs w:val="24"/>
        </w:rPr>
      </w:pPr>
      <w:bookmarkStart w:id="20" w:name="_Toc111197491"/>
      <w:r>
        <w:rPr>
          <w:rFonts w:ascii="Times New Roman" w:hAnsi="Times New Roman" w:cs="Times New Roman"/>
          <w:b/>
          <w:color w:val="auto"/>
          <w:sz w:val="24"/>
          <w:szCs w:val="24"/>
        </w:rPr>
        <w:t>1.4.1</w:t>
      </w:r>
      <w:r>
        <w:rPr>
          <w:rFonts w:ascii="Times New Roman" w:hAnsi="Times New Roman" w:cs="Times New Roman"/>
          <w:b/>
          <w:color w:val="auto"/>
          <w:sz w:val="24"/>
          <w:szCs w:val="24"/>
        </w:rPr>
        <w:tab/>
      </w:r>
      <w:r w:rsidR="002B5E1F" w:rsidRPr="00A26CE9">
        <w:rPr>
          <w:rFonts w:ascii="Times New Roman" w:hAnsi="Times New Roman" w:cs="Times New Roman"/>
          <w:b/>
          <w:color w:val="auto"/>
          <w:sz w:val="24"/>
          <w:szCs w:val="24"/>
        </w:rPr>
        <w:t>Manfaat Teoritis</w:t>
      </w:r>
      <w:bookmarkEnd w:id="20"/>
    </w:p>
    <w:p w:rsidR="002B5E1F" w:rsidRPr="006724A6" w:rsidRDefault="002B5E1F" w:rsidP="00A26CE9">
      <w:pPr>
        <w:pStyle w:val="ListParagraph"/>
        <w:spacing w:before="240" w:after="0" w:line="480" w:lineRule="auto"/>
        <w:ind w:left="0" w:firstLine="720"/>
        <w:jc w:val="both"/>
        <w:rPr>
          <w:rFonts w:cs="Times New Roman"/>
          <w:b/>
          <w:szCs w:val="24"/>
        </w:rPr>
      </w:pPr>
      <w:r>
        <w:rPr>
          <w:rFonts w:cs="Times New Roman"/>
          <w:szCs w:val="24"/>
        </w:rPr>
        <w:t>P</w:t>
      </w:r>
      <w:r w:rsidRPr="006724A6">
        <w:rPr>
          <w:rFonts w:cs="Times New Roman"/>
          <w:szCs w:val="24"/>
        </w:rPr>
        <w:t>enelitian ini diharapkan menambah wawasan secara teoritis sebagai bahan pengetahuan untuk penelitian selanjutnya, terutama peneliti</w:t>
      </w:r>
      <w:r>
        <w:rPr>
          <w:rFonts w:cs="Times New Roman"/>
          <w:szCs w:val="24"/>
        </w:rPr>
        <w:t>an</w:t>
      </w:r>
      <w:r w:rsidRPr="006724A6">
        <w:rPr>
          <w:rFonts w:cs="Times New Roman"/>
          <w:szCs w:val="24"/>
        </w:rPr>
        <w:t xml:space="preserve"> yang terkait dengan riwayat penyi</w:t>
      </w:r>
      <w:r>
        <w:rPr>
          <w:rFonts w:cs="Times New Roman"/>
          <w:szCs w:val="24"/>
        </w:rPr>
        <w:t>n</w:t>
      </w:r>
      <w:r w:rsidRPr="006724A6">
        <w:rPr>
          <w:rFonts w:cs="Times New Roman"/>
          <w:szCs w:val="24"/>
        </w:rPr>
        <w:t xml:space="preserve">tas covid 19 dengan </w:t>
      </w:r>
      <w:r w:rsidRPr="006724A6">
        <w:rPr>
          <w:rFonts w:cs="Times New Roman"/>
          <w:i/>
          <w:szCs w:val="24"/>
        </w:rPr>
        <w:t>self management</w:t>
      </w:r>
      <w:r w:rsidRPr="006724A6">
        <w:rPr>
          <w:rFonts w:cs="Times New Roman"/>
          <w:szCs w:val="24"/>
        </w:rPr>
        <w:t xml:space="preserve"> untuk pencegahan</w:t>
      </w:r>
      <w:r>
        <w:rPr>
          <w:rFonts w:cs="Times New Roman"/>
          <w:szCs w:val="24"/>
        </w:rPr>
        <w:t xml:space="preserve"> penularan</w:t>
      </w:r>
      <w:r w:rsidRPr="006724A6">
        <w:rPr>
          <w:rFonts w:cs="Times New Roman"/>
          <w:szCs w:val="24"/>
        </w:rPr>
        <w:t xml:space="preserve"> omicron</w:t>
      </w:r>
      <w:r>
        <w:rPr>
          <w:rFonts w:cs="Times New Roman"/>
          <w:szCs w:val="24"/>
        </w:rPr>
        <w:t xml:space="preserve"> pada masyarakat di</w:t>
      </w:r>
      <w:r w:rsidR="00E433CB">
        <w:rPr>
          <w:rFonts w:cs="Times New Roman"/>
          <w:szCs w:val="24"/>
        </w:rPr>
        <w:t xml:space="preserve"> wilayah</w:t>
      </w:r>
      <w:r>
        <w:rPr>
          <w:rFonts w:cs="Times New Roman"/>
          <w:szCs w:val="24"/>
        </w:rPr>
        <w:t xml:space="preserve"> </w:t>
      </w:r>
      <w:r w:rsidR="00F159AE">
        <w:rPr>
          <w:rFonts w:cs="Times New Roman"/>
          <w:szCs w:val="24"/>
        </w:rPr>
        <w:t>Puskesmas Kenjeran</w:t>
      </w:r>
      <w:r>
        <w:rPr>
          <w:rFonts w:cs="Times New Roman"/>
          <w:szCs w:val="24"/>
        </w:rPr>
        <w:t>.</w:t>
      </w:r>
    </w:p>
    <w:p w:rsidR="00A26CE9" w:rsidRDefault="002B5E1F" w:rsidP="00B92EBB">
      <w:pPr>
        <w:pStyle w:val="Heading2"/>
        <w:numPr>
          <w:ilvl w:val="2"/>
          <w:numId w:val="20"/>
        </w:numPr>
        <w:spacing w:line="480" w:lineRule="auto"/>
        <w:rPr>
          <w:rFonts w:ascii="Times New Roman" w:hAnsi="Times New Roman" w:cs="Times New Roman"/>
          <w:b/>
          <w:color w:val="auto"/>
          <w:sz w:val="24"/>
          <w:szCs w:val="24"/>
        </w:rPr>
      </w:pPr>
      <w:bookmarkStart w:id="21" w:name="_Toc111197492"/>
      <w:r w:rsidRPr="00A26CE9">
        <w:rPr>
          <w:rFonts w:ascii="Times New Roman" w:hAnsi="Times New Roman" w:cs="Times New Roman"/>
          <w:b/>
          <w:color w:val="auto"/>
          <w:sz w:val="24"/>
          <w:szCs w:val="24"/>
        </w:rPr>
        <w:t>Manfaat Praktis</w:t>
      </w:r>
      <w:bookmarkEnd w:id="21"/>
    </w:p>
    <w:p w:rsidR="002B5E1F" w:rsidRPr="00A26CE9" w:rsidRDefault="002B5E1F" w:rsidP="00B92EBB">
      <w:pPr>
        <w:pStyle w:val="ListParagraph"/>
        <w:numPr>
          <w:ilvl w:val="0"/>
          <w:numId w:val="21"/>
        </w:numPr>
        <w:ind w:hanging="720"/>
      </w:pPr>
      <w:r w:rsidRPr="00A26CE9">
        <w:t>Bagi re</w:t>
      </w:r>
      <w:r w:rsidR="00A26CE9" w:rsidRPr="00A26CE9">
        <w:t>s</w:t>
      </w:r>
      <w:r w:rsidRPr="00A26CE9">
        <w:t>ponden</w:t>
      </w:r>
    </w:p>
    <w:p w:rsidR="002B5E1F" w:rsidRDefault="002B5E1F" w:rsidP="00A26CE9">
      <w:pPr>
        <w:spacing w:before="240" w:after="0" w:line="480" w:lineRule="auto"/>
        <w:ind w:firstLine="720"/>
        <w:jc w:val="both"/>
        <w:rPr>
          <w:rFonts w:cs="Times New Roman"/>
          <w:szCs w:val="24"/>
        </w:rPr>
      </w:pPr>
      <w:r w:rsidRPr="00A26CE9">
        <w:rPr>
          <w:rFonts w:cs="Times New Roman"/>
          <w:szCs w:val="24"/>
        </w:rPr>
        <w:t xml:space="preserve">Hasil penelitian ini diharapkan menambah wawasan, informasi maupun pengetahuan bagi responden tentang riwayat penyintas covid 19 dengan </w:t>
      </w:r>
      <w:r w:rsidRPr="00A26CE9">
        <w:rPr>
          <w:rFonts w:cs="Times New Roman"/>
          <w:i/>
          <w:szCs w:val="24"/>
        </w:rPr>
        <w:t xml:space="preserve">self management </w:t>
      </w:r>
      <w:r w:rsidRPr="00A26CE9">
        <w:rPr>
          <w:rFonts w:cs="Times New Roman"/>
          <w:szCs w:val="24"/>
        </w:rPr>
        <w:t xml:space="preserve">untuk pencegahan penularan omicron pada masyarakat di </w:t>
      </w:r>
      <w:r w:rsidR="00E433CB">
        <w:rPr>
          <w:rFonts w:cs="Times New Roman"/>
          <w:szCs w:val="24"/>
        </w:rPr>
        <w:t xml:space="preserve">wilayah </w:t>
      </w:r>
      <w:r w:rsidR="00F159AE">
        <w:rPr>
          <w:rFonts w:cs="Times New Roman"/>
          <w:szCs w:val="24"/>
        </w:rPr>
        <w:t>Puskesmas Kenjeran</w:t>
      </w:r>
      <w:r w:rsidRPr="00A26CE9">
        <w:rPr>
          <w:rFonts w:cs="Times New Roman"/>
          <w:szCs w:val="24"/>
        </w:rPr>
        <w:t>.</w:t>
      </w:r>
    </w:p>
    <w:p w:rsidR="00E433CB" w:rsidRDefault="00E433CB" w:rsidP="00A26CE9">
      <w:pPr>
        <w:spacing w:before="240" w:after="0" w:line="480" w:lineRule="auto"/>
        <w:ind w:firstLine="720"/>
        <w:jc w:val="both"/>
        <w:rPr>
          <w:rFonts w:cs="Times New Roman"/>
          <w:szCs w:val="24"/>
        </w:rPr>
      </w:pPr>
    </w:p>
    <w:p w:rsidR="00E433CB" w:rsidRPr="00A26CE9" w:rsidRDefault="00E433CB" w:rsidP="00A26CE9">
      <w:pPr>
        <w:spacing w:before="240" w:after="0" w:line="480" w:lineRule="auto"/>
        <w:ind w:firstLine="720"/>
        <w:jc w:val="both"/>
        <w:rPr>
          <w:rFonts w:cs="Times New Roman"/>
          <w:szCs w:val="24"/>
        </w:rPr>
      </w:pPr>
    </w:p>
    <w:p w:rsidR="002B5E1F" w:rsidRPr="00A26CE9" w:rsidRDefault="002B5E1F" w:rsidP="00B92EBB">
      <w:pPr>
        <w:pStyle w:val="ListParagraph"/>
        <w:numPr>
          <w:ilvl w:val="0"/>
          <w:numId w:val="21"/>
        </w:numPr>
        <w:spacing w:before="240" w:after="0" w:line="480" w:lineRule="auto"/>
        <w:ind w:hanging="720"/>
        <w:jc w:val="both"/>
        <w:rPr>
          <w:rFonts w:cs="Times New Roman"/>
          <w:szCs w:val="24"/>
        </w:rPr>
      </w:pPr>
      <w:r w:rsidRPr="00A26CE9">
        <w:rPr>
          <w:rFonts w:cs="Times New Roman"/>
          <w:szCs w:val="24"/>
        </w:rPr>
        <w:lastRenderedPageBreak/>
        <w:t>Bagi profesi keperawatan</w:t>
      </w:r>
    </w:p>
    <w:p w:rsidR="00423C54" w:rsidRPr="00A26CE9" w:rsidRDefault="002B5E1F" w:rsidP="00F159AE">
      <w:pPr>
        <w:spacing w:before="240" w:after="0" w:line="480" w:lineRule="auto"/>
        <w:ind w:firstLine="720"/>
        <w:jc w:val="both"/>
        <w:rPr>
          <w:rFonts w:cs="Times New Roman"/>
          <w:szCs w:val="24"/>
        </w:rPr>
      </w:pPr>
      <w:r w:rsidRPr="00A26CE9">
        <w:rPr>
          <w:rFonts w:cs="Times New Roman"/>
          <w:szCs w:val="24"/>
        </w:rPr>
        <w:t xml:space="preserve">Membantu dalam mengidentifikasi riwayat penyintas covid 19 dengan </w:t>
      </w:r>
      <w:r w:rsidRPr="00A26CE9">
        <w:rPr>
          <w:rFonts w:cs="Times New Roman"/>
          <w:i/>
          <w:szCs w:val="24"/>
        </w:rPr>
        <w:t xml:space="preserve">self management </w:t>
      </w:r>
      <w:r w:rsidRPr="00A26CE9">
        <w:rPr>
          <w:rFonts w:cs="Times New Roman"/>
          <w:szCs w:val="24"/>
        </w:rPr>
        <w:t xml:space="preserve">untuk pencegahan penularan omicron pada masyarakat di </w:t>
      </w:r>
      <w:r w:rsidR="00F159AE">
        <w:rPr>
          <w:rFonts w:cs="Times New Roman"/>
          <w:szCs w:val="24"/>
        </w:rPr>
        <w:t xml:space="preserve">Puskesmas Kenjeran </w:t>
      </w:r>
      <w:r w:rsidRPr="00A26CE9">
        <w:rPr>
          <w:rFonts w:cs="Times New Roman"/>
          <w:szCs w:val="24"/>
        </w:rPr>
        <w:t xml:space="preserve">dan membagikan ilmu yang telah di dapatkan kepada masyarakat dan lingkungan sekitar. </w:t>
      </w:r>
    </w:p>
    <w:p w:rsidR="002B5E1F" w:rsidRPr="00A26CE9" w:rsidRDefault="002B5E1F" w:rsidP="00B92EBB">
      <w:pPr>
        <w:pStyle w:val="ListParagraph"/>
        <w:numPr>
          <w:ilvl w:val="0"/>
          <w:numId w:val="21"/>
        </w:numPr>
        <w:spacing w:before="240" w:after="0" w:line="480" w:lineRule="auto"/>
        <w:ind w:hanging="720"/>
        <w:jc w:val="both"/>
        <w:rPr>
          <w:rFonts w:cs="Times New Roman"/>
          <w:szCs w:val="24"/>
        </w:rPr>
      </w:pPr>
      <w:r w:rsidRPr="00A26CE9">
        <w:rPr>
          <w:rFonts w:cs="Times New Roman"/>
          <w:szCs w:val="24"/>
        </w:rPr>
        <w:t>Bagi lahan penelitian</w:t>
      </w:r>
    </w:p>
    <w:p w:rsidR="009C58B6" w:rsidRDefault="002B5E1F" w:rsidP="001375D9">
      <w:pPr>
        <w:spacing w:before="240" w:after="0" w:line="480" w:lineRule="auto"/>
        <w:ind w:firstLine="720"/>
        <w:jc w:val="both"/>
        <w:rPr>
          <w:rFonts w:cs="Times New Roman"/>
          <w:szCs w:val="24"/>
        </w:rPr>
      </w:pPr>
      <w:r w:rsidRPr="00A26CE9">
        <w:rPr>
          <w:rFonts w:cs="Times New Roman"/>
          <w:szCs w:val="24"/>
        </w:rPr>
        <w:t xml:space="preserve">Menambah informasi dan pengetahuan tentang riwayat penyintas covid 19 dengan </w:t>
      </w:r>
      <w:r w:rsidRPr="00A26CE9">
        <w:rPr>
          <w:rFonts w:cs="Times New Roman"/>
          <w:i/>
          <w:szCs w:val="24"/>
        </w:rPr>
        <w:t xml:space="preserve">self management </w:t>
      </w:r>
      <w:r w:rsidRPr="00A26CE9">
        <w:rPr>
          <w:rFonts w:cs="Times New Roman"/>
          <w:szCs w:val="24"/>
        </w:rPr>
        <w:t xml:space="preserve">untuk pencegahan penularan omicron pada masyarakat di </w:t>
      </w:r>
      <w:r w:rsidR="00E433CB">
        <w:rPr>
          <w:rFonts w:cs="Times New Roman"/>
          <w:szCs w:val="24"/>
        </w:rPr>
        <w:t xml:space="preserve">wilayah </w:t>
      </w:r>
      <w:r w:rsidR="00F159AE">
        <w:rPr>
          <w:rFonts w:cs="Times New Roman"/>
          <w:szCs w:val="24"/>
        </w:rPr>
        <w:t>Puskesmas Kenjeran.</w:t>
      </w:r>
    </w:p>
    <w:p w:rsidR="002B5E1F" w:rsidRPr="009C58B6" w:rsidRDefault="002B5E1F" w:rsidP="00B92EBB">
      <w:pPr>
        <w:pStyle w:val="ListParagraph"/>
        <w:numPr>
          <w:ilvl w:val="0"/>
          <w:numId w:val="21"/>
        </w:numPr>
        <w:tabs>
          <w:tab w:val="left" w:pos="709"/>
        </w:tabs>
        <w:spacing w:before="240" w:after="0" w:line="480" w:lineRule="auto"/>
        <w:ind w:left="851" w:hanging="851"/>
        <w:jc w:val="both"/>
        <w:rPr>
          <w:rFonts w:cs="Times New Roman"/>
          <w:szCs w:val="24"/>
        </w:rPr>
      </w:pPr>
      <w:r w:rsidRPr="009C58B6">
        <w:rPr>
          <w:rFonts w:cs="Times New Roman"/>
          <w:szCs w:val="24"/>
        </w:rPr>
        <w:t>Bagi peneliti selanjutnya</w:t>
      </w:r>
    </w:p>
    <w:p w:rsidR="00746E7C" w:rsidRPr="003E26A1" w:rsidRDefault="002B5E1F" w:rsidP="003E26A1">
      <w:pPr>
        <w:spacing w:before="240" w:after="0" w:line="480" w:lineRule="auto"/>
        <w:ind w:firstLine="720"/>
        <w:jc w:val="both"/>
        <w:rPr>
          <w:rFonts w:cs="Times New Roman"/>
          <w:szCs w:val="24"/>
        </w:rPr>
      </w:pPr>
      <w:r w:rsidRPr="009C58B6">
        <w:rPr>
          <w:rFonts w:cs="Times New Roman"/>
          <w:szCs w:val="24"/>
        </w:rPr>
        <w:t xml:space="preserve">Sebagai sumber informasi untuk melanjutkan penelitian sebelumnya tentang riwayat penyintas covid 19 dengan </w:t>
      </w:r>
      <w:r w:rsidRPr="009C58B6">
        <w:rPr>
          <w:rFonts w:cs="Times New Roman"/>
          <w:i/>
          <w:szCs w:val="24"/>
        </w:rPr>
        <w:t xml:space="preserve">self management </w:t>
      </w:r>
      <w:r w:rsidRPr="009C58B6">
        <w:rPr>
          <w:rFonts w:cs="Times New Roman"/>
          <w:szCs w:val="24"/>
        </w:rPr>
        <w:t>untuk pencegahan penularan omicron pada masyarakat di</w:t>
      </w:r>
      <w:r w:rsidR="00E433CB">
        <w:rPr>
          <w:rFonts w:cs="Times New Roman"/>
          <w:szCs w:val="24"/>
        </w:rPr>
        <w:t xml:space="preserve"> wilayah </w:t>
      </w:r>
      <w:r w:rsidR="00F159AE">
        <w:rPr>
          <w:rFonts w:cs="Times New Roman"/>
          <w:szCs w:val="24"/>
        </w:rPr>
        <w:t>Puskesmas Kenjeran</w:t>
      </w:r>
      <w:r w:rsidR="003E26A1">
        <w:rPr>
          <w:rFonts w:cs="Times New Roman"/>
          <w:szCs w:val="24"/>
        </w:rPr>
        <w:t xml:space="preserve">. </w:t>
      </w:r>
    </w:p>
    <w:p w:rsidR="007A32E6" w:rsidRDefault="007A32E6" w:rsidP="002B5E1F">
      <w:pPr>
        <w:rPr>
          <w:rFonts w:cs="Times New Roman"/>
          <w:b/>
          <w:szCs w:val="24"/>
        </w:rPr>
      </w:pPr>
    </w:p>
    <w:p w:rsidR="00746E7C" w:rsidRDefault="00746E7C" w:rsidP="002B5E1F">
      <w:pPr>
        <w:rPr>
          <w:rFonts w:cs="Times New Roman"/>
          <w:b/>
          <w:szCs w:val="24"/>
        </w:rPr>
      </w:pPr>
    </w:p>
    <w:p w:rsidR="00732389" w:rsidRDefault="00732389" w:rsidP="009C58B6">
      <w:pPr>
        <w:pStyle w:val="Heading1"/>
        <w:spacing w:line="360" w:lineRule="auto"/>
        <w:jc w:val="center"/>
        <w:rPr>
          <w:rFonts w:ascii="Times New Roman" w:hAnsi="Times New Roman" w:cs="Times New Roman"/>
          <w:b/>
          <w:color w:val="auto"/>
          <w:sz w:val="24"/>
          <w:szCs w:val="24"/>
        </w:rPr>
        <w:sectPr w:rsidR="00732389" w:rsidSect="002A6D86">
          <w:headerReference w:type="default" r:id="rId16"/>
          <w:footerReference w:type="default" r:id="rId17"/>
          <w:pgSz w:w="11907" w:h="16840" w:code="9"/>
          <w:pgMar w:top="1701" w:right="1701" w:bottom="1701" w:left="2268" w:header="709" w:footer="709" w:gutter="0"/>
          <w:pgNumType w:start="2"/>
          <w:cols w:space="708"/>
          <w:docGrid w:linePitch="360"/>
        </w:sectPr>
      </w:pPr>
    </w:p>
    <w:p w:rsidR="00746E7C" w:rsidRPr="009C58B6" w:rsidRDefault="00746E7C" w:rsidP="009C58B6">
      <w:pPr>
        <w:pStyle w:val="Heading1"/>
        <w:spacing w:line="360" w:lineRule="auto"/>
        <w:jc w:val="center"/>
        <w:rPr>
          <w:rFonts w:ascii="Times New Roman" w:hAnsi="Times New Roman" w:cs="Times New Roman"/>
          <w:b/>
          <w:color w:val="auto"/>
          <w:sz w:val="24"/>
          <w:szCs w:val="24"/>
        </w:rPr>
      </w:pPr>
      <w:bookmarkStart w:id="22" w:name="_Toc100997545"/>
      <w:bookmarkStart w:id="23" w:name="_Toc104820371"/>
      <w:bookmarkStart w:id="24" w:name="_Toc111197493"/>
      <w:r w:rsidRPr="009C58B6">
        <w:rPr>
          <w:rFonts w:ascii="Times New Roman" w:hAnsi="Times New Roman" w:cs="Times New Roman"/>
          <w:b/>
          <w:color w:val="auto"/>
          <w:sz w:val="24"/>
          <w:szCs w:val="24"/>
        </w:rPr>
        <w:lastRenderedPageBreak/>
        <w:t>BAB 2</w:t>
      </w:r>
      <w:bookmarkEnd w:id="22"/>
      <w:bookmarkEnd w:id="23"/>
      <w:bookmarkEnd w:id="24"/>
    </w:p>
    <w:p w:rsidR="00746E7C" w:rsidRPr="009C58B6" w:rsidRDefault="00746E7C" w:rsidP="009C58B6">
      <w:pPr>
        <w:pStyle w:val="Heading1"/>
        <w:spacing w:line="360" w:lineRule="auto"/>
        <w:jc w:val="center"/>
        <w:rPr>
          <w:rFonts w:ascii="Times New Roman" w:hAnsi="Times New Roman" w:cs="Times New Roman"/>
          <w:b/>
          <w:color w:val="auto"/>
          <w:sz w:val="24"/>
          <w:szCs w:val="24"/>
        </w:rPr>
      </w:pPr>
      <w:bookmarkStart w:id="25" w:name="_Toc111197494"/>
      <w:r w:rsidRPr="009C58B6">
        <w:rPr>
          <w:rFonts w:ascii="Times New Roman" w:hAnsi="Times New Roman" w:cs="Times New Roman"/>
          <w:b/>
          <w:color w:val="auto"/>
          <w:sz w:val="24"/>
          <w:szCs w:val="24"/>
        </w:rPr>
        <w:t>TINJAUAN PUSTAKA</w:t>
      </w:r>
      <w:bookmarkEnd w:id="25"/>
    </w:p>
    <w:p w:rsidR="00746E7C" w:rsidRDefault="00746E7C" w:rsidP="00746E7C">
      <w:pPr>
        <w:spacing w:after="0" w:line="480" w:lineRule="auto"/>
        <w:ind w:firstLine="567"/>
        <w:jc w:val="both"/>
        <w:rPr>
          <w:rFonts w:cs="Times New Roman"/>
          <w:szCs w:val="24"/>
        </w:rPr>
      </w:pPr>
      <w:r w:rsidRPr="007D0F15">
        <w:rPr>
          <w:rFonts w:cs="Times New Roman"/>
          <w:szCs w:val="24"/>
        </w:rPr>
        <w:t>Pada bagian ini</w:t>
      </w:r>
      <w:r>
        <w:rPr>
          <w:rFonts w:cs="Times New Roman"/>
          <w:szCs w:val="24"/>
        </w:rPr>
        <w:t xml:space="preserve"> akan dijelaskan beberapa landasan teori yang mendukung dalam penelitian, antara </w:t>
      </w:r>
      <w:proofErr w:type="gramStart"/>
      <w:r>
        <w:rPr>
          <w:rFonts w:cs="Times New Roman"/>
          <w:szCs w:val="24"/>
        </w:rPr>
        <w:t>lain :</w:t>
      </w:r>
      <w:proofErr w:type="gramEnd"/>
      <w:r>
        <w:rPr>
          <w:rFonts w:cs="Times New Roman"/>
          <w:szCs w:val="24"/>
        </w:rPr>
        <w:t xml:space="preserve"> 1) Konsep riwat penyi</w:t>
      </w:r>
      <w:r w:rsidR="00CF5D2D">
        <w:rPr>
          <w:rFonts w:cs="Times New Roman"/>
          <w:szCs w:val="24"/>
        </w:rPr>
        <w:t>n</w:t>
      </w:r>
      <w:r>
        <w:rPr>
          <w:rFonts w:cs="Times New Roman"/>
          <w:szCs w:val="24"/>
        </w:rPr>
        <w:t xml:space="preserve">tas covid 19, 2) Konsep </w:t>
      </w:r>
      <w:r>
        <w:rPr>
          <w:rFonts w:cs="Times New Roman"/>
          <w:i/>
          <w:szCs w:val="24"/>
        </w:rPr>
        <w:t>self management</w:t>
      </w:r>
      <w:r>
        <w:rPr>
          <w:rFonts w:cs="Times New Roman"/>
          <w:szCs w:val="24"/>
        </w:rPr>
        <w:t xml:space="preserve"> untuk</w:t>
      </w:r>
      <w:r w:rsidR="001E4DD7">
        <w:rPr>
          <w:rFonts w:cs="Times New Roman"/>
          <w:szCs w:val="24"/>
        </w:rPr>
        <w:t xml:space="preserve"> pencegahan, 3) </w:t>
      </w:r>
      <w:r w:rsidR="00B70E2C">
        <w:rPr>
          <w:rFonts w:cs="Times New Roman"/>
          <w:szCs w:val="24"/>
        </w:rPr>
        <w:t>Teori Keperawatan , 4</w:t>
      </w:r>
      <w:r>
        <w:rPr>
          <w:rFonts w:cs="Times New Roman"/>
          <w:szCs w:val="24"/>
        </w:rPr>
        <w:t>) Hubungan antar konsep.</w:t>
      </w:r>
    </w:p>
    <w:p w:rsidR="00746E7C" w:rsidRPr="009C58B6" w:rsidRDefault="009C58B6" w:rsidP="009C58B6">
      <w:pPr>
        <w:pStyle w:val="Heading2"/>
        <w:spacing w:line="480" w:lineRule="auto"/>
        <w:rPr>
          <w:rFonts w:ascii="Times New Roman" w:hAnsi="Times New Roman" w:cs="Times New Roman"/>
          <w:b/>
          <w:color w:val="auto"/>
          <w:sz w:val="24"/>
          <w:szCs w:val="24"/>
        </w:rPr>
      </w:pPr>
      <w:bookmarkStart w:id="26" w:name="_Toc111197495"/>
      <w:r w:rsidRPr="009C58B6">
        <w:rPr>
          <w:rFonts w:ascii="Times New Roman" w:hAnsi="Times New Roman" w:cs="Times New Roman"/>
          <w:b/>
          <w:color w:val="auto"/>
          <w:sz w:val="24"/>
          <w:szCs w:val="24"/>
        </w:rPr>
        <w:t>2.1</w:t>
      </w:r>
      <w:r w:rsidRPr="009C58B6">
        <w:rPr>
          <w:rFonts w:ascii="Times New Roman" w:hAnsi="Times New Roman" w:cs="Times New Roman"/>
          <w:b/>
          <w:color w:val="auto"/>
          <w:sz w:val="24"/>
          <w:szCs w:val="24"/>
        </w:rPr>
        <w:tab/>
      </w:r>
      <w:r w:rsidR="00746E7C" w:rsidRPr="009C58B6">
        <w:rPr>
          <w:rFonts w:ascii="Times New Roman" w:hAnsi="Times New Roman" w:cs="Times New Roman"/>
          <w:b/>
          <w:color w:val="auto"/>
          <w:sz w:val="24"/>
          <w:szCs w:val="24"/>
        </w:rPr>
        <w:t>Konsep riwayat penyi</w:t>
      </w:r>
      <w:r w:rsidR="00CF5D2D">
        <w:rPr>
          <w:rFonts w:ascii="Times New Roman" w:hAnsi="Times New Roman" w:cs="Times New Roman"/>
          <w:b/>
          <w:color w:val="auto"/>
          <w:sz w:val="24"/>
          <w:szCs w:val="24"/>
        </w:rPr>
        <w:t>n</w:t>
      </w:r>
      <w:r w:rsidR="00746E7C" w:rsidRPr="009C58B6">
        <w:rPr>
          <w:rFonts w:ascii="Times New Roman" w:hAnsi="Times New Roman" w:cs="Times New Roman"/>
          <w:b/>
          <w:color w:val="auto"/>
          <w:sz w:val="24"/>
          <w:szCs w:val="24"/>
        </w:rPr>
        <w:t>tas covid 19</w:t>
      </w:r>
      <w:bookmarkEnd w:id="26"/>
    </w:p>
    <w:p w:rsidR="00746E7C" w:rsidRPr="009C58B6" w:rsidRDefault="009C58B6" w:rsidP="009C58B6">
      <w:pPr>
        <w:pStyle w:val="Heading2"/>
        <w:spacing w:line="480" w:lineRule="auto"/>
        <w:rPr>
          <w:rFonts w:ascii="Times New Roman" w:hAnsi="Times New Roman" w:cs="Times New Roman"/>
          <w:b/>
          <w:color w:val="auto"/>
          <w:sz w:val="24"/>
          <w:szCs w:val="24"/>
        </w:rPr>
      </w:pPr>
      <w:bookmarkStart w:id="27" w:name="_Toc111197496"/>
      <w:r w:rsidRPr="009C58B6">
        <w:rPr>
          <w:rFonts w:ascii="Times New Roman" w:hAnsi="Times New Roman" w:cs="Times New Roman"/>
          <w:b/>
          <w:color w:val="auto"/>
          <w:sz w:val="24"/>
          <w:szCs w:val="24"/>
        </w:rPr>
        <w:t>2.1.1</w:t>
      </w:r>
      <w:r w:rsidRPr="009C58B6">
        <w:rPr>
          <w:rFonts w:ascii="Times New Roman" w:hAnsi="Times New Roman" w:cs="Times New Roman"/>
          <w:b/>
          <w:color w:val="auto"/>
          <w:sz w:val="24"/>
          <w:szCs w:val="24"/>
        </w:rPr>
        <w:tab/>
      </w:r>
      <w:r w:rsidR="00746E7C" w:rsidRPr="009C58B6">
        <w:rPr>
          <w:rFonts w:ascii="Times New Roman" w:hAnsi="Times New Roman" w:cs="Times New Roman"/>
          <w:b/>
          <w:color w:val="auto"/>
          <w:sz w:val="24"/>
          <w:szCs w:val="24"/>
        </w:rPr>
        <w:t>Definisi covid 19</w:t>
      </w:r>
      <w:bookmarkEnd w:id="27"/>
    </w:p>
    <w:p w:rsidR="00746E7C" w:rsidRDefault="00746E7C" w:rsidP="009C58B6">
      <w:pPr>
        <w:pStyle w:val="ListParagraph"/>
        <w:spacing w:after="0" w:line="480" w:lineRule="auto"/>
        <w:ind w:left="0" w:firstLine="720"/>
        <w:jc w:val="both"/>
        <w:rPr>
          <w:rFonts w:cs="Times New Roman"/>
          <w:szCs w:val="24"/>
        </w:rPr>
      </w:pPr>
      <w:r w:rsidRPr="009D56D1">
        <w:rPr>
          <w:rFonts w:cs="Times New Roman"/>
          <w:i/>
          <w:szCs w:val="24"/>
        </w:rPr>
        <w:t xml:space="preserve">Severe Acute Respiratory Syndrome Corona Virus 2 </w:t>
      </w:r>
      <w:r w:rsidRPr="009D56D1">
        <w:rPr>
          <w:rFonts w:cs="Times New Roman"/>
          <w:szCs w:val="24"/>
        </w:rPr>
        <w:t>(SARS Vov-2)</w:t>
      </w:r>
      <w:r w:rsidRPr="009D56D1">
        <w:rPr>
          <w:rFonts w:cs="Times New Roman"/>
          <w:i/>
          <w:szCs w:val="24"/>
        </w:rPr>
        <w:t xml:space="preserve"> </w:t>
      </w:r>
      <w:r w:rsidRPr="009D56D1">
        <w:rPr>
          <w:rFonts w:cs="Times New Roman"/>
          <w:szCs w:val="24"/>
        </w:rPr>
        <w:t xml:space="preserve">atau bisa juga disebut virus corona yaitu salah satu jenis virus yang menyerang system pernafasan dan dapat menular ke manusia. Virus corona pertama kali ditemukan di Kota Wuhan, China pada akhir Desember. </w:t>
      </w:r>
      <w:r>
        <w:rPr>
          <w:rFonts w:cs="Times New Roman"/>
          <w:szCs w:val="24"/>
        </w:rPr>
        <w:t xml:space="preserve">Virus corona juga dapat menular dengan cepat sehingga dapat membuat kasus terkonfirmasi covid 19 meningkat </w:t>
      </w:r>
      <w:r>
        <w:rPr>
          <w:rFonts w:cs="Times New Roman"/>
          <w:szCs w:val="24"/>
        </w:rPr>
        <w:fldChar w:fldCharType="begin" w:fldLock="1"/>
      </w:r>
      <w:r>
        <w:rPr>
          <w:rFonts w:cs="Times New Roman"/>
          <w:szCs w:val="24"/>
        </w:rPr>
        <w:instrText>ADDIN CSL_CITATION {"citationItems":[{"id":"ITEM-1","itemData":{"DOI":"10.21107/pangabdhi.v6i2.7395","ISSN":"2477-6270","abstract":"Infeksi virus Corona Covid-19 pertama kali ditemukan di Kota Wuhan, China pada akhir Desember 2019. Virus ini menular dengan sangat cepat dan telah menyebar ke hampir semua negara. Dengan adanya kasus positif corona di Kota Kediri, maka Kota Kediri termasuk dalam kawasan zona merah. Di akhir Maret 2020, jumlah Orang Dalam Pemantauan (ODP) di Kota Kediri mencapai 46 orang, sedangkan jumlah Pasien Dalam Pengawasan (PDP) dan positif COVID-19 masing-masing satu orang. Lirboyo adalah salah satu kelurahan di wilayah Kecamatan Mojoroto, Kota Kediri. Di kelurahan ini terdapat Pondok Pesantren Lirboyo. Pondok Pesantren merupakan salah satu tempat dengan tingkat kepadatan yang cukup tinggi dan tingkat kebersihan yang cukup rendah. Hal ini menjadikan Kelurahan Lirboyo rentan terhadap penyebaran virus COVID-19. Melalui kegiatan Pengabdian Masyarakat Fakultas Teknik Universitas Kadiri, telah berhasil dilaksanakan pembagian masker, hand soap dan hand sanitizer serta bahan makanan berupa beras. Selain itu dilakukan sosialisasi pencegahan penyebaran virus COVID-19 dan upaya penyediaan wastafel portable dan ruang Mudroom atau ruang depan antara pintu depan dan rumah, yang merupakan tempat ideal untuk melepas sepatu, menggantung jaket, membersihkan tangan sebelum melangkah masuk ke wilayah rumah. Dari hasil kegiatan ini dapat dilihat antusias masyarakat kelurahan lirboyo dan perlunya kegiatan intensif lanjutan .","author":[{"dropping-particle":"","family":"Candra","given":"Agata Iwan","non-dropping-particle":"","parse-names":false,"suffix":""},{"dropping-particle":"","family":"Santoso","given":"Sony","non-dropping-particle":"","parse-names":false,"suffix":""},{"dropping-particle":"","family":"Hendy","given":"Hendy","non-dropping-particle":"","parse-names":false,"suffix":""},{"dropping-particle":"","family":"Ajiono","given":"Rekso","non-dropping-particle":"","parse-names":false,"suffix":""},{"dropping-particle":"","family":"Nursandah","given":"Fauzie","non-dropping-particle":"","parse-names":false,"suffix":""}],"container-title":"Jurnal Ilmiah Pangabdhi","id":"ITEM-1","issue":"2","issued":{"date-parts":[["2020"]]},"page":"150-153","title":"Upaya Pencegahan Penyebaran Virus Covid-19 Di Kelurahan Lirboyo Kota Kediri","type":"article-journal","volume":"6"},"uris":["http://www.mendeley.com/documents/?uuid=2ae2f630-8b37-4128-95ca-8a4b52da82a6"]}],"mendeley":{"formattedCitation":"(Candra et al., 2020)","plainTextFormattedCitation":"(Candra et al., 2020)","previouslyFormattedCitation":"(Candra et al., 2020)"},"properties":{"noteIndex":0},"schema":"https://github.com/citation-style-language/schema/raw/master/csl-citation.json"}</w:instrText>
      </w:r>
      <w:r>
        <w:rPr>
          <w:rFonts w:cs="Times New Roman"/>
          <w:szCs w:val="24"/>
        </w:rPr>
        <w:fldChar w:fldCharType="separate"/>
      </w:r>
      <w:r w:rsidRPr="005353FA">
        <w:rPr>
          <w:rFonts w:cs="Times New Roman"/>
          <w:noProof/>
          <w:szCs w:val="24"/>
        </w:rPr>
        <w:t>(Candra et al., 2020)</w:t>
      </w:r>
      <w:r>
        <w:rPr>
          <w:rFonts w:cs="Times New Roman"/>
          <w:szCs w:val="24"/>
        </w:rPr>
        <w:fldChar w:fldCharType="end"/>
      </w:r>
      <w:r>
        <w:rPr>
          <w:rFonts w:cs="Times New Roman"/>
          <w:szCs w:val="24"/>
        </w:rPr>
        <w:t>.</w:t>
      </w:r>
    </w:p>
    <w:p w:rsidR="00746E7C" w:rsidRPr="009C58B6" w:rsidRDefault="009C58B6" w:rsidP="009C58B6">
      <w:pPr>
        <w:pStyle w:val="Heading2"/>
        <w:spacing w:line="480" w:lineRule="auto"/>
        <w:rPr>
          <w:rFonts w:ascii="Times New Roman" w:hAnsi="Times New Roman" w:cs="Times New Roman"/>
          <w:b/>
          <w:color w:val="auto"/>
          <w:sz w:val="24"/>
          <w:szCs w:val="24"/>
        </w:rPr>
      </w:pPr>
      <w:bookmarkStart w:id="28" w:name="_Toc111197497"/>
      <w:r w:rsidRPr="009C58B6">
        <w:rPr>
          <w:rFonts w:ascii="Times New Roman" w:hAnsi="Times New Roman" w:cs="Times New Roman"/>
          <w:b/>
          <w:color w:val="auto"/>
          <w:sz w:val="24"/>
          <w:szCs w:val="24"/>
        </w:rPr>
        <w:t>2.1.2</w:t>
      </w:r>
      <w:r w:rsidRPr="009C58B6">
        <w:rPr>
          <w:rFonts w:ascii="Times New Roman" w:hAnsi="Times New Roman" w:cs="Times New Roman"/>
          <w:b/>
          <w:color w:val="auto"/>
          <w:sz w:val="24"/>
          <w:szCs w:val="24"/>
        </w:rPr>
        <w:tab/>
      </w:r>
      <w:r w:rsidR="00746E7C" w:rsidRPr="009C58B6">
        <w:rPr>
          <w:rFonts w:ascii="Times New Roman" w:hAnsi="Times New Roman" w:cs="Times New Roman"/>
          <w:b/>
          <w:color w:val="auto"/>
          <w:sz w:val="24"/>
          <w:szCs w:val="24"/>
        </w:rPr>
        <w:t>Definisi riwayat penyintas covid 19</w:t>
      </w:r>
      <w:bookmarkEnd w:id="28"/>
    </w:p>
    <w:p w:rsidR="00746E7C" w:rsidRPr="00746E7C" w:rsidRDefault="00746E7C" w:rsidP="009C58B6">
      <w:pPr>
        <w:pStyle w:val="ListParagraph"/>
        <w:spacing w:after="0" w:line="480" w:lineRule="auto"/>
        <w:ind w:left="0" w:firstLine="720"/>
        <w:jc w:val="both"/>
        <w:rPr>
          <w:rFonts w:cs="Times New Roman"/>
          <w:szCs w:val="24"/>
        </w:rPr>
      </w:pPr>
      <w:r>
        <w:rPr>
          <w:rFonts w:cs="Times New Roman"/>
          <w:szCs w:val="24"/>
        </w:rPr>
        <w:t xml:space="preserve">Riwayat penyintas covid 19 merupakan seseorang yang telah terpapar dengan virus corona atau pasien yang telah dikonfirmasi positif covid 19 dan telah sembuh dari penyakitnya </w:t>
      </w:r>
      <w:r w:rsidR="00C45581">
        <w:rPr>
          <w:rFonts w:cs="Times New Roman"/>
          <w:szCs w:val="24"/>
        </w:rPr>
        <w:fldChar w:fldCharType="begin" w:fldLock="1"/>
      </w:r>
      <w:r w:rsidR="00F72FBD">
        <w:rPr>
          <w:rFonts w:cs="Times New Roman"/>
          <w:szCs w:val="24"/>
        </w:rPr>
        <w:instrText>ADDIN CSL_CITATION {"citationItems":[{"id":"ITEM-1","itemData":{"ISBN":"1701066416","abstract":"Virus Corona adalah suatu virus kronis yang menyerang sistem pernafasan individu yang terjangkit maupun penyintas Covid-19, dimana keduanya membutuhkan perawatan medis, dan juga adanya resiliensi agar dapat mempercepat proses penyembuhan. Penelitian ini bertujuan untuk mengetahui faktor yang dapat membentuk resiliensi penyintas Covid-19 dengan penyakit bawaan yang mengalami dampak jangka panjang dari Covid-19 yaitu long covid. Penelitian ini menggunakan pendekatan kualitatif dengan metode studi kasus. Subjek yang digunakan dalam penelitian ini adalah dua subjek penyintas Covid-19 yang berusia 50 tahun keatas, dengan penyakit bawaan yang pernah dirawat secara intensif di suatu rumah sakit, dan mengalami dampak long covid. Teknik pengumpulan data yang digunakan yaitu dengan wawancara semi-terstruktur. Teknik analisa data yang digunakan dalam penelitian ini adalah analisis tematik. Penelitian ini menggunakan uji keabsahan dengan teknik triangulasi sumber data dan member- checking. Hasil penelitian menunjukkan bahwa kedua subjek tetap dapat resilien karena dari keempat faktor tersebut, kedua subjek telah memenuhi keempat faktor dari resiliensi, yaitu harga diri, dukungan sosial, spiritualitas, dan emosi positif dapat membentuk resiliensi dalam diri individu.","author":[{"dropping-particle":"","family":"Rizaldi","given":"Aryo Atha","non-dropping-particle":"","parse-names":false,"suffix":""},{"dropping-particle":"","family":"Rahmasari","given":"Diana","non-dropping-particle":"","parse-names":false,"suffix":""}],"container-title":"Jurnal Penelitian Psikologi","id":"ITEM-1","issue":"5","issued":{"date-parts":[["2021"]]},"page":"1-15","title":"Resiliensi pada lansia penyintas covid-19 dengan penyakit bawaan","type":"article-journal","volume":"8"},"uris":["http://www.mendeley.com/documents/?uuid=71c7bac1-8f56-4467-a68a-c1056b696a85"]}],"mendeley":{"formattedCitation":"(Rizaldi &amp; Rahmasari, 2021)","plainTextFormattedCitation":"(Rizaldi &amp; Rahmasari, 2021)","previouslyFormattedCitation":"(Rizaldi &amp; Rahmasari, 2021)"},"properties":{"noteIndex":0},"schema":"https://github.com/citation-style-language/schema/raw/master/csl-citation.json"}</w:instrText>
      </w:r>
      <w:r w:rsidR="00C45581">
        <w:rPr>
          <w:rFonts w:cs="Times New Roman"/>
          <w:szCs w:val="24"/>
        </w:rPr>
        <w:fldChar w:fldCharType="separate"/>
      </w:r>
      <w:r w:rsidR="00C45581" w:rsidRPr="00C45581">
        <w:rPr>
          <w:rFonts w:cs="Times New Roman"/>
          <w:noProof/>
          <w:szCs w:val="24"/>
        </w:rPr>
        <w:t>(Rizaldi &amp; Rahmasari, 2021)</w:t>
      </w:r>
      <w:r w:rsidR="00C45581">
        <w:rPr>
          <w:rFonts w:cs="Times New Roman"/>
          <w:szCs w:val="24"/>
        </w:rPr>
        <w:fldChar w:fldCharType="end"/>
      </w:r>
    </w:p>
    <w:p w:rsidR="00746E7C" w:rsidRPr="009C58B6" w:rsidRDefault="009C58B6" w:rsidP="009C58B6">
      <w:pPr>
        <w:pStyle w:val="Heading2"/>
        <w:rPr>
          <w:rFonts w:ascii="Times New Roman" w:hAnsi="Times New Roman" w:cs="Times New Roman"/>
          <w:b/>
          <w:color w:val="auto"/>
          <w:sz w:val="24"/>
          <w:szCs w:val="24"/>
        </w:rPr>
      </w:pPr>
      <w:bookmarkStart w:id="29" w:name="_Toc111197498"/>
      <w:r w:rsidRPr="009C58B6">
        <w:rPr>
          <w:rFonts w:ascii="Times New Roman" w:hAnsi="Times New Roman" w:cs="Times New Roman"/>
          <w:b/>
          <w:color w:val="auto"/>
          <w:sz w:val="24"/>
          <w:szCs w:val="24"/>
        </w:rPr>
        <w:t>2.1.3</w:t>
      </w:r>
      <w:r w:rsidRPr="009C58B6">
        <w:rPr>
          <w:rFonts w:ascii="Times New Roman" w:hAnsi="Times New Roman" w:cs="Times New Roman"/>
          <w:b/>
          <w:color w:val="auto"/>
          <w:sz w:val="24"/>
          <w:szCs w:val="24"/>
        </w:rPr>
        <w:tab/>
      </w:r>
      <w:r w:rsidR="00746E7C" w:rsidRPr="009C58B6">
        <w:rPr>
          <w:rFonts w:ascii="Times New Roman" w:hAnsi="Times New Roman" w:cs="Times New Roman"/>
          <w:b/>
          <w:color w:val="auto"/>
          <w:sz w:val="24"/>
          <w:szCs w:val="24"/>
        </w:rPr>
        <w:t>Etiologi covid 19</w:t>
      </w:r>
      <w:bookmarkEnd w:id="29"/>
    </w:p>
    <w:p w:rsidR="00732389" w:rsidRDefault="00746E7C" w:rsidP="009C58B6">
      <w:pPr>
        <w:pStyle w:val="ListParagraph"/>
        <w:spacing w:before="240" w:line="480" w:lineRule="auto"/>
        <w:ind w:left="0" w:firstLine="720"/>
        <w:jc w:val="both"/>
        <w:rPr>
          <w:rFonts w:cs="Times New Roman"/>
          <w:i/>
          <w:szCs w:val="24"/>
        </w:rPr>
        <w:sectPr w:rsidR="00732389" w:rsidSect="002A6D86">
          <w:headerReference w:type="default" r:id="rId18"/>
          <w:footerReference w:type="default" r:id="rId19"/>
          <w:pgSz w:w="11907" w:h="16840" w:code="9"/>
          <w:pgMar w:top="1701" w:right="1701" w:bottom="1701" w:left="2268" w:header="709" w:footer="709" w:gutter="0"/>
          <w:pgNumType w:start="6"/>
          <w:cols w:space="708"/>
          <w:docGrid w:linePitch="360"/>
        </w:sectPr>
      </w:pPr>
      <w:r>
        <w:rPr>
          <w:rFonts w:cs="Times New Roman"/>
          <w:szCs w:val="24"/>
        </w:rPr>
        <w:t xml:space="preserve">Menurut </w:t>
      </w:r>
      <w:r>
        <w:rPr>
          <w:rFonts w:cs="Times New Roman"/>
          <w:szCs w:val="24"/>
        </w:rPr>
        <w:fldChar w:fldCharType="begin" w:fldLock="1"/>
      </w:r>
      <w:r>
        <w:rPr>
          <w:rFonts w:cs="Times New Roman"/>
          <w:szCs w:val="24"/>
        </w:rPr>
        <w:instrText>ADDIN CSL_CITATION {"citationItems":[{"id":"ITEM-1","itemData":{"author":[{"dropping-particle":"","family":"Ayu Dwi Putri Rusman, SKM","given":"MPH","non-dropping-particle":"","parse-names":false,"suffix":""},{"dropping-particle":"","family":"Fitriani, SKM","given":"M.Kes","non-dropping-particle":"","parse-names":false,"suffix":""},{"dropping-particle":"","family":"Makhrajani Majid, SKM","given":"M.Kes","non-dropping-particle":"","parse-names":false,"suffix":""}],"id":"ITEM-1","issued":{"date-parts":[["2021"]]},"publisher":"Penerbit NEM","title":"Covid 19 dan Psikososial Masyarakat di Masa Pandemi","type":"book"},"uris":["http://www.mendeley.com/documents/?uuid=cd7c06af-eded-43f1-90f6-b6097474278d"]}],"mendeley":{"formattedCitation":"(Ayu Dwi Putri Rusman, SKM et al., 2021)","manualFormatting":"Ayu Dwi Putri Rusman, SKM et al., 2021","plainTextFormattedCitation":"(Ayu Dwi Putri Rusman, SKM et al., 2021)","previouslyFormattedCitation":"(Ayu Dwi Putri Rusman, SKM et al., 2021)"},"properties":{"noteIndex":0},"schema":"https://github.com/citation-style-language/schema/raw/master/csl-citation.json"}</w:instrText>
      </w:r>
      <w:r>
        <w:rPr>
          <w:rFonts w:cs="Times New Roman"/>
          <w:szCs w:val="24"/>
        </w:rPr>
        <w:fldChar w:fldCharType="separate"/>
      </w:r>
      <w:r w:rsidRPr="005E03F0">
        <w:rPr>
          <w:rFonts w:cs="Times New Roman"/>
          <w:noProof/>
          <w:szCs w:val="24"/>
        </w:rPr>
        <w:t>Ayu Dwi Putri Rusman, SKM et al., 2021</w:t>
      </w:r>
      <w:r>
        <w:rPr>
          <w:rFonts w:cs="Times New Roman"/>
          <w:szCs w:val="24"/>
        </w:rPr>
        <w:fldChar w:fldCharType="end"/>
      </w:r>
      <w:r>
        <w:rPr>
          <w:rFonts w:cs="Times New Roman"/>
          <w:szCs w:val="24"/>
        </w:rPr>
        <w:t xml:space="preserve"> p</w:t>
      </w:r>
      <w:r w:rsidRPr="005E03F0">
        <w:rPr>
          <w:rFonts w:cs="Times New Roman"/>
          <w:szCs w:val="24"/>
        </w:rPr>
        <w:t xml:space="preserve">enyebab covid-19 merupakan virus yang tergolong pada family coronavirus. Coronavirus tergolong ordo nidovirales, keluarga coronaviridae. Virus ini dapat menyebabkan penyakit pada binatang atau manusia. ada 4 genus yaitu </w:t>
      </w:r>
      <w:r w:rsidRPr="005E03F0">
        <w:rPr>
          <w:rFonts w:cs="Times New Roman"/>
          <w:i/>
          <w:szCs w:val="24"/>
        </w:rPr>
        <w:t xml:space="preserve">alphacoronavirus, betacoronavirus, </w:t>
      </w:r>
    </w:p>
    <w:p w:rsidR="00746E7C" w:rsidRPr="005E03F0" w:rsidRDefault="00746E7C" w:rsidP="00732389">
      <w:pPr>
        <w:pStyle w:val="ListParagraph"/>
        <w:spacing w:before="240" w:line="480" w:lineRule="auto"/>
        <w:ind w:left="0"/>
        <w:jc w:val="both"/>
        <w:rPr>
          <w:rFonts w:cs="Times New Roman"/>
          <w:szCs w:val="24"/>
        </w:rPr>
      </w:pPr>
      <w:r w:rsidRPr="005E03F0">
        <w:rPr>
          <w:rFonts w:cs="Times New Roman"/>
          <w:i/>
          <w:szCs w:val="24"/>
        </w:rPr>
        <w:lastRenderedPageBreak/>
        <w:t>gammacoronavirus, serta deltacoronavirus.</w:t>
      </w:r>
      <w:r w:rsidRPr="005E03F0">
        <w:rPr>
          <w:rFonts w:cs="Times New Roman"/>
          <w:szCs w:val="24"/>
        </w:rPr>
        <w:t xml:space="preserve"> Sebelum adanya covid-19, terdapat 6 jenis coronavirus yang dapat menginfeksi manusia, yaitu HCov-229E </w:t>
      </w:r>
      <w:r w:rsidRPr="005E03F0">
        <w:rPr>
          <w:rFonts w:cs="Times New Roman"/>
          <w:i/>
          <w:szCs w:val="24"/>
        </w:rPr>
        <w:t>(alphacoronavirus),</w:t>
      </w:r>
      <w:r w:rsidRPr="005E03F0">
        <w:rPr>
          <w:rFonts w:cs="Times New Roman"/>
          <w:szCs w:val="24"/>
        </w:rPr>
        <w:t xml:space="preserve"> HCoV-OC43 </w:t>
      </w:r>
      <w:r w:rsidRPr="005E03F0">
        <w:rPr>
          <w:rFonts w:cs="Times New Roman"/>
          <w:i/>
          <w:szCs w:val="24"/>
        </w:rPr>
        <w:t>(betacoronavirus),</w:t>
      </w:r>
      <w:r w:rsidRPr="005E03F0">
        <w:rPr>
          <w:rFonts w:cs="Times New Roman"/>
          <w:szCs w:val="24"/>
        </w:rPr>
        <w:t xml:space="preserve"> HCoVNL63 </w:t>
      </w:r>
      <w:r w:rsidRPr="005E03F0">
        <w:rPr>
          <w:rFonts w:cs="Times New Roman"/>
          <w:i/>
          <w:szCs w:val="24"/>
        </w:rPr>
        <w:t>(alphacoronavirus)</w:t>
      </w:r>
      <w:r w:rsidRPr="005E03F0">
        <w:rPr>
          <w:rFonts w:cs="Times New Roman"/>
          <w:szCs w:val="24"/>
        </w:rPr>
        <w:t xml:space="preserve"> HCoV-KHU1 </w:t>
      </w:r>
      <w:r w:rsidRPr="005E03F0">
        <w:rPr>
          <w:rFonts w:cs="Times New Roman"/>
          <w:i/>
          <w:szCs w:val="24"/>
        </w:rPr>
        <w:t>(betacoronavirus),</w:t>
      </w:r>
      <w:r w:rsidRPr="005E03F0">
        <w:rPr>
          <w:rFonts w:cs="Times New Roman"/>
          <w:szCs w:val="24"/>
        </w:rPr>
        <w:t xml:space="preserve"> SARS-CoV </w:t>
      </w:r>
      <w:r w:rsidRPr="005E03F0">
        <w:rPr>
          <w:rFonts w:cs="Times New Roman"/>
          <w:i/>
          <w:szCs w:val="24"/>
        </w:rPr>
        <w:t>(betacoronavirus),</w:t>
      </w:r>
      <w:r>
        <w:rPr>
          <w:rFonts w:cs="Times New Roman"/>
          <w:szCs w:val="24"/>
        </w:rPr>
        <w:t xml:space="preserve"> dan </w:t>
      </w:r>
      <w:r w:rsidRPr="005E03F0">
        <w:rPr>
          <w:rFonts w:cs="Times New Roman"/>
          <w:szCs w:val="24"/>
        </w:rPr>
        <w:t>MERS-CoV (betacoronavirus).</w:t>
      </w:r>
      <w:r>
        <w:rPr>
          <w:rFonts w:cs="Times New Roman"/>
          <w:szCs w:val="24"/>
        </w:rPr>
        <w:t xml:space="preserve"> </w:t>
      </w:r>
      <w:r w:rsidRPr="005E03F0">
        <w:rPr>
          <w:rFonts w:cs="Times New Roman"/>
          <w:szCs w:val="24"/>
        </w:rPr>
        <w:t xml:space="preserve">Belum dipastikan berapa lama virus penyebab Covid-19 bertahan di atas permukaan, tetapi perilaku virus ini menyerupai jenis-jenis coronavirus lainnya. Lamanya coronavirus bertahan mungkin dipengaruhi kondisi-kondisi yang tidak sama (mirip jenis permukaan, suhu atau kelembapan lingkungan). </w:t>
      </w:r>
    </w:p>
    <w:p w:rsidR="00746E7C" w:rsidRDefault="00746E7C" w:rsidP="00746E7C">
      <w:pPr>
        <w:pStyle w:val="ListParagraph"/>
        <w:spacing w:before="240" w:line="480" w:lineRule="auto"/>
        <w:ind w:left="0" w:firstLine="567"/>
        <w:jc w:val="both"/>
        <w:rPr>
          <w:rFonts w:cs="Times New Roman"/>
          <w:szCs w:val="24"/>
        </w:rPr>
      </w:pPr>
      <w:r w:rsidRPr="005E03F0">
        <w:rPr>
          <w:rFonts w:cs="Times New Roman"/>
          <w:szCs w:val="24"/>
        </w:rPr>
        <w:t>Penelitian Doremalen et al, 2020</w:t>
      </w:r>
      <w:r>
        <w:rPr>
          <w:rFonts w:cs="Times New Roman"/>
          <w:szCs w:val="24"/>
        </w:rPr>
        <w:t xml:space="preserve"> dalam </w:t>
      </w:r>
      <w:r w:rsidR="00811FD2">
        <w:rPr>
          <w:rFonts w:cs="Times New Roman"/>
          <w:szCs w:val="24"/>
        </w:rPr>
        <w:t>(</w:t>
      </w:r>
      <w:r>
        <w:rPr>
          <w:rFonts w:cs="Times New Roman"/>
          <w:szCs w:val="24"/>
        </w:rPr>
        <w:fldChar w:fldCharType="begin" w:fldLock="1"/>
      </w:r>
      <w:r>
        <w:rPr>
          <w:rFonts w:cs="Times New Roman"/>
          <w:szCs w:val="24"/>
        </w:rPr>
        <w:instrText>ADDIN CSL_CITATION {"citationItems":[{"id":"ITEM-1","itemData":{"author":[{"dropping-particle":"","family":"Ayu Dwi Putri Rusman, SKM","given":"MPH","non-dropping-particle":"","parse-names":false,"suffix":""},{"dropping-particle":"","family":"Fitriani, SKM","given":"M.Kes","non-dropping-particle":"","parse-names":false,"suffix":""},{"dropping-particle":"","family":"Makhrajani Majid, SKM","given":"M.Kes","non-dropping-particle":"","parse-names":false,"suffix":""}],"id":"ITEM-1","issued":{"date-parts":[["2021"]]},"publisher":"Penerbit NEM","title":"Covid 19 dan Psikososial Masyarakat di Masa Pandemi","type":"book"},"uris":["http://www.mendeley.com/documents/?uuid=cd7c06af-eded-43f1-90f6-b6097474278d"]}],"mendeley":{"formattedCitation":"(Ayu Dwi Putri Rusman, SKM et al., 2021)","manualFormatting":"Ayu Dwi Putri Rusman, SKM et al., 2021)","plainTextFormattedCitation":"(Ayu Dwi Putri Rusman, SKM et al., 2021)","previouslyFormattedCitation":"(Ayu Dwi Putri Rusman, SKM et al., 2021)"},"properties":{"noteIndex":0},"schema":"https://github.com/citation-style-language/schema/raw/master/csl-citation.json"}</w:instrText>
      </w:r>
      <w:r>
        <w:rPr>
          <w:rFonts w:cs="Times New Roman"/>
          <w:szCs w:val="24"/>
        </w:rPr>
        <w:fldChar w:fldCharType="separate"/>
      </w:r>
      <w:r w:rsidRPr="005E03F0">
        <w:rPr>
          <w:rFonts w:cs="Times New Roman"/>
          <w:noProof/>
          <w:szCs w:val="24"/>
        </w:rPr>
        <w:t>Ayu Dwi Putri Rusman, SKM et al., 2021)</w:t>
      </w:r>
      <w:r>
        <w:rPr>
          <w:rFonts w:cs="Times New Roman"/>
          <w:szCs w:val="24"/>
        </w:rPr>
        <w:fldChar w:fldCharType="end"/>
      </w:r>
      <w:r w:rsidRPr="005E03F0">
        <w:rPr>
          <w:rFonts w:cs="Times New Roman"/>
          <w:szCs w:val="24"/>
        </w:rPr>
        <w:t xml:space="preserve"> menunjukkan bahwa SARS-CoV-2 bisa bertahan selama 72 jam pada bagian atas plastik serta stainless steel, kurang dari 4 jam di tembaga serta kurang asal 24 jam di kardus. seperti</w:t>
      </w:r>
      <w:r>
        <w:rPr>
          <w:rFonts w:cs="Times New Roman"/>
          <w:szCs w:val="24"/>
        </w:rPr>
        <w:t xml:space="preserve"> virus corona lain, SARS-COV-2</w:t>
      </w:r>
      <w:r w:rsidRPr="005E03F0">
        <w:rPr>
          <w:rFonts w:cs="Times New Roman"/>
          <w:szCs w:val="24"/>
        </w:rPr>
        <w:t xml:space="preserve"> sensitif terhadap sinar ultraviolet serta panas </w:t>
      </w:r>
      <w:proofErr w:type="gramStart"/>
      <w:r w:rsidRPr="005E03F0">
        <w:rPr>
          <w:rFonts w:cs="Times New Roman"/>
          <w:szCs w:val="24"/>
        </w:rPr>
        <w:t>dan  efektif</w:t>
      </w:r>
      <w:proofErr w:type="gramEnd"/>
      <w:r w:rsidRPr="005E03F0">
        <w:rPr>
          <w:rFonts w:cs="Times New Roman"/>
          <w:szCs w:val="24"/>
        </w:rPr>
        <w:t xml:space="preserve"> dinonaktifkan menggunakan pelarut lemak (lipid solvents) mirip eter, etanol 75% disinfektan yang mengandung klorin, asam peroksiasetat, dan  chloroform (kecuali khlorheksidin).</w:t>
      </w:r>
      <w:r>
        <w:rPr>
          <w:rFonts w:cs="Times New Roman"/>
          <w:szCs w:val="24"/>
        </w:rPr>
        <w:t xml:space="preserve"> </w:t>
      </w:r>
      <w:r w:rsidRPr="005E03F0">
        <w:rPr>
          <w:rFonts w:cs="Times New Roman"/>
          <w:szCs w:val="24"/>
        </w:rPr>
        <w:t xml:space="preserve">Coronavirus yang menjadi etiologi covid-19 termasuk dalam genus betacoronavirus, umumnya berbentuk bulat menggunakan beberapa pleomorfik serta berdiameter 60-140 nm. akibat analisis filogenetik menunjukkan bahwa virus ini masuk pada subgenus yang sama dengan coronavirus yang mengakibatkan wabah SARS pada 2002-2004 silam, yaitu sarbecovirus. Atas dasar ini, </w:t>
      </w:r>
      <w:r w:rsidRPr="00B8772F">
        <w:rPr>
          <w:rFonts w:cs="Times New Roman"/>
          <w:i/>
          <w:szCs w:val="24"/>
        </w:rPr>
        <w:t>International Committee On Taxonomy of Viruses</w:t>
      </w:r>
      <w:r w:rsidRPr="005E03F0">
        <w:rPr>
          <w:rFonts w:cs="Times New Roman"/>
          <w:szCs w:val="24"/>
        </w:rPr>
        <w:t xml:space="preserve"> (ICTV) menyampaikan nama penyebab Covid-19 menjadi SARS-CoV-2.  </w:t>
      </w:r>
    </w:p>
    <w:p w:rsidR="00746E7C" w:rsidRPr="009C58B6" w:rsidRDefault="009C58B6" w:rsidP="009C58B6">
      <w:pPr>
        <w:pStyle w:val="Heading2"/>
        <w:spacing w:line="480" w:lineRule="auto"/>
        <w:rPr>
          <w:rFonts w:ascii="Times New Roman" w:hAnsi="Times New Roman" w:cs="Times New Roman"/>
          <w:b/>
          <w:color w:val="auto"/>
          <w:sz w:val="24"/>
          <w:szCs w:val="24"/>
        </w:rPr>
      </w:pPr>
      <w:bookmarkStart w:id="30" w:name="_Toc111197499"/>
      <w:r w:rsidRPr="009C58B6">
        <w:rPr>
          <w:rFonts w:ascii="Times New Roman" w:hAnsi="Times New Roman" w:cs="Times New Roman"/>
          <w:b/>
          <w:color w:val="auto"/>
          <w:sz w:val="24"/>
          <w:szCs w:val="24"/>
        </w:rPr>
        <w:lastRenderedPageBreak/>
        <w:t>2.1.4</w:t>
      </w:r>
      <w:r w:rsidRPr="009C58B6">
        <w:rPr>
          <w:rFonts w:ascii="Times New Roman" w:hAnsi="Times New Roman" w:cs="Times New Roman"/>
          <w:b/>
          <w:color w:val="auto"/>
          <w:sz w:val="24"/>
          <w:szCs w:val="24"/>
        </w:rPr>
        <w:tab/>
      </w:r>
      <w:r w:rsidR="00746E7C" w:rsidRPr="009C58B6">
        <w:rPr>
          <w:rFonts w:ascii="Times New Roman" w:hAnsi="Times New Roman" w:cs="Times New Roman"/>
          <w:b/>
          <w:color w:val="auto"/>
          <w:sz w:val="24"/>
          <w:szCs w:val="24"/>
        </w:rPr>
        <w:t>Patofisiologi covid 19</w:t>
      </w:r>
      <w:bookmarkEnd w:id="30"/>
    </w:p>
    <w:p w:rsidR="00746E7C" w:rsidRPr="00FA3ADE" w:rsidRDefault="00746E7C" w:rsidP="00E433CB">
      <w:pPr>
        <w:pStyle w:val="ListParagraph"/>
        <w:spacing w:before="240" w:line="480" w:lineRule="auto"/>
        <w:ind w:left="0" w:firstLine="709"/>
        <w:jc w:val="both"/>
        <w:rPr>
          <w:rFonts w:cs="Times New Roman"/>
          <w:szCs w:val="24"/>
        </w:rPr>
      </w:pPr>
      <w:r>
        <w:rPr>
          <w:rFonts w:cs="Times New Roman"/>
          <w:szCs w:val="24"/>
        </w:rPr>
        <w:t xml:space="preserve">SARS-CoV-2 menginfeksi sel manusia pada saluran pernapasan yang melapisi alveoli dan berikatan dengan reseptor untuk membuat jalan massuk ke dalam sel. SARS-CoV-2 di dalam sel melakukan duplikasi materi genetic dan mensintesis protein yang telah dibutuhkan dan membentuk virion baru yang akan muncul di permukaan sel. Setelah virus tersebut masuk ke dalam sel maka genom RNA virus akan dikeluarkan melalui sitoplasma sel serta ditranslasikan menjadi dua polyprotein dan protein structural. Genom virus mulai bereplikasi, glikoprotein selubung virus yang baru mulai terbentuk dan masuk ke dalam membrane reticulum enddoplasma atau badan golgi. Di tahap akhir, pada vesikel yang mengandung partikel virus menyatu dengan membrane plasma untuk melepaskan komponen virus yang baru </w:t>
      </w:r>
      <w:r>
        <w:rPr>
          <w:rFonts w:cs="Times New Roman"/>
          <w:szCs w:val="24"/>
        </w:rPr>
        <w:fldChar w:fldCharType="begin" w:fldLock="1"/>
      </w:r>
      <w:r>
        <w:rPr>
          <w:rFonts w:cs="Times New Roman"/>
          <w:szCs w:val="24"/>
        </w:rPr>
        <w:instrText>ADDIN CSL_CITATION {"citationItems":[{"id":"ITEM-1","itemData":{"DOI":"10.7454/jpdi.v7i1.415","ISSN":"24068969","abstract":"Pada awal 2020, dunia dikejutkan dengan mewabahnya pneumonia baru yang bermula dari Wuhan, Provinsi Hubei yang kemudian menyebar dengan cepat ke lebih dari 190 negara dan teritori. Wabah ini diberi nama coronavirus disease 2019 (COVID-19) yang disebabkan oleh Severe Acute Respiratory Syndrome Coronavirus-2 (SARS-CoV-2). Penyebaran penyakit ini telah memberikan dampak luas secara sosial dan ekonomi. Masih banyak kontroversi seputar penyakit ini, termasuk dalam aspek penegakkan diagnosis, tata laksana, hingga pencegahan. Oleh karena itu, kami melakukan telaah terhadap studi-studi terkait COVID-19 yang telah banyak dipublikasikan sejak awal 2020 lalu sampai dengan akhir Maret 2020.","author":[{"dropping-particle":"","family":"Susilo","given":"Adityo","non-dropping-particle":"","parse-names":false,"suffix":""},{"dropping-particle":"","family":"Rumende","given":"Cleopas Martin","non-dropping-particle":"","parse-names":false,"suffix":""},{"dropping-particle":"","family":"Pitoyo","given":"Ceva Wicaksono","non-dropping-particle":"","parse-names":false,"suffix":""},{"dropping-particle":"","family":"Santoso","given":"Widayat Djoko","non-dropping-particle":"","parse-names":false,"suffix":""},{"dropping-particle":"","family":"Yulianti","given":"Mira","non-dropping-particle":"","parse-names":false,"suffix":""},{"dropping-particle":"","family":"Herikurniawan","given":"Herikurniawan","non-dropping-particle":"","parse-names":false,"suffix":""},{"dropping-particle":"","family":"Sinto","given":"Robert","non-dropping-particle":"","parse-names":false,"suffix":""},{"dropping-particle":"","family":"Singh","given":"Gurmeet","non-dropping-particle":"","parse-names":false,"suffix":""},{"dropping-particle":"","family":"Nainggolan","given":"Leonard","non-dropping-particle":"","parse-names":false,"suffix":""},{"dropping-particle":"","family":"Nelwan","given":"Erni Juwita","non-dropping-particle":"","parse-names":false,"suffix":""},{"dropping-particle":"","family":"Chen","given":"Lie Khie","non-dropping-particle":"","parse-names":false,"suffix":""},{"dropping-particle":"","family":"Widhani","given":"Alvina","non-dropping-particle":"","parse-names":false,"suffix":""},{"dropping-particle":"","family":"Wijaya","given":"Edwin","non-dropping-particle":"","parse-names":false,"suffix":""},{"dropping-particle":"","family":"Wicaksana","given":"Bramantya","non-dropping-particle":"","parse-names":false,"suffix":""},{"dropping-particle":"","family":"Maksum","given":"Maradewi","non-dropping-particle":"","parse-names":false,"suffix":""},{"dropping-particle":"","family":"Annisa","given":"Firda","non-dropping-particle":"","parse-names":false,"suffix":""},{"dropping-particle":"","family":"Jasirwan","given":"Cynthia Olivia Maurine","non-dropping-particle":"","parse-names":false,"suffix":""},{"dropping-particle":"","family":"Yunihastuti","given":"Evy","non-dropping-particle":"","parse-names":false,"suffix":""}],"container-title":"Jurnal Penyakit Dalam Indonesia","id":"ITEM-1","issue":"1","issued":{"date-parts":[["2020"]]},"page":"45","title":"Coronavirus Disease 2019: Tinjauan Literatur Terkini","type":"article-journal","volume":"7"},"uris":["http://www.mendeley.com/documents/?uuid=f27df5ff-a882-4940-9dd1-8a15848c85cd"]}],"mendeley":{"formattedCitation":"(Susilo et al., 2020)","plainTextFormattedCitation":"(Susilo et al., 2020)","previouslyFormattedCitation":"(Susilo et al., 2020)"},"properties":{"noteIndex":0},"schema":"https://github.com/citation-style-language/schema/raw/master/csl-citation.json"}</w:instrText>
      </w:r>
      <w:r>
        <w:rPr>
          <w:rFonts w:cs="Times New Roman"/>
          <w:szCs w:val="24"/>
        </w:rPr>
        <w:fldChar w:fldCharType="separate"/>
      </w:r>
      <w:r w:rsidRPr="00E75FCF">
        <w:rPr>
          <w:rFonts w:cs="Times New Roman"/>
          <w:noProof/>
          <w:szCs w:val="24"/>
        </w:rPr>
        <w:t>(Susilo et al., 2020)</w:t>
      </w:r>
      <w:r>
        <w:rPr>
          <w:rFonts w:cs="Times New Roman"/>
          <w:szCs w:val="24"/>
        </w:rPr>
        <w:fldChar w:fldCharType="end"/>
      </w:r>
    </w:p>
    <w:p w:rsidR="00746E7C" w:rsidRPr="009C58B6" w:rsidRDefault="009C58B6" w:rsidP="009C58B6">
      <w:pPr>
        <w:pStyle w:val="Heading2"/>
        <w:spacing w:line="480" w:lineRule="auto"/>
        <w:rPr>
          <w:rFonts w:ascii="Times New Roman" w:hAnsi="Times New Roman" w:cs="Times New Roman"/>
          <w:b/>
          <w:color w:val="auto"/>
          <w:sz w:val="24"/>
          <w:szCs w:val="24"/>
        </w:rPr>
      </w:pPr>
      <w:bookmarkStart w:id="31" w:name="_Toc111197500"/>
      <w:r w:rsidRPr="009C58B6">
        <w:rPr>
          <w:rFonts w:ascii="Times New Roman" w:hAnsi="Times New Roman" w:cs="Times New Roman"/>
          <w:b/>
          <w:color w:val="auto"/>
          <w:sz w:val="24"/>
          <w:szCs w:val="24"/>
        </w:rPr>
        <w:t>2.1.5</w:t>
      </w:r>
      <w:r w:rsidRPr="009C58B6">
        <w:rPr>
          <w:rFonts w:ascii="Times New Roman" w:hAnsi="Times New Roman" w:cs="Times New Roman"/>
          <w:b/>
          <w:color w:val="auto"/>
          <w:sz w:val="24"/>
          <w:szCs w:val="24"/>
        </w:rPr>
        <w:tab/>
      </w:r>
      <w:r w:rsidR="00746E7C" w:rsidRPr="009C58B6">
        <w:rPr>
          <w:rFonts w:ascii="Times New Roman" w:hAnsi="Times New Roman" w:cs="Times New Roman"/>
          <w:b/>
          <w:color w:val="auto"/>
          <w:sz w:val="24"/>
          <w:szCs w:val="24"/>
        </w:rPr>
        <w:t>Epidemiologi covid 19</w:t>
      </w:r>
      <w:bookmarkEnd w:id="31"/>
    </w:p>
    <w:p w:rsidR="00746E7C" w:rsidRDefault="00746E7C" w:rsidP="009C58B6">
      <w:pPr>
        <w:pStyle w:val="ListParagraph"/>
        <w:spacing w:before="240" w:line="480" w:lineRule="auto"/>
        <w:ind w:left="0" w:firstLine="720"/>
        <w:jc w:val="both"/>
        <w:rPr>
          <w:rFonts w:cs="Times New Roman"/>
          <w:szCs w:val="24"/>
        </w:rPr>
      </w:pPr>
      <w:r>
        <w:rPr>
          <w:rFonts w:cs="Times New Roman"/>
          <w:szCs w:val="24"/>
        </w:rPr>
        <w:t xml:space="preserve">Corona virus muncul karena kasus pneumonia di Wuhan, China yang tidak diketahui etiologinya di akhir bulan Desember 2019. Pemerintah China mengumumkan pada tanggal 7 Januari 2020 bahwa penyebab kasus tersebut berasal dari virus baru yang diberi nama </w:t>
      </w:r>
      <w:r>
        <w:rPr>
          <w:rFonts w:cs="Times New Roman"/>
          <w:i/>
          <w:szCs w:val="24"/>
        </w:rPr>
        <w:t>Severe Acute Respiratory Syndrome Coronavirus 2 (</w:t>
      </w:r>
      <w:r>
        <w:rPr>
          <w:rFonts w:cs="Times New Roman"/>
          <w:szCs w:val="24"/>
        </w:rPr>
        <w:t xml:space="preserve">SARS-CoV 2). SARS-CoV 2 mempunyai family yang sama dengan SARS dan MERS, tetapi SARS-CoV 2 lebih menular (CDC China, 2020 dalam </w:t>
      </w:r>
      <w:r>
        <w:rPr>
          <w:rFonts w:cs="Times New Roman"/>
          <w:szCs w:val="24"/>
        </w:rPr>
        <w:fldChar w:fldCharType="begin" w:fldLock="1"/>
      </w:r>
      <w:r>
        <w:rPr>
          <w:rFonts w:cs="Times New Roman"/>
          <w:szCs w:val="24"/>
        </w:rPr>
        <w:instrText>ADDIN CSL_CITATION {"citationItems":[{"id":"ITEM-1","itemData":{"author":[{"dropping-particle":"","family":"Ayu Dwi Putri Rusman, SKM","given":"MPH","non-dropping-particle":"","parse-names":false,"suffix":""},{"dropping-particle":"","family":"Fitriani, SKM","given":"M.Kes","non-dropping-particle":"","parse-names":false,"suffix":""},{"dropping-particle":"","family":"Makhrajani Majid, SKM","given":"M.Kes","non-dropping-particle":"","parse-names":false,"suffix":""}],"id":"ITEM-1","issued":{"date-parts":[["2021"]]},"publisher":"Penerbit NEM","title":"Covid 19 dan Psikososial Masyarakat di Masa Pandemi","type":"book"},"uris":["http://www.mendeley.com/documents/?uuid=cd7c06af-eded-43f1-90f6-b6097474278d"]}],"mendeley":{"formattedCitation":"(Ayu Dwi Putri Rusman, SKM et al., 2021)","manualFormatting":"Ayu Dwi Putri Rusman, SKM et al., 2021)","plainTextFormattedCitation":"(Ayu Dwi Putri Rusman, SKM et al., 2021)","previouslyFormattedCitation":"(Ayu Dwi Putri Rusman, SKM et al., 2021)"},"properties":{"noteIndex":0},"schema":"https://github.com/citation-style-language/schema/raw/master/csl-citation.json"}</w:instrText>
      </w:r>
      <w:r>
        <w:rPr>
          <w:rFonts w:cs="Times New Roman"/>
          <w:szCs w:val="24"/>
        </w:rPr>
        <w:fldChar w:fldCharType="separate"/>
      </w:r>
      <w:r w:rsidRPr="005419F0">
        <w:rPr>
          <w:rFonts w:cs="Times New Roman"/>
          <w:noProof/>
          <w:szCs w:val="24"/>
        </w:rPr>
        <w:t>Ayu Dwi Putri Rusman, SKM et al., 2021)</w:t>
      </w:r>
      <w:r>
        <w:rPr>
          <w:rFonts w:cs="Times New Roman"/>
          <w:szCs w:val="24"/>
        </w:rPr>
        <w:fldChar w:fldCharType="end"/>
      </w:r>
      <w:r>
        <w:rPr>
          <w:rFonts w:cs="Times New Roman"/>
          <w:szCs w:val="24"/>
        </w:rPr>
        <w:t xml:space="preserve">. Pada tanggal 30 Januari dengan tingginya kasus terkonfirmasi dan besarnya angka kematian yang tergantung dengan populasi, perkembangan virus disuatu negara, dan ketersediaan pemeriksaan laboratorium, maka WHO menetapkan Covid 19 sebagai Kedaruratan Kesehatan Masyarakat </w:t>
      </w:r>
      <w:r>
        <w:rPr>
          <w:rFonts w:cs="Times New Roman"/>
          <w:szCs w:val="24"/>
        </w:rPr>
        <w:lastRenderedPageBreak/>
        <w:t xml:space="preserve">yang Meresahkan Dunia (KKMMD) atau yang bisa juga disebut </w:t>
      </w:r>
      <w:r>
        <w:rPr>
          <w:rFonts w:cs="Times New Roman"/>
          <w:i/>
          <w:szCs w:val="24"/>
        </w:rPr>
        <w:t xml:space="preserve">Public Health Emergency of International Concern </w:t>
      </w:r>
      <w:r>
        <w:rPr>
          <w:rFonts w:cs="Times New Roman"/>
          <w:szCs w:val="24"/>
        </w:rPr>
        <w:t xml:space="preserve">(PHEIC) (Kemenkes RI, 2020b dalam </w:t>
      </w:r>
      <w:r>
        <w:rPr>
          <w:rFonts w:cs="Times New Roman"/>
          <w:szCs w:val="24"/>
        </w:rPr>
        <w:fldChar w:fldCharType="begin" w:fldLock="1"/>
      </w:r>
      <w:r>
        <w:rPr>
          <w:rFonts w:cs="Times New Roman"/>
          <w:szCs w:val="24"/>
        </w:rPr>
        <w:instrText>ADDIN CSL_CITATION {"citationItems":[{"id":"ITEM-1","itemData":{"author":[{"dropping-particle":"","family":"Ayu Dwi Putri Rusman, SKM","given":"MPH","non-dropping-particle":"","parse-names":false,"suffix":""},{"dropping-particle":"","family":"Fitriani, SKM","given":"M.Kes","non-dropping-particle":"","parse-names":false,"suffix":""},{"dropping-particle":"","family":"Makhrajani Majid, SKM","given":"M.Kes","non-dropping-particle":"","parse-names":false,"suffix":""}],"id":"ITEM-1","issued":{"date-parts":[["2021"]]},"publisher":"Penerbit NEM","title":"Covid 19 dan Psikososial Masyarakat di Masa Pandemi","type":"book"},"uris":["http://www.mendeley.com/documents/?uuid=cd7c06af-eded-43f1-90f6-b6097474278d"]}],"mendeley":{"formattedCitation":"(Ayu Dwi Putri Rusman, SKM et al., 2021)","manualFormatting":"Ayu Dwi Putri Rusman, SKM et al., 2021)","plainTextFormattedCitation":"(Ayu Dwi Putri Rusman, SKM et al., 2021)","previouslyFormattedCitation":"(Ayu Dwi Putri Rusman, SKM et al., 2021)"},"properties":{"noteIndex":0},"schema":"https://github.com/citation-style-language/schema/raw/master/csl-citation.json"}</w:instrText>
      </w:r>
      <w:r>
        <w:rPr>
          <w:rFonts w:cs="Times New Roman"/>
          <w:szCs w:val="24"/>
        </w:rPr>
        <w:fldChar w:fldCharType="separate"/>
      </w:r>
      <w:r w:rsidRPr="004450D4">
        <w:rPr>
          <w:rFonts w:cs="Times New Roman"/>
          <w:noProof/>
          <w:szCs w:val="24"/>
        </w:rPr>
        <w:t>Ayu Dwi Putri Rusman, SKM et al., 2021)</w:t>
      </w:r>
      <w:r>
        <w:rPr>
          <w:rFonts w:cs="Times New Roman"/>
          <w:szCs w:val="24"/>
        </w:rPr>
        <w:fldChar w:fldCharType="end"/>
      </w:r>
      <w:r>
        <w:rPr>
          <w:rFonts w:cs="Times New Roman"/>
          <w:szCs w:val="24"/>
        </w:rPr>
        <w:t>.</w:t>
      </w:r>
    </w:p>
    <w:p w:rsidR="00746E7C" w:rsidRPr="00746E7C" w:rsidRDefault="00746E7C" w:rsidP="009C58B6">
      <w:pPr>
        <w:pStyle w:val="ListParagraph"/>
        <w:spacing w:before="240" w:line="480" w:lineRule="auto"/>
        <w:ind w:left="0" w:firstLine="720"/>
        <w:jc w:val="both"/>
        <w:rPr>
          <w:rFonts w:eastAsiaTheme="minorEastAsia" w:cs="Times New Roman"/>
          <w:szCs w:val="24"/>
        </w:rPr>
      </w:pPr>
      <w:r>
        <w:rPr>
          <w:rFonts w:cs="Times New Roman"/>
          <w:szCs w:val="24"/>
        </w:rPr>
        <w:t xml:space="preserve">Kasus pertama negara yang terinfeksi covid 19 yaitu Thailand. Kemudian ada beberapa negara yang melaporkan kasus covid 19 yaitu Jepang, Korea Selatan, dan berkembang di negara-negara lain. Pada 9 Desember 2020, WHO melaporkan 67.530.912 kasus konfirmasi dengan 1.545.140 kematian di seluruh dunia. Indonesia melaporkan kasus pertama covid 19 tanggal 2 Maret 2020 dan peningkatan jumlah yang tinggi. Di tanggal 9 Desember 2020 Kementrian Kesehatan melaporkan 592.900 kasus terkonfirmasi covid 19 dengan 18.171 kasus meninggal di 34 provinsi yang tersebar. Menurut penelitian yang telah dilakukan oleh CDC China, dapat diketahui bahwa kasus paling sering terjadi pada orang dengan usia 30-79 tahun dan sedikit terjadi pada usia &lt;10 tahun (1%). Pada pasien lanjut usia dengan usia </w:t>
      </w:r>
      <m:oMath>
        <m:r>
          <w:rPr>
            <w:rFonts w:ascii="Cambria Math" w:hAnsi="Cambria Math" w:cs="Times New Roman"/>
            <w:szCs w:val="24"/>
          </w:rPr>
          <m:t>≥</m:t>
        </m:r>
      </m:oMath>
      <w:r>
        <w:rPr>
          <w:rFonts w:eastAsiaTheme="minorEastAsia" w:cs="Times New Roman"/>
          <w:szCs w:val="24"/>
        </w:rPr>
        <w:t xml:space="preserve">80 tahun (14,8%). Penelitian yang sama juga dilakukan di Italia </w:t>
      </w:r>
      <w:r>
        <w:rPr>
          <w:rFonts w:cs="Times New Roman"/>
          <w:szCs w:val="24"/>
        </w:rPr>
        <w:t xml:space="preserve">dengan usia </w:t>
      </w:r>
      <m:oMath>
        <m:r>
          <w:rPr>
            <w:rFonts w:ascii="Cambria Math" w:hAnsi="Cambria Math" w:cs="Times New Roman"/>
            <w:szCs w:val="24"/>
          </w:rPr>
          <m:t>≥</m:t>
        </m:r>
      </m:oMath>
      <w:r>
        <w:rPr>
          <w:rFonts w:eastAsiaTheme="minorEastAsia" w:cs="Times New Roman"/>
          <w:szCs w:val="24"/>
        </w:rPr>
        <w:t xml:space="preserve">80 tahun (20,2%) dengan tingkat kematian yang dipengaruhi oleh penyakit bawaan pada pasien. Kematian dengan penyakit kardiovaskular ditemukan 10,5 %, pada pasien dengan diabetes 7,3%, pada pasien dengan pernapasan kronis 6,3% pada pasien dengan hipertesi 6%, pada pasien kanker 5,6% (Kemenkes RI, 2020b dalam </w:t>
      </w:r>
      <w:r>
        <w:rPr>
          <w:rFonts w:eastAsiaTheme="minorEastAsia" w:cs="Times New Roman"/>
          <w:szCs w:val="24"/>
        </w:rPr>
        <w:fldChar w:fldCharType="begin" w:fldLock="1"/>
      </w:r>
      <w:r>
        <w:rPr>
          <w:rFonts w:eastAsiaTheme="minorEastAsia" w:cs="Times New Roman"/>
          <w:szCs w:val="24"/>
        </w:rPr>
        <w:instrText>ADDIN CSL_CITATION {"citationItems":[{"id":"ITEM-1","itemData":{"author":[{"dropping-particle":"","family":"Ayu Dwi Putri Rusman, SKM","given":"MPH","non-dropping-particle":"","parse-names":false,"suffix":""},{"dropping-particle":"","family":"Fitriani, SKM","given":"M.Kes","non-dropping-particle":"","parse-names":false,"suffix":""},{"dropping-particle":"","family":"Makhrajani Majid, SKM","given":"M.Kes","non-dropping-particle":"","parse-names":false,"suffix":""}],"id":"ITEM-1","issued":{"date-parts":[["2021"]]},"publisher":"Penerbit NEM","title":"Covid 19 dan Psikososial Masyarakat di Masa Pandemi","type":"book"},"uris":["http://www.mendeley.com/documents/?uuid=cd7c06af-eded-43f1-90f6-b6097474278d"]}],"mendeley":{"formattedCitation":"(Ayu Dwi Putri Rusman, SKM et al., 2021)","manualFormatting":"Ayu Dwi Putri Rusman, SKM et al., 2021)","plainTextFormattedCitation":"(Ayu Dwi Putri Rusman, SKM et al., 2021)","previouslyFormattedCitation":"(Ayu Dwi Putri Rusman, SKM et al., 2021)"},"properties":{"noteIndex":0},"schema":"https://github.com/citation-style-language/schema/raw/master/csl-citation.json"}</w:instrText>
      </w:r>
      <w:r>
        <w:rPr>
          <w:rFonts w:eastAsiaTheme="minorEastAsia" w:cs="Times New Roman"/>
          <w:szCs w:val="24"/>
        </w:rPr>
        <w:fldChar w:fldCharType="separate"/>
      </w:r>
      <w:r w:rsidRPr="00011885">
        <w:rPr>
          <w:rFonts w:eastAsiaTheme="minorEastAsia" w:cs="Times New Roman"/>
          <w:noProof/>
          <w:szCs w:val="24"/>
        </w:rPr>
        <w:t>Ayu Dwi Putri Rusman, SKM et al., 2021)</w:t>
      </w:r>
      <w:r>
        <w:rPr>
          <w:rFonts w:eastAsiaTheme="minorEastAsia" w:cs="Times New Roman"/>
          <w:szCs w:val="24"/>
        </w:rPr>
        <w:fldChar w:fldCharType="end"/>
      </w:r>
      <w:r>
        <w:rPr>
          <w:rFonts w:eastAsiaTheme="minorEastAsia" w:cs="Times New Roman"/>
          <w:szCs w:val="24"/>
        </w:rPr>
        <w:t xml:space="preserve">. </w:t>
      </w:r>
    </w:p>
    <w:p w:rsidR="00746E7C" w:rsidRPr="009C58B6" w:rsidRDefault="009C58B6" w:rsidP="00D857C4">
      <w:pPr>
        <w:pStyle w:val="Heading2"/>
        <w:spacing w:line="480" w:lineRule="auto"/>
        <w:rPr>
          <w:rFonts w:ascii="Times New Roman" w:hAnsi="Times New Roman" w:cs="Times New Roman"/>
          <w:b/>
          <w:color w:val="auto"/>
          <w:sz w:val="24"/>
          <w:szCs w:val="24"/>
        </w:rPr>
      </w:pPr>
      <w:bookmarkStart w:id="32" w:name="_Toc111197501"/>
      <w:r w:rsidRPr="009C58B6">
        <w:rPr>
          <w:rFonts w:ascii="Times New Roman" w:hAnsi="Times New Roman" w:cs="Times New Roman"/>
          <w:b/>
          <w:color w:val="auto"/>
          <w:sz w:val="24"/>
          <w:szCs w:val="24"/>
        </w:rPr>
        <w:t>2.1.6</w:t>
      </w:r>
      <w:r w:rsidRPr="009C58B6">
        <w:rPr>
          <w:rFonts w:ascii="Times New Roman" w:hAnsi="Times New Roman" w:cs="Times New Roman"/>
          <w:b/>
          <w:color w:val="auto"/>
          <w:sz w:val="24"/>
          <w:szCs w:val="24"/>
        </w:rPr>
        <w:tab/>
      </w:r>
      <w:r w:rsidR="00746E7C" w:rsidRPr="009C58B6">
        <w:rPr>
          <w:rFonts w:ascii="Times New Roman" w:hAnsi="Times New Roman" w:cs="Times New Roman"/>
          <w:b/>
          <w:color w:val="auto"/>
          <w:sz w:val="24"/>
          <w:szCs w:val="24"/>
        </w:rPr>
        <w:t>Manifestasi Klinis</w:t>
      </w:r>
      <w:bookmarkEnd w:id="32"/>
    </w:p>
    <w:p w:rsidR="00746E7C" w:rsidRDefault="00746E7C" w:rsidP="009C58B6">
      <w:pPr>
        <w:pStyle w:val="ListParagraph"/>
        <w:spacing w:before="240" w:line="480" w:lineRule="auto"/>
        <w:ind w:left="0" w:firstLine="720"/>
        <w:jc w:val="both"/>
        <w:rPr>
          <w:rFonts w:cs="Times New Roman"/>
          <w:szCs w:val="24"/>
        </w:rPr>
      </w:pPr>
      <w:r w:rsidRPr="00BA4AE3">
        <w:rPr>
          <w:rFonts w:cs="Times New Roman"/>
          <w:szCs w:val="24"/>
        </w:rPr>
        <w:t>Pada kasus terkonfirmasi covid 19 terjadi masa inkubasi selama</w:t>
      </w:r>
      <w:r>
        <w:rPr>
          <w:rFonts w:cs="Times New Roman"/>
          <w:szCs w:val="24"/>
        </w:rPr>
        <w:t xml:space="preserve"> 1-14 hari atau paling sering 4-5 hari. Orang dengan kasus terkonfirmasi covid 19 memiliki gejala luas, mulai dari tanpa gejala sampai gejala berat yaitu gagal napas. Penelitian sebelumnya yang dilakukan di China menunjukkan 81% pasien tanpa gejala atau </w:t>
      </w:r>
      <w:r>
        <w:rPr>
          <w:rFonts w:cs="Times New Roman"/>
          <w:szCs w:val="24"/>
        </w:rPr>
        <w:lastRenderedPageBreak/>
        <w:t xml:space="preserve">dengan gejala pneumonia ringan, 14% kasus dengan gejala berat seperti sesak napas hingga hipoksia, 5% kasus terjadi dengan </w:t>
      </w:r>
      <w:r>
        <w:rPr>
          <w:rFonts w:cs="Times New Roman"/>
          <w:i/>
          <w:szCs w:val="24"/>
        </w:rPr>
        <w:t xml:space="preserve">critically ill desease </w:t>
      </w:r>
      <w:r>
        <w:rPr>
          <w:rFonts w:cs="Times New Roman"/>
          <w:szCs w:val="24"/>
        </w:rPr>
        <w:t xml:space="preserve">seperti gagal napas, syok, hingga disfungsi multiorgan </w:t>
      </w:r>
      <w:r>
        <w:rPr>
          <w:rFonts w:cs="Times New Roman"/>
          <w:szCs w:val="24"/>
        </w:rPr>
        <w:fldChar w:fldCharType="begin" w:fldLock="1"/>
      </w:r>
      <w:r>
        <w:rPr>
          <w:rFonts w:cs="Times New Roman"/>
          <w:szCs w:val="24"/>
        </w:rPr>
        <w:instrText>ADDIN CSL_CITATION {"citationItems":[{"id":"ITEM-1","itemData":{"DOI":"10.23886/ejki.8.12230.","ISSN":"2338-1426","abstract":"Coronavirus disease (COVID-19) merupakan penyakit infeksi yang disebabkan virus SARS-CoV-2 serta dapat menyebar dengan cepat. Penyakit ini memiliki spektrum gejala yang luas, mulai dari asimtomatik hingga distress pernapasan yang menyebabkan kematian. Deteksi dini SARS-CoV-2 sangatpenting dilakukan untuk mengontrol penyebaran virus dan mengendalikan penyakit. Konfirmasi diagnosis COVID-19 ditetapkan melalui pemeriksaan real-time reverse-transcriptase polymerase chain reaction (RT-PCR). Selain RT-PCR. pemeriksaan serologi juga dapat digunakan dalam mengendalikan penyebaran SARS-CoV-2. Pemeriksaan serologi masal digunakan untuk mendeteksi COVID-19 pada individu asimtomatik yang memiliki riwayat kontak erat dengan pasien terkonfirmasi COVID-19. rekomendasi karantina, serta membantu surveilans penyakit. Meskipun demikian, pemeriksaan serologi saja tidak dapat digunakan untuk mengonfirmasi maupun menyingkirkan diagnosis. Pemeriksaan serologi juga kurang menggambarkan status infeksi pasien. Hasil serologi negatif tidak menyingkirkan COVID-19 terutama jika terdapat riwayat kontak erat dengan pasien terkonfirmasi COVID-19","author":[{"dropping-particle":"","family":"Syam","given":"Ari Fahrial","non-dropping-particle":"","parse-names":false,"suffix":""},{"dropping-particle":"","family":"Zulfa","given":"Futihati Ruhama","non-dropping-particle":"","parse-names":false,"suffix":""},{"dropping-particle":"","family":"Karuniawati","given":"Anis","non-dropping-particle":"","parse-names":false,"suffix":""}],"container-title":"eJournal Kedokteran Indonesia","id":"ITEM-1","issue":"3","issued":{"date-parts":[["2021"]]},"page":"223-226","title":"Manifestasi Klinis dan Diagnosis Covid-19","type":"article-journal","volume":"8"},"uris":["http://www.mendeley.com/documents/?uuid=5a9c0bce-ac32-4858-b451-89d185baa653"]}],"mendeley":{"formattedCitation":"(Syam et al., 2021)","plainTextFormattedCitation":"(Syam et al., 2021)","previouslyFormattedCitation":"(Syam et al., 2021)"},"properties":{"noteIndex":0},"schema":"https://github.com/citation-style-language/schema/raw/master/csl-citation.json"}</w:instrText>
      </w:r>
      <w:r>
        <w:rPr>
          <w:rFonts w:cs="Times New Roman"/>
          <w:szCs w:val="24"/>
        </w:rPr>
        <w:fldChar w:fldCharType="separate"/>
      </w:r>
      <w:r w:rsidRPr="000A3D6B">
        <w:rPr>
          <w:rFonts w:cs="Times New Roman"/>
          <w:noProof/>
          <w:szCs w:val="24"/>
        </w:rPr>
        <w:t>(Syam et al., 2021)</w:t>
      </w:r>
      <w:r>
        <w:rPr>
          <w:rFonts w:cs="Times New Roman"/>
          <w:szCs w:val="24"/>
        </w:rPr>
        <w:fldChar w:fldCharType="end"/>
      </w:r>
      <w:r>
        <w:rPr>
          <w:rFonts w:cs="Times New Roman"/>
          <w:szCs w:val="24"/>
        </w:rPr>
        <w:t>.</w:t>
      </w:r>
    </w:p>
    <w:p w:rsidR="00746E7C" w:rsidRPr="00746E7C" w:rsidRDefault="00746E7C" w:rsidP="00D857C4">
      <w:pPr>
        <w:pStyle w:val="ListParagraph"/>
        <w:spacing w:before="240" w:line="480" w:lineRule="auto"/>
        <w:ind w:left="0" w:firstLine="720"/>
        <w:jc w:val="both"/>
        <w:rPr>
          <w:rFonts w:cs="Times New Roman"/>
          <w:szCs w:val="24"/>
        </w:rPr>
      </w:pPr>
      <w:r>
        <w:rPr>
          <w:rFonts w:cs="Times New Roman"/>
          <w:szCs w:val="24"/>
        </w:rPr>
        <w:t xml:space="preserve">Manifestasi klinis paling sering yaitu pneumonia dengan gejala berupa demam, batuk, sesak napas, serta gambaran infiltrate di foto toraks. Studi penelitian yang dilakukan di Wuhan, China pada 138 pasien covid 19 menunjukan gejala yang sering terjadi yaitu demam (99%), mudah lelah (70%), batuk tanpa dahak (59%), anoreksia (40%), myalgia (35%), sesak napas (31%), dan produksi sputum (27%). Gejala lain yang ditemukan ialah nyeri kepala, nyeri tenggorokan, hidung berair, serta gejala gastrointestinal berupa mual, muntah, dan diare. Sedangkan gejala berat yang ditemukan yaitu gagal napas, syok, hingga disfungsi multiorgan dengan </w:t>
      </w:r>
      <w:r w:rsidRPr="00B97619">
        <w:rPr>
          <w:rFonts w:cs="Times New Roman"/>
          <w:i/>
          <w:szCs w:val="24"/>
        </w:rPr>
        <w:t>Acute Respiratory</w:t>
      </w:r>
      <w:r>
        <w:rPr>
          <w:rFonts w:cs="Times New Roman"/>
          <w:i/>
          <w:szCs w:val="24"/>
        </w:rPr>
        <w:t xml:space="preserve"> Distress Syndrome </w:t>
      </w:r>
      <w:r>
        <w:rPr>
          <w:rFonts w:cs="Times New Roman"/>
          <w:szCs w:val="24"/>
        </w:rPr>
        <w:t xml:space="preserve">(ARDS) yang merupakan komplikasi utama. ARDS dapat terjadi pada 20% pasien setelah 8 hari onset dan omorbid yang menyertai yaitu usia lebih dari 65 tahun, diabetes mellitus, hipertensi, penyakit kardiovaskular, dan penyakit sistem respirasi </w:t>
      </w:r>
      <w:r>
        <w:rPr>
          <w:rFonts w:cs="Times New Roman"/>
          <w:szCs w:val="24"/>
        </w:rPr>
        <w:fldChar w:fldCharType="begin" w:fldLock="1"/>
      </w:r>
      <w:r>
        <w:rPr>
          <w:rFonts w:cs="Times New Roman"/>
          <w:szCs w:val="24"/>
        </w:rPr>
        <w:instrText>ADDIN CSL_CITATION {"citationItems":[{"id":"ITEM-1","itemData":{"DOI":"10.23886/ejki.8.12230.","ISSN":"2338-1426","abstract":"Coronavirus disease (COVID-19) merupakan penyakit infeksi yang disebabkan virus SARS-CoV-2 serta dapat menyebar dengan cepat. Penyakit ini memiliki spektrum gejala yang luas, mulai dari asimtomatik hingga distress pernapasan yang menyebabkan kematian. Deteksi dini SARS-CoV-2 sangatpenting dilakukan untuk mengontrol penyebaran virus dan mengendalikan penyakit. Konfirmasi diagnosis COVID-19 ditetapkan melalui pemeriksaan real-time reverse-transcriptase polymerase chain reaction (RT-PCR). Selain RT-PCR. pemeriksaan serologi juga dapat digunakan dalam mengendalikan penyebaran SARS-CoV-2. Pemeriksaan serologi masal digunakan untuk mendeteksi COVID-19 pada individu asimtomatik yang memiliki riwayat kontak erat dengan pasien terkonfirmasi COVID-19. rekomendasi karantina, serta membantu surveilans penyakit. Meskipun demikian, pemeriksaan serologi saja tidak dapat digunakan untuk mengonfirmasi maupun menyingkirkan diagnosis. Pemeriksaan serologi juga kurang menggambarkan status infeksi pasien. Hasil serologi negatif tidak menyingkirkan COVID-19 terutama jika terdapat riwayat kontak erat dengan pasien terkonfirmasi COVID-19","author":[{"dropping-particle":"","family":"Syam","given":"Ari Fahrial","non-dropping-particle":"","parse-names":false,"suffix":""},{"dropping-particle":"","family":"Zulfa","given":"Futihati Ruhama","non-dropping-particle":"","parse-names":false,"suffix":""},{"dropping-particle":"","family":"Karuniawati","given":"Anis","non-dropping-particle":"","parse-names":false,"suffix":""}],"container-title":"eJournal Kedokteran Indonesia","id":"ITEM-1","issue":"3","issued":{"date-parts":[["2021"]]},"page":"223-226","title":"Manifestasi Klinis dan Diagnosis Covid-19","type":"article-journal","volume":"8"},"uris":["http://www.mendeley.com/documents/?uuid=5a9c0bce-ac32-4858-b451-89d185baa653"]}],"mendeley":{"formattedCitation":"(Syam et al., 2021)","plainTextFormattedCitation":"(Syam et al., 2021)","previouslyFormattedCitation":"(Syam et al., 2021)"},"properties":{"noteIndex":0},"schema":"https://github.com/citation-style-language/schema/raw/master/csl-citation.json"}</w:instrText>
      </w:r>
      <w:r>
        <w:rPr>
          <w:rFonts w:cs="Times New Roman"/>
          <w:szCs w:val="24"/>
        </w:rPr>
        <w:fldChar w:fldCharType="separate"/>
      </w:r>
      <w:r w:rsidRPr="000A3D6B">
        <w:rPr>
          <w:rFonts w:cs="Times New Roman"/>
          <w:noProof/>
          <w:szCs w:val="24"/>
        </w:rPr>
        <w:t>(Syam et al., 2021)</w:t>
      </w:r>
      <w:r>
        <w:rPr>
          <w:rFonts w:cs="Times New Roman"/>
          <w:szCs w:val="24"/>
        </w:rPr>
        <w:fldChar w:fldCharType="end"/>
      </w:r>
      <w:r>
        <w:rPr>
          <w:rFonts w:cs="Times New Roman"/>
          <w:szCs w:val="24"/>
        </w:rPr>
        <w:t>.</w:t>
      </w:r>
    </w:p>
    <w:p w:rsidR="00746E7C" w:rsidRPr="00D857C4" w:rsidRDefault="00D857C4" w:rsidP="00D857C4">
      <w:pPr>
        <w:pStyle w:val="Heading2"/>
        <w:spacing w:line="480" w:lineRule="auto"/>
        <w:rPr>
          <w:rFonts w:ascii="Times New Roman" w:hAnsi="Times New Roman" w:cs="Times New Roman"/>
          <w:b/>
          <w:color w:val="auto"/>
          <w:sz w:val="24"/>
          <w:szCs w:val="24"/>
        </w:rPr>
      </w:pPr>
      <w:bookmarkStart w:id="33" w:name="_Toc111197502"/>
      <w:r w:rsidRPr="00D857C4">
        <w:rPr>
          <w:rFonts w:ascii="Times New Roman" w:hAnsi="Times New Roman" w:cs="Times New Roman"/>
          <w:b/>
          <w:color w:val="auto"/>
          <w:sz w:val="24"/>
          <w:szCs w:val="24"/>
        </w:rPr>
        <w:t>2.1.7</w:t>
      </w:r>
      <w:r w:rsidRPr="00D857C4">
        <w:rPr>
          <w:rFonts w:ascii="Times New Roman" w:hAnsi="Times New Roman" w:cs="Times New Roman"/>
          <w:b/>
          <w:color w:val="auto"/>
          <w:sz w:val="24"/>
          <w:szCs w:val="24"/>
        </w:rPr>
        <w:tab/>
      </w:r>
      <w:r w:rsidR="00746E7C" w:rsidRPr="00D857C4">
        <w:rPr>
          <w:rFonts w:ascii="Times New Roman" w:hAnsi="Times New Roman" w:cs="Times New Roman"/>
          <w:b/>
          <w:color w:val="auto"/>
          <w:sz w:val="24"/>
          <w:szCs w:val="24"/>
        </w:rPr>
        <w:t>Cara penularan</w:t>
      </w:r>
      <w:bookmarkEnd w:id="33"/>
    </w:p>
    <w:p w:rsidR="00746E7C" w:rsidRPr="001663FA" w:rsidRDefault="00746E7C" w:rsidP="00D857C4">
      <w:pPr>
        <w:pStyle w:val="ListParagraph"/>
        <w:spacing w:before="240" w:line="480" w:lineRule="auto"/>
        <w:ind w:left="0" w:firstLine="720"/>
        <w:jc w:val="both"/>
        <w:rPr>
          <w:rFonts w:cs="Times New Roman"/>
          <w:szCs w:val="24"/>
        </w:rPr>
      </w:pPr>
      <w:r>
        <w:rPr>
          <w:rFonts w:cs="Times New Roman"/>
          <w:szCs w:val="24"/>
        </w:rPr>
        <w:t>Virus covid 19 menular melalui orang ke orang melalui tetesan/percikan (</w:t>
      </w:r>
      <w:r>
        <w:rPr>
          <w:rFonts w:cs="Times New Roman"/>
          <w:i/>
          <w:szCs w:val="24"/>
        </w:rPr>
        <w:t xml:space="preserve">droplets) </w:t>
      </w:r>
      <w:r>
        <w:rPr>
          <w:rFonts w:cs="Times New Roman"/>
          <w:szCs w:val="24"/>
        </w:rPr>
        <w:t xml:space="preserve">pernapasan. Penularan </w:t>
      </w:r>
      <w:r>
        <w:rPr>
          <w:rFonts w:cs="Times New Roman"/>
          <w:i/>
          <w:szCs w:val="24"/>
        </w:rPr>
        <w:t xml:space="preserve">droplets </w:t>
      </w:r>
      <w:r>
        <w:rPr>
          <w:rFonts w:cs="Times New Roman"/>
          <w:szCs w:val="24"/>
        </w:rPr>
        <w:t xml:space="preserve">terjadi ketika seseorang berjarak dekat dalam satu meter dengan penderita yang mempunyai gejala pernapasan seperti batuk atau bersin sehingga mulut dan hidung beresiko terkena </w:t>
      </w:r>
      <w:r>
        <w:rPr>
          <w:rFonts w:cs="Times New Roman"/>
          <w:i/>
          <w:szCs w:val="24"/>
        </w:rPr>
        <w:t xml:space="preserve">droplets </w:t>
      </w:r>
      <w:r>
        <w:rPr>
          <w:rFonts w:cs="Times New Roman"/>
          <w:szCs w:val="24"/>
        </w:rPr>
        <w:t xml:space="preserve">yang menjadi penyebab infeksi. Penularan juga dapat terjadi melalui benda yang berada di lingkungan sekitar orang yang telah terinfeksi (formites). </w:t>
      </w:r>
      <w:r>
        <w:rPr>
          <w:rFonts w:cs="Times New Roman"/>
          <w:i/>
          <w:szCs w:val="24"/>
        </w:rPr>
        <w:t xml:space="preserve">Droplets </w:t>
      </w:r>
      <w:r>
        <w:rPr>
          <w:rFonts w:cs="Times New Roman"/>
          <w:szCs w:val="24"/>
        </w:rPr>
        <w:t xml:space="preserve">dari penderita dapat mendarat di permukaan benda seperti meja, gagang pintu, dan pegangan tangga. Seseorang bisa terinfeksi jika menyentuh permukaan benda, lalu menyentuh </w:t>
      </w:r>
      <w:r>
        <w:rPr>
          <w:rFonts w:cs="Times New Roman"/>
          <w:szCs w:val="24"/>
        </w:rPr>
        <w:lastRenderedPageBreak/>
        <w:t>area muka baik sadar maupun tidak sadar. Penularan yang melalui udara juga bisa terjadi apabila dalam keadaan dan pengaturan tertentu suatu prosedur pendukung yang menghasilkan aerosol seperti intubasi endoktrakeal, bronkoskopi, penyedotan terbuka, pemberian pengobatan nebulisasi, ventilasi manual sebelum intubasi, ventilasi tekanan positif, non-invasif, trakeostomi, dan resusitasi kardio pulmoner (WHO, 2020).</w:t>
      </w:r>
    </w:p>
    <w:p w:rsidR="00746E7C" w:rsidRDefault="00746E7C" w:rsidP="00B92EBB">
      <w:pPr>
        <w:pStyle w:val="Heading2"/>
        <w:numPr>
          <w:ilvl w:val="2"/>
          <w:numId w:val="22"/>
        </w:numPr>
        <w:spacing w:line="480" w:lineRule="auto"/>
        <w:rPr>
          <w:rFonts w:ascii="Times New Roman" w:hAnsi="Times New Roman" w:cs="Times New Roman"/>
          <w:b/>
          <w:color w:val="auto"/>
          <w:sz w:val="24"/>
          <w:szCs w:val="24"/>
        </w:rPr>
      </w:pPr>
      <w:bookmarkStart w:id="34" w:name="_Toc111197503"/>
      <w:r w:rsidRPr="00D857C4">
        <w:rPr>
          <w:rFonts w:ascii="Times New Roman" w:hAnsi="Times New Roman" w:cs="Times New Roman"/>
          <w:b/>
          <w:color w:val="auto"/>
          <w:sz w:val="24"/>
          <w:szCs w:val="24"/>
        </w:rPr>
        <w:t>Klasifikasi pasien covid 19</w:t>
      </w:r>
      <w:bookmarkEnd w:id="34"/>
    </w:p>
    <w:p w:rsidR="002F6C4B" w:rsidRDefault="002F6C4B" w:rsidP="0042573A">
      <w:pPr>
        <w:spacing w:line="480" w:lineRule="auto"/>
        <w:ind w:firstLine="720"/>
        <w:jc w:val="both"/>
      </w:pPr>
      <w:r>
        <w:t>Klasifikasi pasien covid 19</w:t>
      </w:r>
      <w:r w:rsidR="00FB52A7">
        <w:t xml:space="preserve"> </w:t>
      </w:r>
      <w:r w:rsidR="00FB52A7">
        <w:fldChar w:fldCharType="begin" w:fldLock="1"/>
      </w:r>
      <w:r w:rsidR="00406A38">
        <w:instrText>ADDIN CSL_CITATION {"citationItems":[{"id":"ITEM-1","itemData":{"ISBN":"0212247484","ISSN":"14681668","abstract":"The introduction of drugs to treat tuberculosis in the 1950s and the refinement of treatment regimens resulted in a 98% chance of cure. However use of a single agent, often through non-compliance, rapidly results in antibiotic resistance. Poor medical supervision can have fatal consequences if multi-drug resistance develops. It is uncommon in this country but is encountered in particular patient groups. Identification of the organism by PCR accelerates diagnosis and the detection of rifampicin resistance. Directly observed therapy is one of the most important methods of prevention of MDRTB.","author":[{"dropping-particle":"","family":"Handayani","given":"Diah","non-dropping-particle":"","parse-names":false,"suffix":""},{"dropping-particle":"","family":"Hadi","given":"Dwi Redra","non-dropping-particle":"","parse-names":false,"suffix":""},{"dropping-particle":"","family":"Isbaniah","given":"Fathiya","non-dropping-particle":"","parse-names":false,"suffix":""},{"dropping-particle":"","family":"Burhan","given":"Erlina","non-dropping-particle":"","parse-names":false,"suffix":""},{"dropping-particle":"","family":"Agustin","given":"Heidy","non-dropping-particle":"","parse-names":false,"suffix":""}],"container-title":"Respirologi Indonesia","id":"ITEM-1","issue":"1","issued":{"date-parts":[["2020"]]},"page":"9-12","title":"Penyakit Virus Corona 2019","type":"article-journal","volume":"40"},"uris":["http://www.mendeley.com/documents/?uuid=71eb6575-6ffc-47bb-abe4-cdb76ce21896"]}],"mendeley":{"formattedCitation":"(Handayani et al., 2020)","manualFormatting":"Handayani et al., 2020","plainTextFormattedCitation":"(Handayani et al., 2020)","previouslyFormattedCitation":"(Handayani et al., 2020)"},"properties":{"noteIndex":0},"schema":"https://github.com/citation-style-language/schema/raw/master/csl-citation.json"}</w:instrText>
      </w:r>
      <w:r w:rsidR="00FB52A7">
        <w:fldChar w:fldCharType="separate"/>
      </w:r>
      <w:r w:rsidR="00FB52A7" w:rsidRPr="00FB52A7">
        <w:rPr>
          <w:noProof/>
        </w:rPr>
        <w:t>Handayani et al., 2020</w:t>
      </w:r>
      <w:r w:rsidR="00FB52A7">
        <w:fldChar w:fldCharType="end"/>
      </w:r>
      <w:r>
        <w:t xml:space="preserve"> pada 20 Maret 2020 berdasarkan Panduan </w:t>
      </w:r>
      <w:r w:rsidRPr="002F6C4B">
        <w:rPr>
          <w:i/>
        </w:rPr>
        <w:t xml:space="preserve">Surveilans Global </w:t>
      </w:r>
      <w:r>
        <w:t>WHO sebagai berikut :</w:t>
      </w:r>
    </w:p>
    <w:p w:rsidR="002F6C4B" w:rsidRDefault="002F6C4B" w:rsidP="00E433CB">
      <w:pPr>
        <w:pStyle w:val="ListParagraph"/>
        <w:numPr>
          <w:ilvl w:val="0"/>
          <w:numId w:val="44"/>
        </w:numPr>
        <w:spacing w:line="480" w:lineRule="auto"/>
        <w:ind w:left="709" w:hanging="709"/>
        <w:jc w:val="both"/>
      </w:pPr>
      <w:r>
        <w:t>Kasus terduga (</w:t>
      </w:r>
      <w:r w:rsidRPr="002F6C4B">
        <w:rPr>
          <w:i/>
        </w:rPr>
        <w:t>suspect case</w:t>
      </w:r>
      <w:r>
        <w:t>)</w:t>
      </w:r>
    </w:p>
    <w:p w:rsidR="002F6C4B" w:rsidRDefault="002F6C4B" w:rsidP="00E433CB">
      <w:pPr>
        <w:pStyle w:val="ListParagraph"/>
        <w:numPr>
          <w:ilvl w:val="0"/>
          <w:numId w:val="45"/>
        </w:numPr>
        <w:spacing w:line="480" w:lineRule="auto"/>
        <w:ind w:left="709" w:hanging="273"/>
        <w:jc w:val="both"/>
      </w:pPr>
      <w:r>
        <w:t xml:space="preserve">Pasien gangguan napas akut (demam dan setidaknya mempunyai satu tanda atau gejala penyakit pernapasan, seperti batuk, sesak napas) serta riwayat perjalanan atau tinggal di daerah yang telah dilaporkan penularan pada komunitas penyakit covid 19 selama 14 hari sebelum onset </w:t>
      </w:r>
    </w:p>
    <w:p w:rsidR="002F6C4B" w:rsidRDefault="002F6C4B" w:rsidP="00E433CB">
      <w:pPr>
        <w:pStyle w:val="ListParagraph"/>
        <w:numPr>
          <w:ilvl w:val="0"/>
          <w:numId w:val="45"/>
        </w:numPr>
        <w:spacing w:line="480" w:lineRule="auto"/>
        <w:ind w:left="709"/>
        <w:jc w:val="both"/>
      </w:pPr>
      <w:r>
        <w:t xml:space="preserve">Pasien dengan gangguan napas akut serta mempunyai kontak dengan kasus orang yang telah terkonfirmasi atau </w:t>
      </w:r>
      <w:r>
        <w:rPr>
          <w:i/>
        </w:rPr>
        <w:t xml:space="preserve">probable </w:t>
      </w:r>
      <w:r>
        <w:t>covid 19 dalam 14 hari terakhir sebelum onset</w:t>
      </w:r>
    </w:p>
    <w:p w:rsidR="002F6C4B" w:rsidRDefault="002F6C4B" w:rsidP="00E433CB">
      <w:pPr>
        <w:pStyle w:val="ListParagraph"/>
        <w:numPr>
          <w:ilvl w:val="0"/>
          <w:numId w:val="45"/>
        </w:numPr>
        <w:spacing w:line="480" w:lineRule="auto"/>
        <w:ind w:left="709"/>
        <w:jc w:val="both"/>
      </w:pPr>
      <w:r>
        <w:t>Pasien dengan gejala pernapasan berat (demam dan setidaknya mempunyai satu tanda atau gejala penyakit pernapasan, seperti batuk, sesak napas</w:t>
      </w:r>
      <w:r w:rsidR="00135F11">
        <w:t xml:space="preserve"> yang memerlukan untuk di rawat inap) serta tidak ada alternatif diagnosis lain secara lengkap serta dapat dijelaskan presentasi klinisnya.</w:t>
      </w:r>
    </w:p>
    <w:p w:rsidR="00135F11" w:rsidRDefault="00135F11" w:rsidP="00E433CB">
      <w:pPr>
        <w:pStyle w:val="ListParagraph"/>
        <w:numPr>
          <w:ilvl w:val="0"/>
          <w:numId w:val="44"/>
        </w:numPr>
        <w:spacing w:before="240" w:line="480" w:lineRule="auto"/>
        <w:ind w:hanging="720"/>
        <w:jc w:val="both"/>
      </w:pPr>
      <w:r>
        <w:t xml:space="preserve">Kasus </w:t>
      </w:r>
      <w:r>
        <w:rPr>
          <w:i/>
        </w:rPr>
        <w:t xml:space="preserve">probabale </w:t>
      </w:r>
      <w:r>
        <w:t>(</w:t>
      </w:r>
      <w:r>
        <w:rPr>
          <w:i/>
        </w:rPr>
        <w:t>probable case</w:t>
      </w:r>
      <w:r>
        <w:t>)</w:t>
      </w:r>
    </w:p>
    <w:p w:rsidR="00135F11" w:rsidRDefault="00135F11" w:rsidP="005C3703">
      <w:pPr>
        <w:pStyle w:val="ListParagraph"/>
        <w:numPr>
          <w:ilvl w:val="0"/>
          <w:numId w:val="46"/>
        </w:numPr>
        <w:spacing w:before="240" w:line="480" w:lineRule="auto"/>
        <w:ind w:left="709"/>
        <w:jc w:val="both"/>
      </w:pPr>
      <w:r>
        <w:t>Kasus terduga yang mempunyai hasil test dari covid 19 inkonklusif</w:t>
      </w:r>
    </w:p>
    <w:p w:rsidR="00135F11" w:rsidRDefault="00135F11" w:rsidP="005C3703">
      <w:pPr>
        <w:pStyle w:val="ListParagraph"/>
        <w:numPr>
          <w:ilvl w:val="0"/>
          <w:numId w:val="46"/>
        </w:numPr>
        <w:spacing w:before="240" w:line="480" w:lineRule="auto"/>
        <w:ind w:left="709" w:hanging="414"/>
        <w:jc w:val="both"/>
      </w:pPr>
      <w:r>
        <w:lastRenderedPageBreak/>
        <w:t>Kasus terduga yang mempunyai hasil test dari covid 19 tidak dapat dikerjakan karena alasan apapun</w:t>
      </w:r>
    </w:p>
    <w:p w:rsidR="00135F11" w:rsidRDefault="007D404D" w:rsidP="005C3703">
      <w:pPr>
        <w:pStyle w:val="ListParagraph"/>
        <w:numPr>
          <w:ilvl w:val="0"/>
          <w:numId w:val="44"/>
        </w:numPr>
        <w:spacing w:before="240" w:line="480" w:lineRule="auto"/>
        <w:ind w:left="0" w:firstLine="0"/>
        <w:jc w:val="both"/>
      </w:pPr>
      <w:r>
        <w:t>Kasus terkonfirmasi merupakan kasus dengan pasien yang hasil pemeriksaan laboratoriumnya terinfeksi covid 19 dengan hasil positif, terlepas dari ada atau tidaknya gejala dan tanda klinis.</w:t>
      </w:r>
    </w:p>
    <w:p w:rsidR="00F97777" w:rsidRDefault="00F97777" w:rsidP="000E4B56">
      <w:pPr>
        <w:spacing w:before="240" w:line="480" w:lineRule="auto"/>
        <w:ind w:firstLine="709"/>
        <w:jc w:val="both"/>
      </w:pPr>
      <w:r>
        <w:t>Klasifikasi infeksi pada covid 19 di Indonesia berdasar pada buku panduan tata laksana pneumonia covid 19 Kemenkes RI, klasifikasi ini terdapat perbedaan dengan klasifikasi WHO. Perbedaan tersebut terdapat pada kasus suspek disebut pasien dalam pengawasan (PdP) dan terdapat penambahan orang dalam pemantauan (OdP)</w:t>
      </w:r>
      <w:r w:rsidR="00DE1A13">
        <w:t xml:space="preserve">. </w:t>
      </w:r>
      <w:r w:rsidR="0060245C">
        <w:t xml:space="preserve">Istilah </w:t>
      </w:r>
      <w:r w:rsidR="0060245C">
        <w:rPr>
          <w:i/>
        </w:rPr>
        <w:t xml:space="preserve">probable </w:t>
      </w:r>
      <w:r w:rsidR="00462438">
        <w:t>sebelumnya yang ada pada panduan Kemenkes RI dan ada pada panduan WHO saat ini sudah tidak ada. Berikut merupakan kasifikasi menurut buku Pedoman Pencegaham dan Pengendalian Covid 19 per 27 Maret 2020.</w:t>
      </w:r>
    </w:p>
    <w:p w:rsidR="00462438" w:rsidRDefault="00462438" w:rsidP="005C3703">
      <w:pPr>
        <w:pStyle w:val="ListParagraph"/>
        <w:numPr>
          <w:ilvl w:val="0"/>
          <w:numId w:val="47"/>
        </w:numPr>
        <w:spacing w:before="240" w:line="480" w:lineRule="auto"/>
        <w:ind w:left="709" w:hanging="709"/>
        <w:jc w:val="both"/>
      </w:pPr>
      <w:r>
        <w:t>Pasien dalam pengawasan atau PdP</w:t>
      </w:r>
    </w:p>
    <w:p w:rsidR="00462438" w:rsidRDefault="00B36401" w:rsidP="005C3703">
      <w:pPr>
        <w:pStyle w:val="ListParagraph"/>
        <w:numPr>
          <w:ilvl w:val="0"/>
          <w:numId w:val="48"/>
        </w:numPr>
        <w:spacing w:before="240" w:line="480" w:lineRule="auto"/>
        <w:ind w:left="709" w:hanging="425"/>
        <w:jc w:val="both"/>
        <w:rPr>
          <w:rFonts w:eastAsiaTheme="minorEastAsia"/>
          <w:szCs w:val="24"/>
        </w:rPr>
      </w:pPr>
      <w:r>
        <w:t>O</w:t>
      </w:r>
      <w:r w:rsidR="004F68AE">
        <w:t xml:space="preserve">rang yang mempunyai infeksi saluran pernapasan akut yaitu demam </w:t>
      </w:r>
      <m:oMath>
        <m:r>
          <w:rPr>
            <w:rFonts w:ascii="Cambria Math" w:hAnsi="Cambria Math" w:cs="Times New Roman"/>
            <w:szCs w:val="24"/>
          </w:rPr>
          <m:t>≥38℃</m:t>
        </m:r>
      </m:oMath>
      <w:r w:rsidR="004F68AE">
        <w:rPr>
          <w:rFonts w:eastAsiaTheme="minorEastAsia"/>
          <w:szCs w:val="24"/>
        </w:rPr>
        <w:t xml:space="preserve"> atau mempunyai riwayat demam yang disertai dengan salah satu gejala atau tanda penyakit penapasan seperti ; batuk atau sesak nafas atau sakit tenggorokan atau pilek atau pneumonia ringan dengan hingga berat serta tidak ada penyebab lain yang menggambarkan gambaran klinis untuk meyakinkan </w:t>
      </w:r>
      <w:r w:rsidR="00454EE1">
        <w:rPr>
          <w:rFonts w:eastAsiaTheme="minorEastAsia"/>
          <w:szCs w:val="24"/>
        </w:rPr>
        <w:t xml:space="preserve">simana pada 14 hari terakhir sebelum timbulnya gejala mempunyai riwayat perjalanan atau tinggal di negara atau wilayah yang melaporkan transmisi </w:t>
      </w:r>
      <w:r w:rsidR="00922278">
        <w:rPr>
          <w:rFonts w:eastAsiaTheme="minorEastAsia"/>
          <w:szCs w:val="24"/>
        </w:rPr>
        <w:t>lok</w:t>
      </w:r>
      <w:r w:rsidR="00454EE1">
        <w:rPr>
          <w:rFonts w:eastAsiaTheme="minorEastAsia"/>
          <w:szCs w:val="24"/>
        </w:rPr>
        <w:t>al.</w:t>
      </w:r>
    </w:p>
    <w:p w:rsidR="00B36401" w:rsidRPr="00B36401" w:rsidRDefault="00B36401" w:rsidP="00977D44">
      <w:pPr>
        <w:pStyle w:val="ListParagraph"/>
        <w:numPr>
          <w:ilvl w:val="0"/>
          <w:numId w:val="48"/>
        </w:numPr>
        <w:spacing w:before="240" w:line="480" w:lineRule="auto"/>
        <w:ind w:left="709" w:hanging="283"/>
        <w:jc w:val="both"/>
      </w:pPr>
      <w:r>
        <w:lastRenderedPageBreak/>
        <w:t xml:space="preserve">Orang dengan demam </w:t>
      </w:r>
      <m:oMath>
        <m:r>
          <w:rPr>
            <w:rFonts w:ascii="Cambria Math" w:hAnsi="Cambria Math" w:cs="Times New Roman"/>
            <w:szCs w:val="24"/>
          </w:rPr>
          <m:t>≥38℃</m:t>
        </m:r>
      </m:oMath>
      <w:r>
        <w:rPr>
          <w:rFonts w:eastAsiaTheme="minorEastAsia"/>
          <w:szCs w:val="24"/>
        </w:rPr>
        <w:t xml:space="preserve"> atau memiliki riwayat demam atau ISPA pada 14 hari terakhir sebelum timbul gejala mempunyai riwayat kontak dengan kasus terkonfirmasi covid 19</w:t>
      </w:r>
      <w:r w:rsidR="00922278">
        <w:rPr>
          <w:rFonts w:eastAsiaTheme="minorEastAsia"/>
          <w:szCs w:val="24"/>
        </w:rPr>
        <w:t>.</w:t>
      </w:r>
    </w:p>
    <w:p w:rsidR="00B36401" w:rsidRPr="00922278" w:rsidRDefault="00922278" w:rsidP="00977D44">
      <w:pPr>
        <w:pStyle w:val="ListParagraph"/>
        <w:numPr>
          <w:ilvl w:val="0"/>
          <w:numId w:val="48"/>
        </w:numPr>
        <w:spacing w:before="240" w:line="480" w:lineRule="auto"/>
        <w:ind w:left="709" w:hanging="283"/>
        <w:jc w:val="both"/>
      </w:pPr>
      <w:r>
        <w:rPr>
          <w:rFonts w:eastAsiaTheme="minorEastAsia"/>
          <w:szCs w:val="24"/>
        </w:rPr>
        <w:t>Orang dengan ISPA berat atau pneumonia berat membutuhkan perawatan di rumah sakit yang tidak ada penyebab lain berdasarkan gambaran klinis yang dapat meyakinkan.</w:t>
      </w:r>
    </w:p>
    <w:p w:rsidR="00922278" w:rsidRDefault="00922278" w:rsidP="00977D44">
      <w:pPr>
        <w:pStyle w:val="ListParagraph"/>
        <w:numPr>
          <w:ilvl w:val="0"/>
          <w:numId w:val="47"/>
        </w:numPr>
        <w:spacing w:before="240" w:line="480" w:lineRule="auto"/>
        <w:ind w:left="709" w:hanging="785"/>
        <w:jc w:val="both"/>
        <w:rPr>
          <w:rFonts w:eastAsiaTheme="minorEastAsia"/>
          <w:szCs w:val="24"/>
        </w:rPr>
      </w:pPr>
      <w:r>
        <w:rPr>
          <w:rFonts w:eastAsiaTheme="minorEastAsia"/>
          <w:szCs w:val="24"/>
        </w:rPr>
        <w:t>Orang dalam pantauan atau OdP</w:t>
      </w:r>
    </w:p>
    <w:p w:rsidR="00922278" w:rsidRDefault="00922278" w:rsidP="00977D44">
      <w:pPr>
        <w:pStyle w:val="ListParagraph"/>
        <w:numPr>
          <w:ilvl w:val="0"/>
          <w:numId w:val="49"/>
        </w:numPr>
        <w:spacing w:before="240" w:line="480" w:lineRule="auto"/>
        <w:ind w:left="709" w:hanging="283"/>
        <w:jc w:val="both"/>
        <w:rPr>
          <w:rFonts w:eastAsiaTheme="minorEastAsia"/>
          <w:szCs w:val="24"/>
        </w:rPr>
      </w:pPr>
      <w:r>
        <w:rPr>
          <w:rFonts w:eastAsiaTheme="minorEastAsia"/>
          <w:szCs w:val="24"/>
        </w:rPr>
        <w:t xml:space="preserve">orang yang mengalami demam </w:t>
      </w:r>
      <m:oMath>
        <m:r>
          <w:rPr>
            <w:rFonts w:ascii="Cambria Math" w:hAnsi="Cambria Math" w:cs="Times New Roman"/>
            <w:szCs w:val="24"/>
          </w:rPr>
          <m:t>≥38℃</m:t>
        </m:r>
      </m:oMath>
      <w:r>
        <w:rPr>
          <w:rFonts w:eastAsiaTheme="minorEastAsia"/>
          <w:szCs w:val="24"/>
        </w:rPr>
        <w:t xml:space="preserve"> atau mempunya riwayat demam dengan gejala gangguan sistem pernapasan seperti pilek atau sakit tenggorokan atau batuk yang tidak mempunyai penyebab yang menggambarkan gambaran klinis untuk meyakinkan pada 14 hari terakhir sebelum munculnya gejala yang memiliki riwayat perjalanan atau tinggal di suatu negara atau wilayah yang melaporkan transmisi local</w:t>
      </w:r>
    </w:p>
    <w:p w:rsidR="00922278" w:rsidRPr="00922278" w:rsidRDefault="00922278" w:rsidP="00977D44">
      <w:pPr>
        <w:pStyle w:val="ListParagraph"/>
        <w:numPr>
          <w:ilvl w:val="0"/>
          <w:numId w:val="49"/>
        </w:numPr>
        <w:spacing w:before="240" w:line="480" w:lineRule="auto"/>
        <w:ind w:left="709" w:hanging="283"/>
        <w:jc w:val="both"/>
      </w:pPr>
      <w:r>
        <w:rPr>
          <w:rFonts w:eastAsiaTheme="minorEastAsia"/>
          <w:szCs w:val="24"/>
        </w:rPr>
        <w:t>orang yang mengalami gejala gangguan sistem pernapasan seperti pilek atau sakit tenggorokan atau batuk pada 14 hari terakhr sebelum timbul gejala yang memiliki riwayat kontak dengan kasus orang terkonfirmasi covid 19.</w:t>
      </w:r>
    </w:p>
    <w:p w:rsidR="00922278" w:rsidRDefault="00922278" w:rsidP="00E00835">
      <w:pPr>
        <w:pStyle w:val="ListParagraph"/>
        <w:numPr>
          <w:ilvl w:val="0"/>
          <w:numId w:val="47"/>
        </w:numPr>
        <w:spacing w:before="240" w:line="480" w:lineRule="auto"/>
        <w:ind w:left="709" w:hanging="785"/>
        <w:jc w:val="both"/>
        <w:rPr>
          <w:rFonts w:eastAsiaTheme="minorEastAsia"/>
          <w:szCs w:val="24"/>
        </w:rPr>
      </w:pPr>
      <w:r>
        <w:rPr>
          <w:rFonts w:eastAsiaTheme="minorEastAsia"/>
          <w:szCs w:val="24"/>
        </w:rPr>
        <w:t>Orang tanpa gejala atau OTG</w:t>
      </w:r>
    </w:p>
    <w:p w:rsidR="00922278" w:rsidRPr="00462438" w:rsidRDefault="00922278" w:rsidP="00E00835">
      <w:pPr>
        <w:pStyle w:val="ListParagraph"/>
        <w:spacing w:before="240" w:line="480" w:lineRule="auto"/>
        <w:ind w:left="-142" w:firstLine="851"/>
        <w:jc w:val="both"/>
      </w:pPr>
      <w:r>
        <w:rPr>
          <w:rFonts w:eastAsiaTheme="minorEastAsia"/>
          <w:szCs w:val="24"/>
        </w:rPr>
        <w:t xml:space="preserve">Seseorang atau individu yang tidak mempunyai gejala dan memiliki risiko untuk tertular dan terkonfirmasi covid 19. Orang tanpa gejala pada 2020 terdapat demam dengan (98%), batuk dan myalgia. </w:t>
      </w:r>
    </w:p>
    <w:p w:rsidR="00746E7C" w:rsidRPr="00D857C4" w:rsidRDefault="00D857C4" w:rsidP="00D857C4">
      <w:pPr>
        <w:pStyle w:val="Heading2"/>
        <w:rPr>
          <w:rFonts w:ascii="Times New Roman" w:hAnsi="Times New Roman" w:cs="Times New Roman"/>
          <w:b/>
          <w:color w:val="auto"/>
        </w:rPr>
      </w:pPr>
      <w:bookmarkStart w:id="35" w:name="_Toc111197504"/>
      <w:r w:rsidRPr="00D857C4">
        <w:rPr>
          <w:rFonts w:ascii="Times New Roman" w:hAnsi="Times New Roman" w:cs="Times New Roman"/>
          <w:b/>
          <w:color w:val="auto"/>
        </w:rPr>
        <w:t>2.1.9</w:t>
      </w:r>
      <w:r w:rsidRPr="00D857C4">
        <w:rPr>
          <w:rFonts w:ascii="Times New Roman" w:hAnsi="Times New Roman" w:cs="Times New Roman"/>
          <w:b/>
          <w:color w:val="auto"/>
        </w:rPr>
        <w:tab/>
      </w:r>
      <w:r w:rsidR="00746E7C" w:rsidRPr="00D857C4">
        <w:rPr>
          <w:rFonts w:ascii="Times New Roman" w:hAnsi="Times New Roman" w:cs="Times New Roman"/>
          <w:b/>
          <w:color w:val="auto"/>
        </w:rPr>
        <w:t>Pemeriksaan penunjang covid 19</w:t>
      </w:r>
      <w:bookmarkEnd w:id="35"/>
    </w:p>
    <w:p w:rsidR="00746E7C" w:rsidRDefault="00746E7C" w:rsidP="00D857C4">
      <w:pPr>
        <w:pStyle w:val="ListParagraph"/>
        <w:spacing w:before="240" w:line="480" w:lineRule="auto"/>
        <w:ind w:left="0" w:firstLine="720"/>
        <w:jc w:val="both"/>
        <w:rPr>
          <w:rFonts w:cs="Times New Roman"/>
          <w:szCs w:val="24"/>
        </w:rPr>
      </w:pPr>
      <w:r>
        <w:rPr>
          <w:rFonts w:cs="Times New Roman"/>
          <w:szCs w:val="24"/>
        </w:rPr>
        <w:t xml:space="preserve">Menurut </w:t>
      </w:r>
      <w:r>
        <w:rPr>
          <w:rFonts w:cs="Times New Roman"/>
          <w:szCs w:val="24"/>
        </w:rPr>
        <w:fldChar w:fldCharType="begin" w:fldLock="1"/>
      </w:r>
      <w:r>
        <w:rPr>
          <w:rFonts w:cs="Times New Roman"/>
          <w:szCs w:val="24"/>
        </w:rPr>
        <w:instrText>ADDIN CSL_CITATION {"citationItems":[{"id":"ITEM-1","itemData":{"DOI":"10.23886/ejki.8.12230.","ISSN":"2338-1426","abstract":"Coronavirus disease (COVID-19) merupakan penyakit infeksi yang disebabkan virus SARS-CoV-2 serta dapat menyebar dengan cepat. Penyakit ini memiliki spektrum gejala yang luas, mulai dari asimtomatik hingga distress pernapasan yang menyebabkan kematian. Deteksi dini SARS-CoV-2 sangatpenting dilakukan untuk mengontrol penyebaran virus dan mengendalikan penyakit. Konfirmasi diagnosis COVID-19 ditetapkan melalui pemeriksaan real-time reverse-transcriptase polymerase chain reaction (RT-PCR). Selain RT-PCR. pemeriksaan serologi juga dapat digunakan dalam mengendalikan penyebaran SARS-CoV-2. Pemeriksaan serologi masal digunakan untuk mendeteksi COVID-19 pada individu asimtomatik yang memiliki riwayat kontak erat dengan pasien terkonfirmasi COVID-19. rekomendasi karantina, serta membantu surveilans penyakit. Meskipun demikian, pemeriksaan serologi saja tidak dapat digunakan untuk mengonfirmasi maupun menyingkirkan diagnosis. Pemeriksaan serologi juga kurang menggambarkan status infeksi pasien. Hasil serologi negatif tidak menyingkirkan COVID-19 terutama jika terdapat riwayat kontak erat dengan pasien terkonfirmasi COVID-19","author":[{"dropping-particle":"","family":"Syam","given":"Ari Fahrial","non-dropping-particle":"","parse-names":false,"suffix":""},{"dropping-particle":"","family":"Zulfa","given":"Futihati Ruhama","non-dropping-particle":"","parse-names":false,"suffix":""},{"dropping-particle":"","family":"Karuniawati","given":"Anis","non-dropping-particle":"","parse-names":false,"suffix":""}],"container-title":"eJournal Kedokteran Indonesia","id":"ITEM-1","issue":"3","issued":{"date-parts":[["2021"]]},"page":"223-226","title":"Manifestasi Klinis dan Diagnosis Covid-19","type":"article-journal","volume":"8"},"uris":["http://www.mendeley.com/documents/?uuid=5a9c0bce-ac32-4858-b451-89d185baa653"]}],"mendeley":{"formattedCitation":"(Syam et al., 2021)","plainTextFormattedCitation":"(Syam et al., 2021)","previouslyFormattedCitation":"(Syam et al., 2021)"},"properties":{"noteIndex":0},"schema":"https://github.com/citation-style-language/schema/raw/master/csl-citation.json"}</w:instrText>
      </w:r>
      <w:r>
        <w:rPr>
          <w:rFonts w:cs="Times New Roman"/>
          <w:szCs w:val="24"/>
        </w:rPr>
        <w:fldChar w:fldCharType="separate"/>
      </w:r>
      <w:r w:rsidRPr="00E86923">
        <w:rPr>
          <w:rFonts w:cs="Times New Roman"/>
          <w:noProof/>
          <w:szCs w:val="24"/>
        </w:rPr>
        <w:t>(Syam et al., 2021)</w:t>
      </w:r>
      <w:r>
        <w:rPr>
          <w:rFonts w:cs="Times New Roman"/>
          <w:szCs w:val="24"/>
        </w:rPr>
        <w:fldChar w:fldCharType="end"/>
      </w:r>
      <w:r>
        <w:rPr>
          <w:rFonts w:cs="Times New Roman"/>
          <w:szCs w:val="24"/>
        </w:rPr>
        <w:t xml:space="preserve"> seseorang yang terkonfirmasi covid 19 melalui pemeriksaan </w:t>
      </w:r>
      <w:r>
        <w:rPr>
          <w:rFonts w:cs="Times New Roman"/>
          <w:i/>
          <w:szCs w:val="24"/>
        </w:rPr>
        <w:t xml:space="preserve">real-time </w:t>
      </w:r>
      <w:r>
        <w:rPr>
          <w:rFonts w:cs="Times New Roman"/>
          <w:szCs w:val="24"/>
        </w:rPr>
        <w:t xml:space="preserve">RT-PCR dapat melakukan beberapa pemeriksaan lain. Pemeriksaan lain untuk orang yang terkonfirmasi covid 19 </w:t>
      </w:r>
      <w:proofErr w:type="gramStart"/>
      <w:r>
        <w:rPr>
          <w:rFonts w:cs="Times New Roman"/>
          <w:szCs w:val="24"/>
        </w:rPr>
        <w:t>yaitu :</w:t>
      </w:r>
      <w:proofErr w:type="gramEnd"/>
    </w:p>
    <w:p w:rsidR="00746E7C" w:rsidRPr="003A6C84" w:rsidRDefault="00746E7C" w:rsidP="0075781D">
      <w:pPr>
        <w:pStyle w:val="ListParagraph"/>
        <w:numPr>
          <w:ilvl w:val="0"/>
          <w:numId w:val="10"/>
        </w:numPr>
        <w:spacing w:before="240" w:line="480" w:lineRule="auto"/>
        <w:ind w:left="709" w:hanging="709"/>
        <w:jc w:val="both"/>
        <w:rPr>
          <w:rFonts w:cs="Times New Roman"/>
          <w:szCs w:val="24"/>
        </w:rPr>
      </w:pPr>
      <w:r w:rsidRPr="003A6C84">
        <w:rPr>
          <w:rFonts w:cs="Times New Roman"/>
          <w:szCs w:val="24"/>
        </w:rPr>
        <w:lastRenderedPageBreak/>
        <w:t xml:space="preserve">Periksaan hematologi </w:t>
      </w:r>
    </w:p>
    <w:p w:rsidR="00746E7C" w:rsidRDefault="00746E7C" w:rsidP="00D857C4">
      <w:pPr>
        <w:pStyle w:val="ListParagraph"/>
        <w:spacing w:before="240" w:line="480" w:lineRule="auto"/>
        <w:ind w:left="0" w:firstLine="709"/>
        <w:jc w:val="both"/>
        <w:rPr>
          <w:rFonts w:cs="Times New Roman"/>
          <w:szCs w:val="24"/>
        </w:rPr>
      </w:pPr>
      <w:r>
        <w:rPr>
          <w:rFonts w:cs="Times New Roman"/>
          <w:szCs w:val="24"/>
        </w:rPr>
        <w:t>Pada pemeriksaan hetologi orang yang telah terkonfirmasi covid 19 menunjukkan hasil leukosit bervariasi, seperti leukopenia, leukositosis, atau limfopenia, dengan limfopenia yang lebih banyak. Peningkatan LDH dan kadar ferritin serum juga ditemukan. Pada pasien pneumonia awal masa perawatan memiliki kadar prokalsitonin normal.</w:t>
      </w:r>
    </w:p>
    <w:p w:rsidR="00746E7C" w:rsidRPr="00D857C4" w:rsidRDefault="00746E7C" w:rsidP="0075781D">
      <w:pPr>
        <w:pStyle w:val="ListParagraph"/>
        <w:numPr>
          <w:ilvl w:val="0"/>
          <w:numId w:val="10"/>
        </w:numPr>
        <w:spacing w:before="240" w:line="480" w:lineRule="auto"/>
        <w:ind w:left="709" w:hanging="709"/>
        <w:jc w:val="both"/>
        <w:rPr>
          <w:rFonts w:cs="Times New Roman"/>
          <w:szCs w:val="24"/>
        </w:rPr>
      </w:pPr>
      <w:r w:rsidRPr="00D857C4">
        <w:rPr>
          <w:rFonts w:cs="Times New Roman"/>
          <w:szCs w:val="24"/>
        </w:rPr>
        <w:t>CT-</w:t>
      </w:r>
      <w:r w:rsidRPr="00D857C4">
        <w:rPr>
          <w:rFonts w:cs="Times New Roman"/>
          <w:i/>
          <w:szCs w:val="24"/>
        </w:rPr>
        <w:t xml:space="preserve">scan </w:t>
      </w:r>
      <w:r w:rsidRPr="00D857C4">
        <w:rPr>
          <w:rFonts w:cs="Times New Roman"/>
          <w:szCs w:val="24"/>
        </w:rPr>
        <w:t xml:space="preserve">toraks </w:t>
      </w:r>
    </w:p>
    <w:p w:rsidR="00746E7C" w:rsidRDefault="00746E7C" w:rsidP="00D857C4">
      <w:pPr>
        <w:pStyle w:val="ListParagraph"/>
        <w:spacing w:before="240" w:line="480" w:lineRule="auto"/>
        <w:ind w:left="0" w:firstLine="709"/>
        <w:jc w:val="both"/>
        <w:rPr>
          <w:rFonts w:cs="Times New Roman"/>
          <w:szCs w:val="24"/>
        </w:rPr>
      </w:pPr>
      <w:r w:rsidRPr="003A6C84">
        <w:rPr>
          <w:rFonts w:cs="Times New Roman"/>
          <w:szCs w:val="24"/>
        </w:rPr>
        <w:t>Hasil CT-</w:t>
      </w:r>
      <w:r w:rsidRPr="003A6C84">
        <w:rPr>
          <w:rFonts w:cs="Times New Roman"/>
          <w:i/>
          <w:szCs w:val="24"/>
        </w:rPr>
        <w:t>scan</w:t>
      </w:r>
      <w:r w:rsidRPr="003A6C84">
        <w:rPr>
          <w:rFonts w:cs="Times New Roman"/>
          <w:szCs w:val="24"/>
        </w:rPr>
        <w:t xml:space="preserve"> menunjukkan abnormalitas bilateral, terdistribusi di perifer paru, dan berada di lobus bawah paru. Gambaran penebalan pleura, efusi pleura dan limfa denopati juga bisa ditemukan. Peneliti sebelumnya di Wuhan, China membandingkan ketepatan pemeriksaan CT-</w:t>
      </w:r>
      <w:r w:rsidRPr="003A6C84">
        <w:rPr>
          <w:rFonts w:cs="Times New Roman"/>
          <w:i/>
          <w:szCs w:val="24"/>
        </w:rPr>
        <w:t>scan</w:t>
      </w:r>
      <w:r w:rsidRPr="003A6C84">
        <w:rPr>
          <w:rFonts w:cs="Times New Roman"/>
          <w:szCs w:val="24"/>
        </w:rPr>
        <w:t xml:space="preserve"> toraks dibandingkan dengan RT-PCR yang menunjukkan hasil CT-</w:t>
      </w:r>
      <w:r w:rsidRPr="003A6C84">
        <w:rPr>
          <w:rFonts w:cs="Times New Roman"/>
          <w:i/>
          <w:szCs w:val="24"/>
        </w:rPr>
        <w:t>scan</w:t>
      </w:r>
      <w:r w:rsidRPr="003A6C84">
        <w:rPr>
          <w:rFonts w:cs="Times New Roman"/>
          <w:szCs w:val="24"/>
        </w:rPr>
        <w:t xml:space="preserve"> memiliki sensitivitas hingga 97% dan spesifitas 25%. Rendahnya spesifitas pemeriksaan gambaran CT-</w:t>
      </w:r>
      <w:r w:rsidRPr="003A6C84">
        <w:rPr>
          <w:rFonts w:cs="Times New Roman"/>
          <w:i/>
          <w:szCs w:val="24"/>
        </w:rPr>
        <w:t>scan</w:t>
      </w:r>
      <w:r w:rsidRPr="003A6C84">
        <w:rPr>
          <w:rFonts w:cs="Times New Roman"/>
          <w:szCs w:val="24"/>
        </w:rPr>
        <w:t xml:space="preserve"> toraks muncul pada penyakit lain yang menyerupai covid 19.</w:t>
      </w:r>
    </w:p>
    <w:p w:rsidR="00746E7C" w:rsidRPr="00D857C4" w:rsidRDefault="00746E7C" w:rsidP="0075781D">
      <w:pPr>
        <w:pStyle w:val="ListParagraph"/>
        <w:numPr>
          <w:ilvl w:val="0"/>
          <w:numId w:val="10"/>
        </w:numPr>
        <w:spacing w:before="240" w:line="480" w:lineRule="auto"/>
        <w:ind w:left="709" w:hanging="709"/>
        <w:jc w:val="both"/>
        <w:rPr>
          <w:rFonts w:cs="Times New Roman"/>
          <w:szCs w:val="24"/>
        </w:rPr>
      </w:pPr>
      <w:r w:rsidRPr="00D857C4">
        <w:rPr>
          <w:rFonts w:cs="Times New Roman"/>
          <w:szCs w:val="24"/>
        </w:rPr>
        <w:t xml:space="preserve">Pemeriksaan serologi </w:t>
      </w:r>
    </w:p>
    <w:p w:rsidR="00746E7C" w:rsidRDefault="00746E7C" w:rsidP="00D857C4">
      <w:pPr>
        <w:pStyle w:val="ListParagraph"/>
        <w:spacing w:before="240" w:line="480" w:lineRule="auto"/>
        <w:ind w:left="0" w:firstLine="709"/>
        <w:jc w:val="both"/>
        <w:rPr>
          <w:rFonts w:cs="Times New Roman"/>
          <w:szCs w:val="24"/>
        </w:rPr>
      </w:pPr>
      <w:r>
        <w:rPr>
          <w:rFonts w:cs="Times New Roman"/>
          <w:szCs w:val="24"/>
        </w:rPr>
        <w:t xml:space="preserve">Pemeriksaan serologi berbasis deteksi antibody terhadap SARS CoV-2 yang mendeteksi IgG, IgM atau keduanya pada </w:t>
      </w:r>
      <w:r>
        <w:rPr>
          <w:rFonts w:cs="Times New Roman"/>
          <w:i/>
          <w:szCs w:val="24"/>
        </w:rPr>
        <w:t xml:space="preserve">whole blood, </w:t>
      </w:r>
      <w:r>
        <w:rPr>
          <w:rFonts w:cs="Times New Roman"/>
          <w:szCs w:val="24"/>
        </w:rPr>
        <w:t xml:space="preserve">serum atau plasma. Pemeriksaan ini dapat mendeteksi infeksi aktif atau infeksi yang pernah terjadi. Pada kasus terkonfirmasi covid 19 kadar IgM dan IgG meningkat secara gradual seiring berjalannya proses penyakit. Pada hari ketiga setelah onset kadar IgM terdeteksi rendah dan mencapai puncaknya pada minggu kedua hingga ketiga. Pada hari ke 17, kadar IgG setelah onset penyakit mencapai puncak. Pemeriksaan ini tidak disarankan untuk mendeteksi infeksi akut. Pemeriksaan ini memiliki sensitivitas dan spesifisitas lebih rendah dari pemeriksaan RT-PCR jika </w:t>
      </w:r>
      <w:r>
        <w:rPr>
          <w:rFonts w:cs="Times New Roman"/>
          <w:szCs w:val="24"/>
        </w:rPr>
        <w:lastRenderedPageBreak/>
        <w:t>pemeriksaan serologi pada infeksi SARS CoV-2. Pemeriksaan serologi dapat digunakan untuk rekomendasi karantina, surveilans penyakit, dan menentukan sero prevalensi pada populasi tertentu. Hasil dari pemeriksaan serologi saja tidak bisa kalau digunakan untuk mengkonfirmasi atau menyingkirkan diagnosis. Untuk interpretasi hasil serologi memerlukan pengetahuan tentang kelebihan dan kekurangan metode tersebut serta kemungkinan pemeriksaan lanjutan yang diperlukan. Hasil pemeriksaan serologi negative tidak menyingkirkan covid 19 terutama jika orang tersebut pernah kontak langsung dengan pasien yang telah terkonfirmasi.</w:t>
      </w:r>
    </w:p>
    <w:p w:rsidR="00746E7C" w:rsidRPr="00D857C4" w:rsidRDefault="00D857C4" w:rsidP="00D857C4">
      <w:pPr>
        <w:pStyle w:val="Heading2"/>
        <w:ind w:left="-142"/>
        <w:rPr>
          <w:rFonts w:ascii="Times New Roman" w:hAnsi="Times New Roman" w:cs="Times New Roman"/>
          <w:b/>
        </w:rPr>
      </w:pPr>
      <w:bookmarkStart w:id="36" w:name="_Toc111197505"/>
      <w:r>
        <w:rPr>
          <w:rFonts w:ascii="Times New Roman" w:hAnsi="Times New Roman" w:cs="Times New Roman"/>
          <w:b/>
          <w:color w:val="auto"/>
        </w:rPr>
        <w:t>2.1.10</w:t>
      </w:r>
      <w:r>
        <w:rPr>
          <w:rFonts w:ascii="Times New Roman" w:hAnsi="Times New Roman" w:cs="Times New Roman"/>
          <w:b/>
          <w:color w:val="auto"/>
        </w:rPr>
        <w:tab/>
      </w:r>
      <w:r w:rsidR="00746E7C" w:rsidRPr="00D857C4">
        <w:rPr>
          <w:rFonts w:ascii="Times New Roman" w:hAnsi="Times New Roman" w:cs="Times New Roman"/>
          <w:b/>
          <w:color w:val="auto"/>
        </w:rPr>
        <w:t>Penatalaksanaan covid 19</w:t>
      </w:r>
      <w:bookmarkEnd w:id="36"/>
    </w:p>
    <w:p w:rsidR="00746E7C" w:rsidRDefault="00746E7C" w:rsidP="00D857C4">
      <w:pPr>
        <w:pStyle w:val="ListParagraph"/>
        <w:spacing w:before="240" w:line="480" w:lineRule="auto"/>
        <w:ind w:left="1484" w:hanging="764"/>
        <w:jc w:val="both"/>
        <w:rPr>
          <w:rFonts w:cs="Times New Roman"/>
          <w:szCs w:val="24"/>
        </w:rPr>
      </w:pPr>
      <w:r>
        <w:rPr>
          <w:rFonts w:cs="Times New Roman"/>
          <w:szCs w:val="24"/>
        </w:rPr>
        <w:t xml:space="preserve">Berikut adalah penatalaksanaan covid 19 menurut </w:t>
      </w:r>
      <w:r>
        <w:rPr>
          <w:rFonts w:cs="Times New Roman"/>
          <w:szCs w:val="24"/>
        </w:rPr>
        <w:fldChar w:fldCharType="begin" w:fldLock="1"/>
      </w:r>
      <w:r>
        <w:rPr>
          <w:rFonts w:cs="Times New Roman"/>
          <w:szCs w:val="24"/>
        </w:rPr>
        <w:instrText>ADDIN CSL_CITATION {"citationItems":[{"id":"ITEM-1","itemData":{"ISBN":"978-623-92964-8-3","abstract":"Buku ini merupakan kerjasama 5 organisasi profesi yaitu Perhimpunan Dokter Paru Indonesia (PDPI), Perhimpunan Dokter Spesialis Kardiovaskuler Indonesia (PERKI), Perhimpunan Dokter Spesialis Penyakit Dalam Indonesia (PAPDI), Perhimpunan Dokter Anestesiologi dan Terapi Intensif Indonesia (PERDATIN) dan Ikatan Dokter Anak Indonesia (IDAI). Terima kasih kepada para penyusun dari 5 organisasi profesi yang telah bekerja keras untuk terbitnya buku Pedoman Tatalaksana COVID-19 edisi 2 yang merupakan revisi buku Protokol Tatalaksana COVID-19. Buku ini merupakan dokumen yang perlu dievaluasi secara berkala mengikuti perkembangan ilmu terkait masalah COVID-19.","author":[{"dropping-particle":"","family":"PDPI","given":"","non-dropping-particle":"","parse-names":false,"suffix":""},{"dropping-particle":"","family":"PERKI","given":"","non-dropping-particle":"","parse-names":false,"suffix":""},{"dropping-particle":"","family":"PAPDI","given":"","non-dropping-particle":"","parse-names":false,"suffix":""},{"dropping-particle":"","family":"PERDATIN","given":"","non-dropping-particle":"","parse-names":false,"suffix":""},{"dropping-particle":"","family":"IDAI","given":"","non-dropping-particle":"","parse-names":false,"suffix":""}],"container-title":"Pedoman Tatalaksana COVID-19","id":"ITEM-1","issued":{"date-parts":[["2020"]]},"number-of-pages":"36-37","title":"Pedoman tatalaksana COVID-19 Edisi 3 Desember 2020","type":"book"},"uris":["http://www.mendeley.com/documents/?uuid=40fa9248-e4b4-4a6f-af90-8ca8f3621ca0"]}],"mendeley":{"formattedCitation":"(PDPI et al., 2020)","plainTextFormattedCitation":"(PDPI et al., 2020)","previouslyFormattedCitation":"(PDPI et al., 2020)"},"properties":{"noteIndex":0},"schema":"https://github.com/citation-style-language/schema/raw/master/csl-citation.json"}</w:instrText>
      </w:r>
      <w:r>
        <w:rPr>
          <w:rFonts w:cs="Times New Roman"/>
          <w:szCs w:val="24"/>
        </w:rPr>
        <w:fldChar w:fldCharType="separate"/>
      </w:r>
      <w:r w:rsidRPr="00B16EED">
        <w:rPr>
          <w:rFonts w:cs="Times New Roman"/>
          <w:noProof/>
          <w:szCs w:val="24"/>
        </w:rPr>
        <w:t>(PDPI et al., 2020)</w:t>
      </w:r>
      <w:r>
        <w:rPr>
          <w:rFonts w:cs="Times New Roman"/>
          <w:szCs w:val="24"/>
        </w:rPr>
        <w:fldChar w:fldCharType="end"/>
      </w:r>
      <w:r>
        <w:rPr>
          <w:rFonts w:cs="Times New Roman"/>
          <w:szCs w:val="24"/>
        </w:rPr>
        <w:t xml:space="preserve"> :</w:t>
      </w:r>
    </w:p>
    <w:p w:rsidR="00D857C4" w:rsidRDefault="00746E7C" w:rsidP="00B92EBB">
      <w:pPr>
        <w:pStyle w:val="ListParagraph"/>
        <w:numPr>
          <w:ilvl w:val="0"/>
          <w:numId w:val="23"/>
        </w:numPr>
        <w:spacing w:before="240" w:line="480" w:lineRule="auto"/>
        <w:ind w:hanging="862"/>
        <w:jc w:val="both"/>
        <w:rPr>
          <w:rFonts w:cs="Times New Roman"/>
          <w:szCs w:val="24"/>
        </w:rPr>
      </w:pPr>
      <w:r>
        <w:rPr>
          <w:rFonts w:cs="Times New Roman"/>
          <w:szCs w:val="24"/>
        </w:rPr>
        <w:t>Pemeriksaan PCR swab (untuk pasien berat dan kritis)</w:t>
      </w:r>
    </w:p>
    <w:p w:rsidR="00D857C4" w:rsidRDefault="00746E7C" w:rsidP="00E00835">
      <w:pPr>
        <w:pStyle w:val="ListParagraph"/>
        <w:numPr>
          <w:ilvl w:val="0"/>
          <w:numId w:val="3"/>
        </w:numPr>
        <w:spacing w:before="240" w:line="480" w:lineRule="auto"/>
        <w:ind w:left="709" w:hanging="425"/>
        <w:jc w:val="both"/>
        <w:rPr>
          <w:rFonts w:cs="Times New Roman"/>
          <w:szCs w:val="24"/>
        </w:rPr>
      </w:pPr>
      <w:r w:rsidRPr="00D857C4">
        <w:rPr>
          <w:rFonts w:cs="Times New Roman"/>
          <w:szCs w:val="24"/>
        </w:rPr>
        <w:t>Swab yang diambil pada hari ke 1 dan 2 digunakan untuk penegakan diagnosis. Jika pemeriksaan yang dilakukan pada hari pertama positif maka tidak perlu pemeriksaan di hari kedua. Tetapi jika pemeriksaan di hari pertama negative, maka perlu pemeriksaan pada hari kedua.</w:t>
      </w:r>
    </w:p>
    <w:p w:rsidR="00D857C4" w:rsidRDefault="00746E7C" w:rsidP="00E00835">
      <w:pPr>
        <w:pStyle w:val="ListParagraph"/>
        <w:numPr>
          <w:ilvl w:val="0"/>
          <w:numId w:val="3"/>
        </w:numPr>
        <w:spacing w:before="240" w:line="480" w:lineRule="auto"/>
        <w:ind w:left="709" w:hanging="425"/>
        <w:jc w:val="both"/>
        <w:rPr>
          <w:rFonts w:cs="Times New Roman"/>
          <w:szCs w:val="24"/>
        </w:rPr>
      </w:pPr>
      <w:r w:rsidRPr="00D857C4">
        <w:rPr>
          <w:rFonts w:cs="Times New Roman"/>
          <w:szCs w:val="24"/>
        </w:rPr>
        <w:t>Pemeriksaan PCR dilakukan tiga kali selama pasien dirawat inap</w:t>
      </w:r>
    </w:p>
    <w:p w:rsidR="00D857C4" w:rsidRDefault="00746E7C" w:rsidP="00E00835">
      <w:pPr>
        <w:pStyle w:val="ListParagraph"/>
        <w:numPr>
          <w:ilvl w:val="0"/>
          <w:numId w:val="3"/>
        </w:numPr>
        <w:spacing w:before="240" w:line="480" w:lineRule="auto"/>
        <w:ind w:left="709" w:hanging="425"/>
        <w:jc w:val="both"/>
        <w:rPr>
          <w:rFonts w:cs="Times New Roman"/>
          <w:szCs w:val="24"/>
        </w:rPr>
      </w:pPr>
      <w:r w:rsidRPr="00D857C4">
        <w:rPr>
          <w:rFonts w:cs="Times New Roman"/>
          <w:szCs w:val="24"/>
        </w:rPr>
        <w:t xml:space="preserve">Pasien dengan kasus tanpa gejala, ringan, dan sedang tidak perlu dilakukan pemeriksaan PCR untuk </w:t>
      </w:r>
      <w:r w:rsidRPr="00D857C4">
        <w:rPr>
          <w:rFonts w:cs="Times New Roman"/>
          <w:i/>
          <w:szCs w:val="24"/>
        </w:rPr>
        <w:t xml:space="preserve">follow-up </w:t>
      </w:r>
      <w:r w:rsidRPr="00D857C4">
        <w:rPr>
          <w:rFonts w:cs="Times New Roman"/>
          <w:szCs w:val="24"/>
        </w:rPr>
        <w:t xml:space="preserve">(pemeriksaan yang dilakukan pada pasien yang berat dan kritis). Pemeriksaan </w:t>
      </w:r>
      <w:r w:rsidRPr="00D857C4">
        <w:rPr>
          <w:rFonts w:cs="Times New Roman"/>
          <w:i/>
          <w:szCs w:val="24"/>
        </w:rPr>
        <w:t>follow-up</w:t>
      </w:r>
      <w:r w:rsidRPr="00D857C4">
        <w:rPr>
          <w:rFonts w:cs="Times New Roman"/>
          <w:szCs w:val="24"/>
        </w:rPr>
        <w:t xml:space="preserve"> dapat dilakukan setelah sepuluh hari dari hasil swab yang dinyatakan positif.</w:t>
      </w:r>
    </w:p>
    <w:p w:rsidR="00D857C4" w:rsidRDefault="00746E7C" w:rsidP="00E00835">
      <w:pPr>
        <w:pStyle w:val="ListParagraph"/>
        <w:numPr>
          <w:ilvl w:val="0"/>
          <w:numId w:val="3"/>
        </w:numPr>
        <w:spacing w:before="240" w:line="480" w:lineRule="auto"/>
        <w:ind w:left="709" w:hanging="425"/>
        <w:jc w:val="both"/>
        <w:rPr>
          <w:rFonts w:cs="Times New Roman"/>
          <w:szCs w:val="24"/>
        </w:rPr>
      </w:pPr>
      <w:r w:rsidRPr="00D857C4">
        <w:rPr>
          <w:rFonts w:cs="Times New Roman"/>
          <w:szCs w:val="24"/>
        </w:rPr>
        <w:t>Pemeriksaan PCR tambahan bisa dilakukan apabila disesuaikan dengan kondisi kasus yang dipertimbangkan DPJP dan kapasitas di fasilitas kesehatan masig-masing jika diperlukan.</w:t>
      </w:r>
    </w:p>
    <w:p w:rsidR="00746E7C" w:rsidRPr="00D857C4" w:rsidRDefault="00746E7C" w:rsidP="00E00835">
      <w:pPr>
        <w:pStyle w:val="ListParagraph"/>
        <w:numPr>
          <w:ilvl w:val="0"/>
          <w:numId w:val="3"/>
        </w:numPr>
        <w:spacing w:before="240" w:line="480" w:lineRule="auto"/>
        <w:ind w:left="709" w:hanging="425"/>
        <w:jc w:val="both"/>
        <w:rPr>
          <w:rFonts w:cs="Times New Roman"/>
          <w:szCs w:val="24"/>
        </w:rPr>
      </w:pPr>
      <w:r w:rsidRPr="00D857C4">
        <w:rPr>
          <w:rFonts w:cs="Times New Roman"/>
          <w:szCs w:val="24"/>
        </w:rPr>
        <w:lastRenderedPageBreak/>
        <w:t xml:space="preserve">Setelah klinis membaik, untuk kasus berat dan kritis, bebas demam selama tiga hari namun pada </w:t>
      </w:r>
      <w:r w:rsidRPr="00D857C4">
        <w:rPr>
          <w:rFonts w:cs="Times New Roman"/>
          <w:i/>
          <w:szCs w:val="24"/>
        </w:rPr>
        <w:t>follow-up</w:t>
      </w:r>
      <w:r w:rsidRPr="00D857C4">
        <w:rPr>
          <w:rFonts w:cs="Times New Roman"/>
          <w:szCs w:val="24"/>
        </w:rPr>
        <w:t xml:space="preserve"> PCR menunjukkan hasiil yang positif persisten yang disebabkan oleh terdeteksinya partikel virus yang sudah tidak aktif. </w:t>
      </w:r>
    </w:p>
    <w:p w:rsidR="00D857C4" w:rsidRDefault="00746E7C" w:rsidP="00E00835">
      <w:pPr>
        <w:pStyle w:val="ListParagraph"/>
        <w:numPr>
          <w:ilvl w:val="0"/>
          <w:numId w:val="23"/>
        </w:numPr>
        <w:spacing w:before="240" w:line="480" w:lineRule="auto"/>
        <w:ind w:left="709" w:hanging="709"/>
        <w:jc w:val="both"/>
        <w:rPr>
          <w:rFonts w:cs="Times New Roman"/>
          <w:szCs w:val="24"/>
        </w:rPr>
      </w:pPr>
      <w:r w:rsidRPr="00D857C4">
        <w:rPr>
          <w:rFonts w:cs="Times New Roman"/>
          <w:szCs w:val="24"/>
        </w:rPr>
        <w:t>Tanpa gejala</w:t>
      </w:r>
    </w:p>
    <w:p w:rsidR="008B6C24" w:rsidRDefault="00746E7C" w:rsidP="00EF231E">
      <w:pPr>
        <w:pStyle w:val="ListParagraph"/>
        <w:numPr>
          <w:ilvl w:val="1"/>
          <w:numId w:val="23"/>
        </w:numPr>
        <w:spacing w:before="240" w:line="480" w:lineRule="auto"/>
        <w:ind w:left="709" w:hanging="425"/>
        <w:jc w:val="both"/>
        <w:rPr>
          <w:rFonts w:cs="Times New Roman"/>
          <w:szCs w:val="24"/>
        </w:rPr>
      </w:pPr>
      <w:r w:rsidRPr="00D857C4">
        <w:rPr>
          <w:rFonts w:cs="Times New Roman"/>
          <w:szCs w:val="24"/>
        </w:rPr>
        <w:t>Isolasi dan pemantauan</w:t>
      </w:r>
    </w:p>
    <w:p w:rsidR="008B6C24" w:rsidRDefault="00746E7C" w:rsidP="00EF231E">
      <w:pPr>
        <w:pStyle w:val="ListParagraph"/>
        <w:numPr>
          <w:ilvl w:val="0"/>
          <w:numId w:val="4"/>
        </w:numPr>
        <w:spacing w:before="240" w:line="480" w:lineRule="auto"/>
        <w:ind w:left="993"/>
        <w:jc w:val="both"/>
        <w:rPr>
          <w:rFonts w:cs="Times New Roman"/>
          <w:szCs w:val="24"/>
        </w:rPr>
      </w:pPr>
      <w:r w:rsidRPr="008B6C24">
        <w:rPr>
          <w:rFonts w:cs="Times New Roman"/>
          <w:szCs w:val="24"/>
        </w:rPr>
        <w:t>Selama 10 hari sejak pengambilan specimen dan diagnosis konfirmasi maka dilakukan isolasi mandiri.</w:t>
      </w:r>
    </w:p>
    <w:p w:rsidR="008B6C24" w:rsidRDefault="00746E7C" w:rsidP="00EF231E">
      <w:pPr>
        <w:pStyle w:val="ListParagraph"/>
        <w:numPr>
          <w:ilvl w:val="0"/>
          <w:numId w:val="4"/>
        </w:numPr>
        <w:spacing w:before="240" w:line="480" w:lineRule="auto"/>
        <w:ind w:left="993"/>
        <w:jc w:val="both"/>
        <w:rPr>
          <w:rFonts w:cs="Times New Roman"/>
          <w:szCs w:val="24"/>
        </w:rPr>
      </w:pPr>
      <w:r w:rsidRPr="008B6C24">
        <w:rPr>
          <w:rFonts w:cs="Times New Roman"/>
          <w:szCs w:val="24"/>
        </w:rPr>
        <w:t>Petugas Fasilitas Kesehatan Tingkat Pertama (FKTP) memantau pasien lewat telepon</w:t>
      </w:r>
    </w:p>
    <w:p w:rsidR="00746E7C" w:rsidRPr="008B6C24" w:rsidRDefault="00746E7C" w:rsidP="00EF231E">
      <w:pPr>
        <w:pStyle w:val="ListParagraph"/>
        <w:numPr>
          <w:ilvl w:val="0"/>
          <w:numId w:val="4"/>
        </w:numPr>
        <w:spacing w:before="240" w:line="480" w:lineRule="auto"/>
        <w:ind w:left="993"/>
        <w:jc w:val="both"/>
        <w:rPr>
          <w:rFonts w:cs="Times New Roman"/>
          <w:szCs w:val="24"/>
        </w:rPr>
      </w:pPr>
      <w:r w:rsidRPr="008B6C24">
        <w:rPr>
          <w:rFonts w:cs="Times New Roman"/>
          <w:szCs w:val="24"/>
        </w:rPr>
        <w:t>Selama 10 hari karantina melakukan kontrol FKTP untuk pemantauan klinis</w:t>
      </w:r>
    </w:p>
    <w:p w:rsidR="008B6C24" w:rsidRDefault="00746E7C" w:rsidP="00EF231E">
      <w:pPr>
        <w:pStyle w:val="ListParagraph"/>
        <w:numPr>
          <w:ilvl w:val="1"/>
          <w:numId w:val="23"/>
        </w:numPr>
        <w:spacing w:before="240" w:line="480" w:lineRule="auto"/>
        <w:ind w:left="709" w:hanging="425"/>
        <w:jc w:val="both"/>
        <w:rPr>
          <w:rFonts w:cs="Times New Roman"/>
          <w:szCs w:val="24"/>
        </w:rPr>
      </w:pPr>
      <w:r w:rsidRPr="008B6C24">
        <w:rPr>
          <w:rFonts w:cs="Times New Roman"/>
          <w:szCs w:val="24"/>
        </w:rPr>
        <w:t>Non-farmakologis</w:t>
      </w:r>
    </w:p>
    <w:p w:rsidR="008B6C24" w:rsidRDefault="00746E7C" w:rsidP="00EF231E">
      <w:pPr>
        <w:pStyle w:val="ListParagraph"/>
        <w:spacing w:before="240" w:line="480" w:lineRule="auto"/>
        <w:ind w:left="709"/>
        <w:jc w:val="both"/>
        <w:rPr>
          <w:rFonts w:cs="Times New Roman"/>
          <w:szCs w:val="24"/>
        </w:rPr>
      </w:pPr>
      <w:r w:rsidRPr="008B6C24">
        <w:rPr>
          <w:rFonts w:cs="Times New Roman"/>
          <w:szCs w:val="24"/>
        </w:rPr>
        <w:t xml:space="preserve">Edukasi terkait tindakan yang perlu </w:t>
      </w:r>
      <w:proofErr w:type="gramStart"/>
      <w:r w:rsidRPr="008B6C24">
        <w:rPr>
          <w:rFonts w:cs="Times New Roman"/>
          <w:szCs w:val="24"/>
        </w:rPr>
        <w:t>dilakukan :</w:t>
      </w:r>
      <w:proofErr w:type="gramEnd"/>
    </w:p>
    <w:p w:rsidR="008B6C24" w:rsidRDefault="00746E7C" w:rsidP="00EF231E">
      <w:pPr>
        <w:pStyle w:val="ListParagraph"/>
        <w:numPr>
          <w:ilvl w:val="2"/>
          <w:numId w:val="23"/>
        </w:numPr>
        <w:spacing w:before="240" w:line="480" w:lineRule="auto"/>
        <w:ind w:left="993"/>
        <w:jc w:val="both"/>
        <w:rPr>
          <w:rFonts w:cs="Times New Roman"/>
          <w:szCs w:val="24"/>
        </w:rPr>
      </w:pPr>
      <w:proofErr w:type="gramStart"/>
      <w:r w:rsidRPr="008B6C24">
        <w:rPr>
          <w:rFonts w:cs="Times New Roman"/>
          <w:szCs w:val="24"/>
        </w:rPr>
        <w:t>Pasien :</w:t>
      </w:r>
      <w:proofErr w:type="gramEnd"/>
    </w:p>
    <w:p w:rsidR="008B6C24" w:rsidRDefault="00746E7C" w:rsidP="00EF231E">
      <w:pPr>
        <w:pStyle w:val="ListParagraph"/>
        <w:numPr>
          <w:ilvl w:val="0"/>
          <w:numId w:val="5"/>
        </w:numPr>
        <w:spacing w:before="240" w:line="480" w:lineRule="auto"/>
        <w:ind w:left="1418" w:hanging="425"/>
        <w:jc w:val="both"/>
        <w:rPr>
          <w:rFonts w:cs="Times New Roman"/>
          <w:szCs w:val="24"/>
        </w:rPr>
      </w:pPr>
      <w:r w:rsidRPr="008B6C24">
        <w:rPr>
          <w:rFonts w:cs="Times New Roman"/>
          <w:szCs w:val="24"/>
        </w:rPr>
        <w:t>Menggunakan masker saat berintraksi dengan anggota keluarga dan masyarakkat umum.</w:t>
      </w:r>
    </w:p>
    <w:p w:rsidR="008B6C24" w:rsidRDefault="00746E7C" w:rsidP="00EF231E">
      <w:pPr>
        <w:pStyle w:val="ListParagraph"/>
        <w:numPr>
          <w:ilvl w:val="0"/>
          <w:numId w:val="5"/>
        </w:numPr>
        <w:spacing w:before="240" w:line="480" w:lineRule="auto"/>
        <w:ind w:left="1418" w:hanging="425"/>
        <w:jc w:val="both"/>
        <w:rPr>
          <w:rFonts w:cs="Times New Roman"/>
          <w:szCs w:val="24"/>
        </w:rPr>
      </w:pPr>
      <w:r w:rsidRPr="008B6C24">
        <w:rPr>
          <w:rFonts w:cs="Times New Roman"/>
          <w:szCs w:val="24"/>
        </w:rPr>
        <w:t xml:space="preserve">Mencuci tangan dengan air mengalir dan sabun atau </w:t>
      </w:r>
      <w:r w:rsidRPr="008B6C24">
        <w:rPr>
          <w:rFonts w:cs="Times New Roman"/>
          <w:i/>
          <w:szCs w:val="24"/>
        </w:rPr>
        <w:t xml:space="preserve">handsanitizer </w:t>
      </w:r>
      <w:r w:rsidRPr="008B6C24">
        <w:rPr>
          <w:rFonts w:cs="Times New Roman"/>
          <w:szCs w:val="24"/>
        </w:rPr>
        <w:t>sesering mungkin</w:t>
      </w:r>
    </w:p>
    <w:p w:rsidR="008B6C24" w:rsidRPr="008B6C24" w:rsidRDefault="00746E7C" w:rsidP="00EF231E">
      <w:pPr>
        <w:pStyle w:val="ListParagraph"/>
        <w:numPr>
          <w:ilvl w:val="0"/>
          <w:numId w:val="5"/>
        </w:numPr>
        <w:spacing w:before="240" w:line="480" w:lineRule="auto"/>
        <w:ind w:left="1418" w:hanging="425"/>
        <w:jc w:val="both"/>
        <w:rPr>
          <w:rFonts w:cs="Times New Roman"/>
          <w:szCs w:val="24"/>
        </w:rPr>
      </w:pPr>
      <w:r w:rsidRPr="008B6C24">
        <w:rPr>
          <w:rFonts w:cs="Times New Roman"/>
          <w:szCs w:val="24"/>
        </w:rPr>
        <w:t>Menjaga jarak dengan keluarga dan masyarakat umum (</w:t>
      </w:r>
      <w:r w:rsidRPr="008B6C24">
        <w:rPr>
          <w:rFonts w:cs="Times New Roman"/>
          <w:i/>
          <w:szCs w:val="24"/>
        </w:rPr>
        <w:t>physical distancing)</w:t>
      </w:r>
    </w:p>
    <w:p w:rsidR="008B6C24" w:rsidRDefault="00746E7C" w:rsidP="00EF231E">
      <w:pPr>
        <w:pStyle w:val="ListParagraph"/>
        <w:numPr>
          <w:ilvl w:val="0"/>
          <w:numId w:val="5"/>
        </w:numPr>
        <w:spacing w:before="240" w:line="480" w:lineRule="auto"/>
        <w:ind w:left="1418" w:hanging="425"/>
        <w:jc w:val="both"/>
        <w:rPr>
          <w:rFonts w:cs="Times New Roman"/>
          <w:szCs w:val="24"/>
        </w:rPr>
      </w:pPr>
      <w:r w:rsidRPr="008B6C24">
        <w:rPr>
          <w:rFonts w:cs="Times New Roman"/>
          <w:szCs w:val="24"/>
        </w:rPr>
        <w:t>Upayakan kamar tidur terpisah</w:t>
      </w:r>
    </w:p>
    <w:p w:rsidR="008B6C24" w:rsidRDefault="00746E7C" w:rsidP="00EF231E">
      <w:pPr>
        <w:pStyle w:val="ListParagraph"/>
        <w:numPr>
          <w:ilvl w:val="0"/>
          <w:numId w:val="5"/>
        </w:numPr>
        <w:spacing w:before="240" w:line="480" w:lineRule="auto"/>
        <w:ind w:left="1418" w:hanging="425"/>
        <w:jc w:val="both"/>
        <w:rPr>
          <w:rFonts w:cs="Times New Roman"/>
          <w:szCs w:val="24"/>
        </w:rPr>
      </w:pPr>
      <w:r w:rsidRPr="008B6C24">
        <w:rPr>
          <w:rFonts w:cs="Times New Roman"/>
          <w:szCs w:val="24"/>
        </w:rPr>
        <w:t>Menerapkan etika batuk dengan baik dan benar</w:t>
      </w:r>
    </w:p>
    <w:p w:rsidR="008B6C24" w:rsidRDefault="00746E7C" w:rsidP="00EF231E">
      <w:pPr>
        <w:pStyle w:val="ListParagraph"/>
        <w:numPr>
          <w:ilvl w:val="0"/>
          <w:numId w:val="5"/>
        </w:numPr>
        <w:spacing w:before="240" w:line="480" w:lineRule="auto"/>
        <w:ind w:left="1418" w:hanging="425"/>
        <w:jc w:val="both"/>
        <w:rPr>
          <w:rFonts w:cs="Times New Roman"/>
          <w:szCs w:val="24"/>
        </w:rPr>
      </w:pPr>
      <w:r w:rsidRPr="008B6C24">
        <w:rPr>
          <w:rFonts w:cs="Times New Roman"/>
          <w:szCs w:val="24"/>
        </w:rPr>
        <w:lastRenderedPageBreak/>
        <w:t xml:space="preserve">Segera mencuci alat makan dan minum dengan air dan </w:t>
      </w:r>
      <w:proofErr w:type="gramStart"/>
      <w:r w:rsidRPr="008B6C24">
        <w:rPr>
          <w:rFonts w:cs="Times New Roman"/>
          <w:szCs w:val="24"/>
        </w:rPr>
        <w:t>sabun  jika</w:t>
      </w:r>
      <w:proofErr w:type="gramEnd"/>
      <w:r w:rsidRPr="008B6C24">
        <w:rPr>
          <w:rFonts w:cs="Times New Roman"/>
          <w:szCs w:val="24"/>
        </w:rPr>
        <w:t xml:space="preserve"> setelah menggunakan</w:t>
      </w:r>
    </w:p>
    <w:p w:rsidR="008B6C24" w:rsidRDefault="00746E7C" w:rsidP="00EF231E">
      <w:pPr>
        <w:pStyle w:val="ListParagraph"/>
        <w:numPr>
          <w:ilvl w:val="0"/>
          <w:numId w:val="5"/>
        </w:numPr>
        <w:spacing w:before="240" w:line="480" w:lineRule="auto"/>
        <w:ind w:left="1418" w:hanging="425"/>
        <w:jc w:val="both"/>
        <w:rPr>
          <w:rFonts w:cs="Times New Roman"/>
          <w:szCs w:val="24"/>
        </w:rPr>
      </w:pPr>
      <w:r w:rsidRPr="008B6C24">
        <w:rPr>
          <w:rFonts w:cs="Times New Roman"/>
          <w:szCs w:val="24"/>
        </w:rPr>
        <w:t>Berjemur dibawah sinar matahari minimal 10-15 menit setiap hari, yang bisa dilakukan sebelum jam 09.00 pagi dan setelah jam 15.00 sore.</w:t>
      </w:r>
    </w:p>
    <w:p w:rsidR="008B6C24" w:rsidRDefault="00746E7C" w:rsidP="00EF231E">
      <w:pPr>
        <w:pStyle w:val="ListParagraph"/>
        <w:numPr>
          <w:ilvl w:val="0"/>
          <w:numId w:val="5"/>
        </w:numPr>
        <w:spacing w:before="240" w:line="480" w:lineRule="auto"/>
        <w:ind w:left="1418" w:hanging="425"/>
        <w:jc w:val="both"/>
        <w:rPr>
          <w:rFonts w:cs="Times New Roman"/>
          <w:szCs w:val="24"/>
        </w:rPr>
      </w:pPr>
      <w:r w:rsidRPr="008B6C24">
        <w:rPr>
          <w:rFonts w:cs="Times New Roman"/>
          <w:szCs w:val="24"/>
        </w:rPr>
        <w:t>Pisahkan pakaian yang telah dipakai dengan pakaian kotor keluarga dengan memasukkan di kantung plastic atau wadah tertutup sebelum dicuci dan dimasukkan mesin cuci.</w:t>
      </w:r>
    </w:p>
    <w:p w:rsidR="008B6C24" w:rsidRDefault="00746E7C" w:rsidP="00EF231E">
      <w:pPr>
        <w:pStyle w:val="ListParagraph"/>
        <w:numPr>
          <w:ilvl w:val="0"/>
          <w:numId w:val="5"/>
        </w:numPr>
        <w:spacing w:before="240" w:line="480" w:lineRule="auto"/>
        <w:ind w:left="1418" w:hanging="425"/>
        <w:jc w:val="both"/>
        <w:rPr>
          <w:rFonts w:cs="Times New Roman"/>
          <w:szCs w:val="24"/>
        </w:rPr>
      </w:pPr>
      <w:r w:rsidRPr="008B6C24">
        <w:rPr>
          <w:rFonts w:cs="Times New Roman"/>
          <w:szCs w:val="24"/>
        </w:rPr>
        <w:t>Mengukur dan mencatat suhu tubuh 2 kali sehari di waktu pagi dan malam hari</w:t>
      </w:r>
    </w:p>
    <w:p w:rsidR="008B6C24" w:rsidRPr="008B6C24" w:rsidRDefault="00746E7C" w:rsidP="00EF231E">
      <w:pPr>
        <w:pStyle w:val="ListParagraph"/>
        <w:numPr>
          <w:ilvl w:val="0"/>
          <w:numId w:val="5"/>
        </w:numPr>
        <w:spacing w:before="240" w:line="480" w:lineRule="auto"/>
        <w:ind w:left="1418" w:hanging="425"/>
        <w:jc w:val="both"/>
        <w:rPr>
          <w:rFonts w:cs="Times New Roman"/>
          <w:szCs w:val="24"/>
        </w:rPr>
      </w:pPr>
      <w:r w:rsidRPr="008B6C24">
        <w:rPr>
          <w:rFonts w:cs="Times New Roman"/>
          <w:szCs w:val="24"/>
        </w:rPr>
        <w:t xml:space="preserve">Jika terjadi peningkatan suhu </w:t>
      </w:r>
      <m:oMath>
        <m:r>
          <w:rPr>
            <w:rFonts w:ascii="Cambria Math" w:hAnsi="Cambria Math" w:cs="Times New Roman"/>
            <w:szCs w:val="24"/>
          </w:rPr>
          <m:t>≥38℃</m:t>
        </m:r>
      </m:oMath>
      <w:r w:rsidRPr="008B6C24">
        <w:rPr>
          <w:rFonts w:eastAsiaTheme="minorEastAsia" w:cs="Times New Roman"/>
          <w:szCs w:val="24"/>
        </w:rPr>
        <w:t xml:space="preserve"> segera beri informasi ke petugas pemantauan (FKTP) atau keluarga.</w:t>
      </w:r>
    </w:p>
    <w:p w:rsidR="008B6C24" w:rsidRDefault="00746E7C" w:rsidP="00EF231E">
      <w:pPr>
        <w:pStyle w:val="ListParagraph"/>
        <w:numPr>
          <w:ilvl w:val="2"/>
          <w:numId w:val="23"/>
        </w:numPr>
        <w:spacing w:before="240" w:line="480" w:lineRule="auto"/>
        <w:ind w:left="993"/>
        <w:jc w:val="both"/>
        <w:rPr>
          <w:rFonts w:cs="Times New Roman"/>
          <w:szCs w:val="24"/>
        </w:rPr>
      </w:pPr>
      <w:r w:rsidRPr="008B6C24">
        <w:rPr>
          <w:rFonts w:cs="Times New Roman"/>
          <w:szCs w:val="24"/>
        </w:rPr>
        <w:t>Lingkungan/kamar</w:t>
      </w:r>
    </w:p>
    <w:p w:rsidR="008B6C24" w:rsidRDefault="00746E7C" w:rsidP="00EF231E">
      <w:pPr>
        <w:pStyle w:val="ListParagraph"/>
        <w:numPr>
          <w:ilvl w:val="0"/>
          <w:numId w:val="9"/>
        </w:numPr>
        <w:spacing w:before="240" w:line="480" w:lineRule="auto"/>
        <w:ind w:left="1418" w:hanging="425"/>
        <w:jc w:val="both"/>
        <w:rPr>
          <w:rFonts w:cs="Times New Roman"/>
          <w:szCs w:val="24"/>
        </w:rPr>
      </w:pPr>
      <w:r w:rsidRPr="008B6C24">
        <w:rPr>
          <w:rFonts w:cs="Times New Roman"/>
          <w:szCs w:val="24"/>
        </w:rPr>
        <w:t>Perhatikan ventilasi, cahaya, dan udara</w:t>
      </w:r>
    </w:p>
    <w:p w:rsidR="008B6C24" w:rsidRDefault="00746E7C" w:rsidP="00EF231E">
      <w:pPr>
        <w:pStyle w:val="ListParagraph"/>
        <w:numPr>
          <w:ilvl w:val="0"/>
          <w:numId w:val="9"/>
        </w:numPr>
        <w:spacing w:before="240" w:line="480" w:lineRule="auto"/>
        <w:ind w:left="1418" w:hanging="425"/>
        <w:jc w:val="both"/>
        <w:rPr>
          <w:rFonts w:cs="Times New Roman"/>
          <w:szCs w:val="24"/>
        </w:rPr>
      </w:pPr>
      <w:r w:rsidRPr="008B6C24">
        <w:rPr>
          <w:rFonts w:cs="Times New Roman"/>
          <w:szCs w:val="24"/>
        </w:rPr>
        <w:t>Jendela kamar dibuka secara berkala</w:t>
      </w:r>
    </w:p>
    <w:p w:rsidR="008B6C24" w:rsidRDefault="00746E7C" w:rsidP="00EF231E">
      <w:pPr>
        <w:pStyle w:val="ListParagraph"/>
        <w:numPr>
          <w:ilvl w:val="0"/>
          <w:numId w:val="9"/>
        </w:numPr>
        <w:spacing w:before="240" w:line="480" w:lineRule="auto"/>
        <w:ind w:left="1418" w:hanging="425"/>
        <w:jc w:val="both"/>
        <w:rPr>
          <w:rFonts w:cs="Times New Roman"/>
          <w:szCs w:val="24"/>
        </w:rPr>
      </w:pPr>
      <w:r w:rsidRPr="008B6C24">
        <w:rPr>
          <w:rFonts w:cs="Times New Roman"/>
          <w:szCs w:val="24"/>
        </w:rPr>
        <w:t>Menggunakan alat pelindung diri (APD) seperti masker, sarung tangan, dan kacamata saat membersihkan kamar.</w:t>
      </w:r>
    </w:p>
    <w:p w:rsidR="008B6C24" w:rsidRPr="008B6C24" w:rsidRDefault="00746E7C" w:rsidP="00EF231E">
      <w:pPr>
        <w:pStyle w:val="ListParagraph"/>
        <w:numPr>
          <w:ilvl w:val="0"/>
          <w:numId w:val="9"/>
        </w:numPr>
        <w:spacing w:before="240" w:line="480" w:lineRule="auto"/>
        <w:ind w:left="1418" w:hanging="425"/>
        <w:jc w:val="both"/>
        <w:rPr>
          <w:rFonts w:cs="Times New Roman"/>
          <w:szCs w:val="24"/>
        </w:rPr>
      </w:pPr>
      <w:r w:rsidRPr="008B6C24">
        <w:rPr>
          <w:rFonts w:cs="Times New Roman"/>
          <w:szCs w:val="24"/>
        </w:rPr>
        <w:t xml:space="preserve">Sesering mungkin mencuci tangan dengan air mengalir dan sabun atau </w:t>
      </w:r>
      <w:r w:rsidRPr="008B6C24">
        <w:rPr>
          <w:rFonts w:cs="Times New Roman"/>
          <w:i/>
          <w:szCs w:val="24"/>
        </w:rPr>
        <w:t>handsanitizer.</w:t>
      </w:r>
    </w:p>
    <w:p w:rsidR="008B6C24" w:rsidRDefault="00746E7C" w:rsidP="00EF231E">
      <w:pPr>
        <w:pStyle w:val="ListParagraph"/>
        <w:numPr>
          <w:ilvl w:val="0"/>
          <w:numId w:val="9"/>
        </w:numPr>
        <w:spacing w:before="240" w:line="480" w:lineRule="auto"/>
        <w:ind w:left="1418"/>
        <w:jc w:val="both"/>
        <w:rPr>
          <w:rFonts w:cs="Times New Roman"/>
          <w:szCs w:val="24"/>
        </w:rPr>
      </w:pPr>
      <w:r w:rsidRPr="008B6C24">
        <w:rPr>
          <w:rFonts w:cs="Times New Roman"/>
          <w:szCs w:val="24"/>
        </w:rPr>
        <w:t>Bersihkan kamar mandi dengan air sabun atau bahan desinfektan lainnya setiap hari.</w:t>
      </w:r>
    </w:p>
    <w:p w:rsidR="008B6C24" w:rsidRDefault="00746E7C" w:rsidP="00EF231E">
      <w:pPr>
        <w:pStyle w:val="ListParagraph"/>
        <w:numPr>
          <w:ilvl w:val="0"/>
          <w:numId w:val="9"/>
        </w:numPr>
        <w:spacing w:before="240" w:line="480" w:lineRule="auto"/>
        <w:ind w:left="1418"/>
        <w:jc w:val="both"/>
        <w:rPr>
          <w:rFonts w:cs="Times New Roman"/>
          <w:szCs w:val="24"/>
        </w:rPr>
      </w:pPr>
      <w:r w:rsidRPr="008B6C24">
        <w:rPr>
          <w:rFonts w:cs="Times New Roman"/>
          <w:szCs w:val="24"/>
        </w:rPr>
        <w:t xml:space="preserve">Keluarga </w:t>
      </w:r>
    </w:p>
    <w:p w:rsidR="008B6C24" w:rsidRDefault="00746E7C" w:rsidP="00EF231E">
      <w:pPr>
        <w:pStyle w:val="ListParagraph"/>
        <w:numPr>
          <w:ilvl w:val="0"/>
          <w:numId w:val="9"/>
        </w:numPr>
        <w:spacing w:before="240" w:line="480" w:lineRule="auto"/>
        <w:ind w:left="1418"/>
        <w:jc w:val="both"/>
        <w:rPr>
          <w:rFonts w:cs="Times New Roman"/>
          <w:szCs w:val="24"/>
        </w:rPr>
      </w:pPr>
      <w:r w:rsidRPr="008B6C24">
        <w:rPr>
          <w:rFonts w:cs="Times New Roman"/>
          <w:szCs w:val="24"/>
        </w:rPr>
        <w:t>Memeriksakan diri ke FKTP atau rumah sakit bagi anggota keluarga yang berkontak erat dengan pasien</w:t>
      </w:r>
    </w:p>
    <w:p w:rsidR="008B6C24" w:rsidRDefault="00746E7C" w:rsidP="00EF231E">
      <w:pPr>
        <w:pStyle w:val="ListParagraph"/>
        <w:numPr>
          <w:ilvl w:val="0"/>
          <w:numId w:val="9"/>
        </w:numPr>
        <w:spacing w:before="240" w:line="480" w:lineRule="auto"/>
        <w:ind w:left="1418"/>
        <w:jc w:val="both"/>
        <w:rPr>
          <w:rFonts w:cs="Times New Roman"/>
          <w:szCs w:val="24"/>
        </w:rPr>
      </w:pPr>
      <w:r w:rsidRPr="008B6C24">
        <w:rPr>
          <w:rFonts w:cs="Times New Roman"/>
          <w:szCs w:val="24"/>
        </w:rPr>
        <w:lastRenderedPageBreak/>
        <w:t>Anggota keluarga senantiasa memakai masker</w:t>
      </w:r>
    </w:p>
    <w:p w:rsidR="008B6C24" w:rsidRDefault="00746E7C" w:rsidP="00EF231E">
      <w:pPr>
        <w:pStyle w:val="ListParagraph"/>
        <w:numPr>
          <w:ilvl w:val="0"/>
          <w:numId w:val="9"/>
        </w:numPr>
        <w:spacing w:before="240" w:line="480" w:lineRule="auto"/>
        <w:ind w:left="1418"/>
        <w:jc w:val="both"/>
        <w:rPr>
          <w:rFonts w:cs="Times New Roman"/>
          <w:szCs w:val="24"/>
        </w:rPr>
      </w:pPr>
      <w:r w:rsidRPr="008B6C24">
        <w:rPr>
          <w:rFonts w:cs="Times New Roman"/>
          <w:szCs w:val="24"/>
        </w:rPr>
        <w:t>Menjaga jarak minimal 1 meter dari pasien</w:t>
      </w:r>
    </w:p>
    <w:p w:rsidR="008B6C24" w:rsidRDefault="00746E7C" w:rsidP="00EF231E">
      <w:pPr>
        <w:pStyle w:val="ListParagraph"/>
        <w:numPr>
          <w:ilvl w:val="0"/>
          <w:numId w:val="9"/>
        </w:numPr>
        <w:spacing w:before="240" w:line="480" w:lineRule="auto"/>
        <w:ind w:left="1418"/>
        <w:jc w:val="both"/>
        <w:rPr>
          <w:rFonts w:cs="Times New Roman"/>
          <w:szCs w:val="24"/>
        </w:rPr>
      </w:pPr>
      <w:r w:rsidRPr="008B6C24">
        <w:rPr>
          <w:rFonts w:cs="Times New Roman"/>
          <w:szCs w:val="24"/>
        </w:rPr>
        <w:t>Selalu mencuci tangan</w:t>
      </w:r>
    </w:p>
    <w:p w:rsidR="008B6C24" w:rsidRDefault="00746E7C" w:rsidP="00EF231E">
      <w:pPr>
        <w:pStyle w:val="ListParagraph"/>
        <w:numPr>
          <w:ilvl w:val="0"/>
          <w:numId w:val="9"/>
        </w:numPr>
        <w:spacing w:before="240" w:line="480" w:lineRule="auto"/>
        <w:ind w:left="1418"/>
        <w:jc w:val="both"/>
        <w:rPr>
          <w:rFonts w:cs="Times New Roman"/>
          <w:szCs w:val="24"/>
        </w:rPr>
      </w:pPr>
      <w:r w:rsidRPr="008B6C24">
        <w:rPr>
          <w:rFonts w:cs="Times New Roman"/>
          <w:szCs w:val="24"/>
        </w:rPr>
        <w:t>Tidak menyentuh daerah wajah jika merasa tangannya kurang bersih</w:t>
      </w:r>
    </w:p>
    <w:p w:rsidR="008B6C24" w:rsidRDefault="00746E7C" w:rsidP="00EF231E">
      <w:pPr>
        <w:pStyle w:val="ListParagraph"/>
        <w:numPr>
          <w:ilvl w:val="0"/>
          <w:numId w:val="9"/>
        </w:numPr>
        <w:spacing w:before="240" w:line="480" w:lineRule="auto"/>
        <w:ind w:left="1418"/>
        <w:jc w:val="both"/>
        <w:rPr>
          <w:rFonts w:cs="Times New Roman"/>
          <w:szCs w:val="24"/>
        </w:rPr>
      </w:pPr>
      <w:r w:rsidRPr="008B6C24">
        <w:rPr>
          <w:rFonts w:cs="Times New Roman"/>
          <w:szCs w:val="24"/>
        </w:rPr>
        <w:t>Selalu ingat untuk membuka jendela rumah agar sirkulasi udara lancar</w:t>
      </w:r>
    </w:p>
    <w:p w:rsidR="008B6C24" w:rsidRDefault="00746E7C" w:rsidP="00EF231E">
      <w:pPr>
        <w:pStyle w:val="ListParagraph"/>
        <w:numPr>
          <w:ilvl w:val="0"/>
          <w:numId w:val="9"/>
        </w:numPr>
        <w:spacing w:before="240" w:line="480" w:lineRule="auto"/>
        <w:ind w:left="1418" w:hanging="425"/>
        <w:jc w:val="both"/>
        <w:rPr>
          <w:rFonts w:cs="Times New Roman"/>
          <w:szCs w:val="24"/>
        </w:rPr>
      </w:pPr>
      <w:r w:rsidRPr="008B6C24">
        <w:rPr>
          <w:rFonts w:cs="Times New Roman"/>
          <w:szCs w:val="24"/>
        </w:rPr>
        <w:t>Membersihkan sesering mungkin daerah yang sering tersentuh pasien, seperti ganggang pintu dan lain-lain.</w:t>
      </w:r>
    </w:p>
    <w:p w:rsidR="008B6C24" w:rsidRDefault="00746E7C" w:rsidP="00EF231E">
      <w:pPr>
        <w:pStyle w:val="ListParagraph"/>
        <w:numPr>
          <w:ilvl w:val="2"/>
          <w:numId w:val="23"/>
        </w:numPr>
        <w:spacing w:before="240" w:line="480" w:lineRule="auto"/>
        <w:ind w:left="993"/>
        <w:jc w:val="both"/>
        <w:rPr>
          <w:rFonts w:cs="Times New Roman"/>
          <w:szCs w:val="24"/>
        </w:rPr>
      </w:pPr>
      <w:r w:rsidRPr="008B6C24">
        <w:rPr>
          <w:rFonts w:cs="Times New Roman"/>
          <w:szCs w:val="24"/>
        </w:rPr>
        <w:t>Farmakologi</w:t>
      </w:r>
    </w:p>
    <w:p w:rsidR="008B6C24" w:rsidRDefault="00746E7C" w:rsidP="00EF231E">
      <w:pPr>
        <w:pStyle w:val="ListParagraph"/>
        <w:numPr>
          <w:ilvl w:val="3"/>
          <w:numId w:val="23"/>
        </w:numPr>
        <w:spacing w:before="240" w:line="480" w:lineRule="auto"/>
        <w:ind w:left="1418" w:hanging="425"/>
        <w:jc w:val="both"/>
        <w:rPr>
          <w:rFonts w:cs="Times New Roman"/>
          <w:szCs w:val="24"/>
        </w:rPr>
      </w:pPr>
      <w:r w:rsidRPr="008B6C24">
        <w:rPr>
          <w:rFonts w:cs="Times New Roman"/>
          <w:szCs w:val="24"/>
        </w:rPr>
        <w:t xml:space="preserve">Apabila pasien mempunyai penyakit penyerta atau komorbid, maka dianjurkan untuk melanjutkan pengobatan rutin yang dikonsumsi. Apabila pasien rutin meminum terapi obat antihipertensi dengan golongan obat </w:t>
      </w:r>
      <w:r w:rsidRPr="008B6C24">
        <w:rPr>
          <w:rFonts w:cs="Times New Roman"/>
          <w:i/>
          <w:szCs w:val="24"/>
        </w:rPr>
        <w:t>ACE-</w:t>
      </w:r>
      <w:proofErr w:type="gramStart"/>
      <w:r w:rsidRPr="008B6C24">
        <w:rPr>
          <w:rFonts w:cs="Times New Roman"/>
          <w:i/>
          <w:szCs w:val="24"/>
        </w:rPr>
        <w:t xml:space="preserve">inhibitor </w:t>
      </w:r>
      <w:r w:rsidRPr="008B6C24">
        <w:rPr>
          <w:rFonts w:cs="Times New Roman"/>
          <w:szCs w:val="24"/>
        </w:rPr>
        <w:t xml:space="preserve"> dan</w:t>
      </w:r>
      <w:proofErr w:type="gramEnd"/>
      <w:r w:rsidRPr="008B6C24">
        <w:rPr>
          <w:rFonts w:cs="Times New Roman"/>
          <w:szCs w:val="24"/>
        </w:rPr>
        <w:t xml:space="preserve"> </w:t>
      </w:r>
      <w:r w:rsidRPr="008B6C24">
        <w:rPr>
          <w:rFonts w:cs="Times New Roman"/>
          <w:i/>
          <w:szCs w:val="24"/>
        </w:rPr>
        <w:t>Angiotensin Reseptor Blocer</w:t>
      </w:r>
      <w:r w:rsidRPr="008B6C24">
        <w:rPr>
          <w:rFonts w:cs="Times New Roman"/>
          <w:szCs w:val="24"/>
        </w:rPr>
        <w:t xml:space="preserve"> perlu konsultasi ke dokter spesialis penyakit dalam atau dokter spesialis jantung.</w:t>
      </w:r>
    </w:p>
    <w:p w:rsidR="008B6C24" w:rsidRDefault="00746E7C" w:rsidP="00EF231E">
      <w:pPr>
        <w:pStyle w:val="ListParagraph"/>
        <w:numPr>
          <w:ilvl w:val="3"/>
          <w:numId w:val="23"/>
        </w:numPr>
        <w:spacing w:before="240" w:line="480" w:lineRule="auto"/>
        <w:ind w:left="1418" w:hanging="425"/>
        <w:jc w:val="both"/>
        <w:rPr>
          <w:rFonts w:cs="Times New Roman"/>
          <w:szCs w:val="24"/>
        </w:rPr>
      </w:pPr>
      <w:r w:rsidRPr="008B6C24">
        <w:rPr>
          <w:rFonts w:cs="Times New Roman"/>
          <w:szCs w:val="24"/>
        </w:rPr>
        <w:t>Vitamin C (untuk 14 hari)</w:t>
      </w:r>
    </w:p>
    <w:p w:rsidR="008B6C24" w:rsidRDefault="00746E7C" w:rsidP="00EF231E">
      <w:pPr>
        <w:pStyle w:val="ListParagraph"/>
        <w:numPr>
          <w:ilvl w:val="3"/>
          <w:numId w:val="23"/>
        </w:numPr>
        <w:spacing w:before="240" w:line="480" w:lineRule="auto"/>
        <w:ind w:left="1418" w:hanging="425"/>
        <w:jc w:val="both"/>
        <w:rPr>
          <w:rFonts w:cs="Times New Roman"/>
          <w:szCs w:val="24"/>
        </w:rPr>
      </w:pPr>
      <w:r w:rsidRPr="008B6C24">
        <w:rPr>
          <w:rFonts w:cs="Times New Roman"/>
          <w:szCs w:val="24"/>
        </w:rPr>
        <w:t>Vitamin D</w:t>
      </w:r>
    </w:p>
    <w:p w:rsidR="008B6C24" w:rsidRDefault="00746E7C" w:rsidP="00EF231E">
      <w:pPr>
        <w:pStyle w:val="ListParagraph"/>
        <w:numPr>
          <w:ilvl w:val="3"/>
          <w:numId w:val="23"/>
        </w:numPr>
        <w:spacing w:before="240" w:line="480" w:lineRule="auto"/>
        <w:ind w:left="1418" w:hanging="425"/>
        <w:jc w:val="both"/>
        <w:rPr>
          <w:rFonts w:cs="Times New Roman"/>
          <w:szCs w:val="24"/>
        </w:rPr>
      </w:pPr>
      <w:r w:rsidRPr="008B6C24">
        <w:rPr>
          <w:rFonts w:cs="Times New Roman"/>
          <w:szCs w:val="24"/>
        </w:rPr>
        <w:t>Obat suportif baik tradisional (fitofarmaka)maupun obat modern asli Indonesia yang BPOM dapat dipertimbangkan untuk diberikan tetapi tetap harus memperhatikan perkembangan kondisi klinis pasien</w:t>
      </w:r>
    </w:p>
    <w:p w:rsidR="002D7236" w:rsidRDefault="00746E7C" w:rsidP="00EF231E">
      <w:pPr>
        <w:pStyle w:val="ListParagraph"/>
        <w:numPr>
          <w:ilvl w:val="3"/>
          <w:numId w:val="23"/>
        </w:numPr>
        <w:spacing w:before="240" w:line="480" w:lineRule="auto"/>
        <w:ind w:left="1418" w:hanging="425"/>
        <w:jc w:val="both"/>
        <w:rPr>
          <w:rFonts w:cs="Times New Roman"/>
          <w:szCs w:val="24"/>
        </w:rPr>
      </w:pPr>
      <w:r w:rsidRPr="008B6C24">
        <w:rPr>
          <w:rFonts w:cs="Times New Roman"/>
          <w:szCs w:val="24"/>
        </w:rPr>
        <w:t>Obat yang mempunyai antioksidan juga bisa diberikan</w:t>
      </w:r>
    </w:p>
    <w:p w:rsidR="002D7236" w:rsidRDefault="00746E7C" w:rsidP="00EF231E">
      <w:pPr>
        <w:pStyle w:val="ListParagraph"/>
        <w:numPr>
          <w:ilvl w:val="2"/>
          <w:numId w:val="23"/>
        </w:numPr>
        <w:spacing w:before="240" w:line="480" w:lineRule="auto"/>
        <w:ind w:left="993" w:hanging="426"/>
        <w:jc w:val="both"/>
        <w:rPr>
          <w:rFonts w:cs="Times New Roman"/>
          <w:szCs w:val="24"/>
        </w:rPr>
      </w:pPr>
      <w:r w:rsidRPr="002D7236">
        <w:rPr>
          <w:rFonts w:cs="Times New Roman"/>
          <w:szCs w:val="24"/>
        </w:rPr>
        <w:t>Derajat ringan</w:t>
      </w:r>
    </w:p>
    <w:p w:rsidR="002D7236" w:rsidRDefault="00746E7C" w:rsidP="00EF231E">
      <w:pPr>
        <w:pStyle w:val="ListParagraph"/>
        <w:numPr>
          <w:ilvl w:val="3"/>
          <w:numId w:val="23"/>
        </w:numPr>
        <w:spacing w:before="240" w:line="480" w:lineRule="auto"/>
        <w:ind w:left="1418" w:hanging="502"/>
        <w:jc w:val="both"/>
        <w:rPr>
          <w:rFonts w:cs="Times New Roman"/>
          <w:szCs w:val="24"/>
        </w:rPr>
      </w:pPr>
      <w:r w:rsidRPr="002D7236">
        <w:rPr>
          <w:rFonts w:cs="Times New Roman"/>
          <w:szCs w:val="24"/>
        </w:rPr>
        <w:t xml:space="preserve">Isolasi dan pemantauan </w:t>
      </w:r>
    </w:p>
    <w:p w:rsidR="002D7236" w:rsidRDefault="00746E7C" w:rsidP="002D7236">
      <w:pPr>
        <w:pStyle w:val="ListParagraph"/>
        <w:spacing w:before="240" w:line="480" w:lineRule="auto"/>
        <w:ind w:left="1985"/>
        <w:jc w:val="both"/>
        <w:rPr>
          <w:rFonts w:cs="Times New Roman"/>
          <w:szCs w:val="24"/>
        </w:rPr>
      </w:pPr>
      <w:r w:rsidRPr="002D7236">
        <w:rPr>
          <w:rFonts w:cs="Times New Roman"/>
          <w:szCs w:val="24"/>
        </w:rPr>
        <w:lastRenderedPageBreak/>
        <w:t>Isolasi mandiri maksimal 10 hari sejak munculnya gejala ditambah 3 hari bebas gejala demam dan gangguan pernapasan. Jika dalam 10 hari masih sama maka isolasi ditambah 3 hari sampai bebas gejala.</w:t>
      </w:r>
    </w:p>
    <w:p w:rsidR="002D7236" w:rsidRDefault="00746E7C" w:rsidP="00EF231E">
      <w:pPr>
        <w:pStyle w:val="ListParagraph"/>
        <w:numPr>
          <w:ilvl w:val="3"/>
          <w:numId w:val="23"/>
        </w:numPr>
        <w:spacing w:before="240" w:line="480" w:lineRule="auto"/>
        <w:ind w:left="1560"/>
        <w:jc w:val="both"/>
        <w:rPr>
          <w:rFonts w:cs="Times New Roman"/>
          <w:szCs w:val="24"/>
        </w:rPr>
      </w:pPr>
      <w:r w:rsidRPr="002D7236">
        <w:rPr>
          <w:rFonts w:cs="Times New Roman"/>
          <w:szCs w:val="24"/>
        </w:rPr>
        <w:t>Non farmakologis</w:t>
      </w:r>
    </w:p>
    <w:p w:rsidR="002D7236" w:rsidRDefault="00746E7C" w:rsidP="00EF231E">
      <w:pPr>
        <w:pStyle w:val="ListParagraph"/>
        <w:spacing w:before="240" w:line="480" w:lineRule="auto"/>
        <w:ind w:left="1560"/>
        <w:jc w:val="both"/>
        <w:rPr>
          <w:rFonts w:cs="Times New Roman"/>
          <w:szCs w:val="24"/>
        </w:rPr>
      </w:pPr>
      <w:r w:rsidRPr="002D7236">
        <w:rPr>
          <w:rFonts w:cs="Times New Roman"/>
          <w:szCs w:val="24"/>
        </w:rPr>
        <w:t>Edukasi terhadap tindakan yang akan dilakukan seperti edukasi tanpa gejala</w:t>
      </w:r>
    </w:p>
    <w:p w:rsidR="002D7236" w:rsidRDefault="002D7236" w:rsidP="00EF231E">
      <w:pPr>
        <w:pStyle w:val="ListParagraph"/>
        <w:numPr>
          <w:ilvl w:val="3"/>
          <w:numId w:val="23"/>
        </w:numPr>
        <w:spacing w:before="240" w:line="480" w:lineRule="auto"/>
        <w:ind w:left="1560"/>
        <w:jc w:val="both"/>
        <w:rPr>
          <w:rFonts w:cs="Times New Roman"/>
          <w:szCs w:val="24"/>
        </w:rPr>
      </w:pPr>
      <w:r>
        <w:rPr>
          <w:rFonts w:cs="Times New Roman"/>
          <w:szCs w:val="24"/>
        </w:rPr>
        <w:t xml:space="preserve"> </w:t>
      </w:r>
      <w:r w:rsidR="00746E7C" w:rsidRPr="002D7236">
        <w:rPr>
          <w:rFonts w:cs="Times New Roman"/>
          <w:szCs w:val="24"/>
        </w:rPr>
        <w:t>Farmakologis</w:t>
      </w:r>
    </w:p>
    <w:p w:rsidR="002D7236" w:rsidRDefault="00746E7C" w:rsidP="00EF231E">
      <w:pPr>
        <w:pStyle w:val="ListParagraph"/>
        <w:numPr>
          <w:ilvl w:val="4"/>
          <w:numId w:val="23"/>
        </w:numPr>
        <w:spacing w:before="240" w:line="480" w:lineRule="auto"/>
        <w:ind w:left="1843"/>
        <w:jc w:val="both"/>
        <w:rPr>
          <w:rFonts w:cs="Times New Roman"/>
          <w:szCs w:val="24"/>
        </w:rPr>
      </w:pPr>
      <w:r w:rsidRPr="002D7236">
        <w:rPr>
          <w:rFonts w:cs="Times New Roman"/>
          <w:szCs w:val="24"/>
        </w:rPr>
        <w:t>Vitamin C</w:t>
      </w:r>
    </w:p>
    <w:p w:rsidR="002D7236" w:rsidRDefault="00746E7C" w:rsidP="00EF231E">
      <w:pPr>
        <w:pStyle w:val="ListParagraph"/>
        <w:numPr>
          <w:ilvl w:val="4"/>
          <w:numId w:val="23"/>
        </w:numPr>
        <w:spacing w:before="240" w:line="480" w:lineRule="auto"/>
        <w:ind w:left="1843"/>
        <w:jc w:val="both"/>
        <w:rPr>
          <w:rFonts w:cs="Times New Roman"/>
          <w:szCs w:val="24"/>
        </w:rPr>
      </w:pPr>
      <w:r w:rsidRPr="002D7236">
        <w:rPr>
          <w:rFonts w:cs="Times New Roman"/>
          <w:szCs w:val="24"/>
        </w:rPr>
        <w:t>Vitamin D</w:t>
      </w:r>
    </w:p>
    <w:p w:rsidR="002D7236" w:rsidRDefault="00746E7C" w:rsidP="00EF231E">
      <w:pPr>
        <w:pStyle w:val="ListParagraph"/>
        <w:numPr>
          <w:ilvl w:val="4"/>
          <w:numId w:val="23"/>
        </w:numPr>
        <w:spacing w:before="240" w:line="480" w:lineRule="auto"/>
        <w:ind w:left="1843"/>
        <w:jc w:val="both"/>
        <w:rPr>
          <w:rFonts w:cs="Times New Roman"/>
          <w:szCs w:val="24"/>
        </w:rPr>
      </w:pPr>
      <w:r w:rsidRPr="002D7236">
        <w:rPr>
          <w:rFonts w:cs="Times New Roman"/>
          <w:szCs w:val="24"/>
        </w:rPr>
        <w:t>Azitromisisn</w:t>
      </w:r>
    </w:p>
    <w:p w:rsidR="002D7236" w:rsidRDefault="00746E7C" w:rsidP="00EF231E">
      <w:pPr>
        <w:pStyle w:val="ListParagraph"/>
        <w:numPr>
          <w:ilvl w:val="4"/>
          <w:numId w:val="23"/>
        </w:numPr>
        <w:spacing w:before="240" w:line="480" w:lineRule="auto"/>
        <w:ind w:left="1843"/>
        <w:jc w:val="both"/>
        <w:rPr>
          <w:rFonts w:cs="Times New Roman"/>
          <w:szCs w:val="24"/>
        </w:rPr>
      </w:pPr>
      <w:r w:rsidRPr="002D7236">
        <w:rPr>
          <w:rFonts w:cs="Times New Roman"/>
          <w:szCs w:val="24"/>
        </w:rPr>
        <w:t>Antivirus</w:t>
      </w:r>
    </w:p>
    <w:p w:rsidR="002D7236" w:rsidRDefault="00746E7C" w:rsidP="00EF231E">
      <w:pPr>
        <w:pStyle w:val="ListParagraph"/>
        <w:numPr>
          <w:ilvl w:val="4"/>
          <w:numId w:val="23"/>
        </w:numPr>
        <w:spacing w:before="240" w:line="480" w:lineRule="auto"/>
        <w:ind w:left="1843"/>
        <w:jc w:val="both"/>
        <w:rPr>
          <w:rFonts w:cs="Times New Roman"/>
          <w:szCs w:val="24"/>
        </w:rPr>
      </w:pPr>
      <w:r w:rsidRPr="002D7236">
        <w:rPr>
          <w:rFonts w:cs="Times New Roman"/>
          <w:szCs w:val="24"/>
        </w:rPr>
        <w:t>Pengobatan simtomatis seperti paracetamol jika demam</w:t>
      </w:r>
    </w:p>
    <w:p w:rsidR="002D7236" w:rsidRDefault="00746E7C" w:rsidP="00EF231E">
      <w:pPr>
        <w:pStyle w:val="ListParagraph"/>
        <w:numPr>
          <w:ilvl w:val="4"/>
          <w:numId w:val="23"/>
        </w:numPr>
        <w:spacing w:before="240" w:line="480" w:lineRule="auto"/>
        <w:ind w:left="1843"/>
        <w:jc w:val="both"/>
        <w:rPr>
          <w:rFonts w:cs="Times New Roman"/>
          <w:szCs w:val="24"/>
        </w:rPr>
      </w:pPr>
      <w:r w:rsidRPr="002D7236">
        <w:rPr>
          <w:rFonts w:cs="Times New Roman"/>
          <w:szCs w:val="24"/>
        </w:rPr>
        <w:t>Obat suportif baik tradisional (fitofarmaka)maupun obat modern asli Indonesia yang BPOM dapat dipertimbangkan untuk diberikan tetapi tetap harus memperhatikan perkembangan kondisi klinis pasien</w:t>
      </w:r>
    </w:p>
    <w:p w:rsidR="00746E7C" w:rsidRPr="002D7236" w:rsidRDefault="00746E7C" w:rsidP="00EF231E">
      <w:pPr>
        <w:pStyle w:val="ListParagraph"/>
        <w:numPr>
          <w:ilvl w:val="4"/>
          <w:numId w:val="23"/>
        </w:numPr>
        <w:spacing w:before="240" w:line="480" w:lineRule="auto"/>
        <w:ind w:left="1843"/>
        <w:jc w:val="both"/>
        <w:rPr>
          <w:rFonts w:cs="Times New Roman"/>
          <w:szCs w:val="24"/>
        </w:rPr>
      </w:pPr>
      <w:r w:rsidRPr="002D7236">
        <w:rPr>
          <w:rFonts w:cs="Times New Roman"/>
          <w:szCs w:val="24"/>
        </w:rPr>
        <w:t>Pengobatan komorbid dan komplikasi yang ada</w:t>
      </w:r>
    </w:p>
    <w:p w:rsidR="002D7236" w:rsidRDefault="00746E7C" w:rsidP="00EF231E">
      <w:pPr>
        <w:pStyle w:val="ListParagraph"/>
        <w:numPr>
          <w:ilvl w:val="2"/>
          <w:numId w:val="23"/>
        </w:numPr>
        <w:spacing w:before="240" w:line="480" w:lineRule="auto"/>
        <w:ind w:left="1134"/>
        <w:jc w:val="both"/>
        <w:rPr>
          <w:rFonts w:cs="Times New Roman"/>
          <w:szCs w:val="24"/>
        </w:rPr>
      </w:pPr>
      <w:r>
        <w:rPr>
          <w:rFonts w:cs="Times New Roman"/>
          <w:szCs w:val="24"/>
        </w:rPr>
        <w:t>Derajat sedang</w:t>
      </w:r>
    </w:p>
    <w:p w:rsidR="002D7236" w:rsidRDefault="00746E7C" w:rsidP="00EF231E">
      <w:pPr>
        <w:pStyle w:val="ListParagraph"/>
        <w:numPr>
          <w:ilvl w:val="3"/>
          <w:numId w:val="23"/>
        </w:numPr>
        <w:spacing w:before="240" w:line="480" w:lineRule="auto"/>
        <w:ind w:left="1701" w:hanging="425"/>
        <w:jc w:val="both"/>
        <w:rPr>
          <w:rFonts w:cs="Times New Roman"/>
          <w:szCs w:val="24"/>
        </w:rPr>
      </w:pPr>
      <w:r w:rsidRPr="002D7236">
        <w:rPr>
          <w:rFonts w:cs="Times New Roman"/>
          <w:szCs w:val="24"/>
        </w:rPr>
        <w:t>Isolasi dan pemantauan</w:t>
      </w:r>
    </w:p>
    <w:p w:rsidR="002D7236" w:rsidRDefault="00746E7C" w:rsidP="00EF231E">
      <w:pPr>
        <w:pStyle w:val="ListParagraph"/>
        <w:spacing w:before="240" w:line="480" w:lineRule="auto"/>
        <w:ind w:left="2268" w:hanging="567"/>
        <w:jc w:val="both"/>
        <w:rPr>
          <w:rFonts w:cs="Times New Roman"/>
          <w:szCs w:val="24"/>
        </w:rPr>
      </w:pPr>
      <w:r w:rsidRPr="002D7236">
        <w:rPr>
          <w:rFonts w:cs="Times New Roman"/>
          <w:szCs w:val="24"/>
        </w:rPr>
        <w:t>Rujuk ke rumah sakit covid 19</w:t>
      </w:r>
    </w:p>
    <w:p w:rsidR="002D7236" w:rsidRDefault="00746E7C" w:rsidP="00EF231E">
      <w:pPr>
        <w:pStyle w:val="ListParagraph"/>
        <w:numPr>
          <w:ilvl w:val="3"/>
          <w:numId w:val="23"/>
        </w:numPr>
        <w:spacing w:before="240" w:line="480" w:lineRule="auto"/>
        <w:ind w:left="1701" w:hanging="425"/>
        <w:jc w:val="both"/>
        <w:rPr>
          <w:rFonts w:cs="Times New Roman"/>
          <w:szCs w:val="24"/>
        </w:rPr>
      </w:pPr>
      <w:r w:rsidRPr="002D7236">
        <w:rPr>
          <w:rFonts w:cs="Times New Roman"/>
          <w:szCs w:val="24"/>
        </w:rPr>
        <w:t>Non farmakologis</w:t>
      </w:r>
    </w:p>
    <w:p w:rsidR="002D7236" w:rsidRDefault="00746E7C" w:rsidP="00EF231E">
      <w:pPr>
        <w:pStyle w:val="ListParagraph"/>
        <w:numPr>
          <w:ilvl w:val="4"/>
          <w:numId w:val="23"/>
        </w:numPr>
        <w:spacing w:before="240" w:line="480" w:lineRule="auto"/>
        <w:ind w:left="1843"/>
        <w:jc w:val="both"/>
        <w:rPr>
          <w:rFonts w:cs="Times New Roman"/>
          <w:szCs w:val="24"/>
        </w:rPr>
      </w:pPr>
      <w:r w:rsidRPr="002D7236">
        <w:rPr>
          <w:rFonts w:cs="Times New Roman"/>
          <w:szCs w:val="24"/>
        </w:rPr>
        <w:t>Istirahat total, asupan kalori adekuat, kontrol elektrolit, status hidrasi atau terapi cairan, oksigen</w:t>
      </w:r>
    </w:p>
    <w:p w:rsidR="002D7236" w:rsidRDefault="00746E7C" w:rsidP="00A22BCD">
      <w:pPr>
        <w:pStyle w:val="ListParagraph"/>
        <w:numPr>
          <w:ilvl w:val="4"/>
          <w:numId w:val="23"/>
        </w:numPr>
        <w:spacing w:before="240" w:line="480" w:lineRule="auto"/>
        <w:ind w:left="1560" w:hanging="426"/>
        <w:jc w:val="both"/>
        <w:rPr>
          <w:rFonts w:cs="Times New Roman"/>
          <w:szCs w:val="24"/>
        </w:rPr>
      </w:pPr>
      <w:r w:rsidRPr="002D7236">
        <w:rPr>
          <w:rFonts w:cs="Times New Roman"/>
          <w:szCs w:val="24"/>
        </w:rPr>
        <w:lastRenderedPageBreak/>
        <w:t>Pemantauan laboratorium darah perifer lengkap dengan hitungan jenis, bila memungkinan ditambah dengan CRP, fungsi ginjal, fungsi hati, dan foto toraks secara berkala.</w:t>
      </w:r>
    </w:p>
    <w:p w:rsidR="002D7236" w:rsidRDefault="00746E7C" w:rsidP="00A22BCD">
      <w:pPr>
        <w:pStyle w:val="ListParagraph"/>
        <w:numPr>
          <w:ilvl w:val="3"/>
          <w:numId w:val="23"/>
        </w:numPr>
        <w:spacing w:before="240" w:line="480" w:lineRule="auto"/>
        <w:ind w:left="1418"/>
        <w:jc w:val="both"/>
        <w:rPr>
          <w:rFonts w:cs="Times New Roman"/>
          <w:szCs w:val="24"/>
        </w:rPr>
      </w:pPr>
      <w:r w:rsidRPr="002D7236">
        <w:rPr>
          <w:rFonts w:cs="Times New Roman"/>
          <w:szCs w:val="24"/>
        </w:rPr>
        <w:t>Farmakologis</w:t>
      </w:r>
    </w:p>
    <w:p w:rsidR="002D7236" w:rsidRDefault="002D7236" w:rsidP="00AB54D1">
      <w:pPr>
        <w:pStyle w:val="ListParagraph"/>
        <w:numPr>
          <w:ilvl w:val="4"/>
          <w:numId w:val="23"/>
        </w:numPr>
        <w:spacing w:before="240" w:line="480" w:lineRule="auto"/>
        <w:ind w:left="1560" w:hanging="426"/>
        <w:jc w:val="both"/>
        <w:rPr>
          <w:rFonts w:cs="Times New Roman"/>
          <w:szCs w:val="24"/>
        </w:rPr>
      </w:pPr>
      <w:r>
        <w:rPr>
          <w:rFonts w:cs="Times New Roman"/>
          <w:szCs w:val="24"/>
        </w:rPr>
        <w:t>Vitamin C</w:t>
      </w:r>
    </w:p>
    <w:p w:rsidR="002D7236" w:rsidRDefault="00746E7C" w:rsidP="00AB54D1">
      <w:pPr>
        <w:pStyle w:val="ListParagraph"/>
        <w:numPr>
          <w:ilvl w:val="4"/>
          <w:numId w:val="23"/>
        </w:numPr>
        <w:spacing w:before="240" w:line="480" w:lineRule="auto"/>
        <w:ind w:left="1560" w:hanging="426"/>
        <w:jc w:val="both"/>
        <w:rPr>
          <w:rFonts w:cs="Times New Roman"/>
          <w:szCs w:val="24"/>
        </w:rPr>
      </w:pPr>
      <w:r w:rsidRPr="002D7236">
        <w:rPr>
          <w:rFonts w:cs="Times New Roman"/>
          <w:szCs w:val="24"/>
        </w:rPr>
        <w:t>Azitromisin</w:t>
      </w:r>
    </w:p>
    <w:p w:rsidR="002D7236" w:rsidRDefault="002D7236" w:rsidP="00AB54D1">
      <w:pPr>
        <w:pStyle w:val="ListParagraph"/>
        <w:numPr>
          <w:ilvl w:val="4"/>
          <w:numId w:val="23"/>
        </w:numPr>
        <w:spacing w:before="240" w:line="480" w:lineRule="auto"/>
        <w:ind w:left="1560" w:hanging="426"/>
        <w:jc w:val="both"/>
        <w:rPr>
          <w:rFonts w:cs="Times New Roman"/>
          <w:szCs w:val="24"/>
        </w:rPr>
      </w:pPr>
      <w:r>
        <w:rPr>
          <w:rFonts w:cs="Times New Roman"/>
          <w:szCs w:val="24"/>
        </w:rPr>
        <w:t>Antivirus</w:t>
      </w:r>
    </w:p>
    <w:p w:rsidR="002D7236" w:rsidRDefault="00746E7C" w:rsidP="00AB54D1">
      <w:pPr>
        <w:pStyle w:val="ListParagraph"/>
        <w:numPr>
          <w:ilvl w:val="4"/>
          <w:numId w:val="23"/>
        </w:numPr>
        <w:spacing w:before="240" w:line="480" w:lineRule="auto"/>
        <w:ind w:left="1560" w:hanging="426"/>
        <w:jc w:val="both"/>
        <w:rPr>
          <w:rFonts w:cs="Times New Roman"/>
          <w:szCs w:val="24"/>
        </w:rPr>
      </w:pPr>
      <w:r w:rsidRPr="002D7236">
        <w:rPr>
          <w:rFonts w:cs="Times New Roman"/>
          <w:szCs w:val="24"/>
        </w:rPr>
        <w:t>Antikoagulan</w:t>
      </w:r>
    </w:p>
    <w:p w:rsidR="002D7236" w:rsidRDefault="00746E7C" w:rsidP="00AB54D1">
      <w:pPr>
        <w:pStyle w:val="ListParagraph"/>
        <w:numPr>
          <w:ilvl w:val="4"/>
          <w:numId w:val="23"/>
        </w:numPr>
        <w:spacing w:before="240" w:line="480" w:lineRule="auto"/>
        <w:ind w:left="1560" w:hanging="426"/>
        <w:jc w:val="both"/>
        <w:rPr>
          <w:rFonts w:cs="Times New Roman"/>
          <w:szCs w:val="24"/>
        </w:rPr>
      </w:pPr>
      <w:r w:rsidRPr="002D7236">
        <w:rPr>
          <w:rFonts w:cs="Times New Roman"/>
          <w:szCs w:val="24"/>
        </w:rPr>
        <w:t>Pengobatan simtomatis (paracetamol)</w:t>
      </w:r>
    </w:p>
    <w:p w:rsidR="002D7236" w:rsidRDefault="00746E7C" w:rsidP="00AB54D1">
      <w:pPr>
        <w:pStyle w:val="ListParagraph"/>
        <w:numPr>
          <w:ilvl w:val="4"/>
          <w:numId w:val="23"/>
        </w:numPr>
        <w:spacing w:before="240" w:line="480" w:lineRule="auto"/>
        <w:ind w:left="1560" w:hanging="426"/>
        <w:jc w:val="both"/>
        <w:rPr>
          <w:rFonts w:cs="Times New Roman"/>
          <w:szCs w:val="24"/>
        </w:rPr>
      </w:pPr>
      <w:r w:rsidRPr="002D7236">
        <w:rPr>
          <w:rFonts w:cs="Times New Roman"/>
          <w:szCs w:val="24"/>
        </w:rPr>
        <w:t>Pengobatan komorbid dan komplikasi yang ada</w:t>
      </w:r>
    </w:p>
    <w:p w:rsidR="002D7236" w:rsidRDefault="00746E7C" w:rsidP="00AB54D1">
      <w:pPr>
        <w:pStyle w:val="ListParagraph"/>
        <w:numPr>
          <w:ilvl w:val="2"/>
          <w:numId w:val="23"/>
        </w:numPr>
        <w:spacing w:before="240" w:line="480" w:lineRule="auto"/>
        <w:ind w:left="1418"/>
        <w:jc w:val="both"/>
        <w:rPr>
          <w:rFonts w:cs="Times New Roman"/>
          <w:szCs w:val="24"/>
        </w:rPr>
      </w:pPr>
      <w:r w:rsidRPr="002D7236">
        <w:rPr>
          <w:rFonts w:cs="Times New Roman"/>
          <w:szCs w:val="24"/>
        </w:rPr>
        <w:t>Derajat berat atau kritis</w:t>
      </w:r>
    </w:p>
    <w:p w:rsidR="002D7236" w:rsidRDefault="00746E7C" w:rsidP="00FF3E87">
      <w:pPr>
        <w:pStyle w:val="ListParagraph"/>
        <w:numPr>
          <w:ilvl w:val="3"/>
          <w:numId w:val="23"/>
        </w:numPr>
        <w:spacing w:before="240" w:line="480" w:lineRule="auto"/>
        <w:ind w:left="1418" w:hanging="425"/>
        <w:jc w:val="both"/>
        <w:rPr>
          <w:rFonts w:cs="Times New Roman"/>
          <w:szCs w:val="24"/>
        </w:rPr>
      </w:pPr>
      <w:r w:rsidRPr="002D7236">
        <w:rPr>
          <w:rFonts w:cs="Times New Roman"/>
          <w:szCs w:val="24"/>
        </w:rPr>
        <w:t>Isolasi dan pemantauan</w:t>
      </w:r>
    </w:p>
    <w:p w:rsidR="002D7236" w:rsidRDefault="00746E7C" w:rsidP="00FF3E87">
      <w:pPr>
        <w:pStyle w:val="ListParagraph"/>
        <w:spacing w:before="240" w:line="480" w:lineRule="auto"/>
        <w:ind w:left="1418"/>
        <w:jc w:val="both"/>
        <w:rPr>
          <w:rFonts w:cs="Times New Roman"/>
          <w:szCs w:val="24"/>
        </w:rPr>
      </w:pPr>
      <w:r w:rsidRPr="002D7236">
        <w:rPr>
          <w:rFonts w:cs="Times New Roman"/>
          <w:szCs w:val="24"/>
        </w:rPr>
        <w:t>Isolasi dilakukan di rumah sakit rujukan dan dilakukan swab tiga kali selama pasien rawat inap</w:t>
      </w:r>
    </w:p>
    <w:p w:rsidR="002D7236" w:rsidRDefault="00746E7C" w:rsidP="00FF3E87">
      <w:pPr>
        <w:pStyle w:val="ListParagraph"/>
        <w:numPr>
          <w:ilvl w:val="3"/>
          <w:numId w:val="23"/>
        </w:numPr>
        <w:tabs>
          <w:tab w:val="left" w:pos="2127"/>
          <w:tab w:val="left" w:pos="2835"/>
        </w:tabs>
        <w:spacing w:before="240" w:line="480" w:lineRule="auto"/>
        <w:ind w:left="1418" w:hanging="425"/>
        <w:jc w:val="both"/>
        <w:rPr>
          <w:rFonts w:cs="Times New Roman"/>
          <w:szCs w:val="24"/>
        </w:rPr>
      </w:pPr>
      <w:r w:rsidRPr="002D7236">
        <w:rPr>
          <w:rFonts w:cs="Times New Roman"/>
          <w:szCs w:val="24"/>
        </w:rPr>
        <w:t>Non farmakologis</w:t>
      </w:r>
    </w:p>
    <w:p w:rsidR="00B81D1A" w:rsidRDefault="00746E7C" w:rsidP="00FF3E87">
      <w:pPr>
        <w:pStyle w:val="ListParagraph"/>
        <w:numPr>
          <w:ilvl w:val="4"/>
          <w:numId w:val="23"/>
        </w:numPr>
        <w:spacing w:before="240" w:line="480" w:lineRule="auto"/>
        <w:ind w:left="1560" w:hanging="426"/>
        <w:jc w:val="both"/>
        <w:rPr>
          <w:rFonts w:cs="Times New Roman"/>
          <w:szCs w:val="24"/>
        </w:rPr>
      </w:pPr>
      <w:r w:rsidRPr="002D7236">
        <w:rPr>
          <w:rFonts w:cs="Times New Roman"/>
          <w:szCs w:val="24"/>
        </w:rPr>
        <w:t>Istirahat total, asupan kalori adekuat, kontrol elektrolit, status hidrasi atau terapi cairan, oksigen</w:t>
      </w:r>
    </w:p>
    <w:p w:rsidR="00B81D1A" w:rsidRDefault="00746E7C" w:rsidP="00FF3E87">
      <w:pPr>
        <w:pStyle w:val="ListParagraph"/>
        <w:numPr>
          <w:ilvl w:val="4"/>
          <w:numId w:val="23"/>
        </w:numPr>
        <w:spacing w:before="240" w:line="480" w:lineRule="auto"/>
        <w:ind w:left="1560" w:hanging="426"/>
        <w:jc w:val="both"/>
        <w:rPr>
          <w:rFonts w:cs="Times New Roman"/>
          <w:szCs w:val="24"/>
        </w:rPr>
      </w:pPr>
      <w:r w:rsidRPr="00B81D1A">
        <w:rPr>
          <w:rFonts w:cs="Times New Roman"/>
          <w:szCs w:val="24"/>
        </w:rPr>
        <w:t>Pemantauan laboratorium darah perifer lengkap dengan hitungan jenis, bila memungkinan ditambah dengan CRP, fungsi ginjal, fungsi hati, dan foto toraks secara berkala.</w:t>
      </w:r>
    </w:p>
    <w:p w:rsidR="00B81D1A" w:rsidRDefault="00746E7C" w:rsidP="00FF3E87">
      <w:pPr>
        <w:pStyle w:val="ListParagraph"/>
        <w:numPr>
          <w:ilvl w:val="4"/>
          <w:numId w:val="23"/>
        </w:numPr>
        <w:spacing w:before="240" w:line="480" w:lineRule="auto"/>
        <w:ind w:left="1560" w:hanging="426"/>
        <w:jc w:val="both"/>
        <w:rPr>
          <w:rFonts w:cs="Times New Roman"/>
          <w:szCs w:val="24"/>
        </w:rPr>
      </w:pPr>
      <w:r w:rsidRPr="00B81D1A">
        <w:rPr>
          <w:rFonts w:cs="Times New Roman"/>
          <w:szCs w:val="24"/>
        </w:rPr>
        <w:t xml:space="preserve">Pemeriksaan foto thoraks </w:t>
      </w:r>
    </w:p>
    <w:p w:rsidR="00B81D1A" w:rsidRPr="00B81D1A" w:rsidRDefault="00746E7C" w:rsidP="00FF3E87">
      <w:pPr>
        <w:pStyle w:val="ListParagraph"/>
        <w:numPr>
          <w:ilvl w:val="4"/>
          <w:numId w:val="23"/>
        </w:numPr>
        <w:tabs>
          <w:tab w:val="left" w:pos="1701"/>
        </w:tabs>
        <w:spacing w:before="240" w:line="480" w:lineRule="auto"/>
        <w:ind w:left="1560" w:hanging="426"/>
        <w:jc w:val="both"/>
        <w:rPr>
          <w:rFonts w:cs="Times New Roman"/>
          <w:szCs w:val="24"/>
        </w:rPr>
      </w:pPr>
      <w:r w:rsidRPr="00B81D1A">
        <w:rPr>
          <w:rFonts w:cs="Times New Roman"/>
          <w:szCs w:val="24"/>
        </w:rPr>
        <w:t xml:space="preserve">Monitor : frekuensi napas (takipnea </w:t>
      </w:r>
      <m:oMath>
        <m:r>
          <w:rPr>
            <w:rFonts w:ascii="Cambria Math" w:hAnsi="Cambria Math" w:cs="Times New Roman"/>
            <w:szCs w:val="24"/>
          </w:rPr>
          <m:t>≥30x/menit</m:t>
        </m:r>
      </m:oMath>
      <w:r w:rsidRPr="00B81D1A">
        <w:rPr>
          <w:rFonts w:eastAsiaTheme="minorEastAsia" w:cs="Times New Roman"/>
          <w:szCs w:val="24"/>
        </w:rPr>
        <w:t xml:space="preserve">), SPO2 </w:t>
      </w:r>
      <m:oMath>
        <m:r>
          <w:rPr>
            <w:rFonts w:ascii="Cambria Math" w:eastAsiaTheme="minorEastAsia" w:hAnsi="Cambria Math" w:cs="Times New Roman"/>
            <w:szCs w:val="24"/>
          </w:rPr>
          <m:t>≤90%</m:t>
        </m:r>
      </m:oMath>
      <w:r w:rsidRPr="00B81D1A">
        <w:rPr>
          <w:rFonts w:eastAsiaTheme="minorEastAsia" w:cs="Times New Roman"/>
          <w:szCs w:val="24"/>
        </w:rPr>
        <w:t xml:space="preserve">, PaO2 atau FiO2  </w:t>
      </w:r>
      <m:oMath>
        <m:r>
          <w:rPr>
            <w:rFonts w:ascii="Cambria Math" w:eastAsiaTheme="minorEastAsia" w:hAnsi="Cambria Math" w:cs="Times New Roman"/>
            <w:szCs w:val="24"/>
          </w:rPr>
          <m:t>≤300 mmHg</m:t>
        </m:r>
      </m:oMath>
      <w:r w:rsidRPr="00B81D1A">
        <w:rPr>
          <w:rFonts w:eastAsiaTheme="minorEastAsia" w:cs="Times New Roman"/>
          <w:szCs w:val="24"/>
        </w:rPr>
        <w:t xml:space="preserve">, limfopenia progresif, peningkatan CRP progresif, Asidosis laktat progresif, dan </w:t>
      </w:r>
      <w:r w:rsidRPr="00B81D1A">
        <w:rPr>
          <w:rFonts w:eastAsiaTheme="minorEastAsia" w:cs="Times New Roman"/>
          <w:szCs w:val="24"/>
        </w:rPr>
        <w:lastRenderedPageBreak/>
        <w:t xml:space="preserve">peningkatan sebanyak </w:t>
      </w:r>
      <m:oMath>
        <m:r>
          <w:rPr>
            <w:rFonts w:ascii="Cambria Math" w:hAnsi="Cambria Math" w:cs="Times New Roman"/>
            <w:szCs w:val="24"/>
          </w:rPr>
          <m:t xml:space="preserve">≥50% </m:t>
        </m:r>
      </m:oMath>
      <w:r w:rsidRPr="00B81D1A">
        <w:rPr>
          <w:rFonts w:eastAsiaTheme="minorEastAsia" w:cs="Times New Roman"/>
          <w:szCs w:val="24"/>
        </w:rPr>
        <w:t>di keterlibatan area paru-paru pada pencitraan thoraks dalam 24-48 jam.</w:t>
      </w:r>
    </w:p>
    <w:p w:rsidR="00B81D1A" w:rsidRPr="00B81D1A" w:rsidRDefault="00746E7C" w:rsidP="00EF231E">
      <w:pPr>
        <w:pStyle w:val="ListParagraph"/>
        <w:numPr>
          <w:ilvl w:val="4"/>
          <w:numId w:val="23"/>
        </w:numPr>
        <w:spacing w:before="240" w:line="480" w:lineRule="auto"/>
        <w:ind w:left="1843" w:hanging="425"/>
        <w:jc w:val="both"/>
        <w:rPr>
          <w:rFonts w:cs="Times New Roman"/>
          <w:szCs w:val="24"/>
        </w:rPr>
      </w:pPr>
      <w:r w:rsidRPr="00B81D1A">
        <w:rPr>
          <w:rFonts w:eastAsiaTheme="minorEastAsia" w:cs="Times New Roman"/>
          <w:szCs w:val="24"/>
        </w:rPr>
        <w:t xml:space="preserve">Monitor keadaan </w:t>
      </w:r>
      <w:proofErr w:type="gramStart"/>
      <w:r w:rsidRPr="00B81D1A">
        <w:rPr>
          <w:rFonts w:eastAsiaTheme="minorEastAsia" w:cs="Times New Roman"/>
          <w:szCs w:val="24"/>
        </w:rPr>
        <w:t>kritis :</w:t>
      </w:r>
      <w:proofErr w:type="gramEnd"/>
      <w:r w:rsidRPr="00B81D1A">
        <w:rPr>
          <w:rFonts w:eastAsiaTheme="minorEastAsia" w:cs="Times New Roman"/>
          <w:szCs w:val="24"/>
        </w:rPr>
        <w:t xml:space="preserve"> gagal napas yang embutuhkan ventilasi mekanik syok atau gagal multiorgan yang memerlukan perawatan ICU. Terjadi gagal napas disertai ARDS pertimbangkan penggunaan ventilator mekanik, 3 langkah pencegahan perburukan penyakit (menggunakan </w:t>
      </w:r>
      <w:r w:rsidRPr="00B81D1A">
        <w:rPr>
          <w:rFonts w:eastAsiaTheme="minorEastAsia" w:cs="Times New Roman"/>
          <w:i/>
          <w:szCs w:val="24"/>
        </w:rPr>
        <w:t xml:space="preserve">high flow nasal cannula </w:t>
      </w:r>
      <w:r w:rsidRPr="00B81D1A">
        <w:rPr>
          <w:rFonts w:eastAsiaTheme="minorEastAsia" w:cs="Times New Roman"/>
          <w:szCs w:val="24"/>
        </w:rPr>
        <w:t xml:space="preserve">(HFNC) atau </w:t>
      </w:r>
      <w:r w:rsidRPr="00B81D1A">
        <w:rPr>
          <w:rFonts w:eastAsiaTheme="minorEastAsia" w:cs="Times New Roman"/>
          <w:i/>
          <w:szCs w:val="24"/>
        </w:rPr>
        <w:t xml:space="preserve">non-invasive mechanical ventilation </w:t>
      </w:r>
      <w:r w:rsidRPr="00B81D1A">
        <w:rPr>
          <w:rFonts w:eastAsiaTheme="minorEastAsia" w:cs="Times New Roman"/>
          <w:szCs w:val="24"/>
        </w:rPr>
        <w:t xml:space="preserve">(NIV) pada pasien dengan ARDS atau efusi paru, pembatasan resusitasi cairan pada pasien edema paru, memposisikan pasien sadar dalam posisi tengkurap atau </w:t>
      </w:r>
      <w:r w:rsidRPr="00B81D1A">
        <w:rPr>
          <w:rFonts w:eastAsiaTheme="minorEastAsia" w:cs="Times New Roman"/>
          <w:i/>
          <w:szCs w:val="24"/>
        </w:rPr>
        <w:t>awake prone position</w:t>
      </w:r>
      <w:r w:rsidRPr="00B81D1A">
        <w:rPr>
          <w:rFonts w:eastAsiaTheme="minorEastAsia" w:cs="Times New Roman"/>
          <w:szCs w:val="24"/>
        </w:rPr>
        <w:t>)</w:t>
      </w:r>
    </w:p>
    <w:p w:rsidR="00746E7C" w:rsidRPr="00B81D1A" w:rsidRDefault="00746E7C" w:rsidP="00A22BCD">
      <w:pPr>
        <w:pStyle w:val="ListParagraph"/>
        <w:numPr>
          <w:ilvl w:val="4"/>
          <w:numId w:val="23"/>
        </w:numPr>
        <w:spacing w:before="240" w:line="480" w:lineRule="auto"/>
        <w:ind w:left="1843" w:hanging="425"/>
        <w:jc w:val="both"/>
        <w:rPr>
          <w:rFonts w:cs="Times New Roman"/>
          <w:szCs w:val="24"/>
        </w:rPr>
      </w:pPr>
      <w:r w:rsidRPr="00B81D1A">
        <w:rPr>
          <w:rFonts w:eastAsiaTheme="minorEastAsia" w:cs="Times New Roman"/>
          <w:szCs w:val="24"/>
        </w:rPr>
        <w:t>Terapi Oksigen</w:t>
      </w:r>
    </w:p>
    <w:p w:rsidR="00B81D1A" w:rsidRPr="00B81D1A" w:rsidRDefault="00746E7C" w:rsidP="00A22BCD">
      <w:pPr>
        <w:pStyle w:val="ListParagraph"/>
        <w:numPr>
          <w:ilvl w:val="3"/>
          <w:numId w:val="23"/>
        </w:numPr>
        <w:spacing w:line="480" w:lineRule="auto"/>
        <w:ind w:left="1701" w:hanging="425"/>
        <w:jc w:val="both"/>
        <w:rPr>
          <w:rFonts w:cs="Times New Roman"/>
          <w:szCs w:val="24"/>
        </w:rPr>
      </w:pPr>
      <w:r>
        <w:rPr>
          <w:rFonts w:eastAsiaTheme="minorEastAsia" w:cs="Times New Roman"/>
          <w:szCs w:val="24"/>
        </w:rPr>
        <w:t>Farmakologis</w:t>
      </w:r>
    </w:p>
    <w:p w:rsidR="00B81D1A" w:rsidRPr="00B81D1A" w:rsidRDefault="00746E7C" w:rsidP="00BD1F34">
      <w:pPr>
        <w:pStyle w:val="ListParagraph"/>
        <w:numPr>
          <w:ilvl w:val="4"/>
          <w:numId w:val="23"/>
        </w:numPr>
        <w:spacing w:line="480" w:lineRule="auto"/>
        <w:ind w:left="1843"/>
        <w:jc w:val="both"/>
        <w:rPr>
          <w:rFonts w:cs="Times New Roman"/>
          <w:szCs w:val="24"/>
        </w:rPr>
      </w:pPr>
      <w:r w:rsidRPr="00B81D1A">
        <w:rPr>
          <w:rFonts w:eastAsiaTheme="minorEastAsia" w:cs="Times New Roman"/>
          <w:szCs w:val="24"/>
        </w:rPr>
        <w:t>Vitamin C</w:t>
      </w:r>
    </w:p>
    <w:p w:rsidR="00B81D1A" w:rsidRPr="00B81D1A" w:rsidRDefault="00746E7C" w:rsidP="00BD1F34">
      <w:pPr>
        <w:pStyle w:val="ListParagraph"/>
        <w:numPr>
          <w:ilvl w:val="4"/>
          <w:numId w:val="23"/>
        </w:numPr>
        <w:spacing w:line="480" w:lineRule="auto"/>
        <w:ind w:left="1843"/>
        <w:jc w:val="both"/>
        <w:rPr>
          <w:rFonts w:cs="Times New Roman"/>
          <w:szCs w:val="24"/>
        </w:rPr>
      </w:pPr>
      <w:r w:rsidRPr="00B81D1A">
        <w:rPr>
          <w:rFonts w:eastAsiaTheme="minorEastAsia" w:cs="Times New Roman"/>
          <w:szCs w:val="24"/>
        </w:rPr>
        <w:t>Vitamin B1</w:t>
      </w:r>
    </w:p>
    <w:p w:rsidR="00B81D1A" w:rsidRPr="00B81D1A" w:rsidRDefault="00746E7C" w:rsidP="00BD1F34">
      <w:pPr>
        <w:pStyle w:val="ListParagraph"/>
        <w:numPr>
          <w:ilvl w:val="4"/>
          <w:numId w:val="23"/>
        </w:numPr>
        <w:spacing w:line="480" w:lineRule="auto"/>
        <w:ind w:left="1843"/>
        <w:jc w:val="both"/>
        <w:rPr>
          <w:rFonts w:cs="Times New Roman"/>
          <w:szCs w:val="24"/>
        </w:rPr>
      </w:pPr>
      <w:r w:rsidRPr="00B81D1A">
        <w:rPr>
          <w:rFonts w:eastAsiaTheme="minorEastAsia" w:cs="Times New Roman"/>
          <w:szCs w:val="24"/>
        </w:rPr>
        <w:t>Vitamin D</w:t>
      </w:r>
    </w:p>
    <w:p w:rsidR="00B81D1A" w:rsidRPr="00B81D1A" w:rsidRDefault="00746E7C" w:rsidP="00BD1F34">
      <w:pPr>
        <w:pStyle w:val="ListParagraph"/>
        <w:numPr>
          <w:ilvl w:val="4"/>
          <w:numId w:val="23"/>
        </w:numPr>
        <w:spacing w:line="480" w:lineRule="auto"/>
        <w:ind w:left="1843"/>
        <w:jc w:val="both"/>
        <w:rPr>
          <w:rFonts w:cs="Times New Roman"/>
          <w:szCs w:val="24"/>
        </w:rPr>
      </w:pPr>
      <w:r w:rsidRPr="00B81D1A">
        <w:rPr>
          <w:rFonts w:eastAsiaTheme="minorEastAsia" w:cs="Times New Roman"/>
          <w:szCs w:val="24"/>
        </w:rPr>
        <w:t>Azitromisin</w:t>
      </w:r>
    </w:p>
    <w:p w:rsidR="00B81D1A" w:rsidRPr="00B81D1A" w:rsidRDefault="00746E7C" w:rsidP="00BD1F34">
      <w:pPr>
        <w:pStyle w:val="ListParagraph"/>
        <w:numPr>
          <w:ilvl w:val="4"/>
          <w:numId w:val="23"/>
        </w:numPr>
        <w:spacing w:line="480" w:lineRule="auto"/>
        <w:ind w:left="1843"/>
        <w:jc w:val="both"/>
        <w:rPr>
          <w:rFonts w:cs="Times New Roman"/>
          <w:szCs w:val="24"/>
        </w:rPr>
      </w:pPr>
      <w:r w:rsidRPr="00B81D1A">
        <w:rPr>
          <w:rFonts w:eastAsiaTheme="minorEastAsia" w:cs="Times New Roman"/>
          <w:szCs w:val="24"/>
        </w:rPr>
        <w:t>Antivirus</w:t>
      </w:r>
    </w:p>
    <w:p w:rsidR="00B81D1A" w:rsidRPr="00B81D1A" w:rsidRDefault="00746E7C" w:rsidP="00BD1F34">
      <w:pPr>
        <w:pStyle w:val="ListParagraph"/>
        <w:numPr>
          <w:ilvl w:val="4"/>
          <w:numId w:val="23"/>
        </w:numPr>
        <w:spacing w:line="480" w:lineRule="auto"/>
        <w:ind w:left="1843"/>
        <w:jc w:val="both"/>
        <w:rPr>
          <w:rFonts w:cs="Times New Roman"/>
          <w:szCs w:val="24"/>
        </w:rPr>
      </w:pPr>
      <w:r w:rsidRPr="00B81D1A">
        <w:rPr>
          <w:rFonts w:eastAsiaTheme="minorEastAsia" w:cs="Times New Roman"/>
          <w:szCs w:val="24"/>
        </w:rPr>
        <w:t>Antikoagulan</w:t>
      </w:r>
    </w:p>
    <w:p w:rsidR="00B81D1A" w:rsidRPr="00B81D1A" w:rsidRDefault="00746E7C" w:rsidP="00BD1F34">
      <w:pPr>
        <w:pStyle w:val="ListParagraph"/>
        <w:numPr>
          <w:ilvl w:val="4"/>
          <w:numId w:val="23"/>
        </w:numPr>
        <w:spacing w:line="480" w:lineRule="auto"/>
        <w:ind w:left="1843"/>
        <w:jc w:val="both"/>
        <w:rPr>
          <w:rFonts w:cs="Times New Roman"/>
          <w:szCs w:val="24"/>
        </w:rPr>
      </w:pPr>
      <w:r w:rsidRPr="00B81D1A">
        <w:rPr>
          <w:rFonts w:eastAsiaTheme="minorEastAsia" w:cs="Times New Roman"/>
          <w:szCs w:val="24"/>
        </w:rPr>
        <w:t>Deksametason</w:t>
      </w:r>
    </w:p>
    <w:p w:rsidR="00B81D1A" w:rsidRPr="00B81D1A" w:rsidRDefault="00746E7C" w:rsidP="00BD1F34">
      <w:pPr>
        <w:pStyle w:val="ListParagraph"/>
        <w:numPr>
          <w:ilvl w:val="4"/>
          <w:numId w:val="23"/>
        </w:numPr>
        <w:spacing w:line="480" w:lineRule="auto"/>
        <w:ind w:left="1843"/>
        <w:jc w:val="both"/>
        <w:rPr>
          <w:rFonts w:cs="Times New Roman"/>
          <w:szCs w:val="24"/>
        </w:rPr>
      </w:pPr>
      <w:r w:rsidRPr="00B81D1A">
        <w:rPr>
          <w:rFonts w:eastAsiaTheme="minorEastAsia" w:cs="Times New Roman"/>
          <w:szCs w:val="24"/>
        </w:rPr>
        <w:t>Pengobatan komorbid dengan komplikasi yang ada</w:t>
      </w:r>
    </w:p>
    <w:p w:rsidR="00D77765" w:rsidRPr="00D77765" w:rsidRDefault="00746E7C" w:rsidP="00BD1F34">
      <w:pPr>
        <w:pStyle w:val="ListParagraph"/>
        <w:numPr>
          <w:ilvl w:val="4"/>
          <w:numId w:val="23"/>
        </w:numPr>
        <w:spacing w:line="480" w:lineRule="auto"/>
        <w:ind w:left="1843"/>
        <w:jc w:val="both"/>
        <w:rPr>
          <w:rFonts w:cs="Times New Roman"/>
          <w:szCs w:val="24"/>
        </w:rPr>
      </w:pPr>
      <w:r w:rsidRPr="00B81D1A">
        <w:rPr>
          <w:rFonts w:eastAsiaTheme="minorEastAsia" w:cs="Times New Roman"/>
          <w:szCs w:val="24"/>
        </w:rPr>
        <w:t>Pemilihan antibiotic yang disesuaikan kondisi klinis, pemeriksaan kultur darah dan pemeriksaan sputum</w:t>
      </w:r>
    </w:p>
    <w:p w:rsidR="00B81D1A" w:rsidRPr="00D77765" w:rsidRDefault="00746E7C" w:rsidP="009201BE">
      <w:pPr>
        <w:pStyle w:val="ListParagraph"/>
        <w:numPr>
          <w:ilvl w:val="4"/>
          <w:numId w:val="23"/>
        </w:numPr>
        <w:tabs>
          <w:tab w:val="left" w:pos="2835"/>
        </w:tabs>
        <w:spacing w:line="480" w:lineRule="auto"/>
        <w:ind w:left="1560" w:hanging="567"/>
        <w:jc w:val="both"/>
        <w:rPr>
          <w:rFonts w:cs="Times New Roman"/>
          <w:szCs w:val="24"/>
        </w:rPr>
      </w:pPr>
      <w:r w:rsidRPr="00D77765">
        <w:rPr>
          <w:rFonts w:eastAsiaTheme="minorEastAsia" w:cs="Times New Roman"/>
          <w:szCs w:val="24"/>
        </w:rPr>
        <w:lastRenderedPageBreak/>
        <w:t>Obat suportif sesuai indikasi</w:t>
      </w:r>
    </w:p>
    <w:p w:rsidR="00F25590" w:rsidRPr="00F25590" w:rsidRDefault="00D77765" w:rsidP="009201BE">
      <w:pPr>
        <w:pStyle w:val="ListParagraph"/>
        <w:numPr>
          <w:ilvl w:val="4"/>
          <w:numId w:val="23"/>
        </w:numPr>
        <w:spacing w:line="480" w:lineRule="auto"/>
        <w:ind w:left="1560" w:hanging="567"/>
        <w:jc w:val="both"/>
        <w:rPr>
          <w:rFonts w:cs="Times New Roman"/>
          <w:szCs w:val="24"/>
        </w:rPr>
      </w:pPr>
      <w:r>
        <w:rPr>
          <w:rFonts w:eastAsiaTheme="minorEastAsia" w:cs="Times New Roman"/>
          <w:szCs w:val="24"/>
        </w:rPr>
        <w:t xml:space="preserve"> </w:t>
      </w:r>
      <w:r w:rsidR="00746E7C" w:rsidRPr="00B81D1A">
        <w:rPr>
          <w:rFonts w:eastAsiaTheme="minorEastAsia" w:cs="Times New Roman"/>
          <w:szCs w:val="24"/>
        </w:rPr>
        <w:t>Berikan terapi tambahan sesuai kondisi klinis dan ketersediaan pelayanan kesehatan.</w:t>
      </w:r>
    </w:p>
    <w:p w:rsidR="00746E7C" w:rsidRPr="00F25590" w:rsidRDefault="00F25590" w:rsidP="00F25590">
      <w:pPr>
        <w:pStyle w:val="Heading2"/>
        <w:spacing w:line="480" w:lineRule="auto"/>
        <w:rPr>
          <w:rFonts w:ascii="Times New Roman" w:eastAsiaTheme="minorHAnsi" w:hAnsi="Times New Roman" w:cs="Times New Roman"/>
          <w:b/>
          <w:color w:val="auto"/>
          <w:sz w:val="24"/>
          <w:szCs w:val="24"/>
        </w:rPr>
      </w:pPr>
      <w:bookmarkStart w:id="37" w:name="_Toc111197506"/>
      <w:r>
        <w:rPr>
          <w:rFonts w:ascii="Times New Roman" w:eastAsiaTheme="minorEastAsia" w:hAnsi="Times New Roman" w:cs="Times New Roman"/>
          <w:b/>
          <w:color w:val="auto"/>
          <w:sz w:val="24"/>
          <w:szCs w:val="24"/>
        </w:rPr>
        <w:t>2.2</w:t>
      </w:r>
      <w:r>
        <w:rPr>
          <w:rFonts w:ascii="Times New Roman" w:eastAsiaTheme="minorEastAsia" w:hAnsi="Times New Roman" w:cs="Times New Roman"/>
          <w:b/>
          <w:color w:val="auto"/>
          <w:sz w:val="24"/>
          <w:szCs w:val="24"/>
        </w:rPr>
        <w:tab/>
      </w:r>
      <w:r w:rsidR="00746E7C" w:rsidRPr="00F25590">
        <w:rPr>
          <w:rFonts w:ascii="Times New Roman" w:eastAsiaTheme="minorEastAsia" w:hAnsi="Times New Roman" w:cs="Times New Roman"/>
          <w:b/>
          <w:color w:val="auto"/>
          <w:sz w:val="24"/>
          <w:szCs w:val="24"/>
        </w:rPr>
        <w:t xml:space="preserve">Konsep </w:t>
      </w:r>
      <w:r w:rsidR="00746E7C" w:rsidRPr="00F25590">
        <w:rPr>
          <w:rFonts w:ascii="Times New Roman" w:eastAsiaTheme="minorEastAsia" w:hAnsi="Times New Roman" w:cs="Times New Roman"/>
          <w:b/>
          <w:i/>
          <w:color w:val="auto"/>
          <w:sz w:val="24"/>
          <w:szCs w:val="24"/>
        </w:rPr>
        <w:t>Self management</w:t>
      </w:r>
      <w:r w:rsidR="00746E7C" w:rsidRPr="00F25590">
        <w:rPr>
          <w:rFonts w:ascii="Times New Roman" w:eastAsiaTheme="minorEastAsia" w:hAnsi="Times New Roman" w:cs="Times New Roman"/>
          <w:b/>
          <w:color w:val="auto"/>
          <w:sz w:val="24"/>
          <w:szCs w:val="24"/>
        </w:rPr>
        <w:t xml:space="preserve"> untuk pecegahan penularan omicron</w:t>
      </w:r>
      <w:bookmarkEnd w:id="37"/>
    </w:p>
    <w:p w:rsidR="00746E7C" w:rsidRPr="00F25590" w:rsidRDefault="00F25590" w:rsidP="00F25590">
      <w:pPr>
        <w:pStyle w:val="Heading2"/>
        <w:spacing w:line="480" w:lineRule="auto"/>
        <w:rPr>
          <w:rFonts w:ascii="Times New Roman" w:eastAsiaTheme="minorEastAsia" w:hAnsi="Times New Roman" w:cs="Times New Roman"/>
          <w:b/>
          <w:color w:val="auto"/>
          <w:sz w:val="24"/>
          <w:szCs w:val="24"/>
        </w:rPr>
      </w:pPr>
      <w:bookmarkStart w:id="38" w:name="_Toc111197507"/>
      <w:r>
        <w:rPr>
          <w:rFonts w:ascii="Times New Roman" w:eastAsiaTheme="minorEastAsia" w:hAnsi="Times New Roman" w:cs="Times New Roman"/>
          <w:b/>
          <w:color w:val="auto"/>
          <w:sz w:val="24"/>
          <w:szCs w:val="24"/>
        </w:rPr>
        <w:t>2.2.1</w:t>
      </w:r>
      <w:r>
        <w:rPr>
          <w:rFonts w:ascii="Times New Roman" w:eastAsiaTheme="minorEastAsia" w:hAnsi="Times New Roman" w:cs="Times New Roman"/>
          <w:b/>
          <w:color w:val="auto"/>
          <w:sz w:val="24"/>
          <w:szCs w:val="24"/>
        </w:rPr>
        <w:tab/>
      </w:r>
      <w:r w:rsidR="00746E7C" w:rsidRPr="00F25590">
        <w:rPr>
          <w:rFonts w:ascii="Times New Roman" w:eastAsiaTheme="minorEastAsia" w:hAnsi="Times New Roman" w:cs="Times New Roman"/>
          <w:b/>
          <w:color w:val="auto"/>
          <w:sz w:val="24"/>
          <w:szCs w:val="24"/>
        </w:rPr>
        <w:t>Definisi self management</w:t>
      </w:r>
      <w:bookmarkEnd w:id="38"/>
    </w:p>
    <w:p w:rsidR="00F25590" w:rsidRDefault="00746E7C" w:rsidP="00F25590">
      <w:pPr>
        <w:spacing w:line="480" w:lineRule="auto"/>
        <w:ind w:firstLine="720"/>
        <w:jc w:val="both"/>
        <w:rPr>
          <w:rFonts w:eastAsiaTheme="minorEastAsia" w:cs="Times New Roman"/>
          <w:szCs w:val="24"/>
        </w:rPr>
      </w:pPr>
      <w:r w:rsidRPr="00F25590">
        <w:rPr>
          <w:rFonts w:eastAsiaTheme="minorEastAsia" w:cs="Times New Roman"/>
          <w:i/>
          <w:szCs w:val="24"/>
        </w:rPr>
        <w:t xml:space="preserve">Self management </w:t>
      </w:r>
      <w:r w:rsidRPr="00F25590">
        <w:rPr>
          <w:rFonts w:eastAsiaTheme="minorEastAsia" w:cs="Times New Roman"/>
          <w:szCs w:val="24"/>
        </w:rPr>
        <w:t xml:space="preserve">merupakan </w:t>
      </w:r>
      <w:r w:rsidR="000B562C">
        <w:rPr>
          <w:rFonts w:eastAsiaTheme="minorEastAsia" w:cs="Times New Roman"/>
          <w:szCs w:val="24"/>
        </w:rPr>
        <w:t xml:space="preserve">kemampuan seseorang untuk mengatur kehidupan yang dikaitkan dengan aspek ketahanan fisik, kontak </w:t>
      </w:r>
      <w:r w:rsidR="00B84744">
        <w:rPr>
          <w:rFonts w:eastAsiaTheme="minorEastAsia" w:cs="Times New Roman"/>
          <w:szCs w:val="24"/>
        </w:rPr>
        <w:t>sos</w:t>
      </w:r>
      <w:r w:rsidR="000B562C">
        <w:rPr>
          <w:rFonts w:eastAsiaTheme="minorEastAsia" w:cs="Times New Roman"/>
          <w:szCs w:val="24"/>
        </w:rPr>
        <w:t xml:space="preserve">ial, adaptasi, </w:t>
      </w:r>
      <w:r w:rsidR="006E166E">
        <w:rPr>
          <w:rFonts w:eastAsiaTheme="minorEastAsia" w:cs="Times New Roman"/>
          <w:szCs w:val="24"/>
        </w:rPr>
        <w:t xml:space="preserve">dan </w:t>
      </w:r>
      <w:r w:rsidR="000B562C">
        <w:rPr>
          <w:rFonts w:eastAsiaTheme="minorEastAsia" w:cs="Times New Roman"/>
          <w:szCs w:val="24"/>
        </w:rPr>
        <w:t>kesejahteraan</w:t>
      </w:r>
      <w:r w:rsidRPr="00F25590">
        <w:rPr>
          <w:rFonts w:eastAsiaTheme="minorEastAsia" w:cs="Times New Roman"/>
          <w:szCs w:val="24"/>
        </w:rPr>
        <w:t xml:space="preserve"> </w:t>
      </w:r>
      <w:r w:rsidRPr="00F25590">
        <w:rPr>
          <w:rFonts w:eastAsiaTheme="minorEastAsia" w:cs="Times New Roman"/>
          <w:szCs w:val="24"/>
        </w:rPr>
        <w:fldChar w:fldCharType="begin" w:fldLock="1"/>
      </w:r>
      <w:r w:rsidR="00D262EB">
        <w:rPr>
          <w:rFonts w:eastAsiaTheme="minorEastAsia" w:cs="Times New Roman"/>
          <w:szCs w:val="24"/>
        </w:rPr>
        <w:instrText>ADDIN CSL_CITATION {"citationItems":[{"id":"ITEM-1","itemData":{"DOI":"10.1016/S0140-6736(21)02798-7","ISSN":"1474547X","PMID":"35065779","author":[{"dropping-particle":"","family":"Brown","given":"Kirsty","non-dropping-particle":"","parse-names":false,"suffix":""},{"dropping-particle":"","family":"Yahyouche","given":"Asma","non-dropping-particle":"","parse-names":false,"suffix":""},{"dropping-particle":"","family":"Haroon","given":"Shamil","non-dropping-particle":"","parse-names":false,"suffix":""},{"dropping-particle":"","family":"Camaradou","given":"Jenny","non-dropping-particle":"","parse-names":false,"suffix":""},{"dropping-particle":"","family":"Turner","given":"Grace","non-dropping-particle":"","parse-names":false,"suffix":""}],"container-title":"The Lancet","id":"ITEM-1","issue":"10322","issued":{"date-parts":[["2022"]]},"page":"355","publisher":"Elsevier Ltd","title":"Long COVID and self-management","type":"article-journal","volume":"399"},"uris":["http://www.mendeley.com/documents/?uuid=f947647b-2ed2-477e-8060-f69461e8c445"]}],"mendeley":{"formattedCitation":"(Brown et al., 2022)","manualFormatting":"(Cramm et al., 2012)","plainTextFormattedCitation":"(Brown et al., 2022)","previouslyFormattedCitation":"(Brown et al., 2022)"},"properties":{"noteIndex":0},"schema":"https://github.com/citation-style-language/schema/raw/master/csl-citation.json"}</w:instrText>
      </w:r>
      <w:r w:rsidRPr="00F25590">
        <w:rPr>
          <w:rFonts w:eastAsiaTheme="minorEastAsia" w:cs="Times New Roman"/>
          <w:szCs w:val="24"/>
        </w:rPr>
        <w:fldChar w:fldCharType="separate"/>
      </w:r>
      <w:r w:rsidRPr="00F25590">
        <w:rPr>
          <w:rFonts w:eastAsiaTheme="minorEastAsia" w:cs="Times New Roman"/>
          <w:noProof/>
          <w:szCs w:val="24"/>
        </w:rPr>
        <w:t>(</w:t>
      </w:r>
      <w:r w:rsidR="000B562C">
        <w:rPr>
          <w:rFonts w:eastAsiaTheme="minorEastAsia" w:cs="Times New Roman"/>
          <w:noProof/>
          <w:szCs w:val="24"/>
        </w:rPr>
        <w:fldChar w:fldCharType="begin" w:fldLock="1"/>
      </w:r>
      <w:r w:rsidR="000B562C">
        <w:rPr>
          <w:rFonts w:eastAsiaTheme="minorEastAsia" w:cs="Times New Roman"/>
          <w:noProof/>
          <w:szCs w:val="24"/>
        </w:rPr>
        <w:instrText>ADDIN CSL_CITATION {"citationItems":[{"id":"ITEM-1","itemData":{"DOI":"10.1186/1477-7525-10-9","ISSN":"14777525","PMID":"22273404","abstract":"Background: The 30-item Self-Management Ability Scale (SMAS) measures self-management abilities (SMA). Objectives of this study were to (1) validate the SMAS among older people shortly after hospitalisation and (2) shorten the SMAS while maintaining adequate validity and reliability.Methods: Our study was conducted among older individuals (≥ 65) who had recently been discharged from a hospital. Three months after hospital admission, 296/456 patients (65% response) were interviewed in their homes. We tested the instrument by means of structural equation modelling, and examined its validity and reliability. In addition, we tested internal consistency of the SMAS and SMAS-S among a study sample of patients at risk for cardiovascular diseases.Results: After eliminating 12 items, the confirmatory factor analyses revealed good indices of fit with the resulting 18-item SMAS (SMAS-S). To estimate construct validity of the instrument, we looked at correlations between SMAS subscale scores and overall well-being scores as measured by Social Product Function (SPF-IL) and Cantril's ladder. All SMAS subscales of the original and short version significantly correlated with SPF-IL scores (all at p ≤ 0.001) and Cantril's ladder (for the cognitive well-being subscale p ≤ 0.01; all other subscales at p ≤ 0.001). The findings indicated validity. Analyses of the SMAS and SMAS-S in the sample of patients at risk for cardiovascular diseases showed that both instruments are reliable.Conclusions: The psychometric properties of both the SMAS and SMAS-S are good. The SMAS-S is a promising alternate instrument to evaluate self-management abilities. © 2012 Cramm et al; licensee BioMed Central Ltd.","author":[{"dropping-particle":"","family":"Cramm","given":"Jane M.","non-dropping-particle":"","parse-names":false,"suffix":""},{"dropping-particle":"","family":"Strating","given":"Mathilde M.H.","non-dropping-particle":"","parse-names":false,"suffix":""},{"dropping-particle":"","family":"Vreede","given":"Paul L.","non-dropping-particle":"de","parse-names":false,"suffix":""},{"dropping-particle":"","family":"Steverink","given":"Nardi","non-dropping-particle":"","parse-names":false,"suffix":""},{"dropping-particle":"","family":"Nieboer","given":"Anna P.","non-dropping-particle":"","parse-names":false,"suffix":""}],"container-title":"Health and Quality of Life Outcomes","id":"ITEM-1","issue":"1","issued":{"date-parts":[["2012"]]},"page":"9","publisher":"BioMed Central Ltd","title":"Validation of the self-management ability scale (SMAS) and development and validation of a shorter scale (SMAS-S) among older patients shortly after hospitalisation","type":"article-journal","volume":"10"},"uris":["http://www.mendeley.com/documents/?uuid=880c26ac-3385-4681-99dd-b7714350050c"]}],"mendeley":{"formattedCitation":"(Cramm et al., 2012)","manualFormatting":"Cramm et al., 2012","plainTextFormattedCitation":"(Cramm et al., 2012)","previouslyFormattedCitation":"(Cramm et al., 2012)"},"properties":{"noteIndex":0},"schema":"https://github.com/citation-style-language/schema/raw/master/csl-citation.json"}</w:instrText>
      </w:r>
      <w:r w:rsidR="000B562C">
        <w:rPr>
          <w:rFonts w:eastAsiaTheme="minorEastAsia" w:cs="Times New Roman"/>
          <w:noProof/>
          <w:szCs w:val="24"/>
        </w:rPr>
        <w:fldChar w:fldCharType="separate"/>
      </w:r>
      <w:r w:rsidR="000B562C" w:rsidRPr="002E75AA">
        <w:rPr>
          <w:rFonts w:eastAsiaTheme="minorEastAsia" w:cs="Times New Roman"/>
          <w:noProof/>
          <w:szCs w:val="24"/>
        </w:rPr>
        <w:t>Cramm et al., 2012</w:t>
      </w:r>
      <w:r w:rsidR="000B562C">
        <w:rPr>
          <w:rFonts w:eastAsiaTheme="minorEastAsia" w:cs="Times New Roman"/>
          <w:noProof/>
          <w:szCs w:val="24"/>
        </w:rPr>
        <w:fldChar w:fldCharType="end"/>
      </w:r>
      <w:r w:rsidRPr="00F25590">
        <w:rPr>
          <w:rFonts w:eastAsiaTheme="minorEastAsia" w:cs="Times New Roman"/>
          <w:noProof/>
          <w:szCs w:val="24"/>
        </w:rPr>
        <w:t>)</w:t>
      </w:r>
      <w:r w:rsidRPr="00F25590">
        <w:rPr>
          <w:rFonts w:eastAsiaTheme="minorEastAsia" w:cs="Times New Roman"/>
          <w:szCs w:val="24"/>
        </w:rPr>
        <w:fldChar w:fldCharType="end"/>
      </w:r>
      <w:r w:rsidRPr="00F25590">
        <w:rPr>
          <w:rFonts w:eastAsiaTheme="minorEastAsia" w:cs="Times New Roman"/>
          <w:szCs w:val="24"/>
        </w:rPr>
        <w:t>.</w:t>
      </w:r>
    </w:p>
    <w:p w:rsidR="00746E7C" w:rsidRPr="00F25590" w:rsidRDefault="002E75AA" w:rsidP="00F25590">
      <w:pPr>
        <w:spacing w:line="480" w:lineRule="auto"/>
        <w:ind w:firstLine="720"/>
        <w:jc w:val="both"/>
        <w:rPr>
          <w:rFonts w:eastAsiaTheme="minorEastAsia" w:cs="Times New Roman"/>
          <w:szCs w:val="24"/>
        </w:rPr>
      </w:pPr>
      <w:r>
        <w:rPr>
          <w:rFonts w:eastAsiaTheme="minorEastAsia" w:cs="Times New Roman"/>
          <w:szCs w:val="24"/>
        </w:rPr>
        <w:t xml:space="preserve">Menurut </w:t>
      </w:r>
      <w:r>
        <w:rPr>
          <w:rFonts w:eastAsiaTheme="minorEastAsia" w:cs="Times New Roman"/>
          <w:szCs w:val="24"/>
        </w:rPr>
        <w:fldChar w:fldCharType="begin" w:fldLock="1"/>
      </w:r>
      <w:r>
        <w:rPr>
          <w:rFonts w:eastAsiaTheme="minorEastAsia" w:cs="Times New Roman"/>
          <w:szCs w:val="24"/>
        </w:rPr>
        <w:instrText>ADDIN CSL_CITATION {"citationItems":[{"id":"ITEM-1","itemData":{"DOI":"10.1186/1477-7525-10-9","ISSN":"14777525","PMID":"22273404","abstract":"Background: The 30-item Self-Management Ability Scale (SMAS) measures self-management abilities (SMA). Objectives of this study were to (1) validate the SMAS among older people shortly after hospitalisation and (2) shorten the SMAS while maintaining adequate validity and reliability.Methods: Our study was conducted among older individuals (≥ 65) who had recently been discharged from a hospital. Three months after hospital admission, 296/456 patients (65% response) were interviewed in their homes. We tested the instrument by means of structural equation modelling, and examined its validity and reliability. In addition, we tested internal consistency of the SMAS and SMAS-S among a study sample of patients at risk for cardiovascular diseases.Results: After eliminating 12 items, the confirmatory factor analyses revealed good indices of fit with the resulting 18-item SMAS (SMAS-S). To estimate construct validity of the instrument, we looked at correlations between SMAS subscale scores and overall well-being scores as measured by Social Product Function (SPF-IL) and Cantril's ladder. All SMAS subscales of the original and short version significantly correlated with SPF-IL scores (all at p ≤ 0.001) and Cantril's ladder (for the cognitive well-being subscale p ≤ 0.01; all other subscales at p ≤ 0.001). The findings indicated validity. Analyses of the SMAS and SMAS-S in the sample of patients at risk for cardiovascular diseases showed that both instruments are reliable.Conclusions: The psychometric properties of both the SMAS and SMAS-S are good. The SMAS-S is a promising alternate instrument to evaluate self-management abilities. © 2012 Cramm et al; licensee BioMed Central Ltd.","author":[{"dropping-particle":"","family":"Cramm","given":"Jane M.","non-dropping-particle":"","parse-names":false,"suffix":""},{"dropping-particle":"","family":"Strating","given":"Mathilde M.H.","non-dropping-particle":"","parse-names":false,"suffix":""},{"dropping-particle":"","family":"Vreede","given":"Paul L.","non-dropping-particle":"de","parse-names":false,"suffix":""},{"dropping-particle":"","family":"Steverink","given":"Nardi","non-dropping-particle":"","parse-names":false,"suffix":""},{"dropping-particle":"","family":"Nieboer","given":"Anna P.","non-dropping-particle":"","parse-names":false,"suffix":""}],"container-title":"Health and Quality of Life Outcomes","id":"ITEM-1","issue":"1","issued":{"date-parts":[["2012"]]},"page":"9","publisher":"BioMed Central Ltd","title":"Validation of the self-management ability scale (SMAS) and development and validation of a shorter scale (SMAS-S) among older patients shortly after hospitalisation","type":"article-journal","volume":"10"},"uris":["http://www.mendeley.com/documents/?uuid=880c26ac-3385-4681-99dd-b7714350050c"]}],"mendeley":{"formattedCitation":"(Cramm et al., 2012)","manualFormatting":"Cramm et al., 2012","plainTextFormattedCitation":"(Cramm et al., 2012)","previouslyFormattedCitation":"(Cramm et al., 2012)"},"properties":{"noteIndex":0},"schema":"https://github.com/citation-style-language/schema/raw/master/csl-citation.json"}</w:instrText>
      </w:r>
      <w:r>
        <w:rPr>
          <w:rFonts w:eastAsiaTheme="minorEastAsia" w:cs="Times New Roman"/>
          <w:szCs w:val="24"/>
        </w:rPr>
        <w:fldChar w:fldCharType="separate"/>
      </w:r>
      <w:r w:rsidRPr="002E75AA">
        <w:rPr>
          <w:rFonts w:eastAsiaTheme="minorEastAsia" w:cs="Times New Roman"/>
          <w:noProof/>
          <w:szCs w:val="24"/>
        </w:rPr>
        <w:t>Cramm et al., 2012</w:t>
      </w:r>
      <w:r>
        <w:rPr>
          <w:rFonts w:eastAsiaTheme="minorEastAsia" w:cs="Times New Roman"/>
          <w:szCs w:val="24"/>
        </w:rPr>
        <w:fldChar w:fldCharType="end"/>
      </w:r>
      <w:r>
        <w:rPr>
          <w:rFonts w:eastAsiaTheme="minorEastAsia" w:cs="Times New Roman"/>
          <w:szCs w:val="24"/>
        </w:rPr>
        <w:t xml:space="preserve"> </w:t>
      </w:r>
      <w:r w:rsidR="000B562C">
        <w:rPr>
          <w:rFonts w:eastAsiaTheme="minorEastAsia" w:cs="Times New Roman"/>
          <w:i/>
          <w:szCs w:val="24"/>
        </w:rPr>
        <w:t>Self</w:t>
      </w:r>
      <w:r w:rsidR="00746E7C" w:rsidRPr="00F25590">
        <w:rPr>
          <w:rFonts w:eastAsiaTheme="minorEastAsia" w:cs="Times New Roman"/>
          <w:i/>
          <w:szCs w:val="24"/>
        </w:rPr>
        <w:t xml:space="preserve"> management </w:t>
      </w:r>
      <w:r w:rsidR="00746E7C" w:rsidRPr="00F25590">
        <w:rPr>
          <w:rFonts w:eastAsiaTheme="minorEastAsia" w:cs="Times New Roman"/>
          <w:szCs w:val="24"/>
        </w:rPr>
        <w:t xml:space="preserve">dapat diterapkan ke dalam teori </w:t>
      </w:r>
      <w:r w:rsidR="00746E7C" w:rsidRPr="00F25590">
        <w:rPr>
          <w:rFonts w:eastAsiaTheme="minorEastAsia" w:cs="Times New Roman"/>
          <w:i/>
          <w:szCs w:val="24"/>
        </w:rPr>
        <w:t xml:space="preserve">self management wellbeing </w:t>
      </w:r>
      <w:r w:rsidR="00746E7C" w:rsidRPr="00F25590">
        <w:rPr>
          <w:rFonts w:eastAsiaTheme="minorEastAsia" w:cs="Times New Roman"/>
          <w:szCs w:val="24"/>
        </w:rPr>
        <w:t xml:space="preserve">(SMW) dan terdapat penilaiannya dengan menggunakan kuesioner </w:t>
      </w:r>
      <w:r w:rsidR="00746E7C" w:rsidRPr="00F25590">
        <w:rPr>
          <w:rFonts w:eastAsiaTheme="minorEastAsia" w:cs="Times New Roman"/>
          <w:i/>
          <w:szCs w:val="24"/>
        </w:rPr>
        <w:t xml:space="preserve">self management ability scale </w:t>
      </w:r>
      <w:r w:rsidR="00746E7C" w:rsidRPr="00F25590">
        <w:rPr>
          <w:rFonts w:eastAsiaTheme="minorEastAsia" w:cs="Times New Roman"/>
          <w:szCs w:val="24"/>
        </w:rPr>
        <w:t>(SMAS), yang terdiri dari enam kemampuan untuk memanajemen diri yaitu :</w:t>
      </w:r>
    </w:p>
    <w:p w:rsidR="00746E7C" w:rsidRDefault="00746E7C" w:rsidP="00B92EBB">
      <w:pPr>
        <w:pStyle w:val="ListParagraph"/>
        <w:numPr>
          <w:ilvl w:val="0"/>
          <w:numId w:val="13"/>
        </w:numPr>
        <w:spacing w:line="480" w:lineRule="auto"/>
        <w:ind w:left="709" w:hanging="710"/>
        <w:jc w:val="both"/>
        <w:rPr>
          <w:rFonts w:eastAsiaTheme="minorEastAsia" w:cs="Times New Roman"/>
          <w:szCs w:val="24"/>
        </w:rPr>
      </w:pPr>
      <w:r>
        <w:rPr>
          <w:rFonts w:eastAsiaTheme="minorEastAsia" w:cs="Times New Roman"/>
          <w:szCs w:val="24"/>
        </w:rPr>
        <w:t>Mempunyai kerangka berpikir positif</w:t>
      </w:r>
      <w:r w:rsidR="00002C4D">
        <w:rPr>
          <w:rFonts w:eastAsiaTheme="minorEastAsia" w:cs="Times New Roman"/>
          <w:szCs w:val="24"/>
        </w:rPr>
        <w:t xml:space="preserve"> dapat mengurangi kemungkinan buruk yang akan terjadi dalam diri.</w:t>
      </w:r>
    </w:p>
    <w:p w:rsidR="00746E7C" w:rsidRPr="00E10CF7" w:rsidRDefault="00746E7C" w:rsidP="00B92EBB">
      <w:pPr>
        <w:pStyle w:val="ListParagraph"/>
        <w:numPr>
          <w:ilvl w:val="0"/>
          <w:numId w:val="13"/>
        </w:numPr>
        <w:spacing w:line="480" w:lineRule="auto"/>
        <w:ind w:left="709" w:hanging="710"/>
        <w:jc w:val="both"/>
        <w:rPr>
          <w:rFonts w:eastAsiaTheme="minorEastAsia" w:cs="Times New Roman"/>
          <w:szCs w:val="24"/>
        </w:rPr>
      </w:pPr>
      <w:r>
        <w:rPr>
          <w:rFonts w:eastAsiaTheme="minorEastAsia" w:cs="Times New Roman"/>
          <w:i/>
          <w:szCs w:val="24"/>
        </w:rPr>
        <w:t>Self efficacy</w:t>
      </w:r>
      <w:r w:rsidR="00A702EE">
        <w:rPr>
          <w:rFonts w:eastAsiaTheme="minorEastAsia" w:cs="Times New Roman"/>
          <w:i/>
          <w:szCs w:val="24"/>
        </w:rPr>
        <w:t xml:space="preserve"> </w:t>
      </w:r>
      <w:r w:rsidR="00A702EE">
        <w:rPr>
          <w:rFonts w:eastAsiaTheme="minorEastAsia" w:cs="Times New Roman"/>
          <w:szCs w:val="24"/>
        </w:rPr>
        <w:t xml:space="preserve">merupakan keyakinan akan kemampuan yang ada pada diri sendiri untuk mencapai sebuah keuntungan. </w:t>
      </w:r>
    </w:p>
    <w:p w:rsidR="00746E7C" w:rsidRDefault="00746E7C" w:rsidP="00B92EBB">
      <w:pPr>
        <w:pStyle w:val="ListParagraph"/>
        <w:numPr>
          <w:ilvl w:val="0"/>
          <w:numId w:val="13"/>
        </w:numPr>
        <w:spacing w:line="480" w:lineRule="auto"/>
        <w:ind w:left="709" w:hanging="710"/>
        <w:jc w:val="both"/>
        <w:rPr>
          <w:rFonts w:eastAsiaTheme="minorEastAsia" w:cs="Times New Roman"/>
          <w:szCs w:val="24"/>
        </w:rPr>
      </w:pPr>
      <w:r>
        <w:rPr>
          <w:rFonts w:eastAsiaTheme="minorEastAsia" w:cs="Times New Roman"/>
          <w:szCs w:val="24"/>
        </w:rPr>
        <w:t>Mengambil inisiatif</w:t>
      </w:r>
      <w:r w:rsidR="00EC28CA">
        <w:rPr>
          <w:rFonts w:eastAsiaTheme="minorEastAsia" w:cs="Times New Roman"/>
          <w:szCs w:val="24"/>
        </w:rPr>
        <w:t xml:space="preserve"> merupakan suatu kegiatan d</w:t>
      </w:r>
      <w:r w:rsidR="00DF6D08">
        <w:rPr>
          <w:rFonts w:eastAsiaTheme="minorEastAsia" w:cs="Times New Roman"/>
          <w:szCs w:val="24"/>
        </w:rPr>
        <w:t>ari dalam diri yang ingin melak</w:t>
      </w:r>
      <w:r w:rsidR="00EC28CA">
        <w:rPr>
          <w:rFonts w:eastAsiaTheme="minorEastAsia" w:cs="Times New Roman"/>
          <w:szCs w:val="24"/>
        </w:rPr>
        <w:t>ukan sesuatu atau berinisiatif.</w:t>
      </w:r>
    </w:p>
    <w:p w:rsidR="00746E7C" w:rsidRDefault="00746E7C" w:rsidP="00B92EBB">
      <w:pPr>
        <w:pStyle w:val="ListParagraph"/>
        <w:numPr>
          <w:ilvl w:val="0"/>
          <w:numId w:val="13"/>
        </w:numPr>
        <w:spacing w:line="480" w:lineRule="auto"/>
        <w:ind w:left="709" w:hanging="710"/>
        <w:jc w:val="both"/>
        <w:rPr>
          <w:rFonts w:eastAsiaTheme="minorEastAsia" w:cs="Times New Roman"/>
          <w:szCs w:val="24"/>
        </w:rPr>
      </w:pPr>
      <w:r>
        <w:rPr>
          <w:rFonts w:eastAsiaTheme="minorEastAsia" w:cs="Times New Roman"/>
          <w:szCs w:val="24"/>
        </w:rPr>
        <w:t>Berinvestasi dalam sumber daya untuk manfaat jangka panjang</w:t>
      </w:r>
      <w:r w:rsidR="003E504C">
        <w:rPr>
          <w:rFonts w:eastAsiaTheme="minorEastAsia" w:cs="Times New Roman"/>
          <w:szCs w:val="24"/>
        </w:rPr>
        <w:t xml:space="preserve"> merupakan suatu kegiatan yang akan dilakukan untuk mendapatkan manfaat dalam jangka panjang seperti makan dan minum teratur agar tubuh menjadi sehat untuk waktu yang lama.</w:t>
      </w:r>
    </w:p>
    <w:p w:rsidR="00746E7C" w:rsidRDefault="00746E7C" w:rsidP="00B92EBB">
      <w:pPr>
        <w:pStyle w:val="ListParagraph"/>
        <w:numPr>
          <w:ilvl w:val="0"/>
          <w:numId w:val="13"/>
        </w:numPr>
        <w:spacing w:line="480" w:lineRule="auto"/>
        <w:ind w:left="709" w:hanging="710"/>
        <w:jc w:val="both"/>
        <w:rPr>
          <w:rFonts w:eastAsiaTheme="minorEastAsia" w:cs="Times New Roman"/>
          <w:szCs w:val="24"/>
        </w:rPr>
      </w:pPr>
      <w:r>
        <w:rPr>
          <w:rFonts w:eastAsiaTheme="minorEastAsia" w:cs="Times New Roman"/>
          <w:szCs w:val="24"/>
        </w:rPr>
        <w:lastRenderedPageBreak/>
        <w:t>Mengambil keputusan dalam perawatan diri guna melakukan lebih dari satu aktivitas untuk meningkatkan kesejahteraan hidup</w:t>
      </w:r>
    </w:p>
    <w:p w:rsidR="00F25590" w:rsidRDefault="00746E7C" w:rsidP="00B92EBB">
      <w:pPr>
        <w:pStyle w:val="ListParagraph"/>
        <w:numPr>
          <w:ilvl w:val="0"/>
          <w:numId w:val="13"/>
        </w:numPr>
        <w:spacing w:line="480" w:lineRule="auto"/>
        <w:ind w:left="709" w:hanging="710"/>
        <w:jc w:val="both"/>
        <w:rPr>
          <w:rFonts w:eastAsiaTheme="minorEastAsia" w:cs="Times New Roman"/>
          <w:szCs w:val="24"/>
        </w:rPr>
      </w:pPr>
      <w:r>
        <w:rPr>
          <w:rFonts w:eastAsiaTheme="minorEastAsia" w:cs="Times New Roman"/>
          <w:szCs w:val="24"/>
        </w:rPr>
        <w:t>Perhatian pada sumber daya yang bersifat multifungsional seperti meningkatkan kesejahteraan hidup secara bersamaan saling memperkuat satu sama lainnya</w:t>
      </w:r>
    </w:p>
    <w:p w:rsidR="00746E7C" w:rsidRPr="00991AC5" w:rsidRDefault="00746E7C" w:rsidP="00B92EBB">
      <w:pPr>
        <w:pStyle w:val="Heading2"/>
        <w:numPr>
          <w:ilvl w:val="2"/>
          <w:numId w:val="24"/>
        </w:numPr>
        <w:spacing w:line="480" w:lineRule="auto"/>
        <w:rPr>
          <w:rFonts w:ascii="Times New Roman" w:eastAsiaTheme="minorEastAsia" w:hAnsi="Times New Roman" w:cs="Times New Roman"/>
          <w:b/>
          <w:i/>
          <w:color w:val="auto"/>
          <w:sz w:val="24"/>
          <w:szCs w:val="24"/>
        </w:rPr>
      </w:pPr>
      <w:bookmarkStart w:id="39" w:name="_Toc111197508"/>
      <w:r w:rsidRPr="00991AC5">
        <w:rPr>
          <w:rFonts w:ascii="Times New Roman" w:eastAsiaTheme="minorEastAsia" w:hAnsi="Times New Roman" w:cs="Times New Roman"/>
          <w:b/>
          <w:color w:val="auto"/>
          <w:sz w:val="24"/>
          <w:szCs w:val="24"/>
        </w:rPr>
        <w:t xml:space="preserve">Faktor yang mempengaruhi </w:t>
      </w:r>
      <w:r w:rsidRPr="00991AC5">
        <w:rPr>
          <w:rFonts w:ascii="Times New Roman" w:eastAsiaTheme="minorEastAsia" w:hAnsi="Times New Roman" w:cs="Times New Roman"/>
          <w:b/>
          <w:i/>
          <w:color w:val="auto"/>
          <w:sz w:val="24"/>
          <w:szCs w:val="24"/>
        </w:rPr>
        <w:t>self management</w:t>
      </w:r>
      <w:bookmarkEnd w:id="39"/>
    </w:p>
    <w:p w:rsidR="00746E7C" w:rsidRPr="00991AC5" w:rsidRDefault="002E75AA" w:rsidP="009201BE">
      <w:pPr>
        <w:spacing w:line="480" w:lineRule="auto"/>
        <w:ind w:firstLine="709"/>
        <w:jc w:val="both"/>
        <w:rPr>
          <w:rFonts w:eastAsiaTheme="minorEastAsia" w:cs="Times New Roman"/>
          <w:szCs w:val="24"/>
        </w:rPr>
      </w:pPr>
      <w:r w:rsidRPr="002E75AA">
        <w:rPr>
          <w:rFonts w:eastAsiaTheme="minorEastAsia" w:cs="Times New Roman"/>
          <w:szCs w:val="24"/>
        </w:rPr>
        <w:fldChar w:fldCharType="begin" w:fldLock="1"/>
      </w:r>
      <w:r>
        <w:rPr>
          <w:rFonts w:eastAsiaTheme="minorEastAsia" w:cs="Times New Roman"/>
          <w:szCs w:val="24"/>
        </w:rPr>
        <w:instrText>ADDIN CSL_CITATION {"citationItems":[{"id":"ITEM-1","itemData":{"DOI":"10.1186/1477-7525-10-9","ISSN":"14777525","PMID":"22273404","abstract":"Background: The 30-item Self-Management Ability Scale (SMAS) measures self-management abilities (SMA). Objectives of this study were to (1) validate the SMAS among older people shortly after hospitalisation and (2) shorten the SMAS while maintaining adequate validity and reliability.Methods: Our study was conducted among older individuals (≥ 65) who had recently been discharged from a hospital. Three months after hospital admission, 296/456 patients (65% response) were interviewed in their homes. We tested the instrument by means of structural equation modelling, and examined its validity and reliability. In addition, we tested internal consistency of the SMAS and SMAS-S among a study sample of patients at risk for cardiovascular diseases.Results: After eliminating 12 items, the confirmatory factor analyses revealed good indices of fit with the resulting 18-item SMAS (SMAS-S). To estimate construct validity of the instrument, we looked at correlations between SMAS subscale scores and overall well-being scores as measured by Social Product Function (SPF-IL) and Cantril's ladder. All SMAS subscales of the original and short version significantly correlated with SPF-IL scores (all at p ≤ 0.001) and Cantril's ladder (for the cognitive well-being subscale p ≤ 0.01; all other subscales at p ≤ 0.001). The findings indicated validity. Analyses of the SMAS and SMAS-S in the sample of patients at risk for cardiovascular diseases showed that both instruments are reliable.Conclusions: The psychometric properties of both the SMAS and SMAS-S are good. The SMAS-S is a promising alternate instrument to evaluate self-management abilities. © 2012 Cramm et al; licensee BioMed Central Ltd.","author":[{"dropping-particle":"","family":"Cramm","given":"Jane M.","non-dropping-particle":"","parse-names":false,"suffix":""},{"dropping-particle":"","family":"Strating","given":"Mathilde M.H.","non-dropping-particle":"","parse-names":false,"suffix":""},{"dropping-particle":"","family":"Vreede","given":"Paul L.","non-dropping-particle":"de","parse-names":false,"suffix":""},{"dropping-particle":"","family":"Steverink","given":"Nardi","non-dropping-particle":"","parse-names":false,"suffix":""},{"dropping-particle":"","family":"Nieboer","given":"Anna P.","non-dropping-particle":"","parse-names":false,"suffix":""}],"container-title":"Health and Quality of Life Outcomes","id":"ITEM-1","issue":"1","issued":{"date-parts":[["2012"]]},"page":"9","publisher":"BioMed Central Ltd","title":"Validation of the self-management ability scale (SMAS) and development and validation of a shorter scale (SMAS-S) among older patients shortly after hospitalisation","type":"article-journal","volume":"10"},"uris":["http://www.mendeley.com/documents/?uuid=880c26ac-3385-4681-99dd-b7714350050c"]}],"mendeley":{"formattedCitation":"(Cramm et al., 2012)","manualFormatting":"Cramm et al., 2012","plainTextFormattedCitation":"(Cramm et al., 2012)","previouslyFormattedCitation":"(Cramm et al., 2012)"},"properties":{"noteIndex":0},"schema":"https://github.com/citation-style-language/schema/raw/master/csl-citation.json"}</w:instrText>
      </w:r>
      <w:r w:rsidRPr="002E75AA">
        <w:rPr>
          <w:rFonts w:eastAsiaTheme="minorEastAsia" w:cs="Times New Roman"/>
          <w:szCs w:val="24"/>
        </w:rPr>
        <w:fldChar w:fldCharType="separate"/>
      </w:r>
      <w:r w:rsidRPr="002E75AA">
        <w:rPr>
          <w:rFonts w:eastAsiaTheme="minorEastAsia" w:cs="Times New Roman"/>
          <w:noProof/>
          <w:szCs w:val="24"/>
        </w:rPr>
        <w:t>Cramm et al., 2012</w:t>
      </w:r>
      <w:r w:rsidRPr="002E75AA">
        <w:rPr>
          <w:rFonts w:eastAsiaTheme="minorEastAsia" w:cs="Times New Roman"/>
          <w:szCs w:val="24"/>
        </w:rPr>
        <w:fldChar w:fldCharType="end"/>
      </w:r>
      <w:r>
        <w:rPr>
          <w:rFonts w:eastAsiaTheme="minorEastAsia" w:cs="Times New Roman"/>
          <w:szCs w:val="24"/>
        </w:rPr>
        <w:t xml:space="preserve"> </w:t>
      </w:r>
      <w:r w:rsidR="00746E7C" w:rsidRPr="00991AC5">
        <w:rPr>
          <w:rFonts w:eastAsiaTheme="minorEastAsia" w:cs="Times New Roman"/>
          <w:szCs w:val="24"/>
        </w:rPr>
        <w:t xml:space="preserve">terdapat beberapa faktor kondisi dasar yang mendukung kebutuhan dan kemampuan seseorang dalam melakukan perawatan diri. Faktor kondisi dasar merupakan faktor yang mendukung semua orang, antara </w:t>
      </w:r>
      <w:proofErr w:type="gramStart"/>
      <w:r w:rsidR="00746E7C" w:rsidRPr="00991AC5">
        <w:rPr>
          <w:rFonts w:eastAsiaTheme="minorEastAsia" w:cs="Times New Roman"/>
          <w:szCs w:val="24"/>
        </w:rPr>
        <w:t>lain :</w:t>
      </w:r>
      <w:proofErr w:type="gramEnd"/>
    </w:p>
    <w:p w:rsidR="00746E7C" w:rsidRDefault="00746E7C" w:rsidP="009201BE">
      <w:pPr>
        <w:pStyle w:val="ListParagraph"/>
        <w:numPr>
          <w:ilvl w:val="0"/>
          <w:numId w:val="14"/>
        </w:numPr>
        <w:tabs>
          <w:tab w:val="left" w:pos="709"/>
        </w:tabs>
        <w:spacing w:line="480" w:lineRule="auto"/>
        <w:ind w:left="709" w:hanging="709"/>
        <w:jc w:val="both"/>
        <w:rPr>
          <w:rFonts w:eastAsiaTheme="minorEastAsia" w:cs="Times New Roman"/>
          <w:szCs w:val="24"/>
        </w:rPr>
      </w:pPr>
      <w:r>
        <w:rPr>
          <w:rFonts w:eastAsiaTheme="minorEastAsia" w:cs="Times New Roman"/>
          <w:szCs w:val="24"/>
        </w:rPr>
        <w:t>Usia</w:t>
      </w:r>
    </w:p>
    <w:p w:rsidR="00746E7C" w:rsidRDefault="00746E7C" w:rsidP="009201BE">
      <w:pPr>
        <w:pStyle w:val="ListParagraph"/>
        <w:numPr>
          <w:ilvl w:val="0"/>
          <w:numId w:val="14"/>
        </w:numPr>
        <w:spacing w:line="480" w:lineRule="auto"/>
        <w:ind w:left="709" w:hanging="709"/>
        <w:jc w:val="both"/>
        <w:rPr>
          <w:rFonts w:eastAsiaTheme="minorEastAsia" w:cs="Times New Roman"/>
          <w:szCs w:val="24"/>
        </w:rPr>
      </w:pPr>
      <w:r>
        <w:rPr>
          <w:rFonts w:eastAsiaTheme="minorEastAsia" w:cs="Times New Roman"/>
          <w:szCs w:val="24"/>
        </w:rPr>
        <w:t>Jenis kelamin</w:t>
      </w:r>
    </w:p>
    <w:p w:rsidR="00746E7C" w:rsidRDefault="00746E7C" w:rsidP="009201BE">
      <w:pPr>
        <w:pStyle w:val="ListParagraph"/>
        <w:numPr>
          <w:ilvl w:val="0"/>
          <w:numId w:val="14"/>
        </w:numPr>
        <w:spacing w:line="480" w:lineRule="auto"/>
        <w:ind w:left="709" w:hanging="709"/>
        <w:jc w:val="both"/>
        <w:rPr>
          <w:rFonts w:eastAsiaTheme="minorEastAsia" w:cs="Times New Roman"/>
          <w:szCs w:val="24"/>
        </w:rPr>
      </w:pPr>
      <w:r>
        <w:rPr>
          <w:rFonts w:eastAsiaTheme="minorEastAsia" w:cs="Times New Roman"/>
          <w:szCs w:val="24"/>
        </w:rPr>
        <w:t>Kondisi perkembangan</w:t>
      </w:r>
    </w:p>
    <w:p w:rsidR="00746E7C" w:rsidRDefault="00746E7C" w:rsidP="009201BE">
      <w:pPr>
        <w:pStyle w:val="ListParagraph"/>
        <w:numPr>
          <w:ilvl w:val="0"/>
          <w:numId w:val="14"/>
        </w:numPr>
        <w:spacing w:line="480" w:lineRule="auto"/>
        <w:ind w:left="709" w:hanging="709"/>
        <w:jc w:val="both"/>
        <w:rPr>
          <w:rFonts w:eastAsiaTheme="minorEastAsia" w:cs="Times New Roman"/>
          <w:szCs w:val="24"/>
        </w:rPr>
      </w:pPr>
      <w:r>
        <w:rPr>
          <w:rFonts w:eastAsiaTheme="minorEastAsia" w:cs="Times New Roman"/>
          <w:szCs w:val="24"/>
        </w:rPr>
        <w:t>Kondisi kesehatan beserta persepsi seseorang tentang kesehatan</w:t>
      </w:r>
    </w:p>
    <w:p w:rsidR="00746E7C" w:rsidRDefault="00EF1383" w:rsidP="009201BE">
      <w:pPr>
        <w:pStyle w:val="ListParagraph"/>
        <w:numPr>
          <w:ilvl w:val="0"/>
          <w:numId w:val="14"/>
        </w:numPr>
        <w:spacing w:line="480" w:lineRule="auto"/>
        <w:ind w:left="709" w:hanging="709"/>
        <w:jc w:val="both"/>
        <w:rPr>
          <w:rFonts w:eastAsiaTheme="minorEastAsia" w:cs="Times New Roman"/>
          <w:szCs w:val="24"/>
        </w:rPr>
      </w:pPr>
      <w:r>
        <w:rPr>
          <w:rFonts w:eastAsiaTheme="minorEastAsia" w:cs="Times New Roman"/>
          <w:szCs w:val="24"/>
        </w:rPr>
        <w:t>Orientasi sos</w:t>
      </w:r>
      <w:r w:rsidR="00746E7C">
        <w:rPr>
          <w:rFonts w:eastAsiaTheme="minorEastAsia" w:cs="Times New Roman"/>
          <w:szCs w:val="24"/>
        </w:rPr>
        <w:t>ial budaya yang berkaitan antara l</w:t>
      </w:r>
      <w:r>
        <w:rPr>
          <w:rFonts w:eastAsiaTheme="minorEastAsia" w:cs="Times New Roman"/>
          <w:szCs w:val="24"/>
        </w:rPr>
        <w:t>ingkungan sos</w:t>
      </w:r>
      <w:r w:rsidR="00746E7C">
        <w:rPr>
          <w:rFonts w:eastAsiaTheme="minorEastAsia" w:cs="Times New Roman"/>
          <w:szCs w:val="24"/>
        </w:rPr>
        <w:t>ial seseorang, k</w:t>
      </w:r>
      <w:r>
        <w:rPr>
          <w:rFonts w:eastAsiaTheme="minorEastAsia" w:cs="Times New Roman"/>
          <w:szCs w:val="24"/>
        </w:rPr>
        <w:t>eyakinan spiritual, hubungan sos</w:t>
      </w:r>
      <w:r w:rsidR="00746E7C">
        <w:rPr>
          <w:rFonts w:eastAsiaTheme="minorEastAsia" w:cs="Times New Roman"/>
          <w:szCs w:val="24"/>
        </w:rPr>
        <w:t>ial dan fungsi kesatuan keluarga.</w:t>
      </w:r>
    </w:p>
    <w:p w:rsidR="00746E7C" w:rsidRDefault="00746E7C" w:rsidP="009201BE">
      <w:pPr>
        <w:pStyle w:val="ListParagraph"/>
        <w:numPr>
          <w:ilvl w:val="0"/>
          <w:numId w:val="14"/>
        </w:numPr>
        <w:tabs>
          <w:tab w:val="left" w:pos="709"/>
        </w:tabs>
        <w:spacing w:line="480" w:lineRule="auto"/>
        <w:ind w:left="709" w:hanging="709"/>
        <w:jc w:val="both"/>
        <w:rPr>
          <w:rFonts w:eastAsiaTheme="minorEastAsia" w:cs="Times New Roman"/>
          <w:szCs w:val="24"/>
        </w:rPr>
      </w:pPr>
      <w:r>
        <w:rPr>
          <w:rFonts w:eastAsiaTheme="minorEastAsia" w:cs="Times New Roman"/>
          <w:szCs w:val="24"/>
        </w:rPr>
        <w:t>Sistem perawatan kesehatan dimana perawatan kesehatan dapat diakses dan tersedia untuk seseorang sebagi modalitas diagnostic dan pengobatan.</w:t>
      </w:r>
    </w:p>
    <w:p w:rsidR="00746E7C" w:rsidRDefault="00746E7C" w:rsidP="009201BE">
      <w:pPr>
        <w:pStyle w:val="ListParagraph"/>
        <w:numPr>
          <w:ilvl w:val="0"/>
          <w:numId w:val="14"/>
        </w:numPr>
        <w:spacing w:line="480" w:lineRule="auto"/>
        <w:ind w:left="709" w:hanging="709"/>
        <w:jc w:val="both"/>
        <w:rPr>
          <w:rFonts w:eastAsiaTheme="minorEastAsia" w:cs="Times New Roman"/>
          <w:szCs w:val="24"/>
        </w:rPr>
      </w:pPr>
      <w:r>
        <w:rPr>
          <w:rFonts w:eastAsiaTheme="minorEastAsia" w:cs="Times New Roman"/>
          <w:szCs w:val="24"/>
        </w:rPr>
        <w:t>Faktor sistem keluarga yaitu mencakup peran atau hubungan antar anggota keluarga dan orang lain cukup berpengaruh, dan peran masing-masing dalam keluarganya.</w:t>
      </w:r>
    </w:p>
    <w:p w:rsidR="00746E7C" w:rsidRDefault="00746E7C" w:rsidP="009201BE">
      <w:pPr>
        <w:pStyle w:val="ListParagraph"/>
        <w:numPr>
          <w:ilvl w:val="0"/>
          <w:numId w:val="14"/>
        </w:numPr>
        <w:spacing w:line="480" w:lineRule="auto"/>
        <w:ind w:left="709" w:hanging="709"/>
        <w:jc w:val="both"/>
        <w:rPr>
          <w:rFonts w:eastAsiaTheme="minorEastAsia" w:cs="Times New Roman"/>
          <w:szCs w:val="24"/>
        </w:rPr>
      </w:pPr>
      <w:r>
        <w:rPr>
          <w:rFonts w:eastAsiaTheme="minorEastAsia" w:cs="Times New Roman"/>
          <w:szCs w:val="24"/>
        </w:rPr>
        <w:t>Pola hidup yang mencakup seluruh kegiatan yang dilakukan seseorang dalam kehidupan sehari-harinya</w:t>
      </w:r>
    </w:p>
    <w:p w:rsidR="00746E7C" w:rsidRDefault="00746E7C" w:rsidP="009201BE">
      <w:pPr>
        <w:pStyle w:val="ListParagraph"/>
        <w:numPr>
          <w:ilvl w:val="0"/>
          <w:numId w:val="14"/>
        </w:numPr>
        <w:spacing w:line="480" w:lineRule="auto"/>
        <w:ind w:left="709" w:hanging="709"/>
        <w:jc w:val="both"/>
        <w:rPr>
          <w:rFonts w:eastAsiaTheme="minorEastAsia" w:cs="Times New Roman"/>
          <w:szCs w:val="24"/>
        </w:rPr>
      </w:pPr>
      <w:r>
        <w:rPr>
          <w:rFonts w:eastAsiaTheme="minorEastAsia" w:cs="Times New Roman"/>
          <w:szCs w:val="24"/>
        </w:rPr>
        <w:t>Faktor lingkungan yaitu pengaturan tempat untuk melakukan perawatan diri, dan lingkungan rumah yang ditempatinya</w:t>
      </w:r>
    </w:p>
    <w:p w:rsidR="00991AC5" w:rsidRDefault="00746E7C" w:rsidP="00340A20">
      <w:pPr>
        <w:pStyle w:val="ListParagraph"/>
        <w:numPr>
          <w:ilvl w:val="0"/>
          <w:numId w:val="14"/>
        </w:numPr>
        <w:spacing w:line="480" w:lineRule="auto"/>
        <w:ind w:left="709" w:hanging="709"/>
        <w:jc w:val="both"/>
        <w:rPr>
          <w:rFonts w:eastAsiaTheme="minorEastAsia" w:cs="Times New Roman"/>
          <w:szCs w:val="24"/>
        </w:rPr>
      </w:pPr>
      <w:r>
        <w:rPr>
          <w:rFonts w:eastAsiaTheme="minorEastAsia" w:cs="Times New Roman"/>
          <w:szCs w:val="24"/>
        </w:rPr>
        <w:lastRenderedPageBreak/>
        <w:t>Sumber daya yang tersedia yaitu mencakup kondisi ekonomi, tenaga, badan atau lembaga serta waktu y</w:t>
      </w:r>
      <w:r w:rsidR="00A702EE">
        <w:rPr>
          <w:rFonts w:eastAsiaTheme="minorEastAsia" w:cs="Times New Roman"/>
          <w:szCs w:val="24"/>
        </w:rPr>
        <w:t>ang tersedia.</w:t>
      </w:r>
    </w:p>
    <w:p w:rsidR="00746E7C" w:rsidRPr="00991AC5" w:rsidRDefault="00991AC5" w:rsidP="00991AC5">
      <w:pPr>
        <w:pStyle w:val="Heading2"/>
        <w:spacing w:line="480" w:lineRule="auto"/>
        <w:rPr>
          <w:rFonts w:ascii="Times New Roman" w:eastAsiaTheme="minorEastAsia" w:hAnsi="Times New Roman" w:cs="Times New Roman"/>
          <w:b/>
          <w:color w:val="auto"/>
          <w:sz w:val="24"/>
          <w:szCs w:val="24"/>
        </w:rPr>
      </w:pPr>
      <w:bookmarkStart w:id="40" w:name="_Toc111197509"/>
      <w:r>
        <w:rPr>
          <w:rFonts w:ascii="Times New Roman" w:eastAsiaTheme="minorEastAsia" w:hAnsi="Times New Roman" w:cs="Times New Roman"/>
          <w:b/>
          <w:color w:val="auto"/>
          <w:sz w:val="24"/>
          <w:szCs w:val="24"/>
        </w:rPr>
        <w:t>2.2.3</w:t>
      </w:r>
      <w:r>
        <w:rPr>
          <w:rFonts w:ascii="Times New Roman" w:eastAsiaTheme="minorEastAsia" w:hAnsi="Times New Roman" w:cs="Times New Roman"/>
          <w:b/>
          <w:color w:val="auto"/>
          <w:sz w:val="24"/>
          <w:szCs w:val="24"/>
        </w:rPr>
        <w:tab/>
      </w:r>
      <w:r w:rsidR="00746E7C" w:rsidRPr="00991AC5">
        <w:rPr>
          <w:rFonts w:ascii="Times New Roman" w:eastAsiaTheme="minorEastAsia" w:hAnsi="Times New Roman" w:cs="Times New Roman"/>
          <w:b/>
          <w:color w:val="auto"/>
          <w:sz w:val="24"/>
          <w:szCs w:val="24"/>
        </w:rPr>
        <w:t xml:space="preserve">Komponen kebutuhan dasar </w:t>
      </w:r>
      <w:r w:rsidR="00A702EE" w:rsidRPr="00A702EE">
        <w:rPr>
          <w:rFonts w:ascii="Times New Roman" w:eastAsiaTheme="minorEastAsia" w:hAnsi="Times New Roman" w:cs="Times New Roman"/>
          <w:b/>
          <w:color w:val="auto"/>
          <w:sz w:val="24"/>
          <w:szCs w:val="24"/>
        </w:rPr>
        <w:t>perawatan diri</w:t>
      </w:r>
      <w:bookmarkEnd w:id="40"/>
    </w:p>
    <w:p w:rsidR="00746E7C" w:rsidRPr="00991AC5" w:rsidRDefault="00746E7C" w:rsidP="002E75AA">
      <w:pPr>
        <w:spacing w:line="480" w:lineRule="auto"/>
        <w:ind w:firstLine="720"/>
        <w:jc w:val="both"/>
        <w:rPr>
          <w:rFonts w:eastAsiaTheme="minorEastAsia" w:cs="Times New Roman"/>
          <w:szCs w:val="24"/>
        </w:rPr>
      </w:pPr>
      <w:r w:rsidRPr="00991AC5">
        <w:rPr>
          <w:rFonts w:eastAsiaTheme="minorEastAsia" w:cs="Times New Roman"/>
          <w:szCs w:val="24"/>
        </w:rPr>
        <w:t xml:space="preserve">Orem </w:t>
      </w:r>
      <w:r w:rsidR="002E75AA">
        <w:rPr>
          <w:rFonts w:eastAsiaTheme="minorEastAsia" w:cs="Times New Roman"/>
          <w:szCs w:val="24"/>
        </w:rPr>
        <w:t xml:space="preserve">dalam </w:t>
      </w:r>
      <w:r w:rsidR="002E75AA">
        <w:rPr>
          <w:rFonts w:eastAsiaTheme="minorEastAsia" w:cs="Times New Roman"/>
          <w:szCs w:val="24"/>
        </w:rPr>
        <w:fldChar w:fldCharType="begin" w:fldLock="1"/>
      </w:r>
      <w:r w:rsidR="009F5FC9">
        <w:rPr>
          <w:rFonts w:eastAsiaTheme="minorEastAsia" w:cs="Times New Roman"/>
          <w:szCs w:val="24"/>
        </w:rPr>
        <w:instrText>ADDIN CSL_CITATION {"citationItems":[{"id":"ITEM-1","itemData":{"DOI":"10.1186/1477-7525-10-9","ISSN":"14777525","PMID":"22273404","abstract":"Background: The 30-item Self-Management Ability Scale (SMAS) measures self-management abilities (SMA). Objectives of this study were to (1) validate the SMAS among older people shortly after hospitalisation and (2) shorten the SMAS while maintaining adequate validity and reliability.Methods: Our study was conducted among older individuals (≥ 65) who had recently been discharged from a hospital. Three months after hospital admission, 296/456 patients (65% response) were interviewed in their homes. We tested the instrument by means of structural equation modelling, and examined its validity and reliability. In addition, we tested internal consistency of the SMAS and SMAS-S among a study sample of patients at risk for cardiovascular diseases.Results: After eliminating 12 items, the confirmatory factor analyses revealed good indices of fit with the resulting 18-item SMAS (SMAS-S). To estimate construct validity of the instrument, we looked at correlations between SMAS subscale scores and overall well-being scores as measured by Social Product Function (SPF-IL) and Cantril's ladder. All SMAS subscales of the original and short version significantly correlated with SPF-IL scores (all at p ≤ 0.001) and Cantril's ladder (for the cognitive well-being subscale p ≤ 0.01; all other subscales at p ≤ 0.001). The findings indicated validity. Analyses of the SMAS and SMAS-S in the sample of patients at risk for cardiovascular diseases showed that both instruments are reliable.Conclusions: The psychometric properties of both the SMAS and SMAS-S are good. The SMAS-S is a promising alternate instrument to evaluate self-management abilities. © 2012 Cramm et al; licensee BioMed Central Ltd.","author":[{"dropping-particle":"","family":"Cramm","given":"Jane M.","non-dropping-particle":"","parse-names":false,"suffix":""},{"dropping-particle":"","family":"Strating","given":"Mathilde M.H.","non-dropping-particle":"","parse-names":false,"suffix":""},{"dropping-particle":"","family":"Vreede","given":"Paul L.","non-dropping-particle":"de","parse-names":false,"suffix":""},{"dropping-particle":"","family":"Steverink","given":"Nardi","non-dropping-particle":"","parse-names":false,"suffix":""},{"dropping-particle":"","family":"Nieboer","given":"Anna P.","non-dropping-particle":"","parse-names":false,"suffix":""}],"container-title":"Health and Quality of Life Outcomes","id":"ITEM-1","issue":"1","issued":{"date-parts":[["2012"]]},"page":"9","publisher":"BioMed Central Ltd","title":"Validation of the self-management ability scale (SMAS) and development and validation of a shorter scale (SMAS-S) among older patients shortly after hospitalisation","type":"article-journal","volume":"10"},"uris":["http://www.mendeley.com/documents/?uuid=880c26ac-3385-4681-99dd-b7714350050c"]}],"mendeley":{"formattedCitation":"(Cramm et al., 2012)","manualFormatting":"Cramm et al., 2012","plainTextFormattedCitation":"(Cramm et al., 2012)","previouslyFormattedCitation":"(Cramm et al., 2012)"},"properties":{"noteIndex":0},"schema":"https://github.com/citation-style-language/schema/raw/master/csl-citation.json"}</w:instrText>
      </w:r>
      <w:r w:rsidR="002E75AA">
        <w:rPr>
          <w:rFonts w:eastAsiaTheme="minorEastAsia" w:cs="Times New Roman"/>
          <w:szCs w:val="24"/>
        </w:rPr>
        <w:fldChar w:fldCharType="separate"/>
      </w:r>
      <w:r w:rsidR="002E75AA" w:rsidRPr="002E75AA">
        <w:rPr>
          <w:rFonts w:eastAsiaTheme="minorEastAsia" w:cs="Times New Roman"/>
          <w:noProof/>
          <w:szCs w:val="24"/>
        </w:rPr>
        <w:t>Cramm et al., 2012</w:t>
      </w:r>
      <w:r w:rsidR="002E75AA">
        <w:rPr>
          <w:rFonts w:eastAsiaTheme="minorEastAsia" w:cs="Times New Roman"/>
          <w:szCs w:val="24"/>
        </w:rPr>
        <w:fldChar w:fldCharType="end"/>
      </w:r>
      <w:r w:rsidR="002E75AA">
        <w:rPr>
          <w:rFonts w:eastAsiaTheme="minorEastAsia" w:cs="Times New Roman"/>
          <w:szCs w:val="24"/>
        </w:rPr>
        <w:t xml:space="preserve"> </w:t>
      </w:r>
      <w:r w:rsidRPr="00991AC5">
        <w:rPr>
          <w:rFonts w:eastAsiaTheme="minorEastAsia" w:cs="Times New Roman"/>
          <w:szCs w:val="24"/>
        </w:rPr>
        <w:t xml:space="preserve">mengemukakan beberapa kebutuhan dasar </w:t>
      </w:r>
      <w:r w:rsidR="00A702EE">
        <w:rPr>
          <w:rFonts w:eastAsiaTheme="minorEastAsia" w:cs="Times New Roman"/>
          <w:szCs w:val="24"/>
        </w:rPr>
        <w:t>perawatan diri</w:t>
      </w:r>
      <w:r w:rsidRPr="00991AC5">
        <w:rPr>
          <w:rFonts w:eastAsiaTheme="minorEastAsia" w:cs="Times New Roman"/>
          <w:i/>
          <w:szCs w:val="24"/>
        </w:rPr>
        <w:t xml:space="preserve"> </w:t>
      </w:r>
      <w:r w:rsidRPr="00991AC5">
        <w:rPr>
          <w:rFonts w:eastAsiaTheme="minorEastAsia" w:cs="Times New Roman"/>
          <w:szCs w:val="24"/>
        </w:rPr>
        <w:t xml:space="preserve">bersifat umum pada manusia untuk dijadikan sebagai dasar pengkajian dan menentukan masalah atau diagnosis keperawatan. Kebutuhan dasar manusia tersebut </w:t>
      </w:r>
      <w:proofErr w:type="gramStart"/>
      <w:r w:rsidRPr="00991AC5">
        <w:rPr>
          <w:rFonts w:eastAsiaTheme="minorEastAsia" w:cs="Times New Roman"/>
          <w:szCs w:val="24"/>
        </w:rPr>
        <w:t>yaitu :</w:t>
      </w:r>
      <w:proofErr w:type="gramEnd"/>
    </w:p>
    <w:p w:rsidR="00746E7C" w:rsidRDefault="00746E7C" w:rsidP="00D66C65">
      <w:pPr>
        <w:pStyle w:val="ListParagraph"/>
        <w:numPr>
          <w:ilvl w:val="0"/>
          <w:numId w:val="15"/>
        </w:numPr>
        <w:spacing w:line="480" w:lineRule="auto"/>
        <w:ind w:left="709" w:hanging="709"/>
        <w:jc w:val="both"/>
        <w:rPr>
          <w:rFonts w:eastAsiaTheme="minorEastAsia" w:cs="Times New Roman"/>
          <w:szCs w:val="24"/>
        </w:rPr>
      </w:pPr>
      <w:r>
        <w:rPr>
          <w:rFonts w:eastAsiaTheme="minorEastAsia" w:cs="Times New Roman"/>
          <w:szCs w:val="24"/>
        </w:rPr>
        <w:t>Pemeliharaan dengan cukup pengambilan udara</w:t>
      </w:r>
    </w:p>
    <w:p w:rsidR="00746E7C" w:rsidRDefault="00746E7C" w:rsidP="00D66C65">
      <w:pPr>
        <w:pStyle w:val="ListParagraph"/>
        <w:numPr>
          <w:ilvl w:val="0"/>
          <w:numId w:val="15"/>
        </w:numPr>
        <w:spacing w:line="480" w:lineRule="auto"/>
        <w:ind w:left="709" w:hanging="709"/>
        <w:jc w:val="both"/>
        <w:rPr>
          <w:rFonts w:eastAsiaTheme="minorEastAsia" w:cs="Times New Roman"/>
          <w:szCs w:val="24"/>
        </w:rPr>
      </w:pPr>
      <w:r>
        <w:rPr>
          <w:rFonts w:eastAsiaTheme="minorEastAsia" w:cs="Times New Roman"/>
          <w:szCs w:val="24"/>
        </w:rPr>
        <w:t>Pemeliharaan dengan cukup pengambilan air</w:t>
      </w:r>
    </w:p>
    <w:p w:rsidR="00746E7C" w:rsidRDefault="00746E7C" w:rsidP="00D66C65">
      <w:pPr>
        <w:pStyle w:val="ListParagraph"/>
        <w:numPr>
          <w:ilvl w:val="0"/>
          <w:numId w:val="15"/>
        </w:numPr>
        <w:spacing w:line="480" w:lineRule="auto"/>
        <w:ind w:left="709" w:hanging="709"/>
        <w:jc w:val="both"/>
        <w:rPr>
          <w:rFonts w:eastAsiaTheme="minorEastAsia" w:cs="Times New Roman"/>
          <w:szCs w:val="24"/>
        </w:rPr>
      </w:pPr>
      <w:r>
        <w:rPr>
          <w:rFonts w:eastAsiaTheme="minorEastAsia" w:cs="Times New Roman"/>
          <w:szCs w:val="24"/>
        </w:rPr>
        <w:t>Pemeliharaan dengan cukup pengambilan makanan</w:t>
      </w:r>
    </w:p>
    <w:p w:rsidR="00746E7C" w:rsidRDefault="00746E7C" w:rsidP="00D66C65">
      <w:pPr>
        <w:pStyle w:val="ListParagraph"/>
        <w:numPr>
          <w:ilvl w:val="0"/>
          <w:numId w:val="15"/>
        </w:numPr>
        <w:spacing w:line="480" w:lineRule="auto"/>
        <w:ind w:left="709" w:hanging="709"/>
        <w:jc w:val="both"/>
        <w:rPr>
          <w:rFonts w:eastAsiaTheme="minorEastAsia" w:cs="Times New Roman"/>
          <w:szCs w:val="24"/>
        </w:rPr>
      </w:pPr>
      <w:r>
        <w:rPr>
          <w:rFonts w:eastAsiaTheme="minorEastAsia" w:cs="Times New Roman"/>
          <w:szCs w:val="24"/>
        </w:rPr>
        <w:t>Pemeliharaan proses eliminasi</w:t>
      </w:r>
    </w:p>
    <w:p w:rsidR="00746E7C" w:rsidRDefault="00746E7C" w:rsidP="00D66C65">
      <w:pPr>
        <w:pStyle w:val="ListParagraph"/>
        <w:numPr>
          <w:ilvl w:val="0"/>
          <w:numId w:val="15"/>
        </w:numPr>
        <w:spacing w:line="480" w:lineRule="auto"/>
        <w:ind w:left="709" w:hanging="709"/>
        <w:jc w:val="both"/>
        <w:rPr>
          <w:rFonts w:eastAsiaTheme="minorEastAsia" w:cs="Times New Roman"/>
          <w:szCs w:val="24"/>
        </w:rPr>
      </w:pPr>
      <w:r>
        <w:rPr>
          <w:rFonts w:eastAsiaTheme="minorEastAsia" w:cs="Times New Roman"/>
          <w:szCs w:val="24"/>
        </w:rPr>
        <w:t>Pemeliharaan keseimbangan antara aktivitas dengan istirahat</w:t>
      </w:r>
    </w:p>
    <w:p w:rsidR="00746E7C" w:rsidRDefault="00746E7C" w:rsidP="00D66C65">
      <w:pPr>
        <w:pStyle w:val="ListParagraph"/>
        <w:numPr>
          <w:ilvl w:val="0"/>
          <w:numId w:val="15"/>
        </w:numPr>
        <w:spacing w:line="480" w:lineRule="auto"/>
        <w:ind w:left="709" w:hanging="709"/>
        <w:jc w:val="both"/>
        <w:rPr>
          <w:rFonts w:eastAsiaTheme="minorEastAsia" w:cs="Times New Roman"/>
          <w:szCs w:val="24"/>
        </w:rPr>
      </w:pPr>
      <w:r>
        <w:rPr>
          <w:rFonts w:eastAsiaTheme="minorEastAsia" w:cs="Times New Roman"/>
          <w:szCs w:val="24"/>
        </w:rPr>
        <w:t xml:space="preserve">Pemelihataan keseimbangan antara </w:t>
      </w:r>
      <w:r w:rsidR="00EF1383">
        <w:rPr>
          <w:rFonts w:eastAsiaTheme="minorEastAsia" w:cs="Times New Roman"/>
          <w:szCs w:val="24"/>
        </w:rPr>
        <w:t>kesendirian dengan interaksi so</w:t>
      </w:r>
      <w:r>
        <w:rPr>
          <w:rFonts w:eastAsiaTheme="minorEastAsia" w:cs="Times New Roman"/>
          <w:szCs w:val="24"/>
        </w:rPr>
        <w:t>ial</w:t>
      </w:r>
    </w:p>
    <w:p w:rsidR="00746E7C" w:rsidRDefault="00746E7C" w:rsidP="00D66C65">
      <w:pPr>
        <w:pStyle w:val="ListParagraph"/>
        <w:numPr>
          <w:ilvl w:val="0"/>
          <w:numId w:val="15"/>
        </w:numPr>
        <w:spacing w:line="480" w:lineRule="auto"/>
        <w:ind w:left="709" w:hanging="709"/>
        <w:jc w:val="both"/>
        <w:rPr>
          <w:rFonts w:eastAsiaTheme="minorEastAsia" w:cs="Times New Roman"/>
          <w:szCs w:val="24"/>
        </w:rPr>
      </w:pPr>
      <w:r>
        <w:rPr>
          <w:rFonts w:eastAsiaTheme="minorEastAsia" w:cs="Times New Roman"/>
          <w:szCs w:val="24"/>
        </w:rPr>
        <w:t>Pencegahan resiko pada kehidupan manusia dan keadaan sehat manusia</w:t>
      </w:r>
    </w:p>
    <w:p w:rsidR="00991AC5" w:rsidRDefault="00EF1383" w:rsidP="00D66C65">
      <w:pPr>
        <w:pStyle w:val="ListParagraph"/>
        <w:numPr>
          <w:ilvl w:val="0"/>
          <w:numId w:val="15"/>
        </w:numPr>
        <w:spacing w:line="480" w:lineRule="auto"/>
        <w:ind w:left="709" w:hanging="709"/>
        <w:jc w:val="both"/>
        <w:rPr>
          <w:rFonts w:eastAsiaTheme="minorEastAsia" w:cs="Times New Roman"/>
          <w:szCs w:val="24"/>
        </w:rPr>
      </w:pPr>
      <w:r>
        <w:rPr>
          <w:rFonts w:eastAsiaTheme="minorEastAsia" w:cs="Times New Roman"/>
          <w:szCs w:val="24"/>
        </w:rPr>
        <w:t>Perkembangan dalam kelompok sos</w:t>
      </w:r>
      <w:r w:rsidR="00746E7C">
        <w:rPr>
          <w:rFonts w:eastAsiaTheme="minorEastAsia" w:cs="Times New Roman"/>
          <w:szCs w:val="24"/>
        </w:rPr>
        <w:t xml:space="preserve">ial sesuai dengan potensi, pengetahuan, dan keinginan manusia. </w:t>
      </w:r>
    </w:p>
    <w:p w:rsidR="00746E7C" w:rsidRPr="001F4FC8" w:rsidRDefault="00EE4503" w:rsidP="00D66C65">
      <w:pPr>
        <w:pStyle w:val="Heading2"/>
        <w:spacing w:line="480" w:lineRule="auto"/>
        <w:ind w:left="851" w:hanging="851"/>
        <w:rPr>
          <w:rFonts w:ascii="Times New Roman" w:eastAsiaTheme="minorEastAsia" w:hAnsi="Times New Roman" w:cs="Times New Roman"/>
          <w:b/>
          <w:color w:val="auto"/>
          <w:sz w:val="24"/>
          <w:szCs w:val="24"/>
        </w:rPr>
      </w:pPr>
      <w:bookmarkStart w:id="41" w:name="_Toc111197510"/>
      <w:r w:rsidRPr="00EE4503">
        <w:rPr>
          <w:rFonts w:ascii="Times New Roman" w:eastAsiaTheme="minorEastAsia" w:hAnsi="Times New Roman" w:cs="Times New Roman"/>
          <w:b/>
          <w:color w:val="auto"/>
          <w:sz w:val="24"/>
          <w:szCs w:val="24"/>
        </w:rPr>
        <w:t>2.2.4</w:t>
      </w:r>
      <w:r>
        <w:rPr>
          <w:rFonts w:ascii="Times New Roman" w:eastAsiaTheme="minorEastAsia" w:hAnsi="Times New Roman" w:cs="Times New Roman"/>
          <w:b/>
          <w:i/>
          <w:color w:val="auto"/>
          <w:sz w:val="24"/>
          <w:szCs w:val="24"/>
        </w:rPr>
        <w:t xml:space="preserve"> </w:t>
      </w:r>
      <w:r w:rsidR="00D66C65">
        <w:rPr>
          <w:rFonts w:ascii="Times New Roman" w:eastAsiaTheme="minorEastAsia" w:hAnsi="Times New Roman" w:cs="Times New Roman"/>
          <w:b/>
          <w:i/>
          <w:color w:val="auto"/>
          <w:sz w:val="24"/>
          <w:szCs w:val="24"/>
        </w:rPr>
        <w:t xml:space="preserve">  </w:t>
      </w:r>
      <w:r w:rsidR="00746E7C" w:rsidRPr="001F4FC8">
        <w:rPr>
          <w:rFonts w:ascii="Times New Roman" w:eastAsiaTheme="minorEastAsia" w:hAnsi="Times New Roman" w:cs="Times New Roman"/>
          <w:b/>
          <w:color w:val="auto"/>
          <w:sz w:val="24"/>
          <w:szCs w:val="24"/>
        </w:rPr>
        <w:t>Upaya pencegahan penularan</w:t>
      </w:r>
      <w:bookmarkEnd w:id="41"/>
    </w:p>
    <w:p w:rsidR="00746E7C" w:rsidRPr="001F4FC8" w:rsidRDefault="00746E7C" w:rsidP="001F4FC8">
      <w:pPr>
        <w:spacing w:line="480" w:lineRule="auto"/>
        <w:ind w:firstLine="709"/>
        <w:jc w:val="both"/>
        <w:rPr>
          <w:rFonts w:eastAsiaTheme="minorEastAsia" w:cs="Times New Roman"/>
          <w:szCs w:val="24"/>
        </w:rPr>
      </w:pPr>
      <w:r w:rsidRPr="001F4FC8">
        <w:rPr>
          <w:rFonts w:eastAsiaTheme="minorEastAsia" w:cs="Times New Roman"/>
          <w:szCs w:val="24"/>
        </w:rPr>
        <w:t xml:space="preserve">Menurut Kemenkes RI dalam </w:t>
      </w:r>
      <w:r w:rsidRPr="001F4FC8">
        <w:rPr>
          <w:rFonts w:eastAsiaTheme="minorEastAsia" w:cs="Times New Roman"/>
          <w:szCs w:val="24"/>
        </w:rPr>
        <w:fldChar w:fldCharType="begin" w:fldLock="1"/>
      </w:r>
      <w:r w:rsidRPr="001F4FC8">
        <w:rPr>
          <w:rFonts w:eastAsiaTheme="minorEastAsia" w:cs="Times New Roman"/>
          <w:szCs w:val="24"/>
        </w:rPr>
        <w:instrText>ADDIN CSL_CITATION {"citationItems":[{"id":"ITEM-1","itemData":{"ISBN":"9786025012792","author":[{"dropping-particle":"","family":"Nugraha","given":"Dimas Pramita","non-dropping-particle":"","parse-names":false,"suffix":""},{"dropping-particle":"","family":"Alhakim","given":"Muhammad Faris","non-dropping-particle":"","parse-names":false,"suffix":""},{"dropping-particle":"","family":"Handayani","given":"Erika Yusticia","non-dropping-particle":"","parse-names":false,"suffix":""},{"dropping-particle":"","family":"Taufik","given":"Rigandi","non-dropping-particle":"","parse-names":false,"suffix":""}],"container-title":"Fakultas Kedokteran Universitas Riau","id":"ITEM-1","issued":{"date-parts":[["2021"]]},"number-of-pages":"9-20","title":"Buku modul Pencegahan Covid-19","type":"book"},"uris":["http://www.mendeley.com/documents/?uuid=7dbbc172-b0a5-4980-9650-6987a936eace"]}],"mendeley":{"formattedCitation":"(Nugraha et al., 2021)","manualFormatting":"Nugraha et al., 2020","plainTextFormattedCitation":"(Nugraha et al., 2021)","previouslyFormattedCitation":"(Nugraha et al., 2021)"},"properties":{"noteIndex":0},"schema":"https://github.com/citation-style-language/schema/raw/master/csl-citation.json"}</w:instrText>
      </w:r>
      <w:r w:rsidRPr="001F4FC8">
        <w:rPr>
          <w:rFonts w:eastAsiaTheme="minorEastAsia" w:cs="Times New Roman"/>
          <w:szCs w:val="24"/>
        </w:rPr>
        <w:fldChar w:fldCharType="separate"/>
      </w:r>
      <w:r w:rsidRPr="001F4FC8">
        <w:rPr>
          <w:rFonts w:eastAsiaTheme="minorEastAsia" w:cs="Times New Roman"/>
          <w:noProof/>
          <w:szCs w:val="24"/>
        </w:rPr>
        <w:t>Nugraha et al., 2020</w:t>
      </w:r>
      <w:r w:rsidRPr="001F4FC8">
        <w:rPr>
          <w:rFonts w:eastAsiaTheme="minorEastAsia" w:cs="Times New Roman"/>
          <w:szCs w:val="24"/>
        </w:rPr>
        <w:fldChar w:fldCharType="end"/>
      </w:r>
      <w:r w:rsidRPr="001F4FC8">
        <w:rPr>
          <w:rFonts w:eastAsiaTheme="minorEastAsia" w:cs="Times New Roman"/>
          <w:szCs w:val="24"/>
        </w:rPr>
        <w:t xml:space="preserve">, </w:t>
      </w:r>
      <w:r w:rsidRPr="001F4FC8">
        <w:rPr>
          <w:rFonts w:eastAsiaTheme="minorEastAsia" w:cs="Times New Roman"/>
          <w:i/>
          <w:szCs w:val="24"/>
        </w:rPr>
        <w:t>self managemen</w:t>
      </w:r>
      <w:r w:rsidRPr="001F4FC8">
        <w:rPr>
          <w:rFonts w:eastAsiaTheme="minorEastAsia" w:cs="Times New Roman"/>
          <w:szCs w:val="24"/>
        </w:rPr>
        <w:t xml:space="preserve">t untuk pencegahan penularan dapat diminimalisir dengan: </w:t>
      </w:r>
    </w:p>
    <w:p w:rsidR="00746E7C" w:rsidRPr="007A5FD1" w:rsidRDefault="00746E7C" w:rsidP="00B92EBB">
      <w:pPr>
        <w:pStyle w:val="ListParagraph"/>
        <w:numPr>
          <w:ilvl w:val="0"/>
          <w:numId w:val="11"/>
        </w:numPr>
        <w:spacing w:line="480" w:lineRule="auto"/>
        <w:ind w:left="709" w:hanging="709"/>
        <w:jc w:val="both"/>
        <w:rPr>
          <w:rFonts w:eastAsiaTheme="minorEastAsia" w:cs="Times New Roman"/>
          <w:szCs w:val="24"/>
        </w:rPr>
      </w:pPr>
      <w:r w:rsidRPr="007A5FD1">
        <w:rPr>
          <w:rFonts w:eastAsiaTheme="minorEastAsia" w:cs="Times New Roman"/>
          <w:szCs w:val="24"/>
        </w:rPr>
        <w:t>Mencuci tangan</w:t>
      </w:r>
    </w:p>
    <w:p w:rsidR="00746E7C" w:rsidRDefault="00746E7C" w:rsidP="00746E7C">
      <w:pPr>
        <w:pStyle w:val="ListParagraph"/>
        <w:spacing w:line="480" w:lineRule="auto"/>
        <w:ind w:left="709"/>
        <w:jc w:val="both"/>
        <w:rPr>
          <w:rFonts w:eastAsiaTheme="minorEastAsia" w:cs="Times New Roman"/>
          <w:szCs w:val="24"/>
        </w:rPr>
      </w:pPr>
      <w:r>
        <w:rPr>
          <w:rFonts w:eastAsiaTheme="minorEastAsia" w:cs="Times New Roman"/>
          <w:szCs w:val="24"/>
        </w:rPr>
        <w:t xml:space="preserve">Sering mencuci tangan menggunakan air mengalir dan sabun, atau dengan </w:t>
      </w:r>
      <w:r w:rsidR="00693CB7">
        <w:rPr>
          <w:rFonts w:eastAsiaTheme="minorEastAsia" w:cs="Times New Roman"/>
          <w:szCs w:val="24"/>
        </w:rPr>
        <w:t>cairan antiseptic berbahan dasar</w:t>
      </w:r>
      <w:r>
        <w:rPr>
          <w:rFonts w:eastAsiaTheme="minorEastAsia" w:cs="Times New Roman"/>
          <w:szCs w:val="24"/>
        </w:rPr>
        <w:t xml:space="preserve"> </w:t>
      </w:r>
      <w:r w:rsidRPr="00693CB7">
        <w:rPr>
          <w:rFonts w:eastAsiaTheme="minorEastAsia" w:cs="Times New Roman"/>
          <w:i/>
          <w:szCs w:val="24"/>
        </w:rPr>
        <w:t>alcohol</w:t>
      </w:r>
      <w:r>
        <w:rPr>
          <w:rFonts w:eastAsiaTheme="minorEastAsia" w:cs="Times New Roman"/>
          <w:szCs w:val="24"/>
        </w:rPr>
        <w:t xml:space="preserve"> (</w:t>
      </w:r>
      <w:r>
        <w:rPr>
          <w:rFonts w:eastAsiaTheme="minorEastAsia" w:cs="Times New Roman"/>
          <w:i/>
          <w:szCs w:val="24"/>
        </w:rPr>
        <w:t>handsanitizer</w:t>
      </w:r>
      <w:r>
        <w:rPr>
          <w:rFonts w:eastAsiaTheme="minorEastAsia" w:cs="Times New Roman"/>
          <w:szCs w:val="24"/>
        </w:rPr>
        <w:t>) dapat membunuh virus di tangan.</w:t>
      </w:r>
    </w:p>
    <w:p w:rsidR="00746E7C" w:rsidRPr="007A5FD1" w:rsidRDefault="00746E7C" w:rsidP="00B92EBB">
      <w:pPr>
        <w:pStyle w:val="ListParagraph"/>
        <w:numPr>
          <w:ilvl w:val="0"/>
          <w:numId w:val="11"/>
        </w:numPr>
        <w:spacing w:line="480" w:lineRule="auto"/>
        <w:ind w:left="709" w:hanging="709"/>
        <w:jc w:val="both"/>
        <w:rPr>
          <w:rFonts w:eastAsiaTheme="minorEastAsia" w:cs="Times New Roman"/>
          <w:szCs w:val="24"/>
        </w:rPr>
      </w:pPr>
      <w:r w:rsidRPr="007A5FD1">
        <w:rPr>
          <w:rFonts w:eastAsiaTheme="minorEastAsia" w:cs="Times New Roman"/>
          <w:i/>
          <w:szCs w:val="24"/>
        </w:rPr>
        <w:lastRenderedPageBreak/>
        <w:t>Phisycal distancing</w:t>
      </w:r>
    </w:p>
    <w:p w:rsidR="00746E7C" w:rsidRDefault="001F4FC8" w:rsidP="00746E7C">
      <w:pPr>
        <w:pStyle w:val="ListParagraph"/>
        <w:spacing w:line="480" w:lineRule="auto"/>
        <w:ind w:left="709"/>
        <w:jc w:val="both"/>
        <w:rPr>
          <w:rFonts w:eastAsiaTheme="minorEastAsia" w:cs="Times New Roman"/>
          <w:szCs w:val="24"/>
        </w:rPr>
      </w:pPr>
      <w:r>
        <w:rPr>
          <w:rFonts w:eastAsiaTheme="minorEastAsia" w:cs="Times New Roman"/>
          <w:szCs w:val="24"/>
        </w:rPr>
        <w:t>Menjaga jarak minimal satu</w:t>
      </w:r>
      <w:r w:rsidR="00746E7C">
        <w:rPr>
          <w:rFonts w:eastAsiaTheme="minorEastAsia" w:cs="Times New Roman"/>
          <w:szCs w:val="24"/>
        </w:rPr>
        <w:t xml:space="preserve"> meter dengan orang lain juga meminimalisir pencegahan dikarenakan kita tidak akan tahu orang kapan orang tersebut akan batuk atau bersin. Jika terlalu dekat dengan orang yang batuk atau bersin maka bisa terkena dan menghirup percikan dan juga virusnya jika orang tersebut telah terkonfirmasi.</w:t>
      </w:r>
    </w:p>
    <w:p w:rsidR="00746E7C" w:rsidRPr="007A5FD1" w:rsidRDefault="00746E7C" w:rsidP="00B92EBB">
      <w:pPr>
        <w:pStyle w:val="ListParagraph"/>
        <w:numPr>
          <w:ilvl w:val="0"/>
          <w:numId w:val="11"/>
        </w:numPr>
        <w:spacing w:line="480" w:lineRule="auto"/>
        <w:ind w:left="709" w:hanging="709"/>
        <w:jc w:val="both"/>
        <w:rPr>
          <w:rFonts w:eastAsiaTheme="minorEastAsia" w:cs="Times New Roman"/>
          <w:szCs w:val="24"/>
        </w:rPr>
      </w:pPr>
      <w:r w:rsidRPr="007A5FD1">
        <w:rPr>
          <w:rFonts w:eastAsiaTheme="minorEastAsia" w:cs="Times New Roman"/>
          <w:szCs w:val="24"/>
        </w:rPr>
        <w:t>Hindari menyentuh mata, hidung, dan mulut</w:t>
      </w:r>
    </w:p>
    <w:p w:rsidR="00746E7C" w:rsidRDefault="00746E7C" w:rsidP="00746E7C">
      <w:pPr>
        <w:pStyle w:val="ListParagraph"/>
        <w:spacing w:line="480" w:lineRule="auto"/>
        <w:ind w:left="709"/>
        <w:jc w:val="both"/>
        <w:rPr>
          <w:rFonts w:eastAsiaTheme="minorEastAsia" w:cs="Times New Roman"/>
          <w:szCs w:val="24"/>
        </w:rPr>
      </w:pPr>
      <w:r>
        <w:rPr>
          <w:rFonts w:eastAsiaTheme="minorEastAsia" w:cs="Times New Roman"/>
          <w:szCs w:val="24"/>
        </w:rPr>
        <w:t>Tangan diigunakan untuk menyentuh permukaan benda, dan kita tidak tahu jika benda tersebut telah terdapat virus penyakit ini. Tangan yang telah terkontaminasi dapat membawa virus ini ke mata, hidung atau mulut yang menjadi titik awal masuknya virus pada tubuh.</w:t>
      </w:r>
    </w:p>
    <w:p w:rsidR="00746E7C" w:rsidRPr="007A5FD1" w:rsidRDefault="00746E7C" w:rsidP="00B92EBB">
      <w:pPr>
        <w:pStyle w:val="ListParagraph"/>
        <w:numPr>
          <w:ilvl w:val="0"/>
          <w:numId w:val="11"/>
        </w:numPr>
        <w:spacing w:line="480" w:lineRule="auto"/>
        <w:ind w:left="709" w:hanging="709"/>
        <w:jc w:val="both"/>
        <w:rPr>
          <w:rFonts w:eastAsiaTheme="minorEastAsia" w:cs="Times New Roman"/>
          <w:szCs w:val="24"/>
        </w:rPr>
      </w:pPr>
      <w:r w:rsidRPr="007A5FD1">
        <w:rPr>
          <w:rFonts w:eastAsiaTheme="minorEastAsia" w:cs="Times New Roman"/>
          <w:szCs w:val="24"/>
        </w:rPr>
        <w:t>Tutup mulut saat batuk atau bersin</w:t>
      </w:r>
    </w:p>
    <w:p w:rsidR="00746E7C" w:rsidRDefault="00746E7C" w:rsidP="00746E7C">
      <w:pPr>
        <w:pStyle w:val="ListParagraph"/>
        <w:spacing w:line="480" w:lineRule="auto"/>
        <w:ind w:left="709"/>
        <w:jc w:val="both"/>
        <w:rPr>
          <w:rFonts w:eastAsiaTheme="minorEastAsia" w:cs="Times New Roman"/>
          <w:szCs w:val="24"/>
        </w:rPr>
      </w:pPr>
      <w:r>
        <w:rPr>
          <w:rFonts w:eastAsiaTheme="minorEastAsia" w:cs="Times New Roman"/>
          <w:szCs w:val="24"/>
        </w:rPr>
        <w:t>Memastikan diri sendiri dan orang-orang di sekitar mengikuti etika batuk dan bersin dengan cara menutup mulut dan hidung dengan siku terlipat atau dengan tisu saat batuk dan bersin, serta segera membuang tisu bekas tersebut.</w:t>
      </w:r>
    </w:p>
    <w:p w:rsidR="00746E7C" w:rsidRDefault="00746E7C" w:rsidP="00B92EBB">
      <w:pPr>
        <w:pStyle w:val="ListParagraph"/>
        <w:numPr>
          <w:ilvl w:val="0"/>
          <w:numId w:val="11"/>
        </w:numPr>
        <w:spacing w:line="480" w:lineRule="auto"/>
        <w:ind w:left="709" w:hanging="709"/>
        <w:jc w:val="both"/>
        <w:rPr>
          <w:rFonts w:eastAsiaTheme="minorEastAsia" w:cs="Times New Roman"/>
          <w:szCs w:val="24"/>
        </w:rPr>
      </w:pPr>
      <w:r>
        <w:rPr>
          <w:rFonts w:eastAsiaTheme="minorEastAsia" w:cs="Times New Roman"/>
          <w:szCs w:val="24"/>
        </w:rPr>
        <w:t>Tetap di rumah</w:t>
      </w:r>
    </w:p>
    <w:p w:rsidR="00746E7C" w:rsidRDefault="00746E7C" w:rsidP="00746E7C">
      <w:pPr>
        <w:pStyle w:val="ListParagraph"/>
        <w:spacing w:line="480" w:lineRule="auto"/>
        <w:ind w:left="709"/>
        <w:jc w:val="both"/>
        <w:rPr>
          <w:rFonts w:eastAsiaTheme="minorEastAsia" w:cs="Times New Roman"/>
          <w:szCs w:val="24"/>
        </w:rPr>
      </w:pPr>
      <w:r>
        <w:rPr>
          <w:rFonts w:eastAsiaTheme="minorEastAsia" w:cs="Times New Roman"/>
          <w:szCs w:val="24"/>
        </w:rPr>
        <w:t xml:space="preserve">Jika seseorang mengalami gejala seperti demam, batuk, dan kesulitan bernapas maka segera cari pertolongan medis dan tetap memberitahukan kondisi yang sedang terjadi. Ikuti arahan dinas kesehatan setempat, karena dengan hal tersebut dinas kesehatan akan merawat dan segera mengarahkan pada fasilitas pelayanan kesehatan yang tepat. </w:t>
      </w:r>
    </w:p>
    <w:p w:rsidR="00746E7C" w:rsidRDefault="00746E7C" w:rsidP="00B92EBB">
      <w:pPr>
        <w:pStyle w:val="ListParagraph"/>
        <w:numPr>
          <w:ilvl w:val="0"/>
          <w:numId w:val="11"/>
        </w:numPr>
        <w:spacing w:line="480" w:lineRule="auto"/>
        <w:ind w:left="709" w:hanging="709"/>
        <w:jc w:val="both"/>
        <w:rPr>
          <w:rFonts w:eastAsiaTheme="minorEastAsia" w:cs="Times New Roman"/>
          <w:szCs w:val="24"/>
        </w:rPr>
      </w:pPr>
      <w:r>
        <w:rPr>
          <w:rFonts w:eastAsiaTheme="minorEastAsia" w:cs="Times New Roman"/>
          <w:szCs w:val="24"/>
        </w:rPr>
        <w:t>Hindari pergi ketempat keramaian</w:t>
      </w:r>
    </w:p>
    <w:p w:rsidR="00746E7C" w:rsidRDefault="00746E7C" w:rsidP="00746E7C">
      <w:pPr>
        <w:pStyle w:val="ListParagraph"/>
        <w:spacing w:line="480" w:lineRule="auto"/>
        <w:ind w:left="1134" w:hanging="425"/>
        <w:jc w:val="both"/>
        <w:rPr>
          <w:rFonts w:eastAsiaTheme="minorEastAsia" w:cs="Times New Roman"/>
          <w:szCs w:val="24"/>
        </w:rPr>
      </w:pPr>
      <w:r>
        <w:rPr>
          <w:rFonts w:eastAsiaTheme="minorEastAsia" w:cs="Times New Roman"/>
          <w:szCs w:val="24"/>
        </w:rPr>
        <w:t xml:space="preserve">Ikuti informasi terbaru tentang kota atau daerah dimana covid </w:t>
      </w:r>
    </w:p>
    <w:p w:rsidR="00746E7C" w:rsidRDefault="00746E7C" w:rsidP="00B92EBB">
      <w:pPr>
        <w:pStyle w:val="ListParagraph"/>
        <w:numPr>
          <w:ilvl w:val="0"/>
          <w:numId w:val="11"/>
        </w:numPr>
        <w:spacing w:line="480" w:lineRule="auto"/>
        <w:ind w:left="709" w:hanging="709"/>
        <w:jc w:val="both"/>
        <w:rPr>
          <w:rFonts w:eastAsiaTheme="minorEastAsia" w:cs="Times New Roman"/>
          <w:szCs w:val="24"/>
        </w:rPr>
      </w:pPr>
      <w:r>
        <w:rPr>
          <w:rFonts w:eastAsiaTheme="minorEastAsia" w:cs="Times New Roman"/>
          <w:szCs w:val="24"/>
        </w:rPr>
        <w:lastRenderedPageBreak/>
        <w:t xml:space="preserve">Rutin membersihkan dan disinfeksi rumah </w:t>
      </w:r>
    </w:p>
    <w:p w:rsidR="00746E7C" w:rsidRPr="00BD3323" w:rsidRDefault="00746E7C" w:rsidP="00746E7C">
      <w:pPr>
        <w:pStyle w:val="ListParagraph"/>
        <w:spacing w:line="480" w:lineRule="auto"/>
        <w:ind w:left="709"/>
        <w:jc w:val="both"/>
        <w:rPr>
          <w:rFonts w:eastAsiaTheme="minorEastAsia" w:cs="Times New Roman"/>
          <w:szCs w:val="24"/>
        </w:rPr>
      </w:pPr>
      <w:r>
        <w:rPr>
          <w:rFonts w:eastAsiaTheme="minorEastAsia" w:cs="Times New Roman"/>
          <w:szCs w:val="24"/>
        </w:rPr>
        <w:t>Membersihkan dan disinfeksi rumah sesering mungkin terutama pada permukaan yang sering disentuh, seperti meja, gagang pintu, saklar lampu, meja belajar, toilet, keran air, wastafel, dan telepon seluler)</w:t>
      </w:r>
    </w:p>
    <w:p w:rsidR="00746E7C" w:rsidRDefault="00746E7C" w:rsidP="00B92EBB">
      <w:pPr>
        <w:pStyle w:val="ListParagraph"/>
        <w:numPr>
          <w:ilvl w:val="0"/>
          <w:numId w:val="11"/>
        </w:numPr>
        <w:spacing w:line="480" w:lineRule="auto"/>
        <w:ind w:left="709" w:hanging="709"/>
        <w:jc w:val="both"/>
        <w:rPr>
          <w:rFonts w:eastAsiaTheme="minorEastAsia" w:cs="Times New Roman"/>
          <w:szCs w:val="24"/>
        </w:rPr>
      </w:pPr>
      <w:r>
        <w:rPr>
          <w:rFonts w:eastAsiaTheme="minorEastAsia" w:cs="Times New Roman"/>
          <w:szCs w:val="24"/>
        </w:rPr>
        <w:t xml:space="preserve">Rutin menganti masker </w:t>
      </w:r>
    </w:p>
    <w:p w:rsidR="00746E7C" w:rsidRDefault="00746E7C" w:rsidP="00746E7C">
      <w:pPr>
        <w:pStyle w:val="ListParagraph"/>
        <w:spacing w:line="480" w:lineRule="auto"/>
        <w:ind w:left="709"/>
        <w:jc w:val="both"/>
        <w:rPr>
          <w:rFonts w:eastAsiaTheme="minorEastAsia" w:cs="Times New Roman"/>
          <w:szCs w:val="24"/>
        </w:rPr>
      </w:pPr>
      <w:r>
        <w:rPr>
          <w:rFonts w:eastAsiaTheme="minorEastAsia" w:cs="Times New Roman"/>
          <w:szCs w:val="24"/>
        </w:rPr>
        <w:t xml:space="preserve">Menganti masker sesering mungkin jika sudah digunakan dan segera membuang masker bekas dapat mengurangi penularan virus ini. </w:t>
      </w:r>
    </w:p>
    <w:p w:rsidR="00746E7C" w:rsidRDefault="00746E7C" w:rsidP="00B92EBB">
      <w:pPr>
        <w:pStyle w:val="ListParagraph"/>
        <w:numPr>
          <w:ilvl w:val="0"/>
          <w:numId w:val="11"/>
        </w:numPr>
        <w:spacing w:line="480" w:lineRule="auto"/>
        <w:ind w:left="709" w:hanging="709"/>
        <w:jc w:val="both"/>
        <w:rPr>
          <w:rFonts w:eastAsiaTheme="minorEastAsia" w:cs="Times New Roman"/>
          <w:szCs w:val="24"/>
        </w:rPr>
      </w:pPr>
      <w:r>
        <w:rPr>
          <w:rFonts w:eastAsiaTheme="minorEastAsia" w:cs="Times New Roman"/>
          <w:szCs w:val="24"/>
        </w:rPr>
        <w:t>Berjemur</w:t>
      </w:r>
    </w:p>
    <w:p w:rsidR="00746E7C" w:rsidRDefault="00746E7C" w:rsidP="00746E7C">
      <w:pPr>
        <w:pStyle w:val="ListParagraph"/>
        <w:spacing w:line="480" w:lineRule="auto"/>
        <w:ind w:left="709"/>
        <w:jc w:val="both"/>
        <w:rPr>
          <w:rFonts w:cs="Times New Roman"/>
          <w:szCs w:val="24"/>
        </w:rPr>
      </w:pPr>
      <w:r w:rsidRPr="00E10A4F">
        <w:rPr>
          <w:rFonts w:eastAsiaTheme="minorEastAsia" w:cs="Times New Roman"/>
          <w:szCs w:val="24"/>
        </w:rPr>
        <w:t xml:space="preserve">Rajin berjemur setiap hari minimal 15-20 menit di pagi hari </w:t>
      </w:r>
      <w:r w:rsidRPr="00E10A4F">
        <w:rPr>
          <w:rFonts w:cs="Times New Roman"/>
          <w:szCs w:val="24"/>
        </w:rPr>
        <w:t>sebelum jam 09.00 pagi dan setelah jam 15.00 sore.</w:t>
      </w:r>
    </w:p>
    <w:p w:rsidR="001F4FC8" w:rsidRPr="001F4FC8" w:rsidRDefault="001F4FC8" w:rsidP="001F4FC8">
      <w:pPr>
        <w:pStyle w:val="Heading2"/>
        <w:spacing w:line="360" w:lineRule="auto"/>
        <w:rPr>
          <w:rFonts w:ascii="Times New Roman" w:hAnsi="Times New Roman" w:cs="Times New Roman"/>
          <w:b/>
          <w:color w:val="auto"/>
          <w:sz w:val="24"/>
          <w:szCs w:val="24"/>
        </w:rPr>
      </w:pPr>
      <w:bookmarkStart w:id="42" w:name="_Toc111197511"/>
      <w:r>
        <w:rPr>
          <w:rFonts w:ascii="Times New Roman" w:hAnsi="Times New Roman" w:cs="Times New Roman"/>
          <w:b/>
          <w:color w:val="auto"/>
          <w:sz w:val="24"/>
          <w:szCs w:val="24"/>
        </w:rPr>
        <w:t>2.2.5</w:t>
      </w:r>
      <w:r>
        <w:rPr>
          <w:rFonts w:ascii="Times New Roman" w:hAnsi="Times New Roman" w:cs="Times New Roman"/>
          <w:b/>
          <w:color w:val="auto"/>
          <w:sz w:val="24"/>
          <w:szCs w:val="24"/>
        </w:rPr>
        <w:tab/>
      </w:r>
      <w:r w:rsidR="00746E7C" w:rsidRPr="001F4FC8">
        <w:rPr>
          <w:rFonts w:ascii="Times New Roman" w:hAnsi="Times New Roman" w:cs="Times New Roman"/>
          <w:b/>
          <w:color w:val="auto"/>
          <w:sz w:val="24"/>
          <w:szCs w:val="24"/>
        </w:rPr>
        <w:t>Cara mencuci tangan</w:t>
      </w:r>
      <w:bookmarkEnd w:id="42"/>
    </w:p>
    <w:p w:rsidR="00746E7C" w:rsidRPr="001F4FC8" w:rsidRDefault="00746E7C" w:rsidP="001F4FC8">
      <w:pPr>
        <w:spacing w:line="480" w:lineRule="auto"/>
        <w:ind w:firstLine="720"/>
        <w:jc w:val="both"/>
        <w:rPr>
          <w:rFonts w:cs="Times New Roman"/>
          <w:szCs w:val="24"/>
        </w:rPr>
      </w:pPr>
      <w:r w:rsidRPr="001F4FC8">
        <w:rPr>
          <w:rFonts w:cs="Times New Roman"/>
          <w:szCs w:val="24"/>
        </w:rPr>
        <w:t xml:space="preserve">Mencuci tangan minimal 20 detik dengan menggunakan sabun. Ada 6 langkah cuci tangan </w:t>
      </w:r>
      <w:proofErr w:type="gramStart"/>
      <w:r w:rsidRPr="001F4FC8">
        <w:rPr>
          <w:rFonts w:cs="Times New Roman"/>
          <w:szCs w:val="24"/>
        </w:rPr>
        <w:t>yaitu :</w:t>
      </w:r>
      <w:proofErr w:type="gramEnd"/>
    </w:p>
    <w:p w:rsidR="00746E7C" w:rsidRDefault="00746E7C" w:rsidP="008C59E9">
      <w:pPr>
        <w:pStyle w:val="ListParagraph"/>
        <w:numPr>
          <w:ilvl w:val="0"/>
          <w:numId w:val="6"/>
        </w:numPr>
        <w:spacing w:line="480" w:lineRule="auto"/>
        <w:ind w:left="709" w:hanging="709"/>
        <w:jc w:val="both"/>
        <w:rPr>
          <w:rFonts w:cs="Times New Roman"/>
          <w:szCs w:val="24"/>
        </w:rPr>
      </w:pPr>
      <w:r>
        <w:rPr>
          <w:rFonts w:cs="Times New Roman"/>
          <w:szCs w:val="24"/>
        </w:rPr>
        <w:t>Basahi tangan, gosok sabun pada telapak tangan, lalu gosok kedua telapak tangan secara memutar</w:t>
      </w:r>
    </w:p>
    <w:p w:rsidR="00746E7C" w:rsidRDefault="00746E7C" w:rsidP="008C59E9">
      <w:pPr>
        <w:pStyle w:val="ListParagraph"/>
        <w:numPr>
          <w:ilvl w:val="0"/>
          <w:numId w:val="6"/>
        </w:numPr>
        <w:spacing w:line="480" w:lineRule="auto"/>
        <w:ind w:left="709" w:hanging="709"/>
        <w:jc w:val="both"/>
        <w:rPr>
          <w:rFonts w:cs="Times New Roman"/>
          <w:szCs w:val="24"/>
        </w:rPr>
      </w:pPr>
      <w:r>
        <w:rPr>
          <w:rFonts w:cs="Times New Roman"/>
          <w:szCs w:val="24"/>
        </w:rPr>
        <w:t>Gosok punggung tangan dan sela-sela jari</w:t>
      </w:r>
    </w:p>
    <w:p w:rsidR="00746E7C" w:rsidRDefault="00746E7C" w:rsidP="008C59E9">
      <w:pPr>
        <w:pStyle w:val="ListParagraph"/>
        <w:numPr>
          <w:ilvl w:val="0"/>
          <w:numId w:val="6"/>
        </w:numPr>
        <w:spacing w:line="480" w:lineRule="auto"/>
        <w:ind w:left="709" w:hanging="709"/>
        <w:jc w:val="both"/>
        <w:rPr>
          <w:rFonts w:cs="Times New Roman"/>
          <w:szCs w:val="24"/>
        </w:rPr>
      </w:pPr>
      <w:r>
        <w:rPr>
          <w:rFonts w:cs="Times New Roman"/>
          <w:szCs w:val="24"/>
        </w:rPr>
        <w:t>Gosok kedua telapak tangan dan sela-sela jari</w:t>
      </w:r>
    </w:p>
    <w:p w:rsidR="00746E7C" w:rsidRDefault="00746E7C" w:rsidP="008C59E9">
      <w:pPr>
        <w:pStyle w:val="ListParagraph"/>
        <w:numPr>
          <w:ilvl w:val="0"/>
          <w:numId w:val="6"/>
        </w:numPr>
        <w:spacing w:line="480" w:lineRule="auto"/>
        <w:ind w:left="709" w:hanging="709"/>
        <w:jc w:val="both"/>
        <w:rPr>
          <w:rFonts w:cs="Times New Roman"/>
          <w:szCs w:val="24"/>
        </w:rPr>
      </w:pPr>
      <w:r>
        <w:rPr>
          <w:rFonts w:cs="Times New Roman"/>
          <w:szCs w:val="24"/>
        </w:rPr>
        <w:t>Gosok punggung jari kedua tangan, dengan posisi tangan saling mengunci</w:t>
      </w:r>
    </w:p>
    <w:p w:rsidR="00746E7C" w:rsidRDefault="00746E7C" w:rsidP="008C59E9">
      <w:pPr>
        <w:pStyle w:val="ListParagraph"/>
        <w:numPr>
          <w:ilvl w:val="0"/>
          <w:numId w:val="6"/>
        </w:numPr>
        <w:spacing w:line="480" w:lineRule="auto"/>
        <w:ind w:left="709" w:hanging="709"/>
        <w:jc w:val="both"/>
        <w:rPr>
          <w:rFonts w:cs="Times New Roman"/>
          <w:szCs w:val="24"/>
        </w:rPr>
      </w:pPr>
      <w:r>
        <w:rPr>
          <w:rFonts w:cs="Times New Roman"/>
          <w:szCs w:val="24"/>
        </w:rPr>
        <w:t>Gosok dan putar ibu jari</w:t>
      </w:r>
    </w:p>
    <w:p w:rsidR="00746E7C" w:rsidRDefault="00746E7C" w:rsidP="008C59E9">
      <w:pPr>
        <w:pStyle w:val="ListParagraph"/>
        <w:numPr>
          <w:ilvl w:val="0"/>
          <w:numId w:val="6"/>
        </w:numPr>
        <w:spacing w:line="480" w:lineRule="auto"/>
        <w:ind w:left="709" w:hanging="709"/>
        <w:jc w:val="both"/>
        <w:rPr>
          <w:rFonts w:cs="Times New Roman"/>
          <w:szCs w:val="24"/>
        </w:rPr>
      </w:pPr>
      <w:r>
        <w:rPr>
          <w:rFonts w:cs="Times New Roman"/>
          <w:szCs w:val="24"/>
        </w:rPr>
        <w:t>Letakkan ujung kuku di telapak tangan dengan di putar, dan bilas dengan air bersih</w:t>
      </w:r>
    </w:p>
    <w:p w:rsidR="00746E7C" w:rsidRPr="001F4FC8" w:rsidRDefault="001F4FC8" w:rsidP="001F4FC8">
      <w:pPr>
        <w:pStyle w:val="Heading2"/>
        <w:spacing w:line="480" w:lineRule="auto"/>
        <w:rPr>
          <w:rFonts w:ascii="Times New Roman" w:hAnsi="Times New Roman" w:cs="Times New Roman"/>
          <w:b/>
          <w:color w:val="auto"/>
          <w:sz w:val="24"/>
          <w:szCs w:val="24"/>
        </w:rPr>
      </w:pPr>
      <w:bookmarkStart w:id="43" w:name="_Toc111197512"/>
      <w:r w:rsidRPr="001F4FC8">
        <w:rPr>
          <w:rFonts w:ascii="Times New Roman" w:hAnsi="Times New Roman" w:cs="Times New Roman"/>
          <w:b/>
          <w:color w:val="auto"/>
          <w:sz w:val="24"/>
          <w:szCs w:val="24"/>
        </w:rPr>
        <w:lastRenderedPageBreak/>
        <w:t>2.2.6</w:t>
      </w:r>
      <w:r w:rsidRPr="001F4FC8">
        <w:rPr>
          <w:rFonts w:ascii="Times New Roman" w:hAnsi="Times New Roman" w:cs="Times New Roman"/>
          <w:b/>
          <w:color w:val="auto"/>
          <w:sz w:val="24"/>
          <w:szCs w:val="24"/>
        </w:rPr>
        <w:tab/>
      </w:r>
      <w:r w:rsidR="00746E7C" w:rsidRPr="001F4FC8">
        <w:rPr>
          <w:rFonts w:ascii="Times New Roman" w:hAnsi="Times New Roman" w:cs="Times New Roman"/>
          <w:b/>
          <w:color w:val="auto"/>
          <w:sz w:val="24"/>
          <w:szCs w:val="24"/>
        </w:rPr>
        <w:t>Etika batuk dan bersin</w:t>
      </w:r>
      <w:bookmarkEnd w:id="43"/>
    </w:p>
    <w:p w:rsidR="00746E7C" w:rsidRDefault="00746E7C" w:rsidP="00D66C65">
      <w:pPr>
        <w:pStyle w:val="ListParagraph"/>
        <w:spacing w:line="480" w:lineRule="auto"/>
        <w:ind w:left="0" w:firstLine="709"/>
        <w:jc w:val="both"/>
        <w:rPr>
          <w:rFonts w:cs="Times New Roman"/>
          <w:szCs w:val="24"/>
        </w:rPr>
      </w:pPr>
      <w:r>
        <w:rPr>
          <w:rFonts w:cs="Times New Roman"/>
          <w:szCs w:val="24"/>
        </w:rPr>
        <w:t xml:space="preserve">Komite PPI (Pengendalian dan Pencegahan Infeksi) RS Awal Bros Pekanbaru dan Kemenkes RI dalam </w:t>
      </w:r>
      <w:r>
        <w:rPr>
          <w:rFonts w:cs="Times New Roman"/>
          <w:szCs w:val="24"/>
        </w:rPr>
        <w:fldChar w:fldCharType="begin" w:fldLock="1"/>
      </w:r>
      <w:r>
        <w:rPr>
          <w:rFonts w:cs="Times New Roman"/>
          <w:szCs w:val="24"/>
        </w:rPr>
        <w:instrText>ADDIN CSL_CITATION {"citationItems":[{"id":"ITEM-1","itemData":{"ISBN":"9786025012792","author":[{"dropping-particle":"","family":"Nugraha","given":"Dimas Pramita","non-dropping-particle":"","parse-names":false,"suffix":""},{"dropping-particle":"","family":"Alhakim","given":"Muhammad Faris","non-dropping-particle":"","parse-names":false,"suffix":""},{"dropping-particle":"","family":"Handayani","given":"Erika Yusticia","non-dropping-particle":"","parse-names":false,"suffix":""},{"dropping-particle":"","family":"Taufik","given":"Rigandi","non-dropping-particle":"","parse-names":false,"suffix":""}],"container-title":"Fakultas Kedokteran Universitas Riau","id":"ITEM-1","issued":{"date-parts":[["2021"]]},"number-of-pages":"9-20","title":"Buku modul Pencegahan Covid-19","type":"book"},"uris":["http://www.mendeley.com/documents/?uuid=7dbbc172-b0a5-4980-9650-6987a936eace"]}],"mendeley":{"formattedCitation":"(Nugraha et al., 2021)","manualFormatting":"Nugraha et al., 2020","plainTextFormattedCitation":"(Nugraha et al., 2021)","previouslyFormattedCitation":"(Nugraha et al., 2021)"},"properties":{"noteIndex":0},"schema":"https://github.com/citation-style-language/schema/raw/master/csl-citation.json"}</w:instrText>
      </w:r>
      <w:r>
        <w:rPr>
          <w:rFonts w:cs="Times New Roman"/>
          <w:szCs w:val="24"/>
        </w:rPr>
        <w:fldChar w:fldCharType="separate"/>
      </w:r>
      <w:r w:rsidRPr="0083518D">
        <w:rPr>
          <w:rFonts w:cs="Times New Roman"/>
          <w:noProof/>
          <w:szCs w:val="24"/>
        </w:rPr>
        <w:t>Nugraha et al., 2020</w:t>
      </w:r>
      <w:r>
        <w:rPr>
          <w:rFonts w:cs="Times New Roman"/>
          <w:szCs w:val="24"/>
        </w:rPr>
        <w:fldChar w:fldCharType="end"/>
      </w:r>
      <w:r>
        <w:rPr>
          <w:rFonts w:cs="Times New Roman"/>
          <w:szCs w:val="24"/>
        </w:rPr>
        <w:t xml:space="preserve"> ada 5 langkah etika batuk dan bersin yaitu :</w:t>
      </w:r>
    </w:p>
    <w:p w:rsidR="00746E7C" w:rsidRDefault="00746E7C" w:rsidP="008C59E9">
      <w:pPr>
        <w:pStyle w:val="ListParagraph"/>
        <w:numPr>
          <w:ilvl w:val="0"/>
          <w:numId w:val="7"/>
        </w:numPr>
        <w:spacing w:line="480" w:lineRule="auto"/>
        <w:ind w:left="567" w:hanging="567"/>
        <w:jc w:val="both"/>
        <w:rPr>
          <w:rFonts w:cs="Times New Roman"/>
          <w:szCs w:val="24"/>
        </w:rPr>
      </w:pPr>
      <w:r>
        <w:rPr>
          <w:rFonts w:cs="Times New Roman"/>
          <w:szCs w:val="24"/>
        </w:rPr>
        <w:t>Menggunakan masker</w:t>
      </w:r>
    </w:p>
    <w:p w:rsidR="00746E7C" w:rsidRDefault="00746E7C" w:rsidP="008C59E9">
      <w:pPr>
        <w:pStyle w:val="ListParagraph"/>
        <w:numPr>
          <w:ilvl w:val="0"/>
          <w:numId w:val="7"/>
        </w:numPr>
        <w:spacing w:line="480" w:lineRule="auto"/>
        <w:ind w:left="567" w:hanging="567"/>
        <w:jc w:val="both"/>
        <w:rPr>
          <w:rFonts w:cs="Times New Roman"/>
          <w:szCs w:val="24"/>
        </w:rPr>
      </w:pPr>
      <w:r>
        <w:rPr>
          <w:rFonts w:cs="Times New Roman"/>
          <w:szCs w:val="24"/>
        </w:rPr>
        <w:t>Menutup mulut dan hidung</w:t>
      </w:r>
    </w:p>
    <w:p w:rsidR="00746E7C" w:rsidRDefault="00746E7C" w:rsidP="008C59E9">
      <w:pPr>
        <w:pStyle w:val="ListParagraph"/>
        <w:numPr>
          <w:ilvl w:val="0"/>
          <w:numId w:val="7"/>
        </w:numPr>
        <w:spacing w:line="480" w:lineRule="auto"/>
        <w:ind w:left="567" w:hanging="567"/>
        <w:jc w:val="both"/>
        <w:rPr>
          <w:rFonts w:cs="Times New Roman"/>
          <w:szCs w:val="24"/>
        </w:rPr>
      </w:pPr>
      <w:r>
        <w:rPr>
          <w:rFonts w:cs="Times New Roman"/>
          <w:szCs w:val="24"/>
        </w:rPr>
        <w:t>Menutup mulut dan hidung dengan tisu</w:t>
      </w:r>
    </w:p>
    <w:p w:rsidR="00746E7C" w:rsidRDefault="00746E7C" w:rsidP="008C59E9">
      <w:pPr>
        <w:pStyle w:val="ListParagraph"/>
        <w:numPr>
          <w:ilvl w:val="0"/>
          <w:numId w:val="7"/>
        </w:numPr>
        <w:spacing w:line="480" w:lineRule="auto"/>
        <w:ind w:left="567" w:hanging="567"/>
        <w:jc w:val="both"/>
        <w:rPr>
          <w:rFonts w:cs="Times New Roman"/>
          <w:szCs w:val="24"/>
        </w:rPr>
      </w:pPr>
      <w:r>
        <w:rPr>
          <w:rFonts w:cs="Times New Roman"/>
          <w:szCs w:val="24"/>
        </w:rPr>
        <w:t>Membuang tisu bekas di tempat sampah</w:t>
      </w:r>
    </w:p>
    <w:p w:rsidR="00746E7C" w:rsidRDefault="00746E7C" w:rsidP="008C59E9">
      <w:pPr>
        <w:pStyle w:val="ListParagraph"/>
        <w:numPr>
          <w:ilvl w:val="0"/>
          <w:numId w:val="7"/>
        </w:numPr>
        <w:spacing w:line="480" w:lineRule="auto"/>
        <w:ind w:left="567" w:hanging="567"/>
        <w:jc w:val="both"/>
        <w:rPr>
          <w:rFonts w:cs="Times New Roman"/>
          <w:szCs w:val="24"/>
        </w:rPr>
      </w:pPr>
      <w:r>
        <w:rPr>
          <w:rFonts w:cs="Times New Roman"/>
          <w:szCs w:val="24"/>
        </w:rPr>
        <w:t>Mencuci tangan dengan air mengalir dan sabun</w:t>
      </w:r>
    </w:p>
    <w:p w:rsidR="00746E7C" w:rsidRPr="001F4FC8" w:rsidRDefault="001F4FC8" w:rsidP="001F4FC8">
      <w:pPr>
        <w:pStyle w:val="Heading2"/>
        <w:spacing w:line="480" w:lineRule="auto"/>
        <w:rPr>
          <w:rFonts w:ascii="Times New Roman" w:hAnsi="Times New Roman" w:cs="Times New Roman"/>
          <w:b/>
          <w:color w:val="auto"/>
          <w:sz w:val="24"/>
          <w:szCs w:val="24"/>
        </w:rPr>
      </w:pPr>
      <w:bookmarkStart w:id="44" w:name="_Toc111197513"/>
      <w:r>
        <w:rPr>
          <w:rFonts w:ascii="Times New Roman" w:hAnsi="Times New Roman" w:cs="Times New Roman"/>
          <w:b/>
          <w:color w:val="auto"/>
          <w:sz w:val="24"/>
          <w:szCs w:val="24"/>
        </w:rPr>
        <w:t>2.2.7</w:t>
      </w:r>
      <w:r>
        <w:rPr>
          <w:rFonts w:ascii="Times New Roman" w:hAnsi="Times New Roman" w:cs="Times New Roman"/>
          <w:b/>
          <w:color w:val="auto"/>
          <w:sz w:val="24"/>
          <w:szCs w:val="24"/>
        </w:rPr>
        <w:tab/>
      </w:r>
      <w:r w:rsidR="00746E7C" w:rsidRPr="001F4FC8">
        <w:rPr>
          <w:rFonts w:ascii="Times New Roman" w:hAnsi="Times New Roman" w:cs="Times New Roman"/>
          <w:b/>
          <w:color w:val="auto"/>
          <w:sz w:val="24"/>
          <w:szCs w:val="24"/>
        </w:rPr>
        <w:t>Protokol keluar dan masuk rumah</w:t>
      </w:r>
      <w:bookmarkEnd w:id="44"/>
      <w:r w:rsidR="00746E7C" w:rsidRPr="001F4FC8">
        <w:rPr>
          <w:rFonts w:ascii="Times New Roman" w:hAnsi="Times New Roman" w:cs="Times New Roman"/>
          <w:b/>
          <w:color w:val="auto"/>
          <w:sz w:val="24"/>
          <w:szCs w:val="24"/>
        </w:rPr>
        <w:t xml:space="preserve"> </w:t>
      </w:r>
    </w:p>
    <w:p w:rsidR="00746E7C" w:rsidRDefault="00746E7C" w:rsidP="008C59E9">
      <w:pPr>
        <w:pStyle w:val="ListParagraph"/>
        <w:numPr>
          <w:ilvl w:val="0"/>
          <w:numId w:val="8"/>
        </w:numPr>
        <w:spacing w:line="480" w:lineRule="auto"/>
        <w:ind w:left="709" w:hanging="709"/>
        <w:jc w:val="both"/>
        <w:rPr>
          <w:rFonts w:cs="Times New Roman"/>
          <w:szCs w:val="24"/>
        </w:rPr>
      </w:pPr>
      <w:r>
        <w:rPr>
          <w:rFonts w:cs="Times New Roman"/>
          <w:szCs w:val="24"/>
        </w:rPr>
        <w:t>Membuka sepatu sebelum memasuki rumah</w:t>
      </w:r>
    </w:p>
    <w:p w:rsidR="00746E7C" w:rsidRDefault="00746E7C" w:rsidP="008C59E9">
      <w:pPr>
        <w:pStyle w:val="ListParagraph"/>
        <w:numPr>
          <w:ilvl w:val="0"/>
          <w:numId w:val="8"/>
        </w:numPr>
        <w:spacing w:line="480" w:lineRule="auto"/>
        <w:ind w:left="709" w:hanging="709"/>
        <w:jc w:val="both"/>
        <w:rPr>
          <w:rFonts w:cs="Times New Roman"/>
          <w:szCs w:val="24"/>
        </w:rPr>
      </w:pPr>
      <w:r>
        <w:rPr>
          <w:rFonts w:cs="Times New Roman"/>
          <w:szCs w:val="24"/>
        </w:rPr>
        <w:t>Menyemprot desinfektan semua barang yang telah dibawa dari luar rumah</w:t>
      </w:r>
    </w:p>
    <w:p w:rsidR="00746E7C" w:rsidRDefault="00746E7C" w:rsidP="008C59E9">
      <w:pPr>
        <w:pStyle w:val="ListParagraph"/>
        <w:numPr>
          <w:ilvl w:val="0"/>
          <w:numId w:val="8"/>
        </w:numPr>
        <w:spacing w:line="480" w:lineRule="auto"/>
        <w:ind w:left="709" w:hanging="709"/>
        <w:jc w:val="both"/>
        <w:rPr>
          <w:rFonts w:cs="Times New Roman"/>
          <w:szCs w:val="24"/>
        </w:rPr>
      </w:pPr>
      <w:r>
        <w:rPr>
          <w:rFonts w:cs="Times New Roman"/>
          <w:szCs w:val="24"/>
        </w:rPr>
        <w:t>Membuang semua benda yang sudah tidak dibutuhkan</w:t>
      </w:r>
    </w:p>
    <w:p w:rsidR="00746E7C" w:rsidRDefault="00746E7C" w:rsidP="008C59E9">
      <w:pPr>
        <w:pStyle w:val="ListParagraph"/>
        <w:numPr>
          <w:ilvl w:val="0"/>
          <w:numId w:val="8"/>
        </w:numPr>
        <w:spacing w:line="480" w:lineRule="auto"/>
        <w:ind w:left="709" w:hanging="709"/>
        <w:jc w:val="both"/>
        <w:rPr>
          <w:rFonts w:cs="Times New Roman"/>
          <w:szCs w:val="24"/>
        </w:rPr>
      </w:pPr>
      <w:r>
        <w:rPr>
          <w:rFonts w:cs="Times New Roman"/>
          <w:szCs w:val="24"/>
        </w:rPr>
        <w:t>Jangan langsung beristirahat</w:t>
      </w:r>
    </w:p>
    <w:p w:rsidR="00746E7C" w:rsidRDefault="00746E7C" w:rsidP="008C59E9">
      <w:pPr>
        <w:pStyle w:val="ListParagraph"/>
        <w:numPr>
          <w:ilvl w:val="0"/>
          <w:numId w:val="8"/>
        </w:numPr>
        <w:spacing w:line="480" w:lineRule="auto"/>
        <w:ind w:left="709" w:hanging="709"/>
        <w:jc w:val="both"/>
        <w:rPr>
          <w:rFonts w:cs="Times New Roman"/>
          <w:szCs w:val="24"/>
        </w:rPr>
      </w:pPr>
      <w:r>
        <w:rPr>
          <w:rFonts w:cs="Times New Roman"/>
          <w:szCs w:val="24"/>
        </w:rPr>
        <w:t>Setelah masuk rumah jangan menyentuh benda yang berada pada rumah</w:t>
      </w:r>
    </w:p>
    <w:p w:rsidR="00746E7C" w:rsidRDefault="00746E7C" w:rsidP="008C59E9">
      <w:pPr>
        <w:pStyle w:val="ListParagraph"/>
        <w:numPr>
          <w:ilvl w:val="0"/>
          <w:numId w:val="8"/>
        </w:numPr>
        <w:spacing w:line="480" w:lineRule="auto"/>
        <w:ind w:left="709" w:hanging="709"/>
        <w:jc w:val="both"/>
        <w:rPr>
          <w:rFonts w:cs="Times New Roman"/>
          <w:szCs w:val="24"/>
        </w:rPr>
      </w:pPr>
      <w:r>
        <w:rPr>
          <w:rFonts w:cs="Times New Roman"/>
          <w:szCs w:val="24"/>
        </w:rPr>
        <w:t>Mencuci pakaian yang sudah digunakan dengan detergen</w:t>
      </w:r>
    </w:p>
    <w:p w:rsidR="00746E7C" w:rsidRDefault="00746E7C" w:rsidP="008C59E9">
      <w:pPr>
        <w:pStyle w:val="ListParagraph"/>
        <w:numPr>
          <w:ilvl w:val="0"/>
          <w:numId w:val="8"/>
        </w:numPr>
        <w:spacing w:line="480" w:lineRule="auto"/>
        <w:ind w:left="709" w:hanging="709"/>
        <w:jc w:val="both"/>
        <w:rPr>
          <w:rFonts w:cs="Times New Roman"/>
          <w:szCs w:val="24"/>
        </w:rPr>
      </w:pPr>
      <w:r>
        <w:rPr>
          <w:rFonts w:cs="Times New Roman"/>
          <w:szCs w:val="24"/>
        </w:rPr>
        <w:t>Langsung mencuci tangan dengan sabun dan air mengalir</w:t>
      </w:r>
    </w:p>
    <w:p w:rsidR="00746E7C" w:rsidRDefault="00746E7C" w:rsidP="008C59E9">
      <w:pPr>
        <w:pStyle w:val="ListParagraph"/>
        <w:numPr>
          <w:ilvl w:val="0"/>
          <w:numId w:val="8"/>
        </w:numPr>
        <w:spacing w:line="480" w:lineRule="auto"/>
        <w:ind w:left="709" w:hanging="709"/>
        <w:jc w:val="both"/>
        <w:rPr>
          <w:rFonts w:cs="Times New Roman"/>
          <w:szCs w:val="24"/>
        </w:rPr>
      </w:pPr>
      <w:r>
        <w:rPr>
          <w:rFonts w:cs="Times New Roman"/>
          <w:szCs w:val="24"/>
        </w:rPr>
        <w:t>Mandi menggunakan sabun</w:t>
      </w:r>
    </w:p>
    <w:p w:rsidR="00746E7C" w:rsidRDefault="00746E7C" w:rsidP="008C59E9">
      <w:pPr>
        <w:pStyle w:val="ListParagraph"/>
        <w:numPr>
          <w:ilvl w:val="0"/>
          <w:numId w:val="8"/>
        </w:numPr>
        <w:spacing w:line="480" w:lineRule="auto"/>
        <w:ind w:left="709" w:hanging="709"/>
        <w:jc w:val="both"/>
        <w:rPr>
          <w:rFonts w:cs="Times New Roman"/>
          <w:szCs w:val="24"/>
        </w:rPr>
      </w:pPr>
      <w:r>
        <w:rPr>
          <w:rFonts w:cs="Times New Roman"/>
          <w:szCs w:val="24"/>
        </w:rPr>
        <w:t>Menggunakan jaket atau baju lengan panjang</w:t>
      </w:r>
    </w:p>
    <w:p w:rsidR="00746E7C" w:rsidRDefault="00746E7C" w:rsidP="008C59E9">
      <w:pPr>
        <w:pStyle w:val="ListParagraph"/>
        <w:numPr>
          <w:ilvl w:val="0"/>
          <w:numId w:val="8"/>
        </w:numPr>
        <w:spacing w:line="480" w:lineRule="auto"/>
        <w:ind w:left="709" w:hanging="709"/>
        <w:jc w:val="both"/>
        <w:rPr>
          <w:rFonts w:cs="Times New Roman"/>
          <w:szCs w:val="24"/>
        </w:rPr>
      </w:pPr>
      <w:r>
        <w:rPr>
          <w:rFonts w:cs="Times New Roman"/>
          <w:szCs w:val="24"/>
        </w:rPr>
        <w:t>Menggunakan masker</w:t>
      </w:r>
    </w:p>
    <w:p w:rsidR="00746E7C" w:rsidRDefault="00746E7C" w:rsidP="008C59E9">
      <w:pPr>
        <w:pStyle w:val="ListParagraph"/>
        <w:numPr>
          <w:ilvl w:val="0"/>
          <w:numId w:val="8"/>
        </w:numPr>
        <w:spacing w:line="480" w:lineRule="auto"/>
        <w:ind w:left="709" w:hanging="709"/>
        <w:jc w:val="both"/>
        <w:rPr>
          <w:rFonts w:cs="Times New Roman"/>
          <w:szCs w:val="24"/>
        </w:rPr>
      </w:pPr>
      <w:r>
        <w:rPr>
          <w:rFonts w:cs="Times New Roman"/>
          <w:szCs w:val="24"/>
        </w:rPr>
        <w:t>Menghindari penggunaan transportasi umum</w:t>
      </w:r>
    </w:p>
    <w:p w:rsidR="00746E7C" w:rsidRDefault="00746E7C" w:rsidP="008C59E9">
      <w:pPr>
        <w:pStyle w:val="ListParagraph"/>
        <w:numPr>
          <w:ilvl w:val="0"/>
          <w:numId w:val="8"/>
        </w:numPr>
        <w:spacing w:line="480" w:lineRule="auto"/>
        <w:ind w:left="709" w:hanging="709"/>
        <w:jc w:val="both"/>
        <w:rPr>
          <w:rFonts w:cs="Times New Roman"/>
          <w:szCs w:val="24"/>
        </w:rPr>
      </w:pPr>
      <w:r>
        <w:rPr>
          <w:rFonts w:cs="Times New Roman"/>
          <w:szCs w:val="24"/>
        </w:rPr>
        <w:t>Memakai tisu di jari untuk menyentuh permukaan apapun dan membuang tisu jika sudah tidak digunakan</w:t>
      </w:r>
    </w:p>
    <w:p w:rsidR="00746E7C" w:rsidRDefault="00746E7C" w:rsidP="008C59E9">
      <w:pPr>
        <w:pStyle w:val="ListParagraph"/>
        <w:numPr>
          <w:ilvl w:val="0"/>
          <w:numId w:val="8"/>
        </w:numPr>
        <w:spacing w:line="480" w:lineRule="auto"/>
        <w:ind w:left="709" w:hanging="709"/>
        <w:jc w:val="both"/>
        <w:rPr>
          <w:rFonts w:cs="Times New Roman"/>
          <w:szCs w:val="24"/>
        </w:rPr>
      </w:pPr>
      <w:r>
        <w:rPr>
          <w:rFonts w:cs="Times New Roman"/>
          <w:szCs w:val="24"/>
        </w:rPr>
        <w:t>Jika batuk atau bersin gunaka tisu atau siku untuk menutup mulut</w:t>
      </w:r>
    </w:p>
    <w:p w:rsidR="00746E7C" w:rsidRDefault="00746E7C" w:rsidP="008C59E9">
      <w:pPr>
        <w:pStyle w:val="ListParagraph"/>
        <w:numPr>
          <w:ilvl w:val="0"/>
          <w:numId w:val="8"/>
        </w:numPr>
        <w:spacing w:line="480" w:lineRule="auto"/>
        <w:ind w:left="709" w:hanging="709"/>
        <w:jc w:val="both"/>
        <w:rPr>
          <w:rFonts w:cs="Times New Roman"/>
          <w:szCs w:val="24"/>
        </w:rPr>
      </w:pPr>
      <w:r>
        <w:rPr>
          <w:rFonts w:cs="Times New Roman"/>
          <w:szCs w:val="24"/>
        </w:rPr>
        <w:lastRenderedPageBreak/>
        <w:t xml:space="preserve">Mencuci tangan dengan sabun dan air mengalir atau dengan </w:t>
      </w:r>
      <w:proofErr w:type="gramStart"/>
      <w:r>
        <w:rPr>
          <w:rFonts w:cs="Times New Roman"/>
          <w:i/>
          <w:szCs w:val="24"/>
        </w:rPr>
        <w:t xml:space="preserve">handsanitizer </w:t>
      </w:r>
      <w:r>
        <w:rPr>
          <w:rFonts w:cs="Times New Roman"/>
          <w:szCs w:val="24"/>
        </w:rPr>
        <w:t xml:space="preserve"> setelah</w:t>
      </w:r>
      <w:proofErr w:type="gramEnd"/>
      <w:r>
        <w:rPr>
          <w:rFonts w:cs="Times New Roman"/>
          <w:szCs w:val="24"/>
        </w:rPr>
        <w:t xml:space="preserve"> menyentuh benda atau permukaan apapun</w:t>
      </w:r>
    </w:p>
    <w:p w:rsidR="00746E7C" w:rsidRDefault="00746E7C" w:rsidP="008C59E9">
      <w:pPr>
        <w:pStyle w:val="ListParagraph"/>
        <w:numPr>
          <w:ilvl w:val="0"/>
          <w:numId w:val="8"/>
        </w:numPr>
        <w:spacing w:line="480" w:lineRule="auto"/>
        <w:ind w:left="709" w:hanging="709"/>
        <w:jc w:val="both"/>
        <w:rPr>
          <w:rFonts w:cs="Times New Roman"/>
          <w:szCs w:val="24"/>
        </w:rPr>
      </w:pPr>
      <w:r>
        <w:rPr>
          <w:rFonts w:cs="Times New Roman"/>
          <w:szCs w:val="24"/>
        </w:rPr>
        <w:t>Usahakan bertransaksi non tunai</w:t>
      </w:r>
    </w:p>
    <w:p w:rsidR="00746E7C" w:rsidRDefault="00746E7C" w:rsidP="008C59E9">
      <w:pPr>
        <w:pStyle w:val="ListParagraph"/>
        <w:numPr>
          <w:ilvl w:val="0"/>
          <w:numId w:val="8"/>
        </w:numPr>
        <w:spacing w:line="480" w:lineRule="auto"/>
        <w:ind w:left="709" w:hanging="709"/>
        <w:jc w:val="both"/>
        <w:rPr>
          <w:rFonts w:cs="Times New Roman"/>
          <w:szCs w:val="24"/>
        </w:rPr>
      </w:pPr>
      <w:r>
        <w:rPr>
          <w:rFonts w:cs="Times New Roman"/>
          <w:szCs w:val="24"/>
        </w:rPr>
        <w:t>Jangan menyentuh wajah sampai tangan benar-benar bersih</w:t>
      </w:r>
    </w:p>
    <w:p w:rsidR="001F4FC8" w:rsidRPr="002E75AA" w:rsidRDefault="00746E7C" w:rsidP="002E75AA">
      <w:pPr>
        <w:pStyle w:val="ListParagraph"/>
        <w:numPr>
          <w:ilvl w:val="0"/>
          <w:numId w:val="8"/>
        </w:numPr>
        <w:spacing w:line="480" w:lineRule="auto"/>
        <w:ind w:left="709" w:hanging="709"/>
        <w:jc w:val="both"/>
        <w:rPr>
          <w:rFonts w:cs="Times New Roman"/>
          <w:szCs w:val="24"/>
        </w:rPr>
      </w:pPr>
      <w:r>
        <w:rPr>
          <w:rFonts w:cs="Times New Roman"/>
          <w:szCs w:val="24"/>
        </w:rPr>
        <w:t>Jaga jarak</w:t>
      </w:r>
      <w:r w:rsidRPr="00B5036C">
        <w:rPr>
          <w:rFonts w:cs="Times New Roman"/>
          <w:szCs w:val="24"/>
        </w:rPr>
        <w:t xml:space="preserve"> amana dengan orang lain minimal 1 meter</w:t>
      </w:r>
    </w:p>
    <w:p w:rsidR="00746E7C" w:rsidRPr="001F4FC8" w:rsidRDefault="00E663E2" w:rsidP="00D66C65">
      <w:pPr>
        <w:pStyle w:val="Heading2"/>
        <w:spacing w:line="480" w:lineRule="auto"/>
        <w:ind w:left="-142"/>
        <w:rPr>
          <w:rFonts w:ascii="Times New Roman" w:hAnsi="Times New Roman" w:cs="Times New Roman"/>
          <w:b/>
          <w:color w:val="auto"/>
          <w:sz w:val="24"/>
          <w:szCs w:val="24"/>
        </w:rPr>
      </w:pPr>
      <w:bookmarkStart w:id="45" w:name="_Toc111197514"/>
      <w:r>
        <w:rPr>
          <w:rFonts w:ascii="Times New Roman" w:hAnsi="Times New Roman" w:cs="Times New Roman"/>
          <w:b/>
          <w:color w:val="auto"/>
          <w:sz w:val="24"/>
          <w:szCs w:val="24"/>
        </w:rPr>
        <w:t>2.2.8</w:t>
      </w:r>
      <w:r w:rsidR="001F4FC8">
        <w:rPr>
          <w:rFonts w:ascii="Times New Roman" w:hAnsi="Times New Roman" w:cs="Times New Roman"/>
          <w:b/>
          <w:color w:val="auto"/>
          <w:sz w:val="24"/>
          <w:szCs w:val="24"/>
        </w:rPr>
        <w:tab/>
      </w:r>
      <w:r w:rsidR="00746E7C" w:rsidRPr="001F4FC8">
        <w:rPr>
          <w:rFonts w:ascii="Times New Roman" w:hAnsi="Times New Roman" w:cs="Times New Roman"/>
          <w:b/>
          <w:color w:val="auto"/>
          <w:sz w:val="24"/>
          <w:szCs w:val="24"/>
        </w:rPr>
        <w:t>Defini Omicron</w:t>
      </w:r>
      <w:bookmarkEnd w:id="45"/>
    </w:p>
    <w:p w:rsidR="001F4FC8" w:rsidRDefault="00746E7C" w:rsidP="001F4FC8">
      <w:pPr>
        <w:pStyle w:val="ListParagraph"/>
        <w:tabs>
          <w:tab w:val="left" w:pos="851"/>
        </w:tabs>
        <w:spacing w:line="480" w:lineRule="auto"/>
        <w:ind w:left="0" w:firstLine="720"/>
        <w:jc w:val="both"/>
        <w:rPr>
          <w:rFonts w:cs="Times New Roman"/>
          <w:szCs w:val="24"/>
        </w:rPr>
      </w:pPr>
      <w:r w:rsidRPr="004D701E">
        <w:rPr>
          <w:rFonts w:cs="Times New Roman"/>
          <w:szCs w:val="24"/>
        </w:rPr>
        <w:t xml:space="preserve">Omicron adalah varian baru virus corona yang dapat menyebar lebih cepat dari varian sebelumnya yaitu varian alpha, beta, gamma, dan delta. Varian ini memiliki mutasi yang besar dan beberapa di antaranya mengkhawatirkan. WHO menetapkan varian ini sebagai </w:t>
      </w:r>
      <w:r w:rsidRPr="004D701E">
        <w:rPr>
          <w:rFonts w:cs="Times New Roman"/>
          <w:i/>
          <w:szCs w:val="24"/>
        </w:rPr>
        <w:t xml:space="preserve">variant of concern </w:t>
      </w:r>
      <w:r w:rsidRPr="004D701E">
        <w:rPr>
          <w:rFonts w:cs="Times New Roman"/>
          <w:szCs w:val="24"/>
        </w:rPr>
        <w:t>(VOC) dimana varian ini menyebabkan peningkatan penularan dan kematian serta dapat mempe</w:t>
      </w:r>
      <w:r w:rsidR="000E4B56">
        <w:rPr>
          <w:rFonts w:cs="Times New Roman"/>
          <w:szCs w:val="24"/>
        </w:rPr>
        <w:t>ngaruhi efektivitas dari vaksi</w:t>
      </w:r>
      <w:r w:rsidRPr="004D701E">
        <w:rPr>
          <w:rFonts w:cs="Times New Roman"/>
          <w:szCs w:val="24"/>
        </w:rPr>
        <w:t xml:space="preserve">n. Seseorang dengan riwayat penyintas covid 19 bisa saja terkonfirmasi varian baru ini jika tidak melakukan </w:t>
      </w:r>
      <w:r w:rsidRPr="004D701E">
        <w:rPr>
          <w:rFonts w:cs="Times New Roman"/>
          <w:i/>
          <w:szCs w:val="24"/>
        </w:rPr>
        <w:t xml:space="preserve">self management </w:t>
      </w:r>
      <w:r w:rsidRPr="004D701E">
        <w:rPr>
          <w:rFonts w:cs="Times New Roman"/>
          <w:szCs w:val="24"/>
        </w:rPr>
        <w:t xml:space="preserve">untuk pencegahan dengan baik </w:t>
      </w:r>
      <w:r w:rsidRPr="004D701E">
        <w:rPr>
          <w:rFonts w:cs="Times New Roman"/>
          <w:szCs w:val="24"/>
        </w:rPr>
        <w:fldChar w:fldCharType="begin" w:fldLock="1"/>
      </w:r>
      <w:r w:rsidRPr="004D701E">
        <w:rPr>
          <w:rFonts w:cs="Times New Roman"/>
          <w:szCs w:val="24"/>
        </w:rPr>
        <w:instrText>ADDIN CSL_CITATION {"citationItems":[{"id":"ITEM-1","itemData":{"URL":"https://bpbd.bulelengkab.go.id/informasi/detail/artikel/79_pencegahan-dan-pengendalian-kasus-covid-19-varian-omicron","author":[{"dropping-particle":"","family":"BPBD","given":"","non-dropping-particle":"","parse-names":false,"suffix":""}],"id":"ITEM-1","issued":{"date-parts":[["2021"]]},"title":"Pencegahan Dan Pengendalian Kasus Covid-19 Varian Omicron","type":"webpage"},"uris":["http://www.mendeley.com/documents/?uuid=82eaa5b7-5ee1-486d-b7f5-a4b16f7ac8cd"]}],"mendeley":{"formattedCitation":"(BPBD, 2021)","plainTextFormattedCitation":"(BPBD, 2021)","previouslyFormattedCitation":"(BPBD, 2021)"},"properties":{"noteIndex":0},"schema":"https://github.com/citation-style-language/schema/raw/master/csl-citation.json"}</w:instrText>
      </w:r>
      <w:r w:rsidRPr="004D701E">
        <w:rPr>
          <w:rFonts w:cs="Times New Roman"/>
          <w:szCs w:val="24"/>
        </w:rPr>
        <w:fldChar w:fldCharType="separate"/>
      </w:r>
      <w:r w:rsidRPr="004D701E">
        <w:rPr>
          <w:rFonts w:cs="Times New Roman"/>
          <w:noProof/>
          <w:szCs w:val="24"/>
        </w:rPr>
        <w:t>(BPBD, 2021)</w:t>
      </w:r>
      <w:r w:rsidRPr="004D701E">
        <w:rPr>
          <w:rFonts w:cs="Times New Roman"/>
          <w:szCs w:val="24"/>
        </w:rPr>
        <w:fldChar w:fldCharType="end"/>
      </w:r>
      <w:r w:rsidRPr="004D701E">
        <w:rPr>
          <w:rFonts w:cs="Times New Roman"/>
          <w:szCs w:val="24"/>
        </w:rPr>
        <w:t xml:space="preserve">.  </w:t>
      </w:r>
    </w:p>
    <w:p w:rsidR="00406A38" w:rsidRPr="00406A38" w:rsidRDefault="00406A38" w:rsidP="00406A38">
      <w:pPr>
        <w:pStyle w:val="ListParagraph"/>
        <w:tabs>
          <w:tab w:val="left" w:pos="851"/>
        </w:tabs>
        <w:spacing w:line="480" w:lineRule="auto"/>
        <w:ind w:left="0"/>
        <w:jc w:val="both"/>
        <w:rPr>
          <w:rFonts w:cs="Times New Roman"/>
          <w:b/>
          <w:szCs w:val="24"/>
        </w:rPr>
      </w:pPr>
      <w:r w:rsidRPr="00406A38">
        <w:rPr>
          <w:rFonts w:cs="Times New Roman"/>
          <w:b/>
          <w:szCs w:val="24"/>
        </w:rPr>
        <w:t>2.2.9 Klasifikasi Omicron</w:t>
      </w:r>
    </w:p>
    <w:p w:rsidR="00406A38" w:rsidRDefault="00406A38" w:rsidP="00406A38">
      <w:pPr>
        <w:pStyle w:val="ListParagraph"/>
        <w:tabs>
          <w:tab w:val="left" w:pos="851"/>
        </w:tabs>
        <w:spacing w:line="480" w:lineRule="auto"/>
        <w:ind w:left="0" w:firstLine="567"/>
        <w:jc w:val="both"/>
        <w:rPr>
          <w:rFonts w:cs="Times New Roman"/>
          <w:szCs w:val="24"/>
        </w:rPr>
      </w:pPr>
      <w:r>
        <w:rPr>
          <w:rFonts w:cs="Times New Roman"/>
          <w:szCs w:val="24"/>
        </w:rPr>
        <w:t xml:space="preserve">Menurut </w:t>
      </w:r>
      <w:r>
        <w:rPr>
          <w:rFonts w:cs="Times New Roman"/>
          <w:szCs w:val="24"/>
        </w:rPr>
        <w:fldChar w:fldCharType="begin" w:fldLock="1"/>
      </w:r>
      <w:r w:rsidR="00D262EB">
        <w:rPr>
          <w:rFonts w:cs="Times New Roman"/>
          <w:szCs w:val="24"/>
        </w:rPr>
        <w:instrText>ADDIN CSL_CITATION {"citationItems":[{"id":"ITEM-1","itemData":{"author":[{"dropping-particle":"","family":"Kemenkes","given":"","non-dropping-particle":"","parse-names":false,"suffix":""}],"id":"ITEM-1","issued":{"date-parts":[["2022"]]},"page":"1-6","title":"Surat Edaran Kementrian Kesehatan Tentang Pencegahan Dan Mengendalian kasus Covid-19 Varian Omicron (B.11.529)","type":"article"},"uris":["http://www.mendeley.com/documents/?uuid=7847a742-cbab-49f0-96e9-6fa25d73aca0"]}],"mendeley":{"formattedCitation":"(Kemenkes, 2022)","manualFormatting":"Kemenkes, 2022","plainTextFormattedCitation":"(Kemenkes, 2022)","previouslyFormattedCitation":"(Kemenkes, 2022)"},"properties":{"noteIndex":0},"schema":"https://github.com/citation-style-language/schema/raw/master/csl-citation.json"}</w:instrText>
      </w:r>
      <w:r>
        <w:rPr>
          <w:rFonts w:cs="Times New Roman"/>
          <w:szCs w:val="24"/>
        </w:rPr>
        <w:fldChar w:fldCharType="separate"/>
      </w:r>
      <w:r w:rsidRPr="00406A38">
        <w:rPr>
          <w:rFonts w:cs="Times New Roman"/>
          <w:noProof/>
          <w:szCs w:val="24"/>
        </w:rPr>
        <w:t>Kemenkes, 2022</w:t>
      </w:r>
      <w:r>
        <w:rPr>
          <w:rFonts w:cs="Times New Roman"/>
          <w:szCs w:val="24"/>
        </w:rPr>
        <w:fldChar w:fldCharType="end"/>
      </w:r>
      <w:r>
        <w:rPr>
          <w:rFonts w:cs="Times New Roman"/>
          <w:szCs w:val="24"/>
        </w:rPr>
        <w:t xml:space="preserve"> </w:t>
      </w:r>
      <w:r w:rsidR="003229E4">
        <w:rPr>
          <w:rFonts w:cs="Times New Roman"/>
          <w:szCs w:val="24"/>
        </w:rPr>
        <w:t>klasifikasi kasus varian omicron sebagai berikut :</w:t>
      </w:r>
    </w:p>
    <w:p w:rsidR="003229E4" w:rsidRDefault="003229E4" w:rsidP="00D66C65">
      <w:pPr>
        <w:pStyle w:val="ListParagraph"/>
        <w:numPr>
          <w:ilvl w:val="0"/>
          <w:numId w:val="50"/>
        </w:numPr>
        <w:tabs>
          <w:tab w:val="left" w:pos="851"/>
        </w:tabs>
        <w:spacing w:line="480" w:lineRule="auto"/>
        <w:ind w:left="567" w:hanging="567"/>
        <w:jc w:val="both"/>
        <w:rPr>
          <w:rFonts w:cs="Times New Roman"/>
          <w:szCs w:val="24"/>
        </w:rPr>
      </w:pPr>
      <w:r>
        <w:rPr>
          <w:rFonts w:cs="Times New Roman"/>
          <w:szCs w:val="24"/>
        </w:rPr>
        <w:t xml:space="preserve">Kasus </w:t>
      </w:r>
      <w:r>
        <w:rPr>
          <w:rFonts w:cs="Times New Roman"/>
          <w:i/>
          <w:szCs w:val="24"/>
        </w:rPr>
        <w:t xml:space="preserve">probable </w:t>
      </w:r>
      <w:r>
        <w:rPr>
          <w:rFonts w:cs="Times New Roman"/>
          <w:szCs w:val="24"/>
        </w:rPr>
        <w:t xml:space="preserve">varian omicron (B.1.1.529) merupakan kasus konfirmasi covid 19 dengan hasil pemeriksaan laboratorium menunjukan positif </w:t>
      </w:r>
      <w:r>
        <w:rPr>
          <w:rFonts w:cs="Times New Roman"/>
          <w:i/>
          <w:szCs w:val="24"/>
        </w:rPr>
        <w:t xml:space="preserve">S-Gene Target Failure </w:t>
      </w:r>
      <w:r>
        <w:rPr>
          <w:rFonts w:cs="Times New Roman"/>
          <w:szCs w:val="24"/>
        </w:rPr>
        <w:t xml:space="preserve">(SGTF) atau uji deteksi </w:t>
      </w:r>
      <w:r>
        <w:rPr>
          <w:rFonts w:cs="Times New Roman"/>
          <w:i/>
          <w:szCs w:val="24"/>
        </w:rPr>
        <w:t xml:space="preserve">Sigle Nucleotide Polymorphism </w:t>
      </w:r>
      <w:r>
        <w:rPr>
          <w:rFonts w:cs="Times New Roman"/>
          <w:szCs w:val="24"/>
        </w:rPr>
        <w:t xml:space="preserve">(SNP) berbasis </w:t>
      </w:r>
      <w:r>
        <w:rPr>
          <w:rFonts w:cs="Times New Roman"/>
          <w:i/>
          <w:szCs w:val="24"/>
        </w:rPr>
        <w:t xml:space="preserve">Polymerase Chain Reaction </w:t>
      </w:r>
      <w:r>
        <w:rPr>
          <w:rFonts w:cs="Times New Roman"/>
          <w:szCs w:val="24"/>
        </w:rPr>
        <w:t>(PCR) mengarah ke varian Omicron.</w:t>
      </w:r>
    </w:p>
    <w:p w:rsidR="003229E4" w:rsidRPr="003229E4" w:rsidRDefault="003229E4" w:rsidP="00D66C65">
      <w:pPr>
        <w:pStyle w:val="ListParagraph"/>
        <w:numPr>
          <w:ilvl w:val="0"/>
          <w:numId w:val="50"/>
        </w:numPr>
        <w:tabs>
          <w:tab w:val="left" w:pos="851"/>
        </w:tabs>
        <w:spacing w:line="480" w:lineRule="auto"/>
        <w:ind w:left="567" w:hanging="567"/>
        <w:jc w:val="both"/>
        <w:rPr>
          <w:rFonts w:cs="Times New Roman"/>
          <w:szCs w:val="24"/>
        </w:rPr>
      </w:pPr>
      <w:r>
        <w:rPr>
          <w:rFonts w:cs="Times New Roman"/>
          <w:szCs w:val="24"/>
        </w:rPr>
        <w:t>Kasus konfirmasi varian omicron (B.1.1.529) merupakan kasus konfirmasi covid 19 dengan hasil pemeriksaan yang sekuensing positif omicron SARS CoV 2.</w:t>
      </w:r>
    </w:p>
    <w:p w:rsidR="00746E7C" w:rsidRPr="009D0912" w:rsidRDefault="00E663E2" w:rsidP="009D0912">
      <w:pPr>
        <w:pStyle w:val="Heading2"/>
        <w:spacing w:line="480" w:lineRule="auto"/>
        <w:rPr>
          <w:rFonts w:ascii="Times New Roman" w:hAnsi="Times New Roman" w:cs="Times New Roman"/>
          <w:b/>
          <w:color w:val="auto"/>
          <w:sz w:val="24"/>
          <w:szCs w:val="24"/>
        </w:rPr>
      </w:pPr>
      <w:bookmarkStart w:id="46" w:name="_Toc111197515"/>
      <w:r>
        <w:rPr>
          <w:rFonts w:ascii="Times New Roman" w:hAnsi="Times New Roman" w:cs="Times New Roman"/>
          <w:b/>
          <w:color w:val="auto"/>
          <w:sz w:val="24"/>
          <w:szCs w:val="24"/>
        </w:rPr>
        <w:lastRenderedPageBreak/>
        <w:t>2.2.9</w:t>
      </w:r>
      <w:r w:rsidR="009D0912" w:rsidRPr="009D0912">
        <w:rPr>
          <w:rFonts w:ascii="Times New Roman" w:hAnsi="Times New Roman" w:cs="Times New Roman"/>
          <w:b/>
          <w:color w:val="auto"/>
          <w:sz w:val="24"/>
          <w:szCs w:val="24"/>
        </w:rPr>
        <w:tab/>
      </w:r>
      <w:r w:rsidR="00746E7C" w:rsidRPr="009D0912">
        <w:rPr>
          <w:rFonts w:ascii="Times New Roman" w:hAnsi="Times New Roman" w:cs="Times New Roman"/>
          <w:b/>
          <w:color w:val="auto"/>
          <w:sz w:val="24"/>
          <w:szCs w:val="24"/>
        </w:rPr>
        <w:t>Faktor-faktor penyebaran varian omicron</w:t>
      </w:r>
      <w:bookmarkEnd w:id="46"/>
    </w:p>
    <w:p w:rsidR="00746E7C" w:rsidRPr="009316D3" w:rsidRDefault="00746E7C" w:rsidP="00746E7C">
      <w:pPr>
        <w:pStyle w:val="ListParagraph"/>
        <w:tabs>
          <w:tab w:val="left" w:pos="851"/>
        </w:tabs>
        <w:spacing w:line="480" w:lineRule="auto"/>
        <w:ind w:left="0" w:firstLine="720"/>
        <w:jc w:val="both"/>
        <w:rPr>
          <w:rFonts w:cs="Times New Roman"/>
          <w:szCs w:val="24"/>
        </w:rPr>
      </w:pPr>
      <w:r>
        <w:rPr>
          <w:rFonts w:cs="Times New Roman"/>
          <w:szCs w:val="24"/>
        </w:rPr>
        <w:t xml:space="preserve">Penyebaran Omicron disebabkan oleh kombinasi faktor termasuk peningkatan varian covid 19 dan pembauran masyarakat. Menurut </w:t>
      </w:r>
      <w:r>
        <w:rPr>
          <w:rFonts w:cs="Times New Roman"/>
          <w:szCs w:val="24"/>
        </w:rPr>
        <w:fldChar w:fldCharType="begin" w:fldLock="1"/>
      </w:r>
      <w:r>
        <w:rPr>
          <w:rFonts w:cs="Times New Roman"/>
          <w:szCs w:val="24"/>
        </w:rPr>
        <w:instrText>ADDIN CSL_CITATION {"citationItems":[{"id":"ITEM-1","itemData":{"author":[{"dropping-particle":"","family":"Kompas","given":"","non-dropping-particle":"","parse-names":false,"suffix":""}],"id":"ITEM-1","issued":{"date-parts":[["2022"]]},"title":"Faktor-faktor Penyebaran Varian Omicron Menurut WHO diakses dalam https://www.kompas.com/global/read/2022/01/09/102900670/faktor-faktor-penyebaran-varian-omicron-menurut-who","type":"article-newspaper"},"uris":["http://www.mendeley.com/documents/?uuid=5fb460c2-9fe2-4a9b-bd41-ee8ac35fd66d"]}],"mendeley":{"formattedCitation":"(Kompas, 2022)","manualFormatting":"Kompas, 2022","plainTextFormattedCitation":"(Kompas, 2022)","previouslyFormattedCitation":"(Kompas, 2022)"},"properties":{"noteIndex":0},"schema":"https://github.com/citation-style-language/schema/raw/master/csl-citation.json"}</w:instrText>
      </w:r>
      <w:r>
        <w:rPr>
          <w:rFonts w:cs="Times New Roman"/>
          <w:szCs w:val="24"/>
        </w:rPr>
        <w:fldChar w:fldCharType="separate"/>
      </w:r>
      <w:r w:rsidRPr="009316D3">
        <w:rPr>
          <w:rFonts w:cs="Times New Roman"/>
          <w:noProof/>
          <w:szCs w:val="24"/>
        </w:rPr>
        <w:t>Kompas, 2022</w:t>
      </w:r>
      <w:r>
        <w:rPr>
          <w:rFonts w:cs="Times New Roman"/>
          <w:szCs w:val="24"/>
        </w:rPr>
        <w:fldChar w:fldCharType="end"/>
      </w:r>
      <w:r w:rsidRPr="009316D3">
        <w:rPr>
          <w:rFonts w:cs="Times New Roman"/>
          <w:szCs w:val="24"/>
        </w:rPr>
        <w:t xml:space="preserve"> omicron dapat ditularkan secara efisien seperti :</w:t>
      </w:r>
    </w:p>
    <w:p w:rsidR="00746E7C" w:rsidRDefault="00746E7C" w:rsidP="00B92EBB">
      <w:pPr>
        <w:pStyle w:val="ListParagraph"/>
        <w:numPr>
          <w:ilvl w:val="0"/>
          <w:numId w:val="12"/>
        </w:numPr>
        <w:tabs>
          <w:tab w:val="left" w:pos="851"/>
        </w:tabs>
        <w:spacing w:line="480" w:lineRule="auto"/>
        <w:ind w:left="709" w:hanging="709"/>
        <w:jc w:val="both"/>
        <w:rPr>
          <w:rFonts w:cs="Times New Roman"/>
          <w:szCs w:val="24"/>
        </w:rPr>
      </w:pPr>
      <w:r>
        <w:rPr>
          <w:rFonts w:cs="Times New Roman"/>
          <w:szCs w:val="24"/>
        </w:rPr>
        <w:t>Mutasinya yang membuat virus tersebut lebih mudah menempel pada sel manusia</w:t>
      </w:r>
    </w:p>
    <w:p w:rsidR="00746E7C" w:rsidRDefault="00746E7C" w:rsidP="00B92EBB">
      <w:pPr>
        <w:pStyle w:val="ListParagraph"/>
        <w:numPr>
          <w:ilvl w:val="0"/>
          <w:numId w:val="12"/>
        </w:numPr>
        <w:tabs>
          <w:tab w:val="left" w:pos="851"/>
        </w:tabs>
        <w:spacing w:line="480" w:lineRule="auto"/>
        <w:ind w:left="709" w:hanging="709"/>
        <w:jc w:val="both"/>
        <w:rPr>
          <w:rFonts w:cs="Times New Roman"/>
          <w:szCs w:val="24"/>
        </w:rPr>
      </w:pPr>
      <w:r>
        <w:rPr>
          <w:rFonts w:cs="Times New Roman"/>
          <w:szCs w:val="24"/>
        </w:rPr>
        <w:t>Lolosnya kekebalan (</w:t>
      </w:r>
      <w:r>
        <w:rPr>
          <w:rFonts w:cs="Times New Roman"/>
          <w:i/>
          <w:szCs w:val="24"/>
        </w:rPr>
        <w:t xml:space="preserve">immune escape) </w:t>
      </w:r>
      <w:r>
        <w:rPr>
          <w:rFonts w:cs="Times New Roman"/>
          <w:szCs w:val="24"/>
        </w:rPr>
        <w:t>yang berarti seseorang dapat terinfeksi kembali meskipun mereka sudah pernah terinfeksi sebelumnya atau mereka telah melakukan vaksinasi.</w:t>
      </w:r>
    </w:p>
    <w:p w:rsidR="00746E7C" w:rsidRDefault="00746E7C" w:rsidP="00B92EBB">
      <w:pPr>
        <w:pStyle w:val="ListParagraph"/>
        <w:numPr>
          <w:ilvl w:val="0"/>
          <w:numId w:val="12"/>
        </w:numPr>
        <w:tabs>
          <w:tab w:val="left" w:pos="851"/>
        </w:tabs>
        <w:spacing w:line="480" w:lineRule="auto"/>
        <w:ind w:left="709" w:hanging="709"/>
        <w:jc w:val="both"/>
        <w:rPr>
          <w:rFonts w:cs="Times New Roman"/>
          <w:szCs w:val="24"/>
        </w:rPr>
      </w:pPr>
      <w:r>
        <w:rPr>
          <w:rFonts w:cs="Times New Roman"/>
          <w:szCs w:val="24"/>
        </w:rPr>
        <w:t>Replikasi omicron pada saluran pernapasan bagian atas dan strain yang direplikasikan di saluran pernapasan bagian bawah. Hal tersebut yang memberikan perbedaan omicron dengan delta dan varian laiinnya.</w:t>
      </w:r>
    </w:p>
    <w:p w:rsidR="00746E7C" w:rsidRDefault="00746E7C" w:rsidP="00B92EBB">
      <w:pPr>
        <w:pStyle w:val="ListParagraph"/>
        <w:numPr>
          <w:ilvl w:val="0"/>
          <w:numId w:val="12"/>
        </w:numPr>
        <w:tabs>
          <w:tab w:val="left" w:pos="851"/>
        </w:tabs>
        <w:spacing w:line="480" w:lineRule="auto"/>
        <w:ind w:left="709" w:hanging="709"/>
        <w:jc w:val="both"/>
        <w:rPr>
          <w:rFonts w:cs="Times New Roman"/>
          <w:szCs w:val="24"/>
        </w:rPr>
      </w:pPr>
      <w:r>
        <w:rPr>
          <w:rFonts w:cs="Times New Roman"/>
          <w:szCs w:val="24"/>
        </w:rPr>
        <w:t>Penyebab lain yaitu orang-orang yang lebih banyak berkumpul untuk menghabiskan waktu.</w:t>
      </w:r>
    </w:p>
    <w:p w:rsidR="00746E7C" w:rsidRDefault="00746E7C" w:rsidP="00B92EBB">
      <w:pPr>
        <w:pStyle w:val="Heading2"/>
        <w:numPr>
          <w:ilvl w:val="2"/>
          <w:numId w:val="50"/>
        </w:numPr>
        <w:spacing w:line="480" w:lineRule="auto"/>
        <w:ind w:left="709"/>
        <w:rPr>
          <w:rFonts w:ascii="Times New Roman" w:hAnsi="Times New Roman" w:cs="Times New Roman"/>
          <w:b/>
          <w:color w:val="auto"/>
          <w:sz w:val="24"/>
          <w:szCs w:val="24"/>
        </w:rPr>
      </w:pPr>
      <w:bookmarkStart w:id="47" w:name="_Toc111197516"/>
      <w:r w:rsidRPr="009D0912">
        <w:rPr>
          <w:rFonts w:ascii="Times New Roman" w:hAnsi="Times New Roman" w:cs="Times New Roman"/>
          <w:b/>
          <w:color w:val="auto"/>
          <w:sz w:val="24"/>
          <w:szCs w:val="24"/>
        </w:rPr>
        <w:t>Pemeriksaan penunjang</w:t>
      </w:r>
      <w:bookmarkEnd w:id="47"/>
    </w:p>
    <w:p w:rsidR="005664C5" w:rsidRDefault="005664C5" w:rsidP="00EE4503">
      <w:pPr>
        <w:pStyle w:val="ListParagraph"/>
        <w:spacing w:line="480" w:lineRule="auto"/>
        <w:ind w:left="0" w:firstLine="709"/>
        <w:jc w:val="both"/>
        <w:rPr>
          <w:rFonts w:cs="Times New Roman"/>
          <w:szCs w:val="24"/>
        </w:rPr>
      </w:pPr>
      <w:r>
        <w:rPr>
          <w:rFonts w:cs="Times New Roman"/>
          <w:szCs w:val="24"/>
        </w:rPr>
        <w:t xml:space="preserve">Menurut </w:t>
      </w:r>
      <w:r>
        <w:rPr>
          <w:rFonts w:cs="Times New Roman"/>
          <w:szCs w:val="24"/>
        </w:rPr>
        <w:fldChar w:fldCharType="begin" w:fldLock="1"/>
      </w:r>
      <w:r w:rsidR="00D262EB">
        <w:rPr>
          <w:rFonts w:cs="Times New Roman"/>
          <w:szCs w:val="24"/>
        </w:rPr>
        <w:instrText>ADDIN CSL_CITATION {"citationItems":[{"id":"ITEM-1","itemData":{"author":[{"dropping-particle":"","family":"Kemenkes","given":"","non-dropping-particle":"","parse-names":false,"suffix":""}],"id":"ITEM-1","issued":{"date-parts":[["2022"]]},"page":"1-6","title":"Surat Edaran Kementrian Kesehatan Tentang Pencegahan Dan Mengendalian kasus Covid-19 Varian Omicron (B.11.529)","type":"article"},"uris":["http://www.mendeley.com/documents/?uuid=7847a742-cbab-49f0-96e9-6fa25d73aca0"]}],"mendeley":{"formattedCitation":"(Kemenkes, 2022)","manualFormatting":"Kemenkes, 2022","plainTextFormattedCitation":"(Kemenkes, 2022)","previouslyFormattedCitation":"(Kemenkes, 2022)"},"properties":{"noteIndex":0},"schema":"https://github.com/citation-style-language/schema/raw/master/csl-citation.json"}</w:instrText>
      </w:r>
      <w:r>
        <w:rPr>
          <w:rFonts w:cs="Times New Roman"/>
          <w:szCs w:val="24"/>
        </w:rPr>
        <w:fldChar w:fldCharType="separate"/>
      </w:r>
      <w:r w:rsidRPr="00406A38">
        <w:rPr>
          <w:rFonts w:cs="Times New Roman"/>
          <w:noProof/>
          <w:szCs w:val="24"/>
        </w:rPr>
        <w:t>Kemenkes, 2022</w:t>
      </w:r>
      <w:r>
        <w:rPr>
          <w:rFonts w:cs="Times New Roman"/>
          <w:szCs w:val="24"/>
        </w:rPr>
        <w:fldChar w:fldCharType="end"/>
      </w:r>
      <w:r>
        <w:rPr>
          <w:rFonts w:cs="Times New Roman"/>
          <w:szCs w:val="24"/>
        </w:rPr>
        <w:t xml:space="preserve"> untuk mendeteksi varian Omicron (B.1.1.529) harus memastikan semua spesimen kasus konfirmasi covid 19 yang diperiksa dengan menggunakann ketentuan :</w:t>
      </w:r>
    </w:p>
    <w:p w:rsidR="00D55AD2" w:rsidRPr="00D55AD2" w:rsidRDefault="005664C5" w:rsidP="00D66C65">
      <w:pPr>
        <w:pStyle w:val="ListParagraph"/>
        <w:numPr>
          <w:ilvl w:val="0"/>
          <w:numId w:val="51"/>
        </w:numPr>
        <w:spacing w:line="480" w:lineRule="auto"/>
        <w:ind w:left="709" w:hanging="709"/>
        <w:jc w:val="both"/>
        <w:rPr>
          <w:rFonts w:cs="Times New Roman"/>
          <w:szCs w:val="24"/>
        </w:rPr>
      </w:pPr>
      <w:r w:rsidRPr="00D55AD2">
        <w:rPr>
          <w:rFonts w:cs="Times New Roman"/>
          <w:szCs w:val="24"/>
        </w:rPr>
        <w:t xml:space="preserve">Bagi laboratorium </w:t>
      </w:r>
      <w:r w:rsidR="00D55AD2" w:rsidRPr="00D55AD2">
        <w:rPr>
          <w:rFonts w:cs="Times New Roman"/>
          <w:szCs w:val="24"/>
        </w:rPr>
        <w:t xml:space="preserve">yang melakukan pemeriksaan </w:t>
      </w:r>
      <w:r w:rsidR="00D55AD2" w:rsidRPr="00D55AD2">
        <w:rPr>
          <w:rFonts w:cs="Times New Roman"/>
          <w:i/>
          <w:szCs w:val="24"/>
        </w:rPr>
        <w:t xml:space="preserve">Nucleic Acid Amplification Test </w:t>
      </w:r>
      <w:r w:rsidR="00D55AD2" w:rsidRPr="00D55AD2">
        <w:rPr>
          <w:rFonts w:cs="Times New Roman"/>
          <w:szCs w:val="24"/>
        </w:rPr>
        <w:t>(NAAT) termasuk pemeriksaan RT-</w:t>
      </w:r>
      <w:proofErr w:type="gramStart"/>
      <w:r w:rsidR="00D55AD2" w:rsidRPr="00D55AD2">
        <w:rPr>
          <w:rFonts w:cs="Times New Roman"/>
          <w:szCs w:val="24"/>
        </w:rPr>
        <w:t>PCR :</w:t>
      </w:r>
      <w:proofErr w:type="gramEnd"/>
    </w:p>
    <w:p w:rsidR="00D55AD2" w:rsidRDefault="00D55AD2" w:rsidP="00D66C65">
      <w:pPr>
        <w:pStyle w:val="ListParagraph"/>
        <w:numPr>
          <w:ilvl w:val="0"/>
          <w:numId w:val="52"/>
        </w:numPr>
        <w:spacing w:line="480" w:lineRule="auto"/>
        <w:ind w:left="709" w:hanging="425"/>
        <w:jc w:val="both"/>
        <w:rPr>
          <w:rFonts w:cs="Times New Roman"/>
          <w:szCs w:val="24"/>
        </w:rPr>
      </w:pPr>
      <w:r>
        <w:rPr>
          <w:rFonts w:cs="Times New Roman"/>
          <w:szCs w:val="24"/>
        </w:rPr>
        <w:t xml:space="preserve">Memiliki kit yang langsung mendeteksi SGTF atau SNP (dengan tambahan 1 atau lebih target gen selain S) yang dapat mengarah </w:t>
      </w:r>
      <w:proofErr w:type="gramStart"/>
      <w:r>
        <w:rPr>
          <w:rFonts w:cs="Times New Roman"/>
          <w:szCs w:val="24"/>
        </w:rPr>
        <w:t>ke  arah</w:t>
      </w:r>
      <w:proofErr w:type="gramEnd"/>
      <w:r>
        <w:rPr>
          <w:rFonts w:cs="Times New Roman"/>
          <w:szCs w:val="24"/>
        </w:rPr>
        <w:t xml:space="preserve"> varian Omicron dan sudah tervalidasi, maka pemeriksaan dapat langsung dilakukan tanpa </w:t>
      </w:r>
      <w:r>
        <w:rPr>
          <w:rFonts w:cs="Times New Roman"/>
          <w:i/>
          <w:szCs w:val="24"/>
        </w:rPr>
        <w:t xml:space="preserve">Nucleic Acid Amplification Test </w:t>
      </w:r>
      <w:r>
        <w:rPr>
          <w:rFonts w:cs="Times New Roman"/>
          <w:szCs w:val="24"/>
        </w:rPr>
        <w:t>(NAAT)</w:t>
      </w:r>
    </w:p>
    <w:p w:rsidR="00D55AD2" w:rsidRDefault="00D55AD2" w:rsidP="00D66C65">
      <w:pPr>
        <w:pStyle w:val="ListParagraph"/>
        <w:numPr>
          <w:ilvl w:val="0"/>
          <w:numId w:val="52"/>
        </w:numPr>
        <w:spacing w:line="480" w:lineRule="auto"/>
        <w:ind w:left="567" w:hanging="425"/>
        <w:jc w:val="both"/>
      </w:pPr>
      <w:r>
        <w:lastRenderedPageBreak/>
        <w:t>Tidak memiliki kit yang langsung dapat mendeteksi SGTF atau SNP yang dapat mengarah kea rah varian Omicron dan sudah tervalidasi</w:t>
      </w:r>
      <w:r w:rsidR="006B425C">
        <w:t xml:space="preserve">, maka laboratorium harus mendeteksi covid 19 terlebih dahulu dengan menggunakan </w:t>
      </w:r>
      <w:r w:rsidR="006B425C">
        <w:rPr>
          <w:i/>
        </w:rPr>
        <w:t xml:space="preserve">Nucleic Acid Amplification Test </w:t>
      </w:r>
      <w:r w:rsidR="006B425C">
        <w:t>(NAAT), kemudian sampe dikirim ke laboratorium rujukan untuk melanjutkan pemeriksaan SGTF atau SNP yang mengarah kea rah varian Omicron.</w:t>
      </w:r>
    </w:p>
    <w:p w:rsidR="006B425C" w:rsidRDefault="006B425C" w:rsidP="00D66C65">
      <w:pPr>
        <w:pStyle w:val="ListParagraph"/>
        <w:numPr>
          <w:ilvl w:val="0"/>
          <w:numId w:val="51"/>
        </w:numPr>
        <w:spacing w:line="480" w:lineRule="auto"/>
        <w:ind w:left="567" w:hanging="567"/>
        <w:jc w:val="both"/>
      </w:pPr>
      <w:r>
        <w:t xml:space="preserve">Bagi fasilitas pelayanan kesehatan yang akan melakukan pemeriksaan dengan </w:t>
      </w:r>
      <w:r>
        <w:rPr>
          <w:i/>
        </w:rPr>
        <w:t xml:space="preserve">Rapid Diagnostic Test Antigen </w:t>
      </w:r>
      <w:r>
        <w:t>(RDT-Ag), maka dapat melakukan pengambilan spesimen ulang untuk dikirim ke laboratorium rujukan yang bisa mendeteksi SGTF. Untuk penguatan surveilans genomic covid 19, maka spesimen kasus konfirmasi covid 19 dapat dilakukan pemeriksaan WGS di beberapa laboratorium sesuai dengan ketentuan peraturan perundang-undangan.</w:t>
      </w:r>
    </w:p>
    <w:p w:rsidR="006B425C" w:rsidRDefault="006B425C" w:rsidP="00D66C65">
      <w:pPr>
        <w:pStyle w:val="ListParagraph"/>
        <w:numPr>
          <w:ilvl w:val="2"/>
          <w:numId w:val="51"/>
        </w:numPr>
        <w:spacing w:line="480" w:lineRule="auto"/>
        <w:ind w:left="284" w:hanging="284"/>
        <w:jc w:val="both"/>
        <w:rPr>
          <w:b/>
        </w:rPr>
      </w:pPr>
      <w:r w:rsidRPr="006B425C">
        <w:rPr>
          <w:b/>
        </w:rPr>
        <w:t xml:space="preserve">Pelacakan dan Karantina </w:t>
      </w:r>
    </w:p>
    <w:p w:rsidR="00F12D8C" w:rsidRDefault="009F696E" w:rsidP="00EE4503">
      <w:pPr>
        <w:pStyle w:val="ListParagraph"/>
        <w:spacing w:line="480" w:lineRule="auto"/>
        <w:ind w:left="0" w:firstLine="709"/>
        <w:jc w:val="both"/>
      </w:pPr>
      <w:r>
        <w:rPr>
          <w:rFonts w:cs="Times New Roman"/>
          <w:szCs w:val="24"/>
        </w:rPr>
        <w:t xml:space="preserve">Menurut </w:t>
      </w:r>
      <w:r>
        <w:rPr>
          <w:rFonts w:cs="Times New Roman"/>
          <w:szCs w:val="24"/>
        </w:rPr>
        <w:fldChar w:fldCharType="begin" w:fldLock="1"/>
      </w:r>
      <w:r w:rsidR="00D262EB">
        <w:rPr>
          <w:rFonts w:cs="Times New Roman"/>
          <w:szCs w:val="24"/>
        </w:rPr>
        <w:instrText>ADDIN CSL_CITATION {"citationItems":[{"id":"ITEM-1","itemData":{"author":[{"dropping-particle":"","family":"Kemenkes","given":"","non-dropping-particle":"","parse-names":false,"suffix":""}],"id":"ITEM-1","issued":{"date-parts":[["2022"]]},"page":"1-6","title":"Surat Edaran Kementrian Kesehatan Tentang Pencegahan Dan Mengendalian kasus Covid-19 Varian Omicron (B.11.529)","type":"article"},"uris":["http://www.mendeley.com/documents/?uuid=7847a742-cbab-49f0-96e9-6fa25d73aca0"]}],"mendeley":{"formattedCitation":"(Kemenkes, 2022)","manualFormatting":"Kemenkes, 2022","plainTextFormattedCitation":"(Kemenkes, 2022)","previouslyFormattedCitation":"(Kemenkes, 2022)"},"properties":{"noteIndex":0},"schema":"https://github.com/citation-style-language/schema/raw/master/csl-citation.json"}</w:instrText>
      </w:r>
      <w:r>
        <w:rPr>
          <w:rFonts w:cs="Times New Roman"/>
          <w:szCs w:val="24"/>
        </w:rPr>
        <w:fldChar w:fldCharType="separate"/>
      </w:r>
      <w:r w:rsidRPr="00406A38">
        <w:rPr>
          <w:rFonts w:cs="Times New Roman"/>
          <w:noProof/>
          <w:szCs w:val="24"/>
        </w:rPr>
        <w:t>Kemenkes, 2022</w:t>
      </w:r>
      <w:r>
        <w:rPr>
          <w:rFonts w:cs="Times New Roman"/>
          <w:szCs w:val="24"/>
        </w:rPr>
        <w:fldChar w:fldCharType="end"/>
      </w:r>
      <w:r>
        <w:rPr>
          <w:rFonts w:cs="Times New Roman"/>
          <w:szCs w:val="24"/>
        </w:rPr>
        <w:t xml:space="preserve"> </w:t>
      </w:r>
      <w:r w:rsidR="006B425C">
        <w:t>setiap kasus yang telah terkonfirmasi covid 19 baik varian Omicron (B.1.1.529)</w:t>
      </w:r>
      <w:r w:rsidR="00171B18">
        <w:t xml:space="preserve"> maupun varian lainnya harus segera melakukan pelacakan kontak dan karantina varian omicron. Prinsipnya sama dengan varian lainnya dapat mengacu pada Keputusan Menteri Kesehatan Nomor HK.01.07/Menkes/4641/2020 tentang Panduan Pelaksanaan Pemeriksaan, Pelacakan, Karantina, dan Isolasi Dalam Rangka Percepatan Pencegahan dan Pengendalian </w:t>
      </w:r>
      <w:r w:rsidR="00171B18">
        <w:rPr>
          <w:i/>
        </w:rPr>
        <w:t xml:space="preserve">Coronavirus Disease </w:t>
      </w:r>
      <w:r w:rsidR="00171B18">
        <w:t>2019 (COVID 19)</w:t>
      </w:r>
      <w:r w:rsidR="00F12D8C">
        <w:t>.</w:t>
      </w:r>
    </w:p>
    <w:p w:rsidR="004D362D" w:rsidRDefault="004D362D" w:rsidP="00EE4503">
      <w:pPr>
        <w:pStyle w:val="ListParagraph"/>
        <w:spacing w:line="480" w:lineRule="auto"/>
        <w:ind w:left="0" w:firstLine="709"/>
        <w:jc w:val="both"/>
      </w:pPr>
    </w:p>
    <w:p w:rsidR="004D362D" w:rsidRDefault="004D362D" w:rsidP="00EE4503">
      <w:pPr>
        <w:pStyle w:val="ListParagraph"/>
        <w:spacing w:line="480" w:lineRule="auto"/>
        <w:ind w:left="0" w:firstLine="709"/>
        <w:jc w:val="both"/>
      </w:pPr>
    </w:p>
    <w:p w:rsidR="004D362D" w:rsidRDefault="004D362D" w:rsidP="00EE4503">
      <w:pPr>
        <w:pStyle w:val="ListParagraph"/>
        <w:spacing w:line="480" w:lineRule="auto"/>
        <w:ind w:left="0" w:firstLine="709"/>
        <w:jc w:val="both"/>
      </w:pPr>
    </w:p>
    <w:p w:rsidR="006B425C" w:rsidRDefault="00F12D8C" w:rsidP="00B92EBB">
      <w:pPr>
        <w:pStyle w:val="ListParagraph"/>
        <w:numPr>
          <w:ilvl w:val="2"/>
          <w:numId w:val="51"/>
        </w:numPr>
        <w:spacing w:line="480" w:lineRule="auto"/>
        <w:ind w:left="709"/>
        <w:jc w:val="both"/>
        <w:rPr>
          <w:b/>
        </w:rPr>
      </w:pPr>
      <w:r>
        <w:rPr>
          <w:b/>
        </w:rPr>
        <w:lastRenderedPageBreak/>
        <w:t>I</w:t>
      </w:r>
      <w:r w:rsidR="00E120DF">
        <w:rPr>
          <w:b/>
        </w:rPr>
        <w:t>solasi</w:t>
      </w:r>
    </w:p>
    <w:p w:rsidR="00E120DF" w:rsidRDefault="00E120DF" w:rsidP="00EE4503">
      <w:pPr>
        <w:pStyle w:val="ListParagraph"/>
        <w:spacing w:line="480" w:lineRule="auto"/>
        <w:ind w:left="0" w:firstLine="709"/>
        <w:jc w:val="both"/>
        <w:rPr>
          <w:rFonts w:cs="Times New Roman"/>
          <w:szCs w:val="24"/>
        </w:rPr>
      </w:pPr>
      <w:r>
        <w:rPr>
          <w:rFonts w:cs="Times New Roman"/>
          <w:szCs w:val="24"/>
        </w:rPr>
        <w:t xml:space="preserve">Menurut </w:t>
      </w:r>
      <w:r>
        <w:rPr>
          <w:rFonts w:cs="Times New Roman"/>
          <w:szCs w:val="24"/>
        </w:rPr>
        <w:fldChar w:fldCharType="begin" w:fldLock="1"/>
      </w:r>
      <w:r w:rsidR="00D262EB">
        <w:rPr>
          <w:rFonts w:cs="Times New Roman"/>
          <w:szCs w:val="24"/>
        </w:rPr>
        <w:instrText>ADDIN CSL_CITATION {"citationItems":[{"id":"ITEM-1","itemData":{"author":[{"dropping-particle":"","family":"Kemenkes","given":"","non-dropping-particle":"","parse-names":false,"suffix":""}],"id":"ITEM-1","issued":{"date-parts":[["2022"]]},"page":"1-6","title":"Surat Edaran Kementrian Kesehatan Tentang Pencegahan Dan Mengendalian kasus Covid-19 Varian Omicron (B.11.529)","type":"article"},"uris":["http://www.mendeley.com/documents/?uuid=7847a742-cbab-49f0-96e9-6fa25d73aca0"]}],"mendeley":{"formattedCitation":"(Kemenkes, 2022)","manualFormatting":"Kemenkes, 2022","plainTextFormattedCitation":"(Kemenkes, 2022)","previouslyFormattedCitation":"(Kemenkes, 2022)"},"properties":{"noteIndex":0},"schema":"https://github.com/citation-style-language/schema/raw/master/csl-citation.json"}</w:instrText>
      </w:r>
      <w:r>
        <w:rPr>
          <w:rFonts w:cs="Times New Roman"/>
          <w:szCs w:val="24"/>
        </w:rPr>
        <w:fldChar w:fldCharType="separate"/>
      </w:r>
      <w:r w:rsidRPr="00406A38">
        <w:rPr>
          <w:rFonts w:cs="Times New Roman"/>
          <w:noProof/>
          <w:szCs w:val="24"/>
        </w:rPr>
        <w:t>Kemenkes, 2022</w:t>
      </w:r>
      <w:r>
        <w:rPr>
          <w:rFonts w:cs="Times New Roman"/>
          <w:szCs w:val="24"/>
        </w:rPr>
        <w:fldChar w:fldCharType="end"/>
      </w:r>
      <w:r>
        <w:rPr>
          <w:rFonts w:cs="Times New Roman"/>
          <w:szCs w:val="24"/>
        </w:rPr>
        <w:t xml:space="preserve"> kasus </w:t>
      </w:r>
      <w:r>
        <w:rPr>
          <w:rFonts w:cs="Times New Roman"/>
          <w:i/>
          <w:szCs w:val="24"/>
        </w:rPr>
        <w:t xml:space="preserve">probable </w:t>
      </w:r>
      <w:r>
        <w:rPr>
          <w:rFonts w:cs="Times New Roman"/>
          <w:szCs w:val="24"/>
        </w:rPr>
        <w:t>dan konfirmasi varian omicron (B.1.1529) baik yang bergejala (simptomatik) maupun yang tidak bergejala (asimptomatik) melakukan isolasi.</w:t>
      </w:r>
    </w:p>
    <w:p w:rsidR="00E120DF" w:rsidRDefault="00E120DF" w:rsidP="00B92EBB">
      <w:pPr>
        <w:pStyle w:val="ListParagraph"/>
        <w:numPr>
          <w:ilvl w:val="0"/>
          <w:numId w:val="53"/>
        </w:numPr>
        <w:spacing w:line="480" w:lineRule="auto"/>
        <w:ind w:left="142" w:hanging="142"/>
        <w:jc w:val="both"/>
        <w:rPr>
          <w:rFonts w:cs="Times New Roman"/>
          <w:szCs w:val="24"/>
        </w:rPr>
      </w:pPr>
      <w:r>
        <w:rPr>
          <w:rFonts w:cs="Times New Roman"/>
          <w:szCs w:val="24"/>
        </w:rPr>
        <w:t xml:space="preserve">Tempat isolasi </w:t>
      </w:r>
    </w:p>
    <w:p w:rsidR="00E120DF" w:rsidRDefault="00E120DF" w:rsidP="00D66C65">
      <w:pPr>
        <w:pStyle w:val="ListParagraph"/>
        <w:numPr>
          <w:ilvl w:val="0"/>
          <w:numId w:val="54"/>
        </w:numPr>
        <w:spacing w:line="480" w:lineRule="auto"/>
        <w:ind w:left="709" w:hanging="425"/>
        <w:jc w:val="both"/>
        <w:rPr>
          <w:rFonts w:cs="Times New Roman"/>
          <w:szCs w:val="24"/>
        </w:rPr>
      </w:pPr>
      <w:r>
        <w:rPr>
          <w:rFonts w:cs="Times New Roman"/>
          <w:szCs w:val="24"/>
        </w:rPr>
        <w:t>Kasus konfirmasi covid 19 dengan gejala berat sampai kritis dirawat di rumah sakit penyelenggara pelayanan covid 19</w:t>
      </w:r>
    </w:p>
    <w:p w:rsidR="00E120DF" w:rsidRPr="00004244" w:rsidRDefault="00E120DF" w:rsidP="00D66C65">
      <w:pPr>
        <w:pStyle w:val="ListParagraph"/>
        <w:numPr>
          <w:ilvl w:val="0"/>
          <w:numId w:val="54"/>
        </w:numPr>
        <w:spacing w:line="480" w:lineRule="auto"/>
        <w:ind w:left="709" w:hanging="425"/>
        <w:jc w:val="both"/>
      </w:pPr>
      <w:r>
        <w:rPr>
          <w:rFonts w:cs="Times New Roman"/>
          <w:szCs w:val="24"/>
        </w:rPr>
        <w:t>Kasus konfirmasi covid 19 dengan gejala sedang, atau gejala ringan disertai komorbid yang tidak terkontrol dapat dirawat di rumah sakit lapan</w:t>
      </w:r>
      <w:r w:rsidR="00004244">
        <w:rPr>
          <w:rFonts w:cs="Times New Roman"/>
          <w:szCs w:val="24"/>
        </w:rPr>
        <w:t>gan atau rumah sakit darurat atau rumah sakit penyelenggara pelayanan covid 19</w:t>
      </w:r>
    </w:p>
    <w:p w:rsidR="00004244" w:rsidRPr="00004244" w:rsidRDefault="00004244" w:rsidP="00D66C65">
      <w:pPr>
        <w:pStyle w:val="ListParagraph"/>
        <w:numPr>
          <w:ilvl w:val="0"/>
          <w:numId w:val="54"/>
        </w:numPr>
        <w:spacing w:line="480" w:lineRule="auto"/>
        <w:ind w:left="709" w:hanging="425"/>
        <w:jc w:val="both"/>
      </w:pPr>
      <w:r>
        <w:rPr>
          <w:rFonts w:cs="Times New Roman"/>
          <w:szCs w:val="24"/>
        </w:rPr>
        <w:t>Gejala klinis untuk kasus konfirmasi covid 19 varian omicron pada prinsipnya sama dengan gejala klinis covid 19 varian lainnya</w:t>
      </w:r>
    </w:p>
    <w:p w:rsidR="00004244" w:rsidRPr="00410784" w:rsidRDefault="00004244" w:rsidP="00D66C65">
      <w:pPr>
        <w:pStyle w:val="ListParagraph"/>
        <w:numPr>
          <w:ilvl w:val="0"/>
          <w:numId w:val="54"/>
        </w:numPr>
        <w:spacing w:line="480" w:lineRule="auto"/>
        <w:ind w:left="709" w:hanging="425"/>
        <w:jc w:val="both"/>
      </w:pPr>
      <w:r>
        <w:rPr>
          <w:rFonts w:cs="Times New Roman"/>
          <w:szCs w:val="24"/>
        </w:rPr>
        <w:t xml:space="preserve">Kasus konfirmasi covid 19 tanpa gejala (asimptomatik) dan gejala ringan dapat melakukan isolasi mandiri jika memenuhi syarat klinis dan syarat rumah </w:t>
      </w:r>
    </w:p>
    <w:p w:rsidR="00410784" w:rsidRDefault="00410784" w:rsidP="00D66C65">
      <w:pPr>
        <w:pStyle w:val="ListParagraph"/>
        <w:numPr>
          <w:ilvl w:val="0"/>
          <w:numId w:val="55"/>
        </w:numPr>
        <w:spacing w:line="480" w:lineRule="auto"/>
        <w:ind w:left="709" w:hanging="283"/>
        <w:jc w:val="both"/>
        <w:rPr>
          <w:rFonts w:cs="Times New Roman"/>
          <w:szCs w:val="24"/>
        </w:rPr>
      </w:pPr>
      <w:r>
        <w:rPr>
          <w:rFonts w:cs="Times New Roman"/>
          <w:szCs w:val="24"/>
        </w:rPr>
        <w:t>syarat klinis dan perilaku</w:t>
      </w:r>
    </w:p>
    <w:p w:rsidR="00410784" w:rsidRDefault="00410784" w:rsidP="00B92EBB">
      <w:pPr>
        <w:pStyle w:val="ListParagraph"/>
        <w:numPr>
          <w:ilvl w:val="0"/>
          <w:numId w:val="56"/>
        </w:numPr>
        <w:spacing w:line="480" w:lineRule="auto"/>
        <w:ind w:left="993" w:hanging="284"/>
        <w:jc w:val="both"/>
        <w:rPr>
          <w:rFonts w:cs="Times New Roman"/>
          <w:szCs w:val="24"/>
        </w:rPr>
      </w:pPr>
      <w:r>
        <w:rPr>
          <w:rFonts w:cs="Times New Roman"/>
          <w:szCs w:val="24"/>
        </w:rPr>
        <w:t>usia &lt;45 tahun</w:t>
      </w:r>
    </w:p>
    <w:p w:rsidR="00410784" w:rsidRPr="00410784" w:rsidRDefault="00410784" w:rsidP="00B92EBB">
      <w:pPr>
        <w:pStyle w:val="ListParagraph"/>
        <w:numPr>
          <w:ilvl w:val="0"/>
          <w:numId w:val="56"/>
        </w:numPr>
        <w:spacing w:line="480" w:lineRule="auto"/>
        <w:ind w:left="993" w:hanging="284"/>
        <w:jc w:val="both"/>
      </w:pPr>
      <w:r>
        <w:rPr>
          <w:rFonts w:cs="Times New Roman"/>
          <w:szCs w:val="24"/>
        </w:rPr>
        <w:t>tidak memiliki komorbid</w:t>
      </w:r>
    </w:p>
    <w:p w:rsidR="00410784" w:rsidRPr="00410784" w:rsidRDefault="00410784" w:rsidP="00B92EBB">
      <w:pPr>
        <w:pStyle w:val="ListParagraph"/>
        <w:numPr>
          <w:ilvl w:val="0"/>
          <w:numId w:val="56"/>
        </w:numPr>
        <w:spacing w:line="480" w:lineRule="auto"/>
        <w:ind w:left="993" w:hanging="284"/>
        <w:jc w:val="both"/>
      </w:pPr>
      <w:r>
        <w:rPr>
          <w:rFonts w:cs="Times New Roman"/>
          <w:szCs w:val="24"/>
        </w:rPr>
        <w:t xml:space="preserve">dapat mengakses </w:t>
      </w:r>
      <w:r>
        <w:rPr>
          <w:rFonts w:cs="Times New Roman"/>
          <w:i/>
          <w:szCs w:val="24"/>
        </w:rPr>
        <w:t xml:space="preserve">telemedicine </w:t>
      </w:r>
      <w:r>
        <w:rPr>
          <w:rFonts w:cs="Times New Roman"/>
          <w:szCs w:val="24"/>
        </w:rPr>
        <w:t>atau layanan kesehatan lainnya</w:t>
      </w:r>
    </w:p>
    <w:p w:rsidR="00410784" w:rsidRPr="00410784" w:rsidRDefault="00410784" w:rsidP="00B92EBB">
      <w:pPr>
        <w:pStyle w:val="ListParagraph"/>
        <w:numPr>
          <w:ilvl w:val="0"/>
          <w:numId w:val="56"/>
        </w:numPr>
        <w:spacing w:line="480" w:lineRule="auto"/>
        <w:ind w:left="993" w:hanging="284"/>
        <w:jc w:val="both"/>
      </w:pPr>
      <w:r>
        <w:rPr>
          <w:rFonts w:cs="Times New Roman"/>
          <w:szCs w:val="24"/>
        </w:rPr>
        <w:t>mempunyai komitmen untuk tetap melakukan isolasi sebelum diizinkan untuk keluar</w:t>
      </w:r>
    </w:p>
    <w:p w:rsidR="00410784" w:rsidRDefault="00410784" w:rsidP="00D66C65">
      <w:pPr>
        <w:pStyle w:val="ListParagraph"/>
        <w:numPr>
          <w:ilvl w:val="0"/>
          <w:numId w:val="55"/>
        </w:numPr>
        <w:spacing w:line="480" w:lineRule="auto"/>
        <w:ind w:left="709" w:hanging="283"/>
        <w:jc w:val="both"/>
        <w:rPr>
          <w:rFonts w:cs="Times New Roman"/>
          <w:szCs w:val="24"/>
        </w:rPr>
      </w:pPr>
      <w:r>
        <w:rPr>
          <w:rFonts w:cs="Times New Roman"/>
          <w:szCs w:val="24"/>
        </w:rPr>
        <w:t>syarat rumah dan peralatan pendukung lainnya</w:t>
      </w:r>
    </w:p>
    <w:p w:rsidR="00410784" w:rsidRDefault="00410784" w:rsidP="00B92EBB">
      <w:pPr>
        <w:pStyle w:val="ListParagraph"/>
        <w:numPr>
          <w:ilvl w:val="0"/>
          <w:numId w:val="57"/>
        </w:numPr>
        <w:spacing w:line="480" w:lineRule="auto"/>
        <w:ind w:left="993" w:hanging="284"/>
        <w:jc w:val="both"/>
        <w:rPr>
          <w:rFonts w:cs="Times New Roman"/>
          <w:szCs w:val="24"/>
        </w:rPr>
      </w:pPr>
      <w:r>
        <w:rPr>
          <w:rFonts w:cs="Times New Roman"/>
          <w:szCs w:val="24"/>
        </w:rPr>
        <w:t>dapat tinggal di kamar terpisah, lebih baik lagi jika lantainya terpisah</w:t>
      </w:r>
    </w:p>
    <w:p w:rsidR="00410784" w:rsidRPr="00410784" w:rsidRDefault="00410784" w:rsidP="00B92EBB">
      <w:pPr>
        <w:pStyle w:val="ListParagraph"/>
        <w:numPr>
          <w:ilvl w:val="0"/>
          <w:numId w:val="57"/>
        </w:numPr>
        <w:spacing w:line="480" w:lineRule="auto"/>
        <w:ind w:left="993" w:hanging="284"/>
        <w:jc w:val="both"/>
      </w:pPr>
      <w:r>
        <w:rPr>
          <w:rFonts w:cs="Times New Roman"/>
          <w:szCs w:val="24"/>
        </w:rPr>
        <w:lastRenderedPageBreak/>
        <w:t>ada kamar mandi di dalam rumah terpisah dengan penghuni rumah lainnya</w:t>
      </w:r>
    </w:p>
    <w:p w:rsidR="002C2559" w:rsidRPr="002C2559" w:rsidRDefault="00410784" w:rsidP="00B92EBB">
      <w:pPr>
        <w:pStyle w:val="ListParagraph"/>
        <w:numPr>
          <w:ilvl w:val="0"/>
          <w:numId w:val="57"/>
        </w:numPr>
        <w:spacing w:line="480" w:lineRule="auto"/>
        <w:ind w:left="993" w:hanging="284"/>
        <w:jc w:val="both"/>
      </w:pPr>
      <w:r>
        <w:rPr>
          <w:rFonts w:cs="Times New Roman"/>
          <w:szCs w:val="24"/>
        </w:rPr>
        <w:t xml:space="preserve">dapat mengakses </w:t>
      </w:r>
      <w:r>
        <w:rPr>
          <w:rFonts w:cs="Times New Roman"/>
          <w:i/>
          <w:szCs w:val="24"/>
        </w:rPr>
        <w:t>pulse oksimeter</w:t>
      </w:r>
    </w:p>
    <w:p w:rsidR="00510F8C" w:rsidRDefault="00AB4E47" w:rsidP="00D66C65">
      <w:pPr>
        <w:spacing w:line="480" w:lineRule="auto"/>
        <w:ind w:firstLine="709"/>
        <w:jc w:val="both"/>
      </w:pPr>
      <w:r>
        <w:t>A</w:t>
      </w:r>
      <w:r w:rsidR="00410784">
        <w:t xml:space="preserve">pabila </w:t>
      </w:r>
      <w:r>
        <w:t>pasien tidak memenuhi syarat klinis dan syarat rumah, maka pasien harus melakukan isolasi di fasilitas pusat isolasi. Selama masa isolasi, pasien harus melakukan pengawasan Puskesmas atau satgas setempat. Isolasi terpusat dapat dilakukan pada fasilitas public yang dipersiapkan oleh pemerintah pusat, pemerintah daerah, atau swasta yang dikoordinasikan oleh puskesmas dan dinas kesehatan.</w:t>
      </w:r>
    </w:p>
    <w:p w:rsidR="001B0D01" w:rsidRDefault="00510F8C" w:rsidP="00D66C65">
      <w:pPr>
        <w:pStyle w:val="ListParagraph"/>
        <w:numPr>
          <w:ilvl w:val="0"/>
          <w:numId w:val="54"/>
        </w:numPr>
        <w:spacing w:line="480" w:lineRule="auto"/>
        <w:ind w:left="709" w:hanging="425"/>
        <w:jc w:val="both"/>
      </w:pPr>
      <w:r>
        <w:t xml:space="preserve">Untuk pasien yang di rawat di rumah sakit dan sudah mengalami perbaikan klinis dilakukan pemeriksaan RT-PCR sebanyak </w:t>
      </w:r>
      <w:r w:rsidR="001B0D01">
        <w:t>dua kali dengan menggunakan jarak waktu pemeriksaan dua puluh empat jam. Jika positif, maka lokasi pasien dapat dipindahkan pada fasilitas isolasi terpusat, atau melakukan isolasi mandiri jika memenuhi syarat rumah yang sesuai dengan kriteria isolasi.</w:t>
      </w:r>
    </w:p>
    <w:p w:rsidR="00410784" w:rsidRDefault="001B0D01" w:rsidP="00D66C65">
      <w:pPr>
        <w:pStyle w:val="ListParagraph"/>
        <w:numPr>
          <w:ilvl w:val="0"/>
          <w:numId w:val="54"/>
        </w:numPr>
        <w:spacing w:line="480" w:lineRule="auto"/>
        <w:ind w:left="709" w:hanging="425"/>
        <w:jc w:val="both"/>
      </w:pPr>
      <w:r>
        <w:t>Warga Negara Indonesia yang terkonfirmasi dan melakukan perjalanan luar negeri dapat menggunakan bukti identitas berupa paspor dan surat jaminan pelayanan dari pimpinan rumah sakit untuk dirawat dirumah sakit lapangan atau rumah sakit darurat atau rumah sakit pelayanan covid 19. Sebaiknya PPLN dengan gejala ringan atau tanpa gejala (asimptomatik) isolasi dapat dilakukan dengan gejala sedang dan berat dilakukan isolasi di rumah sakit.</w:t>
      </w:r>
    </w:p>
    <w:p w:rsidR="00356EF6" w:rsidRDefault="00356EF6" w:rsidP="00B92EBB">
      <w:pPr>
        <w:pStyle w:val="ListParagraph"/>
        <w:numPr>
          <w:ilvl w:val="0"/>
          <w:numId w:val="53"/>
        </w:numPr>
        <w:spacing w:line="480" w:lineRule="auto"/>
        <w:ind w:left="709" w:hanging="709"/>
        <w:jc w:val="both"/>
      </w:pPr>
      <w:r>
        <w:t>Kriteria dinyatakan selesai isolasi atau sembuh</w:t>
      </w:r>
    </w:p>
    <w:p w:rsidR="00356EF6" w:rsidRDefault="002C2559" w:rsidP="00D66C65">
      <w:pPr>
        <w:pStyle w:val="ListParagraph"/>
        <w:numPr>
          <w:ilvl w:val="0"/>
          <w:numId w:val="58"/>
        </w:numPr>
        <w:spacing w:line="480" w:lineRule="auto"/>
        <w:ind w:left="709" w:hanging="425"/>
        <w:jc w:val="both"/>
      </w:pPr>
      <w:r>
        <w:lastRenderedPageBreak/>
        <w:t>K</w:t>
      </w:r>
      <w:r w:rsidR="00BC7A29">
        <w:t>asus konfirmasi covid 19 yang tidak bergejala (asimptomatik), isolasi dilakukan selama minimal sepuluh hari sejak pengambilan specimen diagnosis konfirmasi.</w:t>
      </w:r>
    </w:p>
    <w:p w:rsidR="00BC7A29" w:rsidRDefault="00FC09AD" w:rsidP="00D66C65">
      <w:pPr>
        <w:pStyle w:val="ListParagraph"/>
        <w:numPr>
          <w:ilvl w:val="0"/>
          <w:numId w:val="58"/>
        </w:numPr>
        <w:spacing w:line="480" w:lineRule="auto"/>
        <w:ind w:left="709" w:hanging="425"/>
        <w:jc w:val="both"/>
      </w:pPr>
      <w:r>
        <w:t>Kasus konfirmasi covid 19 dengan gejala, isolasi dilakukan sepuluh hari sejak muncul gejala ditambah dengan sekurang-kurangnya tiga hari bebas gejala demam dan gangguan pernapasan. Dengan demikian untuk kasus yang mengalami gejala selama sepuluh hari atau harus menjalani isolasi selama tiga belas hari. Dalam hal masih terdapat gejala setelah hari ke sepuluh, maka isolasi mandiri tetap dilanjutkan sampai dengan hilangnya gejala tersebut ditambah tiga hari.</w:t>
      </w:r>
    </w:p>
    <w:p w:rsidR="006E41CC" w:rsidRDefault="006E41CC" w:rsidP="00D66C65">
      <w:pPr>
        <w:pStyle w:val="ListParagraph"/>
        <w:numPr>
          <w:ilvl w:val="0"/>
          <w:numId w:val="58"/>
        </w:numPr>
        <w:spacing w:line="480" w:lineRule="auto"/>
        <w:ind w:left="709" w:hanging="425"/>
        <w:jc w:val="both"/>
      </w:pPr>
      <w:r>
        <w:t xml:space="preserve">Kasus konfirmasi covid 19 yang telah mengalami perbaikan klinis pada saat isolasi mandiri dapat dilakukan pemeriksaan NAAT termasuk pemeriksaan RT-PCR pada hari ke lima dan hari ke enam dengan selisih waktu pemeriksaan 24 jam. Apabila hasil </w:t>
      </w:r>
      <w:r w:rsidR="004E541E">
        <w:t>negatif</w:t>
      </w:r>
      <w:r>
        <w:t xml:space="preserve"> atau Ct</w:t>
      </w:r>
      <w:r w:rsidR="007751BA">
        <w:t xml:space="preserve"> </w:t>
      </w:r>
      <w:r>
        <w:t>&gt;35 dua kali berturut-turut, maka bisa dinyatakan sembuh. Pembiayaan pemeriksaan ini dilakukan secara mandiri.</w:t>
      </w:r>
    </w:p>
    <w:p w:rsidR="006E41CC" w:rsidRDefault="007222A2" w:rsidP="00D66C65">
      <w:pPr>
        <w:pStyle w:val="ListParagraph"/>
        <w:numPr>
          <w:ilvl w:val="0"/>
          <w:numId w:val="58"/>
        </w:numPr>
        <w:spacing w:line="480" w:lineRule="auto"/>
        <w:ind w:left="709" w:hanging="425"/>
        <w:jc w:val="both"/>
      </w:pPr>
      <w:r>
        <w:t>Kasus konfirmasi covid 19 yang telah mengallami perbaiikan klinis pada saat isolasi mandiri akan tetapi tidak melakukan pemeriksaan NAAT termasuk</w:t>
      </w:r>
      <w:r w:rsidR="003A2F28">
        <w:t xml:space="preserve"> pemeriksaan RT-PCR pada hari ke lima dan ke enam dengan waktu 24 jam, apabila pasien ha</w:t>
      </w:r>
      <w:r w:rsidR="004E541E">
        <w:t>rus melakukan isolasi dengan ketentuan kriteria sembuh.</w:t>
      </w:r>
    </w:p>
    <w:p w:rsidR="00C74F79" w:rsidRPr="003E3497" w:rsidRDefault="00C74F79" w:rsidP="00D66C65">
      <w:pPr>
        <w:pStyle w:val="ListParagraph"/>
        <w:spacing w:line="480" w:lineRule="auto"/>
        <w:ind w:left="0" w:firstLine="709"/>
        <w:jc w:val="both"/>
      </w:pPr>
      <w:r>
        <w:t xml:space="preserve">Untuk pencatatan dan pelaporan pada Dinas Kesehatan Provinsi dan Dinas Kesehatan Kabupten atau Kota yang melakukan pencatatan dan pelaoran serta berkoordinasi dengan Kementrian Kesehatan dalam upaya pencegahan dan </w:t>
      </w:r>
      <w:r>
        <w:lastRenderedPageBreak/>
        <w:t xml:space="preserve">pengendalian covid 19 varian omicron (B.1.1.529) maupun varian lainnya.pencatatan dan pealporan kasus covid 19 baik varian omicron (B.1.1.529) maupun varian lainnya dilaksanakan dengan menggnakan aplikasi </w:t>
      </w:r>
      <w:r>
        <w:rPr>
          <w:i/>
        </w:rPr>
        <w:t xml:space="preserve">ALLrecord </w:t>
      </w:r>
      <w:r>
        <w:t xml:space="preserve">TC-19, termasuk pencatatatn dan pelaporan hasil pemeriksaan SGTF dan WGS. Sedangkan untuk kondisi perawatan pasien di Rumah Sakit wajib di laporkan melalui </w:t>
      </w:r>
      <w:r w:rsidR="003E3497">
        <w:rPr>
          <w:i/>
        </w:rPr>
        <w:t xml:space="preserve">website </w:t>
      </w:r>
      <w:r w:rsidR="003E3497">
        <w:t xml:space="preserve">GRS </w:t>
      </w:r>
      <w:r w:rsidR="003E3497">
        <w:rPr>
          <w:i/>
        </w:rPr>
        <w:t>Online</w:t>
      </w:r>
      <w:r w:rsidR="003E3497">
        <w:t>.</w:t>
      </w:r>
    </w:p>
    <w:p w:rsidR="00410657" w:rsidRPr="00D24D9B" w:rsidRDefault="009D0912" w:rsidP="00D24D9B">
      <w:pPr>
        <w:pStyle w:val="Heading2"/>
        <w:spacing w:line="480" w:lineRule="auto"/>
        <w:rPr>
          <w:rFonts w:ascii="Times New Roman" w:hAnsi="Times New Roman" w:cs="Times New Roman"/>
          <w:b/>
          <w:sz w:val="24"/>
          <w:szCs w:val="24"/>
        </w:rPr>
      </w:pPr>
      <w:bookmarkStart w:id="48" w:name="_Toc111197517"/>
      <w:r w:rsidRPr="009D0912">
        <w:rPr>
          <w:rFonts w:ascii="Times New Roman" w:hAnsi="Times New Roman" w:cs="Times New Roman"/>
          <w:b/>
          <w:color w:val="auto"/>
          <w:sz w:val="24"/>
          <w:szCs w:val="24"/>
        </w:rPr>
        <w:t>2</w:t>
      </w:r>
      <w:r w:rsidR="002E75AA">
        <w:rPr>
          <w:rFonts w:ascii="Times New Roman" w:hAnsi="Times New Roman" w:cs="Times New Roman"/>
          <w:b/>
          <w:color w:val="auto"/>
          <w:sz w:val="24"/>
          <w:szCs w:val="24"/>
        </w:rPr>
        <w:t>.</w:t>
      </w:r>
      <w:r w:rsidR="00E663E2">
        <w:rPr>
          <w:rFonts w:ascii="Times New Roman" w:hAnsi="Times New Roman" w:cs="Times New Roman"/>
          <w:b/>
          <w:color w:val="auto"/>
          <w:sz w:val="24"/>
          <w:szCs w:val="24"/>
        </w:rPr>
        <w:t>3</w:t>
      </w:r>
      <w:r w:rsidRPr="009D0912">
        <w:rPr>
          <w:rFonts w:ascii="Times New Roman" w:hAnsi="Times New Roman" w:cs="Times New Roman"/>
          <w:b/>
          <w:color w:val="auto"/>
          <w:sz w:val="24"/>
          <w:szCs w:val="24"/>
        </w:rPr>
        <w:tab/>
      </w:r>
      <w:r w:rsidR="00746E7C" w:rsidRPr="009D0912">
        <w:rPr>
          <w:rFonts w:ascii="Times New Roman" w:hAnsi="Times New Roman" w:cs="Times New Roman"/>
          <w:b/>
          <w:color w:val="auto"/>
          <w:sz w:val="24"/>
          <w:szCs w:val="24"/>
        </w:rPr>
        <w:t>Teori keperawatan Dorothea Orem</w:t>
      </w:r>
      <w:bookmarkEnd w:id="48"/>
      <w:r w:rsidR="00746E7C" w:rsidRPr="009D0912">
        <w:rPr>
          <w:rFonts w:ascii="Times New Roman" w:hAnsi="Times New Roman" w:cs="Times New Roman"/>
          <w:b/>
          <w:color w:val="auto"/>
          <w:sz w:val="24"/>
          <w:szCs w:val="24"/>
        </w:rPr>
        <w:t xml:space="preserve"> </w:t>
      </w:r>
    </w:p>
    <w:p w:rsidR="00860DBF" w:rsidRDefault="00746E7C" w:rsidP="00772C9A">
      <w:pPr>
        <w:pStyle w:val="ListParagraph"/>
        <w:spacing w:line="480" w:lineRule="auto"/>
        <w:ind w:left="0" w:firstLine="709"/>
        <w:jc w:val="both"/>
        <w:rPr>
          <w:rFonts w:cs="Times New Roman"/>
          <w:szCs w:val="24"/>
        </w:rPr>
      </w:pPr>
      <w:r>
        <w:rPr>
          <w:rFonts w:cs="Times New Roman"/>
          <w:szCs w:val="24"/>
        </w:rPr>
        <w:t>Dorothea Orem</w:t>
      </w:r>
      <w:r w:rsidR="00D262EB">
        <w:rPr>
          <w:rFonts w:cs="Times New Roman"/>
          <w:szCs w:val="24"/>
        </w:rPr>
        <w:t xml:space="preserve"> dalam </w:t>
      </w:r>
      <w:r w:rsidR="00D262EB">
        <w:rPr>
          <w:rFonts w:cs="Times New Roman"/>
          <w:szCs w:val="24"/>
        </w:rPr>
        <w:fldChar w:fldCharType="begin" w:fldLock="1"/>
      </w:r>
      <w:r w:rsidR="00CA74E0">
        <w:rPr>
          <w:rFonts w:cs="Times New Roman"/>
          <w:szCs w:val="24"/>
        </w:rPr>
        <w:instrText>ADDIN CSL_CITATION {"citationItems":[{"id":"ITEM-1","itemData":{"abstract":"Nursing care service given by a nurse hardly influences quality of treatment upbringing which will be received by client. Therefore to be able to give treatment upbringing that is with quality hence nurse need to develop science and practice of treatment one of them is through usage of conceptual model in upbringing giving. Various conceptual models of treatment which has been developed by the experts, one of them is is Self Care Deficit by Dorothea Orem. Principal focus from this conceptual model is ability of someone to take care of their/his self self-supportingly causing is reached ability to maintain its(the health and prosperity. This theory also is a base for nurse in self-supporting of client according to level of its(the dependency do not place client in dependent position, because according to Orem, as of care ldf do not process intuition but is a my prila which can be studied.","author":[{"dropping-particle":"","family":"Muhlisin","given":"Abi","non-dropping-particle":"","parse-names":false,"suffix":""},{"dropping-particle":"","family":"Irdawati","given":"","non-dropping-particle":"","parse-names":false,"suffix":""}],"container-title":"Berita Ilmu Keperawatan","id":"ITEM-1","issue":"2","issued":{"date-parts":[["2010"]]},"page":"97-100","title":"Teori self care dari Orem dan pendekatan dalam praktek keperawatn","type":"article-journal","volume":"2"},"uris":["http://www.mendeley.com/documents/?uuid=ce024768-fbaa-497a-ae2b-0892cb3d2c0e"]}],"mendeley":{"formattedCitation":"(Muhlisin &amp; Irdawati, 2010)","manualFormatting":"Muhlisin &amp; Irdawati, 2010","plainTextFormattedCitation":"(Muhlisin &amp; Irdawati, 2010)","previouslyFormattedCitation":"(Muhlisin &amp; Irdawati, 2010)"},"properties":{"noteIndex":0},"schema":"https://github.com/citation-style-language/schema/raw/master/csl-citation.json"}</w:instrText>
      </w:r>
      <w:r w:rsidR="00D262EB">
        <w:rPr>
          <w:rFonts w:cs="Times New Roman"/>
          <w:szCs w:val="24"/>
        </w:rPr>
        <w:fldChar w:fldCharType="separate"/>
      </w:r>
      <w:r w:rsidR="00D262EB" w:rsidRPr="00D262EB">
        <w:rPr>
          <w:rFonts w:cs="Times New Roman"/>
          <w:noProof/>
          <w:szCs w:val="24"/>
        </w:rPr>
        <w:t>Muhlisin &amp; Irdawati, 2010</w:t>
      </w:r>
      <w:r w:rsidR="00D262EB">
        <w:rPr>
          <w:rFonts w:cs="Times New Roman"/>
          <w:szCs w:val="24"/>
        </w:rPr>
        <w:fldChar w:fldCharType="end"/>
      </w:r>
      <w:r>
        <w:rPr>
          <w:rFonts w:cs="Times New Roman"/>
          <w:szCs w:val="24"/>
        </w:rPr>
        <w:t xml:space="preserve"> </w:t>
      </w:r>
      <w:r w:rsidR="00510757">
        <w:rPr>
          <w:rFonts w:cs="Times New Roman"/>
          <w:szCs w:val="24"/>
        </w:rPr>
        <w:t>menekankan ide dimana seorang perawat adalah “Diri Sendiri”. Dari ide ini kemudian dikembangkanlah ke dalam konsep keperawatannya “</w:t>
      </w:r>
      <w:r w:rsidR="00510757">
        <w:rPr>
          <w:rFonts w:cs="Times New Roman"/>
          <w:i/>
          <w:szCs w:val="24"/>
        </w:rPr>
        <w:t xml:space="preserve">Self Care”. </w:t>
      </w:r>
      <w:r w:rsidR="00510757">
        <w:rPr>
          <w:rFonts w:cs="Times New Roman"/>
          <w:szCs w:val="24"/>
        </w:rPr>
        <w:t>Konsep teori yang dikembangan Orem pertama kali dipublikasikan pada tahun 1959. Kemudian Dorothea Orem bekerjasama dengan beberapa anggota fakultas dari Universitas di Amerika untuk membentuk komite model keperawatan (</w:t>
      </w:r>
      <w:r w:rsidR="00510757">
        <w:rPr>
          <w:rFonts w:cs="Times New Roman"/>
          <w:i/>
          <w:szCs w:val="24"/>
        </w:rPr>
        <w:t xml:space="preserve">Nursing Model Commite) </w:t>
      </w:r>
      <w:r w:rsidR="00510757">
        <w:rPr>
          <w:rFonts w:cs="Times New Roman"/>
          <w:szCs w:val="24"/>
        </w:rPr>
        <w:t xml:space="preserve">pada tahun 1965 dan melanjutkan pekerjaannya melalui </w:t>
      </w:r>
      <w:r w:rsidR="00510757">
        <w:rPr>
          <w:rFonts w:cs="Times New Roman"/>
          <w:i/>
          <w:szCs w:val="24"/>
        </w:rPr>
        <w:t xml:space="preserve">Nursing Development Conference Group </w:t>
      </w:r>
      <w:r w:rsidR="00510757">
        <w:rPr>
          <w:rFonts w:cs="Times New Roman"/>
          <w:szCs w:val="24"/>
        </w:rPr>
        <w:t>(NDCG) untuk membentuk kerangka kerja konseptual dari keperawatan dan menetapkan disiplin keperawatan.</w:t>
      </w:r>
      <w:r w:rsidR="00D262EB">
        <w:rPr>
          <w:rFonts w:cs="Times New Roman"/>
          <w:szCs w:val="24"/>
        </w:rPr>
        <w:t xml:space="preserve"> Pada tahun 1971 Orem mengembangkan konsep keperawatan “</w:t>
      </w:r>
      <w:r w:rsidR="00D262EB">
        <w:rPr>
          <w:rFonts w:cs="Times New Roman"/>
          <w:i/>
          <w:szCs w:val="24"/>
        </w:rPr>
        <w:t>self care”</w:t>
      </w:r>
      <w:r w:rsidR="00860DBF">
        <w:rPr>
          <w:rFonts w:cs="Times New Roman"/>
          <w:i/>
          <w:szCs w:val="24"/>
        </w:rPr>
        <w:t xml:space="preserve"> </w:t>
      </w:r>
      <w:r w:rsidR="00860DBF">
        <w:rPr>
          <w:rFonts w:cs="Times New Roman"/>
          <w:szCs w:val="24"/>
        </w:rPr>
        <w:t xml:space="preserve">dan dipublikasikan </w:t>
      </w:r>
      <w:proofErr w:type="gramStart"/>
      <w:r w:rsidR="00860DBF">
        <w:rPr>
          <w:rFonts w:cs="Times New Roman"/>
          <w:i/>
          <w:szCs w:val="24"/>
        </w:rPr>
        <w:t>Nursing ;</w:t>
      </w:r>
      <w:proofErr w:type="gramEnd"/>
      <w:r w:rsidR="00860DBF">
        <w:rPr>
          <w:rFonts w:cs="Times New Roman"/>
          <w:i/>
          <w:szCs w:val="24"/>
        </w:rPr>
        <w:t xml:space="preserve"> Concepts of Practice. </w:t>
      </w:r>
      <w:r w:rsidR="00860DBF">
        <w:rPr>
          <w:rFonts w:cs="Times New Roman"/>
          <w:szCs w:val="24"/>
        </w:rPr>
        <w:t xml:space="preserve">Orem mengembangkan teori </w:t>
      </w:r>
      <w:r w:rsidR="00860DBF">
        <w:rPr>
          <w:rFonts w:cs="Times New Roman"/>
          <w:i/>
          <w:szCs w:val="24"/>
        </w:rPr>
        <w:t xml:space="preserve">Self Care Deficit </w:t>
      </w:r>
      <w:r w:rsidR="00860DBF">
        <w:rPr>
          <w:rFonts w:cs="Times New Roman"/>
          <w:szCs w:val="24"/>
        </w:rPr>
        <w:t xml:space="preserve">meliputi tiga teori yang berkaitan </w:t>
      </w:r>
      <w:proofErr w:type="gramStart"/>
      <w:r w:rsidR="00860DBF">
        <w:rPr>
          <w:rFonts w:cs="Times New Roman"/>
          <w:szCs w:val="24"/>
        </w:rPr>
        <w:t>yaitu :</w:t>
      </w:r>
      <w:proofErr w:type="gramEnd"/>
      <w:r w:rsidR="00860DBF">
        <w:rPr>
          <w:rFonts w:cs="Times New Roman"/>
          <w:szCs w:val="24"/>
        </w:rPr>
        <w:t xml:space="preserve"> </w:t>
      </w:r>
      <w:r w:rsidR="00860DBF">
        <w:rPr>
          <w:rFonts w:cs="Times New Roman"/>
          <w:i/>
          <w:szCs w:val="24"/>
        </w:rPr>
        <w:t>self care, self care deficit, dan nursing system</w:t>
      </w:r>
      <w:r w:rsidR="00510757">
        <w:rPr>
          <w:rFonts w:cs="Times New Roman"/>
          <w:szCs w:val="24"/>
        </w:rPr>
        <w:t>.</w:t>
      </w:r>
      <w:r w:rsidR="00860DBF">
        <w:rPr>
          <w:rFonts w:cs="Times New Roman"/>
          <w:szCs w:val="24"/>
        </w:rPr>
        <w:t xml:space="preserve"> Dari ketiga teori tersebut dihubungkan dengan enam konsep sentral </w:t>
      </w:r>
      <w:proofErr w:type="gramStart"/>
      <w:r w:rsidR="00860DBF">
        <w:rPr>
          <w:rFonts w:cs="Times New Roman"/>
          <w:szCs w:val="24"/>
        </w:rPr>
        <w:t>yaitu :</w:t>
      </w:r>
      <w:proofErr w:type="gramEnd"/>
      <w:r w:rsidR="00860DBF">
        <w:rPr>
          <w:rFonts w:cs="Times New Roman"/>
          <w:szCs w:val="24"/>
        </w:rPr>
        <w:t xml:space="preserve"> </w:t>
      </w:r>
      <w:r w:rsidR="00860DBF">
        <w:rPr>
          <w:rFonts w:cs="Times New Roman"/>
          <w:i/>
          <w:szCs w:val="24"/>
        </w:rPr>
        <w:t xml:space="preserve">self care, self care agency, </w:t>
      </w:r>
      <w:r w:rsidR="00860DBF">
        <w:rPr>
          <w:rFonts w:cs="Times New Roman"/>
          <w:szCs w:val="24"/>
        </w:rPr>
        <w:t xml:space="preserve">kebutuhan </w:t>
      </w:r>
      <w:r w:rsidR="00646CEC">
        <w:rPr>
          <w:rFonts w:cs="Times New Roman"/>
          <w:i/>
          <w:szCs w:val="24"/>
        </w:rPr>
        <w:t>self care theraputic</w:t>
      </w:r>
      <w:r w:rsidR="00860DBF">
        <w:rPr>
          <w:rFonts w:cs="Times New Roman"/>
          <w:i/>
          <w:szCs w:val="24"/>
        </w:rPr>
        <w:t xml:space="preserve">, self care deficit, nursing agency, </w:t>
      </w:r>
      <w:r w:rsidR="00860DBF">
        <w:rPr>
          <w:rFonts w:cs="Times New Roman"/>
          <w:szCs w:val="24"/>
        </w:rPr>
        <w:t xml:space="preserve">dan </w:t>
      </w:r>
      <w:r w:rsidR="00860DBF">
        <w:rPr>
          <w:rFonts w:cs="Times New Roman"/>
          <w:i/>
          <w:szCs w:val="24"/>
        </w:rPr>
        <w:t xml:space="preserve">nursing system, </w:t>
      </w:r>
      <w:r w:rsidR="00860DBF">
        <w:rPr>
          <w:rFonts w:cs="Times New Roman"/>
          <w:szCs w:val="24"/>
        </w:rPr>
        <w:t xml:space="preserve">serta satu konsep perifer yaitu </w:t>
      </w:r>
      <w:r w:rsidR="00860DBF">
        <w:rPr>
          <w:rFonts w:cs="Times New Roman"/>
          <w:i/>
          <w:szCs w:val="24"/>
        </w:rPr>
        <w:t xml:space="preserve">basic conditioning factor </w:t>
      </w:r>
      <w:r w:rsidR="00860DBF">
        <w:rPr>
          <w:rFonts w:cs="Times New Roman"/>
          <w:szCs w:val="24"/>
        </w:rPr>
        <w:t xml:space="preserve">(faktor kondisi dasar). </w:t>
      </w:r>
    </w:p>
    <w:p w:rsidR="00024DFF" w:rsidRDefault="00D9465E" w:rsidP="00772C9A">
      <w:pPr>
        <w:pStyle w:val="ListParagraph"/>
        <w:spacing w:line="480" w:lineRule="auto"/>
        <w:ind w:left="0" w:firstLine="709"/>
        <w:jc w:val="both"/>
        <w:rPr>
          <w:rFonts w:cs="Times New Roman"/>
          <w:szCs w:val="24"/>
        </w:rPr>
      </w:pPr>
      <w:r>
        <w:rPr>
          <w:rFonts w:cs="Times New Roman"/>
          <w:szCs w:val="24"/>
        </w:rPr>
        <w:lastRenderedPageBreak/>
        <w:t xml:space="preserve">Pada dasarnya </w:t>
      </w:r>
      <w:r>
        <w:rPr>
          <w:rFonts w:cs="Times New Roman"/>
          <w:i/>
          <w:szCs w:val="24"/>
        </w:rPr>
        <w:t xml:space="preserve">self care </w:t>
      </w:r>
      <w:r>
        <w:rPr>
          <w:rFonts w:cs="Times New Roman"/>
          <w:szCs w:val="24"/>
        </w:rPr>
        <w:t xml:space="preserve">teori </w:t>
      </w:r>
      <w:r w:rsidR="00024DFF">
        <w:rPr>
          <w:rFonts w:cs="Times New Roman"/>
          <w:szCs w:val="24"/>
        </w:rPr>
        <w:t xml:space="preserve">adalah suatu perilaku yang telah dipelajari, individu berinisiatif dan membentuk sendiri untuk memelihara kehidupan, kesehatan dan kesejahteraannya. Teori </w:t>
      </w:r>
      <w:r w:rsidR="00024DFF">
        <w:rPr>
          <w:rFonts w:cs="Times New Roman"/>
          <w:i/>
          <w:szCs w:val="24"/>
        </w:rPr>
        <w:t xml:space="preserve">Self Care Deficit </w:t>
      </w:r>
      <w:r w:rsidR="00024DFF">
        <w:rPr>
          <w:rFonts w:cs="Times New Roman"/>
          <w:szCs w:val="24"/>
        </w:rPr>
        <w:t xml:space="preserve">yang </w:t>
      </w:r>
      <w:r w:rsidR="00885C88">
        <w:rPr>
          <w:rFonts w:cs="Times New Roman"/>
          <w:szCs w:val="24"/>
        </w:rPr>
        <w:t>dikembangkan Orem berkaitan dengan tiga teori</w:t>
      </w:r>
      <w:r w:rsidR="00024DFF">
        <w:rPr>
          <w:rFonts w:cs="Times New Roman"/>
          <w:szCs w:val="24"/>
        </w:rPr>
        <w:t xml:space="preserve"> </w:t>
      </w:r>
      <w:proofErr w:type="gramStart"/>
      <w:r w:rsidR="00885C88">
        <w:rPr>
          <w:rFonts w:cs="Times New Roman"/>
          <w:szCs w:val="24"/>
        </w:rPr>
        <w:t>yaitu :</w:t>
      </w:r>
      <w:proofErr w:type="gramEnd"/>
      <w:r w:rsidR="00885C88">
        <w:rPr>
          <w:rFonts w:cs="Times New Roman"/>
          <w:szCs w:val="24"/>
        </w:rPr>
        <w:t xml:space="preserve"> </w:t>
      </w:r>
    </w:p>
    <w:p w:rsidR="00024DFF" w:rsidRPr="00024DFF" w:rsidRDefault="00024DFF" w:rsidP="00D66C65">
      <w:pPr>
        <w:pStyle w:val="ListParagraph"/>
        <w:numPr>
          <w:ilvl w:val="0"/>
          <w:numId w:val="59"/>
        </w:numPr>
        <w:spacing w:line="480" w:lineRule="auto"/>
        <w:ind w:left="709" w:hanging="709"/>
        <w:jc w:val="both"/>
        <w:rPr>
          <w:rFonts w:cs="Times New Roman"/>
          <w:szCs w:val="24"/>
        </w:rPr>
      </w:pPr>
      <w:r>
        <w:rPr>
          <w:rFonts w:cs="Times New Roman"/>
          <w:szCs w:val="24"/>
        </w:rPr>
        <w:t xml:space="preserve">Teori </w:t>
      </w:r>
      <w:r>
        <w:rPr>
          <w:rFonts w:cs="Times New Roman"/>
          <w:i/>
          <w:szCs w:val="24"/>
        </w:rPr>
        <w:t>Self Care</w:t>
      </w:r>
    </w:p>
    <w:p w:rsidR="00772C9A" w:rsidRDefault="00885C88" w:rsidP="00922B44">
      <w:pPr>
        <w:pStyle w:val="ListParagraph"/>
        <w:spacing w:line="480" w:lineRule="auto"/>
        <w:ind w:left="709"/>
        <w:jc w:val="both"/>
        <w:rPr>
          <w:rFonts w:cs="Times New Roman"/>
          <w:szCs w:val="24"/>
        </w:rPr>
      </w:pPr>
      <w:r>
        <w:rPr>
          <w:rFonts w:cs="Times New Roman"/>
          <w:szCs w:val="24"/>
        </w:rPr>
        <w:t xml:space="preserve">Penting untuk memahami konsep </w:t>
      </w:r>
      <w:r>
        <w:rPr>
          <w:rFonts w:cs="Times New Roman"/>
          <w:i/>
          <w:szCs w:val="24"/>
        </w:rPr>
        <w:t xml:space="preserve">self care, self care agency, basic conditioning factor, </w:t>
      </w:r>
      <w:r>
        <w:rPr>
          <w:rFonts w:cs="Times New Roman"/>
          <w:szCs w:val="24"/>
        </w:rPr>
        <w:t xml:space="preserve">dan kebutuhan </w:t>
      </w:r>
      <w:r>
        <w:rPr>
          <w:rFonts w:cs="Times New Roman"/>
          <w:i/>
          <w:szCs w:val="24"/>
        </w:rPr>
        <w:t xml:space="preserve">self care therapeutic. Self care </w:t>
      </w:r>
      <w:r>
        <w:rPr>
          <w:rFonts w:cs="Times New Roman"/>
          <w:szCs w:val="24"/>
        </w:rPr>
        <w:t xml:space="preserve">merupakan suatu tindakan individu untuk memelihara kehidupan, kesehatan, kesejahteraan. Apabila </w:t>
      </w:r>
      <w:r>
        <w:rPr>
          <w:rFonts w:cs="Times New Roman"/>
          <w:i/>
          <w:szCs w:val="24"/>
        </w:rPr>
        <w:t xml:space="preserve">self care </w:t>
      </w:r>
      <w:r>
        <w:rPr>
          <w:rFonts w:cs="Times New Roman"/>
          <w:szCs w:val="24"/>
        </w:rPr>
        <w:t xml:space="preserve">dibentuk dengan efektif maka hal tersebut akan membantu membentuk integritas struktur dan fungsi manusia serta erat kaitannya dengan perkembangan manusia. </w:t>
      </w:r>
      <w:r>
        <w:rPr>
          <w:rFonts w:cs="Times New Roman"/>
          <w:i/>
          <w:szCs w:val="24"/>
        </w:rPr>
        <w:t xml:space="preserve">Self care agency </w:t>
      </w:r>
      <w:r>
        <w:rPr>
          <w:rFonts w:cs="Times New Roman"/>
          <w:szCs w:val="24"/>
        </w:rPr>
        <w:t xml:space="preserve">merupakan kemampuan individu untuk melakukan </w:t>
      </w:r>
      <w:r>
        <w:rPr>
          <w:rFonts w:cs="Times New Roman"/>
          <w:i/>
          <w:szCs w:val="24"/>
        </w:rPr>
        <w:t xml:space="preserve">self care. </w:t>
      </w:r>
      <w:r>
        <w:rPr>
          <w:rFonts w:cs="Times New Roman"/>
          <w:szCs w:val="24"/>
        </w:rPr>
        <w:t xml:space="preserve">Kemampuan individu untuk melakukan </w:t>
      </w:r>
      <w:r>
        <w:rPr>
          <w:rFonts w:cs="Times New Roman"/>
          <w:i/>
          <w:szCs w:val="24"/>
        </w:rPr>
        <w:t xml:space="preserve">self care </w:t>
      </w:r>
      <w:r>
        <w:rPr>
          <w:rFonts w:cs="Times New Roman"/>
          <w:szCs w:val="24"/>
        </w:rPr>
        <w:t xml:space="preserve">dipengaruhi dengan </w:t>
      </w:r>
      <w:r>
        <w:rPr>
          <w:rFonts w:cs="Times New Roman"/>
          <w:i/>
          <w:szCs w:val="24"/>
        </w:rPr>
        <w:t xml:space="preserve">basic conditioning factors </w:t>
      </w:r>
      <w:r>
        <w:rPr>
          <w:rFonts w:cs="Times New Roman"/>
          <w:szCs w:val="24"/>
        </w:rPr>
        <w:t xml:space="preserve">seperti umur, jenis kelamin, </w:t>
      </w:r>
      <w:r w:rsidR="00B4055E">
        <w:rPr>
          <w:rFonts w:cs="Times New Roman"/>
          <w:szCs w:val="24"/>
        </w:rPr>
        <w:t>sta</w:t>
      </w:r>
      <w:r>
        <w:rPr>
          <w:rFonts w:cs="Times New Roman"/>
          <w:szCs w:val="24"/>
        </w:rPr>
        <w:t>tus p</w:t>
      </w:r>
      <w:r w:rsidR="00B4055E">
        <w:rPr>
          <w:rFonts w:cs="Times New Roman"/>
          <w:szCs w:val="24"/>
        </w:rPr>
        <w:t>erkembangan,</w:t>
      </w:r>
      <w:r w:rsidR="00EF1383">
        <w:rPr>
          <w:rFonts w:cs="Times New Roman"/>
          <w:szCs w:val="24"/>
        </w:rPr>
        <w:t xml:space="preserve"> status kesehatan, orientasi sos</w:t>
      </w:r>
      <w:r w:rsidR="00B4055E">
        <w:rPr>
          <w:rFonts w:cs="Times New Roman"/>
          <w:szCs w:val="24"/>
        </w:rPr>
        <w:t xml:space="preserve">ial budaya, sistem perawatan kesehatann (diagnostic, penatalaksanaan modalitas), sistem keluarga, pola kehidupan, lingkungan, serta ketersediaan sumber. Kebutuhan </w:t>
      </w:r>
      <w:r w:rsidR="00B4055E">
        <w:rPr>
          <w:rFonts w:cs="Times New Roman"/>
          <w:i/>
          <w:szCs w:val="24"/>
        </w:rPr>
        <w:t xml:space="preserve">self care therapeutic </w:t>
      </w:r>
      <w:r w:rsidR="00B4055E">
        <w:rPr>
          <w:rFonts w:cs="Times New Roman"/>
          <w:szCs w:val="24"/>
        </w:rPr>
        <w:t>(</w:t>
      </w:r>
      <w:r w:rsidR="00B4055E">
        <w:rPr>
          <w:rFonts w:cs="Times New Roman"/>
          <w:i/>
          <w:szCs w:val="24"/>
        </w:rPr>
        <w:t xml:space="preserve">therapeutic self care demand) </w:t>
      </w:r>
      <w:r w:rsidR="00B4055E">
        <w:rPr>
          <w:rFonts w:cs="Times New Roman"/>
          <w:szCs w:val="24"/>
        </w:rPr>
        <w:t xml:space="preserve">yaitu tindakan secara keseluruhan yang diinisiatifkan dan dibentuk untuk memenuhi kebutuhan </w:t>
      </w:r>
      <w:r w:rsidR="00B4055E">
        <w:rPr>
          <w:rFonts w:cs="Times New Roman"/>
          <w:i/>
          <w:szCs w:val="24"/>
        </w:rPr>
        <w:t xml:space="preserve">self care </w:t>
      </w:r>
      <w:r w:rsidR="00B4055E">
        <w:rPr>
          <w:rFonts w:cs="Times New Roman"/>
          <w:szCs w:val="24"/>
        </w:rPr>
        <w:t xml:space="preserve">dengan menggunakan metode yang valid dan berhubungan dengan tindakan yang dilakukan. Orem mengidentifikasi teori konsep </w:t>
      </w:r>
      <w:r w:rsidR="00B4055E">
        <w:rPr>
          <w:rFonts w:cs="Times New Roman"/>
          <w:i/>
          <w:szCs w:val="24"/>
        </w:rPr>
        <w:t xml:space="preserve">self care </w:t>
      </w:r>
      <w:r w:rsidR="00B4055E">
        <w:rPr>
          <w:rFonts w:cs="Times New Roman"/>
          <w:szCs w:val="24"/>
        </w:rPr>
        <w:t xml:space="preserve">juga berhubunngan dengan </w:t>
      </w:r>
      <w:r w:rsidR="00B4055E">
        <w:rPr>
          <w:rFonts w:cs="Times New Roman"/>
          <w:i/>
          <w:szCs w:val="24"/>
        </w:rPr>
        <w:t xml:space="preserve">self care requisite </w:t>
      </w:r>
      <w:proofErr w:type="gramStart"/>
      <w:r w:rsidR="00DC732B">
        <w:rPr>
          <w:rFonts w:cs="Times New Roman"/>
          <w:szCs w:val="24"/>
        </w:rPr>
        <w:t>yaitu :</w:t>
      </w:r>
      <w:proofErr w:type="gramEnd"/>
    </w:p>
    <w:p w:rsidR="00DC732B" w:rsidRDefault="00DC732B" w:rsidP="00D66C65">
      <w:pPr>
        <w:pStyle w:val="ListParagraph"/>
        <w:numPr>
          <w:ilvl w:val="0"/>
          <w:numId w:val="60"/>
        </w:numPr>
        <w:spacing w:line="480" w:lineRule="auto"/>
        <w:ind w:left="709" w:hanging="425"/>
        <w:jc w:val="both"/>
        <w:rPr>
          <w:rFonts w:cs="Times New Roman"/>
          <w:szCs w:val="24"/>
        </w:rPr>
      </w:pPr>
      <w:r w:rsidRPr="000E1B27">
        <w:rPr>
          <w:rFonts w:cs="Times New Roman"/>
          <w:i/>
          <w:szCs w:val="24"/>
        </w:rPr>
        <w:lastRenderedPageBreak/>
        <w:t>Universal</w:t>
      </w:r>
      <w:r>
        <w:rPr>
          <w:rFonts w:cs="Times New Roman"/>
          <w:szCs w:val="24"/>
        </w:rPr>
        <w:t xml:space="preserve"> </w:t>
      </w:r>
      <w:proofErr w:type="gramStart"/>
      <w:r>
        <w:rPr>
          <w:rFonts w:cs="Times New Roman"/>
          <w:szCs w:val="24"/>
        </w:rPr>
        <w:t>meliputi :</w:t>
      </w:r>
      <w:proofErr w:type="gramEnd"/>
      <w:r>
        <w:rPr>
          <w:rFonts w:cs="Times New Roman"/>
          <w:szCs w:val="24"/>
        </w:rPr>
        <w:t xml:space="preserve"> udara, air, makanan dan eliminasi, aktifitas dan istirahat, </w:t>
      </w:r>
      <w:r w:rsidR="00EF1383">
        <w:rPr>
          <w:rFonts w:cs="Times New Roman"/>
          <w:szCs w:val="24"/>
        </w:rPr>
        <w:t>solitude dan interaksi sos</w:t>
      </w:r>
      <w:r w:rsidR="000E1B27">
        <w:rPr>
          <w:rFonts w:cs="Times New Roman"/>
          <w:szCs w:val="24"/>
        </w:rPr>
        <w:t>ial, pencegahan kerusakan hidup, kesejahteraan dan peningkatan fungsi manusia.</w:t>
      </w:r>
    </w:p>
    <w:p w:rsidR="000E1B27" w:rsidRDefault="000E1B27" w:rsidP="00D66C65">
      <w:pPr>
        <w:pStyle w:val="ListParagraph"/>
        <w:numPr>
          <w:ilvl w:val="0"/>
          <w:numId w:val="60"/>
        </w:numPr>
        <w:spacing w:line="480" w:lineRule="auto"/>
        <w:ind w:left="709" w:hanging="425"/>
        <w:jc w:val="both"/>
        <w:rPr>
          <w:rFonts w:cs="Times New Roman"/>
          <w:szCs w:val="24"/>
        </w:rPr>
      </w:pPr>
      <w:r>
        <w:rPr>
          <w:rFonts w:cs="Times New Roman"/>
          <w:i/>
          <w:szCs w:val="24"/>
        </w:rPr>
        <w:t>D</w:t>
      </w:r>
      <w:r w:rsidR="00DA3D19">
        <w:rPr>
          <w:rFonts w:cs="Times New Roman"/>
          <w:i/>
          <w:szCs w:val="24"/>
        </w:rPr>
        <w:t xml:space="preserve">evelopmental, </w:t>
      </w:r>
      <w:r w:rsidR="00DA3D19" w:rsidRPr="00DA3D19">
        <w:rPr>
          <w:rFonts w:cs="Times New Roman"/>
          <w:szCs w:val="24"/>
        </w:rPr>
        <w:t>lebih khusus dari</w:t>
      </w:r>
      <w:r w:rsidR="00DA3D19">
        <w:rPr>
          <w:rFonts w:cs="Times New Roman"/>
          <w:i/>
          <w:szCs w:val="24"/>
        </w:rPr>
        <w:t xml:space="preserve"> </w:t>
      </w:r>
      <w:r w:rsidR="00DA3D19" w:rsidRPr="00DA3D19">
        <w:rPr>
          <w:rFonts w:cs="Times New Roman"/>
          <w:i/>
          <w:szCs w:val="24"/>
        </w:rPr>
        <w:t xml:space="preserve">universal </w:t>
      </w:r>
      <w:r w:rsidR="00DA3D19">
        <w:rPr>
          <w:rFonts w:cs="Times New Roman"/>
          <w:szCs w:val="24"/>
        </w:rPr>
        <w:t xml:space="preserve">yang dihubungkan dengan kondisi yang meningkatkan proses pengembangan siklus kehidupan </w:t>
      </w:r>
      <w:proofErr w:type="gramStart"/>
      <w:r w:rsidR="00DA3D19">
        <w:rPr>
          <w:rFonts w:cs="Times New Roman"/>
          <w:szCs w:val="24"/>
        </w:rPr>
        <w:t>seperti :</w:t>
      </w:r>
      <w:proofErr w:type="gramEnd"/>
      <w:r w:rsidR="00DA3D19">
        <w:rPr>
          <w:rFonts w:cs="Times New Roman"/>
          <w:szCs w:val="24"/>
        </w:rPr>
        <w:t xml:space="preserve"> pekerjaan baru, perubahan struktur tubuh dan kehilangan rambut.</w:t>
      </w:r>
    </w:p>
    <w:p w:rsidR="00DA3D19" w:rsidRDefault="00DA3D19" w:rsidP="00D66C65">
      <w:pPr>
        <w:pStyle w:val="ListParagraph"/>
        <w:numPr>
          <w:ilvl w:val="0"/>
          <w:numId w:val="60"/>
        </w:numPr>
        <w:spacing w:line="480" w:lineRule="auto"/>
        <w:ind w:left="709" w:hanging="425"/>
        <w:jc w:val="both"/>
        <w:rPr>
          <w:rFonts w:cs="Times New Roman"/>
          <w:szCs w:val="24"/>
        </w:rPr>
      </w:pPr>
      <w:r>
        <w:rPr>
          <w:rFonts w:cs="Times New Roman"/>
          <w:szCs w:val="24"/>
        </w:rPr>
        <w:t xml:space="preserve">Perubahan kesehatan </w:t>
      </w:r>
      <w:r w:rsidRPr="00DA3D19">
        <w:rPr>
          <w:rFonts w:cs="Times New Roman"/>
          <w:i/>
          <w:szCs w:val="24"/>
        </w:rPr>
        <w:t>(</w:t>
      </w:r>
      <w:r>
        <w:rPr>
          <w:rFonts w:cs="Times New Roman"/>
          <w:i/>
          <w:szCs w:val="24"/>
        </w:rPr>
        <w:t xml:space="preserve">health deviation) </w:t>
      </w:r>
      <w:r>
        <w:rPr>
          <w:rFonts w:cs="Times New Roman"/>
          <w:szCs w:val="24"/>
        </w:rPr>
        <w:t xml:space="preserve">berhubungan dengan akibat terjadinya perubahan struktur normal dan kerusan integritas individu untuk melakukan </w:t>
      </w:r>
      <w:r>
        <w:rPr>
          <w:rFonts w:cs="Times New Roman"/>
          <w:i/>
          <w:szCs w:val="24"/>
        </w:rPr>
        <w:t xml:space="preserve">self care </w:t>
      </w:r>
      <w:r>
        <w:rPr>
          <w:rFonts w:cs="Times New Roman"/>
          <w:szCs w:val="24"/>
        </w:rPr>
        <w:t xml:space="preserve">akibat suatu penyakit atau </w:t>
      </w:r>
      <w:r>
        <w:rPr>
          <w:rFonts w:cs="Times New Roman"/>
          <w:i/>
          <w:szCs w:val="24"/>
        </w:rPr>
        <w:t>injury</w:t>
      </w:r>
      <w:r>
        <w:rPr>
          <w:rFonts w:cs="Times New Roman"/>
          <w:szCs w:val="24"/>
        </w:rPr>
        <w:t>.</w:t>
      </w:r>
    </w:p>
    <w:p w:rsidR="00DA3D19" w:rsidRPr="00134F28" w:rsidRDefault="00D66C65" w:rsidP="00D66C65">
      <w:pPr>
        <w:pStyle w:val="ListParagraph"/>
        <w:numPr>
          <w:ilvl w:val="0"/>
          <w:numId w:val="59"/>
        </w:numPr>
        <w:tabs>
          <w:tab w:val="left" w:pos="567"/>
        </w:tabs>
        <w:spacing w:line="480" w:lineRule="auto"/>
        <w:ind w:left="993" w:hanging="993"/>
        <w:jc w:val="both"/>
        <w:rPr>
          <w:rFonts w:cs="Times New Roman"/>
          <w:szCs w:val="24"/>
        </w:rPr>
      </w:pPr>
      <w:r>
        <w:rPr>
          <w:rFonts w:cs="Times New Roman"/>
          <w:szCs w:val="24"/>
        </w:rPr>
        <w:t xml:space="preserve"> </w:t>
      </w:r>
      <w:r w:rsidR="00134F28">
        <w:rPr>
          <w:rFonts w:cs="Times New Roman"/>
          <w:szCs w:val="24"/>
        </w:rPr>
        <w:t xml:space="preserve">Teori </w:t>
      </w:r>
      <w:r w:rsidR="00134F28">
        <w:rPr>
          <w:rFonts w:cs="Times New Roman"/>
          <w:i/>
          <w:szCs w:val="24"/>
        </w:rPr>
        <w:t>Self Care Deficit</w:t>
      </w:r>
    </w:p>
    <w:p w:rsidR="00134F28" w:rsidRDefault="00D66C65" w:rsidP="00D66C65">
      <w:pPr>
        <w:pStyle w:val="ListParagraph"/>
        <w:spacing w:line="480" w:lineRule="auto"/>
        <w:ind w:left="0" w:firstLine="567"/>
        <w:jc w:val="both"/>
        <w:rPr>
          <w:rFonts w:cs="Times New Roman"/>
          <w:szCs w:val="24"/>
        </w:rPr>
      </w:pPr>
      <w:r>
        <w:rPr>
          <w:rFonts w:cs="Times New Roman"/>
          <w:szCs w:val="24"/>
        </w:rPr>
        <w:t xml:space="preserve"> </w:t>
      </w:r>
      <w:r w:rsidR="00134F28">
        <w:rPr>
          <w:rFonts w:cs="Times New Roman"/>
          <w:szCs w:val="24"/>
        </w:rPr>
        <w:t xml:space="preserve">Teori </w:t>
      </w:r>
      <w:r w:rsidR="00134F28">
        <w:rPr>
          <w:rFonts w:cs="Times New Roman"/>
          <w:i/>
          <w:szCs w:val="24"/>
        </w:rPr>
        <w:t xml:space="preserve">self care deficit </w:t>
      </w:r>
      <w:r w:rsidR="00134F28">
        <w:rPr>
          <w:rFonts w:cs="Times New Roman"/>
          <w:szCs w:val="24"/>
        </w:rPr>
        <w:t xml:space="preserve">adalah hal utama dari teori general keperawatan menurut Orem. Dalam teori ini keperawatan diberikan jika seorang dewasa (atau pada kasus ketergantungan) tidak mampu atau tindakan terbatas dalam melakukan </w:t>
      </w:r>
      <w:r w:rsidR="00134F28">
        <w:rPr>
          <w:rFonts w:cs="Times New Roman"/>
          <w:i/>
          <w:szCs w:val="24"/>
        </w:rPr>
        <w:t xml:space="preserve">self care </w:t>
      </w:r>
      <w:r w:rsidR="00134F28">
        <w:rPr>
          <w:rFonts w:cs="Times New Roman"/>
          <w:szCs w:val="24"/>
        </w:rPr>
        <w:t xml:space="preserve">secraa efektif. Keperawatan dapat diberikan apabila kemampuan merawat berkurang atau tidak bisa terpenuhi atau adanya ketergantungan. Orem mengidentifikasi lima metode yang dapat digunakan dalam membantu </w:t>
      </w:r>
      <w:r w:rsidR="00134F28">
        <w:rPr>
          <w:rFonts w:cs="Times New Roman"/>
          <w:i/>
          <w:szCs w:val="24"/>
        </w:rPr>
        <w:t xml:space="preserve">self </w:t>
      </w:r>
      <w:proofErr w:type="gramStart"/>
      <w:r w:rsidR="00134F28">
        <w:rPr>
          <w:rFonts w:cs="Times New Roman"/>
          <w:i/>
          <w:szCs w:val="24"/>
        </w:rPr>
        <w:t xml:space="preserve">care </w:t>
      </w:r>
      <w:r w:rsidR="00134F28">
        <w:rPr>
          <w:rFonts w:cs="Times New Roman"/>
          <w:szCs w:val="24"/>
        </w:rPr>
        <w:t>:</w:t>
      </w:r>
      <w:proofErr w:type="gramEnd"/>
    </w:p>
    <w:p w:rsidR="00134F28" w:rsidRDefault="00134F28" w:rsidP="00D66C65">
      <w:pPr>
        <w:pStyle w:val="ListParagraph"/>
        <w:numPr>
          <w:ilvl w:val="0"/>
          <w:numId w:val="61"/>
        </w:numPr>
        <w:spacing w:line="480" w:lineRule="auto"/>
        <w:ind w:left="709" w:hanging="425"/>
        <w:jc w:val="both"/>
        <w:rPr>
          <w:rFonts w:cs="Times New Roman"/>
          <w:szCs w:val="24"/>
        </w:rPr>
      </w:pPr>
      <w:r>
        <w:rPr>
          <w:rFonts w:cs="Times New Roman"/>
          <w:szCs w:val="24"/>
        </w:rPr>
        <w:t>Melakukan tindakan untuk orang lain</w:t>
      </w:r>
    </w:p>
    <w:p w:rsidR="00134F28" w:rsidRDefault="00134F28" w:rsidP="00D66C65">
      <w:pPr>
        <w:pStyle w:val="ListParagraph"/>
        <w:numPr>
          <w:ilvl w:val="0"/>
          <w:numId w:val="61"/>
        </w:numPr>
        <w:spacing w:line="480" w:lineRule="auto"/>
        <w:ind w:left="709" w:hanging="425"/>
        <w:jc w:val="both"/>
        <w:rPr>
          <w:rFonts w:cs="Times New Roman"/>
          <w:szCs w:val="24"/>
        </w:rPr>
      </w:pPr>
      <w:r>
        <w:rPr>
          <w:rFonts w:cs="Times New Roman"/>
          <w:szCs w:val="24"/>
        </w:rPr>
        <w:t>Memberikan petunjuk dan pengarahan</w:t>
      </w:r>
    </w:p>
    <w:p w:rsidR="00134F28" w:rsidRDefault="00134F28" w:rsidP="00D66C65">
      <w:pPr>
        <w:pStyle w:val="ListParagraph"/>
        <w:numPr>
          <w:ilvl w:val="0"/>
          <w:numId w:val="61"/>
        </w:numPr>
        <w:spacing w:line="480" w:lineRule="auto"/>
        <w:ind w:left="709" w:hanging="425"/>
        <w:jc w:val="both"/>
        <w:rPr>
          <w:rFonts w:cs="Times New Roman"/>
          <w:szCs w:val="24"/>
        </w:rPr>
      </w:pPr>
      <w:r>
        <w:rPr>
          <w:rFonts w:cs="Times New Roman"/>
          <w:szCs w:val="24"/>
        </w:rPr>
        <w:t>Memberikan dukungan fisik dan psychologis</w:t>
      </w:r>
    </w:p>
    <w:p w:rsidR="00134F28" w:rsidRDefault="005B0995" w:rsidP="00D66C65">
      <w:pPr>
        <w:pStyle w:val="ListParagraph"/>
        <w:numPr>
          <w:ilvl w:val="0"/>
          <w:numId w:val="61"/>
        </w:numPr>
        <w:spacing w:line="480" w:lineRule="auto"/>
        <w:ind w:left="709" w:hanging="425"/>
        <w:jc w:val="both"/>
        <w:rPr>
          <w:rFonts w:cs="Times New Roman"/>
          <w:szCs w:val="24"/>
        </w:rPr>
      </w:pPr>
      <w:r>
        <w:rPr>
          <w:rFonts w:cs="Times New Roman"/>
          <w:szCs w:val="24"/>
        </w:rPr>
        <w:t>Memberikan dan memelihara lingkungan yang dapat mendukung pengembangan personal</w:t>
      </w:r>
    </w:p>
    <w:p w:rsidR="00134B10" w:rsidRPr="00D66C65" w:rsidRDefault="005B0995" w:rsidP="00D66C65">
      <w:pPr>
        <w:pStyle w:val="ListParagraph"/>
        <w:numPr>
          <w:ilvl w:val="0"/>
          <w:numId w:val="61"/>
        </w:numPr>
        <w:spacing w:line="480" w:lineRule="auto"/>
        <w:ind w:left="709" w:hanging="425"/>
        <w:jc w:val="both"/>
        <w:rPr>
          <w:rFonts w:cs="Times New Roman"/>
          <w:szCs w:val="24"/>
        </w:rPr>
      </w:pPr>
      <w:r>
        <w:rPr>
          <w:rFonts w:cs="Times New Roman"/>
          <w:szCs w:val="24"/>
        </w:rPr>
        <w:t>Pendidikan</w:t>
      </w:r>
    </w:p>
    <w:p w:rsidR="005B0995" w:rsidRPr="005B0995" w:rsidRDefault="00D66C65" w:rsidP="00D66C65">
      <w:pPr>
        <w:spacing w:line="480" w:lineRule="auto"/>
        <w:ind w:firstLine="567"/>
        <w:jc w:val="both"/>
        <w:rPr>
          <w:rFonts w:cs="Times New Roman"/>
          <w:szCs w:val="24"/>
        </w:rPr>
      </w:pPr>
      <w:r>
        <w:rPr>
          <w:noProof/>
        </w:rPr>
        <w:lastRenderedPageBreak/>
        <w:drawing>
          <wp:anchor distT="0" distB="0" distL="114300" distR="114300" simplePos="0" relativeHeight="251847680" behindDoc="0" locked="0" layoutInCell="1" allowOverlap="1" wp14:anchorId="0E1AE9D7" wp14:editId="3989A603">
            <wp:simplePos x="0" y="0"/>
            <wp:positionH relativeFrom="margin">
              <wp:align>center</wp:align>
            </wp:positionH>
            <wp:positionV relativeFrom="paragraph">
              <wp:posOffset>890848</wp:posOffset>
            </wp:positionV>
            <wp:extent cx="2307705" cy="1911117"/>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8893" t="34345" r="64575" b="27747"/>
                    <a:stretch/>
                  </pic:blipFill>
                  <pic:spPr bwMode="auto">
                    <a:xfrm>
                      <a:off x="0" y="0"/>
                      <a:ext cx="2307705" cy="19111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0995">
        <w:rPr>
          <w:rFonts w:cs="Times New Roman"/>
          <w:szCs w:val="24"/>
        </w:rPr>
        <w:t xml:space="preserve">Perawat yang dapat membantu seseorang dalam menggunakan beberapa atau semua metode tersebut untuk memenuhi </w:t>
      </w:r>
      <w:r w:rsidR="005B0995" w:rsidRPr="005B0995">
        <w:rPr>
          <w:rFonts w:cs="Times New Roman"/>
          <w:i/>
          <w:szCs w:val="24"/>
        </w:rPr>
        <w:t>self care</w:t>
      </w:r>
      <w:r w:rsidR="005B0995">
        <w:rPr>
          <w:rFonts w:cs="Times New Roman"/>
          <w:i/>
          <w:szCs w:val="24"/>
        </w:rPr>
        <w:t xml:space="preserve"> </w:t>
      </w:r>
      <w:r w:rsidR="005B0995">
        <w:rPr>
          <w:rFonts w:cs="Times New Roman"/>
          <w:szCs w:val="24"/>
        </w:rPr>
        <w:t>dapat dihubungkan dengan konsep yang telah dikemukakan Orem.</w:t>
      </w:r>
    </w:p>
    <w:p w:rsidR="00134B10" w:rsidRDefault="00134B10" w:rsidP="005B0995">
      <w:pPr>
        <w:spacing w:line="480" w:lineRule="auto"/>
        <w:jc w:val="both"/>
        <w:rPr>
          <w:rFonts w:cs="Times New Roman"/>
          <w:szCs w:val="24"/>
        </w:rPr>
      </w:pPr>
    </w:p>
    <w:p w:rsidR="00134B10" w:rsidRDefault="00134B10" w:rsidP="005B0995">
      <w:pPr>
        <w:spacing w:line="480" w:lineRule="auto"/>
        <w:jc w:val="both"/>
        <w:rPr>
          <w:rFonts w:cs="Times New Roman"/>
          <w:szCs w:val="24"/>
        </w:rPr>
      </w:pPr>
    </w:p>
    <w:p w:rsidR="00134B10" w:rsidRDefault="00134B10" w:rsidP="005B0995">
      <w:pPr>
        <w:spacing w:line="480" w:lineRule="auto"/>
        <w:jc w:val="both"/>
        <w:rPr>
          <w:rFonts w:cs="Times New Roman"/>
          <w:szCs w:val="24"/>
        </w:rPr>
      </w:pPr>
    </w:p>
    <w:p w:rsidR="004D362D" w:rsidRDefault="004D362D" w:rsidP="005B0995">
      <w:pPr>
        <w:spacing w:line="480" w:lineRule="auto"/>
        <w:jc w:val="both"/>
        <w:rPr>
          <w:rFonts w:cs="Times New Roman"/>
          <w:szCs w:val="24"/>
        </w:rPr>
      </w:pPr>
    </w:p>
    <w:p w:rsidR="00134B10" w:rsidRDefault="004D362D" w:rsidP="005B0995">
      <w:pPr>
        <w:spacing w:line="480" w:lineRule="auto"/>
        <w:jc w:val="both"/>
        <w:rPr>
          <w:rFonts w:cs="Times New Roman"/>
          <w:szCs w:val="24"/>
        </w:rPr>
      </w:pPr>
      <w:r>
        <w:rPr>
          <w:noProof/>
        </w:rPr>
        <mc:AlternateContent>
          <mc:Choice Requires="wps">
            <w:drawing>
              <wp:anchor distT="0" distB="0" distL="114300" distR="114300" simplePos="0" relativeHeight="251934720" behindDoc="0" locked="0" layoutInCell="1" allowOverlap="1" wp14:anchorId="70B290D0" wp14:editId="0D6A5F98">
                <wp:simplePos x="0" y="0"/>
                <wp:positionH relativeFrom="margin">
                  <wp:align>center</wp:align>
                </wp:positionH>
                <wp:positionV relativeFrom="paragraph">
                  <wp:posOffset>5537</wp:posOffset>
                </wp:positionV>
                <wp:extent cx="3289300" cy="296545"/>
                <wp:effectExtent l="0" t="0" r="6350" b="8255"/>
                <wp:wrapNone/>
                <wp:docPr id="25" name="Rectangle 25"/>
                <wp:cNvGraphicFramePr/>
                <a:graphic xmlns:a="http://schemas.openxmlformats.org/drawingml/2006/main">
                  <a:graphicData uri="http://schemas.microsoft.com/office/word/2010/wordprocessingShape">
                    <wps:wsp>
                      <wps:cNvSpPr/>
                      <wps:spPr>
                        <a:xfrm>
                          <a:off x="0" y="0"/>
                          <a:ext cx="3289300" cy="29654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173AC" w:rsidRDefault="001173AC" w:rsidP="00D66C65">
                            <w:pPr>
                              <w:jc w:val="center"/>
                            </w:pPr>
                            <w:proofErr w:type="gramStart"/>
                            <w:r>
                              <w:t>Gambar :</w:t>
                            </w:r>
                            <w:proofErr w:type="gramEnd"/>
                            <w:r>
                              <w:t xml:space="preserve"> 2.1 Teori Keperawatan Orem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14ADEB" id="Rectangle 25" o:spid="_x0000_s1030" style="position:absolute;left:0;text-align:left;margin-left:0;margin-top:.45pt;width:259pt;height:23.35pt;z-index:2519347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" fillcolor="white [3201]" stroked="f" strokeweight="1pt">
                <v:textbox>
                  <w:txbxContent>
                    <w:p w:rsidR="001173AC" w:rsidRDefault="001173AC" w:rsidP="00D66C65">
                      <w:pPr>
                        <w:jc w:val="center"/>
                      </w:pPr>
                      <w:r>
                        <w:t>Gambar : 2.1 Teori Keperawatan Orem</w:t>
                      </w:r>
                    </w:p>
                  </w:txbxContent>
                </v:textbox>
                <w10:wrap anchorx="margin"/>
              </v:rect>
            </w:pict>
          </mc:Fallback>
        </mc:AlternateContent>
      </w:r>
    </w:p>
    <w:p w:rsidR="002109A2" w:rsidRDefault="00EC6F1F" w:rsidP="00D66C65">
      <w:pPr>
        <w:spacing w:line="480" w:lineRule="auto"/>
        <w:ind w:firstLine="709"/>
        <w:jc w:val="both"/>
        <w:rPr>
          <w:rFonts w:cs="Times New Roman"/>
          <w:szCs w:val="24"/>
        </w:rPr>
      </w:pPr>
      <w:r>
        <w:rPr>
          <w:rFonts w:cs="Times New Roman"/>
          <w:szCs w:val="24"/>
        </w:rPr>
        <w:t>Dari gambar 2.1</w:t>
      </w:r>
      <w:r w:rsidR="005B0995">
        <w:rPr>
          <w:rFonts w:cs="Times New Roman"/>
          <w:szCs w:val="24"/>
        </w:rPr>
        <w:t xml:space="preserve"> bisa dilihat apabila kebutuhan lebih banyak dari kemampuan, maka keperawatan akan dibutuhkan. Tindakan yang dapat diberikan oleh perawat </w:t>
      </w:r>
      <w:r w:rsidR="002109A2">
        <w:rPr>
          <w:rFonts w:cs="Times New Roman"/>
          <w:szCs w:val="24"/>
        </w:rPr>
        <w:t xml:space="preserve">pada saat melakukan pelayanan keperawatan bisa digambarkan sebagia domain keperawatan. Orem mengidentifikasi lima area aktifitas keperawatan </w:t>
      </w:r>
      <w:proofErr w:type="gramStart"/>
      <w:r w:rsidR="002109A2">
        <w:rPr>
          <w:rFonts w:cs="Times New Roman"/>
          <w:szCs w:val="24"/>
        </w:rPr>
        <w:t>yaitu :</w:t>
      </w:r>
      <w:proofErr w:type="gramEnd"/>
    </w:p>
    <w:p w:rsidR="002109A2" w:rsidRPr="00922B44" w:rsidRDefault="002109A2" w:rsidP="00EA3F16">
      <w:pPr>
        <w:pStyle w:val="ListParagraph"/>
        <w:numPr>
          <w:ilvl w:val="0"/>
          <w:numId w:val="62"/>
        </w:numPr>
        <w:spacing w:line="480" w:lineRule="auto"/>
        <w:ind w:left="709" w:hanging="283"/>
        <w:jc w:val="both"/>
        <w:rPr>
          <w:rFonts w:cs="Times New Roman"/>
          <w:szCs w:val="24"/>
        </w:rPr>
      </w:pPr>
      <w:r w:rsidRPr="00922B44">
        <w:rPr>
          <w:rFonts w:cs="Times New Roman"/>
          <w:szCs w:val="24"/>
        </w:rPr>
        <w:t>Masuk kedalam dan memelihara hubungan perawat klien dengan individu, keluarga, kelompok, sampai pasien dapat melegitimasi perencanaan keperawatan.</w:t>
      </w:r>
    </w:p>
    <w:p w:rsidR="002109A2" w:rsidRDefault="002109A2" w:rsidP="00EA3F16">
      <w:pPr>
        <w:pStyle w:val="ListParagraph"/>
        <w:numPr>
          <w:ilvl w:val="0"/>
          <w:numId w:val="62"/>
        </w:numPr>
        <w:spacing w:line="480" w:lineRule="auto"/>
        <w:ind w:left="709" w:hanging="283"/>
        <w:jc w:val="both"/>
        <w:rPr>
          <w:rFonts w:cs="Times New Roman"/>
          <w:szCs w:val="24"/>
        </w:rPr>
      </w:pPr>
      <w:r>
        <w:rPr>
          <w:rFonts w:cs="Times New Roman"/>
          <w:szCs w:val="24"/>
        </w:rPr>
        <w:t>Menentukan bagaimana pasien dapat dibantu melalui keperawatan</w:t>
      </w:r>
    </w:p>
    <w:p w:rsidR="002109A2" w:rsidRDefault="002109A2" w:rsidP="00EA3F16">
      <w:pPr>
        <w:pStyle w:val="ListParagraph"/>
        <w:numPr>
          <w:ilvl w:val="0"/>
          <w:numId w:val="62"/>
        </w:numPr>
        <w:spacing w:line="480" w:lineRule="auto"/>
        <w:ind w:left="709" w:hanging="283"/>
        <w:jc w:val="both"/>
        <w:rPr>
          <w:rFonts w:cs="Times New Roman"/>
          <w:szCs w:val="24"/>
        </w:rPr>
      </w:pPr>
      <w:r>
        <w:rPr>
          <w:rFonts w:cs="Times New Roman"/>
          <w:szCs w:val="24"/>
        </w:rPr>
        <w:t>Bertanggungjawab terhadap permintaan pasien, keinginan dan kebutuhan untuk kontak dan dibantu dengan perawat.</w:t>
      </w:r>
    </w:p>
    <w:p w:rsidR="002109A2" w:rsidRDefault="002109A2" w:rsidP="00EA3F16">
      <w:pPr>
        <w:pStyle w:val="ListParagraph"/>
        <w:numPr>
          <w:ilvl w:val="0"/>
          <w:numId w:val="62"/>
        </w:numPr>
        <w:spacing w:line="480" w:lineRule="auto"/>
        <w:ind w:left="709" w:hanging="283"/>
        <w:jc w:val="both"/>
        <w:rPr>
          <w:rFonts w:cs="Times New Roman"/>
          <w:szCs w:val="24"/>
        </w:rPr>
      </w:pPr>
      <w:r>
        <w:rPr>
          <w:rFonts w:cs="Times New Roman"/>
          <w:szCs w:val="24"/>
        </w:rPr>
        <w:t xml:space="preserve">Menjelaskan, memberikan dan melindungi klien secara langsung dalam bentuk keperawatan. </w:t>
      </w:r>
    </w:p>
    <w:p w:rsidR="002109A2" w:rsidRDefault="002109A2" w:rsidP="00EA3F16">
      <w:pPr>
        <w:pStyle w:val="ListParagraph"/>
        <w:numPr>
          <w:ilvl w:val="0"/>
          <w:numId w:val="62"/>
        </w:numPr>
        <w:spacing w:line="480" w:lineRule="auto"/>
        <w:ind w:left="709" w:hanging="283"/>
        <w:jc w:val="both"/>
        <w:rPr>
          <w:rFonts w:cs="Times New Roman"/>
          <w:szCs w:val="24"/>
        </w:rPr>
      </w:pPr>
      <w:r>
        <w:rPr>
          <w:rFonts w:cs="Times New Roman"/>
          <w:szCs w:val="24"/>
        </w:rPr>
        <w:lastRenderedPageBreak/>
        <w:t>Mengkoordinasikan dan mengintegrasi keerawatan dengan kehidupan sehari-hari klien, atau perawatan kesehatan lain apabil</w:t>
      </w:r>
      <w:r w:rsidR="00EF1383">
        <w:rPr>
          <w:rFonts w:cs="Times New Roman"/>
          <w:szCs w:val="24"/>
        </w:rPr>
        <w:t>a dibutuhkan serta pelayanan sos</w:t>
      </w:r>
      <w:r>
        <w:rPr>
          <w:rFonts w:cs="Times New Roman"/>
          <w:szCs w:val="24"/>
        </w:rPr>
        <w:t>ial dan edukasi yang dibutuhkan atau yang diterima.</w:t>
      </w:r>
    </w:p>
    <w:p w:rsidR="002109A2" w:rsidRPr="00035E12" w:rsidRDefault="002109A2" w:rsidP="00EA3F16">
      <w:pPr>
        <w:pStyle w:val="ListParagraph"/>
        <w:numPr>
          <w:ilvl w:val="0"/>
          <w:numId w:val="59"/>
        </w:numPr>
        <w:spacing w:line="480" w:lineRule="auto"/>
        <w:ind w:left="709" w:hanging="709"/>
        <w:jc w:val="both"/>
        <w:rPr>
          <w:rFonts w:cs="Times New Roman"/>
          <w:szCs w:val="24"/>
        </w:rPr>
      </w:pPr>
      <w:r>
        <w:rPr>
          <w:rFonts w:cs="Times New Roman"/>
          <w:szCs w:val="24"/>
        </w:rPr>
        <w:t xml:space="preserve">Teori </w:t>
      </w:r>
      <w:r>
        <w:rPr>
          <w:rFonts w:cs="Times New Roman"/>
          <w:i/>
          <w:szCs w:val="24"/>
        </w:rPr>
        <w:t xml:space="preserve">Nursing System </w:t>
      </w:r>
    </w:p>
    <w:p w:rsidR="00777C72" w:rsidRPr="00777C72" w:rsidRDefault="00035E12" w:rsidP="00EA3F16">
      <w:pPr>
        <w:pStyle w:val="ListParagraph"/>
        <w:spacing w:line="480" w:lineRule="auto"/>
        <w:ind w:left="0" w:firstLine="709"/>
        <w:jc w:val="both"/>
        <w:rPr>
          <w:rFonts w:cs="Times New Roman"/>
          <w:szCs w:val="24"/>
        </w:rPr>
      </w:pPr>
      <w:r>
        <w:rPr>
          <w:rFonts w:cs="Times New Roman"/>
          <w:i/>
          <w:szCs w:val="24"/>
        </w:rPr>
        <w:t xml:space="preserve">Nursing system </w:t>
      </w:r>
      <w:r>
        <w:rPr>
          <w:rFonts w:cs="Times New Roman"/>
          <w:szCs w:val="24"/>
        </w:rPr>
        <w:t xml:space="preserve">didasarkan dengan kebutuhan </w:t>
      </w:r>
      <w:r>
        <w:rPr>
          <w:rFonts w:cs="Times New Roman"/>
          <w:i/>
          <w:szCs w:val="24"/>
        </w:rPr>
        <w:t xml:space="preserve">self care </w:t>
      </w:r>
      <w:r>
        <w:rPr>
          <w:rFonts w:cs="Times New Roman"/>
          <w:szCs w:val="24"/>
        </w:rPr>
        <w:t xml:space="preserve">dan kemampuan klien untuk melakukan </w:t>
      </w:r>
      <w:r>
        <w:rPr>
          <w:rFonts w:cs="Times New Roman"/>
          <w:i/>
          <w:szCs w:val="24"/>
        </w:rPr>
        <w:t>self care</w:t>
      </w:r>
      <w:r>
        <w:rPr>
          <w:rFonts w:cs="Times New Roman"/>
          <w:szCs w:val="24"/>
        </w:rPr>
        <w:t xml:space="preserve">. Apabila ada </w:t>
      </w:r>
      <w:r>
        <w:rPr>
          <w:rFonts w:cs="Times New Roman"/>
          <w:i/>
          <w:szCs w:val="24"/>
        </w:rPr>
        <w:t xml:space="preserve">self care deficit, self care agency, </w:t>
      </w:r>
      <w:r>
        <w:rPr>
          <w:rFonts w:cs="Times New Roman"/>
          <w:szCs w:val="24"/>
        </w:rPr>
        <w:t xml:space="preserve">dan kebutuhan </w:t>
      </w:r>
      <w:r>
        <w:rPr>
          <w:rFonts w:cs="Times New Roman"/>
          <w:i/>
          <w:szCs w:val="24"/>
        </w:rPr>
        <w:t xml:space="preserve">self care therapeutic </w:t>
      </w:r>
      <w:r>
        <w:rPr>
          <w:rFonts w:cs="Times New Roman"/>
          <w:szCs w:val="24"/>
        </w:rPr>
        <w:t xml:space="preserve">maka keperawatan akan diberikan. </w:t>
      </w:r>
      <w:r>
        <w:rPr>
          <w:rFonts w:cs="Times New Roman"/>
          <w:i/>
          <w:szCs w:val="24"/>
        </w:rPr>
        <w:t xml:space="preserve">Nursing agency </w:t>
      </w:r>
      <w:r>
        <w:rPr>
          <w:rFonts w:cs="Times New Roman"/>
          <w:szCs w:val="24"/>
        </w:rPr>
        <w:t xml:space="preserve">akan diberikan oleh orang-orang yang telah dididik dan dilatih sebagai perawat </w:t>
      </w:r>
      <w:r w:rsidR="00A95B50">
        <w:rPr>
          <w:rFonts w:cs="Times New Roman"/>
          <w:szCs w:val="24"/>
        </w:rPr>
        <w:t xml:space="preserve">yang dapat melakukan, mengetahui, dan membantu orang lain untuk menemukan kebutuhan </w:t>
      </w:r>
      <w:r w:rsidR="00A95B50">
        <w:rPr>
          <w:rFonts w:cs="Times New Roman"/>
          <w:i/>
          <w:szCs w:val="24"/>
        </w:rPr>
        <w:t>self care</w:t>
      </w:r>
      <w:r w:rsidR="00A95B50" w:rsidRPr="00A95B50">
        <w:rPr>
          <w:rFonts w:cs="Times New Roman"/>
          <w:i/>
          <w:szCs w:val="24"/>
        </w:rPr>
        <w:t xml:space="preserve"> therapeutic</w:t>
      </w:r>
      <w:r w:rsidR="00A95B50">
        <w:rPr>
          <w:rFonts w:cs="Times New Roman"/>
          <w:szCs w:val="24"/>
        </w:rPr>
        <w:t xml:space="preserve">, melalui pelattihan dan pengembangan </w:t>
      </w:r>
      <w:r w:rsidR="00A95B50">
        <w:rPr>
          <w:rFonts w:cs="Times New Roman"/>
          <w:i/>
          <w:szCs w:val="24"/>
        </w:rPr>
        <w:t>self care agency.</w:t>
      </w:r>
      <w:r w:rsidR="00777C72">
        <w:rPr>
          <w:rFonts w:cs="Times New Roman"/>
          <w:i/>
          <w:szCs w:val="24"/>
        </w:rPr>
        <w:t xml:space="preserve"> </w:t>
      </w:r>
      <w:r w:rsidR="00777C72">
        <w:rPr>
          <w:rFonts w:cs="Times New Roman"/>
          <w:szCs w:val="24"/>
        </w:rPr>
        <w:t xml:space="preserve">Orem mengidentifikasi tiga klasifikasi </w:t>
      </w:r>
      <w:r w:rsidR="00777C72">
        <w:rPr>
          <w:rFonts w:cs="Times New Roman"/>
          <w:i/>
          <w:szCs w:val="24"/>
        </w:rPr>
        <w:t xml:space="preserve">nursing system </w:t>
      </w:r>
      <w:proofErr w:type="gramStart"/>
      <w:r w:rsidR="00777C72">
        <w:rPr>
          <w:rFonts w:cs="Times New Roman"/>
          <w:szCs w:val="24"/>
        </w:rPr>
        <w:t>yaitu :</w:t>
      </w:r>
      <w:proofErr w:type="gramEnd"/>
    </w:p>
    <w:p w:rsidR="0079251F" w:rsidRPr="0079251F" w:rsidRDefault="00777C72" w:rsidP="00EA3F16">
      <w:pPr>
        <w:pStyle w:val="ListParagraph"/>
        <w:numPr>
          <w:ilvl w:val="0"/>
          <w:numId w:val="63"/>
        </w:numPr>
        <w:spacing w:line="480" w:lineRule="auto"/>
        <w:ind w:left="709" w:hanging="425"/>
        <w:jc w:val="both"/>
        <w:rPr>
          <w:noProof/>
        </w:rPr>
      </w:pPr>
      <w:r>
        <w:rPr>
          <w:i/>
          <w:noProof/>
        </w:rPr>
        <w:t>Wholly Compensatory System</w:t>
      </w:r>
    </w:p>
    <w:p w:rsidR="0079251F" w:rsidRDefault="0079251F" w:rsidP="0079251F">
      <w:pPr>
        <w:pStyle w:val="ListParagraph"/>
        <w:spacing w:line="480" w:lineRule="auto"/>
        <w:ind w:left="1069"/>
        <w:jc w:val="both"/>
        <w:rPr>
          <w:i/>
          <w:noProof/>
        </w:rPr>
      </w:pPr>
      <w:r>
        <w:rPr>
          <w:noProof/>
        </w:rPr>
        <w:drawing>
          <wp:anchor distT="0" distB="0" distL="114300" distR="114300" simplePos="0" relativeHeight="251848704" behindDoc="0" locked="0" layoutInCell="1" allowOverlap="1" wp14:anchorId="44E21094" wp14:editId="2FA2C6BF">
            <wp:simplePos x="0" y="0"/>
            <wp:positionH relativeFrom="margin">
              <wp:align>right</wp:align>
            </wp:positionH>
            <wp:positionV relativeFrom="paragraph">
              <wp:posOffset>4576</wp:posOffset>
            </wp:positionV>
            <wp:extent cx="4243542" cy="1213945"/>
            <wp:effectExtent l="0" t="0" r="508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0969" t="32369" r="55587" b="55702"/>
                    <a:stretch/>
                  </pic:blipFill>
                  <pic:spPr bwMode="auto">
                    <a:xfrm>
                      <a:off x="0" y="0"/>
                      <a:ext cx="4243542" cy="1213945"/>
                    </a:xfrm>
                    <a:prstGeom prst="rect">
                      <a:avLst/>
                    </a:prstGeom>
                    <a:ln>
                      <a:noFill/>
                    </a:ln>
                    <a:extLst>
                      <a:ext uri="{53640926-AAD7-44D8-BBD7-CCE9431645EC}">
                        <a14:shadowObscured xmlns:a14="http://schemas.microsoft.com/office/drawing/2010/main"/>
                      </a:ext>
                    </a:extLst>
                  </pic:spPr>
                </pic:pic>
              </a:graphicData>
            </a:graphic>
          </wp:anchor>
        </w:drawing>
      </w:r>
    </w:p>
    <w:p w:rsidR="0079251F" w:rsidRDefault="0079251F" w:rsidP="0079251F">
      <w:pPr>
        <w:pStyle w:val="ListParagraph"/>
        <w:spacing w:line="480" w:lineRule="auto"/>
        <w:ind w:left="1069"/>
        <w:jc w:val="both"/>
        <w:rPr>
          <w:i/>
          <w:noProof/>
        </w:rPr>
      </w:pPr>
    </w:p>
    <w:p w:rsidR="0079251F" w:rsidRDefault="0079251F" w:rsidP="0079251F">
      <w:pPr>
        <w:pStyle w:val="ListParagraph"/>
        <w:spacing w:line="480" w:lineRule="auto"/>
        <w:ind w:left="1069"/>
        <w:jc w:val="both"/>
        <w:rPr>
          <w:i/>
          <w:noProof/>
        </w:rPr>
      </w:pPr>
    </w:p>
    <w:p w:rsidR="00EC6F1F" w:rsidRDefault="00EC6F1F" w:rsidP="0079251F">
      <w:pPr>
        <w:pStyle w:val="ListParagraph"/>
        <w:spacing w:line="480" w:lineRule="auto"/>
        <w:ind w:left="1069"/>
        <w:jc w:val="both"/>
        <w:rPr>
          <w:i/>
          <w:noProof/>
        </w:rPr>
      </w:pPr>
      <w:r>
        <w:rPr>
          <w:i/>
          <w:noProof/>
        </w:rPr>
        <mc:AlternateContent>
          <mc:Choice Requires="wps">
            <w:drawing>
              <wp:anchor distT="0" distB="0" distL="114300" distR="114300" simplePos="0" relativeHeight="251928576" behindDoc="0" locked="0" layoutInCell="1" allowOverlap="1" wp14:anchorId="12AF6415" wp14:editId="6D9F332C">
                <wp:simplePos x="0" y="0"/>
                <wp:positionH relativeFrom="margin">
                  <wp:posOffset>935576</wp:posOffset>
                </wp:positionH>
                <wp:positionV relativeFrom="paragraph">
                  <wp:posOffset>181876</wp:posOffset>
                </wp:positionV>
                <wp:extent cx="3902148" cy="265814"/>
                <wp:effectExtent l="0" t="0" r="3175" b="1270"/>
                <wp:wrapNone/>
                <wp:docPr id="17" name="Rectangle 17"/>
                <wp:cNvGraphicFramePr/>
                <a:graphic xmlns:a="http://schemas.openxmlformats.org/drawingml/2006/main">
                  <a:graphicData uri="http://schemas.microsoft.com/office/word/2010/wordprocessingShape">
                    <wps:wsp>
                      <wps:cNvSpPr/>
                      <wps:spPr>
                        <a:xfrm>
                          <a:off x="0" y="0"/>
                          <a:ext cx="3902148" cy="26581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173AC" w:rsidRPr="00EC6F1F" w:rsidRDefault="001173AC" w:rsidP="00EC6F1F">
                            <w:pPr>
                              <w:jc w:val="center"/>
                              <w:rPr>
                                <w:i/>
                              </w:rPr>
                            </w:pPr>
                            <w:r>
                              <w:t xml:space="preserve">Gambar 2.2 Teori </w:t>
                            </w:r>
                            <w:r>
                              <w:rPr>
                                <w:i/>
                              </w:rPr>
                              <w:t xml:space="preserve">Nursing System Wholly Compensatory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EFD00" id="Rectangle 17" o:spid="_x0000_s1031" style="position:absolute;left:0;text-align:left;margin-left:73.65pt;margin-top:14.3pt;width:307.25pt;height:20.95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" fillcolor="white [3201]" stroked="f" strokeweight="1pt">
                <v:textbox>
                  <w:txbxContent>
                    <w:p w:rsidR="001173AC" w:rsidRPr="00EC6F1F" w:rsidRDefault="001173AC" w:rsidP="00EC6F1F">
                      <w:pPr>
                        <w:jc w:val="center"/>
                        <w:rPr>
                          <w:i/>
                        </w:rPr>
                      </w:pPr>
                      <w:r>
                        <w:t xml:space="preserve">Gambar 2.2 Teori </w:t>
                      </w:r>
                      <w:r>
                        <w:rPr>
                          <w:i/>
                        </w:rPr>
                        <w:t xml:space="preserve">Nursing System Wholly Compensatory </w:t>
                      </w:r>
                    </w:p>
                  </w:txbxContent>
                </v:textbox>
                <w10:wrap anchorx="margin"/>
              </v:rect>
            </w:pict>
          </mc:Fallback>
        </mc:AlternateContent>
      </w:r>
    </w:p>
    <w:p w:rsidR="0079251F" w:rsidRDefault="0079251F" w:rsidP="0079251F">
      <w:pPr>
        <w:pStyle w:val="ListParagraph"/>
        <w:spacing w:line="480" w:lineRule="auto"/>
        <w:ind w:left="1069"/>
        <w:jc w:val="both"/>
        <w:rPr>
          <w:i/>
          <w:noProof/>
        </w:rPr>
      </w:pPr>
    </w:p>
    <w:p w:rsidR="00777C72" w:rsidRPr="00350DD4" w:rsidRDefault="0079251F" w:rsidP="00EA3F16">
      <w:pPr>
        <w:pStyle w:val="ListParagraph"/>
        <w:spacing w:line="480" w:lineRule="auto"/>
        <w:ind w:left="709"/>
        <w:jc w:val="both"/>
        <w:rPr>
          <w:noProof/>
        </w:rPr>
      </w:pPr>
      <w:r w:rsidRPr="0079251F">
        <w:rPr>
          <w:i/>
          <w:noProof/>
        </w:rPr>
        <w:t>Wholly Compensatory System</w:t>
      </w:r>
      <w:r>
        <w:rPr>
          <w:i/>
          <w:noProof/>
        </w:rPr>
        <w:t xml:space="preserve"> </w:t>
      </w:r>
      <w:r>
        <w:rPr>
          <w:noProof/>
        </w:rPr>
        <w:t xml:space="preserve">merupakan situasi dimana seseorang tidak dapat melakukan tindakan </w:t>
      </w:r>
      <w:r>
        <w:rPr>
          <w:i/>
          <w:noProof/>
        </w:rPr>
        <w:t xml:space="preserve">self care </w:t>
      </w:r>
      <w:r>
        <w:rPr>
          <w:noProof/>
        </w:rPr>
        <w:t xml:space="preserve">dan menerima </w:t>
      </w:r>
      <w:r>
        <w:rPr>
          <w:i/>
          <w:noProof/>
        </w:rPr>
        <w:t xml:space="preserve">self care </w:t>
      </w:r>
      <w:r>
        <w:rPr>
          <w:noProof/>
        </w:rPr>
        <w:t xml:space="preserve">secara langsung serta ambulasi juga harus dikontrol dan pergerakan dimanipulatif atau adanya alasan medis tertentu. Tiga kondisi yang termasuk kategori ini yaitu : tidak melakukan tindakan </w:t>
      </w:r>
      <w:r>
        <w:rPr>
          <w:i/>
          <w:noProof/>
        </w:rPr>
        <w:t xml:space="preserve">self care </w:t>
      </w:r>
      <w:r>
        <w:rPr>
          <w:noProof/>
        </w:rPr>
        <w:t xml:space="preserve">seperti koma, dapat membuat keputusan, observasi atau pilihan tentang </w:t>
      </w:r>
      <w:r>
        <w:rPr>
          <w:i/>
          <w:noProof/>
        </w:rPr>
        <w:t xml:space="preserve">self care </w:t>
      </w:r>
      <w:r>
        <w:rPr>
          <w:noProof/>
        </w:rPr>
        <w:t xml:space="preserve">tetapi tidak dapat </w:t>
      </w:r>
      <w:r>
        <w:rPr>
          <w:noProof/>
        </w:rPr>
        <w:lastRenderedPageBreak/>
        <w:t xml:space="preserve">melakukan ambulasi dan pergerakan manipulatif, tidak mampu membuat keputusan yang tepat tentang </w:t>
      </w:r>
      <w:r>
        <w:rPr>
          <w:i/>
          <w:noProof/>
        </w:rPr>
        <w:t xml:space="preserve">self care. </w:t>
      </w:r>
    </w:p>
    <w:p w:rsidR="00777C72" w:rsidRPr="00777C72" w:rsidRDefault="00777C72" w:rsidP="00B92EBB">
      <w:pPr>
        <w:pStyle w:val="ListParagraph"/>
        <w:numPr>
          <w:ilvl w:val="0"/>
          <w:numId w:val="63"/>
        </w:numPr>
        <w:spacing w:line="480" w:lineRule="auto"/>
        <w:jc w:val="both"/>
        <w:rPr>
          <w:rFonts w:cs="Times New Roman"/>
          <w:szCs w:val="24"/>
        </w:rPr>
      </w:pPr>
      <w:r>
        <w:rPr>
          <w:rFonts w:cs="Times New Roman"/>
          <w:i/>
          <w:szCs w:val="24"/>
        </w:rPr>
        <w:t>Partly Compensatory System</w:t>
      </w:r>
    </w:p>
    <w:p w:rsidR="00777C72" w:rsidRDefault="00777C72" w:rsidP="00777C72">
      <w:pPr>
        <w:pStyle w:val="ListParagraph"/>
        <w:spacing w:line="480" w:lineRule="auto"/>
        <w:ind w:left="1069"/>
        <w:jc w:val="both"/>
        <w:rPr>
          <w:noProof/>
        </w:rPr>
      </w:pPr>
      <w:r>
        <w:rPr>
          <w:noProof/>
        </w:rPr>
        <w:drawing>
          <wp:anchor distT="0" distB="0" distL="114300" distR="114300" simplePos="0" relativeHeight="251849728" behindDoc="0" locked="0" layoutInCell="1" allowOverlap="1" wp14:anchorId="0F7B0C02" wp14:editId="7E88674A">
            <wp:simplePos x="0" y="0"/>
            <wp:positionH relativeFrom="column">
              <wp:posOffset>671830</wp:posOffset>
            </wp:positionH>
            <wp:positionV relativeFrom="paragraph">
              <wp:posOffset>19947</wp:posOffset>
            </wp:positionV>
            <wp:extent cx="4143191" cy="272743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1272" t="47249" r="56838" b="27120"/>
                    <a:stretch/>
                  </pic:blipFill>
                  <pic:spPr bwMode="auto">
                    <a:xfrm>
                      <a:off x="0" y="0"/>
                      <a:ext cx="4143191" cy="2727434"/>
                    </a:xfrm>
                    <a:prstGeom prst="rect">
                      <a:avLst/>
                    </a:prstGeom>
                    <a:ln>
                      <a:noFill/>
                    </a:ln>
                    <a:extLst>
                      <a:ext uri="{53640926-AAD7-44D8-BBD7-CCE9431645EC}">
                        <a14:shadowObscured xmlns:a14="http://schemas.microsoft.com/office/drawing/2010/main"/>
                      </a:ext>
                    </a:extLst>
                  </pic:spPr>
                </pic:pic>
              </a:graphicData>
            </a:graphic>
          </wp:anchor>
        </w:drawing>
      </w:r>
    </w:p>
    <w:p w:rsidR="00777C72" w:rsidRDefault="00777C72" w:rsidP="00777C72">
      <w:pPr>
        <w:pStyle w:val="ListParagraph"/>
        <w:spacing w:line="480" w:lineRule="auto"/>
        <w:ind w:left="1069"/>
        <w:jc w:val="both"/>
        <w:rPr>
          <w:noProof/>
        </w:rPr>
      </w:pPr>
    </w:p>
    <w:p w:rsidR="00777C72" w:rsidRDefault="00777C72" w:rsidP="00777C72">
      <w:pPr>
        <w:pStyle w:val="ListParagraph"/>
        <w:spacing w:line="480" w:lineRule="auto"/>
        <w:ind w:left="1069"/>
        <w:jc w:val="both"/>
        <w:rPr>
          <w:rFonts w:cs="Times New Roman"/>
          <w:szCs w:val="24"/>
        </w:rPr>
      </w:pPr>
    </w:p>
    <w:p w:rsidR="00777C72" w:rsidRDefault="00777C72" w:rsidP="00777C72">
      <w:pPr>
        <w:pStyle w:val="ListParagraph"/>
        <w:spacing w:line="480" w:lineRule="auto"/>
        <w:ind w:left="1069"/>
        <w:jc w:val="both"/>
        <w:rPr>
          <w:rFonts w:cs="Times New Roman"/>
          <w:szCs w:val="24"/>
        </w:rPr>
      </w:pPr>
    </w:p>
    <w:p w:rsidR="00777C72" w:rsidRDefault="00777C72" w:rsidP="00777C72">
      <w:pPr>
        <w:pStyle w:val="ListParagraph"/>
        <w:spacing w:line="480" w:lineRule="auto"/>
        <w:ind w:left="1069"/>
        <w:jc w:val="both"/>
        <w:rPr>
          <w:rFonts w:cs="Times New Roman"/>
          <w:szCs w:val="24"/>
        </w:rPr>
      </w:pPr>
    </w:p>
    <w:p w:rsidR="00777C72" w:rsidRDefault="00777C72" w:rsidP="00777C72">
      <w:pPr>
        <w:pStyle w:val="ListParagraph"/>
        <w:spacing w:line="480" w:lineRule="auto"/>
        <w:ind w:left="1069"/>
        <w:jc w:val="both"/>
        <w:rPr>
          <w:rFonts w:cs="Times New Roman"/>
          <w:szCs w:val="24"/>
        </w:rPr>
      </w:pPr>
    </w:p>
    <w:p w:rsidR="00777C72" w:rsidRDefault="00777C72" w:rsidP="00777C72">
      <w:pPr>
        <w:pStyle w:val="ListParagraph"/>
        <w:spacing w:line="480" w:lineRule="auto"/>
        <w:ind w:left="1069"/>
        <w:jc w:val="both"/>
        <w:rPr>
          <w:rFonts w:cs="Times New Roman"/>
          <w:szCs w:val="24"/>
        </w:rPr>
      </w:pPr>
    </w:p>
    <w:p w:rsidR="00777C72" w:rsidRDefault="00EC6F1F" w:rsidP="00777C72">
      <w:pPr>
        <w:pStyle w:val="ListParagraph"/>
        <w:spacing w:line="480" w:lineRule="auto"/>
        <w:ind w:left="1069"/>
        <w:jc w:val="both"/>
        <w:rPr>
          <w:rFonts w:cs="Times New Roman"/>
          <w:szCs w:val="24"/>
        </w:rPr>
      </w:pPr>
      <w:r>
        <w:rPr>
          <w:i/>
          <w:noProof/>
        </w:rPr>
        <mc:AlternateContent>
          <mc:Choice Requires="wps">
            <w:drawing>
              <wp:anchor distT="0" distB="0" distL="114300" distR="114300" simplePos="0" relativeHeight="251930624" behindDoc="0" locked="0" layoutInCell="1" allowOverlap="1" wp14:anchorId="51EF756C" wp14:editId="6A788DAB">
                <wp:simplePos x="0" y="0"/>
                <wp:positionH relativeFrom="margin">
                  <wp:posOffset>839972</wp:posOffset>
                </wp:positionH>
                <wp:positionV relativeFrom="paragraph">
                  <wp:posOffset>223284</wp:posOffset>
                </wp:positionV>
                <wp:extent cx="3902148" cy="265814"/>
                <wp:effectExtent l="0" t="0" r="3175" b="1270"/>
                <wp:wrapNone/>
                <wp:docPr id="18" name="Rectangle 18"/>
                <wp:cNvGraphicFramePr/>
                <a:graphic xmlns:a="http://schemas.openxmlformats.org/drawingml/2006/main">
                  <a:graphicData uri="http://schemas.microsoft.com/office/word/2010/wordprocessingShape">
                    <wps:wsp>
                      <wps:cNvSpPr/>
                      <wps:spPr>
                        <a:xfrm>
                          <a:off x="0" y="0"/>
                          <a:ext cx="3902148" cy="26581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173AC" w:rsidRPr="00EC6F1F" w:rsidRDefault="001173AC" w:rsidP="00EC6F1F">
                            <w:pPr>
                              <w:jc w:val="center"/>
                              <w:rPr>
                                <w:i/>
                              </w:rPr>
                            </w:pPr>
                            <w:r>
                              <w:t xml:space="preserve">Gambar 2.3 Teori </w:t>
                            </w:r>
                            <w:r>
                              <w:rPr>
                                <w:i/>
                              </w:rPr>
                              <w:t xml:space="preserve">Nursing System Partly Compensatory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75045" id="Rectangle 18" o:spid="_x0000_s1032" style="position:absolute;left:0;text-align:left;margin-left:66.15pt;margin-top:17.6pt;width:307.25pt;height:20.9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" fillcolor="white [3201]" stroked="f" strokeweight="1pt">
                <v:textbox>
                  <w:txbxContent>
                    <w:p w:rsidR="001173AC" w:rsidRPr="00EC6F1F" w:rsidRDefault="001173AC" w:rsidP="00EC6F1F">
                      <w:pPr>
                        <w:jc w:val="center"/>
                        <w:rPr>
                          <w:i/>
                        </w:rPr>
                      </w:pPr>
                      <w:r>
                        <w:t xml:space="preserve">Gambar 2.3 Teori </w:t>
                      </w:r>
                      <w:r>
                        <w:rPr>
                          <w:i/>
                        </w:rPr>
                        <w:t xml:space="preserve">Nursing System Partly Compensatory </w:t>
                      </w:r>
                    </w:p>
                  </w:txbxContent>
                </v:textbox>
                <w10:wrap anchorx="margin"/>
              </v:rect>
            </w:pict>
          </mc:Fallback>
        </mc:AlternateContent>
      </w:r>
    </w:p>
    <w:p w:rsidR="00EC6F1F" w:rsidRDefault="00EC6F1F" w:rsidP="00350DD4">
      <w:pPr>
        <w:pStyle w:val="ListParagraph"/>
        <w:spacing w:line="480" w:lineRule="auto"/>
        <w:ind w:left="1069"/>
        <w:jc w:val="both"/>
        <w:rPr>
          <w:rFonts w:cs="Times New Roman"/>
          <w:i/>
          <w:szCs w:val="24"/>
        </w:rPr>
      </w:pPr>
    </w:p>
    <w:p w:rsidR="00350DD4" w:rsidRPr="00350DD4" w:rsidRDefault="00350DD4" w:rsidP="00EA3F16">
      <w:pPr>
        <w:pStyle w:val="ListParagraph"/>
        <w:spacing w:line="480" w:lineRule="auto"/>
        <w:ind w:left="709"/>
        <w:jc w:val="both"/>
        <w:rPr>
          <w:rFonts w:cs="Times New Roman"/>
          <w:szCs w:val="24"/>
        </w:rPr>
      </w:pPr>
      <w:r>
        <w:rPr>
          <w:rFonts w:cs="Times New Roman"/>
          <w:i/>
          <w:szCs w:val="24"/>
        </w:rPr>
        <w:t xml:space="preserve">Partly compensatory system </w:t>
      </w:r>
      <w:r>
        <w:rPr>
          <w:rFonts w:cs="Times New Roman"/>
          <w:szCs w:val="24"/>
        </w:rPr>
        <w:t xml:space="preserve">merupakan situasi dimana antara perawat dank lien melakukan perawatan atau tindakan lain dan perawat atau pasien mempunyai peran yang besar untuk mengukur kemampuan melakukan </w:t>
      </w:r>
      <w:r>
        <w:rPr>
          <w:rFonts w:cs="Times New Roman"/>
          <w:i/>
          <w:szCs w:val="24"/>
        </w:rPr>
        <w:t>self care</w:t>
      </w:r>
      <w:r>
        <w:rPr>
          <w:rFonts w:cs="Times New Roman"/>
          <w:szCs w:val="24"/>
        </w:rPr>
        <w:t>.</w:t>
      </w:r>
    </w:p>
    <w:p w:rsidR="00777C72" w:rsidRPr="0079251F" w:rsidRDefault="00350DD4" w:rsidP="00EA3F16">
      <w:pPr>
        <w:pStyle w:val="ListParagraph"/>
        <w:numPr>
          <w:ilvl w:val="0"/>
          <w:numId w:val="63"/>
        </w:numPr>
        <w:spacing w:line="480" w:lineRule="auto"/>
        <w:ind w:left="709" w:hanging="283"/>
        <w:jc w:val="both"/>
        <w:rPr>
          <w:rFonts w:cs="Times New Roman"/>
          <w:szCs w:val="24"/>
        </w:rPr>
      </w:pPr>
      <w:r>
        <w:rPr>
          <w:noProof/>
        </w:rPr>
        <w:drawing>
          <wp:anchor distT="0" distB="0" distL="114300" distR="114300" simplePos="0" relativeHeight="251850752" behindDoc="0" locked="0" layoutInCell="1" allowOverlap="1" wp14:anchorId="2DDFC65E" wp14:editId="7CC9D78A">
            <wp:simplePos x="0" y="0"/>
            <wp:positionH relativeFrom="margin">
              <wp:align>right</wp:align>
            </wp:positionH>
            <wp:positionV relativeFrom="paragraph">
              <wp:posOffset>309880</wp:posOffset>
            </wp:positionV>
            <wp:extent cx="4366023" cy="1656562"/>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1587" t="75768" r="56212" b="9249"/>
                    <a:stretch/>
                  </pic:blipFill>
                  <pic:spPr bwMode="auto">
                    <a:xfrm>
                      <a:off x="0" y="0"/>
                      <a:ext cx="4366023" cy="1656562"/>
                    </a:xfrm>
                    <a:prstGeom prst="rect">
                      <a:avLst/>
                    </a:prstGeom>
                    <a:ln>
                      <a:noFill/>
                    </a:ln>
                    <a:extLst>
                      <a:ext uri="{53640926-AAD7-44D8-BBD7-CCE9431645EC}">
                        <a14:shadowObscured xmlns:a14="http://schemas.microsoft.com/office/drawing/2010/main"/>
                      </a:ext>
                    </a:extLst>
                  </pic:spPr>
                </pic:pic>
              </a:graphicData>
            </a:graphic>
          </wp:anchor>
        </w:drawing>
      </w:r>
      <w:r w:rsidR="0079251F">
        <w:rPr>
          <w:rFonts w:cs="Times New Roman"/>
          <w:i/>
          <w:szCs w:val="24"/>
        </w:rPr>
        <w:t>Supportive – Educative System</w:t>
      </w:r>
    </w:p>
    <w:p w:rsidR="0079251F" w:rsidRDefault="0079251F" w:rsidP="0079251F">
      <w:pPr>
        <w:pStyle w:val="ListParagraph"/>
        <w:spacing w:line="480" w:lineRule="auto"/>
        <w:ind w:left="1069"/>
        <w:jc w:val="both"/>
        <w:rPr>
          <w:noProof/>
        </w:rPr>
      </w:pPr>
    </w:p>
    <w:p w:rsidR="0079251F" w:rsidRDefault="0079251F" w:rsidP="0079251F">
      <w:pPr>
        <w:pStyle w:val="ListParagraph"/>
        <w:spacing w:line="480" w:lineRule="auto"/>
        <w:ind w:left="1069"/>
        <w:jc w:val="both"/>
        <w:rPr>
          <w:noProof/>
        </w:rPr>
      </w:pPr>
    </w:p>
    <w:p w:rsidR="00EA3F16" w:rsidRDefault="00EA3F16" w:rsidP="00602FED">
      <w:pPr>
        <w:spacing w:line="480" w:lineRule="auto"/>
        <w:jc w:val="both"/>
        <w:rPr>
          <w:rFonts w:cs="Times New Roman"/>
          <w:szCs w:val="24"/>
        </w:rPr>
      </w:pPr>
    </w:p>
    <w:p w:rsidR="00EA3F16" w:rsidRDefault="00EA3F16" w:rsidP="00602FED">
      <w:pPr>
        <w:spacing w:line="480" w:lineRule="auto"/>
        <w:jc w:val="both"/>
        <w:rPr>
          <w:rFonts w:cs="Times New Roman"/>
          <w:szCs w:val="24"/>
        </w:rPr>
      </w:pPr>
    </w:p>
    <w:p w:rsidR="00777C72" w:rsidRPr="00602FED" w:rsidRDefault="00EA3F16" w:rsidP="00602FED">
      <w:pPr>
        <w:spacing w:line="480" w:lineRule="auto"/>
        <w:jc w:val="both"/>
        <w:rPr>
          <w:rFonts w:cs="Times New Roman"/>
          <w:szCs w:val="24"/>
        </w:rPr>
      </w:pPr>
      <w:r>
        <w:rPr>
          <w:i/>
          <w:noProof/>
        </w:rPr>
        <mc:AlternateContent>
          <mc:Choice Requires="wps">
            <w:drawing>
              <wp:anchor distT="0" distB="0" distL="114300" distR="114300" simplePos="0" relativeHeight="251932672" behindDoc="0" locked="0" layoutInCell="1" allowOverlap="1" wp14:anchorId="665ECFB4" wp14:editId="5E530EEB">
                <wp:simplePos x="0" y="0"/>
                <wp:positionH relativeFrom="margin">
                  <wp:align>right</wp:align>
                </wp:positionH>
                <wp:positionV relativeFrom="paragraph">
                  <wp:posOffset>17318</wp:posOffset>
                </wp:positionV>
                <wp:extent cx="4333727" cy="265814"/>
                <wp:effectExtent l="0" t="0" r="0" b="1270"/>
                <wp:wrapNone/>
                <wp:docPr id="19" name="Rectangle 19"/>
                <wp:cNvGraphicFramePr/>
                <a:graphic xmlns:a="http://schemas.openxmlformats.org/drawingml/2006/main">
                  <a:graphicData uri="http://schemas.microsoft.com/office/word/2010/wordprocessingShape">
                    <wps:wsp>
                      <wps:cNvSpPr/>
                      <wps:spPr>
                        <a:xfrm>
                          <a:off x="0" y="0"/>
                          <a:ext cx="4333727" cy="26581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173AC" w:rsidRPr="00EC6F1F" w:rsidRDefault="001173AC" w:rsidP="005266B8">
                            <w:pPr>
                              <w:jc w:val="center"/>
                              <w:rPr>
                                <w:i/>
                              </w:rPr>
                            </w:pPr>
                            <w:r>
                              <w:t xml:space="preserve">Gambar 2.4 Teori </w:t>
                            </w:r>
                            <w:r>
                              <w:rPr>
                                <w:i/>
                              </w:rPr>
                              <w:t xml:space="preserve">Nursing System Supportive-Educative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89A08" id="Rectangle 19" o:spid="_x0000_s1033" style="position:absolute;left:0;text-align:left;margin-left:290.05pt;margin-top:1.35pt;width:341.25pt;height:20.9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" fillcolor="white [3201]" stroked="f" strokeweight="1pt">
                <v:textbox>
                  <w:txbxContent>
                    <w:p w:rsidR="001173AC" w:rsidRPr="00EC6F1F" w:rsidRDefault="001173AC" w:rsidP="005266B8">
                      <w:pPr>
                        <w:jc w:val="center"/>
                        <w:rPr>
                          <w:i/>
                        </w:rPr>
                      </w:pPr>
                      <w:r>
                        <w:t xml:space="preserve">Gambar 2.4 Teori </w:t>
                      </w:r>
                      <w:r>
                        <w:rPr>
                          <w:i/>
                        </w:rPr>
                        <w:t xml:space="preserve">Nursing System Supportive-Educative </w:t>
                      </w:r>
                    </w:p>
                  </w:txbxContent>
                </v:textbox>
                <w10:wrap anchorx="margin"/>
              </v:rect>
            </w:pict>
          </mc:Fallback>
        </mc:AlternateContent>
      </w:r>
    </w:p>
    <w:p w:rsidR="00777C72" w:rsidRPr="00492869" w:rsidRDefault="00350DD4" w:rsidP="00EA3F16">
      <w:pPr>
        <w:pStyle w:val="ListParagraph"/>
        <w:spacing w:line="480" w:lineRule="auto"/>
        <w:ind w:left="851"/>
        <w:jc w:val="both"/>
        <w:rPr>
          <w:rFonts w:cs="Times New Roman"/>
          <w:szCs w:val="24"/>
        </w:rPr>
      </w:pPr>
      <w:r>
        <w:rPr>
          <w:rFonts w:cs="Times New Roman"/>
          <w:i/>
          <w:szCs w:val="24"/>
        </w:rPr>
        <w:lastRenderedPageBreak/>
        <w:t xml:space="preserve">Supportive educative system </w:t>
      </w:r>
      <w:r>
        <w:rPr>
          <w:rFonts w:cs="Times New Roman"/>
          <w:szCs w:val="24"/>
        </w:rPr>
        <w:t xml:space="preserve">merupakan suatu sistem untuk membentuk </w:t>
      </w:r>
      <w:r w:rsidRPr="00350DD4">
        <w:rPr>
          <w:rFonts w:cs="Times New Roman"/>
          <w:i/>
          <w:szCs w:val="24"/>
        </w:rPr>
        <w:t xml:space="preserve">internal atau external </w:t>
      </w:r>
      <w:r>
        <w:rPr>
          <w:rFonts w:cs="Times New Roman"/>
          <w:i/>
          <w:szCs w:val="24"/>
        </w:rPr>
        <w:t xml:space="preserve">self care </w:t>
      </w:r>
      <w:r>
        <w:rPr>
          <w:rFonts w:cs="Times New Roman"/>
          <w:szCs w:val="24"/>
        </w:rPr>
        <w:t xml:space="preserve">tetapi tidak dapat melakukannya tanpa bantuan.  </w:t>
      </w:r>
    </w:p>
    <w:p w:rsidR="00746E7C" w:rsidRPr="009D0912" w:rsidRDefault="00746E7C" w:rsidP="00EA3F16">
      <w:pPr>
        <w:pStyle w:val="Heading2"/>
        <w:numPr>
          <w:ilvl w:val="1"/>
          <w:numId w:val="53"/>
        </w:numPr>
        <w:spacing w:line="480" w:lineRule="auto"/>
        <w:ind w:left="709" w:hanging="567"/>
        <w:rPr>
          <w:rFonts w:ascii="Times New Roman" w:hAnsi="Times New Roman" w:cs="Times New Roman"/>
          <w:b/>
          <w:color w:val="auto"/>
          <w:sz w:val="24"/>
          <w:szCs w:val="24"/>
        </w:rPr>
      </w:pPr>
      <w:bookmarkStart w:id="49" w:name="_Toc111197518"/>
      <w:r w:rsidRPr="009D0912">
        <w:rPr>
          <w:rFonts w:ascii="Times New Roman" w:hAnsi="Times New Roman" w:cs="Times New Roman"/>
          <w:b/>
          <w:color w:val="auto"/>
          <w:sz w:val="24"/>
          <w:szCs w:val="24"/>
        </w:rPr>
        <w:t>Hubungan antar konsep</w:t>
      </w:r>
      <w:bookmarkEnd w:id="49"/>
    </w:p>
    <w:p w:rsidR="004A633E" w:rsidRPr="00DB661B" w:rsidRDefault="00746E7C" w:rsidP="00DB661B">
      <w:pPr>
        <w:pStyle w:val="ListParagraph"/>
        <w:spacing w:line="480" w:lineRule="auto"/>
        <w:ind w:left="142" w:firstLine="567"/>
        <w:jc w:val="both"/>
        <w:rPr>
          <w:rFonts w:cs="Times New Roman"/>
          <w:szCs w:val="24"/>
        </w:rPr>
      </w:pPr>
      <w:r>
        <w:rPr>
          <w:rFonts w:cs="Times New Roman"/>
          <w:szCs w:val="24"/>
        </w:rPr>
        <w:t xml:space="preserve">Omicron adalah jenis penyakit yang disebabkan oleh mutase virus covid 19. </w:t>
      </w:r>
      <w:r w:rsidR="000E4B56">
        <w:rPr>
          <w:rFonts w:cs="Times New Roman"/>
          <w:szCs w:val="24"/>
        </w:rPr>
        <w:t>Varian dari covid 19 ini lebih cepat penyebarannya dibandingkan dengan varian lainnya. Varian ini juga bisa menyebabkan kematian</w:t>
      </w:r>
      <w:r w:rsidR="00E6318D">
        <w:rPr>
          <w:rFonts w:cs="Times New Roman"/>
          <w:szCs w:val="24"/>
        </w:rPr>
        <w:t xml:space="preserve"> dan berkurangnya efektivitas vaksin</w:t>
      </w:r>
      <w:r w:rsidR="000E4B56">
        <w:rPr>
          <w:rFonts w:cs="Times New Roman"/>
          <w:szCs w:val="24"/>
        </w:rPr>
        <w:t xml:space="preserve">. </w:t>
      </w:r>
      <w:r w:rsidR="00514DF8">
        <w:rPr>
          <w:rFonts w:cs="Times New Roman"/>
          <w:szCs w:val="24"/>
        </w:rPr>
        <w:t>Virus baru yang dinamakan dengan Omicron ini</w:t>
      </w:r>
      <w:r>
        <w:rPr>
          <w:rFonts w:cs="Times New Roman"/>
          <w:szCs w:val="24"/>
        </w:rPr>
        <w:t xml:space="preserve"> bisa disebut sebagai bencana non alam yang </w:t>
      </w:r>
      <w:r w:rsidR="00CA74E0">
        <w:rPr>
          <w:rFonts w:cs="Times New Roman"/>
          <w:szCs w:val="24"/>
        </w:rPr>
        <w:t xml:space="preserve">dapat </w:t>
      </w:r>
      <w:r>
        <w:rPr>
          <w:rFonts w:cs="Times New Roman"/>
          <w:szCs w:val="24"/>
        </w:rPr>
        <w:t xml:space="preserve">menimbulkan kerugian yang besar. Kebanyakan orang yang terkena covid 19 terdapat penyakit bawaan dan tidak mentaati </w:t>
      </w:r>
      <w:r w:rsidR="00B84744">
        <w:rPr>
          <w:rFonts w:cs="Times New Roman"/>
          <w:szCs w:val="24"/>
        </w:rPr>
        <w:t>protok</w:t>
      </w:r>
      <w:r w:rsidRPr="00B84744">
        <w:rPr>
          <w:rFonts w:cs="Times New Roman"/>
          <w:szCs w:val="24"/>
        </w:rPr>
        <w:t xml:space="preserve">ol </w:t>
      </w:r>
      <w:r>
        <w:rPr>
          <w:rFonts w:cs="Times New Roman"/>
          <w:szCs w:val="24"/>
        </w:rPr>
        <w:t>kesehatan</w:t>
      </w:r>
      <w:r w:rsidR="00CA74E0">
        <w:rPr>
          <w:rFonts w:cs="Times New Roman"/>
          <w:szCs w:val="24"/>
        </w:rPr>
        <w:t xml:space="preserve"> yang telah ada</w:t>
      </w:r>
      <w:r>
        <w:rPr>
          <w:rFonts w:cs="Times New Roman"/>
          <w:szCs w:val="24"/>
        </w:rPr>
        <w:t>. Seseorang yang telah terkonfirmasi juga bisa terkonfirmasi kembali</w:t>
      </w:r>
      <w:r w:rsidR="00514DF8">
        <w:rPr>
          <w:rFonts w:cs="Times New Roman"/>
          <w:szCs w:val="24"/>
        </w:rPr>
        <w:t xml:space="preserve"> baik dengan gejala maupun </w:t>
      </w:r>
      <w:r w:rsidR="00EF69C2">
        <w:rPr>
          <w:rFonts w:cs="Times New Roman"/>
          <w:szCs w:val="24"/>
        </w:rPr>
        <w:t>tanpa gejala</w:t>
      </w:r>
      <w:r>
        <w:rPr>
          <w:rFonts w:cs="Times New Roman"/>
          <w:szCs w:val="24"/>
        </w:rPr>
        <w:t>. Hubungan riwayat penyi</w:t>
      </w:r>
      <w:r w:rsidR="00EF69C2">
        <w:rPr>
          <w:rFonts w:cs="Times New Roman"/>
          <w:szCs w:val="24"/>
        </w:rPr>
        <w:t>n</w:t>
      </w:r>
      <w:r>
        <w:rPr>
          <w:rFonts w:cs="Times New Roman"/>
          <w:szCs w:val="24"/>
        </w:rPr>
        <w:t xml:space="preserve">tas covid 19 dengan </w:t>
      </w:r>
      <w:r>
        <w:rPr>
          <w:rFonts w:cs="Times New Roman"/>
          <w:i/>
          <w:szCs w:val="24"/>
        </w:rPr>
        <w:t xml:space="preserve">self management </w:t>
      </w:r>
      <w:r>
        <w:rPr>
          <w:rFonts w:cs="Times New Roman"/>
          <w:szCs w:val="24"/>
        </w:rPr>
        <w:t>untuk pencegahan penularan omicron sangat berhu</w:t>
      </w:r>
      <w:r w:rsidR="00CA74E0">
        <w:rPr>
          <w:rFonts w:cs="Times New Roman"/>
          <w:szCs w:val="24"/>
        </w:rPr>
        <w:t xml:space="preserve">bungan, dikarenakan apabila seseorang melakukan </w:t>
      </w:r>
      <w:r>
        <w:rPr>
          <w:rFonts w:cs="Times New Roman"/>
          <w:szCs w:val="24"/>
        </w:rPr>
        <w:t>perawatan diri</w:t>
      </w:r>
      <w:r w:rsidR="00EF69C2">
        <w:rPr>
          <w:rFonts w:cs="Times New Roman"/>
          <w:szCs w:val="24"/>
        </w:rPr>
        <w:t xml:space="preserve"> </w:t>
      </w:r>
      <w:r w:rsidR="00CA74E0">
        <w:rPr>
          <w:rFonts w:cs="Times New Roman"/>
          <w:szCs w:val="24"/>
        </w:rPr>
        <w:t>dengan</w:t>
      </w:r>
      <w:r w:rsidR="00EF69C2">
        <w:rPr>
          <w:rFonts w:cs="Times New Roman"/>
          <w:szCs w:val="24"/>
        </w:rPr>
        <w:t xml:space="preserve"> baik dan benar </w:t>
      </w:r>
      <w:r w:rsidR="00CA74E0">
        <w:rPr>
          <w:rFonts w:cs="Times New Roman"/>
          <w:szCs w:val="24"/>
        </w:rPr>
        <w:t>maka</w:t>
      </w:r>
      <w:r>
        <w:rPr>
          <w:rFonts w:cs="Times New Roman"/>
          <w:szCs w:val="24"/>
        </w:rPr>
        <w:t xml:space="preserve"> </w:t>
      </w:r>
      <w:r w:rsidR="00CA74E0">
        <w:rPr>
          <w:rFonts w:cs="Times New Roman"/>
          <w:szCs w:val="24"/>
        </w:rPr>
        <w:t>dapat dilakukanlah pencegahan yang bisa</w:t>
      </w:r>
      <w:r>
        <w:rPr>
          <w:rFonts w:cs="Times New Roman"/>
          <w:szCs w:val="24"/>
        </w:rPr>
        <w:t xml:space="preserve"> meminimalisir </w:t>
      </w:r>
      <w:r w:rsidR="00EF69C2">
        <w:rPr>
          <w:rFonts w:cs="Times New Roman"/>
          <w:szCs w:val="24"/>
        </w:rPr>
        <w:t xml:space="preserve">pencegahan </w:t>
      </w:r>
      <w:r>
        <w:rPr>
          <w:rFonts w:cs="Times New Roman"/>
          <w:szCs w:val="24"/>
        </w:rPr>
        <w:t xml:space="preserve">penularan omicron. </w:t>
      </w:r>
      <w:r>
        <w:rPr>
          <w:rFonts w:cs="Times New Roman"/>
          <w:i/>
          <w:szCs w:val="24"/>
        </w:rPr>
        <w:t>Self management</w:t>
      </w:r>
      <w:r>
        <w:rPr>
          <w:rFonts w:cs="Times New Roman"/>
          <w:szCs w:val="24"/>
        </w:rPr>
        <w:t xml:space="preserve"> yang dilakukan individu sangatlah penting untuk pencegahan penularan varian baru yang ditimbulkan oleh covid 19 yaitu omicron. Teori model keperawatan Dorothea Orem adalah </w:t>
      </w:r>
      <w:r w:rsidR="00070A96">
        <w:rPr>
          <w:rFonts w:cs="Times New Roman"/>
          <w:szCs w:val="24"/>
        </w:rPr>
        <w:t xml:space="preserve">suatu </w:t>
      </w:r>
      <w:r>
        <w:rPr>
          <w:rFonts w:cs="Times New Roman"/>
          <w:szCs w:val="24"/>
        </w:rPr>
        <w:t xml:space="preserve">bentuk </w:t>
      </w:r>
      <w:r w:rsidR="00070A96">
        <w:rPr>
          <w:rFonts w:cs="Times New Roman"/>
          <w:szCs w:val="24"/>
        </w:rPr>
        <w:t xml:space="preserve">yang berupa tindakan </w:t>
      </w:r>
      <w:r>
        <w:rPr>
          <w:rFonts w:cs="Times New Roman"/>
          <w:szCs w:val="24"/>
        </w:rPr>
        <w:t xml:space="preserve">keterkaitan degan </w:t>
      </w:r>
      <w:r>
        <w:rPr>
          <w:rFonts w:cs="Times New Roman"/>
          <w:i/>
          <w:szCs w:val="24"/>
        </w:rPr>
        <w:t xml:space="preserve">self management </w:t>
      </w:r>
      <w:r>
        <w:rPr>
          <w:rFonts w:cs="Times New Roman"/>
          <w:szCs w:val="24"/>
        </w:rPr>
        <w:t xml:space="preserve">untuk pencegahan penularan omicron </w:t>
      </w:r>
      <w:r w:rsidR="00070A96">
        <w:rPr>
          <w:rFonts w:cs="Times New Roman"/>
          <w:szCs w:val="24"/>
        </w:rPr>
        <w:t>yang dapat memenuhi kebutuhan perawatan diri agar bisa</w:t>
      </w:r>
      <w:r>
        <w:rPr>
          <w:rFonts w:cs="Times New Roman"/>
          <w:szCs w:val="24"/>
        </w:rPr>
        <w:t xml:space="preserve"> bermanfaat untuk individu dalam pemeliharaan kesehatan</w:t>
      </w:r>
      <w:r w:rsidR="00070A96">
        <w:rPr>
          <w:rFonts w:cs="Times New Roman"/>
          <w:szCs w:val="24"/>
        </w:rPr>
        <w:t xml:space="preserve"> dan kesejahteraan hidup dengan baik dan benar </w:t>
      </w:r>
      <w:r>
        <w:rPr>
          <w:rFonts w:cs="Times New Roman"/>
          <w:szCs w:val="24"/>
        </w:rPr>
        <w:t>(</w:t>
      </w:r>
      <w:r>
        <w:rPr>
          <w:rFonts w:cs="Times New Roman"/>
          <w:szCs w:val="24"/>
        </w:rPr>
        <w:fldChar w:fldCharType="begin" w:fldLock="1"/>
      </w:r>
      <w:r>
        <w:rPr>
          <w:rFonts w:cs="Times New Roman"/>
          <w:szCs w:val="24"/>
        </w:rPr>
        <w:instrText>ADDIN CSL_CITATION {"citationItems":[{"id":"ITEM-1","itemData":{"author":[{"dropping-particle":"","family":"Nursalam","given":"","non-dropping-particle":"","parse-names":false,"suffix":""}],"edition":"5","id":"ITEM-1","issued":{"date-parts":[["2020"]]},"publisher":"Salemba Medika","publisher-place":"Jakarta","title":"Metodologi Penelitian Ilmu Keperawatan : Pendekatan Praktis","type":"book"},"uris":["http://www.mendeley.com/documents/?uuid=dc5d59cc-652c-4bfe-bce2-e090b9f77a64"]}],"mendeley":{"formattedCitation":"(Nursalam, 2020)","manualFormatting":"Nursalam, 2020)","plainTextFormattedCitation":"(Nursalam, 2020)","previouslyFormattedCitation":"(Nursalam, 2020)"},"properties":{"noteIndex":0},"schema":"https://github.com/citation-style-language/schema/raw/master/csl-citation.json"}</w:instrText>
      </w:r>
      <w:r>
        <w:rPr>
          <w:rFonts w:cs="Times New Roman"/>
          <w:szCs w:val="24"/>
        </w:rPr>
        <w:fldChar w:fldCharType="separate"/>
      </w:r>
      <w:r w:rsidRPr="0062796C">
        <w:rPr>
          <w:rFonts w:cs="Times New Roman"/>
          <w:noProof/>
          <w:szCs w:val="24"/>
        </w:rPr>
        <w:t>Nursalam, 2020)</w:t>
      </w:r>
      <w:r>
        <w:rPr>
          <w:rFonts w:cs="Times New Roman"/>
          <w:szCs w:val="24"/>
        </w:rPr>
        <w:fldChar w:fldCharType="end"/>
      </w:r>
      <w:r>
        <w:rPr>
          <w:rFonts w:cs="Times New Roman"/>
          <w:szCs w:val="24"/>
        </w:rPr>
        <w:t>.</w:t>
      </w:r>
    </w:p>
    <w:p w:rsidR="00732389" w:rsidRDefault="00732389" w:rsidP="00DB661B">
      <w:pPr>
        <w:pStyle w:val="Heading1"/>
        <w:jc w:val="center"/>
        <w:rPr>
          <w:rFonts w:ascii="Times New Roman" w:hAnsi="Times New Roman" w:cs="Times New Roman"/>
          <w:b/>
          <w:color w:val="auto"/>
          <w:sz w:val="24"/>
          <w:szCs w:val="24"/>
        </w:rPr>
        <w:sectPr w:rsidR="00732389" w:rsidSect="00647F9C">
          <w:headerReference w:type="default" r:id="rId22"/>
          <w:footerReference w:type="default" r:id="rId23"/>
          <w:pgSz w:w="11907" w:h="16840" w:code="9"/>
          <w:pgMar w:top="1701" w:right="1701" w:bottom="1701" w:left="2268" w:header="709" w:footer="709" w:gutter="0"/>
          <w:pgNumType w:start="8"/>
          <w:cols w:space="708"/>
          <w:docGrid w:linePitch="360"/>
        </w:sectPr>
      </w:pPr>
    </w:p>
    <w:p w:rsidR="00460E0B" w:rsidRPr="009D0912" w:rsidRDefault="00460E0B" w:rsidP="00DB661B">
      <w:pPr>
        <w:pStyle w:val="Heading1"/>
        <w:jc w:val="center"/>
        <w:rPr>
          <w:rFonts w:ascii="Times New Roman" w:hAnsi="Times New Roman" w:cs="Times New Roman"/>
          <w:b/>
          <w:color w:val="auto"/>
          <w:sz w:val="24"/>
          <w:szCs w:val="24"/>
        </w:rPr>
      </w:pPr>
      <w:bookmarkStart w:id="50" w:name="_Toc100997572"/>
      <w:bookmarkStart w:id="51" w:name="_Toc104820397"/>
      <w:bookmarkStart w:id="52" w:name="_Toc111197519"/>
      <w:r w:rsidRPr="009D0912">
        <w:rPr>
          <w:rFonts w:ascii="Times New Roman" w:hAnsi="Times New Roman" w:cs="Times New Roman"/>
          <w:b/>
          <w:color w:val="auto"/>
          <w:sz w:val="24"/>
          <w:szCs w:val="24"/>
        </w:rPr>
        <w:lastRenderedPageBreak/>
        <w:t>BAB 3</w:t>
      </w:r>
      <w:bookmarkEnd w:id="50"/>
      <w:bookmarkEnd w:id="51"/>
      <w:bookmarkEnd w:id="52"/>
    </w:p>
    <w:p w:rsidR="009D0912" w:rsidRDefault="0070069C" w:rsidP="009D0912">
      <w:pPr>
        <w:pStyle w:val="Heading1"/>
        <w:jc w:val="center"/>
        <w:rPr>
          <w:rFonts w:ascii="Times New Roman" w:hAnsi="Times New Roman" w:cs="Times New Roman"/>
          <w:b/>
          <w:color w:val="auto"/>
          <w:sz w:val="24"/>
          <w:szCs w:val="24"/>
        </w:rPr>
      </w:pPr>
      <w:bookmarkStart w:id="53" w:name="_Toc111197520"/>
      <w:r>
        <w:rPr>
          <w:rFonts w:ascii="Times New Roman" w:hAnsi="Times New Roman" w:cs="Times New Roman"/>
          <w:b/>
          <w:color w:val="auto"/>
          <w:sz w:val="24"/>
          <w:szCs w:val="24"/>
        </w:rPr>
        <w:t>KERANGKA KONSEPTUAL</w:t>
      </w:r>
      <w:bookmarkEnd w:id="53"/>
    </w:p>
    <w:p w:rsidR="009D0912" w:rsidRPr="009D0912" w:rsidRDefault="009D0912" w:rsidP="009D0912"/>
    <w:p w:rsidR="00095646" w:rsidRDefault="00B95706" w:rsidP="000C4625">
      <w:pPr>
        <w:spacing w:line="480" w:lineRule="auto"/>
        <w:jc w:val="both"/>
        <w:rPr>
          <w:rStyle w:val="Heading2Char"/>
          <w:rFonts w:ascii="Times New Roman" w:hAnsi="Times New Roman" w:cs="Times New Roman"/>
          <w:b/>
          <w:color w:val="auto"/>
          <w:sz w:val="24"/>
          <w:szCs w:val="24"/>
        </w:rPr>
      </w:pPr>
      <w:r>
        <w:rPr>
          <w:rFonts w:cs="Times New Roman"/>
          <w:b/>
          <w:noProof/>
          <w:szCs w:val="24"/>
        </w:rPr>
        <mc:AlternateContent>
          <mc:Choice Requires="wps">
            <w:drawing>
              <wp:anchor distT="0" distB="0" distL="114300" distR="114300" simplePos="0" relativeHeight="251894784" behindDoc="0" locked="0" layoutInCell="1" allowOverlap="1" wp14:anchorId="3370481B" wp14:editId="758AFB83">
                <wp:simplePos x="0" y="0"/>
                <wp:positionH relativeFrom="margin">
                  <wp:posOffset>1895970</wp:posOffset>
                </wp:positionH>
                <wp:positionV relativeFrom="paragraph">
                  <wp:posOffset>140384</wp:posOffset>
                </wp:positionV>
                <wp:extent cx="1781175" cy="2305050"/>
                <wp:effectExtent l="0" t="0" r="28575" b="19050"/>
                <wp:wrapNone/>
                <wp:docPr id="106" name="Rectangle 106"/>
                <wp:cNvGraphicFramePr/>
                <a:graphic xmlns:a="http://schemas.openxmlformats.org/drawingml/2006/main">
                  <a:graphicData uri="http://schemas.microsoft.com/office/word/2010/wordprocessingShape">
                    <wps:wsp>
                      <wps:cNvSpPr/>
                      <wps:spPr>
                        <a:xfrm>
                          <a:off x="0" y="0"/>
                          <a:ext cx="1781175" cy="230505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rsidR="001173AC" w:rsidRPr="00F90B96" w:rsidRDefault="001173AC" w:rsidP="00931253">
                            <w:pPr>
                              <w:spacing w:line="240" w:lineRule="auto"/>
                              <w:rPr>
                                <w:rFonts w:eastAsiaTheme="minorEastAsia" w:cs="Times New Roman"/>
                                <w:sz w:val="20"/>
                                <w:szCs w:val="20"/>
                              </w:rPr>
                            </w:pPr>
                            <w:r w:rsidRPr="00F90B96">
                              <w:rPr>
                                <w:rFonts w:eastAsiaTheme="minorEastAsia" w:cs="Times New Roman"/>
                                <w:sz w:val="20"/>
                                <w:szCs w:val="20"/>
                              </w:rPr>
                              <w:t>Upaya pencegahan penularan</w:t>
                            </w:r>
                          </w:p>
                          <w:p w:rsidR="001173AC" w:rsidRPr="00F90B96" w:rsidRDefault="001173AC" w:rsidP="00B92EBB">
                            <w:pPr>
                              <w:pStyle w:val="ListParagraph"/>
                              <w:numPr>
                                <w:ilvl w:val="0"/>
                                <w:numId w:val="37"/>
                              </w:numPr>
                              <w:spacing w:line="240" w:lineRule="auto"/>
                              <w:ind w:left="284" w:hanging="284"/>
                              <w:rPr>
                                <w:rFonts w:eastAsiaTheme="minorEastAsia" w:cs="Times New Roman"/>
                                <w:sz w:val="20"/>
                                <w:szCs w:val="20"/>
                              </w:rPr>
                            </w:pPr>
                            <w:r w:rsidRPr="00F90B96">
                              <w:rPr>
                                <w:rFonts w:eastAsiaTheme="minorEastAsia" w:cs="Times New Roman"/>
                                <w:sz w:val="20"/>
                                <w:szCs w:val="20"/>
                              </w:rPr>
                              <w:t>Mencuci tangan</w:t>
                            </w:r>
                          </w:p>
                          <w:p w:rsidR="001173AC" w:rsidRPr="00F90B96" w:rsidRDefault="001173AC" w:rsidP="00B92EBB">
                            <w:pPr>
                              <w:pStyle w:val="ListParagraph"/>
                              <w:numPr>
                                <w:ilvl w:val="0"/>
                                <w:numId w:val="37"/>
                              </w:numPr>
                              <w:spacing w:line="240" w:lineRule="auto"/>
                              <w:ind w:left="284" w:hanging="284"/>
                              <w:rPr>
                                <w:rFonts w:eastAsiaTheme="minorEastAsia" w:cs="Times New Roman"/>
                                <w:sz w:val="20"/>
                                <w:szCs w:val="20"/>
                              </w:rPr>
                            </w:pPr>
                            <w:r w:rsidRPr="00F90B96">
                              <w:rPr>
                                <w:rFonts w:eastAsiaTheme="minorEastAsia" w:cs="Times New Roman"/>
                                <w:i/>
                                <w:sz w:val="20"/>
                                <w:szCs w:val="20"/>
                              </w:rPr>
                              <w:t>Physical distancing</w:t>
                            </w:r>
                          </w:p>
                          <w:p w:rsidR="001173AC" w:rsidRPr="00F90B96" w:rsidRDefault="001173AC" w:rsidP="00B92EBB">
                            <w:pPr>
                              <w:pStyle w:val="ListParagraph"/>
                              <w:numPr>
                                <w:ilvl w:val="0"/>
                                <w:numId w:val="37"/>
                              </w:numPr>
                              <w:spacing w:line="240" w:lineRule="auto"/>
                              <w:ind w:left="284" w:hanging="284"/>
                              <w:rPr>
                                <w:rFonts w:eastAsiaTheme="minorEastAsia" w:cs="Times New Roman"/>
                                <w:sz w:val="20"/>
                                <w:szCs w:val="20"/>
                              </w:rPr>
                            </w:pPr>
                            <w:r w:rsidRPr="00F90B96">
                              <w:rPr>
                                <w:rFonts w:eastAsiaTheme="minorEastAsia" w:cs="Times New Roman"/>
                                <w:sz w:val="20"/>
                                <w:szCs w:val="20"/>
                              </w:rPr>
                              <w:t>Hindari menyentuh mata, hidung, dan mulut</w:t>
                            </w:r>
                          </w:p>
                          <w:p w:rsidR="001173AC" w:rsidRPr="00F90B96" w:rsidRDefault="001173AC" w:rsidP="00B92EBB">
                            <w:pPr>
                              <w:pStyle w:val="ListParagraph"/>
                              <w:numPr>
                                <w:ilvl w:val="0"/>
                                <w:numId w:val="37"/>
                              </w:numPr>
                              <w:spacing w:line="240" w:lineRule="auto"/>
                              <w:ind w:left="284" w:hanging="284"/>
                              <w:rPr>
                                <w:rFonts w:eastAsiaTheme="minorEastAsia" w:cs="Times New Roman"/>
                                <w:sz w:val="20"/>
                                <w:szCs w:val="20"/>
                              </w:rPr>
                            </w:pPr>
                            <w:r w:rsidRPr="00F90B96">
                              <w:rPr>
                                <w:rFonts w:eastAsiaTheme="minorEastAsia" w:cs="Times New Roman"/>
                                <w:sz w:val="20"/>
                                <w:szCs w:val="20"/>
                              </w:rPr>
                              <w:t>Tutup mulut saat batuk atau bersin</w:t>
                            </w:r>
                          </w:p>
                          <w:p w:rsidR="001173AC" w:rsidRPr="00F90B96" w:rsidRDefault="001173AC" w:rsidP="00B92EBB">
                            <w:pPr>
                              <w:pStyle w:val="ListParagraph"/>
                              <w:numPr>
                                <w:ilvl w:val="0"/>
                                <w:numId w:val="37"/>
                              </w:numPr>
                              <w:spacing w:line="240" w:lineRule="auto"/>
                              <w:ind w:left="284" w:hanging="284"/>
                              <w:rPr>
                                <w:rFonts w:eastAsiaTheme="minorEastAsia" w:cs="Times New Roman"/>
                                <w:sz w:val="20"/>
                                <w:szCs w:val="20"/>
                              </w:rPr>
                            </w:pPr>
                            <w:r w:rsidRPr="00F90B96">
                              <w:rPr>
                                <w:rFonts w:eastAsiaTheme="minorEastAsia" w:cs="Times New Roman"/>
                                <w:sz w:val="20"/>
                                <w:szCs w:val="20"/>
                              </w:rPr>
                              <w:t>Tetap dirumah</w:t>
                            </w:r>
                          </w:p>
                          <w:p w:rsidR="001173AC" w:rsidRPr="00F90B96" w:rsidRDefault="001173AC" w:rsidP="00B92EBB">
                            <w:pPr>
                              <w:pStyle w:val="ListParagraph"/>
                              <w:numPr>
                                <w:ilvl w:val="0"/>
                                <w:numId w:val="37"/>
                              </w:numPr>
                              <w:spacing w:line="240" w:lineRule="auto"/>
                              <w:ind w:left="284" w:hanging="284"/>
                              <w:rPr>
                                <w:rFonts w:eastAsiaTheme="minorEastAsia" w:cs="Times New Roman"/>
                                <w:sz w:val="20"/>
                                <w:szCs w:val="20"/>
                              </w:rPr>
                            </w:pPr>
                            <w:r w:rsidRPr="00F90B96">
                              <w:rPr>
                                <w:rFonts w:eastAsiaTheme="minorEastAsia" w:cs="Times New Roman"/>
                                <w:sz w:val="20"/>
                                <w:szCs w:val="20"/>
                              </w:rPr>
                              <w:t>Hindari pergi ketempat ramai</w:t>
                            </w:r>
                          </w:p>
                          <w:p w:rsidR="001173AC" w:rsidRPr="00F90B96" w:rsidRDefault="001173AC" w:rsidP="00B92EBB">
                            <w:pPr>
                              <w:pStyle w:val="ListParagraph"/>
                              <w:numPr>
                                <w:ilvl w:val="0"/>
                                <w:numId w:val="37"/>
                              </w:numPr>
                              <w:spacing w:line="240" w:lineRule="auto"/>
                              <w:ind w:left="284" w:hanging="284"/>
                              <w:rPr>
                                <w:rFonts w:eastAsiaTheme="minorEastAsia" w:cs="Times New Roman"/>
                                <w:sz w:val="20"/>
                                <w:szCs w:val="20"/>
                              </w:rPr>
                            </w:pPr>
                            <w:r w:rsidRPr="00F90B96">
                              <w:rPr>
                                <w:rFonts w:eastAsiaTheme="minorEastAsia" w:cs="Times New Roman"/>
                                <w:sz w:val="20"/>
                                <w:szCs w:val="20"/>
                              </w:rPr>
                              <w:t>Rutin membersihkan dan disinfeksi rumah</w:t>
                            </w:r>
                          </w:p>
                          <w:p w:rsidR="001173AC" w:rsidRPr="00F90B96" w:rsidRDefault="001173AC" w:rsidP="00B92EBB">
                            <w:pPr>
                              <w:pStyle w:val="ListParagraph"/>
                              <w:numPr>
                                <w:ilvl w:val="0"/>
                                <w:numId w:val="37"/>
                              </w:numPr>
                              <w:spacing w:line="240" w:lineRule="auto"/>
                              <w:ind w:left="284" w:hanging="284"/>
                              <w:rPr>
                                <w:rFonts w:eastAsiaTheme="minorEastAsia" w:cs="Times New Roman"/>
                                <w:sz w:val="20"/>
                                <w:szCs w:val="20"/>
                              </w:rPr>
                            </w:pPr>
                            <w:r w:rsidRPr="00F90B96">
                              <w:rPr>
                                <w:rFonts w:eastAsiaTheme="minorEastAsia" w:cs="Times New Roman"/>
                                <w:sz w:val="20"/>
                                <w:szCs w:val="20"/>
                              </w:rPr>
                              <w:t>Rutin mengganti masker</w:t>
                            </w:r>
                          </w:p>
                          <w:p w:rsidR="001173AC" w:rsidRPr="00F90B96" w:rsidRDefault="001173AC" w:rsidP="00B92EBB">
                            <w:pPr>
                              <w:pStyle w:val="ListParagraph"/>
                              <w:numPr>
                                <w:ilvl w:val="0"/>
                                <w:numId w:val="37"/>
                              </w:numPr>
                              <w:spacing w:line="240" w:lineRule="auto"/>
                              <w:ind w:left="284" w:hanging="284"/>
                              <w:rPr>
                                <w:rFonts w:eastAsiaTheme="minorEastAsia" w:cs="Times New Roman"/>
                                <w:sz w:val="20"/>
                                <w:szCs w:val="20"/>
                              </w:rPr>
                            </w:pPr>
                            <w:r w:rsidRPr="00F90B96">
                              <w:rPr>
                                <w:rFonts w:eastAsiaTheme="minorEastAsia" w:cs="Times New Roman"/>
                                <w:sz w:val="20"/>
                                <w:szCs w:val="20"/>
                              </w:rPr>
                              <w:t>berjemur</w:t>
                            </w:r>
                          </w:p>
                          <w:p w:rsidR="001173AC" w:rsidRPr="00F90B96" w:rsidRDefault="001173AC" w:rsidP="00931253">
                            <w:pPr>
                              <w:spacing w:line="240" w:lineRule="auto"/>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AEEFC" id="Rectangle 106" o:spid="_x0000_s1034" style="position:absolute;left:0;text-align:left;margin-left:149.3pt;margin-top:11.05pt;width:140.25pt;height:181.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" fillcolor="white [3201]" strokecolor="black [3200]" strokeweight="1pt">
                <v:stroke dashstyle="dash"/>
                <v:textbox>
                  <w:txbxContent>
                    <w:p w:rsidR="001173AC" w:rsidRPr="00F90B96" w:rsidRDefault="001173AC" w:rsidP="00931253">
                      <w:pPr>
                        <w:spacing w:line="240" w:lineRule="auto"/>
                        <w:rPr>
                          <w:rFonts w:eastAsiaTheme="minorEastAsia" w:cs="Times New Roman"/>
                          <w:sz w:val="20"/>
                          <w:szCs w:val="20"/>
                        </w:rPr>
                      </w:pPr>
                      <w:r w:rsidRPr="00F90B96">
                        <w:rPr>
                          <w:rFonts w:eastAsiaTheme="minorEastAsia" w:cs="Times New Roman"/>
                          <w:sz w:val="20"/>
                          <w:szCs w:val="20"/>
                        </w:rPr>
                        <w:t>Upaya pencegahan penularan</w:t>
                      </w:r>
                    </w:p>
                    <w:p w:rsidR="001173AC" w:rsidRPr="00F90B96" w:rsidRDefault="001173AC" w:rsidP="00B92EBB">
                      <w:pPr>
                        <w:pStyle w:val="ListParagraph"/>
                        <w:numPr>
                          <w:ilvl w:val="0"/>
                          <w:numId w:val="37"/>
                        </w:numPr>
                        <w:spacing w:line="240" w:lineRule="auto"/>
                        <w:ind w:left="284" w:hanging="284"/>
                        <w:rPr>
                          <w:rFonts w:eastAsiaTheme="minorEastAsia" w:cs="Times New Roman"/>
                          <w:sz w:val="20"/>
                          <w:szCs w:val="20"/>
                        </w:rPr>
                      </w:pPr>
                      <w:r w:rsidRPr="00F90B96">
                        <w:rPr>
                          <w:rFonts w:eastAsiaTheme="minorEastAsia" w:cs="Times New Roman"/>
                          <w:sz w:val="20"/>
                          <w:szCs w:val="20"/>
                        </w:rPr>
                        <w:t>Mencuci tangan</w:t>
                      </w:r>
                    </w:p>
                    <w:p w:rsidR="001173AC" w:rsidRPr="00F90B96" w:rsidRDefault="001173AC" w:rsidP="00B92EBB">
                      <w:pPr>
                        <w:pStyle w:val="ListParagraph"/>
                        <w:numPr>
                          <w:ilvl w:val="0"/>
                          <w:numId w:val="37"/>
                        </w:numPr>
                        <w:spacing w:line="240" w:lineRule="auto"/>
                        <w:ind w:left="284" w:hanging="284"/>
                        <w:rPr>
                          <w:rFonts w:eastAsiaTheme="minorEastAsia" w:cs="Times New Roman"/>
                          <w:sz w:val="20"/>
                          <w:szCs w:val="20"/>
                        </w:rPr>
                      </w:pPr>
                      <w:r w:rsidRPr="00F90B96">
                        <w:rPr>
                          <w:rFonts w:eastAsiaTheme="minorEastAsia" w:cs="Times New Roman"/>
                          <w:i/>
                          <w:sz w:val="20"/>
                          <w:szCs w:val="20"/>
                        </w:rPr>
                        <w:t>Physical distancing</w:t>
                      </w:r>
                    </w:p>
                    <w:p w:rsidR="001173AC" w:rsidRPr="00F90B96" w:rsidRDefault="001173AC" w:rsidP="00B92EBB">
                      <w:pPr>
                        <w:pStyle w:val="ListParagraph"/>
                        <w:numPr>
                          <w:ilvl w:val="0"/>
                          <w:numId w:val="37"/>
                        </w:numPr>
                        <w:spacing w:line="240" w:lineRule="auto"/>
                        <w:ind w:left="284" w:hanging="284"/>
                        <w:rPr>
                          <w:rFonts w:eastAsiaTheme="minorEastAsia" w:cs="Times New Roman"/>
                          <w:sz w:val="20"/>
                          <w:szCs w:val="20"/>
                        </w:rPr>
                      </w:pPr>
                      <w:r w:rsidRPr="00F90B96">
                        <w:rPr>
                          <w:rFonts w:eastAsiaTheme="minorEastAsia" w:cs="Times New Roman"/>
                          <w:sz w:val="20"/>
                          <w:szCs w:val="20"/>
                        </w:rPr>
                        <w:t>Hindari menyentuh mata, hidung, dan mulut</w:t>
                      </w:r>
                    </w:p>
                    <w:p w:rsidR="001173AC" w:rsidRPr="00F90B96" w:rsidRDefault="001173AC" w:rsidP="00B92EBB">
                      <w:pPr>
                        <w:pStyle w:val="ListParagraph"/>
                        <w:numPr>
                          <w:ilvl w:val="0"/>
                          <w:numId w:val="37"/>
                        </w:numPr>
                        <w:spacing w:line="240" w:lineRule="auto"/>
                        <w:ind w:left="284" w:hanging="284"/>
                        <w:rPr>
                          <w:rFonts w:eastAsiaTheme="minorEastAsia" w:cs="Times New Roman"/>
                          <w:sz w:val="20"/>
                          <w:szCs w:val="20"/>
                        </w:rPr>
                      </w:pPr>
                      <w:r w:rsidRPr="00F90B96">
                        <w:rPr>
                          <w:rFonts w:eastAsiaTheme="minorEastAsia" w:cs="Times New Roman"/>
                          <w:sz w:val="20"/>
                          <w:szCs w:val="20"/>
                        </w:rPr>
                        <w:t>Tutup mulut saat batuk atau bersin</w:t>
                      </w:r>
                    </w:p>
                    <w:p w:rsidR="001173AC" w:rsidRPr="00F90B96" w:rsidRDefault="001173AC" w:rsidP="00B92EBB">
                      <w:pPr>
                        <w:pStyle w:val="ListParagraph"/>
                        <w:numPr>
                          <w:ilvl w:val="0"/>
                          <w:numId w:val="37"/>
                        </w:numPr>
                        <w:spacing w:line="240" w:lineRule="auto"/>
                        <w:ind w:left="284" w:hanging="284"/>
                        <w:rPr>
                          <w:rFonts w:eastAsiaTheme="minorEastAsia" w:cs="Times New Roman"/>
                          <w:sz w:val="20"/>
                          <w:szCs w:val="20"/>
                        </w:rPr>
                      </w:pPr>
                      <w:r w:rsidRPr="00F90B96">
                        <w:rPr>
                          <w:rFonts w:eastAsiaTheme="minorEastAsia" w:cs="Times New Roman"/>
                          <w:sz w:val="20"/>
                          <w:szCs w:val="20"/>
                        </w:rPr>
                        <w:t>Tetap dirumah</w:t>
                      </w:r>
                    </w:p>
                    <w:p w:rsidR="001173AC" w:rsidRPr="00F90B96" w:rsidRDefault="001173AC" w:rsidP="00B92EBB">
                      <w:pPr>
                        <w:pStyle w:val="ListParagraph"/>
                        <w:numPr>
                          <w:ilvl w:val="0"/>
                          <w:numId w:val="37"/>
                        </w:numPr>
                        <w:spacing w:line="240" w:lineRule="auto"/>
                        <w:ind w:left="284" w:hanging="284"/>
                        <w:rPr>
                          <w:rFonts w:eastAsiaTheme="minorEastAsia" w:cs="Times New Roman"/>
                          <w:sz w:val="20"/>
                          <w:szCs w:val="20"/>
                        </w:rPr>
                      </w:pPr>
                      <w:r w:rsidRPr="00F90B96">
                        <w:rPr>
                          <w:rFonts w:eastAsiaTheme="minorEastAsia" w:cs="Times New Roman"/>
                          <w:sz w:val="20"/>
                          <w:szCs w:val="20"/>
                        </w:rPr>
                        <w:t>Hindari pergi ketempat ramai</w:t>
                      </w:r>
                    </w:p>
                    <w:p w:rsidR="001173AC" w:rsidRPr="00F90B96" w:rsidRDefault="001173AC" w:rsidP="00B92EBB">
                      <w:pPr>
                        <w:pStyle w:val="ListParagraph"/>
                        <w:numPr>
                          <w:ilvl w:val="0"/>
                          <w:numId w:val="37"/>
                        </w:numPr>
                        <w:spacing w:line="240" w:lineRule="auto"/>
                        <w:ind w:left="284" w:hanging="284"/>
                        <w:rPr>
                          <w:rFonts w:eastAsiaTheme="minorEastAsia" w:cs="Times New Roman"/>
                          <w:sz w:val="20"/>
                          <w:szCs w:val="20"/>
                        </w:rPr>
                      </w:pPr>
                      <w:r w:rsidRPr="00F90B96">
                        <w:rPr>
                          <w:rFonts w:eastAsiaTheme="minorEastAsia" w:cs="Times New Roman"/>
                          <w:sz w:val="20"/>
                          <w:szCs w:val="20"/>
                        </w:rPr>
                        <w:t>Rutin membersihkan dan disinfeksi rumah</w:t>
                      </w:r>
                    </w:p>
                    <w:p w:rsidR="001173AC" w:rsidRPr="00F90B96" w:rsidRDefault="001173AC" w:rsidP="00B92EBB">
                      <w:pPr>
                        <w:pStyle w:val="ListParagraph"/>
                        <w:numPr>
                          <w:ilvl w:val="0"/>
                          <w:numId w:val="37"/>
                        </w:numPr>
                        <w:spacing w:line="240" w:lineRule="auto"/>
                        <w:ind w:left="284" w:hanging="284"/>
                        <w:rPr>
                          <w:rFonts w:eastAsiaTheme="minorEastAsia" w:cs="Times New Roman"/>
                          <w:sz w:val="20"/>
                          <w:szCs w:val="20"/>
                        </w:rPr>
                      </w:pPr>
                      <w:r w:rsidRPr="00F90B96">
                        <w:rPr>
                          <w:rFonts w:eastAsiaTheme="minorEastAsia" w:cs="Times New Roman"/>
                          <w:sz w:val="20"/>
                          <w:szCs w:val="20"/>
                        </w:rPr>
                        <w:t>Rutin mengganti masker</w:t>
                      </w:r>
                    </w:p>
                    <w:p w:rsidR="001173AC" w:rsidRPr="00F90B96" w:rsidRDefault="001173AC" w:rsidP="00B92EBB">
                      <w:pPr>
                        <w:pStyle w:val="ListParagraph"/>
                        <w:numPr>
                          <w:ilvl w:val="0"/>
                          <w:numId w:val="37"/>
                        </w:numPr>
                        <w:spacing w:line="240" w:lineRule="auto"/>
                        <w:ind w:left="284" w:hanging="284"/>
                        <w:rPr>
                          <w:rFonts w:eastAsiaTheme="minorEastAsia" w:cs="Times New Roman"/>
                          <w:sz w:val="20"/>
                          <w:szCs w:val="20"/>
                        </w:rPr>
                      </w:pPr>
                      <w:r w:rsidRPr="00F90B96">
                        <w:rPr>
                          <w:rFonts w:eastAsiaTheme="minorEastAsia" w:cs="Times New Roman"/>
                          <w:sz w:val="20"/>
                          <w:szCs w:val="20"/>
                        </w:rPr>
                        <w:t>berjemur</w:t>
                      </w:r>
                    </w:p>
                    <w:p w:rsidR="001173AC" w:rsidRPr="00F90B96" w:rsidRDefault="001173AC" w:rsidP="00931253">
                      <w:pPr>
                        <w:spacing w:line="240" w:lineRule="auto"/>
                        <w:rPr>
                          <w:rFonts w:cs="Times New Roman"/>
                          <w:sz w:val="20"/>
                          <w:szCs w:val="20"/>
                        </w:rPr>
                      </w:pPr>
                    </w:p>
                  </w:txbxContent>
                </v:textbox>
                <w10:wrap anchorx="margin"/>
              </v:rect>
            </w:pict>
          </mc:Fallback>
        </mc:AlternateContent>
      </w:r>
      <w:bookmarkStart w:id="54" w:name="_Toc111197521"/>
      <w:r w:rsidR="0070069C">
        <w:rPr>
          <w:rStyle w:val="Heading2Char"/>
          <w:rFonts w:ascii="Times New Roman" w:hAnsi="Times New Roman" w:cs="Times New Roman"/>
          <w:b/>
          <w:color w:val="auto"/>
          <w:sz w:val="24"/>
          <w:szCs w:val="24"/>
        </w:rPr>
        <w:t>3.1</w:t>
      </w:r>
      <w:r w:rsidR="0070069C">
        <w:rPr>
          <w:rStyle w:val="Heading2Char"/>
          <w:rFonts w:ascii="Times New Roman" w:hAnsi="Times New Roman" w:cs="Times New Roman"/>
          <w:b/>
          <w:color w:val="auto"/>
          <w:sz w:val="24"/>
          <w:szCs w:val="24"/>
        </w:rPr>
        <w:tab/>
      </w:r>
      <w:r w:rsidR="00460E0B" w:rsidRPr="009D0912">
        <w:rPr>
          <w:rStyle w:val="Heading2Char"/>
          <w:rFonts w:ascii="Times New Roman" w:hAnsi="Times New Roman" w:cs="Times New Roman"/>
          <w:b/>
          <w:color w:val="auto"/>
          <w:sz w:val="24"/>
          <w:szCs w:val="24"/>
        </w:rPr>
        <w:t>Kerangka Konse</w:t>
      </w:r>
      <w:r w:rsidR="0070069C">
        <w:rPr>
          <w:rStyle w:val="Heading2Char"/>
          <w:rFonts w:ascii="Times New Roman" w:hAnsi="Times New Roman" w:cs="Times New Roman"/>
          <w:b/>
          <w:color w:val="auto"/>
          <w:sz w:val="24"/>
          <w:szCs w:val="24"/>
        </w:rPr>
        <w:t>ptual</w:t>
      </w:r>
      <w:bookmarkEnd w:id="54"/>
    </w:p>
    <w:p w:rsidR="000C4625" w:rsidRDefault="00B95706" w:rsidP="000C4625">
      <w:r>
        <w:rPr>
          <w:rFonts w:cs="Times New Roman"/>
          <w:noProof/>
          <w:szCs w:val="24"/>
        </w:rPr>
        <mc:AlternateContent>
          <mc:Choice Requires="wps">
            <w:drawing>
              <wp:anchor distT="0" distB="0" distL="114300" distR="114300" simplePos="0" relativeHeight="251890688" behindDoc="0" locked="0" layoutInCell="1" allowOverlap="1" wp14:anchorId="6FDFCA45" wp14:editId="775FB8AB">
                <wp:simplePos x="0" y="0"/>
                <wp:positionH relativeFrom="margin">
                  <wp:posOffset>225194</wp:posOffset>
                </wp:positionH>
                <wp:positionV relativeFrom="paragraph">
                  <wp:posOffset>9525</wp:posOffset>
                </wp:positionV>
                <wp:extent cx="1294410" cy="285750"/>
                <wp:effectExtent l="0" t="0" r="20320" b="19050"/>
                <wp:wrapNone/>
                <wp:docPr id="111" name="Text Box 111"/>
                <wp:cNvGraphicFramePr/>
                <a:graphic xmlns:a="http://schemas.openxmlformats.org/drawingml/2006/main">
                  <a:graphicData uri="http://schemas.microsoft.com/office/word/2010/wordprocessingShape">
                    <wps:wsp>
                      <wps:cNvSpPr txBox="1"/>
                      <wps:spPr>
                        <a:xfrm>
                          <a:off x="0" y="0"/>
                          <a:ext cx="1294410" cy="28575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rsidR="001173AC" w:rsidRPr="000B44D6" w:rsidRDefault="001173AC" w:rsidP="00931253">
                            <w:pPr>
                              <w:pStyle w:val="ListParagraph"/>
                              <w:tabs>
                                <w:tab w:val="left" w:pos="-90"/>
                                <w:tab w:val="left" w:pos="180"/>
                                <w:tab w:val="left" w:pos="360"/>
                              </w:tabs>
                              <w:ind w:left="-90"/>
                              <w:jc w:val="center"/>
                              <w:rPr>
                                <w:rFonts w:cs="Times New Roman"/>
                                <w:i/>
                                <w:sz w:val="20"/>
                                <w:szCs w:val="24"/>
                              </w:rPr>
                            </w:pPr>
                            <w:r w:rsidRPr="000B44D6">
                              <w:rPr>
                                <w:rFonts w:cs="Times New Roman"/>
                                <w:i/>
                                <w:sz w:val="20"/>
                                <w:szCs w:val="24"/>
                              </w:rPr>
                              <w:t>Self care demands</w:t>
                            </w:r>
                          </w:p>
                          <w:p w:rsidR="001173AC" w:rsidRPr="000B44D6" w:rsidRDefault="001173AC" w:rsidP="00931253">
                            <w:pPr>
                              <w:pStyle w:val="ListParagraph"/>
                              <w:tabs>
                                <w:tab w:val="left" w:pos="-90"/>
                                <w:tab w:val="left" w:pos="180"/>
                                <w:tab w:val="left" w:pos="360"/>
                              </w:tabs>
                              <w:ind w:left="-90"/>
                              <w:jc w:val="center"/>
                              <w:rPr>
                                <w:rFonts w:cs="Times New Roman"/>
                                <w:sz w:val="2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E57B1" id="_x0000_t202" coordsize="21600,21600" o:spt="202" path="m,l,21600r21600,l21600,xe">
                <v:stroke joinstyle="miter"/>
                <v:path gradientshapeok="t" o:connecttype="rect"/>
              </v:shapetype>
              <v:shape id="Text Box 111" o:spid="_x0000_s1035" type="#_x0000_t202" style="position:absolute;margin-left:17.75pt;margin-top:.75pt;width:101.9pt;height:22.5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" fillcolor="white [3201]" strokecolor="black [3200]" strokeweight="1pt">
                <v:stroke dashstyle="dash"/>
                <v:textbox>
                  <w:txbxContent>
                    <w:p w:rsidR="001173AC" w:rsidRPr="000B44D6" w:rsidRDefault="001173AC" w:rsidP="00931253">
                      <w:pPr>
                        <w:pStyle w:val="ListParagraph"/>
                        <w:tabs>
                          <w:tab w:val="left" w:pos="-90"/>
                          <w:tab w:val="left" w:pos="180"/>
                          <w:tab w:val="left" w:pos="360"/>
                        </w:tabs>
                        <w:ind w:left="-90"/>
                        <w:jc w:val="center"/>
                        <w:rPr>
                          <w:rFonts w:cs="Times New Roman"/>
                          <w:i/>
                          <w:sz w:val="20"/>
                          <w:szCs w:val="24"/>
                        </w:rPr>
                      </w:pPr>
                      <w:r w:rsidRPr="000B44D6">
                        <w:rPr>
                          <w:rFonts w:cs="Times New Roman"/>
                          <w:i/>
                          <w:sz w:val="20"/>
                          <w:szCs w:val="24"/>
                        </w:rPr>
                        <w:t>Self care demands</w:t>
                      </w:r>
                    </w:p>
                    <w:p w:rsidR="001173AC" w:rsidRPr="000B44D6" w:rsidRDefault="001173AC" w:rsidP="00931253">
                      <w:pPr>
                        <w:pStyle w:val="ListParagraph"/>
                        <w:tabs>
                          <w:tab w:val="left" w:pos="-90"/>
                          <w:tab w:val="left" w:pos="180"/>
                          <w:tab w:val="left" w:pos="360"/>
                        </w:tabs>
                        <w:ind w:left="-90"/>
                        <w:jc w:val="center"/>
                        <w:rPr>
                          <w:rFonts w:cs="Times New Roman"/>
                          <w:sz w:val="20"/>
                          <w:szCs w:val="24"/>
                        </w:rPr>
                      </w:pPr>
                    </w:p>
                  </w:txbxContent>
                </v:textbox>
                <w10:wrap anchorx="margin"/>
              </v:shape>
            </w:pict>
          </mc:Fallback>
        </mc:AlternateContent>
      </w:r>
      <w:r w:rsidR="0029633C">
        <w:rPr>
          <w:rFonts w:cs="Times New Roman"/>
          <w:noProof/>
          <w:szCs w:val="24"/>
        </w:rPr>
        <mc:AlternateContent>
          <mc:Choice Requires="wps">
            <w:drawing>
              <wp:anchor distT="0" distB="0" distL="114300" distR="114300" simplePos="0" relativeHeight="251906048" behindDoc="0" locked="0" layoutInCell="1" allowOverlap="1" wp14:anchorId="2E3C5ED9" wp14:editId="5D0F85DE">
                <wp:simplePos x="0" y="0"/>
                <wp:positionH relativeFrom="column">
                  <wp:posOffset>1517271</wp:posOffset>
                </wp:positionH>
                <wp:positionV relativeFrom="paragraph">
                  <wp:posOffset>154363</wp:posOffset>
                </wp:positionV>
                <wp:extent cx="379515" cy="0"/>
                <wp:effectExtent l="0" t="0" r="20955" b="19050"/>
                <wp:wrapNone/>
                <wp:docPr id="128" name="Straight Connector 128"/>
                <wp:cNvGraphicFramePr/>
                <a:graphic xmlns:a="http://schemas.openxmlformats.org/drawingml/2006/main">
                  <a:graphicData uri="http://schemas.microsoft.com/office/word/2010/wordprocessingShape">
                    <wps:wsp>
                      <wps:cNvCnPr/>
                      <wps:spPr>
                        <a:xfrm>
                          <a:off x="0" y="0"/>
                          <a:ext cx="379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D24725" id="Straight Connector 128" o:spid="_x0000_s1026" style="position:absolute;z-index:251906048;visibility:visible;mso-wrap-style:square;mso-wrap-distance-left:9pt;mso-wrap-distance-top:0;mso-wrap-distance-right:9pt;mso-wrap-distance-bottom:0;mso-position-horizontal:absolute;mso-position-horizontal-relative:text;mso-position-vertical:absolute;mso-position-vertical-relative:text" from="119.45pt,12.15pt" to="149.3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" strokecolor="black [3200]" strokeweight=".5pt">
                <v:stroke joinstyle="miter"/>
              </v:line>
            </w:pict>
          </mc:Fallback>
        </mc:AlternateContent>
      </w:r>
      <w:r w:rsidR="0029633C">
        <w:rPr>
          <w:rFonts w:cs="Times New Roman"/>
          <w:noProof/>
          <w:szCs w:val="24"/>
        </w:rPr>
        <mc:AlternateContent>
          <mc:Choice Requires="wps">
            <w:drawing>
              <wp:anchor distT="0" distB="0" distL="114300" distR="114300" simplePos="0" relativeHeight="251904000" behindDoc="0" locked="0" layoutInCell="1" allowOverlap="1" wp14:anchorId="378F8A16" wp14:editId="18B1522D">
                <wp:simplePos x="0" y="0"/>
                <wp:positionH relativeFrom="column">
                  <wp:posOffset>982386</wp:posOffset>
                </wp:positionH>
                <wp:positionV relativeFrom="paragraph">
                  <wp:posOffset>297609</wp:posOffset>
                </wp:positionV>
                <wp:extent cx="0" cy="771154"/>
                <wp:effectExtent l="0" t="0" r="19050" b="29210"/>
                <wp:wrapNone/>
                <wp:docPr id="126" name="Straight Connector 126"/>
                <wp:cNvGraphicFramePr/>
                <a:graphic xmlns:a="http://schemas.openxmlformats.org/drawingml/2006/main">
                  <a:graphicData uri="http://schemas.microsoft.com/office/word/2010/wordprocessingShape">
                    <wps:wsp>
                      <wps:cNvCnPr/>
                      <wps:spPr>
                        <a:xfrm>
                          <a:off x="0" y="0"/>
                          <a:ext cx="0" cy="7711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8C832D" id="Straight Connector 126" o:spid="_x0000_s1026" style="position:absolute;z-index:251904000;visibility:visible;mso-wrap-style:square;mso-wrap-distance-left:9pt;mso-wrap-distance-top:0;mso-wrap-distance-right:9pt;mso-wrap-distance-bottom:0;mso-position-horizontal:absolute;mso-position-horizontal-relative:text;mso-position-vertical:absolute;mso-position-vertical-relative:text" from="77.35pt,23.45pt" to="77.35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" strokecolor="black [3200]" strokeweight=".5pt">
                <v:stroke joinstyle="miter"/>
              </v:line>
            </w:pict>
          </mc:Fallback>
        </mc:AlternateContent>
      </w:r>
    </w:p>
    <w:p w:rsidR="000C4625" w:rsidRDefault="00B95706" w:rsidP="000C4625">
      <w:pPr>
        <w:spacing w:line="480" w:lineRule="auto"/>
        <w:jc w:val="both"/>
        <w:rPr>
          <w:rFonts w:cs="Times New Roman"/>
          <w:b/>
          <w:szCs w:val="24"/>
        </w:rPr>
      </w:pPr>
      <w:r>
        <w:rPr>
          <w:rFonts w:cs="Times New Roman"/>
          <w:b/>
          <w:noProof/>
          <w:szCs w:val="24"/>
        </w:rPr>
        <mc:AlternateContent>
          <mc:Choice Requires="wps">
            <w:drawing>
              <wp:anchor distT="0" distB="0" distL="114300" distR="114300" simplePos="0" relativeHeight="251888640" behindDoc="0" locked="0" layoutInCell="1" allowOverlap="1" wp14:anchorId="65AA3634" wp14:editId="4DEE4906">
                <wp:simplePos x="0" y="0"/>
                <wp:positionH relativeFrom="page">
                  <wp:posOffset>5272792</wp:posOffset>
                </wp:positionH>
                <wp:positionV relativeFrom="paragraph">
                  <wp:posOffset>258527</wp:posOffset>
                </wp:positionV>
                <wp:extent cx="2028825" cy="1857375"/>
                <wp:effectExtent l="0" t="0" r="28575" b="28575"/>
                <wp:wrapNone/>
                <wp:docPr id="110" name="Rectangle 110"/>
                <wp:cNvGraphicFramePr/>
                <a:graphic xmlns:a="http://schemas.openxmlformats.org/drawingml/2006/main">
                  <a:graphicData uri="http://schemas.microsoft.com/office/word/2010/wordprocessingShape">
                    <wps:wsp>
                      <wps:cNvSpPr/>
                      <wps:spPr>
                        <a:xfrm>
                          <a:off x="0" y="0"/>
                          <a:ext cx="2028825" cy="1857375"/>
                        </a:xfrm>
                        <a:prstGeom prst="rect">
                          <a:avLst/>
                        </a:prstGeom>
                        <a:ln>
                          <a:prstDash val="solid"/>
                        </a:ln>
                      </wps:spPr>
                      <wps:style>
                        <a:lnRef idx="2">
                          <a:schemeClr val="dk1"/>
                        </a:lnRef>
                        <a:fillRef idx="1">
                          <a:schemeClr val="lt1"/>
                        </a:fillRef>
                        <a:effectRef idx="0">
                          <a:schemeClr val="dk1"/>
                        </a:effectRef>
                        <a:fontRef idx="minor">
                          <a:schemeClr val="dk1"/>
                        </a:fontRef>
                      </wps:style>
                      <wps:txbx>
                        <w:txbxContent>
                          <w:p w:rsidR="001173AC" w:rsidRPr="00F90B96" w:rsidRDefault="001173AC" w:rsidP="00931253">
                            <w:pPr>
                              <w:spacing w:line="240" w:lineRule="auto"/>
                              <w:rPr>
                                <w:rFonts w:cs="Times New Roman"/>
                                <w:sz w:val="20"/>
                                <w:szCs w:val="20"/>
                              </w:rPr>
                            </w:pPr>
                            <w:r w:rsidRPr="00F90B96">
                              <w:rPr>
                                <w:rFonts w:cs="Times New Roman"/>
                                <w:sz w:val="20"/>
                                <w:szCs w:val="20"/>
                              </w:rPr>
                              <w:t xml:space="preserve">Kemampuan untuk manajemen diri </w:t>
                            </w:r>
                          </w:p>
                          <w:p w:rsidR="001173AC" w:rsidRPr="00F90B96" w:rsidRDefault="001173AC" w:rsidP="00B92EBB">
                            <w:pPr>
                              <w:pStyle w:val="ListParagraph"/>
                              <w:numPr>
                                <w:ilvl w:val="0"/>
                                <w:numId w:val="13"/>
                              </w:numPr>
                              <w:spacing w:line="240" w:lineRule="auto"/>
                              <w:ind w:left="284" w:hanging="285"/>
                              <w:rPr>
                                <w:rFonts w:eastAsiaTheme="minorEastAsia" w:cs="Times New Roman"/>
                                <w:sz w:val="20"/>
                                <w:szCs w:val="20"/>
                              </w:rPr>
                            </w:pPr>
                            <w:r w:rsidRPr="00F90B96">
                              <w:rPr>
                                <w:rFonts w:eastAsiaTheme="minorEastAsia" w:cs="Times New Roman"/>
                                <w:sz w:val="20"/>
                                <w:szCs w:val="20"/>
                              </w:rPr>
                              <w:t>Mempunyai kerangka berpikir positif</w:t>
                            </w:r>
                          </w:p>
                          <w:p w:rsidR="001173AC" w:rsidRPr="00F90B96" w:rsidRDefault="001173AC" w:rsidP="00B92EBB">
                            <w:pPr>
                              <w:pStyle w:val="ListParagraph"/>
                              <w:numPr>
                                <w:ilvl w:val="0"/>
                                <w:numId w:val="13"/>
                              </w:numPr>
                              <w:spacing w:line="240" w:lineRule="auto"/>
                              <w:ind w:left="284" w:hanging="285"/>
                              <w:rPr>
                                <w:rFonts w:eastAsiaTheme="minorEastAsia" w:cs="Times New Roman"/>
                                <w:sz w:val="20"/>
                                <w:szCs w:val="20"/>
                              </w:rPr>
                            </w:pPr>
                            <w:r w:rsidRPr="00F90B96">
                              <w:rPr>
                                <w:rFonts w:eastAsiaTheme="minorEastAsia" w:cs="Times New Roman"/>
                                <w:i/>
                                <w:sz w:val="20"/>
                                <w:szCs w:val="20"/>
                              </w:rPr>
                              <w:t>Self efficacy</w:t>
                            </w:r>
                          </w:p>
                          <w:p w:rsidR="001173AC" w:rsidRPr="00F90B96" w:rsidRDefault="001173AC" w:rsidP="00B92EBB">
                            <w:pPr>
                              <w:pStyle w:val="ListParagraph"/>
                              <w:numPr>
                                <w:ilvl w:val="0"/>
                                <w:numId w:val="13"/>
                              </w:numPr>
                              <w:spacing w:line="240" w:lineRule="auto"/>
                              <w:ind w:left="284" w:hanging="285"/>
                              <w:rPr>
                                <w:rFonts w:eastAsiaTheme="minorEastAsia" w:cs="Times New Roman"/>
                                <w:sz w:val="20"/>
                                <w:szCs w:val="20"/>
                              </w:rPr>
                            </w:pPr>
                            <w:r w:rsidRPr="00F90B96">
                              <w:rPr>
                                <w:rFonts w:eastAsiaTheme="minorEastAsia" w:cs="Times New Roman"/>
                                <w:sz w:val="20"/>
                                <w:szCs w:val="20"/>
                              </w:rPr>
                              <w:t>Mengambil inisiatif</w:t>
                            </w:r>
                          </w:p>
                          <w:p w:rsidR="001173AC" w:rsidRPr="00F90B96" w:rsidRDefault="001173AC" w:rsidP="00B92EBB">
                            <w:pPr>
                              <w:pStyle w:val="ListParagraph"/>
                              <w:numPr>
                                <w:ilvl w:val="0"/>
                                <w:numId w:val="13"/>
                              </w:numPr>
                              <w:spacing w:line="240" w:lineRule="auto"/>
                              <w:ind w:left="284" w:hanging="285"/>
                              <w:rPr>
                                <w:rFonts w:eastAsiaTheme="minorEastAsia" w:cs="Times New Roman"/>
                                <w:sz w:val="20"/>
                                <w:szCs w:val="20"/>
                              </w:rPr>
                            </w:pPr>
                            <w:r w:rsidRPr="00F90B96">
                              <w:rPr>
                                <w:rFonts w:eastAsiaTheme="minorEastAsia" w:cs="Times New Roman"/>
                                <w:sz w:val="20"/>
                                <w:szCs w:val="20"/>
                              </w:rPr>
                              <w:t>Berinvestasi dalam sumber daya untuk manfaat jangka panjang</w:t>
                            </w:r>
                          </w:p>
                          <w:p w:rsidR="001173AC" w:rsidRPr="00F90B96" w:rsidRDefault="001173AC" w:rsidP="00B92EBB">
                            <w:pPr>
                              <w:pStyle w:val="ListParagraph"/>
                              <w:numPr>
                                <w:ilvl w:val="0"/>
                                <w:numId w:val="13"/>
                              </w:numPr>
                              <w:spacing w:line="240" w:lineRule="auto"/>
                              <w:ind w:left="284" w:hanging="285"/>
                              <w:rPr>
                                <w:rFonts w:eastAsiaTheme="minorEastAsia" w:cs="Times New Roman"/>
                                <w:sz w:val="20"/>
                                <w:szCs w:val="20"/>
                              </w:rPr>
                            </w:pPr>
                            <w:r w:rsidRPr="00F90B96">
                              <w:rPr>
                                <w:rFonts w:eastAsiaTheme="minorEastAsia" w:cs="Times New Roman"/>
                                <w:sz w:val="20"/>
                                <w:szCs w:val="20"/>
                              </w:rPr>
                              <w:t xml:space="preserve">Mengambil keputusan dalam perawatan diri </w:t>
                            </w:r>
                          </w:p>
                          <w:p w:rsidR="001173AC" w:rsidRPr="00F90B96" w:rsidRDefault="001173AC" w:rsidP="00B92EBB">
                            <w:pPr>
                              <w:pStyle w:val="ListParagraph"/>
                              <w:numPr>
                                <w:ilvl w:val="0"/>
                                <w:numId w:val="13"/>
                              </w:numPr>
                              <w:spacing w:line="240" w:lineRule="auto"/>
                              <w:ind w:left="284" w:hanging="285"/>
                              <w:rPr>
                                <w:rFonts w:cs="Times New Roman"/>
                                <w:sz w:val="20"/>
                                <w:szCs w:val="20"/>
                              </w:rPr>
                            </w:pPr>
                            <w:r w:rsidRPr="00F90B96">
                              <w:rPr>
                                <w:rFonts w:eastAsiaTheme="minorEastAsia" w:cs="Times New Roman"/>
                                <w:sz w:val="20"/>
                                <w:szCs w:val="20"/>
                              </w:rPr>
                              <w:t xml:space="preserve">Meningkatkan kesejahteraan hidup secara bersamaan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7A951" id="Rectangle 110" o:spid="_x0000_s1036" style="position:absolute;left:0;text-align:left;margin-left:415.2pt;margin-top:20.35pt;width:159.75pt;height:146.25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" fillcolor="white [3201]" strokecolor="black [3200]" strokeweight="1pt">
                <v:textbox>
                  <w:txbxContent>
                    <w:p w:rsidR="001173AC" w:rsidRPr="00F90B96" w:rsidRDefault="001173AC" w:rsidP="00931253">
                      <w:pPr>
                        <w:spacing w:line="240" w:lineRule="auto"/>
                        <w:rPr>
                          <w:rFonts w:cs="Times New Roman"/>
                          <w:sz w:val="20"/>
                          <w:szCs w:val="20"/>
                        </w:rPr>
                      </w:pPr>
                      <w:r w:rsidRPr="00F90B96">
                        <w:rPr>
                          <w:rFonts w:cs="Times New Roman"/>
                          <w:sz w:val="20"/>
                          <w:szCs w:val="20"/>
                        </w:rPr>
                        <w:t xml:space="preserve">Kemampuan untuk manajemen diri </w:t>
                      </w:r>
                    </w:p>
                    <w:p w:rsidR="001173AC" w:rsidRPr="00F90B96" w:rsidRDefault="001173AC" w:rsidP="00B92EBB">
                      <w:pPr>
                        <w:pStyle w:val="ListParagraph"/>
                        <w:numPr>
                          <w:ilvl w:val="0"/>
                          <w:numId w:val="13"/>
                        </w:numPr>
                        <w:spacing w:line="240" w:lineRule="auto"/>
                        <w:ind w:left="284" w:hanging="285"/>
                        <w:rPr>
                          <w:rFonts w:eastAsiaTheme="minorEastAsia" w:cs="Times New Roman"/>
                          <w:sz w:val="20"/>
                          <w:szCs w:val="20"/>
                        </w:rPr>
                      </w:pPr>
                      <w:r w:rsidRPr="00F90B96">
                        <w:rPr>
                          <w:rFonts w:eastAsiaTheme="minorEastAsia" w:cs="Times New Roman"/>
                          <w:sz w:val="20"/>
                          <w:szCs w:val="20"/>
                        </w:rPr>
                        <w:t>Mempunyai kerangka berpikir positif</w:t>
                      </w:r>
                    </w:p>
                    <w:p w:rsidR="001173AC" w:rsidRPr="00F90B96" w:rsidRDefault="001173AC" w:rsidP="00B92EBB">
                      <w:pPr>
                        <w:pStyle w:val="ListParagraph"/>
                        <w:numPr>
                          <w:ilvl w:val="0"/>
                          <w:numId w:val="13"/>
                        </w:numPr>
                        <w:spacing w:line="240" w:lineRule="auto"/>
                        <w:ind w:left="284" w:hanging="285"/>
                        <w:rPr>
                          <w:rFonts w:eastAsiaTheme="minorEastAsia" w:cs="Times New Roman"/>
                          <w:sz w:val="20"/>
                          <w:szCs w:val="20"/>
                        </w:rPr>
                      </w:pPr>
                      <w:r w:rsidRPr="00F90B96">
                        <w:rPr>
                          <w:rFonts w:eastAsiaTheme="minorEastAsia" w:cs="Times New Roman"/>
                          <w:i/>
                          <w:sz w:val="20"/>
                          <w:szCs w:val="20"/>
                        </w:rPr>
                        <w:t>Self efficacy</w:t>
                      </w:r>
                    </w:p>
                    <w:p w:rsidR="001173AC" w:rsidRPr="00F90B96" w:rsidRDefault="001173AC" w:rsidP="00B92EBB">
                      <w:pPr>
                        <w:pStyle w:val="ListParagraph"/>
                        <w:numPr>
                          <w:ilvl w:val="0"/>
                          <w:numId w:val="13"/>
                        </w:numPr>
                        <w:spacing w:line="240" w:lineRule="auto"/>
                        <w:ind w:left="284" w:hanging="285"/>
                        <w:rPr>
                          <w:rFonts w:eastAsiaTheme="minorEastAsia" w:cs="Times New Roman"/>
                          <w:sz w:val="20"/>
                          <w:szCs w:val="20"/>
                        </w:rPr>
                      </w:pPr>
                      <w:r w:rsidRPr="00F90B96">
                        <w:rPr>
                          <w:rFonts w:eastAsiaTheme="minorEastAsia" w:cs="Times New Roman"/>
                          <w:sz w:val="20"/>
                          <w:szCs w:val="20"/>
                        </w:rPr>
                        <w:t>Mengambil inisiatif</w:t>
                      </w:r>
                    </w:p>
                    <w:p w:rsidR="001173AC" w:rsidRPr="00F90B96" w:rsidRDefault="001173AC" w:rsidP="00B92EBB">
                      <w:pPr>
                        <w:pStyle w:val="ListParagraph"/>
                        <w:numPr>
                          <w:ilvl w:val="0"/>
                          <w:numId w:val="13"/>
                        </w:numPr>
                        <w:spacing w:line="240" w:lineRule="auto"/>
                        <w:ind w:left="284" w:hanging="285"/>
                        <w:rPr>
                          <w:rFonts w:eastAsiaTheme="minorEastAsia" w:cs="Times New Roman"/>
                          <w:sz w:val="20"/>
                          <w:szCs w:val="20"/>
                        </w:rPr>
                      </w:pPr>
                      <w:r w:rsidRPr="00F90B96">
                        <w:rPr>
                          <w:rFonts w:eastAsiaTheme="minorEastAsia" w:cs="Times New Roman"/>
                          <w:sz w:val="20"/>
                          <w:szCs w:val="20"/>
                        </w:rPr>
                        <w:t>Berinvestasi dalam sumber daya untuk manfaat jangka panjang</w:t>
                      </w:r>
                    </w:p>
                    <w:p w:rsidR="001173AC" w:rsidRPr="00F90B96" w:rsidRDefault="001173AC" w:rsidP="00B92EBB">
                      <w:pPr>
                        <w:pStyle w:val="ListParagraph"/>
                        <w:numPr>
                          <w:ilvl w:val="0"/>
                          <w:numId w:val="13"/>
                        </w:numPr>
                        <w:spacing w:line="240" w:lineRule="auto"/>
                        <w:ind w:left="284" w:hanging="285"/>
                        <w:rPr>
                          <w:rFonts w:eastAsiaTheme="minorEastAsia" w:cs="Times New Roman"/>
                          <w:sz w:val="20"/>
                          <w:szCs w:val="20"/>
                        </w:rPr>
                      </w:pPr>
                      <w:r w:rsidRPr="00F90B96">
                        <w:rPr>
                          <w:rFonts w:eastAsiaTheme="minorEastAsia" w:cs="Times New Roman"/>
                          <w:sz w:val="20"/>
                          <w:szCs w:val="20"/>
                        </w:rPr>
                        <w:t xml:space="preserve">Mengambil keputusan dalam perawatan diri </w:t>
                      </w:r>
                    </w:p>
                    <w:p w:rsidR="001173AC" w:rsidRPr="00F90B96" w:rsidRDefault="001173AC" w:rsidP="00B92EBB">
                      <w:pPr>
                        <w:pStyle w:val="ListParagraph"/>
                        <w:numPr>
                          <w:ilvl w:val="0"/>
                          <w:numId w:val="13"/>
                        </w:numPr>
                        <w:spacing w:line="240" w:lineRule="auto"/>
                        <w:ind w:left="284" w:hanging="285"/>
                        <w:rPr>
                          <w:rFonts w:cs="Times New Roman"/>
                          <w:sz w:val="20"/>
                          <w:szCs w:val="20"/>
                        </w:rPr>
                      </w:pPr>
                      <w:r w:rsidRPr="00F90B96">
                        <w:rPr>
                          <w:rFonts w:eastAsiaTheme="minorEastAsia" w:cs="Times New Roman"/>
                          <w:sz w:val="20"/>
                          <w:szCs w:val="20"/>
                        </w:rPr>
                        <w:t xml:space="preserve">Meningkatkan kesejahteraan hidup secara bersamaan </w:t>
                      </w:r>
                    </w:p>
                  </w:txbxContent>
                </v:textbox>
                <w10:wrap anchorx="page"/>
              </v:rect>
            </w:pict>
          </mc:Fallback>
        </mc:AlternateContent>
      </w:r>
    </w:p>
    <w:p w:rsidR="000C4625" w:rsidRDefault="00275DFD" w:rsidP="000C4625">
      <w:pPr>
        <w:spacing w:line="480" w:lineRule="auto"/>
        <w:jc w:val="both"/>
        <w:rPr>
          <w:rFonts w:cs="Times New Roman"/>
          <w:b/>
          <w:szCs w:val="24"/>
        </w:rPr>
      </w:pPr>
      <w:r>
        <w:rPr>
          <w:rFonts w:cs="Times New Roman"/>
          <w:b/>
          <w:noProof/>
          <w:szCs w:val="24"/>
        </w:rPr>
        <mc:AlternateContent>
          <mc:Choice Requires="wps">
            <w:drawing>
              <wp:anchor distT="0" distB="0" distL="114300" distR="114300" simplePos="0" relativeHeight="251911168" behindDoc="0" locked="0" layoutInCell="1" allowOverlap="1" wp14:anchorId="497446BE" wp14:editId="0CCABF84">
                <wp:simplePos x="0" y="0"/>
                <wp:positionH relativeFrom="column">
                  <wp:posOffset>3677961</wp:posOffset>
                </wp:positionH>
                <wp:positionV relativeFrom="paragraph">
                  <wp:posOffset>278311</wp:posOffset>
                </wp:positionV>
                <wp:extent cx="165974" cy="11876"/>
                <wp:effectExtent l="0" t="0" r="24765" b="26670"/>
                <wp:wrapNone/>
                <wp:docPr id="143" name="Straight Connector 143"/>
                <wp:cNvGraphicFramePr/>
                <a:graphic xmlns:a="http://schemas.openxmlformats.org/drawingml/2006/main">
                  <a:graphicData uri="http://schemas.microsoft.com/office/word/2010/wordprocessingShape">
                    <wps:wsp>
                      <wps:cNvCnPr/>
                      <wps:spPr>
                        <a:xfrm>
                          <a:off x="0" y="0"/>
                          <a:ext cx="165974" cy="118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120EF9" id="Straight Connector 143" o:spid="_x0000_s1026" style="position:absolute;z-index:251911168;visibility:visible;mso-wrap-style:square;mso-wrap-distance-left:9pt;mso-wrap-distance-top:0;mso-wrap-distance-right:9pt;mso-wrap-distance-bottom:0;mso-position-horizontal:absolute;mso-position-horizontal-relative:text;mso-position-vertical:absolute;mso-position-vertical-relative:text" from="289.6pt,21.9pt" to="302.6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" strokecolor="black [3200]" strokeweight=".5pt">
                <v:stroke joinstyle="miter"/>
              </v:line>
            </w:pict>
          </mc:Fallback>
        </mc:AlternateContent>
      </w:r>
      <w:r w:rsidR="0029633C">
        <w:rPr>
          <w:rFonts w:cs="Times New Roman"/>
          <w:b/>
          <w:noProof/>
          <w:szCs w:val="24"/>
        </w:rPr>
        <mc:AlternateContent>
          <mc:Choice Requires="wps">
            <w:drawing>
              <wp:anchor distT="0" distB="0" distL="114300" distR="114300" simplePos="0" relativeHeight="251892736" behindDoc="0" locked="0" layoutInCell="1" allowOverlap="1" wp14:anchorId="5921F249" wp14:editId="0658B15E">
                <wp:simplePos x="0" y="0"/>
                <wp:positionH relativeFrom="margin">
                  <wp:posOffset>162989</wp:posOffset>
                </wp:positionH>
                <wp:positionV relativeFrom="paragraph">
                  <wp:posOffset>302062</wp:posOffset>
                </wp:positionV>
                <wp:extent cx="1638795" cy="307975"/>
                <wp:effectExtent l="0" t="0" r="19050" b="15875"/>
                <wp:wrapNone/>
                <wp:docPr id="12" name="Rectangle 12"/>
                <wp:cNvGraphicFramePr/>
                <a:graphic xmlns:a="http://schemas.openxmlformats.org/drawingml/2006/main">
                  <a:graphicData uri="http://schemas.microsoft.com/office/word/2010/wordprocessingShape">
                    <wps:wsp>
                      <wps:cNvSpPr/>
                      <wps:spPr>
                        <a:xfrm>
                          <a:off x="0" y="0"/>
                          <a:ext cx="1638795" cy="307975"/>
                        </a:xfrm>
                        <a:prstGeom prst="rect">
                          <a:avLst/>
                        </a:prstGeom>
                      </wps:spPr>
                      <wps:style>
                        <a:lnRef idx="2">
                          <a:schemeClr val="dk1"/>
                        </a:lnRef>
                        <a:fillRef idx="1">
                          <a:schemeClr val="lt1"/>
                        </a:fillRef>
                        <a:effectRef idx="0">
                          <a:schemeClr val="dk1"/>
                        </a:effectRef>
                        <a:fontRef idx="minor">
                          <a:schemeClr val="dk1"/>
                        </a:fontRef>
                      </wps:style>
                      <wps:txbx>
                        <w:txbxContent>
                          <w:p w:rsidR="001173AC" w:rsidRPr="00F90B96" w:rsidRDefault="001173AC" w:rsidP="00931253">
                            <w:pPr>
                              <w:jc w:val="both"/>
                              <w:rPr>
                                <w:rFonts w:cs="Times New Roman"/>
                                <w:sz w:val="20"/>
                                <w:szCs w:val="20"/>
                              </w:rPr>
                            </w:pPr>
                            <w:r w:rsidRPr="00F90B96">
                              <w:rPr>
                                <w:rFonts w:cs="Times New Roman"/>
                                <w:sz w:val="20"/>
                                <w:szCs w:val="20"/>
                              </w:rPr>
                              <w:t>Riwayat Penyintas Covid 19</w:t>
                            </w:r>
                            <w:r w:rsidRPr="00F90B96">
                              <w:rPr>
                                <w:rFonts w:eastAsiaTheme="minorEastAsia" w:cs="Times New Roman"/>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2674C" id="Rectangle 12" o:spid="_x0000_s1037" style="position:absolute;left:0;text-align:left;margin-left:12.85pt;margin-top:23.8pt;width:129.05pt;height:24.2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" fillcolor="white [3201]" strokecolor="black [3200]" strokeweight="1pt">
                <v:textbox>
                  <w:txbxContent>
                    <w:p w:rsidR="001173AC" w:rsidRPr="00F90B96" w:rsidRDefault="001173AC" w:rsidP="00931253">
                      <w:pPr>
                        <w:jc w:val="both"/>
                        <w:rPr>
                          <w:rFonts w:cs="Times New Roman"/>
                          <w:sz w:val="20"/>
                          <w:szCs w:val="20"/>
                        </w:rPr>
                      </w:pPr>
                      <w:r w:rsidRPr="00F90B96">
                        <w:rPr>
                          <w:rFonts w:cs="Times New Roman"/>
                          <w:sz w:val="20"/>
                          <w:szCs w:val="20"/>
                        </w:rPr>
                        <w:t>Riwayat Penyintas Covid 19</w:t>
                      </w:r>
                      <w:r w:rsidRPr="00F90B96">
                        <w:rPr>
                          <w:rFonts w:eastAsiaTheme="minorEastAsia" w:cs="Times New Roman"/>
                          <w:sz w:val="20"/>
                          <w:szCs w:val="20"/>
                        </w:rPr>
                        <w:t xml:space="preserve"> </w:t>
                      </w:r>
                    </w:p>
                  </w:txbxContent>
                </v:textbox>
                <w10:wrap anchorx="margin"/>
              </v:rect>
            </w:pict>
          </mc:Fallback>
        </mc:AlternateContent>
      </w:r>
    </w:p>
    <w:p w:rsidR="000C4625" w:rsidRDefault="0029633C" w:rsidP="000C4625">
      <w:pPr>
        <w:spacing w:line="480" w:lineRule="auto"/>
        <w:jc w:val="both"/>
        <w:rPr>
          <w:rFonts w:cs="Times New Roman"/>
          <w:b/>
          <w:szCs w:val="24"/>
        </w:rPr>
      </w:pPr>
      <w:r>
        <w:rPr>
          <w:rFonts w:cs="Times New Roman"/>
          <w:b/>
          <w:noProof/>
          <w:szCs w:val="24"/>
        </w:rPr>
        <mc:AlternateContent>
          <mc:Choice Requires="wps">
            <w:drawing>
              <wp:anchor distT="0" distB="0" distL="114300" distR="114300" simplePos="0" relativeHeight="251905024" behindDoc="0" locked="0" layoutInCell="1" allowOverlap="1" wp14:anchorId="13990445" wp14:editId="7045897B">
                <wp:simplePos x="0" y="0"/>
                <wp:positionH relativeFrom="column">
                  <wp:posOffset>994261</wp:posOffset>
                </wp:positionH>
                <wp:positionV relativeFrom="paragraph">
                  <wp:posOffset>170577</wp:posOffset>
                </wp:positionV>
                <wp:extent cx="11875" cy="1056450"/>
                <wp:effectExtent l="0" t="0" r="26670" b="29845"/>
                <wp:wrapNone/>
                <wp:docPr id="127" name="Straight Connector 127"/>
                <wp:cNvGraphicFramePr/>
                <a:graphic xmlns:a="http://schemas.openxmlformats.org/drawingml/2006/main">
                  <a:graphicData uri="http://schemas.microsoft.com/office/word/2010/wordprocessingShape">
                    <wps:wsp>
                      <wps:cNvCnPr/>
                      <wps:spPr>
                        <a:xfrm>
                          <a:off x="0" y="0"/>
                          <a:ext cx="11875" cy="1056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0844D5" id="Straight Connector 127"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pt,13.45pt" to="79.25pt,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" strokecolor="black [3200]" strokeweight=".5pt">
                <v:stroke joinstyle="miter"/>
              </v:line>
            </w:pict>
          </mc:Fallback>
        </mc:AlternateContent>
      </w:r>
    </w:p>
    <w:p w:rsidR="000C4625" w:rsidRDefault="00B95706" w:rsidP="000C4625">
      <w:pPr>
        <w:spacing w:line="480" w:lineRule="auto"/>
        <w:jc w:val="both"/>
        <w:rPr>
          <w:rFonts w:cs="Times New Roman"/>
          <w:b/>
          <w:szCs w:val="24"/>
        </w:rPr>
      </w:pPr>
      <w:r>
        <w:rPr>
          <w:rFonts w:cs="Times New Roman"/>
          <w:noProof/>
          <w:szCs w:val="24"/>
        </w:rPr>
        <mc:AlternateContent>
          <mc:Choice Requires="wps">
            <w:drawing>
              <wp:anchor distT="0" distB="0" distL="114300" distR="114300" simplePos="0" relativeHeight="251884544" behindDoc="0" locked="0" layoutInCell="1" allowOverlap="1" wp14:anchorId="36B8194A" wp14:editId="4FAEEB0C">
                <wp:simplePos x="0" y="0"/>
                <wp:positionH relativeFrom="margin">
                  <wp:posOffset>1853689</wp:posOffset>
                </wp:positionH>
                <wp:positionV relativeFrom="paragraph">
                  <wp:posOffset>382872</wp:posOffset>
                </wp:positionV>
                <wp:extent cx="1638300" cy="2200275"/>
                <wp:effectExtent l="0" t="0" r="19050" b="28575"/>
                <wp:wrapNone/>
                <wp:docPr id="116" name="Text Box 116"/>
                <wp:cNvGraphicFramePr/>
                <a:graphic xmlns:a="http://schemas.openxmlformats.org/drawingml/2006/main">
                  <a:graphicData uri="http://schemas.microsoft.com/office/word/2010/wordprocessingShape">
                    <wps:wsp>
                      <wps:cNvSpPr txBox="1"/>
                      <wps:spPr>
                        <a:xfrm>
                          <a:off x="0" y="0"/>
                          <a:ext cx="1638300" cy="220027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rsidR="001173AC" w:rsidRPr="00F90B96" w:rsidRDefault="001173AC" w:rsidP="00931253">
                            <w:pPr>
                              <w:pStyle w:val="ListParagraph"/>
                              <w:tabs>
                                <w:tab w:val="left" w:pos="-90"/>
                                <w:tab w:val="left" w:pos="180"/>
                                <w:tab w:val="left" w:pos="360"/>
                              </w:tabs>
                              <w:spacing w:line="240" w:lineRule="auto"/>
                              <w:ind w:left="-90"/>
                              <w:rPr>
                                <w:rFonts w:cs="Times New Roman"/>
                                <w:i/>
                                <w:sz w:val="20"/>
                                <w:szCs w:val="20"/>
                              </w:rPr>
                            </w:pPr>
                            <w:r w:rsidRPr="00F90B96">
                              <w:rPr>
                                <w:rFonts w:cs="Times New Roman"/>
                                <w:sz w:val="20"/>
                                <w:szCs w:val="20"/>
                              </w:rPr>
                              <w:t xml:space="preserve">Faktor yang mempengaruhi </w:t>
                            </w:r>
                            <w:r w:rsidRPr="00F90B96">
                              <w:rPr>
                                <w:rFonts w:cs="Times New Roman"/>
                                <w:i/>
                                <w:sz w:val="20"/>
                                <w:szCs w:val="20"/>
                              </w:rPr>
                              <w:t>self management</w:t>
                            </w:r>
                          </w:p>
                          <w:p w:rsidR="001173AC" w:rsidRPr="00F90B96" w:rsidRDefault="001173AC" w:rsidP="00B92EBB">
                            <w:pPr>
                              <w:pStyle w:val="ListParagraph"/>
                              <w:numPr>
                                <w:ilvl w:val="0"/>
                                <w:numId w:val="36"/>
                              </w:numPr>
                              <w:tabs>
                                <w:tab w:val="left" w:pos="-90"/>
                                <w:tab w:val="left" w:pos="180"/>
                                <w:tab w:val="left" w:pos="360"/>
                              </w:tabs>
                              <w:spacing w:line="240" w:lineRule="auto"/>
                              <w:rPr>
                                <w:rFonts w:cs="Times New Roman"/>
                                <w:sz w:val="20"/>
                                <w:szCs w:val="20"/>
                              </w:rPr>
                            </w:pPr>
                            <w:r w:rsidRPr="00F90B96">
                              <w:rPr>
                                <w:rFonts w:cs="Times New Roman"/>
                                <w:sz w:val="20"/>
                                <w:szCs w:val="20"/>
                              </w:rPr>
                              <w:t>Usia</w:t>
                            </w:r>
                          </w:p>
                          <w:p w:rsidR="001173AC" w:rsidRPr="00F90B96" w:rsidRDefault="001173AC" w:rsidP="00B92EBB">
                            <w:pPr>
                              <w:pStyle w:val="ListParagraph"/>
                              <w:numPr>
                                <w:ilvl w:val="0"/>
                                <w:numId w:val="36"/>
                              </w:numPr>
                              <w:tabs>
                                <w:tab w:val="left" w:pos="-90"/>
                                <w:tab w:val="left" w:pos="180"/>
                                <w:tab w:val="left" w:pos="360"/>
                              </w:tabs>
                              <w:spacing w:line="240" w:lineRule="auto"/>
                              <w:rPr>
                                <w:rFonts w:cs="Times New Roman"/>
                                <w:sz w:val="20"/>
                                <w:szCs w:val="20"/>
                              </w:rPr>
                            </w:pPr>
                            <w:r w:rsidRPr="00F90B96">
                              <w:rPr>
                                <w:rFonts w:cs="Times New Roman"/>
                                <w:sz w:val="20"/>
                                <w:szCs w:val="20"/>
                              </w:rPr>
                              <w:t>Jenis Kelamin</w:t>
                            </w:r>
                          </w:p>
                          <w:p w:rsidR="001173AC" w:rsidRPr="00F90B96" w:rsidRDefault="001173AC" w:rsidP="00B92EBB">
                            <w:pPr>
                              <w:pStyle w:val="ListParagraph"/>
                              <w:numPr>
                                <w:ilvl w:val="0"/>
                                <w:numId w:val="36"/>
                              </w:numPr>
                              <w:tabs>
                                <w:tab w:val="left" w:pos="-90"/>
                                <w:tab w:val="left" w:pos="180"/>
                                <w:tab w:val="left" w:pos="360"/>
                              </w:tabs>
                              <w:spacing w:line="240" w:lineRule="auto"/>
                              <w:rPr>
                                <w:rFonts w:cs="Times New Roman"/>
                                <w:sz w:val="20"/>
                                <w:szCs w:val="20"/>
                              </w:rPr>
                            </w:pPr>
                            <w:r w:rsidRPr="00F90B96">
                              <w:rPr>
                                <w:rFonts w:cs="Times New Roman"/>
                                <w:sz w:val="20"/>
                                <w:szCs w:val="20"/>
                              </w:rPr>
                              <w:t>Kondisi Perkembangan</w:t>
                            </w:r>
                          </w:p>
                          <w:p w:rsidR="001173AC" w:rsidRPr="00F90B96" w:rsidRDefault="001173AC" w:rsidP="00B92EBB">
                            <w:pPr>
                              <w:pStyle w:val="ListParagraph"/>
                              <w:numPr>
                                <w:ilvl w:val="0"/>
                                <w:numId w:val="36"/>
                              </w:numPr>
                              <w:tabs>
                                <w:tab w:val="left" w:pos="-90"/>
                                <w:tab w:val="left" w:pos="180"/>
                                <w:tab w:val="left" w:pos="360"/>
                              </w:tabs>
                              <w:spacing w:line="240" w:lineRule="auto"/>
                              <w:rPr>
                                <w:rFonts w:cs="Times New Roman"/>
                                <w:sz w:val="20"/>
                                <w:szCs w:val="20"/>
                              </w:rPr>
                            </w:pPr>
                            <w:r w:rsidRPr="00F90B96">
                              <w:rPr>
                                <w:rFonts w:cs="Times New Roman"/>
                                <w:sz w:val="20"/>
                                <w:szCs w:val="20"/>
                              </w:rPr>
                              <w:t>Persepsi kesehatan</w:t>
                            </w:r>
                          </w:p>
                          <w:p w:rsidR="001173AC" w:rsidRPr="00F90B96" w:rsidRDefault="001173AC" w:rsidP="00B92EBB">
                            <w:pPr>
                              <w:pStyle w:val="ListParagraph"/>
                              <w:numPr>
                                <w:ilvl w:val="0"/>
                                <w:numId w:val="36"/>
                              </w:numPr>
                              <w:tabs>
                                <w:tab w:val="left" w:pos="-90"/>
                                <w:tab w:val="left" w:pos="180"/>
                                <w:tab w:val="left" w:pos="360"/>
                              </w:tabs>
                              <w:spacing w:line="240" w:lineRule="auto"/>
                              <w:rPr>
                                <w:rFonts w:cs="Times New Roman"/>
                                <w:sz w:val="20"/>
                                <w:szCs w:val="20"/>
                              </w:rPr>
                            </w:pPr>
                            <w:r w:rsidRPr="00F90B96">
                              <w:rPr>
                                <w:rFonts w:cs="Times New Roman"/>
                                <w:sz w:val="20"/>
                                <w:szCs w:val="20"/>
                              </w:rPr>
                              <w:t xml:space="preserve">Orientasi </w:t>
                            </w:r>
                            <w:r>
                              <w:rPr>
                                <w:rFonts w:cs="Times New Roman"/>
                                <w:sz w:val="20"/>
                                <w:szCs w:val="20"/>
                              </w:rPr>
                              <w:t>sosial</w:t>
                            </w:r>
                            <w:r w:rsidRPr="00F90B96">
                              <w:rPr>
                                <w:rFonts w:cs="Times New Roman"/>
                                <w:sz w:val="20"/>
                                <w:szCs w:val="20"/>
                              </w:rPr>
                              <w:t xml:space="preserve"> budaya</w:t>
                            </w:r>
                          </w:p>
                          <w:p w:rsidR="001173AC" w:rsidRPr="00F90B96" w:rsidRDefault="001173AC" w:rsidP="00B92EBB">
                            <w:pPr>
                              <w:pStyle w:val="ListParagraph"/>
                              <w:numPr>
                                <w:ilvl w:val="0"/>
                                <w:numId w:val="36"/>
                              </w:numPr>
                              <w:tabs>
                                <w:tab w:val="left" w:pos="-90"/>
                                <w:tab w:val="left" w:pos="180"/>
                                <w:tab w:val="left" w:pos="360"/>
                              </w:tabs>
                              <w:spacing w:line="240" w:lineRule="auto"/>
                              <w:rPr>
                                <w:rFonts w:cs="Times New Roman"/>
                                <w:sz w:val="20"/>
                                <w:szCs w:val="20"/>
                              </w:rPr>
                            </w:pPr>
                            <w:r w:rsidRPr="00F90B96">
                              <w:rPr>
                                <w:rFonts w:cs="Times New Roman"/>
                                <w:sz w:val="20"/>
                                <w:szCs w:val="20"/>
                              </w:rPr>
                              <w:t>Sistem perawatan kesehatan</w:t>
                            </w:r>
                          </w:p>
                          <w:p w:rsidR="001173AC" w:rsidRPr="00F90B96" w:rsidRDefault="001173AC" w:rsidP="00B92EBB">
                            <w:pPr>
                              <w:pStyle w:val="ListParagraph"/>
                              <w:numPr>
                                <w:ilvl w:val="0"/>
                                <w:numId w:val="36"/>
                              </w:numPr>
                              <w:tabs>
                                <w:tab w:val="left" w:pos="-90"/>
                                <w:tab w:val="left" w:pos="180"/>
                                <w:tab w:val="left" w:pos="360"/>
                              </w:tabs>
                              <w:spacing w:line="240" w:lineRule="auto"/>
                              <w:rPr>
                                <w:rFonts w:cs="Times New Roman"/>
                                <w:sz w:val="20"/>
                                <w:szCs w:val="20"/>
                              </w:rPr>
                            </w:pPr>
                            <w:r w:rsidRPr="00F90B96">
                              <w:rPr>
                                <w:rFonts w:cs="Times New Roman"/>
                                <w:sz w:val="20"/>
                                <w:szCs w:val="20"/>
                              </w:rPr>
                              <w:t>Faktor sistem keluarga</w:t>
                            </w:r>
                          </w:p>
                          <w:p w:rsidR="001173AC" w:rsidRPr="00F90B96" w:rsidRDefault="001173AC" w:rsidP="00B92EBB">
                            <w:pPr>
                              <w:pStyle w:val="ListParagraph"/>
                              <w:numPr>
                                <w:ilvl w:val="0"/>
                                <w:numId w:val="36"/>
                              </w:numPr>
                              <w:tabs>
                                <w:tab w:val="left" w:pos="-90"/>
                                <w:tab w:val="left" w:pos="180"/>
                                <w:tab w:val="left" w:pos="360"/>
                              </w:tabs>
                              <w:spacing w:line="240" w:lineRule="auto"/>
                              <w:rPr>
                                <w:rFonts w:cs="Times New Roman"/>
                                <w:sz w:val="20"/>
                                <w:szCs w:val="20"/>
                              </w:rPr>
                            </w:pPr>
                            <w:r w:rsidRPr="00F90B96">
                              <w:rPr>
                                <w:rFonts w:cs="Times New Roman"/>
                                <w:sz w:val="20"/>
                                <w:szCs w:val="20"/>
                              </w:rPr>
                              <w:t>Pola hidup</w:t>
                            </w:r>
                          </w:p>
                          <w:p w:rsidR="001173AC" w:rsidRPr="00F90B96" w:rsidRDefault="001173AC" w:rsidP="00B92EBB">
                            <w:pPr>
                              <w:pStyle w:val="ListParagraph"/>
                              <w:numPr>
                                <w:ilvl w:val="0"/>
                                <w:numId w:val="36"/>
                              </w:numPr>
                              <w:tabs>
                                <w:tab w:val="left" w:pos="-90"/>
                                <w:tab w:val="left" w:pos="180"/>
                                <w:tab w:val="left" w:pos="360"/>
                              </w:tabs>
                              <w:spacing w:line="240" w:lineRule="auto"/>
                              <w:rPr>
                                <w:rFonts w:cs="Times New Roman"/>
                                <w:sz w:val="20"/>
                                <w:szCs w:val="20"/>
                              </w:rPr>
                            </w:pPr>
                            <w:r w:rsidRPr="00F90B96">
                              <w:rPr>
                                <w:rFonts w:cs="Times New Roman"/>
                                <w:sz w:val="20"/>
                                <w:szCs w:val="20"/>
                              </w:rPr>
                              <w:t>Faktor lingkungan</w:t>
                            </w:r>
                          </w:p>
                          <w:p w:rsidR="001173AC" w:rsidRPr="00F90B96" w:rsidRDefault="001173AC" w:rsidP="00B92EBB">
                            <w:pPr>
                              <w:pStyle w:val="ListParagraph"/>
                              <w:numPr>
                                <w:ilvl w:val="0"/>
                                <w:numId w:val="36"/>
                              </w:numPr>
                              <w:tabs>
                                <w:tab w:val="left" w:pos="-90"/>
                                <w:tab w:val="left" w:pos="180"/>
                                <w:tab w:val="left" w:pos="360"/>
                              </w:tabs>
                              <w:spacing w:line="240" w:lineRule="auto"/>
                              <w:rPr>
                                <w:rFonts w:cs="Times New Roman"/>
                                <w:sz w:val="20"/>
                                <w:szCs w:val="20"/>
                              </w:rPr>
                            </w:pPr>
                            <w:r w:rsidRPr="00F90B96">
                              <w:rPr>
                                <w:rFonts w:cs="Times New Roman"/>
                                <w:sz w:val="20"/>
                                <w:szCs w:val="20"/>
                              </w:rPr>
                              <w:t>Sumber daya yang tersedia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0D8FB" id="Text Box 116" o:spid="_x0000_s1038" type="#_x0000_t202" style="position:absolute;left:0;text-align:left;margin-left:145.95pt;margin-top:30.15pt;width:129pt;height:173.2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" fillcolor="white [3201]" strokecolor="black [3200]" strokeweight="1pt">
                <v:stroke dashstyle="dash"/>
                <v:textbox>
                  <w:txbxContent>
                    <w:p w:rsidR="001173AC" w:rsidRPr="00F90B96" w:rsidRDefault="001173AC" w:rsidP="00931253">
                      <w:pPr>
                        <w:pStyle w:val="ListParagraph"/>
                        <w:tabs>
                          <w:tab w:val="left" w:pos="-90"/>
                          <w:tab w:val="left" w:pos="180"/>
                          <w:tab w:val="left" w:pos="360"/>
                        </w:tabs>
                        <w:spacing w:line="240" w:lineRule="auto"/>
                        <w:ind w:left="-90"/>
                        <w:rPr>
                          <w:rFonts w:cs="Times New Roman"/>
                          <w:i/>
                          <w:sz w:val="20"/>
                          <w:szCs w:val="20"/>
                        </w:rPr>
                      </w:pPr>
                      <w:r w:rsidRPr="00F90B96">
                        <w:rPr>
                          <w:rFonts w:cs="Times New Roman"/>
                          <w:sz w:val="20"/>
                          <w:szCs w:val="20"/>
                        </w:rPr>
                        <w:t xml:space="preserve">Faktor yang mempengaruhi </w:t>
                      </w:r>
                      <w:r w:rsidRPr="00F90B96">
                        <w:rPr>
                          <w:rFonts w:cs="Times New Roman"/>
                          <w:i/>
                          <w:sz w:val="20"/>
                          <w:szCs w:val="20"/>
                        </w:rPr>
                        <w:t>self management</w:t>
                      </w:r>
                    </w:p>
                    <w:p w:rsidR="001173AC" w:rsidRPr="00F90B96" w:rsidRDefault="001173AC" w:rsidP="00B92EBB">
                      <w:pPr>
                        <w:pStyle w:val="ListParagraph"/>
                        <w:numPr>
                          <w:ilvl w:val="0"/>
                          <w:numId w:val="36"/>
                        </w:numPr>
                        <w:tabs>
                          <w:tab w:val="left" w:pos="-90"/>
                          <w:tab w:val="left" w:pos="180"/>
                          <w:tab w:val="left" w:pos="360"/>
                        </w:tabs>
                        <w:spacing w:line="240" w:lineRule="auto"/>
                        <w:rPr>
                          <w:rFonts w:cs="Times New Roman"/>
                          <w:sz w:val="20"/>
                          <w:szCs w:val="20"/>
                        </w:rPr>
                      </w:pPr>
                      <w:r w:rsidRPr="00F90B96">
                        <w:rPr>
                          <w:rFonts w:cs="Times New Roman"/>
                          <w:sz w:val="20"/>
                          <w:szCs w:val="20"/>
                        </w:rPr>
                        <w:t>Usia</w:t>
                      </w:r>
                    </w:p>
                    <w:p w:rsidR="001173AC" w:rsidRPr="00F90B96" w:rsidRDefault="001173AC" w:rsidP="00B92EBB">
                      <w:pPr>
                        <w:pStyle w:val="ListParagraph"/>
                        <w:numPr>
                          <w:ilvl w:val="0"/>
                          <w:numId w:val="36"/>
                        </w:numPr>
                        <w:tabs>
                          <w:tab w:val="left" w:pos="-90"/>
                          <w:tab w:val="left" w:pos="180"/>
                          <w:tab w:val="left" w:pos="360"/>
                        </w:tabs>
                        <w:spacing w:line="240" w:lineRule="auto"/>
                        <w:rPr>
                          <w:rFonts w:cs="Times New Roman"/>
                          <w:sz w:val="20"/>
                          <w:szCs w:val="20"/>
                        </w:rPr>
                      </w:pPr>
                      <w:r w:rsidRPr="00F90B96">
                        <w:rPr>
                          <w:rFonts w:cs="Times New Roman"/>
                          <w:sz w:val="20"/>
                          <w:szCs w:val="20"/>
                        </w:rPr>
                        <w:t>Jenis Kelamin</w:t>
                      </w:r>
                    </w:p>
                    <w:p w:rsidR="001173AC" w:rsidRPr="00F90B96" w:rsidRDefault="001173AC" w:rsidP="00B92EBB">
                      <w:pPr>
                        <w:pStyle w:val="ListParagraph"/>
                        <w:numPr>
                          <w:ilvl w:val="0"/>
                          <w:numId w:val="36"/>
                        </w:numPr>
                        <w:tabs>
                          <w:tab w:val="left" w:pos="-90"/>
                          <w:tab w:val="left" w:pos="180"/>
                          <w:tab w:val="left" w:pos="360"/>
                        </w:tabs>
                        <w:spacing w:line="240" w:lineRule="auto"/>
                        <w:rPr>
                          <w:rFonts w:cs="Times New Roman"/>
                          <w:sz w:val="20"/>
                          <w:szCs w:val="20"/>
                        </w:rPr>
                      </w:pPr>
                      <w:r w:rsidRPr="00F90B96">
                        <w:rPr>
                          <w:rFonts w:cs="Times New Roman"/>
                          <w:sz w:val="20"/>
                          <w:szCs w:val="20"/>
                        </w:rPr>
                        <w:t>Kondisi Perkembangan</w:t>
                      </w:r>
                    </w:p>
                    <w:p w:rsidR="001173AC" w:rsidRPr="00F90B96" w:rsidRDefault="001173AC" w:rsidP="00B92EBB">
                      <w:pPr>
                        <w:pStyle w:val="ListParagraph"/>
                        <w:numPr>
                          <w:ilvl w:val="0"/>
                          <w:numId w:val="36"/>
                        </w:numPr>
                        <w:tabs>
                          <w:tab w:val="left" w:pos="-90"/>
                          <w:tab w:val="left" w:pos="180"/>
                          <w:tab w:val="left" w:pos="360"/>
                        </w:tabs>
                        <w:spacing w:line="240" w:lineRule="auto"/>
                        <w:rPr>
                          <w:rFonts w:cs="Times New Roman"/>
                          <w:sz w:val="20"/>
                          <w:szCs w:val="20"/>
                        </w:rPr>
                      </w:pPr>
                      <w:r w:rsidRPr="00F90B96">
                        <w:rPr>
                          <w:rFonts w:cs="Times New Roman"/>
                          <w:sz w:val="20"/>
                          <w:szCs w:val="20"/>
                        </w:rPr>
                        <w:t>Persepsi kesehatan</w:t>
                      </w:r>
                    </w:p>
                    <w:p w:rsidR="001173AC" w:rsidRPr="00F90B96" w:rsidRDefault="001173AC" w:rsidP="00B92EBB">
                      <w:pPr>
                        <w:pStyle w:val="ListParagraph"/>
                        <w:numPr>
                          <w:ilvl w:val="0"/>
                          <w:numId w:val="36"/>
                        </w:numPr>
                        <w:tabs>
                          <w:tab w:val="left" w:pos="-90"/>
                          <w:tab w:val="left" w:pos="180"/>
                          <w:tab w:val="left" w:pos="360"/>
                        </w:tabs>
                        <w:spacing w:line="240" w:lineRule="auto"/>
                        <w:rPr>
                          <w:rFonts w:cs="Times New Roman"/>
                          <w:sz w:val="20"/>
                          <w:szCs w:val="20"/>
                        </w:rPr>
                      </w:pPr>
                      <w:r w:rsidRPr="00F90B96">
                        <w:rPr>
                          <w:rFonts w:cs="Times New Roman"/>
                          <w:sz w:val="20"/>
                          <w:szCs w:val="20"/>
                        </w:rPr>
                        <w:t xml:space="preserve">Orientasi </w:t>
                      </w:r>
                      <w:r>
                        <w:rPr>
                          <w:rFonts w:cs="Times New Roman"/>
                          <w:sz w:val="20"/>
                          <w:szCs w:val="20"/>
                        </w:rPr>
                        <w:t>sosial</w:t>
                      </w:r>
                      <w:r w:rsidRPr="00F90B96">
                        <w:rPr>
                          <w:rFonts w:cs="Times New Roman"/>
                          <w:sz w:val="20"/>
                          <w:szCs w:val="20"/>
                        </w:rPr>
                        <w:t xml:space="preserve"> budaya</w:t>
                      </w:r>
                    </w:p>
                    <w:p w:rsidR="001173AC" w:rsidRPr="00F90B96" w:rsidRDefault="001173AC" w:rsidP="00B92EBB">
                      <w:pPr>
                        <w:pStyle w:val="ListParagraph"/>
                        <w:numPr>
                          <w:ilvl w:val="0"/>
                          <w:numId w:val="36"/>
                        </w:numPr>
                        <w:tabs>
                          <w:tab w:val="left" w:pos="-90"/>
                          <w:tab w:val="left" w:pos="180"/>
                          <w:tab w:val="left" w:pos="360"/>
                        </w:tabs>
                        <w:spacing w:line="240" w:lineRule="auto"/>
                        <w:rPr>
                          <w:rFonts w:cs="Times New Roman"/>
                          <w:sz w:val="20"/>
                          <w:szCs w:val="20"/>
                        </w:rPr>
                      </w:pPr>
                      <w:r w:rsidRPr="00F90B96">
                        <w:rPr>
                          <w:rFonts w:cs="Times New Roman"/>
                          <w:sz w:val="20"/>
                          <w:szCs w:val="20"/>
                        </w:rPr>
                        <w:t>Sistem perawatan kesehatan</w:t>
                      </w:r>
                    </w:p>
                    <w:p w:rsidR="001173AC" w:rsidRPr="00F90B96" w:rsidRDefault="001173AC" w:rsidP="00B92EBB">
                      <w:pPr>
                        <w:pStyle w:val="ListParagraph"/>
                        <w:numPr>
                          <w:ilvl w:val="0"/>
                          <w:numId w:val="36"/>
                        </w:numPr>
                        <w:tabs>
                          <w:tab w:val="left" w:pos="-90"/>
                          <w:tab w:val="left" w:pos="180"/>
                          <w:tab w:val="left" w:pos="360"/>
                        </w:tabs>
                        <w:spacing w:line="240" w:lineRule="auto"/>
                        <w:rPr>
                          <w:rFonts w:cs="Times New Roman"/>
                          <w:sz w:val="20"/>
                          <w:szCs w:val="20"/>
                        </w:rPr>
                      </w:pPr>
                      <w:r w:rsidRPr="00F90B96">
                        <w:rPr>
                          <w:rFonts w:cs="Times New Roman"/>
                          <w:sz w:val="20"/>
                          <w:szCs w:val="20"/>
                        </w:rPr>
                        <w:t>Faktor sistem keluarga</w:t>
                      </w:r>
                    </w:p>
                    <w:p w:rsidR="001173AC" w:rsidRPr="00F90B96" w:rsidRDefault="001173AC" w:rsidP="00B92EBB">
                      <w:pPr>
                        <w:pStyle w:val="ListParagraph"/>
                        <w:numPr>
                          <w:ilvl w:val="0"/>
                          <w:numId w:val="36"/>
                        </w:numPr>
                        <w:tabs>
                          <w:tab w:val="left" w:pos="-90"/>
                          <w:tab w:val="left" w:pos="180"/>
                          <w:tab w:val="left" w:pos="360"/>
                        </w:tabs>
                        <w:spacing w:line="240" w:lineRule="auto"/>
                        <w:rPr>
                          <w:rFonts w:cs="Times New Roman"/>
                          <w:sz w:val="20"/>
                          <w:szCs w:val="20"/>
                        </w:rPr>
                      </w:pPr>
                      <w:r w:rsidRPr="00F90B96">
                        <w:rPr>
                          <w:rFonts w:cs="Times New Roman"/>
                          <w:sz w:val="20"/>
                          <w:szCs w:val="20"/>
                        </w:rPr>
                        <w:t>Pola hidup</w:t>
                      </w:r>
                    </w:p>
                    <w:p w:rsidR="001173AC" w:rsidRPr="00F90B96" w:rsidRDefault="001173AC" w:rsidP="00B92EBB">
                      <w:pPr>
                        <w:pStyle w:val="ListParagraph"/>
                        <w:numPr>
                          <w:ilvl w:val="0"/>
                          <w:numId w:val="36"/>
                        </w:numPr>
                        <w:tabs>
                          <w:tab w:val="left" w:pos="-90"/>
                          <w:tab w:val="left" w:pos="180"/>
                          <w:tab w:val="left" w:pos="360"/>
                        </w:tabs>
                        <w:spacing w:line="240" w:lineRule="auto"/>
                        <w:rPr>
                          <w:rFonts w:cs="Times New Roman"/>
                          <w:sz w:val="20"/>
                          <w:szCs w:val="20"/>
                        </w:rPr>
                      </w:pPr>
                      <w:r w:rsidRPr="00F90B96">
                        <w:rPr>
                          <w:rFonts w:cs="Times New Roman"/>
                          <w:sz w:val="20"/>
                          <w:szCs w:val="20"/>
                        </w:rPr>
                        <w:t>Faktor lingkungan</w:t>
                      </w:r>
                    </w:p>
                    <w:p w:rsidR="001173AC" w:rsidRPr="00F90B96" w:rsidRDefault="001173AC" w:rsidP="00B92EBB">
                      <w:pPr>
                        <w:pStyle w:val="ListParagraph"/>
                        <w:numPr>
                          <w:ilvl w:val="0"/>
                          <w:numId w:val="36"/>
                        </w:numPr>
                        <w:tabs>
                          <w:tab w:val="left" w:pos="-90"/>
                          <w:tab w:val="left" w:pos="180"/>
                          <w:tab w:val="left" w:pos="360"/>
                        </w:tabs>
                        <w:spacing w:line="240" w:lineRule="auto"/>
                        <w:rPr>
                          <w:rFonts w:cs="Times New Roman"/>
                          <w:sz w:val="20"/>
                          <w:szCs w:val="20"/>
                        </w:rPr>
                      </w:pPr>
                      <w:r w:rsidRPr="00F90B96">
                        <w:rPr>
                          <w:rFonts w:cs="Times New Roman"/>
                          <w:sz w:val="20"/>
                          <w:szCs w:val="20"/>
                        </w:rPr>
                        <w:t>Sumber daya yang tersedia</w:t>
                      </w:r>
                    </w:p>
                  </w:txbxContent>
                </v:textbox>
                <w10:wrap anchorx="margin"/>
              </v:shape>
            </w:pict>
          </mc:Fallback>
        </mc:AlternateContent>
      </w:r>
    </w:p>
    <w:p w:rsidR="000C4625" w:rsidRDefault="00275DFD" w:rsidP="000C4625">
      <w:pPr>
        <w:spacing w:line="480" w:lineRule="auto"/>
        <w:jc w:val="both"/>
        <w:rPr>
          <w:rFonts w:cs="Times New Roman"/>
          <w:b/>
          <w:szCs w:val="24"/>
        </w:rPr>
      </w:pPr>
      <w:r>
        <w:rPr>
          <w:rFonts w:cs="Times New Roman"/>
          <w:b/>
          <w:noProof/>
          <w:szCs w:val="24"/>
        </w:rPr>
        <mc:AlternateContent>
          <mc:Choice Requires="wps">
            <w:drawing>
              <wp:anchor distT="0" distB="0" distL="114300" distR="114300" simplePos="0" relativeHeight="251914240" behindDoc="0" locked="0" layoutInCell="1" allowOverlap="1" wp14:anchorId="047C09EC" wp14:editId="25955F0E">
                <wp:simplePos x="0" y="0"/>
                <wp:positionH relativeFrom="column">
                  <wp:posOffset>3666045</wp:posOffset>
                </wp:positionH>
                <wp:positionV relativeFrom="paragraph">
                  <wp:posOffset>121219</wp:posOffset>
                </wp:positionV>
                <wp:extent cx="11875" cy="914400"/>
                <wp:effectExtent l="0" t="0" r="26670" b="19050"/>
                <wp:wrapNone/>
                <wp:docPr id="146" name="Straight Connector 146"/>
                <wp:cNvGraphicFramePr/>
                <a:graphic xmlns:a="http://schemas.openxmlformats.org/drawingml/2006/main">
                  <a:graphicData uri="http://schemas.microsoft.com/office/word/2010/wordprocessingShape">
                    <wps:wsp>
                      <wps:cNvCnPr/>
                      <wps:spPr>
                        <a:xfrm>
                          <a:off x="0" y="0"/>
                          <a:ext cx="11875" cy="914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38AA06" id="Straight Connector 146" o:spid="_x0000_s1026" style="position:absolute;z-index:251914240;visibility:visible;mso-wrap-style:square;mso-wrap-distance-left:9pt;mso-wrap-distance-top:0;mso-wrap-distance-right:9pt;mso-wrap-distance-bottom:0;mso-position-horizontal:absolute;mso-position-horizontal-relative:text;mso-position-vertical:absolute;mso-position-vertical-relative:text" from="288.65pt,9.55pt" to="289.6pt,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" strokecolor="black [3200]" strokeweight=".5pt">
                <v:stroke joinstyle="miter"/>
              </v:line>
            </w:pict>
          </mc:Fallback>
        </mc:AlternateContent>
      </w:r>
      <w:r>
        <w:rPr>
          <w:rFonts w:cs="Times New Roman"/>
          <w:b/>
          <w:noProof/>
          <w:szCs w:val="24"/>
        </w:rPr>
        <mc:AlternateContent>
          <mc:Choice Requires="wps">
            <w:drawing>
              <wp:anchor distT="0" distB="0" distL="114300" distR="114300" simplePos="0" relativeHeight="251910144" behindDoc="0" locked="0" layoutInCell="1" allowOverlap="1" wp14:anchorId="6E6C5807" wp14:editId="4D79EA5F">
                <wp:simplePos x="0" y="0"/>
                <wp:positionH relativeFrom="column">
                  <wp:posOffset>3511830</wp:posOffset>
                </wp:positionH>
                <wp:positionV relativeFrom="paragraph">
                  <wp:posOffset>145110</wp:posOffset>
                </wp:positionV>
                <wp:extent cx="332509" cy="0"/>
                <wp:effectExtent l="0" t="0" r="29845" b="19050"/>
                <wp:wrapNone/>
                <wp:docPr id="141" name="Straight Connector 141"/>
                <wp:cNvGraphicFramePr/>
                <a:graphic xmlns:a="http://schemas.openxmlformats.org/drawingml/2006/main">
                  <a:graphicData uri="http://schemas.microsoft.com/office/word/2010/wordprocessingShape">
                    <wps:wsp>
                      <wps:cNvCnPr/>
                      <wps:spPr>
                        <a:xfrm>
                          <a:off x="0" y="0"/>
                          <a:ext cx="3325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88B6C4" id="Straight Connector 141" o:spid="_x0000_s1026" style="position:absolute;z-index:251910144;visibility:visible;mso-wrap-style:square;mso-wrap-distance-left:9pt;mso-wrap-distance-top:0;mso-wrap-distance-right:9pt;mso-wrap-distance-bottom:0;mso-position-horizontal:absolute;mso-position-horizontal-relative:text;mso-position-vertical:absolute;mso-position-vertical-relative:text" from="276.5pt,11.45pt" to="302.7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" strokecolor="black [3200]" strokeweight=".5pt">
                <v:stroke joinstyle="miter"/>
              </v:line>
            </w:pict>
          </mc:Fallback>
        </mc:AlternateContent>
      </w:r>
      <w:r w:rsidR="00B95706">
        <w:rPr>
          <w:rFonts w:cs="Times New Roman"/>
          <w:b/>
          <w:noProof/>
          <w:szCs w:val="24"/>
        </w:rPr>
        <mc:AlternateContent>
          <mc:Choice Requires="wps">
            <w:drawing>
              <wp:anchor distT="0" distB="0" distL="114300" distR="114300" simplePos="0" relativeHeight="251909120" behindDoc="0" locked="0" layoutInCell="1" allowOverlap="1" wp14:anchorId="592112A8" wp14:editId="64D59032">
                <wp:simplePos x="0" y="0"/>
                <wp:positionH relativeFrom="column">
                  <wp:posOffset>4901243</wp:posOffset>
                </wp:positionH>
                <wp:positionV relativeFrom="paragraph">
                  <wp:posOffset>304313</wp:posOffset>
                </wp:positionV>
                <wp:extent cx="11876" cy="173306"/>
                <wp:effectExtent l="38100" t="0" r="64770" b="55880"/>
                <wp:wrapNone/>
                <wp:docPr id="139" name="Straight Arrow Connector 139"/>
                <wp:cNvGraphicFramePr/>
                <a:graphic xmlns:a="http://schemas.openxmlformats.org/drawingml/2006/main">
                  <a:graphicData uri="http://schemas.microsoft.com/office/word/2010/wordprocessingShape">
                    <wps:wsp>
                      <wps:cNvCnPr/>
                      <wps:spPr>
                        <a:xfrm flipH="1">
                          <a:off x="0" y="0"/>
                          <a:ext cx="11876" cy="1733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BDC6538" id="_x0000_t32" coordsize="21600,21600" o:spt="32" o:oned="t" path="m,l21600,21600e" filled="f">
                <v:path arrowok="t" fillok="f" o:connecttype="none"/>
                <o:lock v:ext="edit" shapetype="t"/>
              </v:shapetype>
              <v:shape id="Straight Arrow Connector 139" o:spid="_x0000_s1026" type="#_x0000_t32" style="position:absolute;margin-left:385.9pt;margin-top:23.95pt;width:.95pt;height:13.65pt;flip:x;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" strokecolor="black [3200]" strokeweight=".5pt">
                <v:stroke endarrow="block" joinstyle="miter"/>
              </v:shape>
            </w:pict>
          </mc:Fallback>
        </mc:AlternateContent>
      </w:r>
      <w:r w:rsidR="00B95706">
        <w:rPr>
          <w:rFonts w:cs="Times New Roman"/>
          <w:b/>
          <w:noProof/>
          <w:szCs w:val="24"/>
        </w:rPr>
        <mc:AlternateContent>
          <mc:Choice Requires="wps">
            <w:drawing>
              <wp:anchor distT="0" distB="0" distL="114300" distR="114300" simplePos="0" relativeHeight="251902976" behindDoc="0" locked="0" layoutInCell="1" allowOverlap="1" wp14:anchorId="7009ADD8" wp14:editId="3E5F35F3">
                <wp:simplePos x="0" y="0"/>
                <wp:positionH relativeFrom="margin">
                  <wp:posOffset>4247449</wp:posOffset>
                </wp:positionH>
                <wp:positionV relativeFrom="paragraph">
                  <wp:posOffset>453497</wp:posOffset>
                </wp:positionV>
                <wp:extent cx="1306286" cy="296545"/>
                <wp:effectExtent l="0" t="0" r="27305" b="27305"/>
                <wp:wrapNone/>
                <wp:docPr id="114" name="Rectangle 114"/>
                <wp:cNvGraphicFramePr/>
                <a:graphic xmlns:a="http://schemas.openxmlformats.org/drawingml/2006/main">
                  <a:graphicData uri="http://schemas.microsoft.com/office/word/2010/wordprocessingShape">
                    <wps:wsp>
                      <wps:cNvSpPr/>
                      <wps:spPr>
                        <a:xfrm>
                          <a:off x="0" y="0"/>
                          <a:ext cx="1306286" cy="296545"/>
                        </a:xfrm>
                        <a:prstGeom prst="rect">
                          <a:avLst/>
                        </a:prstGeom>
                      </wps:spPr>
                      <wps:style>
                        <a:lnRef idx="2">
                          <a:schemeClr val="dk1"/>
                        </a:lnRef>
                        <a:fillRef idx="1">
                          <a:schemeClr val="lt1"/>
                        </a:fillRef>
                        <a:effectRef idx="0">
                          <a:schemeClr val="dk1"/>
                        </a:effectRef>
                        <a:fontRef idx="minor">
                          <a:schemeClr val="dk1"/>
                        </a:fontRef>
                      </wps:style>
                      <wps:txbx>
                        <w:txbxContent>
                          <w:p w:rsidR="001173AC" w:rsidRPr="004C0888" w:rsidRDefault="001173AC" w:rsidP="0029633C">
                            <w:pPr>
                              <w:jc w:val="both"/>
                              <w:rPr>
                                <w:rFonts w:cs="Times New Roman"/>
                              </w:rPr>
                            </w:pPr>
                            <w:r>
                              <w:rPr>
                                <w:rFonts w:cs="Times New Roman"/>
                                <w:i/>
                              </w:rPr>
                              <w:t>Self management</w:t>
                            </w:r>
                            <w:r w:rsidRPr="004C0888">
                              <w:rPr>
                                <w:rFonts w:eastAsiaTheme="minorEastAsia" w:cs="Times New Roman"/>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7B4EE" id="Rectangle 114" o:spid="_x0000_s1039" style="position:absolute;left:0;text-align:left;margin-left:334.45pt;margin-top:35.7pt;width:102.85pt;height:23.3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" fillcolor="white [3201]" strokecolor="black [3200]" strokeweight="1pt">
                <v:textbox>
                  <w:txbxContent>
                    <w:p w:rsidR="001173AC" w:rsidRPr="004C0888" w:rsidRDefault="001173AC" w:rsidP="0029633C">
                      <w:pPr>
                        <w:jc w:val="both"/>
                        <w:rPr>
                          <w:rFonts w:cs="Times New Roman"/>
                        </w:rPr>
                      </w:pPr>
                      <w:r>
                        <w:rPr>
                          <w:rFonts w:cs="Times New Roman"/>
                          <w:i/>
                        </w:rPr>
                        <w:t>Self management</w:t>
                      </w:r>
                      <w:r w:rsidRPr="004C0888">
                        <w:rPr>
                          <w:rFonts w:eastAsiaTheme="minorEastAsia" w:cs="Times New Roman"/>
                          <w:szCs w:val="24"/>
                        </w:rPr>
                        <w:t xml:space="preserve"> </w:t>
                      </w:r>
                    </w:p>
                  </w:txbxContent>
                </v:textbox>
                <w10:wrap anchorx="margin"/>
              </v:rect>
            </w:pict>
          </mc:Fallback>
        </mc:AlternateContent>
      </w:r>
      <w:r w:rsidR="00B95706">
        <w:rPr>
          <w:rFonts w:cs="Times New Roman"/>
          <w:noProof/>
          <w:szCs w:val="24"/>
        </w:rPr>
        <mc:AlternateContent>
          <mc:Choice Requires="wps">
            <w:drawing>
              <wp:anchor distT="0" distB="0" distL="114300" distR="114300" simplePos="0" relativeHeight="251886592" behindDoc="0" locked="0" layoutInCell="1" allowOverlap="1" wp14:anchorId="65A57621" wp14:editId="17B1BB70">
                <wp:simplePos x="0" y="0"/>
                <wp:positionH relativeFrom="margin">
                  <wp:posOffset>589049</wp:posOffset>
                </wp:positionH>
                <wp:positionV relativeFrom="paragraph">
                  <wp:posOffset>358165</wp:posOffset>
                </wp:positionV>
                <wp:extent cx="1104900" cy="285750"/>
                <wp:effectExtent l="0" t="0" r="19050" b="19050"/>
                <wp:wrapNone/>
                <wp:docPr id="112" name="Text Box 112"/>
                <wp:cNvGraphicFramePr/>
                <a:graphic xmlns:a="http://schemas.openxmlformats.org/drawingml/2006/main">
                  <a:graphicData uri="http://schemas.microsoft.com/office/word/2010/wordprocessingShape">
                    <wps:wsp>
                      <wps:cNvSpPr txBox="1"/>
                      <wps:spPr>
                        <a:xfrm>
                          <a:off x="0" y="0"/>
                          <a:ext cx="1104900" cy="28575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rsidR="001173AC" w:rsidRPr="000B44D6" w:rsidRDefault="001173AC" w:rsidP="00931253">
                            <w:pPr>
                              <w:pStyle w:val="ListParagraph"/>
                              <w:tabs>
                                <w:tab w:val="left" w:pos="-90"/>
                                <w:tab w:val="left" w:pos="180"/>
                                <w:tab w:val="left" w:pos="360"/>
                              </w:tabs>
                              <w:ind w:left="-90"/>
                              <w:jc w:val="center"/>
                              <w:rPr>
                                <w:rFonts w:cs="Times New Roman"/>
                                <w:i/>
                                <w:sz w:val="20"/>
                                <w:szCs w:val="20"/>
                              </w:rPr>
                            </w:pPr>
                            <w:r w:rsidRPr="000B44D6">
                              <w:rPr>
                                <w:rFonts w:cs="Times New Roman"/>
                                <w:i/>
                                <w:sz w:val="20"/>
                                <w:szCs w:val="20"/>
                              </w:rPr>
                              <w:t>Self care agency</w:t>
                            </w:r>
                          </w:p>
                          <w:p w:rsidR="001173AC" w:rsidRPr="00CC7863" w:rsidRDefault="001173AC" w:rsidP="00931253">
                            <w:pPr>
                              <w:pStyle w:val="ListParagraph"/>
                              <w:tabs>
                                <w:tab w:val="left" w:pos="-90"/>
                                <w:tab w:val="left" w:pos="180"/>
                                <w:tab w:val="left" w:pos="360"/>
                              </w:tabs>
                              <w:ind w:left="-90"/>
                              <w:jc w:val="center"/>
                              <w:rPr>
                                <w:rFonts w:cs="Times New Roman"/>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042B" id="Text Box 112" o:spid="_x0000_s1040" type="#_x0000_t202" style="position:absolute;left:0;text-align:left;margin-left:46.4pt;margin-top:28.2pt;width:87pt;height:22.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" fillcolor="white [3201]" strokecolor="black [3200]" strokeweight="1pt">
                <v:stroke dashstyle="dash"/>
                <v:textbox>
                  <w:txbxContent>
                    <w:p w:rsidR="001173AC" w:rsidRPr="000B44D6" w:rsidRDefault="001173AC" w:rsidP="00931253">
                      <w:pPr>
                        <w:pStyle w:val="ListParagraph"/>
                        <w:tabs>
                          <w:tab w:val="left" w:pos="-90"/>
                          <w:tab w:val="left" w:pos="180"/>
                          <w:tab w:val="left" w:pos="360"/>
                        </w:tabs>
                        <w:ind w:left="-90"/>
                        <w:jc w:val="center"/>
                        <w:rPr>
                          <w:rFonts w:cs="Times New Roman"/>
                          <w:i/>
                          <w:sz w:val="20"/>
                          <w:szCs w:val="20"/>
                        </w:rPr>
                      </w:pPr>
                      <w:r w:rsidRPr="000B44D6">
                        <w:rPr>
                          <w:rFonts w:cs="Times New Roman"/>
                          <w:i/>
                          <w:sz w:val="20"/>
                          <w:szCs w:val="20"/>
                        </w:rPr>
                        <w:t>Self care agency</w:t>
                      </w:r>
                    </w:p>
                    <w:p w:rsidR="001173AC" w:rsidRPr="00CC7863" w:rsidRDefault="001173AC" w:rsidP="00931253">
                      <w:pPr>
                        <w:pStyle w:val="ListParagraph"/>
                        <w:tabs>
                          <w:tab w:val="left" w:pos="-90"/>
                          <w:tab w:val="left" w:pos="180"/>
                          <w:tab w:val="left" w:pos="360"/>
                        </w:tabs>
                        <w:ind w:left="-90"/>
                        <w:jc w:val="center"/>
                        <w:rPr>
                          <w:rFonts w:cs="Times New Roman"/>
                          <w:szCs w:val="24"/>
                        </w:rPr>
                      </w:pPr>
                    </w:p>
                  </w:txbxContent>
                </v:textbox>
                <w10:wrap anchorx="margin"/>
              </v:shape>
            </w:pict>
          </mc:Fallback>
        </mc:AlternateContent>
      </w:r>
    </w:p>
    <w:p w:rsidR="000C4625" w:rsidRDefault="00B95706" w:rsidP="000C4625">
      <w:pPr>
        <w:spacing w:line="480" w:lineRule="auto"/>
        <w:jc w:val="both"/>
        <w:rPr>
          <w:rFonts w:cs="Times New Roman"/>
          <w:b/>
          <w:szCs w:val="24"/>
        </w:rPr>
      </w:pPr>
      <w:r>
        <w:rPr>
          <w:rFonts w:cs="Times New Roman"/>
          <w:b/>
          <w:noProof/>
          <w:szCs w:val="24"/>
        </w:rPr>
        <mc:AlternateContent>
          <mc:Choice Requires="wps">
            <w:drawing>
              <wp:anchor distT="0" distB="0" distL="114300" distR="114300" simplePos="0" relativeHeight="251908096" behindDoc="0" locked="0" layoutInCell="1" allowOverlap="1" wp14:anchorId="18707D4C" wp14:editId="2E839CA2">
                <wp:simplePos x="0" y="0"/>
                <wp:positionH relativeFrom="column">
                  <wp:posOffset>4901243</wp:posOffset>
                </wp:positionH>
                <wp:positionV relativeFrom="paragraph">
                  <wp:posOffset>298293</wp:posOffset>
                </wp:positionV>
                <wp:extent cx="0" cy="166593"/>
                <wp:effectExtent l="76200" t="38100" r="57150" b="24130"/>
                <wp:wrapNone/>
                <wp:docPr id="138" name="Straight Arrow Connector 138"/>
                <wp:cNvGraphicFramePr/>
                <a:graphic xmlns:a="http://schemas.openxmlformats.org/drawingml/2006/main">
                  <a:graphicData uri="http://schemas.microsoft.com/office/word/2010/wordprocessingShape">
                    <wps:wsp>
                      <wps:cNvCnPr/>
                      <wps:spPr>
                        <a:xfrm flipV="1">
                          <a:off x="0" y="0"/>
                          <a:ext cx="0" cy="1665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4FF8F9" id="Straight Arrow Connector 138" o:spid="_x0000_s1026" type="#_x0000_t32" style="position:absolute;margin-left:385.9pt;margin-top:23.5pt;width:0;height:13.1pt;flip:y;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" strokecolor="black [3200]" strokeweight=".5pt">
                <v:stroke endarrow="block" joinstyle="miter"/>
              </v:shape>
            </w:pict>
          </mc:Fallback>
        </mc:AlternateContent>
      </w:r>
      <w:r w:rsidR="0029633C">
        <w:rPr>
          <w:rFonts w:cs="Times New Roman"/>
          <w:b/>
          <w:noProof/>
          <w:szCs w:val="24"/>
        </w:rPr>
        <mc:AlternateContent>
          <mc:Choice Requires="wps">
            <w:drawing>
              <wp:anchor distT="0" distB="0" distL="114300" distR="114300" simplePos="0" relativeHeight="251907072" behindDoc="0" locked="0" layoutInCell="1" allowOverlap="1" wp14:anchorId="0A1CCC65" wp14:editId="0DD9F47E">
                <wp:simplePos x="0" y="0"/>
                <wp:positionH relativeFrom="column">
                  <wp:posOffset>1683030</wp:posOffset>
                </wp:positionH>
                <wp:positionV relativeFrom="paragraph">
                  <wp:posOffset>13624</wp:posOffset>
                </wp:positionV>
                <wp:extent cx="130629" cy="0"/>
                <wp:effectExtent l="0" t="0" r="22225" b="19050"/>
                <wp:wrapNone/>
                <wp:docPr id="129" name="Straight Connector 129"/>
                <wp:cNvGraphicFramePr/>
                <a:graphic xmlns:a="http://schemas.openxmlformats.org/drawingml/2006/main">
                  <a:graphicData uri="http://schemas.microsoft.com/office/word/2010/wordprocessingShape">
                    <wps:wsp>
                      <wps:cNvCnPr/>
                      <wps:spPr>
                        <a:xfrm>
                          <a:off x="0" y="0"/>
                          <a:ext cx="13062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4F29C0" id="Straight Connector 129"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132.5pt,1.05pt" to="142.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" strokecolor="black [3200]" strokeweight=".5pt">
                <v:stroke joinstyle="miter"/>
              </v:line>
            </w:pict>
          </mc:Fallback>
        </mc:AlternateContent>
      </w:r>
    </w:p>
    <w:p w:rsidR="00B95706" w:rsidRDefault="00275DFD" w:rsidP="000C4625">
      <w:pPr>
        <w:spacing w:line="480" w:lineRule="auto"/>
        <w:jc w:val="both"/>
        <w:rPr>
          <w:rFonts w:cs="Times New Roman"/>
          <w:b/>
          <w:szCs w:val="24"/>
        </w:rPr>
      </w:pPr>
      <w:r>
        <w:rPr>
          <w:rFonts w:cs="Times New Roman"/>
          <w:noProof/>
          <w:szCs w:val="24"/>
        </w:rPr>
        <mc:AlternateContent>
          <mc:Choice Requires="wps">
            <w:drawing>
              <wp:anchor distT="0" distB="0" distL="114300" distR="114300" simplePos="0" relativeHeight="251915264" behindDoc="0" locked="0" layoutInCell="1" allowOverlap="1" wp14:anchorId="7D854948" wp14:editId="7D59423E">
                <wp:simplePos x="0" y="0"/>
                <wp:positionH relativeFrom="column">
                  <wp:posOffset>3677920</wp:posOffset>
                </wp:positionH>
                <wp:positionV relativeFrom="paragraph">
                  <wp:posOffset>123043</wp:posOffset>
                </wp:positionV>
                <wp:extent cx="581891" cy="0"/>
                <wp:effectExtent l="0" t="0" r="27940" b="19050"/>
                <wp:wrapNone/>
                <wp:docPr id="147" name="Straight Connector 147"/>
                <wp:cNvGraphicFramePr/>
                <a:graphic xmlns:a="http://schemas.openxmlformats.org/drawingml/2006/main">
                  <a:graphicData uri="http://schemas.microsoft.com/office/word/2010/wordprocessingShape">
                    <wps:wsp>
                      <wps:cNvCnPr/>
                      <wps:spPr>
                        <a:xfrm>
                          <a:off x="0" y="0"/>
                          <a:ext cx="5818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C02004" id="Straight Connector 147" o:spid="_x0000_s1026" style="position:absolute;z-index:251915264;visibility:visible;mso-wrap-style:square;mso-wrap-distance-left:9pt;mso-wrap-distance-top:0;mso-wrap-distance-right:9pt;mso-wrap-distance-bottom:0;mso-position-horizontal:absolute;mso-position-horizontal-relative:text;mso-position-vertical:absolute;mso-position-vertical-relative:text" from="289.6pt,9.7pt" to="335.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" strokecolor="black [3200]" strokeweight=".5pt">
                <v:stroke joinstyle="miter"/>
              </v:line>
            </w:pict>
          </mc:Fallback>
        </mc:AlternateContent>
      </w:r>
      <w:r>
        <w:rPr>
          <w:rFonts w:cs="Times New Roman"/>
          <w:noProof/>
          <w:szCs w:val="24"/>
        </w:rPr>
        <mc:AlternateContent>
          <mc:Choice Requires="wps">
            <w:drawing>
              <wp:anchor distT="0" distB="0" distL="114300" distR="114300" simplePos="0" relativeHeight="251912192" behindDoc="0" locked="0" layoutInCell="1" allowOverlap="1" wp14:anchorId="644F44B9" wp14:editId="500C6551">
                <wp:simplePos x="0" y="0"/>
                <wp:positionH relativeFrom="column">
                  <wp:posOffset>4889368</wp:posOffset>
                </wp:positionH>
                <wp:positionV relativeFrom="paragraph">
                  <wp:posOffset>321524</wp:posOffset>
                </wp:positionV>
                <wp:extent cx="0" cy="166255"/>
                <wp:effectExtent l="76200" t="0" r="57150" b="62865"/>
                <wp:wrapNone/>
                <wp:docPr id="144" name="Straight Arrow Connector 144"/>
                <wp:cNvGraphicFramePr/>
                <a:graphic xmlns:a="http://schemas.openxmlformats.org/drawingml/2006/main">
                  <a:graphicData uri="http://schemas.microsoft.com/office/word/2010/wordprocessingShape">
                    <wps:wsp>
                      <wps:cNvCnPr/>
                      <wps:spPr>
                        <a:xfrm>
                          <a:off x="0" y="0"/>
                          <a:ext cx="0" cy="166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A19719" id="Straight Arrow Connector 144" o:spid="_x0000_s1026" type="#_x0000_t32" style="position:absolute;margin-left:385pt;margin-top:25.3pt;width:0;height:13.1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" strokecolor="black [3200]" strokeweight=".5pt">
                <v:stroke endarrow="block" joinstyle="miter"/>
              </v:shape>
            </w:pict>
          </mc:Fallback>
        </mc:AlternateContent>
      </w:r>
      <w:r w:rsidR="00B95706">
        <w:rPr>
          <w:rFonts w:cs="Times New Roman"/>
          <w:noProof/>
          <w:szCs w:val="24"/>
        </w:rPr>
        <mc:AlternateContent>
          <mc:Choice Requires="wps">
            <w:drawing>
              <wp:anchor distT="0" distB="0" distL="114300" distR="114300" simplePos="0" relativeHeight="251896832" behindDoc="0" locked="0" layoutInCell="1" allowOverlap="1" wp14:anchorId="0697B4CA" wp14:editId="04FF4D21">
                <wp:simplePos x="0" y="0"/>
                <wp:positionH relativeFrom="margin">
                  <wp:posOffset>4257552</wp:posOffset>
                </wp:positionH>
                <wp:positionV relativeFrom="paragraph">
                  <wp:posOffset>10382</wp:posOffset>
                </wp:positionV>
                <wp:extent cx="1294410" cy="285750"/>
                <wp:effectExtent l="0" t="0" r="20320" b="19050"/>
                <wp:wrapNone/>
                <wp:docPr id="125" name="Text Box 125"/>
                <wp:cNvGraphicFramePr/>
                <a:graphic xmlns:a="http://schemas.openxmlformats.org/drawingml/2006/main">
                  <a:graphicData uri="http://schemas.microsoft.com/office/word/2010/wordprocessingShape">
                    <wps:wsp>
                      <wps:cNvSpPr txBox="1"/>
                      <wps:spPr>
                        <a:xfrm>
                          <a:off x="0" y="0"/>
                          <a:ext cx="1294410" cy="28575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rsidR="001173AC" w:rsidRPr="000B44D6" w:rsidRDefault="001173AC" w:rsidP="0029633C">
                            <w:pPr>
                              <w:pStyle w:val="ListParagraph"/>
                              <w:tabs>
                                <w:tab w:val="left" w:pos="-90"/>
                                <w:tab w:val="left" w:pos="180"/>
                                <w:tab w:val="left" w:pos="360"/>
                              </w:tabs>
                              <w:ind w:left="-90"/>
                              <w:jc w:val="center"/>
                              <w:rPr>
                                <w:rFonts w:cs="Times New Roman"/>
                                <w:i/>
                                <w:sz w:val="20"/>
                                <w:szCs w:val="24"/>
                              </w:rPr>
                            </w:pPr>
                            <w:r>
                              <w:rPr>
                                <w:rFonts w:cs="Times New Roman"/>
                                <w:i/>
                                <w:sz w:val="20"/>
                                <w:szCs w:val="24"/>
                              </w:rPr>
                              <w:t>Nursing Agency</w:t>
                            </w:r>
                          </w:p>
                          <w:p w:rsidR="001173AC" w:rsidRPr="000B44D6" w:rsidRDefault="001173AC" w:rsidP="0029633C">
                            <w:pPr>
                              <w:pStyle w:val="ListParagraph"/>
                              <w:tabs>
                                <w:tab w:val="left" w:pos="-90"/>
                                <w:tab w:val="left" w:pos="180"/>
                                <w:tab w:val="left" w:pos="360"/>
                              </w:tabs>
                              <w:ind w:left="-90"/>
                              <w:jc w:val="center"/>
                              <w:rPr>
                                <w:rFonts w:cs="Times New Roman"/>
                                <w:sz w:val="2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1781B" id="Text Box 125" o:spid="_x0000_s1041" type="#_x0000_t202" style="position:absolute;left:0;text-align:left;margin-left:335.25pt;margin-top:.8pt;width:101.9pt;height:22.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" fillcolor="white [3201]" strokecolor="black [3200]" strokeweight="1pt">
                <v:stroke dashstyle="dash"/>
                <v:textbox>
                  <w:txbxContent>
                    <w:p w:rsidR="001173AC" w:rsidRPr="000B44D6" w:rsidRDefault="001173AC" w:rsidP="0029633C">
                      <w:pPr>
                        <w:pStyle w:val="ListParagraph"/>
                        <w:tabs>
                          <w:tab w:val="left" w:pos="-90"/>
                          <w:tab w:val="left" w:pos="180"/>
                          <w:tab w:val="left" w:pos="360"/>
                        </w:tabs>
                        <w:ind w:left="-90"/>
                        <w:jc w:val="center"/>
                        <w:rPr>
                          <w:rFonts w:cs="Times New Roman"/>
                          <w:i/>
                          <w:sz w:val="20"/>
                          <w:szCs w:val="24"/>
                        </w:rPr>
                      </w:pPr>
                      <w:r>
                        <w:rPr>
                          <w:rFonts w:cs="Times New Roman"/>
                          <w:i/>
                          <w:sz w:val="20"/>
                          <w:szCs w:val="24"/>
                        </w:rPr>
                        <w:t>Nursing Agency</w:t>
                      </w:r>
                    </w:p>
                    <w:p w:rsidR="001173AC" w:rsidRPr="000B44D6" w:rsidRDefault="001173AC" w:rsidP="0029633C">
                      <w:pPr>
                        <w:pStyle w:val="ListParagraph"/>
                        <w:tabs>
                          <w:tab w:val="left" w:pos="-90"/>
                          <w:tab w:val="left" w:pos="180"/>
                          <w:tab w:val="left" w:pos="360"/>
                        </w:tabs>
                        <w:ind w:left="-90"/>
                        <w:jc w:val="center"/>
                        <w:rPr>
                          <w:rFonts w:cs="Times New Roman"/>
                          <w:sz w:val="20"/>
                          <w:szCs w:val="24"/>
                        </w:rPr>
                      </w:pPr>
                    </w:p>
                  </w:txbxContent>
                </v:textbox>
                <w10:wrap anchorx="margin"/>
              </v:shape>
            </w:pict>
          </mc:Fallback>
        </mc:AlternateContent>
      </w:r>
    </w:p>
    <w:p w:rsidR="000C4625" w:rsidRDefault="00275DFD" w:rsidP="000C4625">
      <w:pPr>
        <w:spacing w:line="480" w:lineRule="auto"/>
        <w:jc w:val="both"/>
        <w:rPr>
          <w:rFonts w:cs="Times New Roman"/>
          <w:b/>
          <w:szCs w:val="24"/>
        </w:rPr>
      </w:pPr>
      <w:r>
        <w:rPr>
          <w:rFonts w:cs="Times New Roman"/>
          <w:noProof/>
          <w:szCs w:val="24"/>
        </w:rPr>
        <mc:AlternateContent>
          <mc:Choice Requires="wps">
            <w:drawing>
              <wp:anchor distT="0" distB="0" distL="114300" distR="114300" simplePos="0" relativeHeight="251913216" behindDoc="0" locked="0" layoutInCell="1" allowOverlap="1" wp14:anchorId="513E90C0" wp14:editId="68440491">
                <wp:simplePos x="0" y="0"/>
                <wp:positionH relativeFrom="column">
                  <wp:posOffset>4901243</wp:posOffset>
                </wp:positionH>
                <wp:positionV relativeFrom="paragraph">
                  <wp:posOffset>288133</wp:posOffset>
                </wp:positionV>
                <wp:extent cx="0" cy="186913"/>
                <wp:effectExtent l="0" t="0" r="19050" b="22860"/>
                <wp:wrapNone/>
                <wp:docPr id="145" name="Straight Connector 145"/>
                <wp:cNvGraphicFramePr/>
                <a:graphic xmlns:a="http://schemas.openxmlformats.org/drawingml/2006/main">
                  <a:graphicData uri="http://schemas.microsoft.com/office/word/2010/wordprocessingShape">
                    <wps:wsp>
                      <wps:cNvCnPr/>
                      <wps:spPr>
                        <a:xfrm>
                          <a:off x="0" y="0"/>
                          <a:ext cx="0" cy="1869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8C13FD" id="Straight Connector 145" o:spid="_x0000_s1026" style="position:absolute;z-index:251913216;visibility:visible;mso-wrap-style:square;mso-wrap-distance-left:9pt;mso-wrap-distance-top:0;mso-wrap-distance-right:9pt;mso-wrap-distance-bottom:0;mso-position-horizontal:absolute;mso-position-horizontal-relative:text;mso-position-vertical:absolute;mso-position-vertical-relative:text" from="385.9pt,22.7pt" to="385.9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" strokecolor="black [3200]" strokeweight=".5pt">
                <v:stroke joinstyle="miter"/>
              </v:line>
            </w:pict>
          </mc:Fallback>
        </mc:AlternateContent>
      </w:r>
      <w:r w:rsidR="00B95706">
        <w:rPr>
          <w:rFonts w:cs="Times New Roman"/>
          <w:noProof/>
          <w:szCs w:val="24"/>
        </w:rPr>
        <mc:AlternateContent>
          <mc:Choice Requires="wps">
            <w:drawing>
              <wp:anchor distT="0" distB="0" distL="114300" distR="114300" simplePos="0" relativeHeight="251898880" behindDoc="0" locked="0" layoutInCell="1" allowOverlap="1" wp14:anchorId="14702152" wp14:editId="2CBAF6D2">
                <wp:simplePos x="0" y="0"/>
                <wp:positionH relativeFrom="margin">
                  <wp:posOffset>4400748</wp:posOffset>
                </wp:positionH>
                <wp:positionV relativeFrom="paragraph">
                  <wp:posOffset>11652</wp:posOffset>
                </wp:positionV>
                <wp:extent cx="1057275" cy="276225"/>
                <wp:effectExtent l="0" t="0" r="28575" b="28575"/>
                <wp:wrapNone/>
                <wp:docPr id="113" name="Text Box 113"/>
                <wp:cNvGraphicFramePr/>
                <a:graphic xmlns:a="http://schemas.openxmlformats.org/drawingml/2006/main">
                  <a:graphicData uri="http://schemas.microsoft.com/office/word/2010/wordprocessingShape">
                    <wps:wsp>
                      <wps:cNvSpPr txBox="1"/>
                      <wps:spPr>
                        <a:xfrm>
                          <a:off x="0" y="0"/>
                          <a:ext cx="1057275" cy="27622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rsidR="001173AC" w:rsidRPr="000B44D6" w:rsidRDefault="001173AC" w:rsidP="0029633C">
                            <w:pPr>
                              <w:pStyle w:val="ListParagraph"/>
                              <w:tabs>
                                <w:tab w:val="left" w:pos="-90"/>
                                <w:tab w:val="left" w:pos="180"/>
                                <w:tab w:val="left" w:pos="360"/>
                              </w:tabs>
                              <w:ind w:left="-90"/>
                              <w:jc w:val="center"/>
                              <w:rPr>
                                <w:rFonts w:cs="Times New Roman"/>
                                <w:i/>
                                <w:sz w:val="20"/>
                                <w:szCs w:val="24"/>
                              </w:rPr>
                            </w:pPr>
                            <w:r w:rsidRPr="000B44D6">
                              <w:rPr>
                                <w:rFonts w:cs="Times New Roman"/>
                                <w:i/>
                                <w:sz w:val="20"/>
                                <w:szCs w:val="24"/>
                              </w:rPr>
                              <w:t>Self care deficit</w:t>
                            </w:r>
                          </w:p>
                          <w:p w:rsidR="001173AC" w:rsidRPr="000B44D6" w:rsidRDefault="001173AC" w:rsidP="0029633C">
                            <w:pPr>
                              <w:pStyle w:val="ListParagraph"/>
                              <w:tabs>
                                <w:tab w:val="left" w:pos="-90"/>
                                <w:tab w:val="left" w:pos="180"/>
                                <w:tab w:val="left" w:pos="360"/>
                              </w:tabs>
                              <w:ind w:left="-90"/>
                              <w:jc w:val="center"/>
                              <w:rPr>
                                <w:rFonts w:cs="Times New Roman"/>
                                <w:sz w:val="2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0E2FA" id="Text Box 113" o:spid="_x0000_s1042" type="#_x0000_t202" style="position:absolute;left:0;text-align:left;margin-left:346.5pt;margin-top:.9pt;width:83.25pt;height:21.7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" fillcolor="white [3201]" strokecolor="black [3200]" strokeweight="1pt">
                <v:stroke dashstyle="dash"/>
                <v:textbox>
                  <w:txbxContent>
                    <w:p w:rsidR="001173AC" w:rsidRPr="000B44D6" w:rsidRDefault="001173AC" w:rsidP="0029633C">
                      <w:pPr>
                        <w:pStyle w:val="ListParagraph"/>
                        <w:tabs>
                          <w:tab w:val="left" w:pos="-90"/>
                          <w:tab w:val="left" w:pos="180"/>
                          <w:tab w:val="left" w:pos="360"/>
                        </w:tabs>
                        <w:ind w:left="-90"/>
                        <w:jc w:val="center"/>
                        <w:rPr>
                          <w:rFonts w:cs="Times New Roman"/>
                          <w:i/>
                          <w:sz w:val="20"/>
                          <w:szCs w:val="24"/>
                        </w:rPr>
                      </w:pPr>
                      <w:r w:rsidRPr="000B44D6">
                        <w:rPr>
                          <w:rFonts w:cs="Times New Roman"/>
                          <w:i/>
                          <w:sz w:val="20"/>
                          <w:szCs w:val="24"/>
                        </w:rPr>
                        <w:t>Self care deficit</w:t>
                      </w:r>
                    </w:p>
                    <w:p w:rsidR="001173AC" w:rsidRPr="000B44D6" w:rsidRDefault="001173AC" w:rsidP="0029633C">
                      <w:pPr>
                        <w:pStyle w:val="ListParagraph"/>
                        <w:tabs>
                          <w:tab w:val="left" w:pos="-90"/>
                          <w:tab w:val="left" w:pos="180"/>
                          <w:tab w:val="left" w:pos="360"/>
                        </w:tabs>
                        <w:ind w:left="-90"/>
                        <w:jc w:val="center"/>
                        <w:rPr>
                          <w:rFonts w:cs="Times New Roman"/>
                          <w:sz w:val="20"/>
                          <w:szCs w:val="24"/>
                        </w:rPr>
                      </w:pPr>
                    </w:p>
                  </w:txbxContent>
                </v:textbox>
                <w10:wrap anchorx="margin"/>
              </v:shape>
            </w:pict>
          </mc:Fallback>
        </mc:AlternateContent>
      </w:r>
    </w:p>
    <w:p w:rsidR="000C4625" w:rsidRDefault="00B95706" w:rsidP="000C4625">
      <w:pPr>
        <w:spacing w:line="480" w:lineRule="auto"/>
        <w:jc w:val="both"/>
        <w:rPr>
          <w:rFonts w:cs="Times New Roman"/>
          <w:b/>
          <w:szCs w:val="24"/>
        </w:rPr>
      </w:pPr>
      <w:r>
        <w:rPr>
          <w:rFonts w:cs="Times New Roman"/>
          <w:noProof/>
          <w:szCs w:val="24"/>
        </w:rPr>
        <mc:AlternateContent>
          <mc:Choice Requires="wps">
            <w:drawing>
              <wp:anchor distT="0" distB="0" distL="114300" distR="114300" simplePos="0" relativeHeight="251900928" behindDoc="0" locked="0" layoutInCell="1" allowOverlap="1" wp14:anchorId="1B9B9A54" wp14:editId="3B7C394B">
                <wp:simplePos x="0" y="0"/>
                <wp:positionH relativeFrom="margin">
                  <wp:posOffset>3996319</wp:posOffset>
                </wp:positionH>
                <wp:positionV relativeFrom="paragraph">
                  <wp:posOffset>11018</wp:posOffset>
                </wp:positionV>
                <wp:extent cx="1840230" cy="737235"/>
                <wp:effectExtent l="0" t="0" r="26670" b="24765"/>
                <wp:wrapNone/>
                <wp:docPr id="107" name="Text Box 107"/>
                <wp:cNvGraphicFramePr/>
                <a:graphic xmlns:a="http://schemas.openxmlformats.org/drawingml/2006/main">
                  <a:graphicData uri="http://schemas.microsoft.com/office/word/2010/wordprocessingShape">
                    <wps:wsp>
                      <wps:cNvSpPr txBox="1"/>
                      <wps:spPr>
                        <a:xfrm>
                          <a:off x="0" y="0"/>
                          <a:ext cx="1840230" cy="73723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rsidR="001173AC" w:rsidRPr="00F90B96" w:rsidRDefault="001173AC" w:rsidP="00B92EBB">
                            <w:pPr>
                              <w:pStyle w:val="ListParagraph"/>
                              <w:numPr>
                                <w:ilvl w:val="0"/>
                                <w:numId w:val="38"/>
                              </w:numPr>
                              <w:tabs>
                                <w:tab w:val="left" w:pos="-90"/>
                                <w:tab w:val="left" w:pos="284"/>
                                <w:tab w:val="left" w:pos="360"/>
                              </w:tabs>
                              <w:spacing w:line="240" w:lineRule="auto"/>
                              <w:ind w:left="142" w:hanging="142"/>
                              <w:rPr>
                                <w:rFonts w:cs="Times New Roman"/>
                                <w:i/>
                                <w:sz w:val="20"/>
                                <w:szCs w:val="20"/>
                              </w:rPr>
                            </w:pPr>
                            <w:r w:rsidRPr="00F90B96">
                              <w:rPr>
                                <w:rFonts w:cs="Times New Roman"/>
                                <w:sz w:val="20"/>
                                <w:szCs w:val="20"/>
                              </w:rPr>
                              <w:t>Cara mencuci tangan</w:t>
                            </w:r>
                          </w:p>
                          <w:p w:rsidR="001173AC" w:rsidRPr="00F90B96" w:rsidRDefault="001173AC" w:rsidP="00B92EBB">
                            <w:pPr>
                              <w:pStyle w:val="ListParagraph"/>
                              <w:numPr>
                                <w:ilvl w:val="0"/>
                                <w:numId w:val="38"/>
                              </w:numPr>
                              <w:tabs>
                                <w:tab w:val="left" w:pos="-90"/>
                                <w:tab w:val="left" w:pos="284"/>
                                <w:tab w:val="left" w:pos="360"/>
                              </w:tabs>
                              <w:spacing w:line="240" w:lineRule="auto"/>
                              <w:ind w:left="142" w:hanging="142"/>
                              <w:rPr>
                                <w:rFonts w:cs="Times New Roman"/>
                                <w:i/>
                                <w:sz w:val="20"/>
                                <w:szCs w:val="20"/>
                              </w:rPr>
                            </w:pPr>
                            <w:r w:rsidRPr="00F90B96">
                              <w:rPr>
                                <w:rFonts w:cs="Times New Roman"/>
                                <w:sz w:val="20"/>
                                <w:szCs w:val="20"/>
                              </w:rPr>
                              <w:t>Etika batuk atau bersin</w:t>
                            </w:r>
                          </w:p>
                          <w:p w:rsidR="001173AC" w:rsidRPr="00F90B96" w:rsidRDefault="001173AC" w:rsidP="00B92EBB">
                            <w:pPr>
                              <w:pStyle w:val="ListParagraph"/>
                              <w:numPr>
                                <w:ilvl w:val="0"/>
                                <w:numId w:val="38"/>
                              </w:numPr>
                              <w:tabs>
                                <w:tab w:val="left" w:pos="-90"/>
                                <w:tab w:val="left" w:pos="284"/>
                                <w:tab w:val="left" w:pos="360"/>
                              </w:tabs>
                              <w:spacing w:line="240" w:lineRule="auto"/>
                              <w:ind w:left="284" w:hanging="284"/>
                              <w:rPr>
                                <w:rFonts w:cs="Times New Roman"/>
                                <w:i/>
                                <w:sz w:val="20"/>
                                <w:szCs w:val="20"/>
                              </w:rPr>
                            </w:pPr>
                            <w:r>
                              <w:rPr>
                                <w:rFonts w:cs="Times New Roman"/>
                                <w:sz w:val="20"/>
                                <w:szCs w:val="20"/>
                              </w:rPr>
                              <w:t xml:space="preserve">Protokol keluar dan </w:t>
                            </w:r>
                            <w:r w:rsidRPr="00F90B96">
                              <w:rPr>
                                <w:rFonts w:cs="Times New Roman"/>
                                <w:sz w:val="20"/>
                                <w:szCs w:val="20"/>
                              </w:rPr>
                              <w:t>masuk rumah</w:t>
                            </w:r>
                            <w:r w:rsidRPr="00F90B96">
                              <w:rPr>
                                <w:rFonts w:cs="Times New Roman"/>
                                <w: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B7C8A" id="Text Box 107" o:spid="_x0000_s1043" type="#_x0000_t202" style="position:absolute;left:0;text-align:left;margin-left:314.65pt;margin-top:.85pt;width:144.9pt;height:58.0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" fillcolor="white [3201]" strokecolor="black [3200]" strokeweight="1pt">
                <v:stroke dashstyle="dash"/>
                <v:textbox>
                  <w:txbxContent>
                    <w:p w:rsidR="001173AC" w:rsidRPr="00F90B96" w:rsidRDefault="001173AC" w:rsidP="00B92EBB">
                      <w:pPr>
                        <w:pStyle w:val="ListParagraph"/>
                        <w:numPr>
                          <w:ilvl w:val="0"/>
                          <w:numId w:val="38"/>
                        </w:numPr>
                        <w:tabs>
                          <w:tab w:val="left" w:pos="-90"/>
                          <w:tab w:val="left" w:pos="284"/>
                          <w:tab w:val="left" w:pos="360"/>
                        </w:tabs>
                        <w:spacing w:line="240" w:lineRule="auto"/>
                        <w:ind w:left="142" w:hanging="142"/>
                        <w:rPr>
                          <w:rFonts w:cs="Times New Roman"/>
                          <w:i/>
                          <w:sz w:val="20"/>
                          <w:szCs w:val="20"/>
                        </w:rPr>
                      </w:pPr>
                      <w:r w:rsidRPr="00F90B96">
                        <w:rPr>
                          <w:rFonts w:cs="Times New Roman"/>
                          <w:sz w:val="20"/>
                          <w:szCs w:val="20"/>
                        </w:rPr>
                        <w:t>Cara mencuci tangan</w:t>
                      </w:r>
                    </w:p>
                    <w:p w:rsidR="001173AC" w:rsidRPr="00F90B96" w:rsidRDefault="001173AC" w:rsidP="00B92EBB">
                      <w:pPr>
                        <w:pStyle w:val="ListParagraph"/>
                        <w:numPr>
                          <w:ilvl w:val="0"/>
                          <w:numId w:val="38"/>
                        </w:numPr>
                        <w:tabs>
                          <w:tab w:val="left" w:pos="-90"/>
                          <w:tab w:val="left" w:pos="284"/>
                          <w:tab w:val="left" w:pos="360"/>
                        </w:tabs>
                        <w:spacing w:line="240" w:lineRule="auto"/>
                        <w:ind w:left="142" w:hanging="142"/>
                        <w:rPr>
                          <w:rFonts w:cs="Times New Roman"/>
                          <w:i/>
                          <w:sz w:val="20"/>
                          <w:szCs w:val="20"/>
                        </w:rPr>
                      </w:pPr>
                      <w:r w:rsidRPr="00F90B96">
                        <w:rPr>
                          <w:rFonts w:cs="Times New Roman"/>
                          <w:sz w:val="20"/>
                          <w:szCs w:val="20"/>
                        </w:rPr>
                        <w:t>Etika batuk atau bersin</w:t>
                      </w:r>
                    </w:p>
                    <w:p w:rsidR="001173AC" w:rsidRPr="00F90B96" w:rsidRDefault="001173AC" w:rsidP="00B92EBB">
                      <w:pPr>
                        <w:pStyle w:val="ListParagraph"/>
                        <w:numPr>
                          <w:ilvl w:val="0"/>
                          <w:numId w:val="38"/>
                        </w:numPr>
                        <w:tabs>
                          <w:tab w:val="left" w:pos="-90"/>
                          <w:tab w:val="left" w:pos="284"/>
                          <w:tab w:val="left" w:pos="360"/>
                        </w:tabs>
                        <w:spacing w:line="240" w:lineRule="auto"/>
                        <w:ind w:left="284" w:hanging="284"/>
                        <w:rPr>
                          <w:rFonts w:cs="Times New Roman"/>
                          <w:i/>
                          <w:sz w:val="20"/>
                          <w:szCs w:val="20"/>
                        </w:rPr>
                      </w:pPr>
                      <w:r>
                        <w:rPr>
                          <w:rFonts w:cs="Times New Roman"/>
                          <w:sz w:val="20"/>
                          <w:szCs w:val="20"/>
                        </w:rPr>
                        <w:t xml:space="preserve">Protokol keluar dan </w:t>
                      </w:r>
                      <w:r w:rsidRPr="00F90B96">
                        <w:rPr>
                          <w:rFonts w:cs="Times New Roman"/>
                          <w:sz w:val="20"/>
                          <w:szCs w:val="20"/>
                        </w:rPr>
                        <w:t>masuk rumah</w:t>
                      </w:r>
                      <w:r w:rsidRPr="00F90B96">
                        <w:rPr>
                          <w:rFonts w:cs="Times New Roman"/>
                          <w:i/>
                          <w:sz w:val="20"/>
                          <w:szCs w:val="20"/>
                        </w:rPr>
                        <w:t xml:space="preserve"> </w:t>
                      </w:r>
                    </w:p>
                  </w:txbxContent>
                </v:textbox>
                <w10:wrap anchorx="margin"/>
              </v:shape>
            </w:pict>
          </mc:Fallback>
        </mc:AlternateContent>
      </w:r>
    </w:p>
    <w:p w:rsidR="00732389" w:rsidRDefault="00602FED" w:rsidP="00460E0B">
      <w:pPr>
        <w:spacing w:line="480" w:lineRule="auto"/>
        <w:jc w:val="both"/>
        <w:rPr>
          <w:rFonts w:cs="Times New Roman"/>
          <w:b/>
          <w:szCs w:val="24"/>
        </w:rPr>
        <w:sectPr w:rsidR="00732389" w:rsidSect="00257FB3">
          <w:headerReference w:type="default" r:id="rId24"/>
          <w:footerReference w:type="default" r:id="rId25"/>
          <w:pgSz w:w="11907" w:h="16840" w:code="9"/>
          <w:pgMar w:top="1701" w:right="1701" w:bottom="1701" w:left="2268" w:header="709" w:footer="709" w:gutter="0"/>
          <w:pgNumType w:start="42"/>
          <w:cols w:space="708"/>
          <w:docGrid w:linePitch="360"/>
        </w:sectPr>
      </w:pPr>
      <w:r>
        <w:rPr>
          <w:rFonts w:cs="Times New Roman"/>
          <w:noProof/>
          <w:szCs w:val="24"/>
        </w:rPr>
        <mc:AlternateContent>
          <mc:Choice Requires="wps">
            <w:drawing>
              <wp:anchor distT="0" distB="0" distL="114300" distR="114300" simplePos="0" relativeHeight="251712512" behindDoc="0" locked="0" layoutInCell="1" allowOverlap="1" wp14:anchorId="27AED59A" wp14:editId="7945493D">
                <wp:simplePos x="0" y="0"/>
                <wp:positionH relativeFrom="margin">
                  <wp:posOffset>-203835</wp:posOffset>
                </wp:positionH>
                <wp:positionV relativeFrom="paragraph">
                  <wp:posOffset>470210</wp:posOffset>
                </wp:positionV>
                <wp:extent cx="5438775" cy="546653"/>
                <wp:effectExtent l="0" t="0" r="9525" b="6350"/>
                <wp:wrapNone/>
                <wp:docPr id="58" name="Rectangle 58"/>
                <wp:cNvGraphicFramePr/>
                <a:graphic xmlns:a="http://schemas.openxmlformats.org/drawingml/2006/main">
                  <a:graphicData uri="http://schemas.microsoft.com/office/word/2010/wordprocessingShape">
                    <wps:wsp>
                      <wps:cNvSpPr/>
                      <wps:spPr>
                        <a:xfrm>
                          <a:off x="0" y="0"/>
                          <a:ext cx="5438775" cy="54665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173AC" w:rsidRPr="00470820" w:rsidRDefault="001173AC" w:rsidP="00470820">
                            <w:pPr>
                              <w:spacing w:line="240" w:lineRule="auto"/>
                              <w:ind w:left="993" w:hanging="993"/>
                              <w:rPr>
                                <w:rFonts w:cs="Times New Roman"/>
                                <w:sz w:val="20"/>
                                <w:szCs w:val="20"/>
                              </w:rPr>
                            </w:pPr>
                            <w:r w:rsidRPr="00470820">
                              <w:rPr>
                                <w:rFonts w:cs="Times New Roman"/>
                                <w:sz w:val="20"/>
                                <w:szCs w:val="20"/>
                              </w:rPr>
                              <w:t>Gambar 3.1 Kerangka Konseptual Penelitian Hubungan Riwayat Penyi</w:t>
                            </w:r>
                            <w:r>
                              <w:rPr>
                                <w:rFonts w:cs="Times New Roman"/>
                                <w:sz w:val="20"/>
                                <w:szCs w:val="20"/>
                              </w:rPr>
                              <w:t>n</w:t>
                            </w:r>
                            <w:r w:rsidRPr="00470820">
                              <w:rPr>
                                <w:rFonts w:cs="Times New Roman"/>
                                <w:sz w:val="20"/>
                                <w:szCs w:val="20"/>
                              </w:rPr>
                              <w:t xml:space="preserve">tas Covid 19 </w:t>
                            </w:r>
                            <w:r w:rsidRPr="00470820">
                              <w:rPr>
                                <w:rFonts w:cs="Times New Roman"/>
                                <w:sz w:val="20"/>
                                <w:szCs w:val="20"/>
                              </w:rPr>
                              <w:br/>
                              <w:t xml:space="preserve">dengan </w:t>
                            </w:r>
                            <w:r w:rsidRPr="00470820">
                              <w:rPr>
                                <w:rFonts w:cs="Times New Roman"/>
                                <w:i/>
                                <w:sz w:val="20"/>
                                <w:szCs w:val="20"/>
                              </w:rPr>
                              <w:t xml:space="preserve">Self management </w:t>
                            </w:r>
                            <w:r w:rsidRPr="00470820">
                              <w:rPr>
                                <w:rFonts w:cs="Times New Roman"/>
                                <w:sz w:val="20"/>
                                <w:szCs w:val="20"/>
                              </w:rPr>
                              <w:t xml:space="preserve">untuk pencegahan penularan omicron pada masyarakat di </w:t>
                            </w:r>
                            <w:r>
                              <w:rPr>
                                <w:rFonts w:cs="Times New Roman"/>
                                <w:sz w:val="20"/>
                                <w:szCs w:val="20"/>
                              </w:rPr>
                              <w:t xml:space="preserve"> Wilayah Puskesmas Kenjeran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2573E" id="Rectangle 58" o:spid="_x0000_s1044" style="position:absolute;left:0;text-align:left;margin-left:-16.05pt;margin-top:37pt;width:428.25pt;height:43.0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" fillcolor="white [3201]" stroked="f" strokeweight="1pt">
                <v:textbox>
                  <w:txbxContent>
                    <w:p w:rsidR="001173AC" w:rsidRPr="00470820" w:rsidRDefault="001173AC" w:rsidP="00470820">
                      <w:pPr>
                        <w:spacing w:line="240" w:lineRule="auto"/>
                        <w:ind w:left="993" w:hanging="993"/>
                        <w:rPr>
                          <w:rFonts w:cs="Times New Roman"/>
                          <w:sz w:val="20"/>
                          <w:szCs w:val="20"/>
                        </w:rPr>
                      </w:pPr>
                      <w:r w:rsidRPr="00470820">
                        <w:rPr>
                          <w:rFonts w:cs="Times New Roman"/>
                          <w:sz w:val="20"/>
                          <w:szCs w:val="20"/>
                        </w:rPr>
                        <w:t>Gambar 3.1 Kerangka Konseptual Penelitian Hubungan Riwayat Penyi</w:t>
                      </w:r>
                      <w:r>
                        <w:rPr>
                          <w:rFonts w:cs="Times New Roman"/>
                          <w:sz w:val="20"/>
                          <w:szCs w:val="20"/>
                        </w:rPr>
                        <w:t>n</w:t>
                      </w:r>
                      <w:r w:rsidRPr="00470820">
                        <w:rPr>
                          <w:rFonts w:cs="Times New Roman"/>
                          <w:sz w:val="20"/>
                          <w:szCs w:val="20"/>
                        </w:rPr>
                        <w:t xml:space="preserve">tas Covid 19 </w:t>
                      </w:r>
                      <w:r w:rsidRPr="00470820">
                        <w:rPr>
                          <w:rFonts w:cs="Times New Roman"/>
                          <w:sz w:val="20"/>
                          <w:szCs w:val="20"/>
                        </w:rPr>
                        <w:br/>
                        <w:t xml:space="preserve">dengan </w:t>
                      </w:r>
                      <w:r w:rsidRPr="00470820">
                        <w:rPr>
                          <w:rFonts w:cs="Times New Roman"/>
                          <w:i/>
                          <w:sz w:val="20"/>
                          <w:szCs w:val="20"/>
                        </w:rPr>
                        <w:t xml:space="preserve">Self management </w:t>
                      </w:r>
                      <w:r w:rsidRPr="00470820">
                        <w:rPr>
                          <w:rFonts w:cs="Times New Roman"/>
                          <w:sz w:val="20"/>
                          <w:szCs w:val="20"/>
                        </w:rPr>
                        <w:t xml:space="preserve">untuk pencegahan penularan omicron pada masyarakat di </w:t>
                      </w:r>
                      <w:r>
                        <w:rPr>
                          <w:rFonts w:cs="Times New Roman"/>
                          <w:sz w:val="20"/>
                          <w:szCs w:val="20"/>
                        </w:rPr>
                        <w:t xml:space="preserve"> Wilayah Puskesmas Kenjeran</w:t>
                      </w:r>
                    </w:p>
                  </w:txbxContent>
                </v:textbox>
                <w10:wrap anchorx="margin"/>
              </v:rect>
            </w:pict>
          </mc:Fallback>
        </mc:AlternateContent>
      </w:r>
      <w:r w:rsidR="0092370D">
        <w:rPr>
          <w:rFonts w:cs="Times New Roman"/>
          <w:b/>
          <w:noProof/>
          <w:szCs w:val="24"/>
        </w:rPr>
        <mc:AlternateContent>
          <mc:Choice Requires="wps">
            <w:drawing>
              <wp:anchor distT="0" distB="0" distL="114300" distR="114300" simplePos="0" relativeHeight="251795456" behindDoc="0" locked="0" layoutInCell="1" allowOverlap="1" wp14:anchorId="72179042" wp14:editId="0D0631C9">
                <wp:simplePos x="0" y="0"/>
                <wp:positionH relativeFrom="page">
                  <wp:posOffset>1068779</wp:posOffset>
                </wp:positionH>
                <wp:positionV relativeFrom="paragraph">
                  <wp:posOffset>1089767</wp:posOffset>
                </wp:positionV>
                <wp:extent cx="3906982" cy="581891"/>
                <wp:effectExtent l="0" t="0" r="0" b="8890"/>
                <wp:wrapNone/>
                <wp:docPr id="42" name="Rectangle 42"/>
                <wp:cNvGraphicFramePr/>
                <a:graphic xmlns:a="http://schemas.openxmlformats.org/drawingml/2006/main">
                  <a:graphicData uri="http://schemas.microsoft.com/office/word/2010/wordprocessingShape">
                    <wps:wsp>
                      <wps:cNvSpPr/>
                      <wps:spPr>
                        <a:xfrm>
                          <a:off x="0" y="0"/>
                          <a:ext cx="3906982" cy="58189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173AC" w:rsidRPr="00470820" w:rsidRDefault="001173AC" w:rsidP="00F90B96">
                            <w:pPr>
                              <w:spacing w:line="480" w:lineRule="auto"/>
                              <w:jc w:val="both"/>
                              <w:rPr>
                                <w:rFonts w:cs="Times New Roman"/>
                                <w:sz w:val="20"/>
                                <w:szCs w:val="20"/>
                              </w:rPr>
                            </w:pPr>
                            <w:r w:rsidRPr="00470820">
                              <w:rPr>
                                <w:rFonts w:cs="Times New Roman"/>
                                <w:b/>
                                <w:sz w:val="20"/>
                                <w:szCs w:val="20"/>
                              </w:rPr>
                              <w:t>Sumber : (</w:t>
                            </w:r>
                            <w:r w:rsidRPr="00470820">
                              <w:rPr>
                                <w:rFonts w:eastAsiaTheme="minorEastAsia" w:cs="Times New Roman"/>
                                <w:sz w:val="20"/>
                                <w:szCs w:val="20"/>
                              </w:rPr>
                              <w:fldChar w:fldCharType="begin" w:fldLock="1"/>
                            </w:r>
                            <w:r w:rsidRPr="00470820">
                              <w:rPr>
                                <w:rFonts w:eastAsiaTheme="minorEastAsia" w:cs="Times New Roman"/>
                                <w:sz w:val="20"/>
                                <w:szCs w:val="20"/>
                              </w:rPr>
                              <w:instrText>ADDIN CSL_CITATION {"citationItems":[{"id":"ITEM-1","itemData":{"ISBN":"9786025012792","author":[{"dropping-particle":"","family":"Nugraha","given":"Dimas Pramita","non-dropping-particle":"","parse-names":false,"suffix":""},{"dropping-particle":"","family":"Alhakim","given":"Muhammad Faris","non-dropping-particle":"","parse-names":false,"suffix":""},{"dropping-particle":"","family":"Handayani","given":"Erika Yusticia","non-dropping-particle":"","parse-names":false,"suffix":""},{"dropping-particle":"","family":"Taufik","given":"Rigandi","non-dropping-particle":"","parse-names":false,"suffix":""}],"container-title":"Fakultas Kedokteran Universitas Riau","id":"ITEM-1","issued":{"date-parts":[["2021"]]},"number-of-pages":"9-20","title":"Buku modul Pencegahan Covid-19","type":"book"},"uris":["http://www.mendeley.com/documents/?uuid=7dbbc172-b0a5-4980-9650-6987a936eace"]}],"mendeley":{"formattedCitation":"(Nugraha et al., 2021)","manualFormatting":"Nugraha et al., 2020","plainTextFormattedCitation":"(Nugraha et al., 2021)","previouslyFormattedCitation":"(Nugraha et al., 2021)"},"properties":{"noteIndex":0},"schema":"https://github.com/citation-style-language/schema/raw/master/csl-citation.json"}</w:instrText>
                            </w:r>
                            <w:r w:rsidRPr="00470820">
                              <w:rPr>
                                <w:rFonts w:eastAsiaTheme="minorEastAsia" w:cs="Times New Roman"/>
                                <w:sz w:val="20"/>
                                <w:szCs w:val="20"/>
                              </w:rPr>
                              <w:fldChar w:fldCharType="separate"/>
                            </w:r>
                            <w:r w:rsidRPr="00470820">
                              <w:rPr>
                                <w:rFonts w:eastAsiaTheme="minorEastAsia" w:cs="Times New Roman"/>
                                <w:noProof/>
                                <w:sz w:val="20"/>
                                <w:szCs w:val="20"/>
                              </w:rPr>
                              <w:t>Nugraha et al., 2020</w:t>
                            </w:r>
                            <w:r w:rsidRPr="00470820">
                              <w:rPr>
                                <w:rFonts w:eastAsiaTheme="minorEastAsia" w:cs="Times New Roman"/>
                                <w:sz w:val="20"/>
                                <w:szCs w:val="20"/>
                              </w:rPr>
                              <w:fldChar w:fldCharType="end"/>
                            </w:r>
                            <w:r>
                              <w:rPr>
                                <w:rFonts w:eastAsiaTheme="minorEastAsia" w:cs="Times New Roman"/>
                                <w:sz w:val="20"/>
                                <w:szCs w:val="20"/>
                              </w:rPr>
                              <w:t>),</w:t>
                            </w:r>
                            <w:r>
                              <w:rPr>
                                <w:rFonts w:cs="Times New Roman"/>
                                <w:sz w:val="20"/>
                                <w:szCs w:val="20"/>
                              </w:rPr>
                              <w:t xml:space="preserve"> </w:t>
                            </w:r>
                            <w:r w:rsidRPr="00470820">
                              <w:rPr>
                                <w:rFonts w:cs="Times New Roman"/>
                                <w:sz w:val="20"/>
                                <w:szCs w:val="20"/>
                              </w:rPr>
                              <w:t>(</w:t>
                            </w:r>
                            <w:r w:rsidRPr="00470820">
                              <w:rPr>
                                <w:rFonts w:eastAsiaTheme="minorEastAsia" w:cs="Times New Roman"/>
                                <w:sz w:val="20"/>
                                <w:szCs w:val="20"/>
                              </w:rPr>
                              <w:fldChar w:fldCharType="begin" w:fldLock="1"/>
                            </w:r>
                            <w:r w:rsidRPr="00470820">
                              <w:rPr>
                                <w:rFonts w:eastAsiaTheme="minorEastAsia" w:cs="Times New Roman"/>
                                <w:sz w:val="20"/>
                                <w:szCs w:val="20"/>
                              </w:rPr>
                              <w:instrText>ADDIN CSL_CITATION {"citationItems":[{"id":"ITEM-1","itemData":{"DOI":"10.1186/1477-7525-10-9","ISSN":"14777525","PMID":"22273404","abstract":"Background: The 30-item Self-Management Ability Scale (SMAS) measures self-management abilities (SMA). Objectives of this study were to (1) validate the SMAS among older people shortly after hospitalisation and (2) shorten the SMAS while maintaining adequate validity and reliability.Methods: Our study was conducted among older individuals (≥ 65) who had recently been discharged from a hospital. Three months after hospital admission, 296/456 patients (65% response) were interviewed in their homes. We tested the instrument by means of structural equation modelling, and examined its validity and reliability. In addition, we tested internal consistency of the SMAS and SMAS-S among a study sample of patients at risk for cardiovascular diseases.Results: After eliminating 12 items, the confirmatory factor analyses revealed good indices of fit with the resulting 18-item SMAS (SMAS-S). To estimate construct validity of the instrument, we looked at correlations between SMAS subscale scores and overall well-being scores as measured by Social Product Function (SPF-IL) and Cantril's ladder. All SMAS subscales of the original and short version significantly correlated with SPF-IL scores (all at p ≤ 0.001) and Cantril's ladder (for the cognitive well-being subscale p ≤ 0.01; all other subscales at p ≤ 0.001). The findings indicated validity. Analyses of the SMAS and SMAS-S in the sample of patients at risk for cardiovascular diseases showed that both instruments are reliable.Conclusions: The psychometric properties of both the SMAS and SMAS-S are good. The SMAS-S is a promising alternate instrument to evaluate self-management abilities. © 2012 Cramm et al; licensee BioMed Central Ltd.","author":[{"dropping-particle":"","family":"Cramm","given":"Jane M.","non-dropping-particle":"","parse-names":false,"suffix":""},{"dropping-particle":"","family":"Strating","given":"Mathilde M.H.","non-dropping-particle":"","parse-names":false,"suffix":""},{"dropping-particle":"","family":"Vreede","given":"Paul L.","non-dropping-particle":"de","parse-names":false,"suffix":""},{"dropping-particle":"","family":"Steverink","given":"Nardi","non-dropping-particle":"","parse-names":false,"suffix":""},{"dropping-particle":"","family":"Nieboer","given":"Anna P.","non-dropping-particle":"","parse-names":false,"suffix":""}],"container-title":"Health and Quality of Life Outcomes","id":"ITEM-1","issue":"1","issued":{"date-parts":[["2012"]]},"page":"9","publisher":"BioMed Central Ltd","title":"Validation of the self-management ability scale (SMAS) and development and validation of a shorter scale (SMAS-S) among older patients shortly after hospitalisation","type":"article-journal","volume":"10"},"uris":["http://www.mendeley.com/documents/?uuid=880c26ac-3385-4681-99dd-b7714350050c"]}],"mendeley":{"formattedCitation":"(Cramm et al., 2012)","manualFormatting":"Cramm et al., 2012","plainTextFormattedCitation":"(Cramm et al., 2012)","previouslyFormattedCitation":"(Cramm et al., 2012)"},"properties":{"noteIndex":0},"schema":"https://github.com/citation-style-language/schema/raw/master/csl-citation.json"}</w:instrText>
                            </w:r>
                            <w:r w:rsidRPr="00470820">
                              <w:rPr>
                                <w:rFonts w:eastAsiaTheme="minorEastAsia" w:cs="Times New Roman"/>
                                <w:sz w:val="20"/>
                                <w:szCs w:val="20"/>
                              </w:rPr>
                              <w:fldChar w:fldCharType="separate"/>
                            </w:r>
                            <w:r w:rsidRPr="00470820">
                              <w:rPr>
                                <w:rFonts w:eastAsiaTheme="minorEastAsia" w:cs="Times New Roman"/>
                                <w:noProof/>
                                <w:sz w:val="20"/>
                                <w:szCs w:val="20"/>
                              </w:rPr>
                              <w:t>Cramm et al., 2012</w:t>
                            </w:r>
                            <w:r w:rsidRPr="00470820">
                              <w:rPr>
                                <w:rFonts w:eastAsiaTheme="minorEastAsia" w:cs="Times New Roman"/>
                                <w:sz w:val="20"/>
                                <w:szCs w:val="20"/>
                              </w:rPr>
                              <w:fldChar w:fldCharType="end"/>
                            </w:r>
                            <w:r w:rsidRPr="00470820">
                              <w:rPr>
                                <w:rFonts w:eastAsiaTheme="minorEastAsia" w:cs="Times New Roman"/>
                                <w:sz w:val="20"/>
                                <w:szCs w:val="20"/>
                              </w:rPr>
                              <w:t>)</w:t>
                            </w:r>
                          </w:p>
                          <w:p w:rsidR="001173AC" w:rsidRDefault="001173AC" w:rsidP="00F90B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16CFF" id="Rectangle 42" o:spid="_x0000_s1045" style="position:absolute;left:0;text-align:left;margin-left:84.15pt;margin-top:85.8pt;width:307.65pt;height:45.8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" fillcolor="white [3201]" stroked="f" strokeweight="1pt">
                <v:textbox>
                  <w:txbxContent>
                    <w:p w:rsidR="001173AC" w:rsidRPr="00470820" w:rsidRDefault="001173AC" w:rsidP="00F90B96">
                      <w:pPr>
                        <w:spacing w:line="480" w:lineRule="auto"/>
                        <w:jc w:val="both"/>
                        <w:rPr>
                          <w:rFonts w:cs="Times New Roman"/>
                          <w:sz w:val="20"/>
                          <w:szCs w:val="20"/>
                        </w:rPr>
                      </w:pPr>
                      <w:r w:rsidRPr="00470820">
                        <w:rPr>
                          <w:rFonts w:cs="Times New Roman"/>
                          <w:b/>
                          <w:sz w:val="20"/>
                          <w:szCs w:val="20"/>
                        </w:rPr>
                        <w:t>Sumber : (</w:t>
                      </w:r>
                      <w:r w:rsidRPr="00470820">
                        <w:rPr>
                          <w:rFonts w:eastAsiaTheme="minorEastAsia" w:cs="Times New Roman"/>
                          <w:sz w:val="20"/>
                          <w:szCs w:val="20"/>
                        </w:rPr>
                        <w:fldChar w:fldCharType="begin" w:fldLock="1"/>
                      </w:r>
                      <w:r w:rsidRPr="00470820">
                        <w:rPr>
                          <w:rFonts w:eastAsiaTheme="minorEastAsia" w:cs="Times New Roman"/>
                          <w:sz w:val="20"/>
                          <w:szCs w:val="20"/>
                        </w:rPr>
                        <w:instrText>ADDIN CSL_CITATION {"citationItems":[{"id":"ITEM-1","itemData":{"ISBN":"9786025012792","author":[{"dropping-particle":"","family":"Nugraha","given":"Dimas Pramita","non-dropping-particle":"","parse-names":false,"suffix":""},{"dropping-particle":"","family":"Alhakim","given":"Muhammad Faris","non-dropping-particle":"","parse-names":false,"suffix":""},{"dropping-particle":"","family":"Handayani","given":"Erika Yusticia","non-dropping-particle":"","parse-names":false,"suffix":""},{"dropping-particle":"","family":"Taufik","given":"Rigandi","non-dropping-particle":"","parse-names":false,"suffix":""}],"container-title":"Fakultas Kedokteran Universitas Riau","id":"ITEM-1","issued":{"date-parts":[["2021"]]},"number-of-pages":"9-20","title":"Buku modul Pencegahan Covid-19","type":"book"},"uris":["http://www.mendeley.com/documents/?uuid=7dbbc172-b0a5-4980-9650-6987a936eace"]}],"mendeley":{"formattedCitation":"(Nugraha et al., 2021)","manualFormatting":"Nugraha et al., 2020","plainTextFormattedCitation":"(Nugraha et al., 2021)","previouslyFormattedCitation":"(Nugraha et al., 2021)"},"properties":{"noteIndex":0},"schema":"https://github.com/citation-style-language/schema/raw/master/csl-citation.json"}</w:instrText>
                      </w:r>
                      <w:r w:rsidRPr="00470820">
                        <w:rPr>
                          <w:rFonts w:eastAsiaTheme="minorEastAsia" w:cs="Times New Roman"/>
                          <w:sz w:val="20"/>
                          <w:szCs w:val="20"/>
                        </w:rPr>
                        <w:fldChar w:fldCharType="separate"/>
                      </w:r>
                      <w:r w:rsidRPr="00470820">
                        <w:rPr>
                          <w:rFonts w:eastAsiaTheme="minorEastAsia" w:cs="Times New Roman"/>
                          <w:noProof/>
                          <w:sz w:val="20"/>
                          <w:szCs w:val="20"/>
                        </w:rPr>
                        <w:t>Nugraha et al., 2020</w:t>
                      </w:r>
                      <w:r w:rsidRPr="00470820">
                        <w:rPr>
                          <w:rFonts w:eastAsiaTheme="minorEastAsia" w:cs="Times New Roman"/>
                          <w:sz w:val="20"/>
                          <w:szCs w:val="20"/>
                        </w:rPr>
                        <w:fldChar w:fldCharType="end"/>
                      </w:r>
                      <w:r>
                        <w:rPr>
                          <w:rFonts w:eastAsiaTheme="minorEastAsia" w:cs="Times New Roman"/>
                          <w:sz w:val="20"/>
                          <w:szCs w:val="20"/>
                        </w:rPr>
                        <w:t>),</w:t>
                      </w:r>
                      <w:r>
                        <w:rPr>
                          <w:rFonts w:cs="Times New Roman"/>
                          <w:sz w:val="20"/>
                          <w:szCs w:val="20"/>
                        </w:rPr>
                        <w:t xml:space="preserve"> </w:t>
                      </w:r>
                      <w:r w:rsidRPr="00470820">
                        <w:rPr>
                          <w:rFonts w:cs="Times New Roman"/>
                          <w:sz w:val="20"/>
                          <w:szCs w:val="20"/>
                        </w:rPr>
                        <w:t>(</w:t>
                      </w:r>
                      <w:r w:rsidRPr="00470820">
                        <w:rPr>
                          <w:rFonts w:eastAsiaTheme="minorEastAsia" w:cs="Times New Roman"/>
                          <w:sz w:val="20"/>
                          <w:szCs w:val="20"/>
                        </w:rPr>
                        <w:fldChar w:fldCharType="begin" w:fldLock="1"/>
                      </w:r>
                      <w:r w:rsidRPr="00470820">
                        <w:rPr>
                          <w:rFonts w:eastAsiaTheme="minorEastAsia" w:cs="Times New Roman"/>
                          <w:sz w:val="20"/>
                          <w:szCs w:val="20"/>
                        </w:rPr>
                        <w:instrText>ADDIN CSL_CITATION {"citationItems":[{"id":"ITEM-1","itemData":{"DOI":"10.1186/1477-7525-10-9","ISSN":"14777525","PMID":"22273404","abstract":"Background: The 30-item Self-Management Ability Scale (SMAS) measures self-management abilities (SMA). Objectives of this study were to (1) validate the SMAS among older people shortly after hospitalisation and (2) shorten the SMAS while maintaining adequate validity and reliability.Methods: Our study was conducted among older individuals (≥ 65) who had recently been discharged from a hospital. Three months after hospital admission, 296/456 patients (65% response) were interviewed in their homes. We tested the instrument by means of structural equation modelling, and examined its validity and reliability. In addition, we tested internal consistency of the SMAS and SMAS-S among a study sample of patients at risk for cardiovascular diseases.Results: After eliminating 12 items, the confirmatory factor analyses revealed good indices of fit with the resulting 18-item SMAS (SMAS-S). To estimate construct validity of the instrument, we looked at correlations between SMAS subscale scores and overall well-being scores as measured by Social Product Function (SPF-IL) and Cantril's ladder. All SMAS subscales of the original and short version significantly correlated with SPF-IL scores (all at p ≤ 0.001) and Cantril's ladder (for the cognitive well-being subscale p ≤ 0.01; all other subscales at p ≤ 0.001). The findings indicated validity. Analyses of the SMAS and SMAS-S in the sample of patients at risk for cardiovascular diseases showed that both instruments are reliable.Conclusions: The psychometric properties of both the SMAS and SMAS-S are good. The SMAS-S is a promising alternate instrument to evaluate self-management abilities. © 2012 Cramm et al; licensee BioMed Central Ltd.","author":[{"dropping-particle":"","family":"Cramm","given":"Jane M.","non-dropping-particle":"","parse-names":false,"suffix":""},{"dropping-particle":"","family":"Strating","given":"Mathilde M.H.","non-dropping-particle":"","parse-names":false,"suffix":""},{"dropping-particle":"","family":"Vreede","given":"Paul L.","non-dropping-particle":"de","parse-names":false,"suffix":""},{"dropping-particle":"","family":"Steverink","given":"Nardi","non-dropping-particle":"","parse-names":false,"suffix":""},{"dropping-particle":"","family":"Nieboer","given":"Anna P.","non-dropping-particle":"","parse-names":false,"suffix":""}],"container-title":"Health and Quality of Life Outcomes","id":"ITEM-1","issue":"1","issued":{"date-parts":[["2012"]]},"page":"9","publisher":"BioMed Central Ltd","title":"Validation of the self-management ability scale (SMAS) and development and validation of a shorter scale (SMAS-S) among older patients shortly after hospitalisation","type":"article-journal","volume":"10"},"uris":["http://www.mendeley.com/documents/?uuid=880c26ac-3385-4681-99dd-b7714350050c"]}],"mendeley":{"formattedCitation":"(Cramm et al., 2012)","manualFormatting":"Cramm et al., 2012","plainTextFormattedCitation":"(Cramm et al., 2012)","previouslyFormattedCitation":"(Cramm et al., 2012)"},"properties":{"noteIndex":0},"schema":"https://github.com/citation-style-language/schema/raw/master/csl-citation.json"}</w:instrText>
                      </w:r>
                      <w:r w:rsidRPr="00470820">
                        <w:rPr>
                          <w:rFonts w:eastAsiaTheme="minorEastAsia" w:cs="Times New Roman"/>
                          <w:sz w:val="20"/>
                          <w:szCs w:val="20"/>
                        </w:rPr>
                        <w:fldChar w:fldCharType="separate"/>
                      </w:r>
                      <w:r w:rsidRPr="00470820">
                        <w:rPr>
                          <w:rFonts w:eastAsiaTheme="minorEastAsia" w:cs="Times New Roman"/>
                          <w:noProof/>
                          <w:sz w:val="20"/>
                          <w:szCs w:val="20"/>
                        </w:rPr>
                        <w:t>Cramm et al., 2012</w:t>
                      </w:r>
                      <w:r w:rsidRPr="00470820">
                        <w:rPr>
                          <w:rFonts w:eastAsiaTheme="minorEastAsia" w:cs="Times New Roman"/>
                          <w:sz w:val="20"/>
                          <w:szCs w:val="20"/>
                        </w:rPr>
                        <w:fldChar w:fldCharType="end"/>
                      </w:r>
                      <w:r w:rsidRPr="00470820">
                        <w:rPr>
                          <w:rFonts w:eastAsiaTheme="minorEastAsia" w:cs="Times New Roman"/>
                          <w:sz w:val="20"/>
                          <w:szCs w:val="20"/>
                        </w:rPr>
                        <w:t>)</w:t>
                      </w:r>
                    </w:p>
                    <w:p w:rsidR="001173AC" w:rsidRDefault="001173AC" w:rsidP="00F90B96">
                      <w:pPr>
                        <w:jc w:val="center"/>
                      </w:pPr>
                    </w:p>
                  </w:txbxContent>
                </v:textbox>
                <w10:wrap anchorx="page"/>
              </v:rect>
            </w:pict>
          </mc:Fallback>
        </mc:AlternateContent>
      </w:r>
      <w:r w:rsidR="0092370D">
        <w:rPr>
          <w:rFonts w:cs="Times New Roman"/>
          <w:b/>
          <w:noProof/>
          <w:szCs w:val="24"/>
        </w:rPr>
        <mc:AlternateContent>
          <mc:Choice Requires="wps">
            <w:drawing>
              <wp:anchor distT="0" distB="0" distL="114300" distR="114300" simplePos="0" relativeHeight="251796480" behindDoc="0" locked="0" layoutInCell="1" allowOverlap="1" wp14:anchorId="41B09E99" wp14:editId="2FC11E5D">
                <wp:simplePos x="0" y="0"/>
                <wp:positionH relativeFrom="column">
                  <wp:posOffset>-359525</wp:posOffset>
                </wp:positionH>
                <wp:positionV relativeFrom="paragraph">
                  <wp:posOffset>1374998</wp:posOffset>
                </wp:positionV>
                <wp:extent cx="5933661" cy="722052"/>
                <wp:effectExtent l="0" t="0" r="0" b="1905"/>
                <wp:wrapNone/>
                <wp:docPr id="43" name="Rectangle 43"/>
                <wp:cNvGraphicFramePr/>
                <a:graphic xmlns:a="http://schemas.openxmlformats.org/drawingml/2006/main">
                  <a:graphicData uri="http://schemas.microsoft.com/office/word/2010/wordprocessingShape">
                    <wps:wsp>
                      <wps:cNvSpPr/>
                      <wps:spPr>
                        <a:xfrm>
                          <a:off x="0" y="0"/>
                          <a:ext cx="5933661" cy="72205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173AC" w:rsidRDefault="001173AC" w:rsidP="004708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38F309" id="Rectangle 43" o:spid="_x0000_s1046" style="position:absolute;left:0;text-align:left;margin-left:-28.3pt;margin-top:108.25pt;width:467.2pt;height:56.8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" fillcolor="white [3201]" stroked="f" strokeweight="1pt">
                <v:textbox>
                  <w:txbxContent>
                    <w:p w:rsidR="001173AC" w:rsidRDefault="001173AC" w:rsidP="00470820">
                      <w:pPr>
                        <w:jc w:val="center"/>
                      </w:pPr>
                    </w:p>
                  </w:txbxContent>
                </v:textbox>
              </v:rect>
            </w:pict>
          </mc:Fallback>
        </mc:AlternateContent>
      </w:r>
      <w:r w:rsidR="00470820">
        <w:rPr>
          <w:rFonts w:cs="Times New Roman"/>
          <w:b/>
          <w:noProof/>
          <w:szCs w:val="24"/>
        </w:rPr>
        <mc:AlternateContent>
          <mc:Choice Requires="wps">
            <w:drawing>
              <wp:anchor distT="0" distB="0" distL="114300" distR="114300" simplePos="0" relativeHeight="251802624" behindDoc="0" locked="0" layoutInCell="1" allowOverlap="1" wp14:anchorId="1EB693E7" wp14:editId="5D54CEA5">
                <wp:simplePos x="0" y="0"/>
                <wp:positionH relativeFrom="margin">
                  <wp:posOffset>4066098</wp:posOffset>
                </wp:positionH>
                <wp:positionV relativeFrom="paragraph">
                  <wp:posOffset>1850997</wp:posOffset>
                </wp:positionV>
                <wp:extent cx="993913" cy="247650"/>
                <wp:effectExtent l="0" t="0" r="0" b="0"/>
                <wp:wrapNone/>
                <wp:docPr id="50" name="Rectangle 50"/>
                <wp:cNvGraphicFramePr/>
                <a:graphic xmlns:a="http://schemas.openxmlformats.org/drawingml/2006/main">
                  <a:graphicData uri="http://schemas.microsoft.com/office/word/2010/wordprocessingShape">
                    <wps:wsp>
                      <wps:cNvSpPr/>
                      <wps:spPr>
                        <a:xfrm>
                          <a:off x="0" y="0"/>
                          <a:ext cx="993913" cy="2476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173AC" w:rsidRPr="00F90B96" w:rsidRDefault="001173AC" w:rsidP="00470820">
                            <w:pPr>
                              <w:jc w:val="both"/>
                              <w:rPr>
                                <w:rFonts w:cs="Times New Roman"/>
                                <w:sz w:val="20"/>
                                <w:szCs w:val="20"/>
                              </w:rPr>
                            </w:pPr>
                            <w:r>
                              <w:rPr>
                                <w:rFonts w:cs="Times New Roman"/>
                                <w:sz w:val="20"/>
                                <w:szCs w:val="20"/>
                              </w:rPr>
                              <w:t>Berpengaruh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34149" id="Rectangle 50" o:spid="_x0000_s1047" style="position:absolute;left:0;text-align:left;margin-left:320.15pt;margin-top:145.75pt;width:78.25pt;height:19.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" fillcolor="white [3201]" stroked="f" strokeweight="1pt">
                <v:textbox>
                  <w:txbxContent>
                    <w:p w:rsidR="001173AC" w:rsidRPr="00F90B96" w:rsidRDefault="001173AC" w:rsidP="00470820">
                      <w:pPr>
                        <w:jc w:val="both"/>
                        <w:rPr>
                          <w:rFonts w:cs="Times New Roman"/>
                          <w:sz w:val="20"/>
                          <w:szCs w:val="20"/>
                        </w:rPr>
                      </w:pPr>
                      <w:r>
                        <w:rPr>
                          <w:rFonts w:cs="Times New Roman"/>
                          <w:sz w:val="20"/>
                          <w:szCs w:val="20"/>
                        </w:rPr>
                        <w:t>Berpengaruh</w:t>
                      </w:r>
                    </w:p>
                  </w:txbxContent>
                </v:textbox>
                <w10:wrap anchorx="margin"/>
              </v:rect>
            </w:pict>
          </mc:Fallback>
        </mc:AlternateContent>
      </w:r>
      <w:r w:rsidR="00470820">
        <w:rPr>
          <w:rFonts w:cs="Times New Roman"/>
          <w:b/>
          <w:noProof/>
          <w:szCs w:val="24"/>
        </w:rPr>
        <mc:AlternateContent>
          <mc:Choice Requires="wps">
            <w:drawing>
              <wp:anchor distT="0" distB="0" distL="114300" distR="114300" simplePos="0" relativeHeight="251804672" behindDoc="0" locked="0" layoutInCell="1" allowOverlap="1" wp14:anchorId="198885F5" wp14:editId="2587BEB4">
                <wp:simplePos x="0" y="0"/>
                <wp:positionH relativeFrom="margin">
                  <wp:posOffset>4046220</wp:posOffset>
                </wp:positionH>
                <wp:positionV relativeFrom="paragraph">
                  <wp:posOffset>1513067</wp:posOffset>
                </wp:positionV>
                <wp:extent cx="1003852" cy="247650"/>
                <wp:effectExtent l="0" t="0" r="6350" b="0"/>
                <wp:wrapNone/>
                <wp:docPr id="51" name="Rectangle 51"/>
                <wp:cNvGraphicFramePr/>
                <a:graphic xmlns:a="http://schemas.openxmlformats.org/drawingml/2006/main">
                  <a:graphicData uri="http://schemas.microsoft.com/office/word/2010/wordprocessingShape">
                    <wps:wsp>
                      <wps:cNvSpPr/>
                      <wps:spPr>
                        <a:xfrm>
                          <a:off x="0" y="0"/>
                          <a:ext cx="1003852" cy="2476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173AC" w:rsidRPr="00F90B96" w:rsidRDefault="001173AC" w:rsidP="00470820">
                            <w:pPr>
                              <w:jc w:val="both"/>
                              <w:rPr>
                                <w:rFonts w:cs="Times New Roman"/>
                                <w:sz w:val="20"/>
                                <w:szCs w:val="20"/>
                              </w:rPr>
                            </w:pPr>
                            <w:r>
                              <w:rPr>
                                <w:rFonts w:cs="Times New Roman"/>
                                <w:sz w:val="20"/>
                                <w:szCs w:val="20"/>
                              </w:rPr>
                              <w:t>Berhubungan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0FA8B" id="Rectangle 51" o:spid="_x0000_s1048" style="position:absolute;left:0;text-align:left;margin-left:318.6pt;margin-top:119.15pt;width:79.05pt;height:19.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" fillcolor="white [3201]" stroked="f" strokeweight="1pt">
                <v:textbox>
                  <w:txbxContent>
                    <w:p w:rsidR="001173AC" w:rsidRPr="00F90B96" w:rsidRDefault="001173AC" w:rsidP="00470820">
                      <w:pPr>
                        <w:jc w:val="both"/>
                        <w:rPr>
                          <w:rFonts w:cs="Times New Roman"/>
                          <w:sz w:val="20"/>
                          <w:szCs w:val="20"/>
                        </w:rPr>
                      </w:pPr>
                      <w:r>
                        <w:rPr>
                          <w:rFonts w:cs="Times New Roman"/>
                          <w:sz w:val="20"/>
                          <w:szCs w:val="20"/>
                        </w:rPr>
                        <w:t>Berhubungan</w:t>
                      </w:r>
                    </w:p>
                  </w:txbxContent>
                </v:textbox>
                <w10:wrap anchorx="margin"/>
              </v:rect>
            </w:pict>
          </mc:Fallback>
        </mc:AlternateContent>
      </w:r>
      <w:r w:rsidR="00470820">
        <w:rPr>
          <w:rFonts w:cs="Times New Roman"/>
          <w:b/>
          <w:noProof/>
          <w:szCs w:val="24"/>
        </w:rPr>
        <mc:AlternateContent>
          <mc:Choice Requires="wps">
            <w:drawing>
              <wp:anchor distT="0" distB="0" distL="114300" distR="114300" simplePos="0" relativeHeight="251812864" behindDoc="0" locked="0" layoutInCell="1" allowOverlap="1" wp14:anchorId="63ABC9CB" wp14:editId="506958BF">
                <wp:simplePos x="0" y="0"/>
                <wp:positionH relativeFrom="column">
                  <wp:posOffset>3151698</wp:posOffset>
                </wp:positionH>
                <wp:positionV relativeFrom="paragraph">
                  <wp:posOffset>1990145</wp:posOffset>
                </wp:positionV>
                <wp:extent cx="476664" cy="0"/>
                <wp:effectExtent l="0" t="76200" r="19050" b="95250"/>
                <wp:wrapNone/>
                <wp:docPr id="57" name="Straight Arrow Connector 57"/>
                <wp:cNvGraphicFramePr/>
                <a:graphic xmlns:a="http://schemas.openxmlformats.org/drawingml/2006/main">
                  <a:graphicData uri="http://schemas.microsoft.com/office/word/2010/wordprocessingShape">
                    <wps:wsp>
                      <wps:cNvCnPr/>
                      <wps:spPr>
                        <a:xfrm>
                          <a:off x="0" y="0"/>
                          <a:ext cx="47666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442A9A" id="Straight Arrow Connector 57" o:spid="_x0000_s1026" type="#_x0000_t32" style="position:absolute;margin-left:248.15pt;margin-top:156.7pt;width:37.55pt;height:0;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" strokecolor="black [3200]" strokeweight=".5pt">
                <v:stroke endarrow="block" joinstyle="miter"/>
              </v:shape>
            </w:pict>
          </mc:Fallback>
        </mc:AlternateContent>
      </w:r>
      <w:r w:rsidR="00470820">
        <w:rPr>
          <w:rFonts w:cs="Times New Roman"/>
          <w:b/>
          <w:noProof/>
          <w:szCs w:val="24"/>
        </w:rPr>
        <mc:AlternateContent>
          <mc:Choice Requires="wps">
            <w:drawing>
              <wp:anchor distT="0" distB="0" distL="114300" distR="114300" simplePos="0" relativeHeight="251811840" behindDoc="0" locked="0" layoutInCell="1" allowOverlap="1" wp14:anchorId="747E75B8" wp14:editId="327707FC">
                <wp:simplePos x="0" y="0"/>
                <wp:positionH relativeFrom="column">
                  <wp:posOffset>3102003</wp:posOffset>
                </wp:positionH>
                <wp:positionV relativeFrom="paragraph">
                  <wp:posOffset>1651800</wp:posOffset>
                </wp:positionV>
                <wp:extent cx="506895" cy="0"/>
                <wp:effectExtent l="0" t="0" r="26670" b="19050"/>
                <wp:wrapNone/>
                <wp:docPr id="55" name="Straight Connector 55"/>
                <wp:cNvGraphicFramePr/>
                <a:graphic xmlns:a="http://schemas.openxmlformats.org/drawingml/2006/main">
                  <a:graphicData uri="http://schemas.microsoft.com/office/word/2010/wordprocessingShape">
                    <wps:wsp>
                      <wps:cNvCnPr/>
                      <wps:spPr>
                        <a:xfrm flipV="1">
                          <a:off x="0" y="0"/>
                          <a:ext cx="5068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D7D26C" id="Straight Connector 55" o:spid="_x0000_s1026" style="position:absolute;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25pt,130.05pt" to="284.15pt,1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" strokecolor="black [3200]" strokeweight=".5pt">
                <v:stroke joinstyle="miter"/>
              </v:line>
            </w:pict>
          </mc:Fallback>
        </mc:AlternateContent>
      </w:r>
      <w:r w:rsidR="00470820">
        <w:rPr>
          <w:rFonts w:cs="Times New Roman"/>
          <w:b/>
          <w:noProof/>
          <w:szCs w:val="24"/>
        </w:rPr>
        <mc:AlternateContent>
          <mc:Choice Requires="wps">
            <w:drawing>
              <wp:anchor distT="0" distB="0" distL="114300" distR="114300" simplePos="0" relativeHeight="251806720" behindDoc="0" locked="0" layoutInCell="1" allowOverlap="1" wp14:anchorId="1B7A1701" wp14:editId="35D14DA4">
                <wp:simplePos x="0" y="0"/>
                <wp:positionH relativeFrom="margin">
                  <wp:posOffset>845820</wp:posOffset>
                </wp:positionH>
                <wp:positionV relativeFrom="paragraph">
                  <wp:posOffset>1860937</wp:posOffset>
                </wp:positionV>
                <wp:extent cx="1143000" cy="247871"/>
                <wp:effectExtent l="0" t="0" r="0" b="0"/>
                <wp:wrapNone/>
                <wp:docPr id="52" name="Rectangle 52"/>
                <wp:cNvGraphicFramePr/>
                <a:graphic xmlns:a="http://schemas.openxmlformats.org/drawingml/2006/main">
                  <a:graphicData uri="http://schemas.microsoft.com/office/word/2010/wordprocessingShape">
                    <wps:wsp>
                      <wps:cNvSpPr/>
                      <wps:spPr>
                        <a:xfrm>
                          <a:off x="0" y="0"/>
                          <a:ext cx="1143000" cy="24787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173AC" w:rsidRPr="00F90B96" w:rsidRDefault="001173AC" w:rsidP="00470820">
                            <w:pPr>
                              <w:jc w:val="both"/>
                              <w:rPr>
                                <w:rFonts w:cs="Times New Roman"/>
                                <w:sz w:val="20"/>
                                <w:szCs w:val="20"/>
                              </w:rPr>
                            </w:pPr>
                            <w:r>
                              <w:rPr>
                                <w:rFonts w:cs="Times New Roman"/>
                                <w:sz w:val="20"/>
                                <w:szCs w:val="20"/>
                              </w:rPr>
                              <w:t>Diteliti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DF52A" id="Rectangle 52" o:spid="_x0000_s1049" style="position:absolute;left:0;text-align:left;margin-left:66.6pt;margin-top:146.55pt;width:90pt;height:19.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" fillcolor="white [3201]" stroked="f" strokeweight="1pt">
                <v:textbox>
                  <w:txbxContent>
                    <w:p w:rsidR="001173AC" w:rsidRPr="00F90B96" w:rsidRDefault="001173AC" w:rsidP="00470820">
                      <w:pPr>
                        <w:jc w:val="both"/>
                        <w:rPr>
                          <w:rFonts w:cs="Times New Roman"/>
                          <w:sz w:val="20"/>
                          <w:szCs w:val="20"/>
                        </w:rPr>
                      </w:pPr>
                      <w:r>
                        <w:rPr>
                          <w:rFonts w:cs="Times New Roman"/>
                          <w:sz w:val="20"/>
                          <w:szCs w:val="20"/>
                        </w:rPr>
                        <w:t>Diteliti</w:t>
                      </w:r>
                    </w:p>
                  </w:txbxContent>
                </v:textbox>
                <w10:wrap anchorx="margin"/>
              </v:rect>
            </w:pict>
          </mc:Fallback>
        </mc:AlternateContent>
      </w:r>
      <w:r w:rsidR="00470820">
        <w:rPr>
          <w:rFonts w:cs="Times New Roman"/>
          <w:b/>
          <w:noProof/>
          <w:szCs w:val="24"/>
        </w:rPr>
        <mc:AlternateContent>
          <mc:Choice Requires="wps">
            <w:drawing>
              <wp:anchor distT="0" distB="0" distL="114300" distR="114300" simplePos="0" relativeHeight="251808768" behindDoc="0" locked="0" layoutInCell="1" allowOverlap="1" wp14:anchorId="399C62F9" wp14:editId="3F8DAE7E">
                <wp:simplePos x="0" y="0"/>
                <wp:positionH relativeFrom="margin">
                  <wp:posOffset>816003</wp:posOffset>
                </wp:positionH>
                <wp:positionV relativeFrom="paragraph">
                  <wp:posOffset>1523006</wp:posOffset>
                </wp:positionV>
                <wp:extent cx="1113182" cy="247871"/>
                <wp:effectExtent l="0" t="0" r="0" b="0"/>
                <wp:wrapNone/>
                <wp:docPr id="53" name="Rectangle 53"/>
                <wp:cNvGraphicFramePr/>
                <a:graphic xmlns:a="http://schemas.openxmlformats.org/drawingml/2006/main">
                  <a:graphicData uri="http://schemas.microsoft.com/office/word/2010/wordprocessingShape">
                    <wps:wsp>
                      <wps:cNvSpPr/>
                      <wps:spPr>
                        <a:xfrm>
                          <a:off x="0" y="0"/>
                          <a:ext cx="1113182" cy="24787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173AC" w:rsidRPr="00F90B96" w:rsidRDefault="001173AC" w:rsidP="00470820">
                            <w:pPr>
                              <w:jc w:val="both"/>
                              <w:rPr>
                                <w:rFonts w:cs="Times New Roman"/>
                                <w:sz w:val="20"/>
                                <w:szCs w:val="20"/>
                              </w:rPr>
                            </w:pPr>
                            <w:r>
                              <w:rPr>
                                <w:rFonts w:cs="Times New Roman"/>
                                <w:sz w:val="20"/>
                                <w:szCs w:val="20"/>
                              </w:rPr>
                              <w:t>Tidak diteliti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6DA28" id="Rectangle 53" o:spid="_x0000_s1050" style="position:absolute;left:0;text-align:left;margin-left:64.25pt;margin-top:119.9pt;width:87.65pt;height:19.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" fillcolor="white [3201]" stroked="f" strokeweight="1pt">
                <v:textbox>
                  <w:txbxContent>
                    <w:p w:rsidR="001173AC" w:rsidRPr="00F90B96" w:rsidRDefault="001173AC" w:rsidP="00470820">
                      <w:pPr>
                        <w:jc w:val="both"/>
                        <w:rPr>
                          <w:rFonts w:cs="Times New Roman"/>
                          <w:sz w:val="20"/>
                          <w:szCs w:val="20"/>
                        </w:rPr>
                      </w:pPr>
                      <w:r>
                        <w:rPr>
                          <w:rFonts w:cs="Times New Roman"/>
                          <w:sz w:val="20"/>
                          <w:szCs w:val="20"/>
                        </w:rPr>
                        <w:t>Tidak diteliti</w:t>
                      </w:r>
                    </w:p>
                  </w:txbxContent>
                </v:textbox>
                <w10:wrap anchorx="margin"/>
              </v:rect>
            </w:pict>
          </mc:Fallback>
        </mc:AlternateContent>
      </w:r>
      <w:r w:rsidR="00470820">
        <w:rPr>
          <w:rFonts w:cs="Times New Roman"/>
          <w:b/>
          <w:noProof/>
          <w:szCs w:val="24"/>
        </w:rPr>
        <mc:AlternateContent>
          <mc:Choice Requires="wps">
            <w:drawing>
              <wp:anchor distT="0" distB="0" distL="114300" distR="114300" simplePos="0" relativeHeight="251810816" behindDoc="0" locked="0" layoutInCell="1" allowOverlap="1" wp14:anchorId="396BEEEA" wp14:editId="7CB96A5C">
                <wp:simplePos x="0" y="0"/>
                <wp:positionH relativeFrom="margin">
                  <wp:posOffset>20872</wp:posOffset>
                </wp:positionH>
                <wp:positionV relativeFrom="paragraph">
                  <wp:posOffset>1831119</wp:posOffset>
                </wp:positionV>
                <wp:extent cx="506896" cy="247871"/>
                <wp:effectExtent l="0" t="0" r="26670" b="19050"/>
                <wp:wrapNone/>
                <wp:docPr id="54" name="Rectangle 54"/>
                <wp:cNvGraphicFramePr/>
                <a:graphic xmlns:a="http://schemas.openxmlformats.org/drawingml/2006/main">
                  <a:graphicData uri="http://schemas.microsoft.com/office/word/2010/wordprocessingShape">
                    <wps:wsp>
                      <wps:cNvSpPr/>
                      <wps:spPr>
                        <a:xfrm>
                          <a:off x="0" y="0"/>
                          <a:ext cx="506896" cy="247871"/>
                        </a:xfrm>
                        <a:prstGeom prst="rect">
                          <a:avLst/>
                        </a:prstGeom>
                      </wps:spPr>
                      <wps:style>
                        <a:lnRef idx="2">
                          <a:schemeClr val="dk1"/>
                        </a:lnRef>
                        <a:fillRef idx="1">
                          <a:schemeClr val="lt1"/>
                        </a:fillRef>
                        <a:effectRef idx="0">
                          <a:schemeClr val="dk1"/>
                        </a:effectRef>
                        <a:fontRef idx="minor">
                          <a:schemeClr val="dk1"/>
                        </a:fontRef>
                      </wps:style>
                      <wps:txbx>
                        <w:txbxContent>
                          <w:p w:rsidR="001173AC" w:rsidRPr="00F90B96" w:rsidRDefault="001173AC" w:rsidP="00470820">
                            <w:pPr>
                              <w:jc w:val="both"/>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82B78" id="Rectangle 54" o:spid="_x0000_s1051" style="position:absolute;left:0;text-align:left;margin-left:1.65pt;margin-top:144.2pt;width:39.9pt;height:19.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" fillcolor="white [3201]" strokecolor="black [3200]" strokeweight="1pt">
                <v:textbox>
                  <w:txbxContent>
                    <w:p w:rsidR="001173AC" w:rsidRPr="00F90B96" w:rsidRDefault="001173AC" w:rsidP="00470820">
                      <w:pPr>
                        <w:jc w:val="both"/>
                        <w:rPr>
                          <w:rFonts w:cs="Times New Roman"/>
                          <w:sz w:val="20"/>
                          <w:szCs w:val="20"/>
                        </w:rPr>
                      </w:pPr>
                    </w:p>
                  </w:txbxContent>
                </v:textbox>
                <w10:wrap anchorx="margin"/>
              </v:rect>
            </w:pict>
          </mc:Fallback>
        </mc:AlternateContent>
      </w:r>
      <w:r w:rsidR="00470820">
        <w:rPr>
          <w:rFonts w:cs="Times New Roman"/>
          <w:noProof/>
          <w:szCs w:val="24"/>
        </w:rPr>
        <mc:AlternateContent>
          <mc:Choice Requires="wps">
            <w:drawing>
              <wp:anchor distT="0" distB="0" distL="114300" distR="114300" simplePos="0" relativeHeight="251798528" behindDoc="0" locked="0" layoutInCell="1" allowOverlap="1" wp14:anchorId="70324614" wp14:editId="53B75471">
                <wp:simplePos x="0" y="0"/>
                <wp:positionH relativeFrom="margin">
                  <wp:align>left</wp:align>
                </wp:positionH>
                <wp:positionV relativeFrom="paragraph">
                  <wp:posOffset>1542884</wp:posOffset>
                </wp:positionV>
                <wp:extent cx="516835" cy="198783"/>
                <wp:effectExtent l="0" t="0" r="17145" b="10795"/>
                <wp:wrapNone/>
                <wp:docPr id="48" name="Text Box 48"/>
                <wp:cNvGraphicFramePr/>
                <a:graphic xmlns:a="http://schemas.openxmlformats.org/drawingml/2006/main">
                  <a:graphicData uri="http://schemas.microsoft.com/office/word/2010/wordprocessingShape">
                    <wps:wsp>
                      <wps:cNvSpPr txBox="1"/>
                      <wps:spPr>
                        <a:xfrm>
                          <a:off x="0" y="0"/>
                          <a:ext cx="516835" cy="198783"/>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rsidR="001173AC" w:rsidRPr="00470820" w:rsidRDefault="001173AC" w:rsidP="00470820">
                            <w:pPr>
                              <w:tabs>
                                <w:tab w:val="left" w:pos="-90"/>
                                <w:tab w:val="left" w:pos="284"/>
                                <w:tab w:val="left" w:pos="360"/>
                              </w:tabs>
                              <w:spacing w:line="240" w:lineRule="auto"/>
                              <w:rPr>
                                <w:rFonts w:cs="Times New Roman"/>
                                <w:i/>
                                <w:sz w:val="20"/>
                                <w:szCs w:val="20"/>
                              </w:rPr>
                            </w:pPr>
                            <w:r w:rsidRPr="00470820">
                              <w:rPr>
                                <w:rFonts w:cs="Times New Roman"/>
                                <w: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A8CD2" id="Text Box 48" o:spid="_x0000_s1052" type="#_x0000_t202" style="position:absolute;left:0;text-align:left;margin-left:0;margin-top:121.5pt;width:40.7pt;height:15.65pt;z-index:25179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" fillcolor="white [3201]" strokecolor="black [3200]" strokeweight="1pt">
                <v:stroke dashstyle="dash"/>
                <v:textbox>
                  <w:txbxContent>
                    <w:p w:rsidR="001173AC" w:rsidRPr="00470820" w:rsidRDefault="001173AC" w:rsidP="00470820">
                      <w:pPr>
                        <w:tabs>
                          <w:tab w:val="left" w:pos="-90"/>
                          <w:tab w:val="left" w:pos="284"/>
                          <w:tab w:val="left" w:pos="360"/>
                        </w:tabs>
                        <w:spacing w:line="240" w:lineRule="auto"/>
                        <w:rPr>
                          <w:rFonts w:cs="Times New Roman"/>
                          <w:i/>
                          <w:sz w:val="20"/>
                          <w:szCs w:val="20"/>
                        </w:rPr>
                      </w:pPr>
                      <w:r w:rsidRPr="00470820">
                        <w:rPr>
                          <w:rFonts w:cs="Times New Roman"/>
                          <w:i/>
                          <w:sz w:val="20"/>
                          <w:szCs w:val="20"/>
                        </w:rPr>
                        <w:t xml:space="preserve"> </w:t>
                      </w:r>
                    </w:p>
                  </w:txbxContent>
                </v:textbox>
                <w10:wrap anchorx="margin"/>
              </v:shape>
            </w:pict>
          </mc:Fallback>
        </mc:AlternateContent>
      </w:r>
      <w:r w:rsidR="00470820">
        <w:rPr>
          <w:rFonts w:cs="Times New Roman"/>
          <w:b/>
          <w:noProof/>
          <w:szCs w:val="24"/>
        </w:rPr>
        <mc:AlternateContent>
          <mc:Choice Requires="wps">
            <w:drawing>
              <wp:anchor distT="0" distB="0" distL="114300" distR="114300" simplePos="0" relativeHeight="251800576" behindDoc="0" locked="0" layoutInCell="1" allowOverlap="1" wp14:anchorId="3B2F5189" wp14:editId="2157D07C">
                <wp:simplePos x="0" y="0"/>
                <wp:positionH relativeFrom="margin">
                  <wp:posOffset>-197789</wp:posOffset>
                </wp:positionH>
                <wp:positionV relativeFrom="paragraph">
                  <wp:posOffset>1274528</wp:posOffset>
                </wp:positionV>
                <wp:extent cx="974035" cy="238539"/>
                <wp:effectExtent l="0" t="0" r="0" b="9525"/>
                <wp:wrapNone/>
                <wp:docPr id="49" name="Rectangle 49"/>
                <wp:cNvGraphicFramePr/>
                <a:graphic xmlns:a="http://schemas.openxmlformats.org/drawingml/2006/main">
                  <a:graphicData uri="http://schemas.microsoft.com/office/word/2010/wordprocessingShape">
                    <wps:wsp>
                      <wps:cNvSpPr/>
                      <wps:spPr>
                        <a:xfrm>
                          <a:off x="0" y="0"/>
                          <a:ext cx="974035" cy="238539"/>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173AC" w:rsidRPr="00F90B96" w:rsidRDefault="001173AC" w:rsidP="00470820">
                            <w:pPr>
                              <w:jc w:val="both"/>
                              <w:rPr>
                                <w:rFonts w:cs="Times New Roman"/>
                                <w:sz w:val="20"/>
                                <w:szCs w:val="20"/>
                              </w:rPr>
                            </w:pPr>
                            <w:proofErr w:type="gramStart"/>
                            <w:r>
                              <w:rPr>
                                <w:rFonts w:cs="Times New Roman"/>
                                <w:sz w:val="20"/>
                                <w:szCs w:val="20"/>
                              </w:rPr>
                              <w:t>Keterangan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501A0" id="Rectangle 49" o:spid="_x0000_s1053" style="position:absolute;left:0;text-align:left;margin-left:-15.55pt;margin-top:100.35pt;width:76.7pt;height:18.8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" fillcolor="white [3201]" stroked="f" strokeweight="1pt">
                <v:textbox>
                  <w:txbxContent>
                    <w:p w:rsidR="001173AC" w:rsidRPr="00F90B96" w:rsidRDefault="001173AC" w:rsidP="00470820">
                      <w:pPr>
                        <w:jc w:val="both"/>
                        <w:rPr>
                          <w:rFonts w:cs="Times New Roman"/>
                          <w:sz w:val="20"/>
                          <w:szCs w:val="20"/>
                        </w:rPr>
                      </w:pPr>
                      <w:r>
                        <w:rPr>
                          <w:rFonts w:cs="Times New Roman"/>
                          <w:sz w:val="20"/>
                          <w:szCs w:val="20"/>
                        </w:rPr>
                        <w:t>Keterangan :</w:t>
                      </w:r>
                    </w:p>
                  </w:txbxContent>
                </v:textbox>
                <w10:wrap anchorx="margin"/>
              </v:rect>
            </w:pict>
          </mc:Fallback>
        </mc:AlternateContent>
      </w:r>
    </w:p>
    <w:p w:rsidR="009C75DF" w:rsidRDefault="009C75DF" w:rsidP="00460E0B">
      <w:pPr>
        <w:spacing w:line="480" w:lineRule="auto"/>
        <w:jc w:val="both"/>
        <w:rPr>
          <w:rFonts w:cs="Times New Roman"/>
          <w:szCs w:val="24"/>
        </w:rPr>
      </w:pPr>
    </w:p>
    <w:p w:rsidR="00460E0B" w:rsidRPr="0070069C" w:rsidRDefault="0070069C" w:rsidP="0070069C">
      <w:pPr>
        <w:pStyle w:val="Heading2"/>
        <w:spacing w:line="480" w:lineRule="auto"/>
        <w:rPr>
          <w:rFonts w:ascii="Times New Roman" w:hAnsi="Times New Roman" w:cs="Times New Roman"/>
          <w:b/>
          <w:color w:val="auto"/>
          <w:sz w:val="24"/>
          <w:szCs w:val="24"/>
        </w:rPr>
      </w:pPr>
      <w:bookmarkStart w:id="55" w:name="_Toc111197522"/>
      <w:r>
        <w:rPr>
          <w:rFonts w:ascii="Times New Roman" w:hAnsi="Times New Roman" w:cs="Times New Roman"/>
          <w:b/>
          <w:color w:val="auto"/>
          <w:sz w:val="24"/>
          <w:szCs w:val="24"/>
        </w:rPr>
        <w:t>3.2</w:t>
      </w:r>
      <w:r>
        <w:rPr>
          <w:rFonts w:ascii="Times New Roman" w:hAnsi="Times New Roman" w:cs="Times New Roman"/>
          <w:b/>
          <w:color w:val="auto"/>
          <w:sz w:val="24"/>
          <w:szCs w:val="24"/>
        </w:rPr>
        <w:tab/>
      </w:r>
      <w:r w:rsidR="00460E0B" w:rsidRPr="0070069C">
        <w:rPr>
          <w:rFonts w:ascii="Times New Roman" w:hAnsi="Times New Roman" w:cs="Times New Roman"/>
          <w:b/>
          <w:color w:val="auto"/>
          <w:sz w:val="24"/>
          <w:szCs w:val="24"/>
        </w:rPr>
        <w:t>Hipotesis</w:t>
      </w:r>
      <w:bookmarkEnd w:id="55"/>
    </w:p>
    <w:p w:rsidR="00460E0B" w:rsidRPr="00D24D9B" w:rsidRDefault="00D24D9B" w:rsidP="0070069C">
      <w:pPr>
        <w:spacing w:line="480" w:lineRule="auto"/>
        <w:ind w:firstLine="720"/>
        <w:jc w:val="both"/>
        <w:rPr>
          <w:rFonts w:cs="Times New Roman"/>
          <w:b/>
          <w:szCs w:val="24"/>
        </w:rPr>
      </w:pPr>
      <w:r>
        <w:rPr>
          <w:rFonts w:cs="Times New Roman"/>
          <w:szCs w:val="24"/>
        </w:rPr>
        <w:t xml:space="preserve">Pada penelitian ini ada hubungan riwayat penyintas covid 19 dengan </w:t>
      </w:r>
      <w:r>
        <w:rPr>
          <w:rFonts w:cs="Times New Roman"/>
          <w:i/>
          <w:szCs w:val="24"/>
        </w:rPr>
        <w:t xml:space="preserve">self management </w:t>
      </w:r>
      <w:r>
        <w:rPr>
          <w:rFonts w:cs="Times New Roman"/>
          <w:szCs w:val="24"/>
        </w:rPr>
        <w:t xml:space="preserve">untuk pencegahan penularan omicron pada masyarakat di </w:t>
      </w:r>
      <w:r w:rsidR="005E529A">
        <w:rPr>
          <w:rFonts w:cs="Times New Roman"/>
          <w:szCs w:val="24"/>
        </w:rPr>
        <w:t xml:space="preserve">wilayah </w:t>
      </w:r>
      <w:r>
        <w:rPr>
          <w:rFonts w:cs="Times New Roman"/>
          <w:szCs w:val="24"/>
        </w:rPr>
        <w:t>puskesmas kenjeran.</w:t>
      </w:r>
    </w:p>
    <w:p w:rsidR="00460E0B" w:rsidRDefault="00460E0B" w:rsidP="00460E0B">
      <w:pPr>
        <w:spacing w:line="480" w:lineRule="auto"/>
        <w:jc w:val="both"/>
        <w:rPr>
          <w:rFonts w:cs="Times New Roman"/>
          <w:b/>
          <w:szCs w:val="24"/>
        </w:rPr>
      </w:pPr>
    </w:p>
    <w:p w:rsidR="00460E0B" w:rsidRDefault="00460E0B" w:rsidP="00460E0B">
      <w:pPr>
        <w:spacing w:line="480" w:lineRule="auto"/>
        <w:jc w:val="both"/>
        <w:rPr>
          <w:rFonts w:cs="Times New Roman"/>
          <w:b/>
          <w:szCs w:val="24"/>
        </w:rPr>
      </w:pPr>
    </w:p>
    <w:p w:rsidR="00460E0B" w:rsidRDefault="00460E0B" w:rsidP="00460E0B">
      <w:pPr>
        <w:spacing w:line="480" w:lineRule="auto"/>
        <w:jc w:val="both"/>
        <w:rPr>
          <w:rFonts w:cs="Times New Roman"/>
          <w:b/>
          <w:szCs w:val="24"/>
        </w:rPr>
      </w:pPr>
    </w:p>
    <w:p w:rsidR="00460E0B" w:rsidRDefault="00460E0B" w:rsidP="002B5E1F">
      <w:pPr>
        <w:rPr>
          <w:rFonts w:cs="Times New Roman"/>
          <w:b/>
          <w:szCs w:val="24"/>
        </w:rPr>
      </w:pPr>
    </w:p>
    <w:p w:rsidR="00AD683D" w:rsidRDefault="00AD683D" w:rsidP="002B5E1F">
      <w:pPr>
        <w:rPr>
          <w:rFonts w:cs="Times New Roman"/>
          <w:b/>
          <w:szCs w:val="24"/>
        </w:rPr>
      </w:pPr>
    </w:p>
    <w:p w:rsidR="003F7C19" w:rsidRDefault="003F7C19" w:rsidP="002B5E1F">
      <w:pPr>
        <w:rPr>
          <w:rFonts w:cs="Times New Roman"/>
          <w:b/>
          <w:szCs w:val="24"/>
        </w:rPr>
      </w:pPr>
    </w:p>
    <w:p w:rsidR="003F7C19" w:rsidRDefault="003F7C19" w:rsidP="002B5E1F">
      <w:pPr>
        <w:rPr>
          <w:rFonts w:cs="Times New Roman"/>
          <w:b/>
          <w:szCs w:val="24"/>
        </w:rPr>
      </w:pPr>
    </w:p>
    <w:p w:rsidR="003F7C19" w:rsidRDefault="003F7C19" w:rsidP="002B5E1F">
      <w:pPr>
        <w:rPr>
          <w:rFonts w:cs="Times New Roman"/>
          <w:b/>
          <w:szCs w:val="24"/>
        </w:rPr>
      </w:pPr>
    </w:p>
    <w:p w:rsidR="003F7C19" w:rsidRDefault="003F7C19" w:rsidP="002B5E1F">
      <w:pPr>
        <w:rPr>
          <w:rFonts w:cs="Times New Roman"/>
          <w:b/>
          <w:szCs w:val="24"/>
        </w:rPr>
      </w:pPr>
    </w:p>
    <w:p w:rsidR="003F7C19" w:rsidRDefault="003F7C19" w:rsidP="002B5E1F">
      <w:pPr>
        <w:rPr>
          <w:rFonts w:cs="Times New Roman"/>
          <w:b/>
          <w:szCs w:val="24"/>
        </w:rPr>
      </w:pPr>
    </w:p>
    <w:p w:rsidR="003F7C19" w:rsidRDefault="003F7C19" w:rsidP="002B5E1F">
      <w:pPr>
        <w:rPr>
          <w:rFonts w:cs="Times New Roman"/>
          <w:b/>
          <w:szCs w:val="24"/>
        </w:rPr>
      </w:pPr>
    </w:p>
    <w:p w:rsidR="0070069C" w:rsidRDefault="0070069C" w:rsidP="002B5E1F">
      <w:pPr>
        <w:rPr>
          <w:rFonts w:cs="Times New Roman"/>
          <w:b/>
          <w:szCs w:val="24"/>
        </w:rPr>
      </w:pPr>
    </w:p>
    <w:p w:rsidR="00D60C19" w:rsidRDefault="00D60C19" w:rsidP="0070069C">
      <w:pPr>
        <w:pStyle w:val="Heading1"/>
        <w:jc w:val="center"/>
        <w:rPr>
          <w:rFonts w:ascii="Times New Roman" w:hAnsi="Times New Roman" w:cs="Times New Roman"/>
          <w:b/>
          <w:color w:val="auto"/>
          <w:sz w:val="24"/>
          <w:szCs w:val="24"/>
        </w:rPr>
        <w:sectPr w:rsidR="00D60C19" w:rsidSect="002A6D86">
          <w:headerReference w:type="default" r:id="rId26"/>
          <w:footerReference w:type="default" r:id="rId27"/>
          <w:pgSz w:w="11907" w:h="16840" w:code="9"/>
          <w:pgMar w:top="1701" w:right="1701" w:bottom="1701" w:left="2268" w:header="709" w:footer="709" w:gutter="0"/>
          <w:pgNumType w:start="35"/>
          <w:cols w:space="708"/>
          <w:docGrid w:linePitch="360"/>
        </w:sectPr>
      </w:pPr>
    </w:p>
    <w:p w:rsidR="00460E0B" w:rsidRPr="0070069C" w:rsidRDefault="00460E0B" w:rsidP="0070069C">
      <w:pPr>
        <w:pStyle w:val="Heading1"/>
        <w:jc w:val="center"/>
        <w:rPr>
          <w:rFonts w:ascii="Times New Roman" w:hAnsi="Times New Roman" w:cs="Times New Roman"/>
          <w:b/>
          <w:color w:val="auto"/>
          <w:sz w:val="24"/>
          <w:szCs w:val="24"/>
        </w:rPr>
      </w:pPr>
      <w:bookmarkStart w:id="56" w:name="_Toc100997576"/>
      <w:bookmarkStart w:id="57" w:name="_Toc104820401"/>
      <w:bookmarkStart w:id="58" w:name="_Toc111197523"/>
      <w:r w:rsidRPr="0070069C">
        <w:rPr>
          <w:rFonts w:ascii="Times New Roman" w:hAnsi="Times New Roman" w:cs="Times New Roman"/>
          <w:b/>
          <w:color w:val="auto"/>
          <w:sz w:val="24"/>
          <w:szCs w:val="24"/>
        </w:rPr>
        <w:lastRenderedPageBreak/>
        <w:t>BAB 4</w:t>
      </w:r>
      <w:bookmarkEnd w:id="56"/>
      <w:bookmarkEnd w:id="57"/>
      <w:bookmarkEnd w:id="58"/>
    </w:p>
    <w:p w:rsidR="00460E0B" w:rsidRDefault="00460E0B" w:rsidP="0070069C">
      <w:pPr>
        <w:pStyle w:val="Heading1"/>
        <w:jc w:val="center"/>
        <w:rPr>
          <w:rFonts w:ascii="Times New Roman" w:hAnsi="Times New Roman" w:cs="Times New Roman"/>
          <w:b/>
          <w:color w:val="auto"/>
          <w:sz w:val="24"/>
          <w:szCs w:val="24"/>
        </w:rPr>
      </w:pPr>
      <w:bookmarkStart w:id="59" w:name="_Toc111197524"/>
      <w:r w:rsidRPr="0070069C">
        <w:rPr>
          <w:rFonts w:ascii="Times New Roman" w:hAnsi="Times New Roman" w:cs="Times New Roman"/>
          <w:b/>
          <w:color w:val="auto"/>
          <w:sz w:val="24"/>
          <w:szCs w:val="24"/>
        </w:rPr>
        <w:t>METODE PENELITIAN</w:t>
      </w:r>
      <w:bookmarkEnd w:id="59"/>
    </w:p>
    <w:p w:rsidR="0070069C" w:rsidRPr="0070069C" w:rsidRDefault="0070069C" w:rsidP="0070069C"/>
    <w:p w:rsidR="00460E0B" w:rsidRPr="00177CD9" w:rsidRDefault="00460E0B" w:rsidP="00460E0B">
      <w:pPr>
        <w:spacing w:after="0" w:line="480" w:lineRule="auto"/>
        <w:ind w:firstLine="720"/>
        <w:jc w:val="both"/>
        <w:rPr>
          <w:rFonts w:cs="Times New Roman"/>
          <w:szCs w:val="24"/>
        </w:rPr>
      </w:pPr>
      <w:r>
        <w:rPr>
          <w:rFonts w:cs="Times New Roman"/>
          <w:szCs w:val="24"/>
        </w:rPr>
        <w:t xml:space="preserve">Bab metode penelitian ini menjelaskan </w:t>
      </w:r>
      <w:proofErr w:type="gramStart"/>
      <w:r>
        <w:rPr>
          <w:rFonts w:cs="Times New Roman"/>
          <w:szCs w:val="24"/>
        </w:rPr>
        <w:t>tentang :</w:t>
      </w:r>
      <w:proofErr w:type="gramEnd"/>
      <w:r>
        <w:rPr>
          <w:rFonts w:cs="Times New Roman"/>
          <w:szCs w:val="24"/>
        </w:rPr>
        <w:t xml:space="preserve"> 1) Desain penelitian, 2) Kerangka kerja, 3) Waktu dan Tempat Penelitian, 4) Populasi, Sampel, dan Teknik Sampling, 5) Identifikasi variabel, 6) Definisi Operasional, 7) Pengumpulan, Pengolahan dan analisa data, dan 8) Etika Penelitian</w:t>
      </w:r>
    </w:p>
    <w:p w:rsidR="00460E0B" w:rsidRPr="0070069C" w:rsidRDefault="0070069C" w:rsidP="0070069C">
      <w:pPr>
        <w:pStyle w:val="Heading2"/>
        <w:spacing w:line="480" w:lineRule="auto"/>
        <w:rPr>
          <w:rFonts w:ascii="Times New Roman" w:hAnsi="Times New Roman" w:cs="Times New Roman"/>
          <w:b/>
          <w:color w:val="auto"/>
          <w:sz w:val="24"/>
          <w:szCs w:val="24"/>
        </w:rPr>
      </w:pPr>
      <w:bookmarkStart w:id="60" w:name="_Toc111197525"/>
      <w:r>
        <w:rPr>
          <w:rFonts w:ascii="Times New Roman" w:hAnsi="Times New Roman" w:cs="Times New Roman"/>
          <w:b/>
          <w:color w:val="auto"/>
          <w:sz w:val="24"/>
          <w:szCs w:val="24"/>
        </w:rPr>
        <w:t>4.1</w:t>
      </w:r>
      <w:r>
        <w:rPr>
          <w:rFonts w:ascii="Times New Roman" w:hAnsi="Times New Roman" w:cs="Times New Roman"/>
          <w:b/>
          <w:color w:val="auto"/>
          <w:sz w:val="24"/>
          <w:szCs w:val="24"/>
        </w:rPr>
        <w:tab/>
      </w:r>
      <w:r w:rsidR="00460E0B" w:rsidRPr="0070069C">
        <w:rPr>
          <w:rFonts w:ascii="Times New Roman" w:hAnsi="Times New Roman" w:cs="Times New Roman"/>
          <w:b/>
          <w:color w:val="auto"/>
          <w:sz w:val="24"/>
          <w:szCs w:val="24"/>
        </w:rPr>
        <w:t>Desain Penelitian</w:t>
      </w:r>
      <w:bookmarkEnd w:id="60"/>
    </w:p>
    <w:p w:rsidR="00460E0B" w:rsidRPr="00DE1B5F" w:rsidRDefault="00460E0B" w:rsidP="0070069C">
      <w:pPr>
        <w:spacing w:after="0" w:line="480" w:lineRule="auto"/>
        <w:ind w:firstLine="720"/>
        <w:jc w:val="both"/>
        <w:rPr>
          <w:rFonts w:cs="Times New Roman"/>
          <w:szCs w:val="24"/>
        </w:rPr>
      </w:pPr>
      <w:r w:rsidRPr="00DE1B5F">
        <w:rPr>
          <w:rFonts w:cs="Times New Roman"/>
          <w:szCs w:val="24"/>
        </w:rPr>
        <w:t xml:space="preserve">Penelitian ini menggunakan penelitian kuantitatif dengan desain </w:t>
      </w:r>
      <w:r w:rsidRPr="00DE1B5F">
        <w:rPr>
          <w:rFonts w:cs="Times New Roman"/>
          <w:i/>
          <w:szCs w:val="24"/>
        </w:rPr>
        <w:t xml:space="preserve">Analitik Observasional </w:t>
      </w:r>
      <w:r w:rsidRPr="00DE1B5F">
        <w:rPr>
          <w:rFonts w:cs="Times New Roman"/>
          <w:szCs w:val="24"/>
        </w:rPr>
        <w:t xml:space="preserve">dengan pendekatan </w:t>
      </w:r>
      <w:r w:rsidR="003E26A1">
        <w:rPr>
          <w:rFonts w:cs="Times New Roman"/>
          <w:i/>
          <w:szCs w:val="24"/>
        </w:rPr>
        <w:t>cross sectional</w:t>
      </w:r>
      <w:r w:rsidRPr="00DE1B5F">
        <w:rPr>
          <w:rFonts w:cs="Times New Roman"/>
          <w:szCs w:val="24"/>
        </w:rPr>
        <w:t xml:space="preserve">, dimana datanya hanya diambil sekali saja. Jenis penelitian ini bersifat korelasi dan penelitian ini bertujuan untuk mengetahui </w:t>
      </w:r>
      <w:r w:rsidRPr="00DE1B5F">
        <w:rPr>
          <w:rFonts w:cs="Times New Roman"/>
          <w:i/>
          <w:szCs w:val="24"/>
        </w:rPr>
        <w:t xml:space="preserve">self management </w:t>
      </w:r>
      <w:r w:rsidRPr="00DE1B5F">
        <w:rPr>
          <w:rFonts w:cs="Times New Roman"/>
          <w:szCs w:val="24"/>
        </w:rPr>
        <w:t xml:space="preserve">untuk pencegahan </w:t>
      </w:r>
      <w:r>
        <w:rPr>
          <w:rFonts w:cs="Times New Roman"/>
          <w:szCs w:val="24"/>
        </w:rPr>
        <w:t xml:space="preserve">penularan </w:t>
      </w:r>
      <w:r w:rsidRPr="00DE1B5F">
        <w:rPr>
          <w:rFonts w:cs="Times New Roman"/>
          <w:szCs w:val="24"/>
        </w:rPr>
        <w:t>omicron yang dilakukan oleh riwayat penyi</w:t>
      </w:r>
      <w:r>
        <w:rPr>
          <w:rFonts w:cs="Times New Roman"/>
          <w:szCs w:val="24"/>
        </w:rPr>
        <w:t>n</w:t>
      </w:r>
      <w:r w:rsidRPr="00DE1B5F">
        <w:rPr>
          <w:rFonts w:cs="Times New Roman"/>
          <w:szCs w:val="24"/>
        </w:rPr>
        <w:t>tas covid 19.</w:t>
      </w:r>
    </w:p>
    <w:p w:rsidR="00460E0B" w:rsidRDefault="005F31E9" w:rsidP="00460E0B">
      <w:pPr>
        <w:pStyle w:val="ListParagraph"/>
        <w:spacing w:after="0" w:line="480" w:lineRule="auto"/>
        <w:ind w:left="1080" w:firstLine="360"/>
        <w:jc w:val="both"/>
        <w:rPr>
          <w:rFonts w:cs="Times New Roman"/>
          <w:szCs w:val="24"/>
        </w:rPr>
      </w:pPr>
      <w:r>
        <w:rPr>
          <w:rFonts w:cs="Times New Roman"/>
          <w:noProof/>
          <w:szCs w:val="24"/>
        </w:rPr>
        <mc:AlternateContent>
          <mc:Choice Requires="wps">
            <w:drawing>
              <wp:anchor distT="0" distB="0" distL="114300" distR="114300" simplePos="0" relativeHeight="251736064" behindDoc="0" locked="0" layoutInCell="1" allowOverlap="1" wp14:anchorId="40E5E51C" wp14:editId="4E9348A0">
                <wp:simplePos x="0" y="0"/>
                <wp:positionH relativeFrom="column">
                  <wp:posOffset>4391041</wp:posOffset>
                </wp:positionH>
                <wp:positionV relativeFrom="paragraph">
                  <wp:posOffset>7068</wp:posOffset>
                </wp:positionV>
                <wp:extent cx="1151890" cy="1571625"/>
                <wp:effectExtent l="0" t="0" r="10160" b="28575"/>
                <wp:wrapNone/>
                <wp:docPr id="33" name="Rectangle 33"/>
                <wp:cNvGraphicFramePr/>
                <a:graphic xmlns:a="http://schemas.openxmlformats.org/drawingml/2006/main">
                  <a:graphicData uri="http://schemas.microsoft.com/office/word/2010/wordprocessingShape">
                    <wps:wsp>
                      <wps:cNvSpPr/>
                      <wps:spPr>
                        <a:xfrm>
                          <a:off x="0" y="0"/>
                          <a:ext cx="1151890" cy="1571625"/>
                        </a:xfrm>
                        <a:prstGeom prst="rect">
                          <a:avLst/>
                        </a:prstGeom>
                      </wps:spPr>
                      <wps:style>
                        <a:lnRef idx="2">
                          <a:schemeClr val="dk1"/>
                        </a:lnRef>
                        <a:fillRef idx="1">
                          <a:schemeClr val="lt1"/>
                        </a:fillRef>
                        <a:effectRef idx="0">
                          <a:schemeClr val="dk1"/>
                        </a:effectRef>
                        <a:fontRef idx="minor">
                          <a:schemeClr val="dk1"/>
                        </a:fontRef>
                      </wps:style>
                      <wps:txbx>
                        <w:txbxContent>
                          <w:p w:rsidR="001173AC" w:rsidRPr="00F90B96" w:rsidRDefault="001173AC" w:rsidP="00F90B96">
                            <w:pPr>
                              <w:spacing w:line="240" w:lineRule="auto"/>
                              <w:jc w:val="center"/>
                              <w:rPr>
                                <w:rFonts w:cs="Times New Roman"/>
                                <w:sz w:val="20"/>
                                <w:szCs w:val="20"/>
                              </w:rPr>
                            </w:pPr>
                            <w:r>
                              <w:rPr>
                                <w:rFonts w:cs="Times New Roman"/>
                                <w:sz w:val="20"/>
                                <w:szCs w:val="20"/>
                              </w:rPr>
                              <w:t>H</w:t>
                            </w:r>
                            <w:r w:rsidRPr="00F90B96">
                              <w:rPr>
                                <w:rFonts w:cs="Times New Roman"/>
                                <w:sz w:val="20"/>
                                <w:szCs w:val="20"/>
                              </w:rPr>
                              <w:t>ubungan riwayat penyi</w:t>
                            </w:r>
                            <w:r>
                              <w:rPr>
                                <w:rFonts w:cs="Times New Roman"/>
                                <w:sz w:val="20"/>
                                <w:szCs w:val="20"/>
                              </w:rPr>
                              <w:t>n</w:t>
                            </w:r>
                            <w:r w:rsidRPr="00F90B96">
                              <w:rPr>
                                <w:rFonts w:cs="Times New Roman"/>
                                <w:sz w:val="20"/>
                                <w:szCs w:val="20"/>
                              </w:rPr>
                              <w:t xml:space="preserve">tas covid 19 dengan </w:t>
                            </w:r>
                            <w:r w:rsidRPr="00F90B96">
                              <w:rPr>
                                <w:rFonts w:cs="Times New Roman"/>
                                <w:i/>
                                <w:sz w:val="20"/>
                                <w:szCs w:val="20"/>
                              </w:rPr>
                              <w:t>self management</w:t>
                            </w:r>
                            <w:r w:rsidRPr="00F90B96">
                              <w:rPr>
                                <w:rFonts w:cs="Times New Roman"/>
                                <w:sz w:val="20"/>
                                <w:szCs w:val="20"/>
                              </w:rPr>
                              <w:t xml:space="preserve"> untuk </w:t>
                            </w:r>
                            <w:proofErr w:type="gramStart"/>
                            <w:r w:rsidRPr="00F90B96">
                              <w:rPr>
                                <w:rFonts w:cs="Times New Roman"/>
                                <w:sz w:val="20"/>
                                <w:szCs w:val="20"/>
                              </w:rPr>
                              <w:t xml:space="preserve">pencegahan </w:t>
                            </w:r>
                            <w:r>
                              <w:rPr>
                                <w:rFonts w:cs="Times New Roman"/>
                                <w:sz w:val="20"/>
                                <w:szCs w:val="20"/>
                              </w:rPr>
                              <w:t xml:space="preserve"> penularan</w:t>
                            </w:r>
                            <w:proofErr w:type="gramEnd"/>
                            <w:r>
                              <w:rPr>
                                <w:rFonts w:cs="Times New Roman"/>
                                <w:sz w:val="20"/>
                                <w:szCs w:val="20"/>
                              </w:rPr>
                              <w:t xml:space="preserve"> </w:t>
                            </w:r>
                            <w:r w:rsidRPr="00F90B96">
                              <w:rPr>
                                <w:rFonts w:cs="Times New Roman"/>
                                <w:sz w:val="20"/>
                                <w:szCs w:val="20"/>
                              </w:rPr>
                              <w:t>omicron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353F3" id="Rectangle 33" o:spid="_x0000_s1054" style="position:absolute;left:0;text-align:left;margin-left:345.75pt;margin-top:.55pt;width:90.7pt;height:123.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" fillcolor="white [3201]" strokecolor="black [3200]" strokeweight="1pt">
                <v:textbox>
                  <w:txbxContent>
                    <w:p w:rsidR="001173AC" w:rsidRPr="00F90B96" w:rsidRDefault="001173AC" w:rsidP="00F90B96">
                      <w:pPr>
                        <w:spacing w:line="240" w:lineRule="auto"/>
                        <w:jc w:val="center"/>
                        <w:rPr>
                          <w:rFonts w:cs="Times New Roman"/>
                          <w:sz w:val="20"/>
                          <w:szCs w:val="20"/>
                        </w:rPr>
                      </w:pPr>
                      <w:r>
                        <w:rPr>
                          <w:rFonts w:cs="Times New Roman"/>
                          <w:sz w:val="20"/>
                          <w:szCs w:val="20"/>
                        </w:rPr>
                        <w:t>H</w:t>
                      </w:r>
                      <w:r w:rsidRPr="00F90B96">
                        <w:rPr>
                          <w:rFonts w:cs="Times New Roman"/>
                          <w:sz w:val="20"/>
                          <w:szCs w:val="20"/>
                        </w:rPr>
                        <w:t>ubungan riwayat penyi</w:t>
                      </w:r>
                      <w:r>
                        <w:rPr>
                          <w:rFonts w:cs="Times New Roman"/>
                          <w:sz w:val="20"/>
                          <w:szCs w:val="20"/>
                        </w:rPr>
                        <w:t>n</w:t>
                      </w:r>
                      <w:r w:rsidRPr="00F90B96">
                        <w:rPr>
                          <w:rFonts w:cs="Times New Roman"/>
                          <w:sz w:val="20"/>
                          <w:szCs w:val="20"/>
                        </w:rPr>
                        <w:t xml:space="preserve">tas covid 19 dengan </w:t>
                      </w:r>
                      <w:r w:rsidRPr="00F90B96">
                        <w:rPr>
                          <w:rFonts w:cs="Times New Roman"/>
                          <w:i/>
                          <w:sz w:val="20"/>
                          <w:szCs w:val="20"/>
                        </w:rPr>
                        <w:t>self management</w:t>
                      </w:r>
                      <w:r w:rsidRPr="00F90B96">
                        <w:rPr>
                          <w:rFonts w:cs="Times New Roman"/>
                          <w:sz w:val="20"/>
                          <w:szCs w:val="20"/>
                        </w:rPr>
                        <w:t xml:space="preserve"> untuk pencegahan </w:t>
                      </w:r>
                      <w:r>
                        <w:rPr>
                          <w:rFonts w:cs="Times New Roman"/>
                          <w:sz w:val="20"/>
                          <w:szCs w:val="20"/>
                        </w:rPr>
                        <w:t xml:space="preserve"> penularan </w:t>
                      </w:r>
                      <w:r w:rsidRPr="00F90B96">
                        <w:rPr>
                          <w:rFonts w:cs="Times New Roman"/>
                          <w:sz w:val="20"/>
                          <w:szCs w:val="20"/>
                        </w:rPr>
                        <w:t>omicron</w:t>
                      </w:r>
                    </w:p>
                  </w:txbxContent>
                </v:textbox>
              </v:rect>
            </w:pict>
          </mc:Fallback>
        </mc:AlternateContent>
      </w:r>
      <w:r>
        <w:rPr>
          <w:rFonts w:cs="Times New Roman"/>
          <w:noProof/>
          <w:szCs w:val="24"/>
        </w:rPr>
        <mc:AlternateContent>
          <mc:Choice Requires="wps">
            <w:drawing>
              <wp:anchor distT="0" distB="0" distL="114300" distR="114300" simplePos="0" relativeHeight="251734016" behindDoc="0" locked="0" layoutInCell="1" allowOverlap="1" wp14:anchorId="0355F9B8" wp14:editId="1459C849">
                <wp:simplePos x="0" y="0"/>
                <wp:positionH relativeFrom="column">
                  <wp:posOffset>2371148</wp:posOffset>
                </wp:positionH>
                <wp:positionV relativeFrom="paragraph">
                  <wp:posOffset>186648</wp:posOffset>
                </wp:positionV>
                <wp:extent cx="1756996" cy="510045"/>
                <wp:effectExtent l="0" t="0" r="15240" b="23495"/>
                <wp:wrapNone/>
                <wp:docPr id="31" name="Rectangle 31"/>
                <wp:cNvGraphicFramePr/>
                <a:graphic xmlns:a="http://schemas.openxmlformats.org/drawingml/2006/main">
                  <a:graphicData uri="http://schemas.microsoft.com/office/word/2010/wordprocessingShape">
                    <wps:wsp>
                      <wps:cNvSpPr/>
                      <wps:spPr>
                        <a:xfrm>
                          <a:off x="0" y="0"/>
                          <a:ext cx="1756996" cy="510045"/>
                        </a:xfrm>
                        <a:prstGeom prst="rect">
                          <a:avLst/>
                        </a:prstGeom>
                      </wps:spPr>
                      <wps:style>
                        <a:lnRef idx="2">
                          <a:schemeClr val="dk1"/>
                        </a:lnRef>
                        <a:fillRef idx="1">
                          <a:schemeClr val="lt1"/>
                        </a:fillRef>
                        <a:effectRef idx="0">
                          <a:schemeClr val="dk1"/>
                        </a:effectRef>
                        <a:fontRef idx="minor">
                          <a:schemeClr val="dk1"/>
                        </a:fontRef>
                      </wps:style>
                      <wps:txbx>
                        <w:txbxContent>
                          <w:p w:rsidR="001173AC" w:rsidRPr="00F90B96" w:rsidRDefault="001173AC" w:rsidP="00F90B96">
                            <w:pPr>
                              <w:spacing w:line="240" w:lineRule="auto"/>
                              <w:jc w:val="center"/>
                              <w:rPr>
                                <w:rFonts w:cs="Times New Roman"/>
                                <w:sz w:val="20"/>
                                <w:szCs w:val="20"/>
                              </w:rPr>
                            </w:pPr>
                            <w:r>
                              <w:rPr>
                                <w:rFonts w:cs="Times New Roman"/>
                                <w:sz w:val="20"/>
                                <w:szCs w:val="20"/>
                              </w:rPr>
                              <w:t>Riwayat Penyintas Covid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E73CE" id="Rectangle 31" o:spid="_x0000_s1055" style="position:absolute;left:0;text-align:left;margin-left:186.7pt;margin-top:14.7pt;width:138.35pt;height:40.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" fillcolor="white [3201]" strokecolor="black [3200]" strokeweight="1pt">
                <v:textbox>
                  <w:txbxContent>
                    <w:p w:rsidR="001173AC" w:rsidRPr="00F90B96" w:rsidRDefault="001173AC" w:rsidP="00F90B96">
                      <w:pPr>
                        <w:spacing w:line="240" w:lineRule="auto"/>
                        <w:jc w:val="center"/>
                        <w:rPr>
                          <w:rFonts w:cs="Times New Roman"/>
                          <w:sz w:val="20"/>
                          <w:szCs w:val="20"/>
                        </w:rPr>
                      </w:pPr>
                      <w:r>
                        <w:rPr>
                          <w:rFonts w:cs="Times New Roman"/>
                          <w:sz w:val="20"/>
                          <w:szCs w:val="20"/>
                        </w:rPr>
                        <w:t>Riwayat Penyintas Covid 19</w:t>
                      </w:r>
                    </w:p>
                  </w:txbxContent>
                </v:textbox>
              </v:rect>
            </w:pict>
          </mc:Fallback>
        </mc:AlternateContent>
      </w:r>
      <w:r>
        <w:rPr>
          <w:rFonts w:cs="Times New Roman"/>
          <w:noProof/>
          <w:szCs w:val="24"/>
        </w:rPr>
        <mc:AlternateContent>
          <mc:Choice Requires="wps">
            <w:drawing>
              <wp:anchor distT="0" distB="0" distL="114300" distR="114300" simplePos="0" relativeHeight="251729920" behindDoc="0" locked="0" layoutInCell="1" allowOverlap="1" wp14:anchorId="53655416" wp14:editId="7157B957">
                <wp:simplePos x="0" y="0"/>
                <wp:positionH relativeFrom="column">
                  <wp:posOffset>756821</wp:posOffset>
                </wp:positionH>
                <wp:positionV relativeFrom="paragraph">
                  <wp:posOffset>270270</wp:posOffset>
                </wp:positionV>
                <wp:extent cx="1353185" cy="332509"/>
                <wp:effectExtent l="0" t="0" r="18415" b="10795"/>
                <wp:wrapNone/>
                <wp:docPr id="32" name="Rectangle 32"/>
                <wp:cNvGraphicFramePr/>
                <a:graphic xmlns:a="http://schemas.openxmlformats.org/drawingml/2006/main">
                  <a:graphicData uri="http://schemas.microsoft.com/office/word/2010/wordprocessingShape">
                    <wps:wsp>
                      <wps:cNvSpPr/>
                      <wps:spPr>
                        <a:xfrm>
                          <a:off x="0" y="0"/>
                          <a:ext cx="1353185" cy="332509"/>
                        </a:xfrm>
                        <a:prstGeom prst="rect">
                          <a:avLst/>
                        </a:prstGeom>
                      </wps:spPr>
                      <wps:style>
                        <a:lnRef idx="2">
                          <a:schemeClr val="dk1"/>
                        </a:lnRef>
                        <a:fillRef idx="1">
                          <a:schemeClr val="lt1"/>
                        </a:fillRef>
                        <a:effectRef idx="0">
                          <a:schemeClr val="dk1"/>
                        </a:effectRef>
                        <a:fontRef idx="minor">
                          <a:schemeClr val="dk1"/>
                        </a:fontRef>
                      </wps:style>
                      <wps:txbx>
                        <w:txbxContent>
                          <w:p w:rsidR="001173AC" w:rsidRPr="00F90B96" w:rsidRDefault="001173AC" w:rsidP="00F90B96">
                            <w:pPr>
                              <w:spacing w:line="240" w:lineRule="auto"/>
                              <w:jc w:val="center"/>
                              <w:rPr>
                                <w:rFonts w:cs="Times New Roman"/>
                                <w:sz w:val="20"/>
                                <w:szCs w:val="20"/>
                              </w:rPr>
                            </w:pPr>
                            <w:r w:rsidRPr="00F90B96">
                              <w:rPr>
                                <w:rFonts w:cs="Times New Roman"/>
                                <w:sz w:val="20"/>
                                <w:szCs w:val="20"/>
                              </w:rPr>
                              <w:t>Variabel Independen</w:t>
                            </w:r>
                          </w:p>
                          <w:p w:rsidR="001173AC" w:rsidRPr="00F90B96" w:rsidRDefault="001173AC" w:rsidP="00F90B96">
                            <w:pPr>
                              <w:spacing w:line="240" w:lineRule="auto"/>
                              <w:jc w:val="cente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C6E58" id="Rectangle 32" o:spid="_x0000_s1056" style="position:absolute;left:0;text-align:left;margin-left:59.6pt;margin-top:21.3pt;width:106.55pt;height:26.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" fillcolor="white [3201]" strokecolor="black [3200]" strokeweight="1pt">
                <v:textbox>
                  <w:txbxContent>
                    <w:p w:rsidR="001173AC" w:rsidRPr="00F90B96" w:rsidRDefault="001173AC" w:rsidP="00F90B96">
                      <w:pPr>
                        <w:spacing w:line="240" w:lineRule="auto"/>
                        <w:jc w:val="center"/>
                        <w:rPr>
                          <w:rFonts w:cs="Times New Roman"/>
                          <w:sz w:val="20"/>
                          <w:szCs w:val="20"/>
                        </w:rPr>
                      </w:pPr>
                      <w:r w:rsidRPr="00F90B96">
                        <w:rPr>
                          <w:rFonts w:cs="Times New Roman"/>
                          <w:sz w:val="20"/>
                          <w:szCs w:val="20"/>
                        </w:rPr>
                        <w:t>Variabel Independen</w:t>
                      </w:r>
                    </w:p>
                    <w:p w:rsidR="001173AC" w:rsidRPr="00F90B96" w:rsidRDefault="001173AC" w:rsidP="00F90B96">
                      <w:pPr>
                        <w:spacing w:line="240" w:lineRule="auto"/>
                        <w:jc w:val="center"/>
                        <w:rPr>
                          <w:rFonts w:cs="Times New Roman"/>
                          <w:sz w:val="20"/>
                          <w:szCs w:val="20"/>
                        </w:rPr>
                      </w:pPr>
                    </w:p>
                  </w:txbxContent>
                </v:textbox>
              </v:rect>
            </w:pict>
          </mc:Fallback>
        </mc:AlternateContent>
      </w:r>
    </w:p>
    <w:p w:rsidR="00460E0B" w:rsidRDefault="009A4223" w:rsidP="00460E0B">
      <w:pPr>
        <w:pStyle w:val="ListParagraph"/>
        <w:spacing w:after="0" w:line="480" w:lineRule="auto"/>
        <w:ind w:left="1080" w:firstLine="360"/>
        <w:jc w:val="both"/>
        <w:rPr>
          <w:rFonts w:cs="Times New Roman"/>
          <w:szCs w:val="24"/>
        </w:rPr>
      </w:pPr>
      <w:r>
        <w:rPr>
          <w:rFonts w:cs="Times New Roman"/>
          <w:noProof/>
          <w:szCs w:val="24"/>
        </w:rPr>
        <mc:AlternateContent>
          <mc:Choice Requires="wps">
            <w:drawing>
              <wp:anchor distT="0" distB="0" distL="114300" distR="114300" simplePos="0" relativeHeight="251738112" behindDoc="0" locked="0" layoutInCell="1" allowOverlap="1" wp14:anchorId="4D6E2748" wp14:editId="15E5C58F">
                <wp:simplePos x="0" y="0"/>
                <wp:positionH relativeFrom="column">
                  <wp:posOffset>4120648</wp:posOffset>
                </wp:positionH>
                <wp:positionV relativeFrom="paragraph">
                  <wp:posOffset>51420</wp:posOffset>
                </wp:positionV>
                <wp:extent cx="265814" cy="276447"/>
                <wp:effectExtent l="0" t="0" r="77470" b="47625"/>
                <wp:wrapNone/>
                <wp:docPr id="34" name="Straight Arrow Connector 34"/>
                <wp:cNvGraphicFramePr/>
                <a:graphic xmlns:a="http://schemas.openxmlformats.org/drawingml/2006/main">
                  <a:graphicData uri="http://schemas.microsoft.com/office/word/2010/wordprocessingShape">
                    <wps:wsp>
                      <wps:cNvCnPr/>
                      <wps:spPr>
                        <a:xfrm>
                          <a:off x="0" y="0"/>
                          <a:ext cx="265814" cy="2764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705AE9" id="Straight Arrow Connector 34" o:spid="_x0000_s1026" type="#_x0000_t32" style="position:absolute;margin-left:324.45pt;margin-top:4.05pt;width:20.95pt;height:2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" strokecolor="black [3200]" strokeweight=".5pt">
                <v:stroke endarrow="block" joinstyle="miter"/>
              </v:shape>
            </w:pict>
          </mc:Fallback>
        </mc:AlternateContent>
      </w:r>
      <w:r w:rsidR="00460E0B">
        <w:rPr>
          <w:rFonts w:cs="Times New Roman"/>
          <w:noProof/>
          <w:szCs w:val="24"/>
        </w:rPr>
        <mc:AlternateContent>
          <mc:Choice Requires="wps">
            <w:drawing>
              <wp:anchor distT="0" distB="0" distL="114300" distR="114300" simplePos="0" relativeHeight="251731968" behindDoc="0" locked="0" layoutInCell="1" allowOverlap="1" wp14:anchorId="2AD8AE9B" wp14:editId="55AF37DD">
                <wp:simplePos x="0" y="0"/>
                <wp:positionH relativeFrom="column">
                  <wp:posOffset>2110146</wp:posOffset>
                </wp:positionH>
                <wp:positionV relativeFrom="paragraph">
                  <wp:posOffset>87490</wp:posOffset>
                </wp:positionV>
                <wp:extent cx="261257" cy="11875"/>
                <wp:effectExtent l="0" t="76200" r="24765" b="83820"/>
                <wp:wrapNone/>
                <wp:docPr id="36" name="Straight Arrow Connector 36"/>
                <wp:cNvGraphicFramePr/>
                <a:graphic xmlns:a="http://schemas.openxmlformats.org/drawingml/2006/main">
                  <a:graphicData uri="http://schemas.microsoft.com/office/word/2010/wordprocessingShape">
                    <wps:wsp>
                      <wps:cNvCnPr/>
                      <wps:spPr>
                        <a:xfrm flipV="1">
                          <a:off x="0" y="0"/>
                          <a:ext cx="261257" cy="11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36DA44" id="Straight Arrow Connector 36" o:spid="_x0000_s1026" type="#_x0000_t32" style="position:absolute;margin-left:166.15pt;margin-top:6.9pt;width:20.55pt;height:.95pt;flip: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" strokecolor="black [3200]" strokeweight=".5pt">
                <v:stroke endarrow="block" joinstyle="miter"/>
              </v:shape>
            </w:pict>
          </mc:Fallback>
        </mc:AlternateContent>
      </w:r>
    </w:p>
    <w:p w:rsidR="00460E0B" w:rsidRDefault="005F31E9" w:rsidP="00460E0B">
      <w:pPr>
        <w:pStyle w:val="ListParagraph"/>
        <w:spacing w:after="0" w:line="480" w:lineRule="auto"/>
        <w:ind w:left="1080" w:firstLine="360"/>
        <w:jc w:val="both"/>
        <w:rPr>
          <w:rFonts w:cs="Times New Roman"/>
          <w:szCs w:val="24"/>
        </w:rPr>
      </w:pPr>
      <w:r>
        <w:rPr>
          <w:rFonts w:cs="Times New Roman"/>
          <w:noProof/>
          <w:szCs w:val="24"/>
        </w:rPr>
        <mc:AlternateContent>
          <mc:Choice Requires="wps">
            <w:drawing>
              <wp:anchor distT="0" distB="0" distL="114300" distR="114300" simplePos="0" relativeHeight="251737088" behindDoc="0" locked="0" layoutInCell="1" allowOverlap="1" wp14:anchorId="3DFF0508" wp14:editId="7B70E562">
                <wp:simplePos x="0" y="0"/>
                <wp:positionH relativeFrom="column">
                  <wp:posOffset>3951160</wp:posOffset>
                </wp:positionH>
                <wp:positionV relativeFrom="paragraph">
                  <wp:posOffset>32138</wp:posOffset>
                </wp:positionV>
                <wp:extent cx="462667" cy="451262"/>
                <wp:effectExtent l="0" t="38100" r="52070" b="25400"/>
                <wp:wrapNone/>
                <wp:docPr id="60" name="Straight Arrow Connector 60"/>
                <wp:cNvGraphicFramePr/>
                <a:graphic xmlns:a="http://schemas.openxmlformats.org/drawingml/2006/main">
                  <a:graphicData uri="http://schemas.microsoft.com/office/word/2010/wordprocessingShape">
                    <wps:wsp>
                      <wps:cNvCnPr/>
                      <wps:spPr>
                        <a:xfrm flipV="1">
                          <a:off x="0" y="0"/>
                          <a:ext cx="462667" cy="4512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AFBBA6" id="Straight Arrow Connector 60" o:spid="_x0000_s1026" type="#_x0000_t32" style="position:absolute;margin-left:311.1pt;margin-top:2.55pt;width:36.45pt;height:35.5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" strokecolor="black [3200]" strokeweight=".5pt">
                <v:stroke endarrow="block" joinstyle="miter"/>
              </v:shape>
            </w:pict>
          </mc:Fallback>
        </mc:AlternateContent>
      </w:r>
      <w:r>
        <w:rPr>
          <w:rFonts w:cs="Times New Roman"/>
          <w:noProof/>
          <w:szCs w:val="24"/>
        </w:rPr>
        <mc:AlternateContent>
          <mc:Choice Requires="wps">
            <w:drawing>
              <wp:anchor distT="0" distB="0" distL="114300" distR="114300" simplePos="0" relativeHeight="251735040" behindDoc="0" locked="0" layoutInCell="1" allowOverlap="1" wp14:anchorId="351CECDE" wp14:editId="31B7DBB0">
                <wp:simplePos x="0" y="0"/>
                <wp:positionH relativeFrom="column">
                  <wp:posOffset>2407408</wp:posOffset>
                </wp:positionH>
                <wp:positionV relativeFrom="paragraph">
                  <wp:posOffset>186517</wp:posOffset>
                </wp:positionV>
                <wp:extent cx="1531620" cy="558140"/>
                <wp:effectExtent l="0" t="0" r="11430" b="13970"/>
                <wp:wrapNone/>
                <wp:docPr id="59" name="Rectangle 59"/>
                <wp:cNvGraphicFramePr/>
                <a:graphic xmlns:a="http://schemas.openxmlformats.org/drawingml/2006/main">
                  <a:graphicData uri="http://schemas.microsoft.com/office/word/2010/wordprocessingShape">
                    <wps:wsp>
                      <wps:cNvSpPr/>
                      <wps:spPr>
                        <a:xfrm>
                          <a:off x="0" y="0"/>
                          <a:ext cx="1531620" cy="558140"/>
                        </a:xfrm>
                        <a:prstGeom prst="rect">
                          <a:avLst/>
                        </a:prstGeom>
                      </wps:spPr>
                      <wps:style>
                        <a:lnRef idx="2">
                          <a:schemeClr val="dk1"/>
                        </a:lnRef>
                        <a:fillRef idx="1">
                          <a:schemeClr val="lt1"/>
                        </a:fillRef>
                        <a:effectRef idx="0">
                          <a:schemeClr val="dk1"/>
                        </a:effectRef>
                        <a:fontRef idx="minor">
                          <a:schemeClr val="dk1"/>
                        </a:fontRef>
                      </wps:style>
                      <wps:txbx>
                        <w:txbxContent>
                          <w:p w:rsidR="001173AC" w:rsidRPr="00F90B96" w:rsidRDefault="001173AC" w:rsidP="005F31E9">
                            <w:pPr>
                              <w:spacing w:line="240" w:lineRule="auto"/>
                              <w:jc w:val="center"/>
                              <w:rPr>
                                <w:rFonts w:cs="Times New Roman"/>
                                <w:sz w:val="20"/>
                                <w:szCs w:val="20"/>
                              </w:rPr>
                            </w:pPr>
                            <w:r w:rsidRPr="00F90B96">
                              <w:rPr>
                                <w:rFonts w:cs="Times New Roman"/>
                                <w:i/>
                                <w:sz w:val="20"/>
                                <w:szCs w:val="20"/>
                              </w:rPr>
                              <w:t xml:space="preserve">Self management </w:t>
                            </w:r>
                            <w:r w:rsidRPr="00F90B96">
                              <w:rPr>
                                <w:rFonts w:cs="Times New Roman"/>
                                <w:sz w:val="20"/>
                                <w:szCs w:val="20"/>
                              </w:rPr>
                              <w:t xml:space="preserve">untuk </w:t>
                            </w:r>
                            <w:proofErr w:type="gramStart"/>
                            <w:r w:rsidRPr="00F90B96">
                              <w:rPr>
                                <w:rFonts w:cs="Times New Roman"/>
                                <w:sz w:val="20"/>
                                <w:szCs w:val="20"/>
                              </w:rPr>
                              <w:t>pencegahan  penularan</w:t>
                            </w:r>
                            <w:proofErr w:type="gramEnd"/>
                            <w:r w:rsidRPr="00F90B96">
                              <w:rPr>
                                <w:rFonts w:cs="Times New Roman"/>
                                <w:sz w:val="20"/>
                                <w:szCs w:val="20"/>
                              </w:rPr>
                              <w:t xml:space="preserve"> omicron</w:t>
                            </w:r>
                          </w:p>
                          <w:p w:rsidR="001173AC" w:rsidRPr="00F90B96" w:rsidRDefault="001173AC" w:rsidP="00F90B96">
                            <w:pPr>
                              <w:spacing w:line="240" w:lineRule="auto"/>
                              <w:jc w:val="cente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2F1C2" id="Rectangle 59" o:spid="_x0000_s1057" style="position:absolute;left:0;text-align:left;margin-left:189.55pt;margin-top:14.7pt;width:120.6pt;height:43.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" fillcolor="white [3201]" strokecolor="black [3200]" strokeweight="1pt">
                <v:textbox>
                  <w:txbxContent>
                    <w:p w:rsidR="001173AC" w:rsidRPr="00F90B96" w:rsidRDefault="001173AC" w:rsidP="005F31E9">
                      <w:pPr>
                        <w:spacing w:line="240" w:lineRule="auto"/>
                        <w:jc w:val="center"/>
                        <w:rPr>
                          <w:rFonts w:cs="Times New Roman"/>
                          <w:sz w:val="20"/>
                          <w:szCs w:val="20"/>
                        </w:rPr>
                      </w:pPr>
                      <w:r w:rsidRPr="00F90B96">
                        <w:rPr>
                          <w:rFonts w:cs="Times New Roman"/>
                          <w:i/>
                          <w:sz w:val="20"/>
                          <w:szCs w:val="20"/>
                        </w:rPr>
                        <w:t xml:space="preserve">Self management </w:t>
                      </w:r>
                      <w:r w:rsidRPr="00F90B96">
                        <w:rPr>
                          <w:rFonts w:cs="Times New Roman"/>
                          <w:sz w:val="20"/>
                          <w:szCs w:val="20"/>
                        </w:rPr>
                        <w:t>untuk pencegahan  penularan omicron</w:t>
                      </w:r>
                    </w:p>
                    <w:p w:rsidR="001173AC" w:rsidRPr="00F90B96" w:rsidRDefault="001173AC" w:rsidP="00F90B96">
                      <w:pPr>
                        <w:spacing w:line="240" w:lineRule="auto"/>
                        <w:jc w:val="center"/>
                        <w:rPr>
                          <w:rFonts w:cs="Times New Roman"/>
                          <w:sz w:val="20"/>
                          <w:szCs w:val="20"/>
                        </w:rPr>
                      </w:pPr>
                    </w:p>
                  </w:txbxContent>
                </v:textbox>
              </v:rect>
            </w:pict>
          </mc:Fallback>
        </mc:AlternateContent>
      </w:r>
      <w:r>
        <w:rPr>
          <w:rFonts w:cs="Times New Roman"/>
          <w:noProof/>
          <w:szCs w:val="24"/>
        </w:rPr>
        <mc:AlternateContent>
          <mc:Choice Requires="wps">
            <w:drawing>
              <wp:anchor distT="0" distB="0" distL="114300" distR="114300" simplePos="0" relativeHeight="251730944" behindDoc="0" locked="0" layoutInCell="1" allowOverlap="1" wp14:anchorId="7573BD03" wp14:editId="74270044">
                <wp:simplePos x="0" y="0"/>
                <wp:positionH relativeFrom="column">
                  <wp:posOffset>732691</wp:posOffset>
                </wp:positionH>
                <wp:positionV relativeFrom="paragraph">
                  <wp:posOffset>115521</wp:posOffset>
                </wp:positionV>
                <wp:extent cx="1377315" cy="332510"/>
                <wp:effectExtent l="0" t="0" r="13335" b="10795"/>
                <wp:wrapNone/>
                <wp:docPr id="61" name="Rectangle 61"/>
                <wp:cNvGraphicFramePr/>
                <a:graphic xmlns:a="http://schemas.openxmlformats.org/drawingml/2006/main">
                  <a:graphicData uri="http://schemas.microsoft.com/office/word/2010/wordprocessingShape">
                    <wps:wsp>
                      <wps:cNvSpPr/>
                      <wps:spPr>
                        <a:xfrm>
                          <a:off x="0" y="0"/>
                          <a:ext cx="1377315" cy="332510"/>
                        </a:xfrm>
                        <a:prstGeom prst="rect">
                          <a:avLst/>
                        </a:prstGeom>
                      </wps:spPr>
                      <wps:style>
                        <a:lnRef idx="2">
                          <a:schemeClr val="dk1"/>
                        </a:lnRef>
                        <a:fillRef idx="1">
                          <a:schemeClr val="lt1"/>
                        </a:fillRef>
                        <a:effectRef idx="0">
                          <a:schemeClr val="dk1"/>
                        </a:effectRef>
                        <a:fontRef idx="minor">
                          <a:schemeClr val="dk1"/>
                        </a:fontRef>
                      </wps:style>
                      <wps:txbx>
                        <w:txbxContent>
                          <w:p w:rsidR="001173AC" w:rsidRPr="00F90B96" w:rsidRDefault="001173AC" w:rsidP="005F31E9">
                            <w:pPr>
                              <w:spacing w:line="240" w:lineRule="auto"/>
                              <w:jc w:val="center"/>
                              <w:rPr>
                                <w:rFonts w:cs="Times New Roman"/>
                                <w:sz w:val="20"/>
                                <w:szCs w:val="20"/>
                              </w:rPr>
                            </w:pPr>
                            <w:r w:rsidRPr="00F90B96">
                              <w:rPr>
                                <w:rFonts w:cs="Times New Roman"/>
                                <w:sz w:val="20"/>
                                <w:szCs w:val="20"/>
                              </w:rPr>
                              <w:t>Variabel Dependen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C1FE7" id="Rectangle 61" o:spid="_x0000_s1058" style="position:absolute;left:0;text-align:left;margin-left:57.7pt;margin-top:9.1pt;width:108.45pt;height:26.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" fillcolor="white [3201]" strokecolor="black [3200]" strokeweight="1pt">
                <v:textbox>
                  <w:txbxContent>
                    <w:p w:rsidR="001173AC" w:rsidRPr="00F90B96" w:rsidRDefault="001173AC" w:rsidP="005F31E9">
                      <w:pPr>
                        <w:spacing w:line="240" w:lineRule="auto"/>
                        <w:jc w:val="center"/>
                        <w:rPr>
                          <w:rFonts w:cs="Times New Roman"/>
                          <w:sz w:val="20"/>
                          <w:szCs w:val="20"/>
                        </w:rPr>
                      </w:pPr>
                      <w:r w:rsidRPr="00F90B96">
                        <w:rPr>
                          <w:rFonts w:cs="Times New Roman"/>
                          <w:sz w:val="20"/>
                          <w:szCs w:val="20"/>
                        </w:rPr>
                        <w:t>Variabel Dependen</w:t>
                      </w:r>
                    </w:p>
                  </w:txbxContent>
                </v:textbox>
              </v:rect>
            </w:pict>
          </mc:Fallback>
        </mc:AlternateContent>
      </w:r>
      <w:r>
        <w:rPr>
          <w:rFonts w:cs="Times New Roman"/>
          <w:noProof/>
          <w:szCs w:val="24"/>
        </w:rPr>
        <mc:AlternateContent>
          <mc:Choice Requires="wps">
            <w:drawing>
              <wp:anchor distT="0" distB="0" distL="114300" distR="114300" simplePos="0" relativeHeight="251732992" behindDoc="0" locked="0" layoutInCell="1" allowOverlap="1" wp14:anchorId="17422B5D" wp14:editId="60864F99">
                <wp:simplePos x="0" y="0"/>
                <wp:positionH relativeFrom="column">
                  <wp:posOffset>2109404</wp:posOffset>
                </wp:positionH>
                <wp:positionV relativeFrom="paragraph">
                  <wp:posOffset>318333</wp:posOffset>
                </wp:positionV>
                <wp:extent cx="273133" cy="0"/>
                <wp:effectExtent l="0" t="76200" r="12700" b="95250"/>
                <wp:wrapNone/>
                <wp:docPr id="62" name="Straight Arrow Connector 62"/>
                <wp:cNvGraphicFramePr/>
                <a:graphic xmlns:a="http://schemas.openxmlformats.org/drawingml/2006/main">
                  <a:graphicData uri="http://schemas.microsoft.com/office/word/2010/wordprocessingShape">
                    <wps:wsp>
                      <wps:cNvCnPr/>
                      <wps:spPr>
                        <a:xfrm>
                          <a:off x="0" y="0"/>
                          <a:ext cx="27313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70E302" id="Straight Arrow Connector 62" o:spid="_x0000_s1026" type="#_x0000_t32" style="position:absolute;margin-left:166.1pt;margin-top:25.05pt;width:21.5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" strokecolor="black [3200]" strokeweight=".5pt">
                <v:stroke endarrow="block" joinstyle="miter"/>
              </v:shape>
            </w:pict>
          </mc:Fallback>
        </mc:AlternateContent>
      </w:r>
    </w:p>
    <w:p w:rsidR="00460E0B" w:rsidRDefault="00460E0B" w:rsidP="00460E0B">
      <w:pPr>
        <w:pStyle w:val="ListParagraph"/>
        <w:spacing w:after="0" w:line="480" w:lineRule="auto"/>
        <w:ind w:left="1080" w:firstLine="360"/>
        <w:jc w:val="both"/>
        <w:rPr>
          <w:rFonts w:cs="Times New Roman"/>
          <w:szCs w:val="24"/>
        </w:rPr>
      </w:pPr>
    </w:p>
    <w:p w:rsidR="00460E0B" w:rsidRDefault="00460E0B" w:rsidP="00460E0B">
      <w:pPr>
        <w:pStyle w:val="ListParagraph"/>
        <w:spacing w:after="0" w:line="480" w:lineRule="auto"/>
        <w:ind w:left="1080" w:firstLine="360"/>
        <w:jc w:val="both"/>
        <w:rPr>
          <w:rFonts w:cs="Times New Roman"/>
          <w:szCs w:val="24"/>
        </w:rPr>
      </w:pPr>
    </w:p>
    <w:p w:rsidR="00460E0B" w:rsidRDefault="005F31E9" w:rsidP="00460E0B">
      <w:pPr>
        <w:pStyle w:val="ListParagraph"/>
        <w:spacing w:after="0" w:line="480" w:lineRule="auto"/>
        <w:ind w:left="1080" w:firstLine="360"/>
        <w:jc w:val="both"/>
        <w:rPr>
          <w:rFonts w:cs="Times New Roman"/>
          <w:szCs w:val="24"/>
        </w:rPr>
      </w:pPr>
      <w:r>
        <w:rPr>
          <w:rFonts w:cs="Times New Roman"/>
          <w:noProof/>
          <w:szCs w:val="24"/>
        </w:rPr>
        <mc:AlternateContent>
          <mc:Choice Requires="wps">
            <w:drawing>
              <wp:anchor distT="0" distB="0" distL="114300" distR="114300" simplePos="0" relativeHeight="251739136" behindDoc="0" locked="0" layoutInCell="1" allowOverlap="1" wp14:anchorId="1BA87EFF" wp14:editId="2A1CAB05">
                <wp:simplePos x="0" y="0"/>
                <wp:positionH relativeFrom="margin">
                  <wp:posOffset>59377</wp:posOffset>
                </wp:positionH>
                <wp:positionV relativeFrom="paragraph">
                  <wp:posOffset>120155</wp:posOffset>
                </wp:positionV>
                <wp:extent cx="5545777" cy="712519"/>
                <wp:effectExtent l="0" t="0" r="0" b="0"/>
                <wp:wrapNone/>
                <wp:docPr id="63" name="Rectangle 63"/>
                <wp:cNvGraphicFramePr/>
                <a:graphic xmlns:a="http://schemas.openxmlformats.org/drawingml/2006/main">
                  <a:graphicData uri="http://schemas.microsoft.com/office/word/2010/wordprocessingShape">
                    <wps:wsp>
                      <wps:cNvSpPr/>
                      <wps:spPr>
                        <a:xfrm>
                          <a:off x="0" y="0"/>
                          <a:ext cx="5545777" cy="712519"/>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173AC" w:rsidRPr="00D60C19" w:rsidRDefault="001173AC" w:rsidP="00EE4503">
                            <w:pPr>
                              <w:spacing w:line="240" w:lineRule="auto"/>
                              <w:ind w:left="1134" w:hanging="1134"/>
                              <w:jc w:val="both"/>
                              <w:rPr>
                                <w:rFonts w:cs="Times New Roman"/>
                                <w:sz w:val="22"/>
                              </w:rPr>
                            </w:pPr>
                            <w:r w:rsidRPr="00D60C19">
                              <w:rPr>
                                <w:rFonts w:cs="Times New Roman"/>
                                <w:sz w:val="22"/>
                              </w:rPr>
                              <w:t xml:space="preserve">Gambar 4.1 Desain Penelitian Analitik menggunakan pendekatan </w:t>
                            </w:r>
                            <w:r>
                              <w:rPr>
                                <w:rFonts w:cs="Times New Roman"/>
                                <w:i/>
                                <w:sz w:val="22"/>
                              </w:rPr>
                              <w:t xml:space="preserve">Cross Sectional </w:t>
                            </w:r>
                            <w:r w:rsidRPr="00D60C19">
                              <w:rPr>
                                <w:rFonts w:cs="Times New Roman"/>
                                <w:sz w:val="22"/>
                              </w:rPr>
                              <w:t xml:space="preserve">dengan judul Hubungan Riwayat Penyintas Covid 19 dengan </w:t>
                            </w:r>
                            <w:r w:rsidRPr="00D60C19">
                              <w:rPr>
                                <w:rFonts w:cs="Times New Roman"/>
                                <w:i/>
                                <w:sz w:val="22"/>
                              </w:rPr>
                              <w:t xml:space="preserve">Self Management </w:t>
                            </w:r>
                            <w:r>
                              <w:rPr>
                                <w:rFonts w:cs="Times New Roman"/>
                                <w:sz w:val="22"/>
                              </w:rPr>
                              <w:t>untuk Pence</w:t>
                            </w:r>
                            <w:r w:rsidRPr="00D60C19">
                              <w:rPr>
                                <w:rFonts w:cs="Times New Roman"/>
                                <w:sz w:val="22"/>
                              </w:rPr>
                              <w:t xml:space="preserve">gahan </w:t>
                            </w:r>
                            <w:r>
                              <w:rPr>
                                <w:rFonts w:cs="Times New Roman"/>
                                <w:sz w:val="22"/>
                              </w:rPr>
                              <w:t xml:space="preserve">Penularan </w:t>
                            </w:r>
                            <w:r w:rsidRPr="00D60C19">
                              <w:rPr>
                                <w:rFonts w:cs="Times New Roman"/>
                                <w:sz w:val="22"/>
                              </w:rPr>
                              <w:t>Omicron</w:t>
                            </w:r>
                            <w:r>
                              <w:rPr>
                                <w:rFonts w:cs="Times New Roman"/>
                                <w:sz w:val="22"/>
                              </w:rPr>
                              <w:t xml:space="preserve"> Pada Masyarakat di Wilayah Puskesmas Kenjeran</w:t>
                            </w:r>
                            <w:r w:rsidRPr="00D60C19">
                              <w:rPr>
                                <w:rFonts w:cs="Times New Roman"/>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207E9" id="Rectangle 63" o:spid="_x0000_s1059" style="position:absolute;left:0;text-align:left;margin-left:4.7pt;margin-top:9.45pt;width:436.7pt;height:56.1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" fillcolor="white [3201]" stroked="f" strokeweight="1pt">
                <v:textbox>
                  <w:txbxContent>
                    <w:p w:rsidR="001173AC" w:rsidRPr="00D60C19" w:rsidRDefault="001173AC" w:rsidP="00EE4503">
                      <w:pPr>
                        <w:spacing w:line="240" w:lineRule="auto"/>
                        <w:ind w:left="1134" w:hanging="1134"/>
                        <w:jc w:val="both"/>
                        <w:rPr>
                          <w:rFonts w:cs="Times New Roman"/>
                          <w:sz w:val="22"/>
                        </w:rPr>
                      </w:pPr>
                      <w:r w:rsidRPr="00D60C19">
                        <w:rPr>
                          <w:rFonts w:cs="Times New Roman"/>
                          <w:sz w:val="22"/>
                        </w:rPr>
                        <w:t xml:space="preserve">Gambar 4.1 Desain Penelitian Analitik menggunakan pendekatan </w:t>
                      </w:r>
                      <w:r>
                        <w:rPr>
                          <w:rFonts w:cs="Times New Roman"/>
                          <w:i/>
                          <w:sz w:val="22"/>
                        </w:rPr>
                        <w:t xml:space="preserve">Cross Sectional </w:t>
                      </w:r>
                      <w:r w:rsidRPr="00D60C19">
                        <w:rPr>
                          <w:rFonts w:cs="Times New Roman"/>
                          <w:sz w:val="22"/>
                        </w:rPr>
                        <w:t xml:space="preserve">dengan judul Hubungan Riwayat Penyintas Covid 19 dengan </w:t>
                      </w:r>
                      <w:r w:rsidRPr="00D60C19">
                        <w:rPr>
                          <w:rFonts w:cs="Times New Roman"/>
                          <w:i/>
                          <w:sz w:val="22"/>
                        </w:rPr>
                        <w:t xml:space="preserve">Self Management </w:t>
                      </w:r>
                      <w:r>
                        <w:rPr>
                          <w:rFonts w:cs="Times New Roman"/>
                          <w:sz w:val="22"/>
                        </w:rPr>
                        <w:t>untuk Pence</w:t>
                      </w:r>
                      <w:r w:rsidRPr="00D60C19">
                        <w:rPr>
                          <w:rFonts w:cs="Times New Roman"/>
                          <w:sz w:val="22"/>
                        </w:rPr>
                        <w:t xml:space="preserve">gahan </w:t>
                      </w:r>
                      <w:r>
                        <w:rPr>
                          <w:rFonts w:cs="Times New Roman"/>
                          <w:sz w:val="22"/>
                        </w:rPr>
                        <w:t xml:space="preserve">Penularan </w:t>
                      </w:r>
                      <w:r w:rsidRPr="00D60C19">
                        <w:rPr>
                          <w:rFonts w:cs="Times New Roman"/>
                          <w:sz w:val="22"/>
                        </w:rPr>
                        <w:t>Omicron</w:t>
                      </w:r>
                      <w:r>
                        <w:rPr>
                          <w:rFonts w:cs="Times New Roman"/>
                          <w:sz w:val="22"/>
                        </w:rPr>
                        <w:t xml:space="preserve"> Pada Masyarakat di Wilayah Puskesmas Kenjeran</w:t>
                      </w:r>
                      <w:r w:rsidRPr="00D60C19">
                        <w:rPr>
                          <w:rFonts w:cs="Times New Roman"/>
                          <w:sz w:val="22"/>
                        </w:rPr>
                        <w:t>.</w:t>
                      </w:r>
                    </w:p>
                  </w:txbxContent>
                </v:textbox>
                <w10:wrap anchorx="margin"/>
              </v:rect>
            </w:pict>
          </mc:Fallback>
        </mc:AlternateContent>
      </w:r>
    </w:p>
    <w:p w:rsidR="00460E0B" w:rsidRDefault="00460E0B" w:rsidP="00460E0B">
      <w:pPr>
        <w:pStyle w:val="ListParagraph"/>
        <w:spacing w:after="0" w:line="480" w:lineRule="auto"/>
        <w:ind w:left="1080" w:firstLine="360"/>
        <w:jc w:val="both"/>
        <w:rPr>
          <w:rFonts w:cs="Times New Roman"/>
          <w:szCs w:val="24"/>
        </w:rPr>
      </w:pPr>
    </w:p>
    <w:p w:rsidR="00460E0B" w:rsidRDefault="00460E0B" w:rsidP="00460E0B">
      <w:pPr>
        <w:pStyle w:val="ListParagraph"/>
        <w:spacing w:after="0" w:line="480" w:lineRule="auto"/>
        <w:ind w:left="1080" w:firstLine="360"/>
        <w:jc w:val="both"/>
        <w:rPr>
          <w:rFonts w:cs="Times New Roman"/>
          <w:szCs w:val="24"/>
        </w:rPr>
      </w:pPr>
    </w:p>
    <w:p w:rsidR="00460E0B" w:rsidRDefault="00460E0B" w:rsidP="00460E0B">
      <w:pPr>
        <w:pStyle w:val="ListParagraph"/>
        <w:spacing w:after="0" w:line="480" w:lineRule="auto"/>
        <w:ind w:left="1080" w:firstLine="360"/>
        <w:jc w:val="both"/>
        <w:rPr>
          <w:rFonts w:cs="Times New Roman"/>
          <w:szCs w:val="24"/>
        </w:rPr>
      </w:pPr>
    </w:p>
    <w:p w:rsidR="00460E0B" w:rsidRDefault="00460E0B" w:rsidP="00460E0B">
      <w:pPr>
        <w:pStyle w:val="ListParagraph"/>
        <w:spacing w:after="0" w:line="480" w:lineRule="auto"/>
        <w:ind w:left="1080" w:firstLine="360"/>
        <w:jc w:val="both"/>
        <w:rPr>
          <w:rFonts w:cs="Times New Roman"/>
          <w:szCs w:val="24"/>
        </w:rPr>
      </w:pPr>
    </w:p>
    <w:p w:rsidR="00460E0B" w:rsidRPr="00215DC2" w:rsidRDefault="00460E0B" w:rsidP="00215DC2">
      <w:pPr>
        <w:pStyle w:val="ListParagraph"/>
        <w:spacing w:after="0" w:line="480" w:lineRule="auto"/>
        <w:ind w:left="1080" w:firstLine="360"/>
        <w:jc w:val="both"/>
        <w:rPr>
          <w:rFonts w:cs="Times New Roman"/>
          <w:szCs w:val="24"/>
        </w:rPr>
      </w:pPr>
    </w:p>
    <w:p w:rsidR="00D60C19" w:rsidRDefault="00D60C19" w:rsidP="0070069C">
      <w:pPr>
        <w:pStyle w:val="Heading2"/>
        <w:spacing w:line="480" w:lineRule="auto"/>
        <w:rPr>
          <w:rFonts w:ascii="Times New Roman" w:hAnsi="Times New Roman" w:cs="Times New Roman"/>
          <w:b/>
          <w:color w:val="auto"/>
          <w:sz w:val="24"/>
          <w:szCs w:val="24"/>
        </w:rPr>
        <w:sectPr w:rsidR="00D60C19" w:rsidSect="002A6D86">
          <w:headerReference w:type="default" r:id="rId28"/>
          <w:footerReference w:type="default" r:id="rId29"/>
          <w:pgSz w:w="11907" w:h="16840" w:code="9"/>
          <w:pgMar w:top="1701" w:right="1701" w:bottom="1701" w:left="2268" w:header="709" w:footer="709" w:gutter="0"/>
          <w:pgNumType w:start="36"/>
          <w:cols w:space="708"/>
          <w:docGrid w:linePitch="360"/>
        </w:sectPr>
      </w:pPr>
    </w:p>
    <w:p w:rsidR="00460E0B" w:rsidRPr="0070069C" w:rsidRDefault="0070069C" w:rsidP="0070069C">
      <w:pPr>
        <w:pStyle w:val="Heading2"/>
        <w:spacing w:line="480" w:lineRule="auto"/>
        <w:rPr>
          <w:rFonts w:ascii="Times New Roman" w:hAnsi="Times New Roman" w:cs="Times New Roman"/>
          <w:b/>
          <w:color w:val="auto"/>
          <w:sz w:val="24"/>
          <w:szCs w:val="24"/>
        </w:rPr>
      </w:pPr>
      <w:bookmarkStart w:id="61" w:name="_Toc111197526"/>
      <w:r>
        <w:rPr>
          <w:rFonts w:ascii="Times New Roman" w:hAnsi="Times New Roman" w:cs="Times New Roman"/>
          <w:b/>
          <w:color w:val="auto"/>
          <w:sz w:val="24"/>
          <w:szCs w:val="24"/>
        </w:rPr>
        <w:lastRenderedPageBreak/>
        <w:t>4.2</w:t>
      </w:r>
      <w:r>
        <w:rPr>
          <w:rFonts w:ascii="Times New Roman" w:hAnsi="Times New Roman" w:cs="Times New Roman"/>
          <w:b/>
          <w:color w:val="auto"/>
          <w:sz w:val="24"/>
          <w:szCs w:val="24"/>
        </w:rPr>
        <w:tab/>
      </w:r>
      <w:r w:rsidR="00460E0B" w:rsidRPr="0070069C">
        <w:rPr>
          <w:rFonts w:ascii="Times New Roman" w:hAnsi="Times New Roman" w:cs="Times New Roman"/>
          <w:b/>
          <w:color w:val="auto"/>
          <w:sz w:val="24"/>
          <w:szCs w:val="24"/>
        </w:rPr>
        <w:t>Kerangka Kerja</w:t>
      </w:r>
      <w:bookmarkEnd w:id="61"/>
    </w:p>
    <w:p w:rsidR="00460E0B" w:rsidRDefault="00460E0B" w:rsidP="0070069C">
      <w:pPr>
        <w:spacing w:after="0" w:line="480" w:lineRule="auto"/>
        <w:ind w:firstLine="720"/>
        <w:rPr>
          <w:rFonts w:cs="Times New Roman"/>
          <w:szCs w:val="24"/>
        </w:rPr>
      </w:pPr>
      <w:r>
        <w:rPr>
          <w:b/>
          <w:noProof/>
        </w:rPr>
        <mc:AlternateContent>
          <mc:Choice Requires="wps">
            <w:drawing>
              <wp:anchor distT="0" distB="0" distL="114300" distR="114300" simplePos="0" relativeHeight="251715584" behindDoc="0" locked="0" layoutInCell="1" allowOverlap="1" wp14:anchorId="28D9A301" wp14:editId="404F1C14">
                <wp:simplePos x="0" y="0"/>
                <wp:positionH relativeFrom="column">
                  <wp:posOffset>1226820</wp:posOffset>
                </wp:positionH>
                <wp:positionV relativeFrom="paragraph">
                  <wp:posOffset>287020</wp:posOffset>
                </wp:positionV>
                <wp:extent cx="3409950" cy="466725"/>
                <wp:effectExtent l="0" t="0" r="19050" b="28575"/>
                <wp:wrapNone/>
                <wp:docPr id="64" name="Rectangle 64"/>
                <wp:cNvGraphicFramePr/>
                <a:graphic xmlns:a="http://schemas.openxmlformats.org/drawingml/2006/main">
                  <a:graphicData uri="http://schemas.microsoft.com/office/word/2010/wordprocessingShape">
                    <wps:wsp>
                      <wps:cNvSpPr/>
                      <wps:spPr>
                        <a:xfrm>
                          <a:off x="0" y="0"/>
                          <a:ext cx="3409950" cy="466725"/>
                        </a:xfrm>
                        <a:prstGeom prst="rect">
                          <a:avLst/>
                        </a:prstGeom>
                      </wps:spPr>
                      <wps:style>
                        <a:lnRef idx="2">
                          <a:schemeClr val="dk1"/>
                        </a:lnRef>
                        <a:fillRef idx="1">
                          <a:schemeClr val="lt1"/>
                        </a:fillRef>
                        <a:effectRef idx="0">
                          <a:schemeClr val="dk1"/>
                        </a:effectRef>
                        <a:fontRef idx="minor">
                          <a:schemeClr val="dk1"/>
                        </a:fontRef>
                      </wps:style>
                      <wps:txbx>
                        <w:txbxContent>
                          <w:p w:rsidR="001173AC" w:rsidRDefault="001173AC" w:rsidP="00460E0B">
                            <w:pPr>
                              <w:jc w:val="center"/>
                            </w:pPr>
                            <w:proofErr w:type="gramStart"/>
                            <w:r>
                              <w:t>Populasi :</w:t>
                            </w:r>
                            <w:proofErr w:type="gramEnd"/>
                            <w:r>
                              <w:t xml:space="preserve"> Masyarakat berusia 16-45 tahun di Puskesmas Kenjeran berjumlah 319 orang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CBDFDA" id="Rectangle 64" o:spid="_x0000_s1060" style="position:absolute;left:0;text-align:left;margin-left:96.6pt;margin-top:22.6pt;width:268.5pt;height:36.7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" fillcolor="white [3201]" strokecolor="black [3200]" strokeweight="1pt">
                <v:textbox>
                  <w:txbxContent>
                    <w:p w:rsidR="001173AC" w:rsidRDefault="001173AC" w:rsidP="00460E0B">
                      <w:pPr>
                        <w:jc w:val="center"/>
                      </w:pPr>
                      <w:r>
                        <w:t>Populasi : Masyarakat berusia 16-45 tahun di Puskesmas Kenjeran berjumlah 319 orang</w:t>
                      </w:r>
                    </w:p>
                  </w:txbxContent>
                </v:textbox>
              </v:rect>
            </w:pict>
          </mc:Fallback>
        </mc:AlternateContent>
      </w:r>
      <w:r w:rsidRPr="0070069C">
        <w:rPr>
          <w:rFonts w:cs="Times New Roman"/>
          <w:szCs w:val="24"/>
        </w:rPr>
        <w:t xml:space="preserve">Langkah-langkah kerja dalam penelitian ini adalah sebagai </w:t>
      </w:r>
      <w:proofErr w:type="gramStart"/>
      <w:r w:rsidRPr="0070069C">
        <w:rPr>
          <w:rFonts w:cs="Times New Roman"/>
          <w:szCs w:val="24"/>
        </w:rPr>
        <w:t>berikut :</w:t>
      </w:r>
      <w:proofErr w:type="gramEnd"/>
    </w:p>
    <w:p w:rsidR="007413D3" w:rsidRPr="0070069C" w:rsidRDefault="007413D3" w:rsidP="0070069C">
      <w:pPr>
        <w:spacing w:after="0" w:line="480" w:lineRule="auto"/>
        <w:ind w:firstLine="720"/>
        <w:rPr>
          <w:rFonts w:cs="Times New Roman"/>
          <w:szCs w:val="24"/>
        </w:rPr>
      </w:pPr>
    </w:p>
    <w:p w:rsidR="00460E0B" w:rsidRDefault="00460E0B" w:rsidP="00460E0B">
      <w:pPr>
        <w:pStyle w:val="ListParagraph"/>
        <w:spacing w:after="0" w:line="480" w:lineRule="auto"/>
        <w:ind w:left="1080"/>
        <w:rPr>
          <w:rFonts w:cs="Times New Roman"/>
          <w:b/>
          <w:szCs w:val="24"/>
        </w:rPr>
      </w:pPr>
      <w:r>
        <w:rPr>
          <w:rFonts w:cs="Times New Roman"/>
          <w:b/>
          <w:noProof/>
          <w:szCs w:val="24"/>
        </w:rPr>
        <mc:AlternateContent>
          <mc:Choice Requires="wps">
            <w:drawing>
              <wp:anchor distT="0" distB="0" distL="114300" distR="114300" simplePos="0" relativeHeight="251714560" behindDoc="0" locked="0" layoutInCell="1" allowOverlap="1" wp14:anchorId="35F50661" wp14:editId="14028C49">
                <wp:simplePos x="0" y="0"/>
                <wp:positionH relativeFrom="column">
                  <wp:posOffset>1226820</wp:posOffset>
                </wp:positionH>
                <wp:positionV relativeFrom="paragraph">
                  <wp:posOffset>186211</wp:posOffset>
                </wp:positionV>
                <wp:extent cx="3409950" cy="466725"/>
                <wp:effectExtent l="0" t="0" r="19050" b="28575"/>
                <wp:wrapNone/>
                <wp:docPr id="65" name="Rectangle 65"/>
                <wp:cNvGraphicFramePr/>
                <a:graphic xmlns:a="http://schemas.openxmlformats.org/drawingml/2006/main">
                  <a:graphicData uri="http://schemas.microsoft.com/office/word/2010/wordprocessingShape">
                    <wps:wsp>
                      <wps:cNvSpPr/>
                      <wps:spPr>
                        <a:xfrm>
                          <a:off x="0" y="0"/>
                          <a:ext cx="3409950" cy="466725"/>
                        </a:xfrm>
                        <a:prstGeom prst="rect">
                          <a:avLst/>
                        </a:prstGeom>
                      </wps:spPr>
                      <wps:style>
                        <a:lnRef idx="2">
                          <a:schemeClr val="dk1"/>
                        </a:lnRef>
                        <a:fillRef idx="1">
                          <a:schemeClr val="lt1"/>
                        </a:fillRef>
                        <a:effectRef idx="0">
                          <a:schemeClr val="dk1"/>
                        </a:effectRef>
                        <a:fontRef idx="minor">
                          <a:schemeClr val="dk1"/>
                        </a:fontRef>
                      </wps:style>
                      <wps:txbx>
                        <w:txbxContent>
                          <w:p w:rsidR="001173AC" w:rsidRDefault="001173AC" w:rsidP="00460E0B">
                            <w:pPr>
                              <w:jc w:val="center"/>
                            </w:pPr>
                            <w:proofErr w:type="gramStart"/>
                            <w:r>
                              <w:t>Sampel :</w:t>
                            </w:r>
                            <w:proofErr w:type="gramEnd"/>
                            <w:r>
                              <w:t xml:space="preserve"> Masyarakat dengan usia 16-45 tahun di Puskesmas Kenjeran berjumlah 172 responden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0C84D4" id="Rectangle 65" o:spid="_x0000_s1061" style="position:absolute;left:0;text-align:left;margin-left:96.6pt;margin-top:14.65pt;width:268.5pt;height:36.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" fillcolor="white [3201]" strokecolor="black [3200]" strokeweight="1pt">
                <v:textbox>
                  <w:txbxContent>
                    <w:p w:rsidR="001173AC" w:rsidRDefault="001173AC" w:rsidP="00460E0B">
                      <w:pPr>
                        <w:jc w:val="center"/>
                      </w:pPr>
                      <w:r>
                        <w:t>Sampel : Masyarakat dengan usia 16-45 tahun di Puskesmas Kenjeran berjumlah 172 responden</w:t>
                      </w:r>
                    </w:p>
                  </w:txbxContent>
                </v:textbox>
              </v:rect>
            </w:pict>
          </mc:Fallback>
        </mc:AlternateContent>
      </w:r>
      <w:r>
        <w:rPr>
          <w:rFonts w:cs="Times New Roman"/>
          <w:b/>
          <w:noProof/>
          <w:szCs w:val="24"/>
        </w:rPr>
        <mc:AlternateContent>
          <mc:Choice Requires="wps">
            <w:drawing>
              <wp:anchor distT="0" distB="0" distL="114300" distR="114300" simplePos="0" relativeHeight="251722752" behindDoc="0" locked="0" layoutInCell="1" allowOverlap="1" wp14:anchorId="40CC8637" wp14:editId="0145C094">
                <wp:simplePos x="0" y="0"/>
                <wp:positionH relativeFrom="column">
                  <wp:posOffset>2853244</wp:posOffset>
                </wp:positionH>
                <wp:positionV relativeFrom="paragraph">
                  <wp:posOffset>44203</wp:posOffset>
                </wp:positionV>
                <wp:extent cx="0" cy="142875"/>
                <wp:effectExtent l="76200" t="0" r="57150" b="47625"/>
                <wp:wrapNone/>
                <wp:docPr id="66" name="Straight Arrow Connector 66"/>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75F8A3" id="Straight Arrow Connector 66" o:spid="_x0000_s1026" type="#_x0000_t32" style="position:absolute;margin-left:224.65pt;margin-top:3.5pt;width:0;height:11.2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" strokecolor="black [3200]" strokeweight=".5pt">
                <v:stroke endarrow="block" joinstyle="miter"/>
              </v:shape>
            </w:pict>
          </mc:Fallback>
        </mc:AlternateContent>
      </w:r>
    </w:p>
    <w:p w:rsidR="00460E0B" w:rsidRDefault="00A13DF4" w:rsidP="00460E0B">
      <w:pPr>
        <w:pStyle w:val="ListParagraph"/>
        <w:spacing w:after="0" w:line="480" w:lineRule="auto"/>
        <w:ind w:left="1080"/>
        <w:rPr>
          <w:rFonts w:cs="Times New Roman"/>
          <w:b/>
          <w:szCs w:val="24"/>
        </w:rPr>
      </w:pPr>
      <w:r>
        <w:rPr>
          <w:rFonts w:cs="Times New Roman"/>
          <w:b/>
          <w:noProof/>
          <w:szCs w:val="24"/>
        </w:rPr>
        <mc:AlternateContent>
          <mc:Choice Requires="wps">
            <w:drawing>
              <wp:anchor distT="0" distB="0" distL="114300" distR="114300" simplePos="0" relativeHeight="251917312" behindDoc="0" locked="0" layoutInCell="1" allowOverlap="1" wp14:anchorId="6BF9A403" wp14:editId="6315F469">
                <wp:simplePos x="0" y="0"/>
                <wp:positionH relativeFrom="column">
                  <wp:posOffset>2836545</wp:posOffset>
                </wp:positionH>
                <wp:positionV relativeFrom="paragraph">
                  <wp:posOffset>302260</wp:posOffset>
                </wp:positionV>
                <wp:extent cx="0" cy="142875"/>
                <wp:effectExtent l="76200" t="0" r="57150" b="47625"/>
                <wp:wrapNone/>
                <wp:docPr id="28" name="Straight Arrow Connector 28"/>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8C6BBC" id="Straight Arrow Connector 28" o:spid="_x0000_s1026" type="#_x0000_t32" style="position:absolute;margin-left:223.35pt;margin-top:23.8pt;width:0;height:11.25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" strokecolor="black [3200]" strokeweight=".5pt">
                <v:stroke endarrow="block" joinstyle="miter"/>
              </v:shape>
            </w:pict>
          </mc:Fallback>
        </mc:AlternateContent>
      </w:r>
    </w:p>
    <w:p w:rsidR="00460E0B" w:rsidRDefault="00460E0B" w:rsidP="00460E0B">
      <w:pPr>
        <w:pStyle w:val="ListParagraph"/>
        <w:spacing w:after="0" w:line="480" w:lineRule="auto"/>
        <w:ind w:left="1080"/>
        <w:rPr>
          <w:rFonts w:cs="Times New Roman"/>
          <w:b/>
          <w:szCs w:val="24"/>
        </w:rPr>
      </w:pPr>
      <w:r>
        <w:rPr>
          <w:rFonts w:cs="Times New Roman"/>
          <w:b/>
          <w:noProof/>
          <w:szCs w:val="24"/>
        </w:rPr>
        <mc:AlternateContent>
          <mc:Choice Requires="wps">
            <w:drawing>
              <wp:anchor distT="0" distB="0" distL="114300" distR="114300" simplePos="0" relativeHeight="251717632" behindDoc="0" locked="0" layoutInCell="1" allowOverlap="1" wp14:anchorId="5C4E461F" wp14:editId="41E4F545">
                <wp:simplePos x="0" y="0"/>
                <wp:positionH relativeFrom="column">
                  <wp:posOffset>1250315</wp:posOffset>
                </wp:positionH>
                <wp:positionV relativeFrom="paragraph">
                  <wp:posOffset>86995</wp:posOffset>
                </wp:positionV>
                <wp:extent cx="3409950" cy="314325"/>
                <wp:effectExtent l="0" t="0" r="19050" b="28575"/>
                <wp:wrapNone/>
                <wp:docPr id="68" name="Rectangle 68"/>
                <wp:cNvGraphicFramePr/>
                <a:graphic xmlns:a="http://schemas.openxmlformats.org/drawingml/2006/main">
                  <a:graphicData uri="http://schemas.microsoft.com/office/word/2010/wordprocessingShape">
                    <wps:wsp>
                      <wps:cNvSpPr/>
                      <wps:spPr>
                        <a:xfrm>
                          <a:off x="0" y="0"/>
                          <a:ext cx="3409950" cy="314325"/>
                        </a:xfrm>
                        <a:prstGeom prst="rect">
                          <a:avLst/>
                        </a:prstGeom>
                      </wps:spPr>
                      <wps:style>
                        <a:lnRef idx="2">
                          <a:schemeClr val="dk1"/>
                        </a:lnRef>
                        <a:fillRef idx="1">
                          <a:schemeClr val="lt1"/>
                        </a:fillRef>
                        <a:effectRef idx="0">
                          <a:schemeClr val="dk1"/>
                        </a:effectRef>
                        <a:fontRef idx="minor">
                          <a:schemeClr val="dk1"/>
                        </a:fontRef>
                      </wps:style>
                      <wps:txbx>
                        <w:txbxContent>
                          <w:p w:rsidR="001173AC" w:rsidRPr="00A97387" w:rsidRDefault="001173AC" w:rsidP="00460E0B">
                            <w:pPr>
                              <w:jc w:val="center"/>
                              <w:rPr>
                                <w:i/>
                              </w:rPr>
                            </w:pPr>
                            <w:r>
                              <w:t xml:space="preserve">Teknik </w:t>
                            </w:r>
                            <w:proofErr w:type="gramStart"/>
                            <w:r>
                              <w:t>sampling :</w:t>
                            </w:r>
                            <w:proofErr w:type="gramEnd"/>
                            <w:r>
                              <w:t xml:space="preserve"> </w:t>
                            </w:r>
                            <w:r>
                              <w:rPr>
                                <w:i/>
                              </w:rPr>
                              <w:t>simple random sampling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52AE95" id="Rectangle 68" o:spid="_x0000_s1062" style="position:absolute;left:0;text-align:left;margin-left:98.45pt;margin-top:6.85pt;width:268.5pt;height:24.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" fillcolor="white [3201]" strokecolor="black [3200]" strokeweight="1pt">
                <v:textbox>
                  <w:txbxContent>
                    <w:p w:rsidR="001173AC" w:rsidRPr="00A97387" w:rsidRDefault="001173AC" w:rsidP="00460E0B">
                      <w:pPr>
                        <w:jc w:val="center"/>
                        <w:rPr>
                          <w:i/>
                        </w:rPr>
                      </w:pPr>
                      <w:r>
                        <w:t xml:space="preserve">Teknik sampling : </w:t>
                      </w:r>
                      <w:r>
                        <w:rPr>
                          <w:i/>
                        </w:rPr>
                        <w:t>simple random sampling</w:t>
                      </w:r>
                    </w:p>
                  </w:txbxContent>
                </v:textbox>
              </v:rect>
            </w:pict>
          </mc:Fallback>
        </mc:AlternateContent>
      </w:r>
    </w:p>
    <w:p w:rsidR="00460E0B" w:rsidRDefault="00A13DF4" w:rsidP="00460E0B">
      <w:pPr>
        <w:pStyle w:val="ListParagraph"/>
        <w:spacing w:after="0" w:line="480" w:lineRule="auto"/>
        <w:ind w:left="1080"/>
        <w:rPr>
          <w:rFonts w:cs="Times New Roman"/>
          <w:b/>
          <w:szCs w:val="24"/>
        </w:rPr>
      </w:pPr>
      <w:r>
        <w:rPr>
          <w:rFonts w:cs="Times New Roman"/>
          <w:b/>
          <w:noProof/>
          <w:szCs w:val="24"/>
        </w:rPr>
        <mc:AlternateContent>
          <mc:Choice Requires="wps">
            <w:drawing>
              <wp:anchor distT="0" distB="0" distL="114300" distR="114300" simplePos="0" relativeHeight="251720704" behindDoc="0" locked="0" layoutInCell="1" allowOverlap="1" wp14:anchorId="07A22206" wp14:editId="71FFFE5E">
                <wp:simplePos x="0" y="0"/>
                <wp:positionH relativeFrom="column">
                  <wp:posOffset>1264920</wp:posOffset>
                </wp:positionH>
                <wp:positionV relativeFrom="paragraph">
                  <wp:posOffset>201295</wp:posOffset>
                </wp:positionV>
                <wp:extent cx="3409950" cy="276225"/>
                <wp:effectExtent l="0" t="0" r="19050" b="28575"/>
                <wp:wrapNone/>
                <wp:docPr id="69" name="Rectangle 69"/>
                <wp:cNvGraphicFramePr/>
                <a:graphic xmlns:a="http://schemas.openxmlformats.org/drawingml/2006/main">
                  <a:graphicData uri="http://schemas.microsoft.com/office/word/2010/wordprocessingShape">
                    <wps:wsp>
                      <wps:cNvSpPr/>
                      <wps:spPr>
                        <a:xfrm>
                          <a:off x="0" y="0"/>
                          <a:ext cx="3409950" cy="276225"/>
                        </a:xfrm>
                        <a:prstGeom prst="rect">
                          <a:avLst/>
                        </a:prstGeom>
                      </wps:spPr>
                      <wps:style>
                        <a:lnRef idx="2">
                          <a:schemeClr val="dk1"/>
                        </a:lnRef>
                        <a:fillRef idx="1">
                          <a:schemeClr val="lt1"/>
                        </a:fillRef>
                        <a:effectRef idx="0">
                          <a:schemeClr val="dk1"/>
                        </a:effectRef>
                        <a:fontRef idx="minor">
                          <a:schemeClr val="dk1"/>
                        </a:fontRef>
                      </wps:style>
                      <wps:txbx>
                        <w:txbxContent>
                          <w:p w:rsidR="001173AC" w:rsidRDefault="001173AC" w:rsidP="00460E0B">
                            <w:pPr>
                              <w:jc w:val="center"/>
                            </w:pPr>
                            <w:r>
                              <w:t xml:space="preserve">Pengumpulan </w:t>
                            </w:r>
                            <w:proofErr w:type="gramStart"/>
                            <w:r>
                              <w:t>data :</w:t>
                            </w:r>
                            <w:proofErr w:type="gramEnd"/>
                            <w:r>
                              <w:t xml:space="preserve">  kuesioner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E3C505" id="Rectangle 69" o:spid="_x0000_s1063" style="position:absolute;left:0;text-align:left;margin-left:99.6pt;margin-top:15.85pt;width:268.5pt;height:21.7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" fillcolor="white [3201]" strokecolor="black [3200]" strokeweight="1pt">
                <v:textbox>
                  <w:txbxContent>
                    <w:p w:rsidR="001173AC" w:rsidRDefault="001173AC" w:rsidP="00460E0B">
                      <w:pPr>
                        <w:jc w:val="center"/>
                      </w:pPr>
                      <w:r>
                        <w:t>Pengumpulan data :  kuesioner</w:t>
                      </w:r>
                    </w:p>
                  </w:txbxContent>
                </v:textbox>
              </v:rect>
            </w:pict>
          </mc:Fallback>
        </mc:AlternateContent>
      </w:r>
      <w:r>
        <w:rPr>
          <w:rFonts w:cs="Times New Roman"/>
          <w:b/>
          <w:noProof/>
          <w:szCs w:val="24"/>
        </w:rPr>
        <mc:AlternateContent>
          <mc:Choice Requires="wps">
            <w:drawing>
              <wp:anchor distT="0" distB="0" distL="114300" distR="114300" simplePos="0" relativeHeight="251919360" behindDoc="0" locked="0" layoutInCell="1" allowOverlap="1" wp14:anchorId="04CE5337" wp14:editId="7A5B0A37">
                <wp:simplePos x="0" y="0"/>
                <wp:positionH relativeFrom="column">
                  <wp:posOffset>2846070</wp:posOffset>
                </wp:positionH>
                <wp:positionV relativeFrom="paragraph">
                  <wp:posOffset>58420</wp:posOffset>
                </wp:positionV>
                <wp:extent cx="0" cy="142875"/>
                <wp:effectExtent l="76200" t="0" r="57150" b="47625"/>
                <wp:wrapNone/>
                <wp:docPr id="30" name="Straight Arrow Connector 30"/>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B01F91" id="Straight Arrow Connector 30" o:spid="_x0000_s1026" type="#_x0000_t32" style="position:absolute;margin-left:224.1pt;margin-top:4.6pt;width:0;height:11.25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" strokecolor="black [3200]" strokeweight=".5pt">
                <v:stroke endarrow="block" joinstyle="miter"/>
              </v:shape>
            </w:pict>
          </mc:Fallback>
        </mc:AlternateContent>
      </w:r>
    </w:p>
    <w:p w:rsidR="00460E0B" w:rsidRDefault="00A13DF4" w:rsidP="00460E0B">
      <w:pPr>
        <w:pStyle w:val="ListParagraph"/>
        <w:spacing w:after="0" w:line="480" w:lineRule="auto"/>
        <w:ind w:left="1080"/>
        <w:rPr>
          <w:rFonts w:cs="Times New Roman"/>
          <w:b/>
          <w:szCs w:val="24"/>
        </w:rPr>
      </w:pPr>
      <w:r>
        <w:rPr>
          <w:rFonts w:cs="Times New Roman"/>
          <w:b/>
          <w:noProof/>
          <w:szCs w:val="24"/>
        </w:rPr>
        <mc:AlternateContent>
          <mc:Choice Requires="wps">
            <w:drawing>
              <wp:anchor distT="0" distB="0" distL="114300" distR="114300" simplePos="0" relativeHeight="251716608" behindDoc="0" locked="0" layoutInCell="1" allowOverlap="1" wp14:anchorId="11A3EAC0" wp14:editId="58718A83">
                <wp:simplePos x="0" y="0"/>
                <wp:positionH relativeFrom="column">
                  <wp:posOffset>1293495</wp:posOffset>
                </wp:positionH>
                <wp:positionV relativeFrom="paragraph">
                  <wp:posOffset>248285</wp:posOffset>
                </wp:positionV>
                <wp:extent cx="3409950" cy="514350"/>
                <wp:effectExtent l="0" t="0" r="19050" b="19050"/>
                <wp:wrapNone/>
                <wp:docPr id="71" name="Rectangle 71"/>
                <wp:cNvGraphicFramePr/>
                <a:graphic xmlns:a="http://schemas.openxmlformats.org/drawingml/2006/main">
                  <a:graphicData uri="http://schemas.microsoft.com/office/word/2010/wordprocessingShape">
                    <wps:wsp>
                      <wps:cNvSpPr/>
                      <wps:spPr>
                        <a:xfrm>
                          <a:off x="0" y="0"/>
                          <a:ext cx="3409950" cy="514350"/>
                        </a:xfrm>
                        <a:prstGeom prst="rect">
                          <a:avLst/>
                        </a:prstGeom>
                      </wps:spPr>
                      <wps:style>
                        <a:lnRef idx="2">
                          <a:schemeClr val="dk1"/>
                        </a:lnRef>
                        <a:fillRef idx="1">
                          <a:schemeClr val="lt1"/>
                        </a:fillRef>
                        <a:effectRef idx="0">
                          <a:schemeClr val="dk1"/>
                        </a:effectRef>
                        <a:fontRef idx="minor">
                          <a:schemeClr val="dk1"/>
                        </a:fontRef>
                      </wps:style>
                      <wps:txbx>
                        <w:txbxContent>
                          <w:p w:rsidR="001173AC" w:rsidRPr="00D82F91" w:rsidRDefault="001173AC" w:rsidP="00460E0B">
                            <w:pPr>
                              <w:jc w:val="center"/>
                              <w:rPr>
                                <w:i/>
                              </w:rPr>
                            </w:pPr>
                            <w:r>
                              <w:t xml:space="preserve">Pengolahan </w:t>
                            </w:r>
                            <w:proofErr w:type="gramStart"/>
                            <w:r>
                              <w:t>data :</w:t>
                            </w:r>
                            <w:proofErr w:type="gramEnd"/>
                            <w:r>
                              <w:t xml:space="preserve"> data yang diperoleh maka akan dilakukan </w:t>
                            </w:r>
                            <w:r>
                              <w:rPr>
                                <w:i/>
                              </w:rPr>
                              <w:t>editing, coding, processing, dan scoring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A4692E" id="Rectangle 71" o:spid="_x0000_s1064" style="position:absolute;left:0;text-align:left;margin-left:101.85pt;margin-top:19.55pt;width:268.5pt;height:40.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" fillcolor="white [3201]" strokecolor="black [3200]" strokeweight="1pt">
                <v:textbox>
                  <w:txbxContent>
                    <w:p w:rsidR="001173AC" w:rsidRPr="00D82F91" w:rsidRDefault="001173AC" w:rsidP="00460E0B">
                      <w:pPr>
                        <w:jc w:val="center"/>
                        <w:rPr>
                          <w:i/>
                        </w:rPr>
                      </w:pPr>
                      <w:r>
                        <w:t xml:space="preserve">Pengolahan data : data yang diperoleh maka akan dilakukan </w:t>
                      </w:r>
                      <w:r>
                        <w:rPr>
                          <w:i/>
                        </w:rPr>
                        <w:t>editing, coding, processing, dan scoring</w:t>
                      </w:r>
                    </w:p>
                  </w:txbxContent>
                </v:textbox>
              </v:rect>
            </w:pict>
          </mc:Fallback>
        </mc:AlternateContent>
      </w:r>
      <w:r>
        <w:rPr>
          <w:rFonts w:cs="Times New Roman"/>
          <w:b/>
          <w:noProof/>
          <w:szCs w:val="24"/>
        </w:rPr>
        <mc:AlternateContent>
          <mc:Choice Requires="wps">
            <w:drawing>
              <wp:anchor distT="0" distB="0" distL="114300" distR="114300" simplePos="0" relativeHeight="251921408" behindDoc="0" locked="0" layoutInCell="1" allowOverlap="1" wp14:anchorId="16DB975D" wp14:editId="014A811D">
                <wp:simplePos x="0" y="0"/>
                <wp:positionH relativeFrom="column">
                  <wp:posOffset>2857500</wp:posOffset>
                </wp:positionH>
                <wp:positionV relativeFrom="paragraph">
                  <wp:posOffset>104140</wp:posOffset>
                </wp:positionV>
                <wp:extent cx="0" cy="142875"/>
                <wp:effectExtent l="76200" t="0" r="57150" b="47625"/>
                <wp:wrapNone/>
                <wp:docPr id="38" name="Straight Arrow Connector 38"/>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667555" id="Straight Arrow Connector 38" o:spid="_x0000_s1026" type="#_x0000_t32" style="position:absolute;margin-left:225pt;margin-top:8.2pt;width:0;height:11.2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" strokecolor="black [3200]" strokeweight=".5pt">
                <v:stroke endarrow="block" joinstyle="miter"/>
              </v:shape>
            </w:pict>
          </mc:Fallback>
        </mc:AlternateContent>
      </w:r>
    </w:p>
    <w:p w:rsidR="00460E0B" w:rsidRDefault="00460E0B" w:rsidP="00460E0B">
      <w:pPr>
        <w:pStyle w:val="ListParagraph"/>
        <w:spacing w:after="0" w:line="480" w:lineRule="auto"/>
        <w:ind w:left="1080"/>
        <w:rPr>
          <w:rFonts w:cs="Times New Roman"/>
          <w:b/>
          <w:szCs w:val="24"/>
        </w:rPr>
      </w:pPr>
    </w:p>
    <w:p w:rsidR="00460E0B" w:rsidRDefault="00A13DF4" w:rsidP="00460E0B">
      <w:pPr>
        <w:pStyle w:val="ListParagraph"/>
        <w:spacing w:after="0" w:line="480" w:lineRule="auto"/>
        <w:ind w:left="1080"/>
        <w:rPr>
          <w:rFonts w:cs="Times New Roman"/>
          <w:b/>
          <w:szCs w:val="24"/>
        </w:rPr>
      </w:pPr>
      <w:r>
        <w:rPr>
          <w:rFonts w:cs="Times New Roman"/>
          <w:b/>
          <w:noProof/>
          <w:szCs w:val="24"/>
        </w:rPr>
        <mc:AlternateContent>
          <mc:Choice Requires="wps">
            <w:drawing>
              <wp:anchor distT="0" distB="0" distL="114300" distR="114300" simplePos="0" relativeHeight="251718656" behindDoc="0" locked="0" layoutInCell="1" allowOverlap="1" wp14:anchorId="2247DD19" wp14:editId="39F9DE54">
                <wp:simplePos x="0" y="0"/>
                <wp:positionH relativeFrom="column">
                  <wp:posOffset>1322070</wp:posOffset>
                </wp:positionH>
                <wp:positionV relativeFrom="paragraph">
                  <wp:posOffset>207010</wp:posOffset>
                </wp:positionV>
                <wp:extent cx="3409950" cy="285750"/>
                <wp:effectExtent l="0" t="0" r="19050" b="19050"/>
                <wp:wrapNone/>
                <wp:docPr id="73" name="Rectangle 73"/>
                <wp:cNvGraphicFramePr/>
                <a:graphic xmlns:a="http://schemas.openxmlformats.org/drawingml/2006/main">
                  <a:graphicData uri="http://schemas.microsoft.com/office/word/2010/wordprocessingShape">
                    <wps:wsp>
                      <wps:cNvSpPr/>
                      <wps:spPr>
                        <a:xfrm>
                          <a:off x="0" y="0"/>
                          <a:ext cx="3409950" cy="285750"/>
                        </a:xfrm>
                        <a:prstGeom prst="rect">
                          <a:avLst/>
                        </a:prstGeom>
                      </wps:spPr>
                      <wps:style>
                        <a:lnRef idx="2">
                          <a:schemeClr val="dk1"/>
                        </a:lnRef>
                        <a:fillRef idx="1">
                          <a:schemeClr val="lt1"/>
                        </a:fillRef>
                        <a:effectRef idx="0">
                          <a:schemeClr val="dk1"/>
                        </a:effectRef>
                        <a:fontRef idx="minor">
                          <a:schemeClr val="dk1"/>
                        </a:fontRef>
                      </wps:style>
                      <wps:txbx>
                        <w:txbxContent>
                          <w:p w:rsidR="001173AC" w:rsidRPr="00D64E54" w:rsidRDefault="001173AC" w:rsidP="00460E0B">
                            <w:pPr>
                              <w:jc w:val="center"/>
                              <w:rPr>
                                <w:i/>
                              </w:rPr>
                            </w:pPr>
                            <w:r>
                              <w:t xml:space="preserve">Analisa </w:t>
                            </w:r>
                            <w:proofErr w:type="gramStart"/>
                            <w:r>
                              <w:t>data :</w:t>
                            </w:r>
                            <w:proofErr w:type="gramEnd"/>
                            <w:r>
                              <w:t xml:space="preserve"> dengan uji </w:t>
                            </w:r>
                            <w:r>
                              <w:rPr>
                                <w:i/>
                              </w:rPr>
                              <w:t>spearman rho corelation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E33DC8" id="Rectangle 73" o:spid="_x0000_s1065" style="position:absolute;left:0;text-align:left;margin-left:104.1pt;margin-top:16.3pt;width:268.5pt;height:2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" fillcolor="white [3201]" strokecolor="black [3200]" strokeweight="1pt">
                <v:textbox>
                  <w:txbxContent>
                    <w:p w:rsidR="001173AC" w:rsidRPr="00D64E54" w:rsidRDefault="001173AC" w:rsidP="00460E0B">
                      <w:pPr>
                        <w:jc w:val="center"/>
                        <w:rPr>
                          <w:i/>
                        </w:rPr>
                      </w:pPr>
                      <w:r>
                        <w:t xml:space="preserve">Analisa data : dengan uji </w:t>
                      </w:r>
                      <w:r>
                        <w:rPr>
                          <w:i/>
                        </w:rPr>
                        <w:t>spearman rho corelation</w:t>
                      </w:r>
                    </w:p>
                  </w:txbxContent>
                </v:textbox>
              </v:rect>
            </w:pict>
          </mc:Fallback>
        </mc:AlternateContent>
      </w:r>
      <w:r>
        <w:rPr>
          <w:rFonts w:cs="Times New Roman"/>
          <w:b/>
          <w:noProof/>
          <w:szCs w:val="24"/>
        </w:rPr>
        <mc:AlternateContent>
          <mc:Choice Requires="wps">
            <w:drawing>
              <wp:anchor distT="0" distB="0" distL="114300" distR="114300" simplePos="0" relativeHeight="251923456" behindDoc="0" locked="0" layoutInCell="1" allowOverlap="1" wp14:anchorId="41D2FE1E" wp14:editId="566B8C87">
                <wp:simplePos x="0" y="0"/>
                <wp:positionH relativeFrom="column">
                  <wp:posOffset>2867025</wp:posOffset>
                </wp:positionH>
                <wp:positionV relativeFrom="paragraph">
                  <wp:posOffset>67945</wp:posOffset>
                </wp:positionV>
                <wp:extent cx="0" cy="142875"/>
                <wp:effectExtent l="76200" t="0" r="57150" b="47625"/>
                <wp:wrapNone/>
                <wp:docPr id="45" name="Straight Arrow Connector 45"/>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81FA57" id="Straight Arrow Connector 45" o:spid="_x0000_s1026" type="#_x0000_t32" style="position:absolute;margin-left:225.75pt;margin-top:5.35pt;width:0;height:11.25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" strokecolor="black [3200]" strokeweight=".5pt">
                <v:stroke endarrow="block" joinstyle="miter"/>
              </v:shape>
            </w:pict>
          </mc:Fallback>
        </mc:AlternateContent>
      </w:r>
    </w:p>
    <w:p w:rsidR="00460E0B" w:rsidRDefault="00A13DF4" w:rsidP="00460E0B">
      <w:pPr>
        <w:pStyle w:val="ListParagraph"/>
        <w:spacing w:after="0" w:line="480" w:lineRule="auto"/>
        <w:ind w:left="1080"/>
        <w:rPr>
          <w:rFonts w:cs="Times New Roman"/>
          <w:b/>
          <w:szCs w:val="24"/>
        </w:rPr>
      </w:pPr>
      <w:r>
        <w:rPr>
          <w:rFonts w:cs="Times New Roman"/>
          <w:b/>
          <w:noProof/>
          <w:szCs w:val="24"/>
        </w:rPr>
        <mc:AlternateContent>
          <mc:Choice Requires="wps">
            <w:drawing>
              <wp:anchor distT="0" distB="0" distL="114300" distR="114300" simplePos="0" relativeHeight="251719680" behindDoc="0" locked="0" layoutInCell="1" allowOverlap="1" wp14:anchorId="76FB09C1" wp14:editId="17B234D7">
                <wp:simplePos x="0" y="0"/>
                <wp:positionH relativeFrom="column">
                  <wp:posOffset>1338580</wp:posOffset>
                </wp:positionH>
                <wp:positionV relativeFrom="paragraph">
                  <wp:posOffset>283210</wp:posOffset>
                </wp:positionV>
                <wp:extent cx="3409950" cy="285750"/>
                <wp:effectExtent l="0" t="0" r="19050" b="19050"/>
                <wp:wrapNone/>
                <wp:docPr id="75" name="Rectangle 75"/>
                <wp:cNvGraphicFramePr/>
                <a:graphic xmlns:a="http://schemas.openxmlformats.org/drawingml/2006/main">
                  <a:graphicData uri="http://schemas.microsoft.com/office/word/2010/wordprocessingShape">
                    <wps:wsp>
                      <wps:cNvSpPr/>
                      <wps:spPr>
                        <a:xfrm>
                          <a:off x="0" y="0"/>
                          <a:ext cx="3409950" cy="285750"/>
                        </a:xfrm>
                        <a:prstGeom prst="rect">
                          <a:avLst/>
                        </a:prstGeom>
                      </wps:spPr>
                      <wps:style>
                        <a:lnRef idx="2">
                          <a:schemeClr val="dk1"/>
                        </a:lnRef>
                        <a:fillRef idx="1">
                          <a:schemeClr val="lt1"/>
                        </a:fillRef>
                        <a:effectRef idx="0">
                          <a:schemeClr val="dk1"/>
                        </a:effectRef>
                        <a:fontRef idx="minor">
                          <a:schemeClr val="dk1"/>
                        </a:fontRef>
                      </wps:style>
                      <wps:txbx>
                        <w:txbxContent>
                          <w:p w:rsidR="001173AC" w:rsidRDefault="001173AC" w:rsidP="00460E0B">
                            <w:pPr>
                              <w:jc w:val="center"/>
                            </w:pPr>
                            <w:r>
                              <w:t>Hasil dan 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3D0031" id="Rectangle 75" o:spid="_x0000_s1066" style="position:absolute;left:0;text-align:left;margin-left:105.4pt;margin-top:22.3pt;width:268.5pt;height:2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" fillcolor="white [3201]" strokecolor="black [3200]" strokeweight="1pt">
                <v:textbox>
                  <w:txbxContent>
                    <w:p w:rsidR="001173AC" w:rsidRDefault="001173AC" w:rsidP="00460E0B">
                      <w:pPr>
                        <w:jc w:val="center"/>
                      </w:pPr>
                      <w:r>
                        <w:t>Hasil dan pembahasan</w:t>
                      </w:r>
                    </w:p>
                  </w:txbxContent>
                </v:textbox>
              </v:rect>
            </w:pict>
          </mc:Fallback>
        </mc:AlternateContent>
      </w:r>
      <w:r>
        <w:rPr>
          <w:rFonts w:cs="Times New Roman"/>
          <w:b/>
          <w:noProof/>
          <w:szCs w:val="24"/>
        </w:rPr>
        <mc:AlternateContent>
          <mc:Choice Requires="wps">
            <w:drawing>
              <wp:anchor distT="0" distB="0" distL="114300" distR="114300" simplePos="0" relativeHeight="251925504" behindDoc="0" locked="0" layoutInCell="1" allowOverlap="1" wp14:anchorId="2AA1DC2C" wp14:editId="1E884314">
                <wp:simplePos x="0" y="0"/>
                <wp:positionH relativeFrom="column">
                  <wp:posOffset>2867025</wp:posOffset>
                </wp:positionH>
                <wp:positionV relativeFrom="paragraph">
                  <wp:posOffset>130810</wp:posOffset>
                </wp:positionV>
                <wp:extent cx="0" cy="142875"/>
                <wp:effectExtent l="76200" t="0" r="57150" b="47625"/>
                <wp:wrapNone/>
                <wp:docPr id="46" name="Straight Arrow Connector 46"/>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71AF6D" id="Straight Arrow Connector 46" o:spid="_x0000_s1026" type="#_x0000_t32" style="position:absolute;margin-left:225.75pt;margin-top:10.3pt;width:0;height:11.2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" strokecolor="black [3200]" strokeweight=".5pt">
                <v:stroke endarrow="block" joinstyle="miter"/>
              </v:shape>
            </w:pict>
          </mc:Fallback>
        </mc:AlternateContent>
      </w:r>
    </w:p>
    <w:p w:rsidR="00460E0B" w:rsidRDefault="00A13DF4" w:rsidP="00460E0B">
      <w:pPr>
        <w:pStyle w:val="ListParagraph"/>
        <w:spacing w:after="0" w:line="480" w:lineRule="auto"/>
        <w:ind w:left="1080"/>
        <w:rPr>
          <w:rFonts w:cs="Times New Roman"/>
          <w:b/>
          <w:szCs w:val="24"/>
        </w:rPr>
      </w:pPr>
      <w:r>
        <w:rPr>
          <w:rFonts w:cs="Times New Roman"/>
          <w:b/>
          <w:noProof/>
          <w:szCs w:val="24"/>
        </w:rPr>
        <mc:AlternateContent>
          <mc:Choice Requires="wps">
            <w:drawing>
              <wp:anchor distT="0" distB="0" distL="114300" distR="114300" simplePos="0" relativeHeight="251927552" behindDoc="0" locked="0" layoutInCell="1" allowOverlap="1" wp14:anchorId="6C82077E" wp14:editId="53665393">
                <wp:simplePos x="0" y="0"/>
                <wp:positionH relativeFrom="column">
                  <wp:posOffset>2857500</wp:posOffset>
                </wp:positionH>
                <wp:positionV relativeFrom="paragraph">
                  <wp:posOffset>226695</wp:posOffset>
                </wp:positionV>
                <wp:extent cx="0" cy="142875"/>
                <wp:effectExtent l="76200" t="0" r="57150" b="47625"/>
                <wp:wrapNone/>
                <wp:docPr id="47" name="Straight Arrow Connector 47"/>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EB3DD5" id="Straight Arrow Connector 47" o:spid="_x0000_s1026" type="#_x0000_t32" style="position:absolute;margin-left:225pt;margin-top:17.85pt;width:0;height:11.25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" strokecolor="black [3200]" strokeweight=".5pt">
                <v:stroke endarrow="block" joinstyle="miter"/>
              </v:shape>
            </w:pict>
          </mc:Fallback>
        </mc:AlternateContent>
      </w:r>
    </w:p>
    <w:p w:rsidR="00460E0B" w:rsidRDefault="00460E0B" w:rsidP="00460E0B">
      <w:pPr>
        <w:pStyle w:val="ListParagraph"/>
        <w:spacing w:after="0" w:line="480" w:lineRule="auto"/>
        <w:ind w:left="1080"/>
        <w:rPr>
          <w:rFonts w:cs="Times New Roman"/>
          <w:b/>
          <w:szCs w:val="24"/>
        </w:rPr>
      </w:pPr>
      <w:r>
        <w:rPr>
          <w:rFonts w:cs="Times New Roman"/>
          <w:b/>
          <w:noProof/>
          <w:szCs w:val="24"/>
        </w:rPr>
        <mc:AlternateContent>
          <mc:Choice Requires="wps">
            <w:drawing>
              <wp:anchor distT="0" distB="0" distL="114300" distR="114300" simplePos="0" relativeHeight="251721728" behindDoc="0" locked="0" layoutInCell="1" allowOverlap="1" wp14:anchorId="17A11056" wp14:editId="18FC763B">
                <wp:simplePos x="0" y="0"/>
                <wp:positionH relativeFrom="column">
                  <wp:posOffset>1309370</wp:posOffset>
                </wp:positionH>
                <wp:positionV relativeFrom="paragraph">
                  <wp:posOffset>13970</wp:posOffset>
                </wp:positionV>
                <wp:extent cx="3409950" cy="276225"/>
                <wp:effectExtent l="0" t="0" r="19050" b="28575"/>
                <wp:wrapNone/>
                <wp:docPr id="77" name="Rectangle 77"/>
                <wp:cNvGraphicFramePr/>
                <a:graphic xmlns:a="http://schemas.openxmlformats.org/drawingml/2006/main">
                  <a:graphicData uri="http://schemas.microsoft.com/office/word/2010/wordprocessingShape">
                    <wps:wsp>
                      <wps:cNvSpPr/>
                      <wps:spPr>
                        <a:xfrm>
                          <a:off x="0" y="0"/>
                          <a:ext cx="3409950" cy="276225"/>
                        </a:xfrm>
                        <a:prstGeom prst="rect">
                          <a:avLst/>
                        </a:prstGeom>
                      </wps:spPr>
                      <wps:style>
                        <a:lnRef idx="2">
                          <a:schemeClr val="dk1"/>
                        </a:lnRef>
                        <a:fillRef idx="1">
                          <a:schemeClr val="lt1"/>
                        </a:fillRef>
                        <a:effectRef idx="0">
                          <a:schemeClr val="dk1"/>
                        </a:effectRef>
                        <a:fontRef idx="minor">
                          <a:schemeClr val="dk1"/>
                        </a:fontRef>
                      </wps:style>
                      <wps:txbx>
                        <w:txbxContent>
                          <w:p w:rsidR="001173AC" w:rsidRDefault="001173AC" w:rsidP="00460E0B">
                            <w:pPr>
                              <w:jc w:val="center"/>
                            </w:pPr>
                            <w: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880D29" id="Rectangle 77" o:spid="_x0000_s1067" style="position:absolute;left:0;text-align:left;margin-left:103.1pt;margin-top:1.1pt;width:268.5pt;height:21.7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" fillcolor="white [3201]" strokecolor="black [3200]" strokeweight="1pt">
                <v:textbox>
                  <w:txbxContent>
                    <w:p w:rsidR="001173AC" w:rsidRDefault="001173AC" w:rsidP="00460E0B">
                      <w:pPr>
                        <w:jc w:val="center"/>
                      </w:pPr>
                      <w:r>
                        <w:t>Kesimpulan</w:t>
                      </w:r>
                    </w:p>
                  </w:txbxContent>
                </v:textbox>
              </v:rect>
            </w:pict>
          </mc:Fallback>
        </mc:AlternateContent>
      </w:r>
    </w:p>
    <w:p w:rsidR="00460E0B" w:rsidRPr="00A13DF4" w:rsidRDefault="00460E0B" w:rsidP="00A13DF4">
      <w:pPr>
        <w:spacing w:after="0" w:line="480" w:lineRule="auto"/>
        <w:rPr>
          <w:rFonts w:cs="Times New Roman"/>
          <w:b/>
          <w:szCs w:val="24"/>
        </w:rPr>
      </w:pPr>
      <w:r>
        <w:rPr>
          <w:noProof/>
        </w:rPr>
        <mc:AlternateContent>
          <mc:Choice Requires="wps">
            <w:drawing>
              <wp:anchor distT="0" distB="0" distL="114300" distR="114300" simplePos="0" relativeHeight="251740160" behindDoc="0" locked="0" layoutInCell="1" allowOverlap="1" wp14:anchorId="285077BF" wp14:editId="320EAAB6">
                <wp:simplePos x="0" y="0"/>
                <wp:positionH relativeFrom="column">
                  <wp:posOffset>741045</wp:posOffset>
                </wp:positionH>
                <wp:positionV relativeFrom="paragraph">
                  <wp:posOffset>109220</wp:posOffset>
                </wp:positionV>
                <wp:extent cx="4797631" cy="666750"/>
                <wp:effectExtent l="0" t="0" r="3175" b="0"/>
                <wp:wrapNone/>
                <wp:docPr id="79" name="Rectangle 79"/>
                <wp:cNvGraphicFramePr/>
                <a:graphic xmlns:a="http://schemas.openxmlformats.org/drawingml/2006/main">
                  <a:graphicData uri="http://schemas.microsoft.com/office/word/2010/wordprocessingShape">
                    <wps:wsp>
                      <wps:cNvSpPr/>
                      <wps:spPr>
                        <a:xfrm>
                          <a:off x="0" y="0"/>
                          <a:ext cx="4797631" cy="666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173AC" w:rsidRPr="00AB066B" w:rsidRDefault="001173AC" w:rsidP="00460E0B">
                            <w:pPr>
                              <w:ind w:left="1134" w:hanging="1134"/>
                              <w:jc w:val="both"/>
                              <w:rPr>
                                <w:rFonts w:cs="Times New Roman"/>
                              </w:rPr>
                            </w:pPr>
                            <w:r w:rsidRPr="00AB066B">
                              <w:rPr>
                                <w:rFonts w:cs="Times New Roman"/>
                              </w:rPr>
                              <w:t>Gambar</w:t>
                            </w:r>
                            <w:r>
                              <w:rPr>
                                <w:rFonts w:cs="Times New Roman"/>
                              </w:rPr>
                              <w:t xml:space="preserve"> 4.2 Kerangka Kerja Penelitian Hubungan Riwayat Penyintas Covid 19 dengan </w:t>
                            </w:r>
                            <w:r>
                              <w:rPr>
                                <w:rFonts w:cs="Times New Roman"/>
                                <w:i/>
                              </w:rPr>
                              <w:t xml:space="preserve">Self Management </w:t>
                            </w:r>
                            <w:r>
                              <w:rPr>
                                <w:rFonts w:cs="Times New Roman"/>
                              </w:rPr>
                              <w:t xml:space="preserve">untuk Pencegahan Penularan Omicron </w:t>
                            </w:r>
                            <w:proofErr w:type="gramStart"/>
                            <w:r>
                              <w:rPr>
                                <w:rFonts w:cs="Times New Roman"/>
                              </w:rPr>
                              <w:t>Pada  Masyarakat</w:t>
                            </w:r>
                            <w:proofErr w:type="gramEnd"/>
                            <w:r>
                              <w:rPr>
                                <w:rFonts w:cs="Times New Roman"/>
                              </w:rPr>
                              <w:t xml:space="preserve"> di Wilayah Puskesmas Kenjeran.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90B719" id="Rectangle 79" o:spid="_x0000_s1068" style="position:absolute;margin-left:58.35pt;margin-top:8.6pt;width:377.75pt;height:52.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" fillcolor="white [3201]" stroked="f" strokeweight="1pt">
                <v:textbox>
                  <w:txbxContent>
                    <w:p w:rsidR="001173AC" w:rsidRPr="00AB066B" w:rsidRDefault="001173AC" w:rsidP="00460E0B">
                      <w:pPr>
                        <w:ind w:left="1134" w:hanging="1134"/>
                        <w:jc w:val="both"/>
                        <w:rPr>
                          <w:rFonts w:cs="Times New Roman"/>
                        </w:rPr>
                      </w:pPr>
                      <w:r w:rsidRPr="00AB066B">
                        <w:rPr>
                          <w:rFonts w:cs="Times New Roman"/>
                        </w:rPr>
                        <w:t>Gambar</w:t>
                      </w:r>
                      <w:r>
                        <w:rPr>
                          <w:rFonts w:cs="Times New Roman"/>
                        </w:rPr>
                        <w:t xml:space="preserve"> 4.2 Kerangka Kerja Penelitian Hubungan Riwayat Penyintas Covid 19 dengan </w:t>
                      </w:r>
                      <w:r>
                        <w:rPr>
                          <w:rFonts w:cs="Times New Roman"/>
                          <w:i/>
                        </w:rPr>
                        <w:t xml:space="preserve">Self Management </w:t>
                      </w:r>
                      <w:r>
                        <w:rPr>
                          <w:rFonts w:cs="Times New Roman"/>
                        </w:rPr>
                        <w:t>untuk Pencegahan Penularan Omicron Pada  Masyarakat di Wilayah Puskesmas Kenjeran.</w:t>
                      </w:r>
                    </w:p>
                  </w:txbxContent>
                </v:textbox>
              </v:rect>
            </w:pict>
          </mc:Fallback>
        </mc:AlternateContent>
      </w:r>
    </w:p>
    <w:p w:rsidR="00460E0B" w:rsidRDefault="00460E0B" w:rsidP="00460E0B">
      <w:pPr>
        <w:spacing w:after="0" w:line="480" w:lineRule="auto"/>
        <w:rPr>
          <w:rFonts w:cs="Times New Roman"/>
          <w:b/>
          <w:szCs w:val="24"/>
        </w:rPr>
      </w:pPr>
    </w:p>
    <w:p w:rsidR="00460E0B" w:rsidRPr="0020426A" w:rsidRDefault="00460E0B" w:rsidP="00460E0B">
      <w:pPr>
        <w:spacing w:after="0" w:line="480" w:lineRule="auto"/>
        <w:rPr>
          <w:rFonts w:cs="Times New Roman"/>
          <w:b/>
          <w:szCs w:val="24"/>
        </w:rPr>
      </w:pPr>
    </w:p>
    <w:p w:rsidR="00460E0B" w:rsidRPr="0070069C" w:rsidRDefault="0070069C" w:rsidP="0070069C">
      <w:pPr>
        <w:pStyle w:val="Heading2"/>
        <w:spacing w:line="480" w:lineRule="auto"/>
        <w:rPr>
          <w:rFonts w:ascii="Times New Roman" w:hAnsi="Times New Roman" w:cs="Times New Roman"/>
          <w:b/>
          <w:color w:val="auto"/>
          <w:sz w:val="24"/>
          <w:szCs w:val="24"/>
        </w:rPr>
      </w:pPr>
      <w:bookmarkStart w:id="62" w:name="_Toc111197527"/>
      <w:r>
        <w:rPr>
          <w:rFonts w:ascii="Times New Roman" w:hAnsi="Times New Roman" w:cs="Times New Roman"/>
          <w:b/>
          <w:color w:val="auto"/>
          <w:sz w:val="24"/>
          <w:szCs w:val="24"/>
        </w:rPr>
        <w:t>4.3</w:t>
      </w:r>
      <w:r>
        <w:rPr>
          <w:rFonts w:ascii="Times New Roman" w:hAnsi="Times New Roman" w:cs="Times New Roman"/>
          <w:b/>
          <w:color w:val="auto"/>
          <w:sz w:val="24"/>
          <w:szCs w:val="24"/>
        </w:rPr>
        <w:tab/>
      </w:r>
      <w:r w:rsidR="00460E0B" w:rsidRPr="0070069C">
        <w:rPr>
          <w:rFonts w:ascii="Times New Roman" w:hAnsi="Times New Roman" w:cs="Times New Roman"/>
          <w:b/>
          <w:color w:val="auto"/>
          <w:sz w:val="24"/>
          <w:szCs w:val="24"/>
        </w:rPr>
        <w:t>Waktu dan Tempat Penelitian</w:t>
      </w:r>
      <w:bookmarkEnd w:id="62"/>
    </w:p>
    <w:p w:rsidR="00460E0B" w:rsidRPr="0070069C" w:rsidRDefault="00460E0B" w:rsidP="0070069C">
      <w:pPr>
        <w:spacing w:after="0" w:line="480" w:lineRule="auto"/>
        <w:ind w:firstLine="720"/>
        <w:rPr>
          <w:rFonts w:cs="Times New Roman"/>
          <w:szCs w:val="24"/>
        </w:rPr>
      </w:pPr>
      <w:r w:rsidRPr="0070069C">
        <w:rPr>
          <w:rFonts w:cs="Times New Roman"/>
          <w:szCs w:val="24"/>
        </w:rPr>
        <w:t>Waktu dan tempat penelitian m</w:t>
      </w:r>
      <w:r w:rsidR="004723A4">
        <w:rPr>
          <w:rFonts w:cs="Times New Roman"/>
          <w:szCs w:val="24"/>
        </w:rPr>
        <w:t xml:space="preserve">ulai dilaksanakan pada bulan </w:t>
      </w:r>
      <w:r w:rsidR="00667B16">
        <w:rPr>
          <w:rFonts w:cs="Times New Roman"/>
          <w:szCs w:val="24"/>
        </w:rPr>
        <w:t>6</w:t>
      </w:r>
      <w:r w:rsidR="00635D61">
        <w:rPr>
          <w:rFonts w:cs="Times New Roman"/>
          <w:szCs w:val="24"/>
        </w:rPr>
        <w:t xml:space="preserve"> Juli – 15 Juli</w:t>
      </w:r>
      <w:r w:rsidRPr="0070069C">
        <w:rPr>
          <w:rFonts w:cs="Times New Roman"/>
          <w:szCs w:val="24"/>
        </w:rPr>
        <w:t xml:space="preserve"> 2022 yang bertempat di </w:t>
      </w:r>
      <w:r w:rsidR="00571915">
        <w:rPr>
          <w:rFonts w:cs="Times New Roman"/>
          <w:szCs w:val="24"/>
        </w:rPr>
        <w:t>Puskesmas Kenjeran</w:t>
      </w:r>
    </w:p>
    <w:p w:rsidR="00460E0B" w:rsidRPr="0070069C" w:rsidRDefault="0070069C" w:rsidP="0070069C">
      <w:pPr>
        <w:pStyle w:val="Heading2"/>
        <w:spacing w:line="480" w:lineRule="auto"/>
        <w:rPr>
          <w:rFonts w:ascii="Times New Roman" w:hAnsi="Times New Roman" w:cs="Times New Roman"/>
          <w:b/>
          <w:color w:val="auto"/>
          <w:sz w:val="24"/>
          <w:szCs w:val="24"/>
        </w:rPr>
      </w:pPr>
      <w:bookmarkStart w:id="63" w:name="_Toc111197528"/>
      <w:r>
        <w:rPr>
          <w:rFonts w:ascii="Times New Roman" w:hAnsi="Times New Roman" w:cs="Times New Roman"/>
          <w:b/>
          <w:color w:val="auto"/>
          <w:sz w:val="24"/>
          <w:szCs w:val="24"/>
        </w:rPr>
        <w:t>4.4</w:t>
      </w:r>
      <w:r>
        <w:rPr>
          <w:rFonts w:ascii="Times New Roman" w:hAnsi="Times New Roman" w:cs="Times New Roman"/>
          <w:b/>
          <w:color w:val="auto"/>
          <w:sz w:val="24"/>
          <w:szCs w:val="24"/>
        </w:rPr>
        <w:tab/>
      </w:r>
      <w:r w:rsidR="00460E0B" w:rsidRPr="0070069C">
        <w:rPr>
          <w:rFonts w:ascii="Times New Roman" w:hAnsi="Times New Roman" w:cs="Times New Roman"/>
          <w:b/>
          <w:color w:val="auto"/>
          <w:sz w:val="24"/>
          <w:szCs w:val="24"/>
        </w:rPr>
        <w:t>Populasi, Sampel, Teknik Samplin, Besar Sampel</w:t>
      </w:r>
      <w:bookmarkEnd w:id="63"/>
    </w:p>
    <w:p w:rsidR="00460E0B" w:rsidRPr="006B46ED" w:rsidRDefault="006B46ED" w:rsidP="006B46ED">
      <w:pPr>
        <w:pStyle w:val="Heading2"/>
        <w:spacing w:line="480" w:lineRule="auto"/>
        <w:rPr>
          <w:rFonts w:ascii="Times New Roman" w:hAnsi="Times New Roman" w:cs="Times New Roman"/>
          <w:b/>
          <w:color w:val="auto"/>
          <w:sz w:val="24"/>
          <w:szCs w:val="24"/>
        </w:rPr>
      </w:pPr>
      <w:bookmarkStart w:id="64" w:name="_Toc111197529"/>
      <w:r>
        <w:rPr>
          <w:rFonts w:ascii="Times New Roman" w:hAnsi="Times New Roman" w:cs="Times New Roman"/>
          <w:b/>
          <w:color w:val="auto"/>
          <w:sz w:val="24"/>
          <w:szCs w:val="24"/>
        </w:rPr>
        <w:t>4.4.1</w:t>
      </w:r>
      <w:r>
        <w:rPr>
          <w:rFonts w:ascii="Times New Roman" w:hAnsi="Times New Roman" w:cs="Times New Roman"/>
          <w:b/>
          <w:color w:val="auto"/>
          <w:sz w:val="24"/>
          <w:szCs w:val="24"/>
        </w:rPr>
        <w:tab/>
      </w:r>
      <w:r w:rsidR="00460E0B" w:rsidRPr="006B46ED">
        <w:rPr>
          <w:rFonts w:ascii="Times New Roman" w:hAnsi="Times New Roman" w:cs="Times New Roman"/>
          <w:b/>
          <w:color w:val="auto"/>
          <w:sz w:val="24"/>
          <w:szCs w:val="24"/>
        </w:rPr>
        <w:t>Populasi</w:t>
      </w:r>
      <w:bookmarkEnd w:id="64"/>
    </w:p>
    <w:p w:rsidR="00460E0B" w:rsidRPr="006B46ED" w:rsidRDefault="00460E0B" w:rsidP="006B46ED">
      <w:pPr>
        <w:spacing w:after="0" w:line="480" w:lineRule="auto"/>
        <w:ind w:firstLine="720"/>
        <w:jc w:val="both"/>
        <w:rPr>
          <w:rFonts w:cs="Times New Roman"/>
          <w:szCs w:val="24"/>
        </w:rPr>
      </w:pPr>
      <w:r w:rsidRPr="006B46ED">
        <w:rPr>
          <w:rFonts w:cs="Times New Roman"/>
          <w:szCs w:val="24"/>
        </w:rPr>
        <w:t xml:space="preserve">Populasi adalah keseluruhan jumlah yang terdiri dari obyek atau subyek dan mempunyai karakteristik serta kualitas tertentu yang ditetapkan oleh peneliti untuk di teliti dan akan ditarik kesimpulannya (Sujarweni, 2014). Pada penelitian ini </w:t>
      </w:r>
      <w:r w:rsidRPr="006B46ED">
        <w:rPr>
          <w:rFonts w:cs="Times New Roman"/>
          <w:szCs w:val="24"/>
        </w:rPr>
        <w:lastRenderedPageBreak/>
        <w:t xml:space="preserve">populasinya yaitu masyarakat </w:t>
      </w:r>
      <w:r w:rsidR="00036BB9">
        <w:rPr>
          <w:rFonts w:cs="Times New Roman"/>
          <w:szCs w:val="24"/>
        </w:rPr>
        <w:t xml:space="preserve">berusia 16-45 tahun </w:t>
      </w:r>
      <w:r w:rsidRPr="006B46ED">
        <w:rPr>
          <w:rFonts w:cs="Times New Roman"/>
          <w:szCs w:val="24"/>
        </w:rPr>
        <w:t>yang ada di</w:t>
      </w:r>
      <w:r w:rsidR="00056FBD">
        <w:rPr>
          <w:rFonts w:cs="Times New Roman"/>
          <w:szCs w:val="24"/>
        </w:rPr>
        <w:t xml:space="preserve"> </w:t>
      </w:r>
      <w:r w:rsidR="00571915">
        <w:rPr>
          <w:rFonts w:cs="Times New Roman"/>
          <w:szCs w:val="24"/>
        </w:rPr>
        <w:t>Puskesmas Kenjeran</w:t>
      </w:r>
      <w:r w:rsidRPr="006B46ED">
        <w:rPr>
          <w:rFonts w:cs="Times New Roman"/>
          <w:szCs w:val="24"/>
        </w:rPr>
        <w:t>.</w:t>
      </w:r>
    </w:p>
    <w:p w:rsidR="00460E0B" w:rsidRPr="006B46ED" w:rsidRDefault="006B46ED" w:rsidP="006B46ED">
      <w:pPr>
        <w:pStyle w:val="Heading2"/>
        <w:spacing w:line="360" w:lineRule="auto"/>
        <w:rPr>
          <w:rFonts w:ascii="Times New Roman" w:hAnsi="Times New Roman" w:cs="Times New Roman"/>
          <w:b/>
          <w:color w:val="auto"/>
          <w:sz w:val="24"/>
          <w:szCs w:val="24"/>
        </w:rPr>
      </w:pPr>
      <w:bookmarkStart w:id="65" w:name="_Toc111197530"/>
      <w:r>
        <w:rPr>
          <w:rFonts w:ascii="Times New Roman" w:hAnsi="Times New Roman" w:cs="Times New Roman"/>
          <w:b/>
          <w:color w:val="auto"/>
          <w:sz w:val="24"/>
          <w:szCs w:val="24"/>
        </w:rPr>
        <w:t>4.4.2</w:t>
      </w:r>
      <w:r>
        <w:rPr>
          <w:rFonts w:ascii="Times New Roman" w:hAnsi="Times New Roman" w:cs="Times New Roman"/>
          <w:b/>
          <w:color w:val="auto"/>
          <w:sz w:val="24"/>
          <w:szCs w:val="24"/>
        </w:rPr>
        <w:tab/>
      </w:r>
      <w:r w:rsidR="00460E0B" w:rsidRPr="006B46ED">
        <w:rPr>
          <w:rFonts w:ascii="Times New Roman" w:hAnsi="Times New Roman" w:cs="Times New Roman"/>
          <w:b/>
          <w:color w:val="auto"/>
          <w:sz w:val="24"/>
          <w:szCs w:val="24"/>
        </w:rPr>
        <w:t>Sampel</w:t>
      </w:r>
      <w:bookmarkEnd w:id="65"/>
    </w:p>
    <w:p w:rsidR="00460E0B" w:rsidRPr="006B46ED" w:rsidRDefault="00460E0B" w:rsidP="006B46ED">
      <w:pPr>
        <w:spacing w:after="0" w:line="480" w:lineRule="auto"/>
        <w:ind w:firstLine="720"/>
        <w:jc w:val="both"/>
        <w:rPr>
          <w:rFonts w:cs="Times New Roman"/>
          <w:szCs w:val="24"/>
        </w:rPr>
      </w:pPr>
      <w:r w:rsidRPr="006B46ED">
        <w:rPr>
          <w:rFonts w:cs="Times New Roman"/>
          <w:szCs w:val="24"/>
        </w:rPr>
        <w:t>Sampel dalam p</w:t>
      </w:r>
      <w:r w:rsidR="009203BA">
        <w:rPr>
          <w:rFonts w:cs="Times New Roman"/>
          <w:szCs w:val="24"/>
        </w:rPr>
        <w:t xml:space="preserve">enelitian ini adalah masyarakat yang berusia 16-45 tahun </w:t>
      </w:r>
      <w:r w:rsidR="0093227C">
        <w:rPr>
          <w:rFonts w:cs="Times New Roman"/>
          <w:szCs w:val="24"/>
        </w:rPr>
        <w:t>d</w:t>
      </w:r>
      <w:r w:rsidR="00BF6A67">
        <w:rPr>
          <w:rFonts w:cs="Times New Roman"/>
          <w:szCs w:val="24"/>
        </w:rPr>
        <w:t xml:space="preserve">i wilayah </w:t>
      </w:r>
      <w:r w:rsidR="00111875">
        <w:rPr>
          <w:rFonts w:cs="Times New Roman"/>
          <w:szCs w:val="24"/>
        </w:rPr>
        <w:t>Puskesmas Kenjeran</w:t>
      </w:r>
      <w:r w:rsidRPr="006B46ED">
        <w:rPr>
          <w:rFonts w:cs="Times New Roman"/>
          <w:szCs w:val="24"/>
        </w:rPr>
        <w:t xml:space="preserve">. Kriteria dalam penelitian ini antara </w:t>
      </w:r>
      <w:proofErr w:type="gramStart"/>
      <w:r w:rsidRPr="006B46ED">
        <w:rPr>
          <w:rFonts w:cs="Times New Roman"/>
          <w:szCs w:val="24"/>
        </w:rPr>
        <w:t>lain :</w:t>
      </w:r>
      <w:proofErr w:type="gramEnd"/>
    </w:p>
    <w:p w:rsidR="00460E0B" w:rsidRPr="0093227C" w:rsidRDefault="00460E0B" w:rsidP="00B92EBB">
      <w:pPr>
        <w:pStyle w:val="ListParagraph"/>
        <w:numPr>
          <w:ilvl w:val="0"/>
          <w:numId w:val="25"/>
        </w:numPr>
        <w:spacing w:after="0" w:line="480" w:lineRule="auto"/>
        <w:ind w:left="567" w:hanging="567"/>
        <w:rPr>
          <w:rFonts w:cs="Times New Roman"/>
          <w:szCs w:val="24"/>
        </w:rPr>
      </w:pPr>
      <w:r w:rsidRPr="006B46ED">
        <w:rPr>
          <w:rFonts w:cs="Times New Roman"/>
          <w:szCs w:val="24"/>
        </w:rPr>
        <w:t xml:space="preserve">Inklusi </w:t>
      </w:r>
    </w:p>
    <w:p w:rsidR="00460E0B" w:rsidRDefault="0093227C" w:rsidP="00EA3F16">
      <w:pPr>
        <w:pStyle w:val="ListParagraph"/>
        <w:numPr>
          <w:ilvl w:val="0"/>
          <w:numId w:val="16"/>
        </w:numPr>
        <w:spacing w:after="0" w:line="480" w:lineRule="auto"/>
        <w:ind w:left="567" w:hanging="283"/>
        <w:jc w:val="both"/>
        <w:rPr>
          <w:rFonts w:cs="Times New Roman"/>
          <w:szCs w:val="24"/>
        </w:rPr>
      </w:pPr>
      <w:r>
        <w:rPr>
          <w:rFonts w:cs="Times New Roman"/>
          <w:szCs w:val="24"/>
        </w:rPr>
        <w:t>Masyarakat</w:t>
      </w:r>
      <w:r w:rsidR="00460E0B" w:rsidRPr="00034422">
        <w:rPr>
          <w:rFonts w:cs="Times New Roman"/>
          <w:szCs w:val="24"/>
        </w:rPr>
        <w:t xml:space="preserve"> yang bersedia menjadi responden</w:t>
      </w:r>
      <w:r w:rsidR="00460E0B">
        <w:rPr>
          <w:rFonts w:cs="Times New Roman"/>
          <w:szCs w:val="24"/>
        </w:rPr>
        <w:t>.</w:t>
      </w:r>
    </w:p>
    <w:p w:rsidR="00E420D9" w:rsidRPr="00BF6A67" w:rsidRDefault="00E420D9" w:rsidP="00EA3F16">
      <w:pPr>
        <w:pStyle w:val="ListParagraph"/>
        <w:numPr>
          <w:ilvl w:val="0"/>
          <w:numId w:val="16"/>
        </w:numPr>
        <w:spacing w:after="0" w:line="480" w:lineRule="auto"/>
        <w:ind w:left="567" w:hanging="283"/>
        <w:jc w:val="both"/>
        <w:rPr>
          <w:rFonts w:cs="Times New Roman"/>
          <w:szCs w:val="24"/>
        </w:rPr>
      </w:pPr>
      <w:r>
        <w:rPr>
          <w:rFonts w:cs="Times New Roman"/>
          <w:szCs w:val="24"/>
        </w:rPr>
        <w:t>Masyarakat dengan usia 16-45 tahun</w:t>
      </w:r>
      <w:r w:rsidR="00036BB9">
        <w:rPr>
          <w:rFonts w:cs="Times New Roman"/>
          <w:szCs w:val="24"/>
        </w:rPr>
        <w:t xml:space="preserve"> yang memiliki android dan mengisi lengkap google form</w:t>
      </w:r>
    </w:p>
    <w:p w:rsidR="00460E0B" w:rsidRPr="006B46ED" w:rsidRDefault="00460E0B" w:rsidP="00B92EBB">
      <w:pPr>
        <w:pStyle w:val="ListParagraph"/>
        <w:numPr>
          <w:ilvl w:val="0"/>
          <w:numId w:val="25"/>
        </w:numPr>
        <w:spacing w:after="0" w:line="480" w:lineRule="auto"/>
        <w:ind w:left="567" w:hanging="567"/>
        <w:rPr>
          <w:rFonts w:cs="Times New Roman"/>
          <w:szCs w:val="24"/>
        </w:rPr>
      </w:pPr>
      <w:r w:rsidRPr="006B46ED">
        <w:rPr>
          <w:rFonts w:cs="Times New Roman"/>
          <w:szCs w:val="24"/>
        </w:rPr>
        <w:t xml:space="preserve">Eksklusi </w:t>
      </w:r>
    </w:p>
    <w:p w:rsidR="00460E0B" w:rsidRDefault="00BF6A67" w:rsidP="00EA3F16">
      <w:pPr>
        <w:pStyle w:val="ListParagraph"/>
        <w:numPr>
          <w:ilvl w:val="0"/>
          <w:numId w:val="17"/>
        </w:numPr>
        <w:spacing w:after="0" w:line="480" w:lineRule="auto"/>
        <w:ind w:left="567" w:hanging="283"/>
        <w:jc w:val="both"/>
        <w:rPr>
          <w:rFonts w:cs="Times New Roman"/>
          <w:szCs w:val="24"/>
        </w:rPr>
      </w:pPr>
      <w:r>
        <w:rPr>
          <w:rFonts w:cs="Times New Roman"/>
          <w:szCs w:val="24"/>
        </w:rPr>
        <w:t xml:space="preserve">Masyarakat yang tidak mengisi </w:t>
      </w:r>
      <w:r w:rsidR="00036BB9">
        <w:rPr>
          <w:rFonts w:cs="Times New Roman"/>
          <w:szCs w:val="24"/>
        </w:rPr>
        <w:t>google form</w:t>
      </w:r>
      <w:r>
        <w:rPr>
          <w:rFonts w:cs="Times New Roman"/>
          <w:szCs w:val="24"/>
        </w:rPr>
        <w:t xml:space="preserve"> dengan lengkap</w:t>
      </w:r>
      <w:r w:rsidR="00E83AA2">
        <w:rPr>
          <w:rFonts w:cs="Times New Roman"/>
          <w:szCs w:val="24"/>
        </w:rPr>
        <w:t xml:space="preserve"> </w:t>
      </w:r>
    </w:p>
    <w:p w:rsidR="00134F28" w:rsidRDefault="00006A20" w:rsidP="00C70FF0">
      <w:pPr>
        <w:pStyle w:val="ListParagraph"/>
        <w:numPr>
          <w:ilvl w:val="0"/>
          <w:numId w:val="17"/>
        </w:numPr>
        <w:spacing w:after="0" w:line="480" w:lineRule="auto"/>
        <w:ind w:left="567" w:hanging="283"/>
        <w:jc w:val="both"/>
        <w:rPr>
          <w:rFonts w:cs="Times New Roman"/>
          <w:szCs w:val="24"/>
        </w:rPr>
      </w:pPr>
      <w:r>
        <w:rPr>
          <w:rFonts w:cs="Times New Roman"/>
          <w:szCs w:val="24"/>
        </w:rPr>
        <w:t xml:space="preserve">Masyarakat </w:t>
      </w:r>
      <w:r w:rsidR="00C70FF0">
        <w:rPr>
          <w:rFonts w:cs="Times New Roman"/>
          <w:szCs w:val="24"/>
        </w:rPr>
        <w:t xml:space="preserve">yang nomor </w:t>
      </w:r>
      <w:r w:rsidR="00C70FF0">
        <w:rPr>
          <w:rFonts w:cs="Times New Roman"/>
          <w:i/>
          <w:szCs w:val="24"/>
        </w:rPr>
        <w:t>whatsapp</w:t>
      </w:r>
      <w:r w:rsidR="00C70FF0">
        <w:rPr>
          <w:rFonts w:cs="Times New Roman"/>
          <w:szCs w:val="24"/>
        </w:rPr>
        <w:t xml:space="preserve"> tidak bisa dihubungi dan membalas chat</w:t>
      </w:r>
    </w:p>
    <w:p w:rsidR="00460E0B" w:rsidRPr="006B46ED" w:rsidRDefault="006B46ED" w:rsidP="006B46ED">
      <w:pPr>
        <w:pStyle w:val="Heading2"/>
        <w:spacing w:line="480" w:lineRule="auto"/>
        <w:rPr>
          <w:rFonts w:ascii="Times New Roman" w:hAnsi="Times New Roman" w:cs="Times New Roman"/>
          <w:b/>
          <w:color w:val="auto"/>
          <w:sz w:val="24"/>
          <w:szCs w:val="24"/>
        </w:rPr>
      </w:pPr>
      <w:bookmarkStart w:id="66" w:name="_Toc111197531"/>
      <w:r>
        <w:rPr>
          <w:rFonts w:ascii="Times New Roman" w:hAnsi="Times New Roman" w:cs="Times New Roman"/>
          <w:b/>
          <w:color w:val="auto"/>
          <w:sz w:val="24"/>
          <w:szCs w:val="24"/>
        </w:rPr>
        <w:t>4.4.3</w:t>
      </w:r>
      <w:r>
        <w:rPr>
          <w:rFonts w:ascii="Times New Roman" w:hAnsi="Times New Roman" w:cs="Times New Roman"/>
          <w:b/>
          <w:color w:val="auto"/>
          <w:sz w:val="24"/>
          <w:szCs w:val="24"/>
        </w:rPr>
        <w:tab/>
      </w:r>
      <w:r w:rsidR="00460E0B" w:rsidRPr="006B46ED">
        <w:rPr>
          <w:rFonts w:ascii="Times New Roman" w:hAnsi="Times New Roman" w:cs="Times New Roman"/>
          <w:b/>
          <w:color w:val="auto"/>
          <w:sz w:val="24"/>
          <w:szCs w:val="24"/>
        </w:rPr>
        <w:t>Teknik Sampling</w:t>
      </w:r>
      <w:bookmarkEnd w:id="66"/>
    </w:p>
    <w:p w:rsidR="00460E0B" w:rsidRPr="006B46ED" w:rsidRDefault="00460E0B" w:rsidP="006B46ED">
      <w:pPr>
        <w:spacing w:after="0" w:line="480" w:lineRule="auto"/>
        <w:ind w:firstLine="720"/>
        <w:jc w:val="both"/>
        <w:rPr>
          <w:rFonts w:cs="Times New Roman"/>
          <w:szCs w:val="24"/>
        </w:rPr>
      </w:pPr>
      <w:r w:rsidRPr="006B46ED">
        <w:rPr>
          <w:rFonts w:cs="Times New Roman"/>
          <w:szCs w:val="24"/>
        </w:rPr>
        <w:t xml:space="preserve">Teknik sampling merupakan suatu proses menyeleksi porsi dari populasi yang dapat mewakili populasi yang ada. Pengambilan sampel dilakukan dengan </w:t>
      </w:r>
      <w:r w:rsidRPr="006B46ED">
        <w:rPr>
          <w:rFonts w:cs="Times New Roman"/>
          <w:i/>
          <w:szCs w:val="24"/>
        </w:rPr>
        <w:t xml:space="preserve">Probability Sampling </w:t>
      </w:r>
      <w:r w:rsidRPr="006B46ED">
        <w:rPr>
          <w:rFonts w:cs="Times New Roman"/>
          <w:szCs w:val="24"/>
        </w:rPr>
        <w:t xml:space="preserve">dengan menggunakan </w:t>
      </w:r>
      <w:r w:rsidRPr="006B46ED">
        <w:rPr>
          <w:rFonts w:cs="Times New Roman"/>
          <w:i/>
          <w:szCs w:val="24"/>
        </w:rPr>
        <w:t xml:space="preserve">simple random </w:t>
      </w:r>
      <w:proofErr w:type="gramStart"/>
      <w:r w:rsidRPr="006B46ED">
        <w:rPr>
          <w:rFonts w:cs="Times New Roman"/>
          <w:i/>
          <w:szCs w:val="24"/>
        </w:rPr>
        <w:t xml:space="preserve">sampling </w:t>
      </w:r>
      <w:r w:rsidRPr="006B46ED">
        <w:rPr>
          <w:rFonts w:cs="Times New Roman"/>
          <w:szCs w:val="24"/>
        </w:rPr>
        <w:t xml:space="preserve"> dan</w:t>
      </w:r>
      <w:proofErr w:type="gramEnd"/>
      <w:r w:rsidRPr="006B46ED">
        <w:rPr>
          <w:rFonts w:cs="Times New Roman"/>
          <w:szCs w:val="24"/>
        </w:rPr>
        <w:t xml:space="preserve"> memenuhi kriterian inklusi. </w:t>
      </w:r>
      <w:r w:rsidRPr="006B46ED">
        <w:rPr>
          <w:rFonts w:cs="Times New Roman"/>
          <w:i/>
          <w:szCs w:val="24"/>
        </w:rPr>
        <w:t xml:space="preserve">Simple Random Sampling </w:t>
      </w:r>
      <w:r w:rsidRPr="006B46ED">
        <w:rPr>
          <w:rFonts w:cs="Times New Roman"/>
          <w:szCs w:val="24"/>
        </w:rPr>
        <w:t>yaitu metode yang memilih populasi secara acak.</w:t>
      </w:r>
    </w:p>
    <w:p w:rsidR="00460E0B" w:rsidRPr="006B46ED" w:rsidRDefault="006B46ED" w:rsidP="006B46ED">
      <w:pPr>
        <w:pStyle w:val="Heading2"/>
        <w:spacing w:line="480" w:lineRule="auto"/>
        <w:rPr>
          <w:rFonts w:ascii="Times New Roman" w:hAnsi="Times New Roman" w:cs="Times New Roman"/>
          <w:b/>
          <w:color w:val="auto"/>
          <w:sz w:val="24"/>
          <w:szCs w:val="24"/>
        </w:rPr>
      </w:pPr>
      <w:bookmarkStart w:id="67" w:name="_Toc111197532"/>
      <w:r>
        <w:rPr>
          <w:rFonts w:ascii="Times New Roman" w:hAnsi="Times New Roman" w:cs="Times New Roman"/>
          <w:b/>
          <w:color w:val="auto"/>
          <w:sz w:val="24"/>
          <w:szCs w:val="24"/>
        </w:rPr>
        <w:t>4.4.4</w:t>
      </w:r>
      <w:r>
        <w:rPr>
          <w:rFonts w:ascii="Times New Roman" w:hAnsi="Times New Roman" w:cs="Times New Roman"/>
          <w:b/>
          <w:color w:val="auto"/>
          <w:sz w:val="24"/>
          <w:szCs w:val="24"/>
        </w:rPr>
        <w:tab/>
      </w:r>
      <w:r w:rsidR="00460E0B" w:rsidRPr="006B46ED">
        <w:rPr>
          <w:rFonts w:ascii="Times New Roman" w:hAnsi="Times New Roman" w:cs="Times New Roman"/>
          <w:b/>
          <w:color w:val="auto"/>
          <w:sz w:val="24"/>
          <w:szCs w:val="24"/>
        </w:rPr>
        <w:t>Besar Sampel</w:t>
      </w:r>
      <w:bookmarkEnd w:id="67"/>
    </w:p>
    <w:p w:rsidR="00460E0B" w:rsidRDefault="00D44348" w:rsidP="00F546B6">
      <w:pPr>
        <w:spacing w:after="0" w:line="480" w:lineRule="auto"/>
        <w:ind w:firstLine="720"/>
        <w:jc w:val="both"/>
        <w:rPr>
          <w:rFonts w:cs="Times New Roman"/>
          <w:szCs w:val="24"/>
        </w:rPr>
      </w:pPr>
      <w:r>
        <w:rPr>
          <w:rFonts w:cs="Times New Roman"/>
          <w:szCs w:val="24"/>
        </w:rPr>
        <w:t>P</w:t>
      </w:r>
      <w:r w:rsidR="00460E0B">
        <w:rPr>
          <w:rFonts w:cs="Times New Roman"/>
          <w:szCs w:val="24"/>
        </w:rPr>
        <w:t>erhitungan b</w:t>
      </w:r>
      <w:r w:rsidR="00FE19F7">
        <w:rPr>
          <w:rFonts w:cs="Times New Roman"/>
          <w:szCs w:val="24"/>
        </w:rPr>
        <w:t xml:space="preserve">esar sampel menggunakan rumus </w:t>
      </w:r>
      <w:proofErr w:type="gramStart"/>
      <w:r w:rsidR="00FE19F7">
        <w:rPr>
          <w:rFonts w:cs="Times New Roman"/>
          <w:szCs w:val="24"/>
        </w:rPr>
        <w:t>Le</w:t>
      </w:r>
      <w:r w:rsidR="00460E0B">
        <w:rPr>
          <w:rFonts w:cs="Times New Roman"/>
          <w:szCs w:val="24"/>
        </w:rPr>
        <w:t>meshow</w:t>
      </w:r>
      <w:r w:rsidR="00FE19F7">
        <w:rPr>
          <w:rFonts w:cs="Times New Roman"/>
          <w:szCs w:val="24"/>
        </w:rPr>
        <w:t xml:space="preserve"> :</w:t>
      </w:r>
      <w:proofErr w:type="gramEnd"/>
    </w:p>
    <w:p w:rsidR="00A13DF4" w:rsidRPr="00FF6B60" w:rsidRDefault="00A13DF4" w:rsidP="00A13DF4">
      <w:pPr>
        <w:spacing w:line="240" w:lineRule="auto"/>
        <w:rPr>
          <w:rFonts w:eastAsiaTheme="minorEastAsia"/>
        </w:rPr>
      </w:pPr>
      <m:oMathPara>
        <m:oMath>
          <m:r>
            <w:rPr>
              <w:rFonts w:ascii="Cambria Math" w:eastAsiaTheme="minorEastAsia" w:hAnsi="Cambria Math"/>
            </w:rPr>
            <m:t>n=</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1-a/2</m:t>
                  </m:r>
                </m:sub>
                <m:sup>
                  <m:r>
                    <w:rPr>
                      <w:rFonts w:ascii="Cambria Math" w:eastAsiaTheme="minorEastAsia" w:hAnsi="Cambria Math"/>
                    </w:rPr>
                    <m:t>2</m:t>
                  </m:r>
                </m:sup>
              </m:sSubSup>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1-P</m:t>
                  </m:r>
                </m:e>
              </m:d>
              <m:r>
                <w:rPr>
                  <w:rFonts w:ascii="Cambria Math" w:eastAsiaTheme="minorEastAsia" w:hAnsi="Cambria Math"/>
                </w:rPr>
                <m:t>N</m:t>
              </m:r>
            </m:num>
            <m:den>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d>
                <m:dPr>
                  <m:ctrlPr>
                    <w:rPr>
                      <w:rFonts w:ascii="Cambria Math" w:eastAsiaTheme="minorEastAsia" w:hAnsi="Cambria Math"/>
                      <w:i/>
                    </w:rPr>
                  </m:ctrlPr>
                </m:dPr>
                <m:e>
                  <m:r>
                    <w:rPr>
                      <w:rFonts w:ascii="Cambria Math" w:eastAsiaTheme="minorEastAsia" w:hAnsi="Cambria Math"/>
                    </w:rPr>
                    <m:t>N-1</m:t>
                  </m:r>
                </m:e>
              </m:d>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1-a/2</m:t>
                  </m:r>
                </m:sub>
                <m:sup>
                  <m:r>
                    <w:rPr>
                      <w:rFonts w:ascii="Cambria Math" w:eastAsiaTheme="minorEastAsia" w:hAnsi="Cambria Math"/>
                    </w:rPr>
                    <m:t>2</m:t>
                  </m:r>
                </m:sup>
              </m:sSubSup>
              <m:r>
                <w:rPr>
                  <w:rFonts w:ascii="Cambria Math" w:eastAsiaTheme="minorEastAsia" w:hAnsi="Cambria Math"/>
                </w:rPr>
                <m:t>P(1-P)</m:t>
              </m:r>
            </m:den>
          </m:f>
        </m:oMath>
      </m:oMathPara>
    </w:p>
    <w:p w:rsidR="00A13DF4" w:rsidRPr="00155698" w:rsidRDefault="00A13DF4" w:rsidP="00A13DF4">
      <w:pPr>
        <w:pStyle w:val="BodyText"/>
        <w:spacing w:line="480" w:lineRule="auto"/>
      </w:pPr>
      <w:proofErr w:type="gramStart"/>
      <w:r>
        <w:t>Keterangan :</w:t>
      </w:r>
      <w:proofErr w:type="gramEnd"/>
      <w:r>
        <w:t xml:space="preserve"> </w:t>
      </w:r>
    </w:p>
    <w:p w:rsidR="00A13DF4" w:rsidRPr="00155698" w:rsidRDefault="00A13DF4" w:rsidP="00A13DF4">
      <w:pPr>
        <w:rPr>
          <w:rFonts w:eastAsiaTheme="minorEastAsia" w:cs="Times New Roman"/>
          <w:szCs w:val="24"/>
        </w:rPr>
      </w:pPr>
      <m:oMath>
        <m:r>
          <w:rPr>
            <w:rFonts w:ascii="Cambria Math" w:eastAsiaTheme="minorEastAsia" w:hAnsi="Cambria Math" w:cs="Times New Roman"/>
            <w:szCs w:val="24"/>
          </w:rPr>
          <m:t>n</m:t>
        </m:r>
      </m:oMath>
      <w:r w:rsidRPr="00155698">
        <w:rPr>
          <w:rFonts w:eastAsiaTheme="minorEastAsia" w:cs="Times New Roman"/>
          <w:szCs w:val="24"/>
        </w:rPr>
        <w:t xml:space="preserve"> </w:t>
      </w:r>
      <w:r w:rsidRPr="00155698">
        <w:rPr>
          <w:rFonts w:eastAsiaTheme="minorEastAsia" w:cs="Times New Roman"/>
          <w:szCs w:val="24"/>
        </w:rPr>
        <w:tab/>
        <w:t xml:space="preserve">= </w:t>
      </w:r>
      <w:r w:rsidRPr="00F546B6">
        <w:rPr>
          <w:rFonts w:eastAsiaTheme="minorEastAsia" w:cs="Times New Roman"/>
          <w:i/>
          <w:szCs w:val="24"/>
        </w:rPr>
        <w:t>Sample Size</w:t>
      </w:r>
    </w:p>
    <w:p w:rsidR="00A13DF4" w:rsidRPr="00155698" w:rsidRDefault="00A13DF4" w:rsidP="00A13DF4">
      <w:pPr>
        <w:rPr>
          <w:rFonts w:eastAsiaTheme="minorEastAsia" w:cs="Times New Roman"/>
          <w:szCs w:val="24"/>
        </w:rPr>
      </w:pPr>
      <m:oMath>
        <m:r>
          <w:rPr>
            <w:rFonts w:ascii="Cambria Math" w:eastAsiaTheme="minorEastAsia" w:hAnsi="Cambria Math" w:cs="Times New Roman"/>
            <w:szCs w:val="24"/>
          </w:rPr>
          <m:t xml:space="preserve">N </m:t>
        </m:r>
      </m:oMath>
      <w:r w:rsidRPr="00155698">
        <w:rPr>
          <w:rFonts w:eastAsiaTheme="minorEastAsia" w:cs="Times New Roman"/>
          <w:szCs w:val="24"/>
        </w:rPr>
        <w:t xml:space="preserve"> </w:t>
      </w:r>
      <w:r w:rsidRPr="00155698">
        <w:rPr>
          <w:rFonts w:eastAsiaTheme="minorEastAsia" w:cs="Times New Roman"/>
          <w:szCs w:val="24"/>
        </w:rPr>
        <w:tab/>
        <w:t xml:space="preserve">= </w:t>
      </w:r>
      <w:r w:rsidRPr="00F546B6">
        <w:rPr>
          <w:rFonts w:eastAsiaTheme="minorEastAsia" w:cs="Times New Roman"/>
          <w:i/>
          <w:szCs w:val="24"/>
        </w:rPr>
        <w:t>Population Size</w:t>
      </w:r>
    </w:p>
    <w:p w:rsidR="00A13DF4" w:rsidRPr="00F546B6" w:rsidRDefault="00AF6BB3" w:rsidP="00A13DF4">
      <w:pPr>
        <w:rPr>
          <w:rFonts w:eastAsiaTheme="minorEastAsia" w:cs="Times New Roman"/>
          <w:i/>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1-α/2</m:t>
            </m:r>
          </m:sub>
        </m:sSub>
        <m:r>
          <w:rPr>
            <w:rFonts w:ascii="Cambria Math" w:eastAsiaTheme="minorEastAsia" w:hAnsi="Cambria Math" w:cs="Times New Roman"/>
            <w:szCs w:val="24"/>
          </w:rPr>
          <m:t xml:space="preserve"> </m:t>
        </m:r>
      </m:oMath>
      <w:r w:rsidR="00A13DF4" w:rsidRPr="00155698">
        <w:rPr>
          <w:rFonts w:eastAsiaTheme="minorEastAsia" w:cs="Times New Roman"/>
          <w:szCs w:val="24"/>
        </w:rPr>
        <w:tab/>
        <w:t xml:space="preserve">= </w:t>
      </w:r>
      <w:r w:rsidR="00A13DF4" w:rsidRPr="00F546B6">
        <w:rPr>
          <w:rFonts w:eastAsiaTheme="minorEastAsia" w:cs="Times New Roman"/>
          <w:i/>
          <w:szCs w:val="24"/>
        </w:rPr>
        <w:t>Convidence Interval</w:t>
      </w:r>
    </w:p>
    <w:p w:rsidR="00A13DF4" w:rsidRPr="00155698" w:rsidRDefault="00A13DF4" w:rsidP="00A13DF4">
      <w:pPr>
        <w:rPr>
          <w:rFonts w:eastAsiaTheme="minorEastAsia" w:cs="Times New Roman"/>
          <w:szCs w:val="24"/>
        </w:rPr>
      </w:pPr>
      <m:oMath>
        <m:r>
          <w:rPr>
            <w:rFonts w:ascii="Cambria Math" w:eastAsiaTheme="minorEastAsia" w:hAnsi="Cambria Math" w:cs="Times New Roman"/>
            <w:szCs w:val="24"/>
          </w:rPr>
          <m:t>P</m:t>
        </m:r>
      </m:oMath>
      <w:r w:rsidRPr="00155698">
        <w:rPr>
          <w:rFonts w:eastAsiaTheme="minorEastAsia" w:cs="Times New Roman"/>
          <w:szCs w:val="24"/>
        </w:rPr>
        <w:tab/>
        <w:t xml:space="preserve">= </w:t>
      </w:r>
      <w:r w:rsidRPr="00F546B6">
        <w:rPr>
          <w:rFonts w:eastAsiaTheme="minorEastAsia" w:cs="Times New Roman"/>
          <w:i/>
          <w:szCs w:val="24"/>
        </w:rPr>
        <w:t>Anticipated Population Proportion</w:t>
      </w:r>
    </w:p>
    <w:p w:rsidR="00A13DF4" w:rsidRPr="00155698" w:rsidRDefault="00A13DF4" w:rsidP="00A13DF4">
      <w:pPr>
        <w:rPr>
          <w:rFonts w:eastAsiaTheme="minorEastAsia" w:cs="Times New Roman"/>
          <w:szCs w:val="24"/>
        </w:rPr>
      </w:pPr>
      <m:oMath>
        <m:r>
          <w:rPr>
            <w:rFonts w:ascii="Cambria Math" w:eastAsiaTheme="minorEastAsia" w:hAnsi="Cambria Math" w:cs="Times New Roman"/>
            <w:szCs w:val="24"/>
          </w:rPr>
          <m:t>d</m:t>
        </m:r>
      </m:oMath>
      <w:r w:rsidRPr="00155698">
        <w:rPr>
          <w:rFonts w:eastAsiaTheme="minorEastAsia" w:cs="Times New Roman"/>
          <w:szCs w:val="24"/>
        </w:rPr>
        <w:tab/>
        <w:t xml:space="preserve">= </w:t>
      </w:r>
      <w:r w:rsidRPr="00F546B6">
        <w:rPr>
          <w:rFonts w:eastAsiaTheme="minorEastAsia" w:cs="Times New Roman"/>
          <w:i/>
          <w:szCs w:val="24"/>
        </w:rPr>
        <w:t>Absolute Precision Required</w:t>
      </w:r>
    </w:p>
    <w:p w:rsidR="00A13DF4" w:rsidRDefault="00A13DF4" w:rsidP="00A13DF4">
      <w:pPr>
        <w:pStyle w:val="BodyText"/>
        <w:spacing w:line="480" w:lineRule="auto"/>
      </w:pPr>
      <w:r>
        <w:t xml:space="preserve">Jadi besar sampel </w:t>
      </w:r>
      <w:proofErr w:type="gramStart"/>
      <w:r>
        <w:t>adalah :</w:t>
      </w:r>
      <w:proofErr w:type="gramEnd"/>
    </w:p>
    <w:p w:rsidR="00A13DF4" w:rsidRPr="00FF6B60" w:rsidRDefault="00A13DF4" w:rsidP="00A13DF4">
      <w:pPr>
        <w:spacing w:line="240" w:lineRule="auto"/>
        <w:rPr>
          <w:rFonts w:eastAsiaTheme="minorEastAsia"/>
        </w:rPr>
      </w:pPr>
      <m:oMathPara>
        <m:oMath>
          <m:r>
            <w:rPr>
              <w:rFonts w:ascii="Cambria Math" w:eastAsiaTheme="minorEastAsia" w:hAnsi="Cambria Math"/>
            </w:rPr>
            <m:t>n=</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1-a/2</m:t>
                  </m:r>
                </m:sub>
                <m:sup>
                  <m:r>
                    <w:rPr>
                      <w:rFonts w:ascii="Cambria Math" w:eastAsiaTheme="minorEastAsia" w:hAnsi="Cambria Math"/>
                    </w:rPr>
                    <m:t>2</m:t>
                  </m:r>
                </m:sup>
              </m:sSubSup>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1-P</m:t>
                  </m:r>
                </m:e>
              </m:d>
              <m:r>
                <w:rPr>
                  <w:rFonts w:ascii="Cambria Math" w:eastAsiaTheme="minorEastAsia" w:hAnsi="Cambria Math"/>
                </w:rPr>
                <m:t>N</m:t>
              </m:r>
            </m:num>
            <m:den>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d>
                <m:dPr>
                  <m:ctrlPr>
                    <w:rPr>
                      <w:rFonts w:ascii="Cambria Math" w:eastAsiaTheme="minorEastAsia" w:hAnsi="Cambria Math"/>
                      <w:i/>
                    </w:rPr>
                  </m:ctrlPr>
                </m:dPr>
                <m:e>
                  <m:r>
                    <w:rPr>
                      <w:rFonts w:ascii="Cambria Math" w:eastAsiaTheme="minorEastAsia" w:hAnsi="Cambria Math"/>
                    </w:rPr>
                    <m:t>N-1</m:t>
                  </m:r>
                </m:e>
              </m:d>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1-a/2</m:t>
                  </m:r>
                </m:sub>
                <m:sup>
                  <m:r>
                    <w:rPr>
                      <w:rFonts w:ascii="Cambria Math" w:eastAsiaTheme="minorEastAsia" w:hAnsi="Cambria Math"/>
                    </w:rPr>
                    <m:t>2</m:t>
                  </m:r>
                </m:sup>
              </m:sSubSup>
              <m:r>
                <w:rPr>
                  <w:rFonts w:ascii="Cambria Math" w:eastAsiaTheme="minorEastAsia" w:hAnsi="Cambria Math"/>
                </w:rPr>
                <m:t>P(1-P)</m:t>
              </m:r>
            </m:den>
          </m:f>
        </m:oMath>
      </m:oMathPara>
    </w:p>
    <w:p w:rsidR="00B03D33" w:rsidRPr="00982D56" w:rsidRDefault="00B03D33" w:rsidP="00B03D33">
      <w:pPr>
        <w:spacing w:line="240" w:lineRule="auto"/>
        <w:rPr>
          <w:rFonts w:eastAsiaTheme="minorEastAsia"/>
        </w:rPr>
      </w:pPr>
      <m:oMathPara>
        <m:oMath>
          <m:r>
            <w:rPr>
              <w:rFonts w:ascii="Cambria Math" w:eastAsiaTheme="minorEastAsia" w:hAnsi="Cambria Math"/>
            </w:rPr>
            <m:t>n=</m:t>
          </m:r>
          <m:f>
            <m:fPr>
              <m:ctrlPr>
                <w:rPr>
                  <w:rFonts w:ascii="Cambria Math" w:eastAsiaTheme="minorEastAsia" w:hAnsi="Cambria Math"/>
                  <w:i/>
                </w:rPr>
              </m:ctrlPr>
            </m:fPr>
            <m:num>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1,96</m:t>
                  </m:r>
                </m:e>
                <m:sup>
                  <m:r>
                    <w:rPr>
                      <w:rFonts w:ascii="Cambria Math" w:eastAsiaTheme="minorEastAsia" w:hAnsi="Cambria Math"/>
                    </w:rPr>
                    <m:t>2</m:t>
                  </m:r>
                </m:sup>
              </m:sSup>
              <m:r>
                <w:rPr>
                  <w:rFonts w:ascii="Cambria Math" w:eastAsiaTheme="minorEastAsia" w:hAnsi="Cambria Math"/>
                </w:rPr>
                <m:t>)(0,60)</m:t>
              </m:r>
              <m:d>
                <m:dPr>
                  <m:ctrlPr>
                    <w:rPr>
                      <w:rFonts w:ascii="Cambria Math" w:eastAsiaTheme="minorEastAsia" w:hAnsi="Cambria Math"/>
                      <w:i/>
                    </w:rPr>
                  </m:ctrlPr>
                </m:dPr>
                <m:e>
                  <m:r>
                    <w:rPr>
                      <w:rFonts w:ascii="Cambria Math" w:eastAsiaTheme="minorEastAsia" w:hAnsi="Cambria Math"/>
                    </w:rPr>
                    <m:t>1-0,60</m:t>
                  </m:r>
                </m:e>
              </m:d>
              <m:r>
                <w:rPr>
                  <w:rFonts w:ascii="Cambria Math" w:eastAsiaTheme="minorEastAsia" w:hAnsi="Cambria Math"/>
                </w:rPr>
                <m:t>(319)</m:t>
              </m:r>
            </m:num>
            <m:den>
              <m:sSup>
                <m:sSupPr>
                  <m:ctrlPr>
                    <w:rPr>
                      <w:rFonts w:ascii="Cambria Math" w:eastAsiaTheme="minorEastAsia" w:hAnsi="Cambria Math"/>
                      <w:i/>
                    </w:rPr>
                  </m:ctrlPr>
                </m:sSupPr>
                <m:e>
                  <m:r>
                    <w:rPr>
                      <w:rFonts w:ascii="Cambria Math" w:eastAsiaTheme="minorEastAsia" w:hAnsi="Cambria Math"/>
                    </w:rPr>
                    <m:t>(0,05</m:t>
                  </m:r>
                </m:e>
                <m:sup>
                  <m:r>
                    <w:rPr>
                      <w:rFonts w:ascii="Cambria Math" w:eastAsiaTheme="minorEastAsia" w:hAnsi="Cambria Math"/>
                    </w:rPr>
                    <m:t>2</m:t>
                  </m:r>
                </m:sup>
              </m:s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319-1</m:t>
                  </m:r>
                </m:e>
              </m:d>
              <m:r>
                <w:rPr>
                  <w:rFonts w:ascii="Cambria Math" w:eastAsiaTheme="minorEastAsia" w:hAnsi="Cambria Math"/>
                </w:rPr>
                <m:t>+ (</m:t>
              </m:r>
              <m:sSup>
                <m:sSupPr>
                  <m:ctrlPr>
                    <w:rPr>
                      <w:rFonts w:ascii="Cambria Math" w:eastAsiaTheme="minorEastAsia" w:hAnsi="Cambria Math"/>
                      <w:i/>
                    </w:rPr>
                  </m:ctrlPr>
                </m:sSupPr>
                <m:e>
                  <m:r>
                    <w:rPr>
                      <w:rFonts w:ascii="Cambria Math" w:eastAsiaTheme="minorEastAsia" w:hAnsi="Cambria Math"/>
                    </w:rPr>
                    <m:t>1,96</m:t>
                  </m:r>
                </m:e>
                <m:sup>
                  <m:r>
                    <w:rPr>
                      <w:rFonts w:ascii="Cambria Math" w:eastAsiaTheme="minorEastAsia" w:hAnsi="Cambria Math"/>
                    </w:rPr>
                    <m:t>2</m:t>
                  </m:r>
                </m:sup>
              </m:sSup>
              <m:r>
                <w:rPr>
                  <w:rFonts w:ascii="Cambria Math" w:eastAsiaTheme="minorEastAsia" w:hAnsi="Cambria Math"/>
                </w:rPr>
                <m:t>)(0,60)</m:t>
              </m:r>
              <m:d>
                <m:dPr>
                  <m:ctrlPr>
                    <w:rPr>
                      <w:rFonts w:ascii="Cambria Math" w:eastAsiaTheme="minorEastAsia" w:hAnsi="Cambria Math"/>
                      <w:i/>
                    </w:rPr>
                  </m:ctrlPr>
                </m:dPr>
                <m:e>
                  <m:r>
                    <w:rPr>
                      <w:rFonts w:ascii="Cambria Math" w:eastAsiaTheme="minorEastAsia" w:hAnsi="Cambria Math"/>
                    </w:rPr>
                    <m:t>1-0,60</m:t>
                  </m:r>
                </m:e>
              </m:d>
            </m:den>
          </m:f>
        </m:oMath>
      </m:oMathPara>
    </w:p>
    <w:p w:rsidR="00982D56" w:rsidRPr="003F7CE4" w:rsidRDefault="00982D56" w:rsidP="00982D56">
      <w:pPr>
        <w:spacing w:line="240" w:lineRule="auto"/>
        <w:rPr>
          <w:rFonts w:eastAsiaTheme="minorEastAsia"/>
        </w:rPr>
      </w:pPr>
      <m:oMathPara>
        <m:oMath>
          <m:r>
            <w:rPr>
              <w:rFonts w:ascii="Cambria Math" w:eastAsiaTheme="minorEastAsia" w:hAnsi="Cambria Math"/>
            </w:rPr>
            <m:t>n=</m:t>
          </m:r>
          <m:f>
            <m:fPr>
              <m:ctrlPr>
                <w:rPr>
                  <w:rFonts w:ascii="Cambria Math" w:eastAsiaTheme="minorEastAsia" w:hAnsi="Cambria Math"/>
                  <w:i/>
                </w:rPr>
              </m:ctrlPr>
            </m:fPr>
            <m:num>
              <m:r>
                <w:rPr>
                  <w:rFonts w:ascii="Cambria Math" w:eastAsiaTheme="minorEastAsia" w:hAnsi="Cambria Math"/>
                </w:rPr>
                <m:t>294</m:t>
              </m:r>
            </m:num>
            <m:den>
              <m:r>
                <w:rPr>
                  <w:rFonts w:ascii="Cambria Math" w:eastAsiaTheme="minorEastAsia" w:hAnsi="Cambria Math"/>
                </w:rPr>
                <m:t>1,72</m:t>
              </m:r>
            </m:den>
          </m:f>
        </m:oMath>
      </m:oMathPara>
    </w:p>
    <w:p w:rsidR="00CE4B05" w:rsidRPr="00FF6B60" w:rsidRDefault="003F7CE4" w:rsidP="00CE4B05">
      <w:pPr>
        <w:spacing w:line="240" w:lineRule="auto"/>
        <w:rPr>
          <w:rFonts w:eastAsiaTheme="minorEastAsia"/>
        </w:rPr>
      </w:pPr>
      <m:oMathPara>
        <m:oMath>
          <m:r>
            <w:rPr>
              <w:rFonts w:ascii="Cambria Math" w:eastAsiaTheme="minorEastAsia" w:hAnsi="Cambria Math"/>
            </w:rPr>
            <m:t>n=170</m:t>
          </m:r>
        </m:oMath>
      </m:oMathPara>
    </w:p>
    <w:p w:rsidR="006B46ED" w:rsidRDefault="00460E0B" w:rsidP="00F546B6">
      <w:pPr>
        <w:pStyle w:val="BodyText"/>
        <w:spacing w:line="480" w:lineRule="auto"/>
      </w:pPr>
      <w:r>
        <w:t>Sampel yang diam</w:t>
      </w:r>
      <w:r w:rsidR="00AF62EE">
        <w:t>bil</w:t>
      </w:r>
      <w:r w:rsidR="00CE4B05">
        <w:t xml:space="preserve"> dalam pen</w:t>
      </w:r>
      <w:r w:rsidR="003F7CE4">
        <w:t>elitian sebanyak 170</w:t>
      </w:r>
      <w:r w:rsidR="00F546B6">
        <w:t xml:space="preserve"> responden.</w:t>
      </w:r>
    </w:p>
    <w:p w:rsidR="00460E0B" w:rsidRPr="006B46ED" w:rsidRDefault="006B46ED" w:rsidP="006B46ED">
      <w:pPr>
        <w:pStyle w:val="Heading2"/>
        <w:spacing w:line="480" w:lineRule="auto"/>
        <w:rPr>
          <w:rFonts w:ascii="Times New Roman" w:hAnsi="Times New Roman" w:cs="Times New Roman"/>
          <w:b/>
          <w:color w:val="auto"/>
          <w:sz w:val="24"/>
          <w:szCs w:val="24"/>
        </w:rPr>
      </w:pPr>
      <w:bookmarkStart w:id="68" w:name="_Toc111197533"/>
      <w:r>
        <w:rPr>
          <w:rFonts w:ascii="Times New Roman" w:hAnsi="Times New Roman" w:cs="Times New Roman"/>
          <w:b/>
          <w:color w:val="auto"/>
          <w:sz w:val="24"/>
          <w:szCs w:val="24"/>
        </w:rPr>
        <w:t>4.5</w:t>
      </w:r>
      <w:r>
        <w:rPr>
          <w:rFonts w:ascii="Times New Roman" w:hAnsi="Times New Roman" w:cs="Times New Roman"/>
          <w:b/>
          <w:color w:val="auto"/>
          <w:sz w:val="24"/>
          <w:szCs w:val="24"/>
        </w:rPr>
        <w:tab/>
      </w:r>
      <w:r w:rsidR="00460E0B" w:rsidRPr="006B46ED">
        <w:rPr>
          <w:rFonts w:ascii="Times New Roman" w:hAnsi="Times New Roman" w:cs="Times New Roman"/>
          <w:b/>
          <w:color w:val="auto"/>
          <w:sz w:val="24"/>
          <w:szCs w:val="24"/>
        </w:rPr>
        <w:t>Identifikasi Variabel</w:t>
      </w:r>
      <w:bookmarkEnd w:id="68"/>
    </w:p>
    <w:p w:rsidR="00460E0B" w:rsidRPr="006B46ED" w:rsidRDefault="006B46ED" w:rsidP="006B46ED">
      <w:pPr>
        <w:pStyle w:val="Heading2"/>
        <w:spacing w:line="480" w:lineRule="auto"/>
        <w:rPr>
          <w:rFonts w:ascii="Times New Roman" w:hAnsi="Times New Roman" w:cs="Times New Roman"/>
          <w:b/>
          <w:color w:val="auto"/>
          <w:sz w:val="24"/>
          <w:szCs w:val="24"/>
        </w:rPr>
      </w:pPr>
      <w:bookmarkStart w:id="69" w:name="_Toc111197534"/>
      <w:r w:rsidRPr="006B46ED">
        <w:rPr>
          <w:rFonts w:ascii="Times New Roman" w:hAnsi="Times New Roman" w:cs="Times New Roman"/>
          <w:b/>
          <w:color w:val="auto"/>
          <w:sz w:val="24"/>
          <w:szCs w:val="24"/>
        </w:rPr>
        <w:t>4.5.1</w:t>
      </w:r>
      <w:r w:rsidRPr="006B46ED">
        <w:rPr>
          <w:rFonts w:ascii="Times New Roman" w:hAnsi="Times New Roman" w:cs="Times New Roman"/>
          <w:b/>
          <w:color w:val="auto"/>
          <w:sz w:val="24"/>
          <w:szCs w:val="24"/>
        </w:rPr>
        <w:tab/>
      </w:r>
      <w:r w:rsidR="00460E0B" w:rsidRPr="006B46ED">
        <w:rPr>
          <w:rFonts w:ascii="Times New Roman" w:hAnsi="Times New Roman" w:cs="Times New Roman"/>
          <w:b/>
          <w:color w:val="auto"/>
          <w:sz w:val="24"/>
          <w:szCs w:val="24"/>
        </w:rPr>
        <w:t>Variabel Independen (Bebas)</w:t>
      </w:r>
      <w:bookmarkEnd w:id="69"/>
    </w:p>
    <w:p w:rsidR="00460E0B" w:rsidRPr="006B46ED" w:rsidRDefault="00460E0B" w:rsidP="006B46ED">
      <w:pPr>
        <w:spacing w:after="0" w:line="480" w:lineRule="auto"/>
        <w:ind w:firstLine="720"/>
        <w:jc w:val="both"/>
        <w:rPr>
          <w:rFonts w:cs="Times New Roman"/>
          <w:szCs w:val="24"/>
        </w:rPr>
      </w:pPr>
      <w:r w:rsidRPr="006B46ED">
        <w:rPr>
          <w:rFonts w:cs="Times New Roman"/>
          <w:szCs w:val="24"/>
        </w:rPr>
        <w:t xml:space="preserve">Variabel bebas (independen) pada penilitian ini adalah riwayat penyintas </w:t>
      </w:r>
    </w:p>
    <w:p w:rsidR="00460E0B" w:rsidRPr="00155698" w:rsidRDefault="00460E0B" w:rsidP="00460E0B">
      <w:pPr>
        <w:pStyle w:val="ListParagraph"/>
        <w:spacing w:after="0" w:line="480" w:lineRule="auto"/>
        <w:ind w:left="-142" w:firstLine="142"/>
        <w:jc w:val="both"/>
        <w:rPr>
          <w:rFonts w:cs="Times New Roman"/>
          <w:szCs w:val="24"/>
        </w:rPr>
      </w:pPr>
      <w:r w:rsidRPr="00FF1A16">
        <w:rPr>
          <w:rFonts w:cs="Times New Roman"/>
          <w:szCs w:val="24"/>
        </w:rPr>
        <w:t>covid 19.</w:t>
      </w:r>
    </w:p>
    <w:p w:rsidR="00460E0B" w:rsidRPr="006B46ED" w:rsidRDefault="006B46ED" w:rsidP="006B46ED">
      <w:pPr>
        <w:pStyle w:val="Heading2"/>
        <w:spacing w:line="480" w:lineRule="auto"/>
        <w:rPr>
          <w:rFonts w:ascii="Times New Roman" w:hAnsi="Times New Roman" w:cs="Times New Roman"/>
          <w:b/>
          <w:color w:val="auto"/>
          <w:sz w:val="24"/>
          <w:szCs w:val="24"/>
        </w:rPr>
      </w:pPr>
      <w:bookmarkStart w:id="70" w:name="_Toc111197535"/>
      <w:r w:rsidRPr="006B46ED">
        <w:rPr>
          <w:rFonts w:ascii="Times New Roman" w:hAnsi="Times New Roman" w:cs="Times New Roman"/>
          <w:b/>
          <w:color w:val="auto"/>
          <w:sz w:val="24"/>
          <w:szCs w:val="24"/>
        </w:rPr>
        <w:t>4.5.2</w:t>
      </w:r>
      <w:r w:rsidRPr="006B46ED">
        <w:rPr>
          <w:rFonts w:ascii="Times New Roman" w:hAnsi="Times New Roman" w:cs="Times New Roman"/>
          <w:b/>
          <w:color w:val="auto"/>
          <w:sz w:val="24"/>
          <w:szCs w:val="24"/>
        </w:rPr>
        <w:tab/>
      </w:r>
      <w:r w:rsidR="00460E0B" w:rsidRPr="006B46ED">
        <w:rPr>
          <w:rFonts w:ascii="Times New Roman" w:hAnsi="Times New Roman" w:cs="Times New Roman"/>
          <w:b/>
          <w:color w:val="auto"/>
          <w:sz w:val="24"/>
          <w:szCs w:val="24"/>
        </w:rPr>
        <w:t>Variabel Dependen (Terikat)</w:t>
      </w:r>
      <w:bookmarkEnd w:id="70"/>
    </w:p>
    <w:p w:rsidR="006B46ED" w:rsidRDefault="00460E0B" w:rsidP="004723A4">
      <w:pPr>
        <w:spacing w:after="0" w:line="480" w:lineRule="auto"/>
        <w:ind w:firstLine="720"/>
        <w:jc w:val="both"/>
        <w:rPr>
          <w:rFonts w:cs="Times New Roman"/>
          <w:szCs w:val="24"/>
        </w:rPr>
      </w:pPr>
      <w:r w:rsidRPr="006B46ED">
        <w:rPr>
          <w:rFonts w:cs="Times New Roman"/>
          <w:szCs w:val="24"/>
        </w:rPr>
        <w:t xml:space="preserve">Variabel terikat (dependen) pada penelitian ini adalah </w:t>
      </w:r>
      <w:r w:rsidRPr="006B46ED">
        <w:rPr>
          <w:rFonts w:cs="Times New Roman"/>
          <w:i/>
          <w:szCs w:val="24"/>
        </w:rPr>
        <w:t xml:space="preserve">self management </w:t>
      </w:r>
      <w:r w:rsidRPr="006B46ED">
        <w:rPr>
          <w:rFonts w:cs="Times New Roman"/>
          <w:szCs w:val="24"/>
        </w:rPr>
        <w:t>untuk pencegahan penularan omicron</w:t>
      </w:r>
    </w:p>
    <w:p w:rsidR="00460E0B" w:rsidRDefault="006B46ED" w:rsidP="00494649">
      <w:pPr>
        <w:pStyle w:val="Heading2"/>
        <w:spacing w:line="480" w:lineRule="auto"/>
        <w:rPr>
          <w:rFonts w:ascii="Times New Roman" w:hAnsi="Times New Roman" w:cs="Times New Roman"/>
          <w:b/>
          <w:color w:val="auto"/>
          <w:sz w:val="24"/>
          <w:szCs w:val="24"/>
        </w:rPr>
      </w:pPr>
      <w:bookmarkStart w:id="71" w:name="_Toc111197536"/>
      <w:r w:rsidRPr="00494649">
        <w:rPr>
          <w:rFonts w:ascii="Times New Roman" w:hAnsi="Times New Roman" w:cs="Times New Roman"/>
          <w:b/>
          <w:color w:val="auto"/>
          <w:sz w:val="24"/>
          <w:szCs w:val="24"/>
        </w:rPr>
        <w:t>4.6</w:t>
      </w:r>
      <w:r w:rsidRPr="00494649">
        <w:rPr>
          <w:rFonts w:ascii="Times New Roman" w:hAnsi="Times New Roman" w:cs="Times New Roman"/>
          <w:b/>
          <w:color w:val="auto"/>
          <w:sz w:val="24"/>
          <w:szCs w:val="24"/>
        </w:rPr>
        <w:tab/>
      </w:r>
      <w:r w:rsidR="00460E0B" w:rsidRPr="00494649">
        <w:rPr>
          <w:rFonts w:ascii="Times New Roman" w:hAnsi="Times New Roman" w:cs="Times New Roman"/>
          <w:b/>
          <w:color w:val="auto"/>
          <w:sz w:val="24"/>
          <w:szCs w:val="24"/>
        </w:rPr>
        <w:t>Definisi Operasional</w:t>
      </w:r>
      <w:bookmarkEnd w:id="71"/>
    </w:p>
    <w:p w:rsidR="00EF1383" w:rsidRPr="00EF1383" w:rsidRDefault="00885B33" w:rsidP="00885B33">
      <w:pPr>
        <w:ind w:left="993" w:hanging="993"/>
      </w:pPr>
      <w:r>
        <w:t>Tabel 4.1 Definisi o</w:t>
      </w:r>
      <w:r w:rsidR="00EF1383">
        <w:t>perasional</w:t>
      </w:r>
      <w:r>
        <w:t xml:space="preserve"> hubungan riwayat penyintas covid 19 dengan </w:t>
      </w:r>
      <w:r>
        <w:rPr>
          <w:i/>
        </w:rPr>
        <w:t xml:space="preserve">self management </w:t>
      </w:r>
      <w:r>
        <w:t xml:space="preserve">untuk pencegahan penularan omicron pada masyarakat di wilayah Puskesmas Kenjeran </w:t>
      </w:r>
    </w:p>
    <w:tbl>
      <w:tblPr>
        <w:tblStyle w:val="TableGrid"/>
        <w:tblW w:w="9214" w:type="dxa"/>
        <w:tblInd w:w="-147" w:type="dxa"/>
        <w:tblLook w:val="04A0" w:firstRow="1" w:lastRow="0" w:firstColumn="1" w:lastColumn="0" w:noHBand="0" w:noVBand="1"/>
      </w:tblPr>
      <w:tblGrid>
        <w:gridCol w:w="1403"/>
        <w:gridCol w:w="1873"/>
        <w:gridCol w:w="1949"/>
        <w:gridCol w:w="1267"/>
        <w:gridCol w:w="943"/>
        <w:gridCol w:w="1779"/>
      </w:tblGrid>
      <w:tr w:rsidR="00460E0B" w:rsidTr="00D60DB3">
        <w:tc>
          <w:tcPr>
            <w:tcW w:w="1403" w:type="dxa"/>
          </w:tcPr>
          <w:p w:rsidR="00460E0B" w:rsidRPr="000437B2" w:rsidRDefault="00460E0B" w:rsidP="000437B2">
            <w:pPr>
              <w:pStyle w:val="ListParagraph"/>
              <w:ind w:left="0"/>
              <w:jc w:val="both"/>
              <w:rPr>
                <w:rFonts w:cs="Times New Roman"/>
                <w:b/>
                <w:sz w:val="20"/>
                <w:szCs w:val="20"/>
              </w:rPr>
            </w:pPr>
            <w:r w:rsidRPr="000437B2">
              <w:rPr>
                <w:rFonts w:cs="Times New Roman"/>
                <w:b/>
                <w:sz w:val="20"/>
                <w:szCs w:val="20"/>
              </w:rPr>
              <w:t>Variabel penelitian</w:t>
            </w:r>
          </w:p>
        </w:tc>
        <w:tc>
          <w:tcPr>
            <w:tcW w:w="1873" w:type="dxa"/>
          </w:tcPr>
          <w:p w:rsidR="00460E0B" w:rsidRPr="000437B2" w:rsidRDefault="00460E0B" w:rsidP="000437B2">
            <w:pPr>
              <w:pStyle w:val="ListParagraph"/>
              <w:ind w:left="0"/>
              <w:jc w:val="both"/>
              <w:rPr>
                <w:rFonts w:cs="Times New Roman"/>
                <w:b/>
                <w:sz w:val="20"/>
                <w:szCs w:val="20"/>
              </w:rPr>
            </w:pPr>
            <w:r w:rsidRPr="000437B2">
              <w:rPr>
                <w:rFonts w:cs="Times New Roman"/>
                <w:b/>
                <w:sz w:val="20"/>
                <w:szCs w:val="20"/>
              </w:rPr>
              <w:t>Definisi operasional</w:t>
            </w:r>
          </w:p>
        </w:tc>
        <w:tc>
          <w:tcPr>
            <w:tcW w:w="1949" w:type="dxa"/>
          </w:tcPr>
          <w:p w:rsidR="00460E0B" w:rsidRPr="000437B2" w:rsidRDefault="00460E0B" w:rsidP="000437B2">
            <w:pPr>
              <w:pStyle w:val="ListParagraph"/>
              <w:ind w:left="0"/>
              <w:jc w:val="both"/>
              <w:rPr>
                <w:rFonts w:cs="Times New Roman"/>
                <w:b/>
                <w:sz w:val="20"/>
                <w:szCs w:val="20"/>
              </w:rPr>
            </w:pPr>
            <w:r w:rsidRPr="000437B2">
              <w:rPr>
                <w:rFonts w:cs="Times New Roman"/>
                <w:b/>
                <w:sz w:val="20"/>
                <w:szCs w:val="20"/>
              </w:rPr>
              <w:t>Indikator</w:t>
            </w:r>
          </w:p>
        </w:tc>
        <w:tc>
          <w:tcPr>
            <w:tcW w:w="1267" w:type="dxa"/>
          </w:tcPr>
          <w:p w:rsidR="00460E0B" w:rsidRPr="000437B2" w:rsidRDefault="00460E0B" w:rsidP="000437B2">
            <w:pPr>
              <w:pStyle w:val="ListParagraph"/>
              <w:ind w:left="0"/>
              <w:jc w:val="both"/>
              <w:rPr>
                <w:rFonts w:cs="Times New Roman"/>
                <w:b/>
                <w:sz w:val="20"/>
                <w:szCs w:val="20"/>
              </w:rPr>
            </w:pPr>
            <w:r w:rsidRPr="000437B2">
              <w:rPr>
                <w:rFonts w:cs="Times New Roman"/>
                <w:b/>
                <w:sz w:val="20"/>
                <w:szCs w:val="20"/>
              </w:rPr>
              <w:t>Alat ukur</w:t>
            </w:r>
          </w:p>
        </w:tc>
        <w:tc>
          <w:tcPr>
            <w:tcW w:w="943" w:type="dxa"/>
          </w:tcPr>
          <w:p w:rsidR="00460E0B" w:rsidRPr="000437B2" w:rsidRDefault="00460E0B" w:rsidP="000437B2">
            <w:pPr>
              <w:pStyle w:val="ListParagraph"/>
              <w:ind w:left="0"/>
              <w:jc w:val="both"/>
              <w:rPr>
                <w:rFonts w:cs="Times New Roman"/>
                <w:b/>
                <w:sz w:val="20"/>
                <w:szCs w:val="20"/>
              </w:rPr>
            </w:pPr>
            <w:r w:rsidRPr="000437B2">
              <w:rPr>
                <w:rFonts w:cs="Times New Roman"/>
                <w:b/>
                <w:sz w:val="20"/>
                <w:szCs w:val="20"/>
              </w:rPr>
              <w:t>Skala</w:t>
            </w:r>
          </w:p>
        </w:tc>
        <w:tc>
          <w:tcPr>
            <w:tcW w:w="1779" w:type="dxa"/>
          </w:tcPr>
          <w:p w:rsidR="00460E0B" w:rsidRPr="000437B2" w:rsidRDefault="00460E0B" w:rsidP="000437B2">
            <w:pPr>
              <w:pStyle w:val="ListParagraph"/>
              <w:ind w:left="0"/>
              <w:jc w:val="both"/>
              <w:rPr>
                <w:rFonts w:cs="Times New Roman"/>
                <w:b/>
                <w:sz w:val="20"/>
                <w:szCs w:val="20"/>
              </w:rPr>
            </w:pPr>
            <w:r w:rsidRPr="000437B2">
              <w:rPr>
                <w:rFonts w:cs="Times New Roman"/>
                <w:b/>
                <w:sz w:val="20"/>
                <w:szCs w:val="20"/>
              </w:rPr>
              <w:t>Skor</w:t>
            </w:r>
          </w:p>
        </w:tc>
      </w:tr>
      <w:tr w:rsidR="00460E0B" w:rsidTr="00D60DB3">
        <w:tc>
          <w:tcPr>
            <w:tcW w:w="1403" w:type="dxa"/>
          </w:tcPr>
          <w:p w:rsidR="00460E0B" w:rsidRPr="00F90B96" w:rsidRDefault="00460E0B" w:rsidP="00F90B96">
            <w:pPr>
              <w:pStyle w:val="ListParagraph"/>
              <w:ind w:left="0"/>
              <w:jc w:val="both"/>
              <w:rPr>
                <w:rFonts w:cs="Times New Roman"/>
                <w:sz w:val="20"/>
                <w:szCs w:val="20"/>
              </w:rPr>
            </w:pPr>
            <w:r w:rsidRPr="00F90B96">
              <w:rPr>
                <w:rFonts w:cs="Times New Roman"/>
                <w:sz w:val="20"/>
                <w:szCs w:val="20"/>
              </w:rPr>
              <w:t xml:space="preserve">Variabel </w:t>
            </w:r>
            <w:proofErr w:type="gramStart"/>
            <w:r w:rsidRPr="00F90B96">
              <w:rPr>
                <w:rFonts w:cs="Times New Roman"/>
                <w:sz w:val="20"/>
                <w:szCs w:val="20"/>
              </w:rPr>
              <w:t>Independent :</w:t>
            </w:r>
            <w:proofErr w:type="gramEnd"/>
          </w:p>
          <w:p w:rsidR="00460E0B" w:rsidRPr="00F90B96" w:rsidRDefault="00460E0B" w:rsidP="00F90B96">
            <w:pPr>
              <w:pStyle w:val="ListParagraph"/>
              <w:ind w:left="0"/>
              <w:jc w:val="both"/>
              <w:rPr>
                <w:rFonts w:cs="Times New Roman"/>
                <w:sz w:val="20"/>
                <w:szCs w:val="20"/>
              </w:rPr>
            </w:pPr>
            <w:r w:rsidRPr="00F90B96">
              <w:rPr>
                <w:rFonts w:cs="Times New Roman"/>
                <w:sz w:val="20"/>
                <w:szCs w:val="20"/>
              </w:rPr>
              <w:t>Riwayat penyi</w:t>
            </w:r>
            <w:r w:rsidR="00CF5D2D">
              <w:rPr>
                <w:rFonts w:cs="Times New Roman"/>
                <w:sz w:val="20"/>
                <w:szCs w:val="20"/>
              </w:rPr>
              <w:t>n</w:t>
            </w:r>
            <w:r w:rsidRPr="00F90B96">
              <w:rPr>
                <w:rFonts w:cs="Times New Roman"/>
                <w:sz w:val="20"/>
                <w:szCs w:val="20"/>
              </w:rPr>
              <w:t xml:space="preserve">tas covid 19 </w:t>
            </w:r>
          </w:p>
        </w:tc>
        <w:tc>
          <w:tcPr>
            <w:tcW w:w="1873" w:type="dxa"/>
          </w:tcPr>
          <w:p w:rsidR="00460E0B" w:rsidRPr="00F90B96" w:rsidRDefault="00066AF5" w:rsidP="00F90B96">
            <w:pPr>
              <w:pStyle w:val="ListParagraph"/>
              <w:ind w:left="0"/>
              <w:jc w:val="both"/>
              <w:rPr>
                <w:rFonts w:cs="Times New Roman"/>
                <w:sz w:val="20"/>
                <w:szCs w:val="20"/>
              </w:rPr>
            </w:pPr>
            <w:r>
              <w:rPr>
                <w:rFonts w:cs="Times New Roman"/>
                <w:sz w:val="20"/>
                <w:szCs w:val="20"/>
              </w:rPr>
              <w:t>Ses</w:t>
            </w:r>
            <w:r w:rsidR="00B550DB">
              <w:rPr>
                <w:rFonts w:cs="Times New Roman"/>
                <w:sz w:val="20"/>
                <w:szCs w:val="20"/>
              </w:rPr>
              <w:t xml:space="preserve">eorang yang pernah terpapar  </w:t>
            </w:r>
            <w:r>
              <w:rPr>
                <w:rFonts w:cs="Times New Roman"/>
                <w:sz w:val="20"/>
                <w:szCs w:val="20"/>
              </w:rPr>
              <w:t xml:space="preserve"> dengan virus covid 19 </w:t>
            </w:r>
          </w:p>
        </w:tc>
        <w:tc>
          <w:tcPr>
            <w:tcW w:w="1949" w:type="dxa"/>
          </w:tcPr>
          <w:p w:rsidR="00460E0B" w:rsidRPr="001175F3" w:rsidRDefault="001175F3" w:rsidP="001175F3">
            <w:pPr>
              <w:jc w:val="both"/>
              <w:rPr>
                <w:rFonts w:cs="Times New Roman"/>
                <w:sz w:val="20"/>
                <w:szCs w:val="20"/>
              </w:rPr>
            </w:pPr>
            <w:r>
              <w:rPr>
                <w:rFonts w:cs="Times New Roman"/>
                <w:sz w:val="20"/>
                <w:szCs w:val="20"/>
              </w:rPr>
              <w:t>K</w:t>
            </w:r>
            <w:r w:rsidR="00460E0B" w:rsidRPr="001175F3">
              <w:rPr>
                <w:rFonts w:cs="Times New Roman"/>
                <w:sz w:val="20"/>
                <w:szCs w:val="20"/>
              </w:rPr>
              <w:t>onfirmasi riwayat penyi</w:t>
            </w:r>
            <w:r w:rsidR="008F3C7F" w:rsidRPr="001175F3">
              <w:rPr>
                <w:rFonts w:cs="Times New Roman"/>
                <w:sz w:val="20"/>
                <w:szCs w:val="20"/>
              </w:rPr>
              <w:t>n</w:t>
            </w:r>
            <w:r w:rsidR="00460E0B" w:rsidRPr="001175F3">
              <w:rPr>
                <w:rFonts w:cs="Times New Roman"/>
                <w:sz w:val="20"/>
                <w:szCs w:val="20"/>
              </w:rPr>
              <w:t>tas covid 19</w:t>
            </w:r>
            <w:r w:rsidR="00C129F1" w:rsidRPr="001175F3">
              <w:rPr>
                <w:rFonts w:cs="Times New Roman"/>
                <w:sz w:val="20"/>
                <w:szCs w:val="20"/>
              </w:rPr>
              <w:t xml:space="preserve"> </w:t>
            </w:r>
          </w:p>
        </w:tc>
        <w:tc>
          <w:tcPr>
            <w:tcW w:w="1267" w:type="dxa"/>
          </w:tcPr>
          <w:p w:rsidR="00460E0B" w:rsidRPr="00F90B96" w:rsidRDefault="00066AF5" w:rsidP="00F90B96">
            <w:pPr>
              <w:pStyle w:val="ListParagraph"/>
              <w:ind w:left="0"/>
              <w:jc w:val="both"/>
              <w:rPr>
                <w:rFonts w:cs="Times New Roman"/>
                <w:sz w:val="20"/>
                <w:szCs w:val="20"/>
              </w:rPr>
            </w:pPr>
            <w:r>
              <w:rPr>
                <w:rFonts w:cs="Times New Roman"/>
                <w:sz w:val="20"/>
                <w:szCs w:val="20"/>
              </w:rPr>
              <w:t>Kue</w:t>
            </w:r>
            <w:r w:rsidR="00460E0B" w:rsidRPr="00F90B96">
              <w:rPr>
                <w:rFonts w:cs="Times New Roman"/>
                <w:sz w:val="20"/>
                <w:szCs w:val="20"/>
              </w:rPr>
              <w:t>s</w:t>
            </w:r>
            <w:r>
              <w:rPr>
                <w:rFonts w:cs="Times New Roman"/>
                <w:sz w:val="20"/>
                <w:szCs w:val="20"/>
              </w:rPr>
              <w:t>i</w:t>
            </w:r>
            <w:r w:rsidR="00460E0B" w:rsidRPr="00F90B96">
              <w:rPr>
                <w:rFonts w:cs="Times New Roman"/>
                <w:sz w:val="20"/>
                <w:szCs w:val="20"/>
              </w:rPr>
              <w:t xml:space="preserve">oner </w:t>
            </w:r>
          </w:p>
        </w:tc>
        <w:tc>
          <w:tcPr>
            <w:tcW w:w="943" w:type="dxa"/>
          </w:tcPr>
          <w:p w:rsidR="00460E0B" w:rsidRPr="00F90B96" w:rsidRDefault="003E26A1" w:rsidP="00F90B96">
            <w:pPr>
              <w:pStyle w:val="ListParagraph"/>
              <w:ind w:left="0"/>
              <w:jc w:val="both"/>
              <w:rPr>
                <w:rFonts w:cs="Times New Roman"/>
                <w:sz w:val="20"/>
                <w:szCs w:val="20"/>
              </w:rPr>
            </w:pPr>
            <w:r>
              <w:rPr>
                <w:rFonts w:cs="Times New Roman"/>
                <w:sz w:val="20"/>
                <w:szCs w:val="20"/>
              </w:rPr>
              <w:t>Ordinal</w:t>
            </w:r>
          </w:p>
        </w:tc>
        <w:tc>
          <w:tcPr>
            <w:tcW w:w="1779" w:type="dxa"/>
          </w:tcPr>
          <w:p w:rsidR="004B1B37" w:rsidRPr="00404BF3" w:rsidRDefault="00CF5D2D" w:rsidP="00F90B96">
            <w:pPr>
              <w:jc w:val="both"/>
              <w:rPr>
                <w:sz w:val="20"/>
                <w:szCs w:val="20"/>
              </w:rPr>
            </w:pPr>
            <w:r w:rsidRPr="00404BF3">
              <w:rPr>
                <w:sz w:val="20"/>
                <w:szCs w:val="20"/>
              </w:rPr>
              <w:t>1 kali</w:t>
            </w:r>
          </w:p>
          <w:p w:rsidR="00CF5D2D" w:rsidRPr="00404BF3" w:rsidRDefault="00CF5D2D" w:rsidP="00CF5D2D">
            <w:pPr>
              <w:jc w:val="both"/>
              <w:rPr>
                <w:sz w:val="20"/>
                <w:szCs w:val="20"/>
              </w:rPr>
            </w:pPr>
            <w:r w:rsidRPr="00404BF3">
              <w:rPr>
                <w:sz w:val="20"/>
                <w:szCs w:val="20"/>
              </w:rPr>
              <w:t>2 kali</w:t>
            </w:r>
          </w:p>
          <w:p w:rsidR="00CF5D2D" w:rsidRPr="00404BF3" w:rsidRDefault="00CF5D2D" w:rsidP="00CF5D2D">
            <w:pPr>
              <w:jc w:val="both"/>
              <w:rPr>
                <w:rFonts w:cs="Times New Roman"/>
                <w:sz w:val="20"/>
                <w:szCs w:val="20"/>
              </w:rPr>
            </w:pPr>
            <w:r w:rsidRPr="00404BF3">
              <w:rPr>
                <w:rFonts w:cs="Times New Roman"/>
                <w:sz w:val="20"/>
                <w:szCs w:val="20"/>
              </w:rPr>
              <w:t>3 kali</w:t>
            </w:r>
          </w:p>
          <w:p w:rsidR="00CF5D2D" w:rsidRPr="00CF5D2D" w:rsidRDefault="00CF5D2D" w:rsidP="00CF5D2D">
            <w:pPr>
              <w:jc w:val="both"/>
              <w:rPr>
                <w:rFonts w:cs="Times New Roman"/>
                <w:sz w:val="20"/>
                <w:szCs w:val="20"/>
              </w:rPr>
            </w:pPr>
            <w:r w:rsidRPr="00404BF3">
              <w:rPr>
                <w:rFonts w:cs="Times New Roman"/>
                <w:sz w:val="20"/>
                <w:szCs w:val="20"/>
              </w:rPr>
              <w:t>&gt;3 kali</w:t>
            </w:r>
          </w:p>
        </w:tc>
      </w:tr>
      <w:tr w:rsidR="00460E0B" w:rsidRPr="00F90B96" w:rsidTr="00D60DB3">
        <w:tc>
          <w:tcPr>
            <w:tcW w:w="1403" w:type="dxa"/>
          </w:tcPr>
          <w:p w:rsidR="00460E0B" w:rsidRPr="00F90B96" w:rsidRDefault="00460E0B" w:rsidP="00F90B96">
            <w:pPr>
              <w:pStyle w:val="ListParagraph"/>
              <w:ind w:left="0"/>
              <w:jc w:val="both"/>
              <w:rPr>
                <w:rFonts w:cs="Times New Roman"/>
                <w:sz w:val="20"/>
                <w:szCs w:val="20"/>
              </w:rPr>
            </w:pPr>
            <w:r w:rsidRPr="00F90B96">
              <w:rPr>
                <w:rFonts w:cs="Times New Roman"/>
                <w:sz w:val="20"/>
                <w:szCs w:val="20"/>
              </w:rPr>
              <w:t xml:space="preserve">Variabel </w:t>
            </w:r>
            <w:proofErr w:type="gramStart"/>
            <w:r w:rsidRPr="00F90B96">
              <w:rPr>
                <w:rFonts w:cs="Times New Roman"/>
                <w:sz w:val="20"/>
                <w:szCs w:val="20"/>
              </w:rPr>
              <w:t>Dependent :</w:t>
            </w:r>
            <w:proofErr w:type="gramEnd"/>
          </w:p>
          <w:p w:rsidR="00460E0B" w:rsidRPr="00F90B96" w:rsidRDefault="00460E0B" w:rsidP="00F90B96">
            <w:pPr>
              <w:pStyle w:val="ListParagraph"/>
              <w:ind w:left="0"/>
              <w:jc w:val="both"/>
              <w:rPr>
                <w:rFonts w:cs="Times New Roman"/>
                <w:b/>
                <w:sz w:val="20"/>
                <w:szCs w:val="20"/>
              </w:rPr>
            </w:pPr>
            <w:r w:rsidRPr="00F90B96">
              <w:rPr>
                <w:rFonts w:cs="Times New Roman"/>
                <w:i/>
                <w:sz w:val="20"/>
                <w:szCs w:val="20"/>
              </w:rPr>
              <w:lastRenderedPageBreak/>
              <w:t xml:space="preserve">Self management </w:t>
            </w:r>
            <w:r w:rsidRPr="00F90B96">
              <w:rPr>
                <w:rFonts w:cs="Times New Roman"/>
                <w:sz w:val="20"/>
                <w:szCs w:val="20"/>
              </w:rPr>
              <w:t>untuk pencegahan penularan omicron</w:t>
            </w:r>
          </w:p>
        </w:tc>
        <w:tc>
          <w:tcPr>
            <w:tcW w:w="1873" w:type="dxa"/>
          </w:tcPr>
          <w:p w:rsidR="00460E0B" w:rsidRPr="00F90B96" w:rsidRDefault="00460E0B" w:rsidP="00F90B96">
            <w:pPr>
              <w:pStyle w:val="ListParagraph"/>
              <w:ind w:left="0"/>
              <w:jc w:val="both"/>
              <w:rPr>
                <w:rFonts w:cs="Times New Roman"/>
                <w:sz w:val="20"/>
                <w:szCs w:val="20"/>
              </w:rPr>
            </w:pPr>
            <w:r w:rsidRPr="00F90B96">
              <w:rPr>
                <w:rFonts w:eastAsiaTheme="minorEastAsia" w:cs="Times New Roman"/>
                <w:sz w:val="20"/>
                <w:szCs w:val="20"/>
              </w:rPr>
              <w:lastRenderedPageBreak/>
              <w:t xml:space="preserve">Suatu aktivitas dan inisiatif dari individu yang </w:t>
            </w:r>
            <w:r w:rsidRPr="00F90B96">
              <w:rPr>
                <w:rFonts w:eastAsiaTheme="minorEastAsia" w:cs="Times New Roman"/>
                <w:sz w:val="20"/>
                <w:szCs w:val="20"/>
              </w:rPr>
              <w:lastRenderedPageBreak/>
              <w:t>dilaksanakan oleh individu itu sendiri untuk memenuhi serta mempertahankan kehidupan, kesehatan, dan kesejahteraannya.</w:t>
            </w:r>
          </w:p>
        </w:tc>
        <w:tc>
          <w:tcPr>
            <w:tcW w:w="1949" w:type="dxa"/>
          </w:tcPr>
          <w:p w:rsidR="00066AF5" w:rsidRPr="00066AF5" w:rsidRDefault="00066AF5" w:rsidP="00066AF5">
            <w:pPr>
              <w:jc w:val="both"/>
              <w:rPr>
                <w:rFonts w:cs="Times New Roman"/>
                <w:sz w:val="20"/>
                <w:szCs w:val="20"/>
              </w:rPr>
            </w:pPr>
            <w:r>
              <w:rPr>
                <w:rFonts w:cs="Times New Roman"/>
                <w:sz w:val="20"/>
                <w:szCs w:val="20"/>
              </w:rPr>
              <w:lastRenderedPageBreak/>
              <w:t>Terdiri dari 30 item dengan 6 indikator</w:t>
            </w:r>
          </w:p>
          <w:p w:rsidR="00460E0B" w:rsidRPr="00F90B96" w:rsidRDefault="00460E0B" w:rsidP="00B92EBB">
            <w:pPr>
              <w:pStyle w:val="ListParagraph"/>
              <w:numPr>
                <w:ilvl w:val="0"/>
                <w:numId w:val="18"/>
              </w:numPr>
              <w:ind w:left="357" w:hanging="284"/>
              <w:jc w:val="both"/>
              <w:rPr>
                <w:rFonts w:cs="Times New Roman"/>
                <w:sz w:val="20"/>
                <w:szCs w:val="20"/>
              </w:rPr>
            </w:pPr>
            <w:r w:rsidRPr="00F90B96">
              <w:rPr>
                <w:rFonts w:cs="Times New Roman"/>
                <w:sz w:val="20"/>
                <w:szCs w:val="20"/>
              </w:rPr>
              <w:lastRenderedPageBreak/>
              <w:t>Pengambilan inisiatif</w:t>
            </w:r>
          </w:p>
          <w:p w:rsidR="00460E0B" w:rsidRPr="00F90B96" w:rsidRDefault="00460E0B" w:rsidP="00B92EBB">
            <w:pPr>
              <w:pStyle w:val="ListParagraph"/>
              <w:numPr>
                <w:ilvl w:val="0"/>
                <w:numId w:val="18"/>
              </w:numPr>
              <w:ind w:left="357" w:hanging="284"/>
              <w:jc w:val="both"/>
              <w:rPr>
                <w:rFonts w:cs="Times New Roman"/>
                <w:sz w:val="20"/>
                <w:szCs w:val="20"/>
              </w:rPr>
            </w:pPr>
            <w:r w:rsidRPr="00F90B96">
              <w:rPr>
                <w:rFonts w:cs="Times New Roman"/>
                <w:i/>
                <w:sz w:val="20"/>
                <w:szCs w:val="20"/>
              </w:rPr>
              <w:t>Self efficacy</w:t>
            </w:r>
          </w:p>
          <w:p w:rsidR="00460E0B" w:rsidRPr="00F90B96" w:rsidRDefault="00460E0B" w:rsidP="00B92EBB">
            <w:pPr>
              <w:pStyle w:val="ListParagraph"/>
              <w:numPr>
                <w:ilvl w:val="0"/>
                <w:numId w:val="18"/>
              </w:numPr>
              <w:ind w:left="357" w:hanging="284"/>
              <w:jc w:val="both"/>
              <w:rPr>
                <w:rFonts w:cs="Times New Roman"/>
                <w:sz w:val="20"/>
                <w:szCs w:val="20"/>
              </w:rPr>
            </w:pPr>
            <w:r w:rsidRPr="00F90B96">
              <w:rPr>
                <w:rFonts w:cs="Times New Roman"/>
                <w:sz w:val="20"/>
                <w:szCs w:val="20"/>
              </w:rPr>
              <w:t>Perspektif positif/ keyakinan</w:t>
            </w:r>
          </w:p>
          <w:p w:rsidR="00460E0B" w:rsidRPr="00F90B96" w:rsidRDefault="00460E0B" w:rsidP="00B92EBB">
            <w:pPr>
              <w:pStyle w:val="ListParagraph"/>
              <w:numPr>
                <w:ilvl w:val="0"/>
                <w:numId w:val="18"/>
              </w:numPr>
              <w:ind w:left="357" w:hanging="284"/>
              <w:jc w:val="both"/>
              <w:rPr>
                <w:rFonts w:cs="Times New Roman"/>
                <w:sz w:val="20"/>
                <w:szCs w:val="20"/>
              </w:rPr>
            </w:pPr>
            <w:r w:rsidRPr="00F90B96">
              <w:rPr>
                <w:rFonts w:cs="Times New Roman"/>
                <w:sz w:val="20"/>
                <w:szCs w:val="20"/>
              </w:rPr>
              <w:t xml:space="preserve">Keinginan untuk melakukan aktivitas </w:t>
            </w:r>
          </w:p>
          <w:p w:rsidR="00460E0B" w:rsidRPr="00F90B96" w:rsidRDefault="00460E0B" w:rsidP="00B92EBB">
            <w:pPr>
              <w:pStyle w:val="ListParagraph"/>
              <w:numPr>
                <w:ilvl w:val="0"/>
                <w:numId w:val="18"/>
              </w:numPr>
              <w:ind w:left="357" w:hanging="284"/>
              <w:jc w:val="both"/>
              <w:rPr>
                <w:rFonts w:cs="Times New Roman"/>
                <w:sz w:val="20"/>
                <w:szCs w:val="20"/>
              </w:rPr>
            </w:pPr>
            <w:r w:rsidRPr="00F90B96">
              <w:rPr>
                <w:rFonts w:cs="Times New Roman"/>
                <w:sz w:val="20"/>
                <w:szCs w:val="20"/>
              </w:rPr>
              <w:t>Multifungsi aktivitas</w:t>
            </w:r>
          </w:p>
          <w:p w:rsidR="00460E0B" w:rsidRPr="00F90B96" w:rsidRDefault="00460E0B" w:rsidP="00B92EBB">
            <w:pPr>
              <w:pStyle w:val="ListParagraph"/>
              <w:numPr>
                <w:ilvl w:val="0"/>
                <w:numId w:val="18"/>
              </w:numPr>
              <w:ind w:left="357" w:hanging="284"/>
              <w:jc w:val="both"/>
              <w:rPr>
                <w:rFonts w:cs="Times New Roman"/>
                <w:sz w:val="20"/>
                <w:szCs w:val="20"/>
              </w:rPr>
            </w:pPr>
            <w:r w:rsidRPr="00F90B96">
              <w:rPr>
                <w:rFonts w:cs="Times New Roman"/>
                <w:sz w:val="20"/>
                <w:szCs w:val="20"/>
              </w:rPr>
              <w:t>Variasi aktivitas</w:t>
            </w:r>
          </w:p>
        </w:tc>
        <w:tc>
          <w:tcPr>
            <w:tcW w:w="1267" w:type="dxa"/>
          </w:tcPr>
          <w:p w:rsidR="00460E0B" w:rsidRPr="00F90B96" w:rsidRDefault="00460E0B" w:rsidP="00F90B96">
            <w:pPr>
              <w:jc w:val="both"/>
              <w:rPr>
                <w:rFonts w:cs="Times New Roman"/>
                <w:i/>
                <w:sz w:val="20"/>
                <w:szCs w:val="20"/>
              </w:rPr>
            </w:pPr>
            <w:r w:rsidRPr="00F90B96">
              <w:rPr>
                <w:rFonts w:cs="Times New Roman"/>
                <w:sz w:val="20"/>
                <w:szCs w:val="20"/>
              </w:rPr>
              <w:lastRenderedPageBreak/>
              <w:t>Kuesioner</w:t>
            </w:r>
            <w:r w:rsidR="00017423" w:rsidRPr="00F90B96">
              <w:rPr>
                <w:rFonts w:cs="Times New Roman"/>
                <w:sz w:val="20"/>
                <w:szCs w:val="20"/>
              </w:rPr>
              <w:t xml:space="preserve"> </w:t>
            </w:r>
            <w:r w:rsidR="00017423" w:rsidRPr="00F90B96">
              <w:rPr>
                <w:rFonts w:cs="Times New Roman"/>
                <w:i/>
                <w:sz w:val="20"/>
                <w:szCs w:val="20"/>
              </w:rPr>
              <w:t xml:space="preserve">Self </w:t>
            </w:r>
            <w:r w:rsidR="00017423" w:rsidRPr="00F90B96">
              <w:rPr>
                <w:rFonts w:cs="Times New Roman"/>
                <w:i/>
                <w:sz w:val="20"/>
                <w:szCs w:val="20"/>
              </w:rPr>
              <w:lastRenderedPageBreak/>
              <w:t>Management Ability Scale</w:t>
            </w:r>
            <w:r w:rsidRPr="00F90B96">
              <w:rPr>
                <w:rFonts w:cs="Times New Roman"/>
                <w:sz w:val="20"/>
                <w:szCs w:val="20"/>
              </w:rPr>
              <w:t xml:space="preserve"> </w:t>
            </w:r>
          </w:p>
        </w:tc>
        <w:tc>
          <w:tcPr>
            <w:tcW w:w="943" w:type="dxa"/>
          </w:tcPr>
          <w:p w:rsidR="00460E0B" w:rsidRPr="00F90B96" w:rsidRDefault="00460E0B" w:rsidP="00F90B96">
            <w:pPr>
              <w:pStyle w:val="ListParagraph"/>
              <w:ind w:left="0"/>
              <w:jc w:val="both"/>
              <w:rPr>
                <w:rFonts w:cs="Times New Roman"/>
                <w:sz w:val="20"/>
                <w:szCs w:val="20"/>
              </w:rPr>
            </w:pPr>
            <w:r w:rsidRPr="00F90B96">
              <w:rPr>
                <w:rFonts w:cs="Times New Roman"/>
                <w:sz w:val="20"/>
                <w:szCs w:val="20"/>
              </w:rPr>
              <w:lastRenderedPageBreak/>
              <w:t>Ordinal</w:t>
            </w:r>
          </w:p>
        </w:tc>
        <w:tc>
          <w:tcPr>
            <w:tcW w:w="1779" w:type="dxa"/>
          </w:tcPr>
          <w:p w:rsidR="00463065" w:rsidRDefault="00017423" w:rsidP="00B92EBB">
            <w:pPr>
              <w:pStyle w:val="ListParagraph"/>
              <w:numPr>
                <w:ilvl w:val="0"/>
                <w:numId w:val="19"/>
              </w:numPr>
              <w:ind w:left="346" w:hanging="373"/>
              <w:jc w:val="both"/>
              <w:rPr>
                <w:rFonts w:cs="Times New Roman"/>
                <w:sz w:val="20"/>
                <w:szCs w:val="20"/>
              </w:rPr>
            </w:pPr>
            <w:r w:rsidRPr="00F90B96">
              <w:rPr>
                <w:rFonts w:cs="Times New Roman"/>
                <w:sz w:val="20"/>
                <w:szCs w:val="20"/>
              </w:rPr>
              <w:t>Kurang = 30-69</w:t>
            </w:r>
          </w:p>
          <w:p w:rsidR="00463065" w:rsidRDefault="00463065" w:rsidP="00B92EBB">
            <w:pPr>
              <w:pStyle w:val="ListParagraph"/>
              <w:numPr>
                <w:ilvl w:val="0"/>
                <w:numId w:val="19"/>
              </w:numPr>
              <w:ind w:left="346" w:hanging="373"/>
              <w:jc w:val="both"/>
              <w:rPr>
                <w:rFonts w:cs="Times New Roman"/>
                <w:sz w:val="20"/>
                <w:szCs w:val="20"/>
              </w:rPr>
            </w:pPr>
            <w:r w:rsidRPr="00F90B96">
              <w:rPr>
                <w:rFonts w:cs="Times New Roman"/>
                <w:sz w:val="20"/>
                <w:szCs w:val="20"/>
              </w:rPr>
              <w:lastRenderedPageBreak/>
              <w:t>Cukup = 70-109</w:t>
            </w:r>
          </w:p>
          <w:p w:rsidR="00463065" w:rsidRPr="00F90B96" w:rsidRDefault="00463065" w:rsidP="00B92EBB">
            <w:pPr>
              <w:pStyle w:val="ListParagraph"/>
              <w:numPr>
                <w:ilvl w:val="0"/>
                <w:numId w:val="19"/>
              </w:numPr>
              <w:ind w:left="346" w:hanging="373"/>
              <w:jc w:val="both"/>
              <w:rPr>
                <w:rFonts w:cs="Times New Roman"/>
                <w:sz w:val="20"/>
                <w:szCs w:val="20"/>
              </w:rPr>
            </w:pPr>
            <w:r w:rsidRPr="00F90B96">
              <w:rPr>
                <w:rFonts w:cs="Times New Roman"/>
                <w:sz w:val="20"/>
                <w:szCs w:val="20"/>
              </w:rPr>
              <w:t>Baik = 110-150</w:t>
            </w:r>
          </w:p>
          <w:p w:rsidR="00460E0B" w:rsidRDefault="00463065" w:rsidP="00463065">
            <w:pPr>
              <w:ind w:left="-27"/>
              <w:jc w:val="both"/>
              <w:rPr>
                <w:rFonts w:cs="Times New Roman"/>
                <w:sz w:val="20"/>
                <w:szCs w:val="20"/>
              </w:rPr>
            </w:pPr>
            <w:proofErr w:type="gramStart"/>
            <w:r>
              <w:rPr>
                <w:rFonts w:cs="Times New Roman"/>
                <w:sz w:val="20"/>
                <w:szCs w:val="20"/>
              </w:rPr>
              <w:t>Keterangan :</w:t>
            </w:r>
            <w:proofErr w:type="gramEnd"/>
          </w:p>
          <w:p w:rsidR="00463065" w:rsidRDefault="004B1C7E" w:rsidP="00D60DB3">
            <w:pPr>
              <w:ind w:hanging="23"/>
              <w:jc w:val="both"/>
              <w:rPr>
                <w:rFonts w:cs="Times New Roman"/>
                <w:sz w:val="20"/>
                <w:szCs w:val="20"/>
              </w:rPr>
            </w:pPr>
            <w:r>
              <w:rPr>
                <w:rFonts w:cs="Times New Roman"/>
                <w:sz w:val="20"/>
                <w:szCs w:val="20"/>
              </w:rPr>
              <w:t>5</w:t>
            </w:r>
            <w:r w:rsidR="00D60DB3">
              <w:t xml:space="preserve"> </w:t>
            </w:r>
            <w:r>
              <w:rPr>
                <w:rFonts w:cs="Times New Roman"/>
                <w:sz w:val="20"/>
                <w:szCs w:val="20"/>
              </w:rPr>
              <w:t>=</w:t>
            </w:r>
            <w:r w:rsidR="004F2E2D">
              <w:rPr>
                <w:rFonts w:cs="Times New Roman"/>
                <w:sz w:val="20"/>
                <w:szCs w:val="20"/>
              </w:rPr>
              <w:t xml:space="preserve"> sangat sering</w:t>
            </w:r>
            <w:r w:rsidR="00D60DB3">
              <w:rPr>
                <w:rFonts w:cs="Times New Roman"/>
                <w:sz w:val="20"/>
                <w:szCs w:val="20"/>
              </w:rPr>
              <w:t xml:space="preserve"> </w:t>
            </w:r>
            <w:r w:rsidR="004F2E2D">
              <w:rPr>
                <w:rFonts w:cs="Times New Roman"/>
                <w:sz w:val="20"/>
                <w:szCs w:val="20"/>
              </w:rPr>
              <w:t>/</w:t>
            </w:r>
            <w:r w:rsidR="00D60DB3">
              <w:rPr>
                <w:rFonts w:cs="Times New Roman"/>
                <w:sz w:val="20"/>
                <w:szCs w:val="20"/>
              </w:rPr>
              <w:t xml:space="preserve"> </w:t>
            </w:r>
            <w:r w:rsidR="004F2E2D">
              <w:rPr>
                <w:rFonts w:cs="Times New Roman"/>
                <w:sz w:val="20"/>
                <w:szCs w:val="20"/>
              </w:rPr>
              <w:t>saya yakin</w:t>
            </w:r>
          </w:p>
          <w:p w:rsidR="004B1C7E" w:rsidRDefault="004B1C7E" w:rsidP="004B1C7E">
            <w:pPr>
              <w:jc w:val="both"/>
              <w:rPr>
                <w:rFonts w:cs="Times New Roman"/>
                <w:sz w:val="20"/>
                <w:szCs w:val="20"/>
              </w:rPr>
            </w:pPr>
            <w:r w:rsidRPr="004B1C7E">
              <w:rPr>
                <w:rFonts w:cs="Times New Roman"/>
                <w:sz w:val="20"/>
                <w:szCs w:val="20"/>
              </w:rPr>
              <w:t>4</w:t>
            </w:r>
            <w:r>
              <w:rPr>
                <w:rFonts w:cs="Times New Roman"/>
                <w:sz w:val="20"/>
                <w:szCs w:val="20"/>
              </w:rPr>
              <w:t xml:space="preserve"> </w:t>
            </w:r>
            <w:proofErr w:type="gramStart"/>
            <w:r w:rsidRPr="004B1C7E">
              <w:rPr>
                <w:rFonts w:cs="Times New Roman"/>
                <w:sz w:val="20"/>
                <w:szCs w:val="20"/>
              </w:rPr>
              <w:t>=</w:t>
            </w:r>
            <w:r w:rsidR="004F2E2D">
              <w:rPr>
                <w:rFonts w:cs="Times New Roman"/>
                <w:sz w:val="20"/>
                <w:szCs w:val="20"/>
              </w:rPr>
              <w:t xml:space="preserve">  sering</w:t>
            </w:r>
            <w:proofErr w:type="gramEnd"/>
            <w:r w:rsidR="00D60DB3">
              <w:rPr>
                <w:rFonts w:cs="Times New Roman"/>
                <w:sz w:val="20"/>
                <w:szCs w:val="20"/>
              </w:rPr>
              <w:t xml:space="preserve"> </w:t>
            </w:r>
            <w:r w:rsidR="004F2E2D">
              <w:rPr>
                <w:rFonts w:cs="Times New Roman"/>
                <w:sz w:val="20"/>
                <w:szCs w:val="20"/>
              </w:rPr>
              <w:t>/</w:t>
            </w:r>
            <w:r w:rsidR="00D60DB3">
              <w:rPr>
                <w:rFonts w:cs="Times New Roman"/>
                <w:sz w:val="20"/>
                <w:szCs w:val="20"/>
              </w:rPr>
              <w:t xml:space="preserve"> </w:t>
            </w:r>
            <w:r w:rsidR="004F2E2D">
              <w:rPr>
                <w:rFonts w:cs="Times New Roman"/>
                <w:sz w:val="20"/>
                <w:szCs w:val="20"/>
              </w:rPr>
              <w:t>saya pikir begitu</w:t>
            </w:r>
          </w:p>
          <w:p w:rsidR="004B1C7E" w:rsidRPr="004B1C7E" w:rsidRDefault="004B1C7E" w:rsidP="004B1C7E">
            <w:pPr>
              <w:jc w:val="both"/>
              <w:rPr>
                <w:rFonts w:cs="Times New Roman"/>
                <w:sz w:val="20"/>
                <w:szCs w:val="20"/>
              </w:rPr>
            </w:pPr>
            <w:r w:rsidRPr="004B1C7E">
              <w:rPr>
                <w:rFonts w:cs="Times New Roman"/>
                <w:sz w:val="20"/>
                <w:szCs w:val="20"/>
              </w:rPr>
              <w:t>3</w:t>
            </w:r>
            <w:r>
              <w:rPr>
                <w:rFonts w:cs="Times New Roman"/>
                <w:sz w:val="20"/>
                <w:szCs w:val="20"/>
              </w:rPr>
              <w:t xml:space="preserve"> </w:t>
            </w:r>
            <w:r w:rsidRPr="004B1C7E">
              <w:rPr>
                <w:rFonts w:cs="Times New Roman"/>
                <w:sz w:val="20"/>
                <w:szCs w:val="20"/>
              </w:rPr>
              <w:t>=</w:t>
            </w:r>
            <w:r w:rsidR="004F2E2D">
              <w:rPr>
                <w:rFonts w:cs="Times New Roman"/>
                <w:sz w:val="20"/>
                <w:szCs w:val="20"/>
              </w:rPr>
              <w:t xml:space="preserve"> kadang-kadang</w:t>
            </w:r>
            <w:r w:rsidR="00D60DB3">
              <w:rPr>
                <w:rFonts w:cs="Times New Roman"/>
                <w:sz w:val="20"/>
                <w:szCs w:val="20"/>
              </w:rPr>
              <w:t xml:space="preserve"> </w:t>
            </w:r>
            <w:r w:rsidR="004F2E2D">
              <w:rPr>
                <w:rFonts w:cs="Times New Roman"/>
                <w:sz w:val="20"/>
                <w:szCs w:val="20"/>
              </w:rPr>
              <w:t>/</w:t>
            </w:r>
            <w:r w:rsidR="00D60DB3">
              <w:rPr>
                <w:rFonts w:cs="Times New Roman"/>
                <w:sz w:val="20"/>
                <w:szCs w:val="20"/>
              </w:rPr>
              <w:t xml:space="preserve"> </w:t>
            </w:r>
            <w:r w:rsidR="004F2E2D">
              <w:rPr>
                <w:rFonts w:cs="Times New Roman"/>
                <w:sz w:val="20"/>
                <w:szCs w:val="20"/>
              </w:rPr>
              <w:t>terkadang</w:t>
            </w:r>
          </w:p>
          <w:p w:rsidR="004B1C7E" w:rsidRPr="004F2E2D" w:rsidRDefault="004B1C7E" w:rsidP="004B1C7E">
            <w:pPr>
              <w:rPr>
                <w:sz w:val="20"/>
              </w:rPr>
            </w:pPr>
            <w:r w:rsidRPr="004F2E2D">
              <w:rPr>
                <w:sz w:val="20"/>
              </w:rPr>
              <w:t xml:space="preserve">2 = </w:t>
            </w:r>
            <w:r w:rsidR="004F2E2D">
              <w:rPr>
                <w:sz w:val="20"/>
              </w:rPr>
              <w:t>hampir tidak pernah</w:t>
            </w:r>
            <w:r w:rsidR="00D60DB3">
              <w:rPr>
                <w:sz w:val="20"/>
              </w:rPr>
              <w:t xml:space="preserve"> </w:t>
            </w:r>
            <w:r w:rsidR="004F2E2D">
              <w:rPr>
                <w:sz w:val="20"/>
              </w:rPr>
              <w:t>/</w:t>
            </w:r>
            <w:r w:rsidR="00D60DB3">
              <w:rPr>
                <w:sz w:val="20"/>
              </w:rPr>
              <w:t xml:space="preserve"> </w:t>
            </w:r>
            <w:r w:rsidR="004F2E2D">
              <w:rPr>
                <w:sz w:val="20"/>
              </w:rPr>
              <w:t>saya tidak berpikir demikian</w:t>
            </w:r>
          </w:p>
          <w:p w:rsidR="004B1C7E" w:rsidRPr="004F2E2D" w:rsidRDefault="004B1C7E" w:rsidP="004B1C7E">
            <w:pPr>
              <w:rPr>
                <w:sz w:val="20"/>
              </w:rPr>
            </w:pPr>
            <w:r w:rsidRPr="004F2E2D">
              <w:rPr>
                <w:sz w:val="20"/>
              </w:rPr>
              <w:t>1</w:t>
            </w:r>
            <w:r w:rsidR="004F2E2D" w:rsidRPr="004F2E2D">
              <w:rPr>
                <w:sz w:val="20"/>
              </w:rPr>
              <w:t xml:space="preserve"> </w:t>
            </w:r>
            <w:proofErr w:type="gramStart"/>
            <w:r w:rsidR="004F2E2D" w:rsidRPr="004F2E2D">
              <w:rPr>
                <w:sz w:val="20"/>
              </w:rPr>
              <w:t>=</w:t>
            </w:r>
            <w:r w:rsidRPr="004F2E2D">
              <w:rPr>
                <w:sz w:val="20"/>
              </w:rPr>
              <w:t xml:space="preserve">  </w:t>
            </w:r>
            <w:r w:rsidR="004F2E2D">
              <w:rPr>
                <w:sz w:val="20"/>
              </w:rPr>
              <w:t>tidak</w:t>
            </w:r>
            <w:proofErr w:type="gramEnd"/>
            <w:r w:rsidR="004F2E2D">
              <w:rPr>
                <w:sz w:val="20"/>
              </w:rPr>
              <w:t xml:space="preserve"> pernah</w:t>
            </w:r>
            <w:r w:rsidR="00D60DB3">
              <w:rPr>
                <w:sz w:val="20"/>
              </w:rPr>
              <w:t xml:space="preserve"> </w:t>
            </w:r>
            <w:r w:rsidR="004F2E2D">
              <w:rPr>
                <w:sz w:val="20"/>
              </w:rPr>
              <w:t>/</w:t>
            </w:r>
            <w:r w:rsidR="00D60DB3">
              <w:rPr>
                <w:sz w:val="20"/>
              </w:rPr>
              <w:t xml:space="preserve"> </w:t>
            </w:r>
            <w:r w:rsidR="004F2E2D">
              <w:rPr>
                <w:sz w:val="20"/>
              </w:rPr>
              <w:t>saya tidak yakin</w:t>
            </w:r>
          </w:p>
          <w:p w:rsidR="00463065" w:rsidRPr="00F90B96" w:rsidRDefault="00463065" w:rsidP="00463065">
            <w:pPr>
              <w:jc w:val="both"/>
              <w:rPr>
                <w:rFonts w:cs="Times New Roman"/>
                <w:sz w:val="20"/>
                <w:szCs w:val="20"/>
              </w:rPr>
            </w:pPr>
          </w:p>
        </w:tc>
      </w:tr>
    </w:tbl>
    <w:p w:rsidR="00460E0B" w:rsidRDefault="00460E0B" w:rsidP="00460E0B">
      <w:pPr>
        <w:pStyle w:val="ListParagraph"/>
        <w:spacing w:after="0" w:line="480" w:lineRule="auto"/>
        <w:ind w:left="1080"/>
        <w:jc w:val="both"/>
        <w:rPr>
          <w:rFonts w:cs="Times New Roman"/>
          <w:b/>
          <w:szCs w:val="24"/>
        </w:rPr>
      </w:pPr>
    </w:p>
    <w:p w:rsidR="00460E0B" w:rsidRPr="00494649" w:rsidRDefault="00494649" w:rsidP="00494649">
      <w:pPr>
        <w:pStyle w:val="Heading2"/>
        <w:spacing w:line="480" w:lineRule="auto"/>
        <w:rPr>
          <w:rFonts w:ascii="Times New Roman" w:hAnsi="Times New Roman" w:cs="Times New Roman"/>
          <w:b/>
          <w:color w:val="auto"/>
          <w:sz w:val="24"/>
          <w:szCs w:val="24"/>
        </w:rPr>
      </w:pPr>
      <w:bookmarkStart w:id="72" w:name="_Toc111197537"/>
      <w:r>
        <w:rPr>
          <w:rFonts w:ascii="Times New Roman" w:hAnsi="Times New Roman" w:cs="Times New Roman"/>
          <w:b/>
          <w:color w:val="auto"/>
          <w:sz w:val="24"/>
          <w:szCs w:val="24"/>
        </w:rPr>
        <w:t>4.7</w:t>
      </w:r>
      <w:r>
        <w:rPr>
          <w:rFonts w:ascii="Times New Roman" w:hAnsi="Times New Roman" w:cs="Times New Roman"/>
          <w:b/>
          <w:color w:val="auto"/>
          <w:sz w:val="24"/>
          <w:szCs w:val="24"/>
        </w:rPr>
        <w:tab/>
      </w:r>
      <w:r w:rsidR="00460E0B" w:rsidRPr="00494649">
        <w:rPr>
          <w:rFonts w:ascii="Times New Roman" w:hAnsi="Times New Roman" w:cs="Times New Roman"/>
          <w:b/>
          <w:color w:val="auto"/>
          <w:sz w:val="24"/>
          <w:szCs w:val="24"/>
        </w:rPr>
        <w:t>Pengumpulan, Pengolahan, Analisa Data</w:t>
      </w:r>
      <w:bookmarkEnd w:id="72"/>
    </w:p>
    <w:p w:rsidR="00460E0B" w:rsidRDefault="00494649" w:rsidP="00494649">
      <w:pPr>
        <w:pStyle w:val="Heading2"/>
        <w:spacing w:line="480" w:lineRule="auto"/>
        <w:rPr>
          <w:rFonts w:ascii="Times New Roman" w:hAnsi="Times New Roman" w:cs="Times New Roman"/>
          <w:b/>
          <w:color w:val="auto"/>
          <w:sz w:val="24"/>
          <w:szCs w:val="24"/>
        </w:rPr>
      </w:pPr>
      <w:bookmarkStart w:id="73" w:name="_Toc111197538"/>
      <w:r>
        <w:rPr>
          <w:rFonts w:ascii="Times New Roman" w:hAnsi="Times New Roman" w:cs="Times New Roman"/>
          <w:b/>
          <w:color w:val="auto"/>
          <w:sz w:val="24"/>
          <w:szCs w:val="24"/>
        </w:rPr>
        <w:t>4.7.1</w:t>
      </w:r>
      <w:r>
        <w:rPr>
          <w:rFonts w:ascii="Times New Roman" w:hAnsi="Times New Roman" w:cs="Times New Roman"/>
          <w:b/>
          <w:color w:val="auto"/>
          <w:sz w:val="24"/>
          <w:szCs w:val="24"/>
        </w:rPr>
        <w:tab/>
      </w:r>
      <w:r w:rsidR="00460E0B" w:rsidRPr="00494649">
        <w:rPr>
          <w:rFonts w:ascii="Times New Roman" w:hAnsi="Times New Roman" w:cs="Times New Roman"/>
          <w:b/>
          <w:color w:val="auto"/>
          <w:sz w:val="24"/>
          <w:szCs w:val="24"/>
        </w:rPr>
        <w:t>Pengumpulan data</w:t>
      </w:r>
      <w:bookmarkEnd w:id="73"/>
    </w:p>
    <w:p w:rsidR="006575C0" w:rsidRPr="006575C0" w:rsidRDefault="006575C0" w:rsidP="006575C0">
      <w:pPr>
        <w:ind w:left="993" w:hanging="567"/>
      </w:pPr>
      <w:r>
        <w:t>1.  Instrumen Penelitian</w:t>
      </w:r>
    </w:p>
    <w:p w:rsidR="00460E0B" w:rsidRPr="003461EB" w:rsidRDefault="00460E0B" w:rsidP="00460E0B">
      <w:pPr>
        <w:pStyle w:val="ListParagraph"/>
        <w:spacing w:after="0" w:line="480" w:lineRule="auto"/>
        <w:ind w:left="0" w:firstLine="709"/>
        <w:jc w:val="both"/>
        <w:rPr>
          <w:rFonts w:cs="Times New Roman"/>
          <w:szCs w:val="24"/>
        </w:rPr>
      </w:pPr>
      <w:r>
        <w:rPr>
          <w:rFonts w:cs="Times New Roman"/>
          <w:szCs w:val="24"/>
        </w:rPr>
        <w:t>Instrumen penelitian adalah suatu alat atau cara yang dapat digunakan untuk pengumpulan data yang baik, sehingga data yang dikumpulkan adalah data yang valid, andal (</w:t>
      </w:r>
      <w:r>
        <w:rPr>
          <w:rFonts w:cs="Times New Roman"/>
          <w:i/>
          <w:szCs w:val="24"/>
        </w:rPr>
        <w:t>reliable</w:t>
      </w:r>
      <w:proofErr w:type="gramStart"/>
      <w:r>
        <w:rPr>
          <w:rFonts w:cs="Times New Roman"/>
          <w:i/>
          <w:szCs w:val="24"/>
        </w:rPr>
        <w:t xml:space="preserve">), </w:t>
      </w:r>
      <w:r>
        <w:rPr>
          <w:rFonts w:cs="Times New Roman"/>
          <w:szCs w:val="24"/>
        </w:rPr>
        <w:t xml:space="preserve"> dan</w:t>
      </w:r>
      <w:proofErr w:type="gramEnd"/>
      <w:r>
        <w:rPr>
          <w:rFonts w:cs="Times New Roman"/>
          <w:szCs w:val="24"/>
        </w:rPr>
        <w:t xml:space="preserve"> actual. Instrument untuk penelitian ini yaitu kuisoner. Kuisoner untuk penelitian ini berisi tentang data demografi dari responden dan beberapa pertanyaan tentang topik penelitian. </w:t>
      </w:r>
    </w:p>
    <w:p w:rsidR="00460E0B" w:rsidRDefault="00460E0B" w:rsidP="00B92EBB">
      <w:pPr>
        <w:pStyle w:val="ListParagraph"/>
        <w:numPr>
          <w:ilvl w:val="1"/>
          <w:numId w:val="25"/>
        </w:numPr>
        <w:spacing w:after="0" w:line="480" w:lineRule="auto"/>
        <w:ind w:left="709"/>
        <w:jc w:val="both"/>
        <w:rPr>
          <w:rFonts w:cs="Times New Roman"/>
          <w:szCs w:val="24"/>
        </w:rPr>
      </w:pPr>
      <w:r w:rsidRPr="002401EC">
        <w:rPr>
          <w:rFonts w:cs="Times New Roman"/>
          <w:szCs w:val="24"/>
        </w:rPr>
        <w:t xml:space="preserve">Instrumen </w:t>
      </w:r>
      <w:r>
        <w:rPr>
          <w:rFonts w:cs="Times New Roman"/>
          <w:szCs w:val="24"/>
        </w:rPr>
        <w:t>data demografi</w:t>
      </w:r>
    </w:p>
    <w:p w:rsidR="00460E0B" w:rsidRDefault="00460E0B" w:rsidP="00460E0B">
      <w:pPr>
        <w:pStyle w:val="ListParagraph"/>
        <w:spacing w:after="0" w:line="480" w:lineRule="auto"/>
        <w:ind w:left="709"/>
        <w:jc w:val="both"/>
        <w:rPr>
          <w:rFonts w:cs="Times New Roman"/>
          <w:szCs w:val="24"/>
        </w:rPr>
      </w:pPr>
      <w:r>
        <w:rPr>
          <w:rFonts w:cs="Times New Roman"/>
          <w:szCs w:val="24"/>
        </w:rPr>
        <w:t>Pada instrument data demografi ini responden terdiri dari inisial nama, jenis</w:t>
      </w:r>
    </w:p>
    <w:p w:rsidR="00460E0B" w:rsidRPr="0051100E" w:rsidRDefault="00460E0B" w:rsidP="00460E0B">
      <w:pPr>
        <w:pStyle w:val="ListParagraph"/>
        <w:spacing w:after="0" w:line="480" w:lineRule="auto"/>
        <w:ind w:left="426"/>
        <w:jc w:val="both"/>
        <w:rPr>
          <w:rFonts w:cs="Times New Roman"/>
          <w:szCs w:val="24"/>
        </w:rPr>
      </w:pPr>
      <w:r>
        <w:rPr>
          <w:rFonts w:cs="Times New Roman"/>
          <w:szCs w:val="24"/>
        </w:rPr>
        <w:t>kelamin,</w:t>
      </w:r>
      <w:r w:rsidR="0007405E">
        <w:rPr>
          <w:rFonts w:cs="Times New Roman"/>
          <w:szCs w:val="24"/>
        </w:rPr>
        <w:t xml:space="preserve"> usia,</w:t>
      </w:r>
      <w:r>
        <w:rPr>
          <w:rFonts w:cs="Times New Roman"/>
          <w:szCs w:val="24"/>
        </w:rPr>
        <w:t xml:space="preserve"> pendidikan</w:t>
      </w:r>
      <w:r w:rsidR="0007405E">
        <w:rPr>
          <w:rFonts w:cs="Times New Roman"/>
          <w:szCs w:val="24"/>
        </w:rPr>
        <w:t xml:space="preserve"> terakhir, dan </w:t>
      </w:r>
      <w:r>
        <w:rPr>
          <w:rFonts w:cs="Times New Roman"/>
          <w:szCs w:val="24"/>
        </w:rPr>
        <w:t>pekerjaan.</w:t>
      </w:r>
    </w:p>
    <w:p w:rsidR="00460E0B" w:rsidRDefault="00460E0B" w:rsidP="00B92EBB">
      <w:pPr>
        <w:pStyle w:val="ListParagraph"/>
        <w:numPr>
          <w:ilvl w:val="1"/>
          <w:numId w:val="25"/>
        </w:numPr>
        <w:spacing w:after="0" w:line="480" w:lineRule="auto"/>
        <w:ind w:left="709"/>
        <w:jc w:val="both"/>
        <w:rPr>
          <w:rFonts w:cs="Times New Roman"/>
          <w:szCs w:val="24"/>
        </w:rPr>
      </w:pPr>
      <w:r>
        <w:rPr>
          <w:rFonts w:cs="Times New Roman"/>
          <w:szCs w:val="24"/>
        </w:rPr>
        <w:t>Instrumen riwayat penyi</w:t>
      </w:r>
      <w:r w:rsidR="00404BF3">
        <w:rPr>
          <w:rFonts w:cs="Times New Roman"/>
          <w:szCs w:val="24"/>
        </w:rPr>
        <w:t>n</w:t>
      </w:r>
      <w:r>
        <w:rPr>
          <w:rFonts w:cs="Times New Roman"/>
          <w:szCs w:val="24"/>
        </w:rPr>
        <w:t xml:space="preserve">tas covid 19 </w:t>
      </w:r>
    </w:p>
    <w:p w:rsidR="00276F9F" w:rsidRPr="00DE40C3" w:rsidRDefault="00460E0B" w:rsidP="00DE40C3">
      <w:pPr>
        <w:pStyle w:val="ListParagraph"/>
        <w:spacing w:after="0" w:line="480" w:lineRule="auto"/>
        <w:ind w:left="426" w:firstLine="283"/>
        <w:jc w:val="both"/>
        <w:rPr>
          <w:rFonts w:cs="Times New Roman"/>
          <w:szCs w:val="24"/>
        </w:rPr>
      </w:pPr>
      <w:r>
        <w:rPr>
          <w:rFonts w:cs="Times New Roman"/>
          <w:szCs w:val="24"/>
        </w:rPr>
        <w:t>Kuisoner riwayat penyi</w:t>
      </w:r>
      <w:r w:rsidR="00404BF3">
        <w:rPr>
          <w:rFonts w:cs="Times New Roman"/>
          <w:szCs w:val="24"/>
        </w:rPr>
        <w:t>n</w:t>
      </w:r>
      <w:r>
        <w:rPr>
          <w:rFonts w:cs="Times New Roman"/>
          <w:szCs w:val="24"/>
        </w:rPr>
        <w:t>tas covid 19 da</w:t>
      </w:r>
      <w:r w:rsidR="00276F9F">
        <w:rPr>
          <w:rFonts w:cs="Times New Roman"/>
          <w:szCs w:val="24"/>
        </w:rPr>
        <w:t>lam penelitian ini berjumlah 4</w:t>
      </w:r>
      <w:r w:rsidR="00C4563F">
        <w:rPr>
          <w:rFonts w:cs="Times New Roman"/>
          <w:szCs w:val="24"/>
        </w:rPr>
        <w:t xml:space="preserve"> </w:t>
      </w:r>
      <w:r>
        <w:rPr>
          <w:rFonts w:cs="Times New Roman"/>
          <w:szCs w:val="24"/>
        </w:rPr>
        <w:t xml:space="preserve">pertanyaan. </w:t>
      </w:r>
      <w:r w:rsidR="00FA53C1">
        <w:rPr>
          <w:rFonts w:cs="Times New Roman"/>
          <w:szCs w:val="24"/>
        </w:rPr>
        <w:t>Kuisoner ini berisi</w:t>
      </w:r>
      <w:r w:rsidR="000A496A">
        <w:rPr>
          <w:rFonts w:cs="Times New Roman"/>
          <w:szCs w:val="24"/>
        </w:rPr>
        <w:t xml:space="preserve"> </w:t>
      </w:r>
      <w:r w:rsidR="00FA53C1">
        <w:rPr>
          <w:rFonts w:cs="Times New Roman"/>
          <w:szCs w:val="24"/>
        </w:rPr>
        <w:t xml:space="preserve">tentang beberapa pertanyaan </w:t>
      </w:r>
      <w:proofErr w:type="gramStart"/>
      <w:r w:rsidR="00FA53C1">
        <w:rPr>
          <w:rFonts w:cs="Times New Roman"/>
          <w:szCs w:val="24"/>
        </w:rPr>
        <w:t>seperti :</w:t>
      </w:r>
      <w:proofErr w:type="gramEnd"/>
      <w:r w:rsidR="000A496A">
        <w:rPr>
          <w:rFonts w:cs="Times New Roman"/>
          <w:szCs w:val="24"/>
        </w:rPr>
        <w:t xml:space="preserve"> </w:t>
      </w:r>
      <w:r w:rsidR="00276F9F">
        <w:rPr>
          <w:rFonts w:cs="Times New Roman"/>
          <w:szCs w:val="24"/>
        </w:rPr>
        <w:t>Berapa kali Anda</w:t>
      </w:r>
      <w:r w:rsidR="000A496A">
        <w:rPr>
          <w:rFonts w:cs="Times New Roman"/>
          <w:szCs w:val="24"/>
        </w:rPr>
        <w:t xml:space="preserve"> terko</w:t>
      </w:r>
      <w:r w:rsidR="00276F9F">
        <w:rPr>
          <w:rFonts w:cs="Times New Roman"/>
          <w:szCs w:val="24"/>
        </w:rPr>
        <w:t>nfirmasi covid 19 ?, Apakah</w:t>
      </w:r>
      <w:r w:rsidR="000A496A">
        <w:rPr>
          <w:rFonts w:cs="Times New Roman"/>
          <w:szCs w:val="24"/>
        </w:rPr>
        <w:t xml:space="preserve"> saat anda terkonfirmasi, anda </w:t>
      </w:r>
      <w:r w:rsidR="00276F9F">
        <w:rPr>
          <w:rFonts w:cs="Times New Roman"/>
          <w:szCs w:val="24"/>
        </w:rPr>
        <w:lastRenderedPageBreak/>
        <w:t>dirawat</w:t>
      </w:r>
      <w:r w:rsidR="000A496A">
        <w:rPr>
          <w:rFonts w:cs="Times New Roman"/>
          <w:szCs w:val="24"/>
        </w:rPr>
        <w:t xml:space="preserve">?, </w:t>
      </w:r>
      <w:r w:rsidR="00276F9F">
        <w:rPr>
          <w:rFonts w:cs="Times New Roman"/>
          <w:szCs w:val="24"/>
        </w:rPr>
        <w:t>Dimana Anda dirawat saat Anda terkonfirmasi covid 19?,</w:t>
      </w:r>
      <w:r w:rsidR="000A496A">
        <w:rPr>
          <w:rFonts w:cs="Times New Roman"/>
          <w:szCs w:val="24"/>
        </w:rPr>
        <w:t xml:space="preserve"> </w:t>
      </w:r>
      <w:r w:rsidR="00276F9F">
        <w:rPr>
          <w:rFonts w:cs="Times New Roman"/>
          <w:szCs w:val="24"/>
        </w:rPr>
        <w:t>Apakah jenis pemeriksaan yang Anda lakukan</w:t>
      </w:r>
      <w:r w:rsidR="000A496A">
        <w:rPr>
          <w:rFonts w:cs="Times New Roman"/>
          <w:szCs w:val="24"/>
        </w:rPr>
        <w:t>?.</w:t>
      </w:r>
      <w:r w:rsidR="00A07E6E">
        <w:rPr>
          <w:rFonts w:cs="Times New Roman"/>
          <w:szCs w:val="24"/>
        </w:rPr>
        <w:t xml:space="preserve"> </w:t>
      </w:r>
    </w:p>
    <w:p w:rsidR="000E2BD3" w:rsidRPr="000E2BD3" w:rsidRDefault="00460E0B" w:rsidP="00B92EBB">
      <w:pPr>
        <w:pStyle w:val="ListParagraph"/>
        <w:numPr>
          <w:ilvl w:val="1"/>
          <w:numId w:val="25"/>
        </w:numPr>
        <w:spacing w:after="0" w:line="480" w:lineRule="auto"/>
        <w:ind w:left="709"/>
        <w:jc w:val="both"/>
        <w:rPr>
          <w:rFonts w:cs="Times New Roman"/>
          <w:szCs w:val="24"/>
        </w:rPr>
      </w:pPr>
      <w:r>
        <w:rPr>
          <w:rFonts w:cs="Times New Roman"/>
          <w:szCs w:val="24"/>
        </w:rPr>
        <w:t xml:space="preserve">Instrumen </w:t>
      </w:r>
      <w:r>
        <w:rPr>
          <w:rFonts w:cs="Times New Roman"/>
          <w:i/>
          <w:szCs w:val="24"/>
        </w:rPr>
        <w:t xml:space="preserve">self management </w:t>
      </w:r>
    </w:p>
    <w:p w:rsidR="00494649" w:rsidRDefault="00460E0B" w:rsidP="00494649">
      <w:pPr>
        <w:pStyle w:val="ListParagraph"/>
        <w:spacing w:after="0" w:line="480" w:lineRule="auto"/>
        <w:ind w:left="426" w:firstLine="283"/>
        <w:jc w:val="both"/>
        <w:rPr>
          <w:rFonts w:cs="Times New Roman"/>
          <w:szCs w:val="24"/>
        </w:rPr>
      </w:pPr>
      <w:r>
        <w:rPr>
          <w:rFonts w:cs="Times New Roman"/>
          <w:szCs w:val="24"/>
        </w:rPr>
        <w:t xml:space="preserve">Kuisoner </w:t>
      </w:r>
      <w:r>
        <w:rPr>
          <w:rFonts w:cs="Times New Roman"/>
          <w:i/>
          <w:szCs w:val="24"/>
        </w:rPr>
        <w:t>self management</w:t>
      </w:r>
      <w:r>
        <w:rPr>
          <w:rFonts w:cs="Times New Roman"/>
          <w:szCs w:val="24"/>
        </w:rPr>
        <w:t xml:space="preserve"> </w:t>
      </w:r>
      <w:r>
        <w:rPr>
          <w:rFonts w:cs="Times New Roman"/>
          <w:i/>
          <w:szCs w:val="24"/>
        </w:rPr>
        <w:t xml:space="preserve">ability scale </w:t>
      </w:r>
      <w:r w:rsidR="00276F9F">
        <w:rPr>
          <w:rFonts w:cs="Times New Roman"/>
          <w:szCs w:val="24"/>
        </w:rPr>
        <w:t xml:space="preserve">yang terdiri dari 30 pertanyaan tentang pengambilan inisiatif sebanyak 5 soal, </w:t>
      </w:r>
      <w:r w:rsidR="00276F9F">
        <w:rPr>
          <w:rFonts w:cs="Times New Roman"/>
          <w:i/>
          <w:szCs w:val="24"/>
        </w:rPr>
        <w:t xml:space="preserve">self efficacy </w:t>
      </w:r>
      <w:r w:rsidR="00276F9F">
        <w:rPr>
          <w:rFonts w:cs="Times New Roman"/>
          <w:szCs w:val="24"/>
        </w:rPr>
        <w:t>sebanyak 5 soal, perspektif positif sebanyak 5 soal, keinginan untuk melakukan aktivitas sebanyak 5 soal, multivungsi aktivitas sebanyak 5 soal, variasi aktivitas sebanyak 5 soal. D</w:t>
      </w:r>
      <w:r>
        <w:rPr>
          <w:rFonts w:cs="Times New Roman"/>
          <w:szCs w:val="24"/>
        </w:rPr>
        <w:t xml:space="preserve">alam penelitian ini </w:t>
      </w:r>
      <w:r w:rsidR="00064E5E">
        <w:rPr>
          <w:rFonts w:cs="Times New Roman"/>
          <w:szCs w:val="24"/>
        </w:rPr>
        <w:t>m</w:t>
      </w:r>
      <w:r w:rsidR="00A959CD">
        <w:rPr>
          <w:rFonts w:cs="Times New Roman"/>
          <w:szCs w:val="24"/>
        </w:rPr>
        <w:t xml:space="preserve">enggunakan skala likert 5 point. </w:t>
      </w:r>
      <w:r w:rsidR="005A7BC1">
        <w:rPr>
          <w:rFonts w:cs="Times New Roman"/>
          <w:szCs w:val="24"/>
        </w:rPr>
        <w:t xml:space="preserve">Dengan perhitungan skor sebagai </w:t>
      </w:r>
      <w:proofErr w:type="gramStart"/>
      <w:r w:rsidR="005A7BC1">
        <w:rPr>
          <w:rFonts w:cs="Times New Roman"/>
          <w:szCs w:val="24"/>
        </w:rPr>
        <w:t>berikut :</w:t>
      </w:r>
      <w:proofErr w:type="gramEnd"/>
    </w:p>
    <w:p w:rsidR="005A7BC1" w:rsidRDefault="005A7BC1" w:rsidP="00B92EBB">
      <w:pPr>
        <w:pStyle w:val="ListParagraph"/>
        <w:numPr>
          <w:ilvl w:val="3"/>
          <w:numId w:val="25"/>
        </w:numPr>
        <w:spacing w:after="0" w:line="480" w:lineRule="auto"/>
        <w:ind w:left="1134" w:hanging="425"/>
        <w:jc w:val="both"/>
        <w:rPr>
          <w:rFonts w:cs="Times New Roman"/>
          <w:szCs w:val="24"/>
        </w:rPr>
      </w:pPr>
      <w:r>
        <w:rPr>
          <w:rFonts w:cs="Times New Roman"/>
          <w:szCs w:val="24"/>
        </w:rPr>
        <w:t>Nilai terbesar = skor ideal terbesar x jumlah pertanyaan</w:t>
      </w:r>
    </w:p>
    <w:p w:rsidR="005A7BC1" w:rsidRDefault="005A7BC1" w:rsidP="005A7BC1">
      <w:pPr>
        <w:pStyle w:val="ListParagraph"/>
        <w:spacing w:after="0" w:line="480" w:lineRule="auto"/>
        <w:ind w:left="2160"/>
        <w:jc w:val="both"/>
        <w:rPr>
          <w:rFonts w:cs="Times New Roman"/>
          <w:szCs w:val="24"/>
        </w:rPr>
      </w:pPr>
      <w:r>
        <w:rPr>
          <w:rFonts w:cs="Times New Roman"/>
          <w:szCs w:val="24"/>
        </w:rPr>
        <w:t xml:space="preserve">     = 5 x 30</w:t>
      </w:r>
    </w:p>
    <w:p w:rsidR="005A7BC1" w:rsidRDefault="005A7BC1" w:rsidP="005A7BC1">
      <w:pPr>
        <w:pStyle w:val="ListParagraph"/>
        <w:spacing w:after="0" w:line="480" w:lineRule="auto"/>
        <w:ind w:left="2160"/>
        <w:jc w:val="both"/>
        <w:rPr>
          <w:rFonts w:cs="Times New Roman"/>
          <w:szCs w:val="24"/>
        </w:rPr>
      </w:pPr>
      <w:r>
        <w:rPr>
          <w:rFonts w:cs="Times New Roman"/>
          <w:szCs w:val="24"/>
        </w:rPr>
        <w:t xml:space="preserve">     = 150</w:t>
      </w:r>
    </w:p>
    <w:p w:rsidR="005A7BC1" w:rsidRDefault="005A7BC1" w:rsidP="00B92EBB">
      <w:pPr>
        <w:pStyle w:val="ListParagraph"/>
        <w:numPr>
          <w:ilvl w:val="3"/>
          <w:numId w:val="25"/>
        </w:numPr>
        <w:spacing w:after="0" w:line="480" w:lineRule="auto"/>
        <w:ind w:left="1134" w:hanging="425"/>
        <w:jc w:val="both"/>
        <w:rPr>
          <w:rFonts w:cs="Times New Roman"/>
          <w:szCs w:val="24"/>
        </w:rPr>
      </w:pPr>
      <w:r>
        <w:rPr>
          <w:rFonts w:cs="Times New Roman"/>
          <w:szCs w:val="24"/>
        </w:rPr>
        <w:t>Nilai terkecil = skor ideal terkecil x jumlah pertanyaan</w:t>
      </w:r>
    </w:p>
    <w:p w:rsidR="005A7BC1" w:rsidRDefault="005A7BC1" w:rsidP="005A7BC1">
      <w:pPr>
        <w:pStyle w:val="ListParagraph"/>
        <w:spacing w:after="0" w:line="480" w:lineRule="auto"/>
        <w:ind w:left="2160"/>
        <w:jc w:val="both"/>
        <w:rPr>
          <w:rFonts w:cs="Times New Roman"/>
          <w:szCs w:val="24"/>
        </w:rPr>
      </w:pPr>
      <w:r>
        <w:rPr>
          <w:rFonts w:cs="Times New Roman"/>
          <w:szCs w:val="24"/>
        </w:rPr>
        <w:t xml:space="preserve">     = 1 x 30</w:t>
      </w:r>
    </w:p>
    <w:p w:rsidR="005A7BC1" w:rsidRDefault="005A7BC1" w:rsidP="005A7BC1">
      <w:pPr>
        <w:pStyle w:val="ListParagraph"/>
        <w:spacing w:after="0" w:line="480" w:lineRule="auto"/>
        <w:ind w:left="2160"/>
        <w:jc w:val="both"/>
        <w:rPr>
          <w:rFonts w:cs="Times New Roman"/>
          <w:szCs w:val="24"/>
        </w:rPr>
      </w:pPr>
      <w:r>
        <w:rPr>
          <w:rFonts w:cs="Times New Roman"/>
          <w:szCs w:val="24"/>
        </w:rPr>
        <w:t xml:space="preserve">     = 30</w:t>
      </w:r>
    </w:p>
    <w:p w:rsidR="005A7BC1" w:rsidRDefault="005A7BC1" w:rsidP="00B92EBB">
      <w:pPr>
        <w:pStyle w:val="ListParagraph"/>
        <w:numPr>
          <w:ilvl w:val="3"/>
          <w:numId w:val="25"/>
        </w:numPr>
        <w:spacing w:after="0" w:line="480" w:lineRule="auto"/>
        <w:ind w:left="1134" w:hanging="425"/>
        <w:jc w:val="both"/>
        <w:rPr>
          <w:rFonts w:cs="Times New Roman"/>
          <w:szCs w:val="24"/>
        </w:rPr>
      </w:pPr>
      <w:r>
        <w:rPr>
          <w:rFonts w:cs="Times New Roman"/>
          <w:szCs w:val="24"/>
        </w:rPr>
        <w:t>Nilai rentang = nilai terbesar – nilai terkecil</w:t>
      </w:r>
    </w:p>
    <w:p w:rsidR="005A7BC1" w:rsidRDefault="005A7BC1" w:rsidP="005A7BC1">
      <w:pPr>
        <w:pStyle w:val="ListParagraph"/>
        <w:spacing w:after="0" w:line="480" w:lineRule="auto"/>
        <w:ind w:left="2880" w:hanging="612"/>
        <w:jc w:val="both"/>
        <w:rPr>
          <w:rFonts w:cs="Times New Roman"/>
          <w:szCs w:val="24"/>
        </w:rPr>
      </w:pPr>
      <w:r>
        <w:rPr>
          <w:rFonts w:cs="Times New Roman"/>
          <w:szCs w:val="24"/>
        </w:rPr>
        <w:t xml:space="preserve">   = 150 – 30 </w:t>
      </w:r>
    </w:p>
    <w:p w:rsidR="005A7BC1" w:rsidRDefault="005A7BC1" w:rsidP="005A7BC1">
      <w:pPr>
        <w:pStyle w:val="ListParagraph"/>
        <w:spacing w:after="0" w:line="480" w:lineRule="auto"/>
        <w:ind w:left="2880" w:hanging="612"/>
        <w:jc w:val="both"/>
        <w:rPr>
          <w:rFonts w:cs="Times New Roman"/>
          <w:szCs w:val="24"/>
        </w:rPr>
      </w:pPr>
      <w:r>
        <w:rPr>
          <w:rFonts w:cs="Times New Roman"/>
          <w:szCs w:val="24"/>
        </w:rPr>
        <w:t xml:space="preserve">   = 120 </w:t>
      </w:r>
    </w:p>
    <w:p w:rsidR="005A7BC1" w:rsidRDefault="005A7BC1" w:rsidP="00B92EBB">
      <w:pPr>
        <w:pStyle w:val="ListParagraph"/>
        <w:numPr>
          <w:ilvl w:val="3"/>
          <w:numId w:val="25"/>
        </w:numPr>
        <w:spacing w:after="0" w:line="480" w:lineRule="auto"/>
        <w:ind w:left="1134" w:hanging="425"/>
        <w:jc w:val="both"/>
        <w:rPr>
          <w:rFonts w:cs="Times New Roman"/>
          <w:szCs w:val="24"/>
        </w:rPr>
      </w:pPr>
      <w:r>
        <w:rPr>
          <w:rFonts w:cs="Times New Roman"/>
          <w:szCs w:val="24"/>
        </w:rPr>
        <w:t xml:space="preserve">Panjang Kelas = </w:t>
      </w:r>
      <w:proofErr w:type="gramStart"/>
      <w:r>
        <w:rPr>
          <w:rFonts w:cs="Times New Roman"/>
          <w:szCs w:val="24"/>
        </w:rPr>
        <w:t>rentang :</w:t>
      </w:r>
      <w:proofErr w:type="gramEnd"/>
      <w:r>
        <w:rPr>
          <w:rFonts w:cs="Times New Roman"/>
          <w:szCs w:val="24"/>
        </w:rPr>
        <w:t xml:space="preserve"> banyak kesa (kategori)</w:t>
      </w:r>
    </w:p>
    <w:p w:rsidR="00323C34" w:rsidRDefault="00323C34" w:rsidP="00323C34">
      <w:pPr>
        <w:pStyle w:val="ListParagraph"/>
        <w:spacing w:after="0" w:line="480" w:lineRule="auto"/>
        <w:ind w:left="2160"/>
        <w:jc w:val="both"/>
        <w:rPr>
          <w:rFonts w:cs="Times New Roman"/>
          <w:szCs w:val="24"/>
        </w:rPr>
      </w:pPr>
      <w:r>
        <w:rPr>
          <w:rFonts w:cs="Times New Roman"/>
          <w:szCs w:val="24"/>
        </w:rPr>
        <w:t xml:space="preserve">       = </w:t>
      </w:r>
      <w:proofErr w:type="gramStart"/>
      <w:r>
        <w:rPr>
          <w:rFonts w:cs="Times New Roman"/>
          <w:szCs w:val="24"/>
        </w:rPr>
        <w:t>120 :</w:t>
      </w:r>
      <w:proofErr w:type="gramEnd"/>
      <w:r>
        <w:rPr>
          <w:rFonts w:cs="Times New Roman"/>
          <w:szCs w:val="24"/>
        </w:rPr>
        <w:t xml:space="preserve"> 3</w:t>
      </w:r>
    </w:p>
    <w:p w:rsidR="00323C34" w:rsidRDefault="00323C34" w:rsidP="00323C34">
      <w:pPr>
        <w:pStyle w:val="ListParagraph"/>
        <w:spacing w:after="0" w:line="480" w:lineRule="auto"/>
        <w:ind w:left="2160"/>
        <w:jc w:val="both"/>
        <w:rPr>
          <w:rFonts w:cs="Times New Roman"/>
          <w:szCs w:val="24"/>
        </w:rPr>
      </w:pPr>
      <w:r>
        <w:rPr>
          <w:rFonts w:cs="Times New Roman"/>
          <w:szCs w:val="24"/>
        </w:rPr>
        <w:t xml:space="preserve">       = 40</w:t>
      </w:r>
    </w:p>
    <w:p w:rsidR="00323C34" w:rsidRDefault="00323C34" w:rsidP="00B92EBB">
      <w:pPr>
        <w:pStyle w:val="ListParagraph"/>
        <w:numPr>
          <w:ilvl w:val="3"/>
          <w:numId w:val="25"/>
        </w:numPr>
        <w:spacing w:after="0" w:line="480" w:lineRule="auto"/>
        <w:ind w:left="1134" w:hanging="425"/>
        <w:jc w:val="both"/>
        <w:rPr>
          <w:rFonts w:cs="Times New Roman"/>
          <w:szCs w:val="24"/>
        </w:rPr>
      </w:pPr>
      <w:r>
        <w:rPr>
          <w:rFonts w:cs="Times New Roman"/>
          <w:szCs w:val="24"/>
        </w:rPr>
        <w:t>Nilai kategori kurang = nilai terkecil + panjang kelas</w:t>
      </w:r>
    </w:p>
    <w:p w:rsidR="00323C34" w:rsidRDefault="00323C34" w:rsidP="00635D61">
      <w:pPr>
        <w:pStyle w:val="ListParagraph"/>
        <w:spacing w:after="0" w:line="480" w:lineRule="auto"/>
        <w:ind w:left="2268"/>
        <w:jc w:val="both"/>
        <w:rPr>
          <w:rFonts w:cs="Times New Roman"/>
          <w:szCs w:val="24"/>
        </w:rPr>
      </w:pPr>
      <w:r>
        <w:rPr>
          <w:rFonts w:cs="Times New Roman"/>
          <w:szCs w:val="24"/>
        </w:rPr>
        <w:t xml:space="preserve">      = 30 + 40</w:t>
      </w:r>
    </w:p>
    <w:p w:rsidR="00323C34" w:rsidRDefault="00323C34" w:rsidP="00635D61">
      <w:pPr>
        <w:pStyle w:val="ListParagraph"/>
        <w:spacing w:after="0" w:line="480" w:lineRule="auto"/>
        <w:ind w:left="2268"/>
        <w:jc w:val="both"/>
        <w:rPr>
          <w:rFonts w:cs="Times New Roman"/>
          <w:szCs w:val="24"/>
        </w:rPr>
      </w:pPr>
      <w:r>
        <w:rPr>
          <w:rFonts w:cs="Times New Roman"/>
          <w:szCs w:val="24"/>
        </w:rPr>
        <w:t xml:space="preserve">      = 70</w:t>
      </w:r>
    </w:p>
    <w:p w:rsidR="005A6933" w:rsidRDefault="005A6933" w:rsidP="00B92EBB">
      <w:pPr>
        <w:pStyle w:val="ListParagraph"/>
        <w:numPr>
          <w:ilvl w:val="3"/>
          <w:numId w:val="25"/>
        </w:numPr>
        <w:spacing w:after="0" w:line="480" w:lineRule="auto"/>
        <w:ind w:left="1134" w:hanging="425"/>
        <w:jc w:val="both"/>
        <w:rPr>
          <w:rFonts w:cs="Times New Roman"/>
          <w:szCs w:val="24"/>
        </w:rPr>
      </w:pPr>
      <w:r>
        <w:rPr>
          <w:rFonts w:cs="Times New Roman"/>
          <w:szCs w:val="24"/>
        </w:rPr>
        <w:lastRenderedPageBreak/>
        <w:t xml:space="preserve">Nilai kategori cukup = nilai kategori kurang + panjang kelas </w:t>
      </w:r>
    </w:p>
    <w:p w:rsidR="005A6933" w:rsidRDefault="005A6933" w:rsidP="00635D61">
      <w:pPr>
        <w:pStyle w:val="ListParagraph"/>
        <w:spacing w:after="0" w:line="480" w:lineRule="auto"/>
        <w:ind w:left="2268"/>
        <w:jc w:val="both"/>
        <w:rPr>
          <w:rFonts w:cs="Times New Roman"/>
          <w:szCs w:val="24"/>
        </w:rPr>
      </w:pPr>
      <w:r>
        <w:rPr>
          <w:rFonts w:cs="Times New Roman"/>
          <w:szCs w:val="24"/>
        </w:rPr>
        <w:t xml:space="preserve">     = 70 + 40</w:t>
      </w:r>
    </w:p>
    <w:p w:rsidR="005A6933" w:rsidRDefault="005A6933" w:rsidP="00635D61">
      <w:pPr>
        <w:pStyle w:val="ListParagraph"/>
        <w:spacing w:after="0" w:line="480" w:lineRule="auto"/>
        <w:ind w:left="2268"/>
        <w:jc w:val="both"/>
        <w:rPr>
          <w:rFonts w:cs="Times New Roman"/>
          <w:szCs w:val="24"/>
        </w:rPr>
      </w:pPr>
      <w:r>
        <w:rPr>
          <w:rFonts w:cs="Times New Roman"/>
          <w:szCs w:val="24"/>
        </w:rPr>
        <w:t xml:space="preserve">     = 110</w:t>
      </w:r>
    </w:p>
    <w:p w:rsidR="005A6933" w:rsidRDefault="005A6933" w:rsidP="00B92EBB">
      <w:pPr>
        <w:pStyle w:val="ListParagraph"/>
        <w:numPr>
          <w:ilvl w:val="3"/>
          <w:numId w:val="25"/>
        </w:numPr>
        <w:spacing w:after="0" w:line="480" w:lineRule="auto"/>
        <w:ind w:left="1134" w:hanging="425"/>
        <w:jc w:val="both"/>
        <w:rPr>
          <w:rFonts w:cs="Times New Roman"/>
          <w:szCs w:val="24"/>
        </w:rPr>
      </w:pPr>
      <w:r>
        <w:rPr>
          <w:rFonts w:cs="Times New Roman"/>
          <w:szCs w:val="24"/>
        </w:rPr>
        <w:t>Nilai kategori baik = nilai kategori cukup + panjang kelas</w:t>
      </w:r>
    </w:p>
    <w:p w:rsidR="008C74AE" w:rsidRDefault="008C74AE" w:rsidP="008C74AE">
      <w:pPr>
        <w:pStyle w:val="ListParagraph"/>
        <w:spacing w:after="0" w:line="480" w:lineRule="auto"/>
        <w:ind w:left="2880"/>
        <w:jc w:val="both"/>
        <w:rPr>
          <w:rFonts w:cs="Times New Roman"/>
          <w:szCs w:val="24"/>
        </w:rPr>
      </w:pPr>
      <w:r>
        <w:rPr>
          <w:rFonts w:cs="Times New Roman"/>
          <w:szCs w:val="24"/>
        </w:rPr>
        <w:t>= 110 + 40</w:t>
      </w:r>
    </w:p>
    <w:p w:rsidR="008C74AE" w:rsidRDefault="008C74AE" w:rsidP="006575C0">
      <w:pPr>
        <w:pStyle w:val="ListParagraph"/>
        <w:spacing w:after="0" w:line="480" w:lineRule="auto"/>
        <w:ind w:left="567" w:firstLine="2268"/>
        <w:jc w:val="both"/>
        <w:rPr>
          <w:rFonts w:cs="Times New Roman"/>
          <w:szCs w:val="24"/>
        </w:rPr>
      </w:pPr>
      <w:r>
        <w:rPr>
          <w:rFonts w:cs="Times New Roman"/>
          <w:szCs w:val="24"/>
        </w:rPr>
        <w:t>= 150</w:t>
      </w:r>
    </w:p>
    <w:p w:rsidR="008C74AE" w:rsidRDefault="008C74AE" w:rsidP="00B1003C">
      <w:pPr>
        <w:spacing w:after="0" w:line="480" w:lineRule="auto"/>
        <w:ind w:left="426"/>
        <w:jc w:val="both"/>
        <w:rPr>
          <w:rFonts w:cs="Times New Roman"/>
          <w:szCs w:val="24"/>
        </w:rPr>
      </w:pPr>
      <w:r>
        <w:rPr>
          <w:rFonts w:cs="Times New Roman"/>
          <w:szCs w:val="24"/>
        </w:rPr>
        <w:t xml:space="preserve">Kategori </w:t>
      </w:r>
      <w:proofErr w:type="gramStart"/>
      <w:r>
        <w:rPr>
          <w:rFonts w:cs="Times New Roman"/>
          <w:szCs w:val="24"/>
        </w:rPr>
        <w:t>kurang :</w:t>
      </w:r>
      <w:proofErr w:type="gramEnd"/>
      <w:r>
        <w:rPr>
          <w:rFonts w:cs="Times New Roman"/>
          <w:szCs w:val="24"/>
        </w:rPr>
        <w:t xml:space="preserve"> 30-69</w:t>
      </w:r>
    </w:p>
    <w:p w:rsidR="008C74AE" w:rsidRDefault="008C74AE" w:rsidP="00B1003C">
      <w:pPr>
        <w:spacing w:after="0" w:line="480" w:lineRule="auto"/>
        <w:ind w:left="426"/>
        <w:jc w:val="both"/>
        <w:rPr>
          <w:rFonts w:cs="Times New Roman"/>
          <w:szCs w:val="24"/>
        </w:rPr>
      </w:pPr>
      <w:r>
        <w:rPr>
          <w:rFonts w:cs="Times New Roman"/>
          <w:szCs w:val="24"/>
        </w:rPr>
        <w:t xml:space="preserve">Kategori </w:t>
      </w:r>
      <w:proofErr w:type="gramStart"/>
      <w:r>
        <w:rPr>
          <w:rFonts w:cs="Times New Roman"/>
          <w:szCs w:val="24"/>
        </w:rPr>
        <w:t>cukup :</w:t>
      </w:r>
      <w:proofErr w:type="gramEnd"/>
      <w:r>
        <w:rPr>
          <w:rFonts w:cs="Times New Roman"/>
          <w:szCs w:val="24"/>
        </w:rPr>
        <w:t xml:space="preserve"> 70-109</w:t>
      </w:r>
    </w:p>
    <w:p w:rsidR="005A7BC1" w:rsidRPr="008C74AE" w:rsidRDefault="008C74AE" w:rsidP="00B1003C">
      <w:pPr>
        <w:spacing w:after="0" w:line="480" w:lineRule="auto"/>
        <w:ind w:left="426"/>
        <w:jc w:val="both"/>
        <w:rPr>
          <w:rFonts w:cs="Times New Roman"/>
          <w:szCs w:val="24"/>
        </w:rPr>
      </w:pPr>
      <w:r>
        <w:rPr>
          <w:rFonts w:cs="Times New Roman"/>
          <w:szCs w:val="24"/>
        </w:rPr>
        <w:t xml:space="preserve">Kategori </w:t>
      </w:r>
      <w:proofErr w:type="gramStart"/>
      <w:r>
        <w:rPr>
          <w:rFonts w:cs="Times New Roman"/>
          <w:szCs w:val="24"/>
        </w:rPr>
        <w:t>baik :</w:t>
      </w:r>
      <w:proofErr w:type="gramEnd"/>
      <w:r>
        <w:rPr>
          <w:rFonts w:cs="Times New Roman"/>
          <w:szCs w:val="24"/>
        </w:rPr>
        <w:t xml:space="preserve"> 110-150</w:t>
      </w:r>
    </w:p>
    <w:p w:rsidR="006575C0" w:rsidRDefault="006575C0" w:rsidP="00F41134">
      <w:pPr>
        <w:pStyle w:val="Heading2"/>
        <w:spacing w:line="480" w:lineRule="auto"/>
        <w:ind w:left="709" w:hanging="283"/>
        <w:rPr>
          <w:rFonts w:ascii="Times New Roman" w:hAnsi="Times New Roman" w:cs="Times New Roman"/>
          <w:color w:val="auto"/>
          <w:sz w:val="24"/>
          <w:szCs w:val="24"/>
        </w:rPr>
      </w:pPr>
      <w:bookmarkStart w:id="74" w:name="_Toc111197539"/>
      <w:r w:rsidRPr="006575C0">
        <w:rPr>
          <w:rFonts w:ascii="Times New Roman" w:hAnsi="Times New Roman" w:cs="Times New Roman"/>
          <w:color w:val="auto"/>
          <w:sz w:val="24"/>
          <w:szCs w:val="24"/>
        </w:rPr>
        <w:t>2.</w:t>
      </w:r>
      <w:r>
        <w:rPr>
          <w:rFonts w:ascii="Times New Roman" w:hAnsi="Times New Roman" w:cs="Times New Roman"/>
          <w:color w:val="auto"/>
          <w:sz w:val="24"/>
          <w:szCs w:val="24"/>
        </w:rPr>
        <w:t xml:space="preserve"> </w:t>
      </w:r>
      <w:r w:rsidR="00F41134">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Prosedur </w:t>
      </w:r>
      <w:r w:rsidR="00FB4418" w:rsidRPr="006575C0">
        <w:rPr>
          <w:rFonts w:ascii="Times New Roman" w:hAnsi="Times New Roman" w:cs="Times New Roman"/>
          <w:color w:val="auto"/>
          <w:sz w:val="24"/>
          <w:szCs w:val="24"/>
        </w:rPr>
        <w:t>P</w:t>
      </w:r>
      <w:r w:rsidR="00460E0B" w:rsidRPr="006575C0">
        <w:rPr>
          <w:rFonts w:ascii="Times New Roman" w:hAnsi="Times New Roman" w:cs="Times New Roman"/>
          <w:color w:val="auto"/>
          <w:sz w:val="24"/>
          <w:szCs w:val="24"/>
        </w:rPr>
        <w:t>engumpulan data</w:t>
      </w:r>
      <w:r>
        <w:rPr>
          <w:rFonts w:ascii="Times New Roman" w:hAnsi="Times New Roman" w:cs="Times New Roman"/>
          <w:color w:val="auto"/>
          <w:sz w:val="24"/>
          <w:szCs w:val="24"/>
        </w:rPr>
        <w:t xml:space="preserve"> dan Pengolahan Data</w:t>
      </w:r>
      <w:bookmarkEnd w:id="74"/>
    </w:p>
    <w:p w:rsidR="00F41134" w:rsidRDefault="006575C0" w:rsidP="00F41134">
      <w:pPr>
        <w:pStyle w:val="ListParagraph"/>
        <w:spacing w:line="480" w:lineRule="auto"/>
        <w:ind w:left="360" w:firstLine="360"/>
        <w:jc w:val="both"/>
      </w:pPr>
      <w:r>
        <w:t xml:space="preserve">Pengumpulan data dilakukan dengan mengajukan surat pengajuan judul serta surat izin studi pendahuluan bagian akademik S1 Keperawatan Sekolah Tinggi Ilmu Kesehatan Hang Tuah Surabaya dan menerima surat izin studi pendahuluan yang telah disetujui oleh Kepala Program Studi Sekolah Tinggi Ilmu Kesehatan Hang Tuah Surabaya. </w:t>
      </w:r>
    </w:p>
    <w:p w:rsidR="00F41134" w:rsidRDefault="00F41134" w:rsidP="00F41134">
      <w:pPr>
        <w:pStyle w:val="ListParagraph"/>
        <w:spacing w:line="480" w:lineRule="auto"/>
        <w:ind w:left="360" w:firstLine="360"/>
        <w:jc w:val="both"/>
        <w:rPr>
          <w:rFonts w:cs="Times New Roman"/>
          <w:szCs w:val="24"/>
        </w:rPr>
      </w:pPr>
      <w:r>
        <w:rPr>
          <w:rFonts w:cs="Times New Roman"/>
          <w:szCs w:val="24"/>
        </w:rPr>
        <w:t>Sedangkan untuk p</w:t>
      </w:r>
      <w:r w:rsidR="00460E0B" w:rsidRPr="00F41134">
        <w:rPr>
          <w:rFonts w:cs="Times New Roman"/>
          <w:szCs w:val="24"/>
        </w:rPr>
        <w:t>ersiapan</w:t>
      </w:r>
      <w:r>
        <w:rPr>
          <w:rFonts w:cs="Times New Roman"/>
          <w:szCs w:val="24"/>
        </w:rPr>
        <w:t>nya yaitu m</w:t>
      </w:r>
      <w:r w:rsidR="00276F9F" w:rsidRPr="00F41134">
        <w:rPr>
          <w:rFonts w:cs="Times New Roman"/>
          <w:szCs w:val="24"/>
        </w:rPr>
        <w:t>eminta izin kepada Puskesmas untuk melakukan penelitian dengan mengirimkan surat di tata usaha puskesmas dan mendapatkan persetujuan untuk pengambilan data. Menemui penanggung jawab yang ada di puskesmas dan meminta data diri pasien.</w:t>
      </w:r>
    </w:p>
    <w:p w:rsidR="007A2C4F" w:rsidRPr="00F41134" w:rsidRDefault="00F41134" w:rsidP="00F41134">
      <w:pPr>
        <w:pStyle w:val="ListParagraph"/>
        <w:spacing w:line="480" w:lineRule="auto"/>
        <w:ind w:left="360" w:firstLine="360"/>
        <w:jc w:val="both"/>
      </w:pPr>
      <w:r>
        <w:rPr>
          <w:rFonts w:cs="Times New Roman"/>
          <w:szCs w:val="24"/>
        </w:rPr>
        <w:t>Selanjutnya yaitu p</w:t>
      </w:r>
      <w:r w:rsidR="00460E0B" w:rsidRPr="00F41134">
        <w:rPr>
          <w:rFonts w:cs="Times New Roman"/>
          <w:szCs w:val="24"/>
        </w:rPr>
        <w:t xml:space="preserve">elaksanaan </w:t>
      </w:r>
      <w:r>
        <w:rPr>
          <w:rFonts w:cs="Times New Roman"/>
          <w:szCs w:val="24"/>
        </w:rPr>
        <w:t>m</w:t>
      </w:r>
      <w:r w:rsidR="007A2C4F" w:rsidRPr="00F41134">
        <w:rPr>
          <w:rFonts w:cs="Times New Roman"/>
          <w:szCs w:val="24"/>
        </w:rPr>
        <w:t xml:space="preserve">emberikan </w:t>
      </w:r>
      <w:r w:rsidR="007A2C4F" w:rsidRPr="00F41134">
        <w:rPr>
          <w:rFonts w:cs="Times New Roman"/>
          <w:i/>
          <w:szCs w:val="24"/>
        </w:rPr>
        <w:t xml:space="preserve">informed consent </w:t>
      </w:r>
      <w:r w:rsidR="007A2C4F" w:rsidRPr="00F41134">
        <w:rPr>
          <w:rFonts w:cs="Times New Roman"/>
          <w:szCs w:val="24"/>
        </w:rPr>
        <w:t xml:space="preserve">atau lembar persetujuan kepada responden untuk melakukan penelitian dengan judul “Hubungan Riwayat Penyintas Covid 19 dengan </w:t>
      </w:r>
      <w:r w:rsidR="007A2C4F" w:rsidRPr="00F41134">
        <w:rPr>
          <w:rFonts w:cs="Times New Roman"/>
          <w:i/>
          <w:szCs w:val="24"/>
        </w:rPr>
        <w:t>Self Management</w:t>
      </w:r>
      <w:r w:rsidR="007A2C4F" w:rsidRPr="00F41134">
        <w:rPr>
          <w:rFonts w:cs="Times New Roman"/>
          <w:szCs w:val="24"/>
        </w:rPr>
        <w:t xml:space="preserve"> untuk Pencegahan Penularan Omicron Pada Ma</w:t>
      </w:r>
      <w:r w:rsidR="00571915" w:rsidRPr="00F41134">
        <w:rPr>
          <w:rFonts w:cs="Times New Roman"/>
          <w:szCs w:val="24"/>
        </w:rPr>
        <w:t>syarakat di</w:t>
      </w:r>
      <w:r w:rsidR="003E26A1" w:rsidRPr="00F41134">
        <w:rPr>
          <w:rFonts w:cs="Times New Roman"/>
          <w:szCs w:val="24"/>
        </w:rPr>
        <w:t xml:space="preserve"> Wilayah Puskesmas Kenjeran</w:t>
      </w:r>
      <w:r w:rsidR="007A2C4F" w:rsidRPr="00F41134">
        <w:rPr>
          <w:rFonts w:cs="Times New Roman"/>
          <w:szCs w:val="24"/>
        </w:rPr>
        <w:t xml:space="preserve">”. Penentuan responden sesuai dengan kriteria inklusi yang telah </w:t>
      </w:r>
      <w:r w:rsidR="007A2C4F" w:rsidRPr="00F41134">
        <w:rPr>
          <w:rFonts w:cs="Times New Roman"/>
          <w:szCs w:val="24"/>
        </w:rPr>
        <w:lastRenderedPageBreak/>
        <w:t>ditetapkan. Jika sudah sesuai maka responden mengisi kuesioner yang telah disiapkan</w:t>
      </w:r>
      <w:r w:rsidR="0044130F" w:rsidRPr="00F41134">
        <w:rPr>
          <w:rFonts w:cs="Times New Roman"/>
          <w:szCs w:val="24"/>
        </w:rPr>
        <w:t xml:space="preserve"> dengan merahasiakan identitas responden.</w:t>
      </w:r>
    </w:p>
    <w:p w:rsidR="00460E0B" w:rsidRPr="00494649" w:rsidRDefault="00460E0B" w:rsidP="00F41134">
      <w:pPr>
        <w:pStyle w:val="Heading2"/>
        <w:numPr>
          <w:ilvl w:val="2"/>
          <w:numId w:val="71"/>
        </w:numPr>
        <w:tabs>
          <w:tab w:val="left" w:pos="567"/>
          <w:tab w:val="left" w:pos="851"/>
        </w:tabs>
        <w:spacing w:line="480" w:lineRule="auto"/>
        <w:ind w:left="851"/>
        <w:rPr>
          <w:rFonts w:ascii="Times New Roman" w:hAnsi="Times New Roman" w:cs="Times New Roman"/>
          <w:b/>
          <w:color w:val="auto"/>
          <w:sz w:val="24"/>
          <w:szCs w:val="24"/>
        </w:rPr>
      </w:pPr>
      <w:bookmarkStart w:id="75" w:name="_Toc111197540"/>
      <w:r w:rsidRPr="00494649">
        <w:rPr>
          <w:rFonts w:ascii="Times New Roman" w:hAnsi="Times New Roman" w:cs="Times New Roman"/>
          <w:b/>
          <w:color w:val="auto"/>
          <w:sz w:val="24"/>
          <w:szCs w:val="24"/>
        </w:rPr>
        <w:t>Analisa data</w:t>
      </w:r>
      <w:bookmarkEnd w:id="75"/>
    </w:p>
    <w:p w:rsidR="00494649" w:rsidRDefault="00460E0B" w:rsidP="00B92EBB">
      <w:pPr>
        <w:pStyle w:val="ListParagraph"/>
        <w:numPr>
          <w:ilvl w:val="0"/>
          <w:numId w:val="27"/>
        </w:numPr>
        <w:spacing w:after="0" w:line="480" w:lineRule="auto"/>
        <w:ind w:left="851" w:hanging="709"/>
        <w:jc w:val="both"/>
        <w:rPr>
          <w:rFonts w:cs="Times New Roman"/>
          <w:szCs w:val="24"/>
        </w:rPr>
      </w:pPr>
      <w:r w:rsidRPr="00BD379D">
        <w:rPr>
          <w:rFonts w:cs="Times New Roman"/>
          <w:szCs w:val="24"/>
        </w:rPr>
        <w:t>Pengolahan data</w:t>
      </w:r>
    </w:p>
    <w:p w:rsidR="00494649" w:rsidRDefault="00460E0B" w:rsidP="00494649">
      <w:pPr>
        <w:pStyle w:val="ListParagraph"/>
        <w:spacing w:after="0" w:line="480" w:lineRule="auto"/>
        <w:ind w:left="851"/>
        <w:jc w:val="both"/>
        <w:rPr>
          <w:rFonts w:cs="Times New Roman"/>
          <w:szCs w:val="24"/>
        </w:rPr>
      </w:pPr>
      <w:r w:rsidRPr="00494649">
        <w:rPr>
          <w:rFonts w:cs="Times New Roman"/>
          <w:szCs w:val="24"/>
        </w:rPr>
        <w:t xml:space="preserve">Pengelolahan data dapat dilakukan dengan menggunakan </w:t>
      </w:r>
      <w:r w:rsidRPr="00CF1F4F">
        <w:rPr>
          <w:rFonts w:cs="Times New Roman"/>
          <w:i/>
          <w:szCs w:val="24"/>
        </w:rPr>
        <w:t xml:space="preserve">computer </w:t>
      </w:r>
      <w:r w:rsidRPr="00494649">
        <w:rPr>
          <w:rFonts w:cs="Times New Roman"/>
          <w:szCs w:val="24"/>
        </w:rPr>
        <w:t xml:space="preserve">melalui program </w:t>
      </w:r>
      <w:r w:rsidRPr="00494649">
        <w:rPr>
          <w:rFonts w:cs="Times New Roman"/>
          <w:i/>
          <w:szCs w:val="24"/>
        </w:rPr>
        <w:t xml:space="preserve">Statistical Package </w:t>
      </w:r>
      <w:proofErr w:type="gramStart"/>
      <w:r w:rsidRPr="00494649">
        <w:rPr>
          <w:rFonts w:cs="Times New Roman"/>
          <w:i/>
          <w:szCs w:val="24"/>
        </w:rPr>
        <w:t>For</w:t>
      </w:r>
      <w:proofErr w:type="gramEnd"/>
      <w:r w:rsidRPr="00494649">
        <w:rPr>
          <w:rFonts w:cs="Times New Roman"/>
          <w:i/>
          <w:szCs w:val="24"/>
        </w:rPr>
        <w:t xml:space="preserve"> Sosial Science </w:t>
      </w:r>
      <w:r w:rsidRPr="00494649">
        <w:rPr>
          <w:rFonts w:cs="Times New Roman"/>
          <w:szCs w:val="24"/>
        </w:rPr>
        <w:t xml:space="preserve">(SPSS) untuk memeriksa jawaban pada kuisoner yang sudah lengkap, jelas, dan relevan (Sujarweni, 2014). Setelah semua data diperoleh maka akan dilakukan pengelolaan data dengan tahap sebagai </w:t>
      </w:r>
      <w:proofErr w:type="gramStart"/>
      <w:r w:rsidRPr="00494649">
        <w:rPr>
          <w:rFonts w:cs="Times New Roman"/>
          <w:szCs w:val="24"/>
        </w:rPr>
        <w:t>berikut :</w:t>
      </w:r>
      <w:proofErr w:type="gramEnd"/>
    </w:p>
    <w:p w:rsidR="00494649" w:rsidRDefault="00460E0B" w:rsidP="00B92EBB">
      <w:pPr>
        <w:pStyle w:val="ListParagraph"/>
        <w:numPr>
          <w:ilvl w:val="0"/>
          <w:numId w:val="28"/>
        </w:numPr>
        <w:spacing w:after="0" w:line="480" w:lineRule="auto"/>
        <w:jc w:val="both"/>
        <w:rPr>
          <w:rFonts w:cs="Times New Roman"/>
          <w:szCs w:val="24"/>
        </w:rPr>
      </w:pPr>
      <w:r w:rsidRPr="00494649">
        <w:rPr>
          <w:rFonts w:cs="Times New Roman"/>
          <w:i/>
          <w:szCs w:val="24"/>
        </w:rPr>
        <w:t xml:space="preserve">Editing </w:t>
      </w:r>
      <w:r w:rsidRPr="00494649">
        <w:rPr>
          <w:rFonts w:cs="Times New Roman"/>
          <w:szCs w:val="24"/>
        </w:rPr>
        <w:t>(mengedit data)</w:t>
      </w:r>
    </w:p>
    <w:p w:rsidR="00494649" w:rsidRDefault="00460E0B" w:rsidP="00494649">
      <w:pPr>
        <w:pStyle w:val="ListParagraph"/>
        <w:spacing w:after="0" w:line="480" w:lineRule="auto"/>
        <w:ind w:left="1211"/>
        <w:jc w:val="both"/>
        <w:rPr>
          <w:rFonts w:cs="Times New Roman"/>
          <w:szCs w:val="24"/>
        </w:rPr>
      </w:pPr>
      <w:r w:rsidRPr="00494649">
        <w:rPr>
          <w:rFonts w:cs="Times New Roman"/>
          <w:szCs w:val="24"/>
        </w:rPr>
        <w:t xml:space="preserve">Mengedit dapat dilakukan untuk meneliti setiap daftar pertanyaan yang telah diisi, </w:t>
      </w:r>
      <w:proofErr w:type="gramStart"/>
      <w:r w:rsidRPr="00494649">
        <w:rPr>
          <w:rFonts w:cs="Times New Roman"/>
          <w:i/>
          <w:szCs w:val="24"/>
        </w:rPr>
        <w:t xml:space="preserve">editing </w:t>
      </w:r>
      <w:r w:rsidRPr="00494649">
        <w:rPr>
          <w:rFonts w:cs="Times New Roman"/>
          <w:szCs w:val="24"/>
        </w:rPr>
        <w:t xml:space="preserve"> meliputi</w:t>
      </w:r>
      <w:proofErr w:type="gramEnd"/>
      <w:r w:rsidRPr="00494649">
        <w:rPr>
          <w:rFonts w:cs="Times New Roman"/>
          <w:szCs w:val="24"/>
        </w:rPr>
        <w:t xml:space="preserve"> kelengkapan pengisisan, kesalahan pengisian, dan konsistensi dari setiap jawaban</w:t>
      </w:r>
    </w:p>
    <w:p w:rsidR="00494649" w:rsidRDefault="00460E0B" w:rsidP="00B92EBB">
      <w:pPr>
        <w:pStyle w:val="ListParagraph"/>
        <w:numPr>
          <w:ilvl w:val="0"/>
          <w:numId w:val="28"/>
        </w:numPr>
        <w:spacing w:after="0" w:line="480" w:lineRule="auto"/>
        <w:jc w:val="both"/>
        <w:rPr>
          <w:rFonts w:cs="Times New Roman"/>
          <w:szCs w:val="24"/>
        </w:rPr>
      </w:pPr>
      <w:r w:rsidRPr="00494649">
        <w:rPr>
          <w:rFonts w:cs="Times New Roman"/>
          <w:i/>
          <w:szCs w:val="24"/>
        </w:rPr>
        <w:t xml:space="preserve">Coding </w:t>
      </w:r>
      <w:r w:rsidRPr="00494649">
        <w:rPr>
          <w:rFonts w:cs="Times New Roman"/>
          <w:szCs w:val="24"/>
        </w:rPr>
        <w:t>(memberi tanda kode)</w:t>
      </w:r>
    </w:p>
    <w:p w:rsidR="00494649" w:rsidRDefault="00460E0B" w:rsidP="00494649">
      <w:pPr>
        <w:pStyle w:val="ListParagraph"/>
        <w:spacing w:after="0" w:line="480" w:lineRule="auto"/>
        <w:ind w:left="1211"/>
        <w:jc w:val="both"/>
        <w:rPr>
          <w:rFonts w:cs="Times New Roman"/>
          <w:szCs w:val="24"/>
        </w:rPr>
      </w:pPr>
      <w:r w:rsidRPr="00494649">
        <w:rPr>
          <w:rFonts w:cs="Times New Roman"/>
          <w:i/>
          <w:szCs w:val="24"/>
        </w:rPr>
        <w:t xml:space="preserve">Coding </w:t>
      </w:r>
      <w:r w:rsidRPr="00494649">
        <w:rPr>
          <w:rFonts w:cs="Times New Roman"/>
          <w:szCs w:val="24"/>
        </w:rPr>
        <w:t>atau memberi tanda kode</w:t>
      </w:r>
      <w:r w:rsidRPr="00494649">
        <w:rPr>
          <w:rFonts w:cs="Times New Roman"/>
          <w:i/>
          <w:szCs w:val="24"/>
        </w:rPr>
        <w:t xml:space="preserve"> </w:t>
      </w:r>
      <w:r w:rsidRPr="00494649">
        <w:rPr>
          <w:rFonts w:cs="Times New Roman"/>
          <w:szCs w:val="24"/>
        </w:rPr>
        <w:t>adalah tahap selanjutnya dengan pemberian kode dari jawaban responden.</w:t>
      </w:r>
    </w:p>
    <w:p w:rsidR="00494649" w:rsidRDefault="00460E0B" w:rsidP="00B92EBB">
      <w:pPr>
        <w:pStyle w:val="ListParagraph"/>
        <w:numPr>
          <w:ilvl w:val="0"/>
          <w:numId w:val="28"/>
        </w:numPr>
        <w:spacing w:after="0" w:line="480" w:lineRule="auto"/>
        <w:jc w:val="both"/>
        <w:rPr>
          <w:rFonts w:cs="Times New Roman"/>
          <w:szCs w:val="24"/>
        </w:rPr>
      </w:pPr>
      <w:r w:rsidRPr="00494649">
        <w:rPr>
          <w:rFonts w:cs="Times New Roman"/>
          <w:szCs w:val="24"/>
        </w:rPr>
        <w:t xml:space="preserve">Pengolahan </w:t>
      </w:r>
      <w:proofErr w:type="gramStart"/>
      <w:r w:rsidRPr="00494649">
        <w:rPr>
          <w:rFonts w:cs="Times New Roman"/>
          <w:szCs w:val="24"/>
        </w:rPr>
        <w:t>data  (</w:t>
      </w:r>
      <w:proofErr w:type="gramEnd"/>
      <w:r w:rsidRPr="00494649">
        <w:rPr>
          <w:rFonts w:cs="Times New Roman"/>
          <w:i/>
          <w:szCs w:val="24"/>
        </w:rPr>
        <w:t>Processing)</w:t>
      </w:r>
    </w:p>
    <w:p w:rsidR="005C0B48" w:rsidRDefault="00460E0B" w:rsidP="00DE40C3">
      <w:pPr>
        <w:pStyle w:val="ListParagraph"/>
        <w:spacing w:after="0" w:line="480" w:lineRule="auto"/>
        <w:ind w:left="1211"/>
        <w:jc w:val="both"/>
        <w:rPr>
          <w:rFonts w:cs="Times New Roman"/>
          <w:szCs w:val="24"/>
        </w:rPr>
      </w:pPr>
      <w:r w:rsidRPr="00494649">
        <w:rPr>
          <w:rFonts w:cs="Times New Roman"/>
          <w:szCs w:val="24"/>
        </w:rPr>
        <w:t>Setelah semua lembar kuisoner dan data demografi terisi semua dan benar, serta telah melewati pengkodean, maka langkah yang selanjutnya yaitu memproses data yang sudah di entri dapat dianalisis. Pe</w:t>
      </w:r>
      <w:r w:rsidR="00F41134">
        <w:rPr>
          <w:rFonts w:cs="Times New Roman"/>
          <w:szCs w:val="24"/>
        </w:rPr>
        <w:t>ngolahan data akan dilakukan ole</w:t>
      </w:r>
      <w:r w:rsidRPr="00494649">
        <w:rPr>
          <w:rFonts w:cs="Times New Roman"/>
          <w:szCs w:val="24"/>
        </w:rPr>
        <w:t>h peneliti dengan cara meng-entry data dari lembar kuisoner ke computer dengan menggunakan program SPSS (</w:t>
      </w:r>
      <w:r w:rsidRPr="00494649">
        <w:rPr>
          <w:rFonts w:cs="Times New Roman"/>
          <w:i/>
          <w:szCs w:val="24"/>
        </w:rPr>
        <w:t xml:space="preserve">Statictical Program for Sosial Science) </w:t>
      </w:r>
      <w:r w:rsidRPr="00494649">
        <w:rPr>
          <w:rFonts w:cs="Times New Roman"/>
          <w:szCs w:val="24"/>
        </w:rPr>
        <w:t>for Windows.</w:t>
      </w:r>
    </w:p>
    <w:p w:rsidR="001B2015" w:rsidRPr="00DE40C3" w:rsidRDefault="001B2015" w:rsidP="00DE40C3">
      <w:pPr>
        <w:pStyle w:val="ListParagraph"/>
        <w:spacing w:after="0" w:line="480" w:lineRule="auto"/>
        <w:ind w:left="1211"/>
        <w:jc w:val="both"/>
        <w:rPr>
          <w:rFonts w:cs="Times New Roman"/>
          <w:szCs w:val="24"/>
        </w:rPr>
      </w:pPr>
    </w:p>
    <w:p w:rsidR="00494649" w:rsidRPr="00F41134" w:rsidRDefault="00460E0B" w:rsidP="00F41134">
      <w:pPr>
        <w:pStyle w:val="ListParagraph"/>
        <w:numPr>
          <w:ilvl w:val="0"/>
          <w:numId w:val="28"/>
        </w:numPr>
        <w:spacing w:after="0" w:line="480" w:lineRule="auto"/>
        <w:jc w:val="both"/>
        <w:rPr>
          <w:rFonts w:cs="Times New Roman"/>
          <w:szCs w:val="24"/>
        </w:rPr>
      </w:pPr>
      <w:r w:rsidRPr="00F41134">
        <w:rPr>
          <w:rFonts w:cs="Times New Roman"/>
          <w:i/>
          <w:szCs w:val="24"/>
        </w:rPr>
        <w:lastRenderedPageBreak/>
        <w:t>Cleaning</w:t>
      </w:r>
    </w:p>
    <w:p w:rsidR="005F4A11" w:rsidRDefault="00460E0B" w:rsidP="005F4A11">
      <w:pPr>
        <w:pStyle w:val="ListParagraph"/>
        <w:tabs>
          <w:tab w:val="left" w:pos="1134"/>
        </w:tabs>
        <w:spacing w:after="0" w:line="480" w:lineRule="auto"/>
        <w:ind w:left="1276" w:hanging="11"/>
        <w:jc w:val="both"/>
        <w:rPr>
          <w:rFonts w:cs="Times New Roman"/>
          <w:szCs w:val="24"/>
        </w:rPr>
      </w:pPr>
      <w:r w:rsidRPr="00494649">
        <w:rPr>
          <w:rFonts w:cs="Times New Roman"/>
          <w:szCs w:val="24"/>
        </w:rPr>
        <w:t xml:space="preserve">Setelah melewati beberapa tahap pemrosesan data maka akan dilakukan tahap selanjutnya yaitu </w:t>
      </w:r>
      <w:r w:rsidRPr="00494649">
        <w:rPr>
          <w:rFonts w:cs="Times New Roman"/>
          <w:i/>
          <w:szCs w:val="24"/>
        </w:rPr>
        <w:t xml:space="preserve">cleaning. </w:t>
      </w:r>
      <w:r w:rsidRPr="00494649">
        <w:rPr>
          <w:rFonts w:cs="Times New Roman"/>
          <w:szCs w:val="24"/>
        </w:rPr>
        <w:t xml:space="preserve"> Pada tahap ini akan dilakukan pengecekan kembali data untuk melihat kemungkinan adanya kesalahan pada tahap pengkodean maupun pada saat melkaukan entri data. Jika ditemukan adanya kesal</w:t>
      </w:r>
      <w:r w:rsidR="0031327F">
        <w:rPr>
          <w:rFonts w:cs="Times New Roman"/>
          <w:szCs w:val="24"/>
        </w:rPr>
        <w:t>ahan, maka akan dilakukan pembet</w:t>
      </w:r>
      <w:r w:rsidRPr="00494649">
        <w:rPr>
          <w:rFonts w:cs="Times New Roman"/>
          <w:szCs w:val="24"/>
        </w:rPr>
        <w:t>ulan.</w:t>
      </w:r>
    </w:p>
    <w:p w:rsidR="005F4A11" w:rsidRPr="00F41134" w:rsidRDefault="00460E0B" w:rsidP="00F41134">
      <w:pPr>
        <w:pStyle w:val="ListParagraph"/>
        <w:numPr>
          <w:ilvl w:val="0"/>
          <w:numId w:val="27"/>
        </w:numPr>
        <w:tabs>
          <w:tab w:val="left" w:pos="1276"/>
        </w:tabs>
        <w:spacing w:after="0" w:line="480" w:lineRule="auto"/>
        <w:jc w:val="both"/>
        <w:rPr>
          <w:rFonts w:cs="Times New Roman"/>
          <w:szCs w:val="24"/>
        </w:rPr>
      </w:pPr>
      <w:r w:rsidRPr="00F41134">
        <w:rPr>
          <w:rFonts w:cs="Times New Roman"/>
          <w:szCs w:val="24"/>
        </w:rPr>
        <w:t>Analisis statistika</w:t>
      </w:r>
    </w:p>
    <w:p w:rsidR="005F4A11" w:rsidRPr="00F41134" w:rsidRDefault="00460E0B" w:rsidP="00F41134">
      <w:pPr>
        <w:pStyle w:val="ListParagraph"/>
        <w:numPr>
          <w:ilvl w:val="0"/>
          <w:numId w:val="72"/>
        </w:numPr>
        <w:tabs>
          <w:tab w:val="left" w:pos="1134"/>
        </w:tabs>
        <w:spacing w:after="0" w:line="480" w:lineRule="auto"/>
        <w:jc w:val="both"/>
        <w:rPr>
          <w:rFonts w:cs="Times New Roman"/>
          <w:szCs w:val="24"/>
        </w:rPr>
      </w:pPr>
      <w:r w:rsidRPr="00F41134">
        <w:rPr>
          <w:rFonts w:cs="Times New Roman"/>
          <w:szCs w:val="24"/>
        </w:rPr>
        <w:t xml:space="preserve">Analisis Univariat </w:t>
      </w:r>
    </w:p>
    <w:p w:rsidR="005F4A11" w:rsidRDefault="00460E0B" w:rsidP="005F4A11">
      <w:pPr>
        <w:pStyle w:val="ListParagraph"/>
        <w:tabs>
          <w:tab w:val="left" w:pos="1134"/>
        </w:tabs>
        <w:spacing w:after="0" w:line="480" w:lineRule="auto"/>
        <w:ind w:left="1418"/>
        <w:jc w:val="both"/>
        <w:rPr>
          <w:rFonts w:cs="Times New Roman"/>
          <w:szCs w:val="24"/>
        </w:rPr>
      </w:pPr>
      <w:r w:rsidRPr="005F4A11">
        <w:rPr>
          <w:rFonts w:cs="Times New Roman"/>
          <w:szCs w:val="24"/>
        </w:rPr>
        <w:t>Variabel yang diuji me</w:t>
      </w:r>
      <w:r w:rsidR="00C4563F">
        <w:rPr>
          <w:rFonts w:cs="Times New Roman"/>
          <w:szCs w:val="24"/>
        </w:rPr>
        <w:t>nggunakan analisa univariate an</w:t>
      </w:r>
      <w:r w:rsidRPr="005F4A11">
        <w:rPr>
          <w:rFonts w:cs="Times New Roman"/>
          <w:szCs w:val="24"/>
        </w:rPr>
        <w:t>tar</w:t>
      </w:r>
      <w:r w:rsidR="00C4563F">
        <w:rPr>
          <w:rFonts w:cs="Times New Roman"/>
          <w:szCs w:val="24"/>
        </w:rPr>
        <w:t>a</w:t>
      </w:r>
      <w:r w:rsidRPr="005F4A11">
        <w:rPr>
          <w:rFonts w:cs="Times New Roman"/>
          <w:szCs w:val="24"/>
        </w:rPr>
        <w:t xml:space="preserve"> </w:t>
      </w:r>
      <w:proofErr w:type="gramStart"/>
      <w:r w:rsidRPr="005F4A11">
        <w:rPr>
          <w:rFonts w:cs="Times New Roman"/>
          <w:szCs w:val="24"/>
        </w:rPr>
        <w:t>lain :</w:t>
      </w:r>
      <w:proofErr w:type="gramEnd"/>
      <w:r w:rsidRPr="005F4A11">
        <w:rPr>
          <w:rFonts w:cs="Times New Roman"/>
          <w:szCs w:val="24"/>
        </w:rPr>
        <w:t xml:space="preserve"> data demografi, riwayat penyi</w:t>
      </w:r>
      <w:r w:rsidR="00404BF3">
        <w:rPr>
          <w:rFonts w:cs="Times New Roman"/>
          <w:szCs w:val="24"/>
        </w:rPr>
        <w:t>n</w:t>
      </w:r>
      <w:r w:rsidRPr="005F4A11">
        <w:rPr>
          <w:rFonts w:cs="Times New Roman"/>
          <w:szCs w:val="24"/>
        </w:rPr>
        <w:t xml:space="preserve">tas covid 19, </w:t>
      </w:r>
      <w:r w:rsidRPr="005F4A11">
        <w:rPr>
          <w:rFonts w:cs="Times New Roman"/>
          <w:i/>
          <w:szCs w:val="24"/>
        </w:rPr>
        <w:t>self management</w:t>
      </w:r>
      <w:r w:rsidRPr="005F4A11">
        <w:rPr>
          <w:rFonts w:cs="Times New Roman"/>
          <w:szCs w:val="24"/>
        </w:rPr>
        <w:t xml:space="preserve"> untuk pencegahan omicron di Puskesmas Kenjeran yang menggunakan uji deskriptif kategorik.</w:t>
      </w:r>
    </w:p>
    <w:p w:rsidR="005F4A11" w:rsidRPr="00F41134" w:rsidRDefault="00460E0B" w:rsidP="00F41134">
      <w:pPr>
        <w:pStyle w:val="ListParagraph"/>
        <w:numPr>
          <w:ilvl w:val="0"/>
          <w:numId w:val="72"/>
        </w:numPr>
        <w:tabs>
          <w:tab w:val="left" w:pos="1418"/>
        </w:tabs>
        <w:spacing w:after="0" w:line="480" w:lineRule="auto"/>
        <w:jc w:val="both"/>
        <w:rPr>
          <w:rFonts w:cs="Times New Roman"/>
          <w:szCs w:val="24"/>
        </w:rPr>
      </w:pPr>
      <w:r w:rsidRPr="00F41134">
        <w:rPr>
          <w:rFonts w:cs="Times New Roman"/>
          <w:szCs w:val="24"/>
        </w:rPr>
        <w:t>Analisis Bivariat</w:t>
      </w:r>
    </w:p>
    <w:p w:rsidR="00DE40C3" w:rsidRDefault="00460E0B" w:rsidP="003F1249">
      <w:pPr>
        <w:pStyle w:val="ListParagraph"/>
        <w:tabs>
          <w:tab w:val="left" w:pos="1418"/>
        </w:tabs>
        <w:spacing w:after="0" w:line="480" w:lineRule="auto"/>
        <w:ind w:left="1418"/>
        <w:jc w:val="both"/>
        <w:rPr>
          <w:rFonts w:cs="Times New Roman"/>
          <w:szCs w:val="24"/>
        </w:rPr>
      </w:pPr>
      <w:r w:rsidRPr="005F4A11">
        <w:rPr>
          <w:rFonts w:cs="Times New Roman"/>
          <w:szCs w:val="24"/>
        </w:rPr>
        <w:t xml:space="preserve">Variabel yang akan diuji menggunakan analisa bivariate yaitu variabel independen dan variabel dependen. Pada penelitian ini kedua variabel menggunakan uji statistic </w:t>
      </w:r>
      <w:r w:rsidRPr="005F4A11">
        <w:rPr>
          <w:rFonts w:cs="Times New Roman"/>
          <w:i/>
          <w:szCs w:val="24"/>
        </w:rPr>
        <w:t>spearman rho corelations</w:t>
      </w:r>
      <w:r w:rsidRPr="005F4A11">
        <w:rPr>
          <w:rFonts w:cs="Times New Roman"/>
          <w:szCs w:val="24"/>
        </w:rPr>
        <w:t xml:space="preserve">. Cara pengambilan keputusan apabila &lt; (0,05) maka H0 akan diterima, yang menyatakan adanya </w:t>
      </w:r>
      <w:proofErr w:type="gramStart"/>
      <w:r w:rsidRPr="005F4A11">
        <w:rPr>
          <w:rFonts w:cs="Times New Roman"/>
          <w:szCs w:val="24"/>
        </w:rPr>
        <w:t>hubungan  antara</w:t>
      </w:r>
      <w:proofErr w:type="gramEnd"/>
      <w:r w:rsidRPr="005F4A11">
        <w:rPr>
          <w:rFonts w:cs="Times New Roman"/>
          <w:szCs w:val="24"/>
        </w:rPr>
        <w:t xml:space="preserve"> riwayat penyi</w:t>
      </w:r>
      <w:r w:rsidR="00404BF3">
        <w:rPr>
          <w:rFonts w:cs="Times New Roman"/>
          <w:szCs w:val="24"/>
        </w:rPr>
        <w:t>n</w:t>
      </w:r>
      <w:r w:rsidRPr="005F4A11">
        <w:rPr>
          <w:rFonts w:cs="Times New Roman"/>
          <w:szCs w:val="24"/>
        </w:rPr>
        <w:t xml:space="preserve">tas covid 19 dengan </w:t>
      </w:r>
      <w:r w:rsidRPr="005F4A11">
        <w:rPr>
          <w:rFonts w:cs="Times New Roman"/>
          <w:i/>
          <w:szCs w:val="24"/>
        </w:rPr>
        <w:t xml:space="preserve">self management </w:t>
      </w:r>
      <w:r w:rsidRPr="005F4A11">
        <w:rPr>
          <w:rFonts w:cs="Times New Roman"/>
          <w:szCs w:val="24"/>
        </w:rPr>
        <w:t>untuk pencegahan omicron di Puskesmas Kenjeran, apabila &gt; (0,05) maka H1 ditolak, yang menyatakan tidak ada hubungan antara riwayat penyi</w:t>
      </w:r>
      <w:r w:rsidR="00404BF3">
        <w:rPr>
          <w:rFonts w:cs="Times New Roman"/>
          <w:szCs w:val="24"/>
        </w:rPr>
        <w:t>n</w:t>
      </w:r>
      <w:r w:rsidRPr="005F4A11">
        <w:rPr>
          <w:rFonts w:cs="Times New Roman"/>
          <w:szCs w:val="24"/>
        </w:rPr>
        <w:t xml:space="preserve">tas covid 19 dengan </w:t>
      </w:r>
      <w:r w:rsidRPr="005F4A11">
        <w:rPr>
          <w:rFonts w:cs="Times New Roman"/>
          <w:i/>
          <w:szCs w:val="24"/>
        </w:rPr>
        <w:t xml:space="preserve">self management </w:t>
      </w:r>
      <w:r w:rsidRPr="005F4A11">
        <w:rPr>
          <w:rFonts w:cs="Times New Roman"/>
          <w:szCs w:val="24"/>
        </w:rPr>
        <w:t xml:space="preserve">untuk pencegahan </w:t>
      </w:r>
      <w:r w:rsidR="00593DBC">
        <w:rPr>
          <w:rFonts w:cs="Times New Roman"/>
          <w:szCs w:val="24"/>
        </w:rPr>
        <w:t xml:space="preserve">penularan omicron pada masyarakat di </w:t>
      </w:r>
      <w:r w:rsidR="009A4223">
        <w:rPr>
          <w:rFonts w:cs="Times New Roman"/>
          <w:szCs w:val="24"/>
        </w:rPr>
        <w:t>wilayah puskesmas kenjeran</w:t>
      </w:r>
      <w:r w:rsidR="00593DBC">
        <w:rPr>
          <w:rFonts w:cs="Times New Roman"/>
          <w:szCs w:val="24"/>
        </w:rPr>
        <w:t>.</w:t>
      </w:r>
    </w:p>
    <w:p w:rsidR="003F1249" w:rsidRPr="003F1249" w:rsidRDefault="003F1249" w:rsidP="003F1249">
      <w:pPr>
        <w:pStyle w:val="ListParagraph"/>
        <w:tabs>
          <w:tab w:val="left" w:pos="1418"/>
        </w:tabs>
        <w:spacing w:after="0" w:line="480" w:lineRule="auto"/>
        <w:ind w:left="1418"/>
        <w:jc w:val="both"/>
        <w:rPr>
          <w:rFonts w:cs="Times New Roman"/>
          <w:szCs w:val="24"/>
        </w:rPr>
      </w:pPr>
    </w:p>
    <w:p w:rsidR="001D5C39" w:rsidRDefault="001D5C39" w:rsidP="001D5C39">
      <w:pPr>
        <w:pStyle w:val="BodyText"/>
        <w:spacing w:line="480" w:lineRule="auto"/>
        <w:ind w:right="-46" w:firstLine="567"/>
        <w:jc w:val="both"/>
        <w:rPr>
          <w:lang w:val="id-ID"/>
        </w:rPr>
      </w:pPr>
      <w:r>
        <w:rPr>
          <w:lang w:val="id-ID"/>
        </w:rPr>
        <w:t xml:space="preserve">Tabel </w:t>
      </w:r>
      <w:r w:rsidR="00EC1D1D">
        <w:t>4.2</w:t>
      </w:r>
      <w:r w:rsidR="00EC6F1F">
        <w:t xml:space="preserve"> </w:t>
      </w:r>
      <w:r>
        <w:rPr>
          <w:lang w:val="id-ID"/>
        </w:rPr>
        <w:t xml:space="preserve">Koefisien Korelasi </w:t>
      </w:r>
      <w:r>
        <w:rPr>
          <w:lang w:val="id-ID"/>
        </w:rPr>
        <w:fldChar w:fldCharType="begin" w:fldLock="1"/>
      </w:r>
      <w:r w:rsidR="00FB52A7">
        <w:rPr>
          <w:lang w:val="id-ID"/>
        </w:rPr>
        <w:instrText>ADDIN CSL_CITATION {"citationItems":[{"id":"ITEM-1","itemData":{"author":[{"dropping-particle":"","family":"Hidayat","given":"Aziz Alimul","non-dropping-particle":"","parse-names":false,"suffix":""}],"editor":[{"dropping-particle":"","family":"Aulia","given":"","non-dropping-particle":"","parse-names":false,"suffix":""}],"id":"ITEM-1","issued":{"date-parts":[["2015"]]},"publisher":"Healt Book Publishing","publisher-place":"Surabaya","title":"Metode Penelitian Paradigma Kuantitatif","type":"book"},"uris":["http://www.mendeley.com/documents/?uuid=224aeaa9-a577-421c-b5e6-ab0ecb3b2a25","http://www.mendeley.com/documents/?uuid=f7d33338-12fe-44f5-be33-a04b3065dd1e"]}],"mendeley":{"formattedCitation":"(Hidayat, 2015)","plainTextFormattedCitation":"(Hidayat, 2015)","previouslyFormattedCitation":"(Hidayat, 2015)"},"properties":{"noteIndex":0},"schema":"https://github.com/citation-style-language/schema/raw/master/csl-citation.json"}</w:instrText>
      </w:r>
      <w:r>
        <w:rPr>
          <w:lang w:val="id-ID"/>
        </w:rPr>
        <w:fldChar w:fldCharType="separate"/>
      </w:r>
      <w:r>
        <w:rPr>
          <w:noProof/>
          <w:lang w:val="id-ID"/>
        </w:rPr>
        <w:t>(Hidayat, 2015)</w:t>
      </w:r>
      <w:r>
        <w:rPr>
          <w:lang w:val="id-ID"/>
        </w:rPr>
        <w:fldChar w:fldCharType="end"/>
      </w:r>
    </w:p>
    <w:tbl>
      <w:tblPr>
        <w:tblStyle w:val="PlainTable21"/>
        <w:tblW w:w="7512" w:type="dxa"/>
        <w:tblInd w:w="426" w:type="dxa"/>
        <w:tblLook w:val="06A0" w:firstRow="1" w:lastRow="0" w:firstColumn="1" w:lastColumn="0" w:noHBand="1" w:noVBand="1"/>
      </w:tblPr>
      <w:tblGrid>
        <w:gridCol w:w="2801"/>
        <w:gridCol w:w="4711"/>
      </w:tblGrid>
      <w:tr w:rsidR="001D5C39" w:rsidTr="000C4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1" w:type="dxa"/>
            <w:tcBorders>
              <w:top w:val="single" w:sz="4" w:space="0" w:color="7F7F7F" w:themeColor="text1" w:themeTint="80"/>
              <w:left w:val="nil"/>
              <w:right w:val="nil"/>
            </w:tcBorders>
            <w:hideMark/>
          </w:tcPr>
          <w:p w:rsidR="001D5C39" w:rsidRDefault="001D5C39" w:rsidP="000C4625">
            <w:pPr>
              <w:pStyle w:val="ListParagraph"/>
              <w:spacing w:line="276" w:lineRule="auto"/>
              <w:ind w:left="0"/>
              <w:jc w:val="center"/>
              <w:rPr>
                <w:b w:val="0"/>
                <w:szCs w:val="24"/>
              </w:rPr>
            </w:pPr>
            <w:r>
              <w:rPr>
                <w:b w:val="0"/>
                <w:szCs w:val="24"/>
              </w:rPr>
              <w:t>Koefisien</w:t>
            </w:r>
          </w:p>
        </w:tc>
        <w:tc>
          <w:tcPr>
            <w:tcW w:w="4711" w:type="dxa"/>
            <w:tcBorders>
              <w:top w:val="single" w:sz="4" w:space="0" w:color="7F7F7F" w:themeColor="text1" w:themeTint="80"/>
              <w:left w:val="nil"/>
              <w:right w:val="nil"/>
            </w:tcBorders>
            <w:hideMark/>
          </w:tcPr>
          <w:p w:rsidR="001D5C39" w:rsidRDefault="001D5C39" w:rsidP="000C4625">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b w:val="0"/>
                <w:szCs w:val="24"/>
              </w:rPr>
            </w:pPr>
            <w:r>
              <w:rPr>
                <w:b w:val="0"/>
                <w:szCs w:val="24"/>
              </w:rPr>
              <w:t>Kekuatan Hubungan</w:t>
            </w:r>
          </w:p>
        </w:tc>
      </w:tr>
      <w:tr w:rsidR="001D5C39" w:rsidTr="000C4625">
        <w:tc>
          <w:tcPr>
            <w:cnfStyle w:val="001000000000" w:firstRow="0" w:lastRow="0" w:firstColumn="1" w:lastColumn="0" w:oddVBand="0" w:evenVBand="0" w:oddHBand="0" w:evenHBand="0" w:firstRowFirstColumn="0" w:firstRowLastColumn="0" w:lastRowFirstColumn="0" w:lastRowLastColumn="0"/>
            <w:tcW w:w="2801" w:type="dxa"/>
            <w:tcBorders>
              <w:top w:val="nil"/>
              <w:left w:val="nil"/>
              <w:bottom w:val="nil"/>
              <w:right w:val="nil"/>
            </w:tcBorders>
            <w:hideMark/>
          </w:tcPr>
          <w:p w:rsidR="001D5C39" w:rsidRDefault="001D5C39" w:rsidP="000C4625">
            <w:pPr>
              <w:pStyle w:val="ListParagraph"/>
              <w:spacing w:line="276" w:lineRule="auto"/>
              <w:ind w:left="0"/>
              <w:jc w:val="center"/>
              <w:rPr>
                <w:b w:val="0"/>
                <w:szCs w:val="24"/>
              </w:rPr>
            </w:pPr>
            <w:r>
              <w:rPr>
                <w:b w:val="0"/>
                <w:szCs w:val="24"/>
              </w:rPr>
              <w:t>0,00</w:t>
            </w:r>
          </w:p>
        </w:tc>
        <w:tc>
          <w:tcPr>
            <w:tcW w:w="4711" w:type="dxa"/>
            <w:tcBorders>
              <w:top w:val="nil"/>
              <w:left w:val="nil"/>
              <w:bottom w:val="nil"/>
              <w:right w:val="nil"/>
            </w:tcBorders>
            <w:hideMark/>
          </w:tcPr>
          <w:p w:rsidR="001D5C39" w:rsidRDefault="001D5C39" w:rsidP="000C4625">
            <w:pPr>
              <w:pStyle w:val="ListParagraph"/>
              <w:spacing w:line="276" w:lineRule="auto"/>
              <w:ind w:left="601"/>
              <w:cnfStyle w:val="000000000000" w:firstRow="0" w:lastRow="0" w:firstColumn="0" w:lastColumn="0" w:oddVBand="0" w:evenVBand="0" w:oddHBand="0" w:evenHBand="0" w:firstRowFirstColumn="0" w:firstRowLastColumn="0" w:lastRowFirstColumn="0" w:lastRowLastColumn="0"/>
              <w:rPr>
                <w:szCs w:val="24"/>
              </w:rPr>
            </w:pPr>
            <w:r>
              <w:rPr>
                <w:szCs w:val="24"/>
              </w:rPr>
              <w:t>Tidak ada hubungan</w:t>
            </w:r>
          </w:p>
        </w:tc>
      </w:tr>
      <w:tr w:rsidR="001D5C39" w:rsidTr="000C4625">
        <w:tc>
          <w:tcPr>
            <w:cnfStyle w:val="001000000000" w:firstRow="0" w:lastRow="0" w:firstColumn="1" w:lastColumn="0" w:oddVBand="0" w:evenVBand="0" w:oddHBand="0" w:evenHBand="0" w:firstRowFirstColumn="0" w:firstRowLastColumn="0" w:lastRowFirstColumn="0" w:lastRowLastColumn="0"/>
            <w:tcW w:w="2801" w:type="dxa"/>
            <w:tcBorders>
              <w:top w:val="nil"/>
              <w:left w:val="nil"/>
              <w:bottom w:val="nil"/>
              <w:right w:val="nil"/>
            </w:tcBorders>
            <w:hideMark/>
          </w:tcPr>
          <w:p w:rsidR="001D5C39" w:rsidRDefault="001D5C39" w:rsidP="000C4625">
            <w:pPr>
              <w:pStyle w:val="ListParagraph"/>
              <w:spacing w:line="276" w:lineRule="auto"/>
              <w:ind w:left="0"/>
              <w:jc w:val="center"/>
              <w:rPr>
                <w:b w:val="0"/>
                <w:szCs w:val="24"/>
              </w:rPr>
            </w:pPr>
            <w:r>
              <w:rPr>
                <w:b w:val="0"/>
                <w:szCs w:val="24"/>
              </w:rPr>
              <w:t>0,01-0,09</w:t>
            </w:r>
          </w:p>
        </w:tc>
        <w:tc>
          <w:tcPr>
            <w:tcW w:w="4711" w:type="dxa"/>
            <w:tcBorders>
              <w:top w:val="nil"/>
              <w:left w:val="nil"/>
              <w:bottom w:val="nil"/>
              <w:right w:val="nil"/>
            </w:tcBorders>
            <w:hideMark/>
          </w:tcPr>
          <w:p w:rsidR="001D5C39" w:rsidRDefault="001D5C39" w:rsidP="000C4625">
            <w:pPr>
              <w:pStyle w:val="ListParagraph"/>
              <w:spacing w:line="276" w:lineRule="auto"/>
              <w:ind w:left="601"/>
              <w:cnfStyle w:val="000000000000" w:firstRow="0" w:lastRow="0" w:firstColumn="0" w:lastColumn="0" w:oddVBand="0" w:evenVBand="0" w:oddHBand="0" w:evenHBand="0" w:firstRowFirstColumn="0" w:firstRowLastColumn="0" w:lastRowFirstColumn="0" w:lastRowLastColumn="0"/>
              <w:rPr>
                <w:szCs w:val="24"/>
              </w:rPr>
            </w:pPr>
            <w:r>
              <w:rPr>
                <w:szCs w:val="24"/>
              </w:rPr>
              <w:t>Hubungan kurang berarti</w:t>
            </w:r>
          </w:p>
        </w:tc>
      </w:tr>
      <w:tr w:rsidR="001D5C39" w:rsidTr="000C4625">
        <w:tc>
          <w:tcPr>
            <w:cnfStyle w:val="001000000000" w:firstRow="0" w:lastRow="0" w:firstColumn="1" w:lastColumn="0" w:oddVBand="0" w:evenVBand="0" w:oddHBand="0" w:evenHBand="0" w:firstRowFirstColumn="0" w:firstRowLastColumn="0" w:lastRowFirstColumn="0" w:lastRowLastColumn="0"/>
            <w:tcW w:w="2801" w:type="dxa"/>
            <w:tcBorders>
              <w:top w:val="nil"/>
              <w:left w:val="nil"/>
              <w:bottom w:val="nil"/>
              <w:right w:val="nil"/>
            </w:tcBorders>
            <w:hideMark/>
          </w:tcPr>
          <w:p w:rsidR="001D5C39" w:rsidRDefault="001D5C39" w:rsidP="000C4625">
            <w:pPr>
              <w:pStyle w:val="ListParagraph"/>
              <w:spacing w:line="276" w:lineRule="auto"/>
              <w:ind w:left="0"/>
              <w:jc w:val="center"/>
              <w:rPr>
                <w:b w:val="0"/>
                <w:szCs w:val="24"/>
              </w:rPr>
            </w:pPr>
            <w:r>
              <w:rPr>
                <w:b w:val="0"/>
                <w:szCs w:val="24"/>
              </w:rPr>
              <w:t>0,10-0,29</w:t>
            </w:r>
          </w:p>
        </w:tc>
        <w:tc>
          <w:tcPr>
            <w:tcW w:w="4711" w:type="dxa"/>
            <w:tcBorders>
              <w:top w:val="nil"/>
              <w:left w:val="nil"/>
              <w:bottom w:val="nil"/>
              <w:right w:val="nil"/>
            </w:tcBorders>
            <w:hideMark/>
          </w:tcPr>
          <w:p w:rsidR="001D5C39" w:rsidRDefault="001D5C39" w:rsidP="000C4625">
            <w:pPr>
              <w:pStyle w:val="ListParagraph"/>
              <w:spacing w:line="276" w:lineRule="auto"/>
              <w:ind w:left="601"/>
              <w:cnfStyle w:val="000000000000" w:firstRow="0" w:lastRow="0" w:firstColumn="0" w:lastColumn="0" w:oddVBand="0" w:evenVBand="0" w:oddHBand="0" w:evenHBand="0" w:firstRowFirstColumn="0" w:firstRowLastColumn="0" w:lastRowFirstColumn="0" w:lastRowLastColumn="0"/>
              <w:rPr>
                <w:szCs w:val="24"/>
              </w:rPr>
            </w:pPr>
            <w:r>
              <w:rPr>
                <w:szCs w:val="24"/>
              </w:rPr>
              <w:t>Hubungan lemah</w:t>
            </w:r>
          </w:p>
        </w:tc>
      </w:tr>
      <w:tr w:rsidR="001D5C39" w:rsidTr="000C4625">
        <w:tc>
          <w:tcPr>
            <w:cnfStyle w:val="001000000000" w:firstRow="0" w:lastRow="0" w:firstColumn="1" w:lastColumn="0" w:oddVBand="0" w:evenVBand="0" w:oddHBand="0" w:evenHBand="0" w:firstRowFirstColumn="0" w:firstRowLastColumn="0" w:lastRowFirstColumn="0" w:lastRowLastColumn="0"/>
            <w:tcW w:w="2801" w:type="dxa"/>
            <w:tcBorders>
              <w:top w:val="nil"/>
              <w:left w:val="nil"/>
              <w:bottom w:val="nil"/>
              <w:right w:val="nil"/>
            </w:tcBorders>
            <w:hideMark/>
          </w:tcPr>
          <w:p w:rsidR="001D5C39" w:rsidRDefault="001D5C39" w:rsidP="000C4625">
            <w:pPr>
              <w:pStyle w:val="ListParagraph"/>
              <w:spacing w:line="276" w:lineRule="auto"/>
              <w:ind w:left="0"/>
              <w:jc w:val="center"/>
              <w:rPr>
                <w:b w:val="0"/>
                <w:szCs w:val="24"/>
              </w:rPr>
            </w:pPr>
            <w:r>
              <w:rPr>
                <w:b w:val="0"/>
                <w:szCs w:val="24"/>
              </w:rPr>
              <w:t>0,30-0,49</w:t>
            </w:r>
          </w:p>
        </w:tc>
        <w:tc>
          <w:tcPr>
            <w:tcW w:w="4711" w:type="dxa"/>
            <w:tcBorders>
              <w:top w:val="nil"/>
              <w:left w:val="nil"/>
              <w:bottom w:val="nil"/>
              <w:right w:val="nil"/>
            </w:tcBorders>
            <w:hideMark/>
          </w:tcPr>
          <w:p w:rsidR="001D5C39" w:rsidRDefault="001D5C39" w:rsidP="000C4625">
            <w:pPr>
              <w:pStyle w:val="ListParagraph"/>
              <w:spacing w:line="276" w:lineRule="auto"/>
              <w:ind w:left="601"/>
              <w:cnfStyle w:val="000000000000" w:firstRow="0" w:lastRow="0" w:firstColumn="0" w:lastColumn="0" w:oddVBand="0" w:evenVBand="0" w:oddHBand="0" w:evenHBand="0" w:firstRowFirstColumn="0" w:firstRowLastColumn="0" w:lastRowFirstColumn="0" w:lastRowLastColumn="0"/>
              <w:rPr>
                <w:szCs w:val="24"/>
              </w:rPr>
            </w:pPr>
            <w:r>
              <w:rPr>
                <w:szCs w:val="24"/>
              </w:rPr>
              <w:t>Hubungan moderat</w:t>
            </w:r>
          </w:p>
        </w:tc>
      </w:tr>
      <w:tr w:rsidR="001D5C39" w:rsidTr="000C4625">
        <w:tc>
          <w:tcPr>
            <w:cnfStyle w:val="001000000000" w:firstRow="0" w:lastRow="0" w:firstColumn="1" w:lastColumn="0" w:oddVBand="0" w:evenVBand="0" w:oddHBand="0" w:evenHBand="0" w:firstRowFirstColumn="0" w:firstRowLastColumn="0" w:lastRowFirstColumn="0" w:lastRowLastColumn="0"/>
            <w:tcW w:w="2801" w:type="dxa"/>
            <w:tcBorders>
              <w:top w:val="nil"/>
              <w:left w:val="nil"/>
              <w:bottom w:val="nil"/>
              <w:right w:val="nil"/>
            </w:tcBorders>
            <w:hideMark/>
          </w:tcPr>
          <w:p w:rsidR="001D5C39" w:rsidRDefault="001D5C39" w:rsidP="000C4625">
            <w:pPr>
              <w:pStyle w:val="ListParagraph"/>
              <w:spacing w:line="276" w:lineRule="auto"/>
              <w:ind w:left="0"/>
              <w:jc w:val="center"/>
              <w:rPr>
                <w:b w:val="0"/>
                <w:szCs w:val="24"/>
              </w:rPr>
            </w:pPr>
            <w:r>
              <w:rPr>
                <w:b w:val="0"/>
                <w:szCs w:val="24"/>
              </w:rPr>
              <w:t>0,50-0,69</w:t>
            </w:r>
          </w:p>
        </w:tc>
        <w:tc>
          <w:tcPr>
            <w:tcW w:w="4711" w:type="dxa"/>
            <w:tcBorders>
              <w:top w:val="nil"/>
              <w:left w:val="nil"/>
              <w:bottom w:val="nil"/>
              <w:right w:val="nil"/>
            </w:tcBorders>
            <w:hideMark/>
          </w:tcPr>
          <w:p w:rsidR="001D5C39" w:rsidRDefault="001D5C39" w:rsidP="000C4625">
            <w:pPr>
              <w:pStyle w:val="ListParagraph"/>
              <w:spacing w:line="276" w:lineRule="auto"/>
              <w:ind w:left="601"/>
              <w:cnfStyle w:val="000000000000" w:firstRow="0" w:lastRow="0" w:firstColumn="0" w:lastColumn="0" w:oddVBand="0" w:evenVBand="0" w:oddHBand="0" w:evenHBand="0" w:firstRowFirstColumn="0" w:firstRowLastColumn="0" w:lastRowFirstColumn="0" w:lastRowLastColumn="0"/>
              <w:rPr>
                <w:szCs w:val="24"/>
              </w:rPr>
            </w:pPr>
            <w:r>
              <w:rPr>
                <w:szCs w:val="24"/>
              </w:rPr>
              <w:t>Hubungan kuat</w:t>
            </w:r>
          </w:p>
        </w:tc>
      </w:tr>
      <w:tr w:rsidR="001D5C39" w:rsidTr="000C4625">
        <w:tc>
          <w:tcPr>
            <w:cnfStyle w:val="001000000000" w:firstRow="0" w:lastRow="0" w:firstColumn="1" w:lastColumn="0" w:oddVBand="0" w:evenVBand="0" w:oddHBand="0" w:evenHBand="0" w:firstRowFirstColumn="0" w:firstRowLastColumn="0" w:lastRowFirstColumn="0" w:lastRowLastColumn="0"/>
            <w:tcW w:w="2801" w:type="dxa"/>
            <w:tcBorders>
              <w:top w:val="nil"/>
              <w:left w:val="nil"/>
              <w:bottom w:val="nil"/>
              <w:right w:val="nil"/>
            </w:tcBorders>
            <w:hideMark/>
          </w:tcPr>
          <w:p w:rsidR="001D5C39" w:rsidRDefault="001D5C39" w:rsidP="000C4625">
            <w:pPr>
              <w:pStyle w:val="ListParagraph"/>
              <w:spacing w:line="276" w:lineRule="auto"/>
              <w:ind w:left="0"/>
              <w:jc w:val="center"/>
              <w:rPr>
                <w:b w:val="0"/>
                <w:szCs w:val="24"/>
              </w:rPr>
            </w:pPr>
            <w:r>
              <w:rPr>
                <w:b w:val="0"/>
                <w:szCs w:val="24"/>
              </w:rPr>
              <w:t>0,70-0,89</w:t>
            </w:r>
          </w:p>
        </w:tc>
        <w:tc>
          <w:tcPr>
            <w:tcW w:w="4711" w:type="dxa"/>
            <w:tcBorders>
              <w:top w:val="nil"/>
              <w:left w:val="nil"/>
              <w:bottom w:val="nil"/>
              <w:right w:val="nil"/>
            </w:tcBorders>
            <w:hideMark/>
          </w:tcPr>
          <w:p w:rsidR="001D5C39" w:rsidRDefault="001D5C39" w:rsidP="000C4625">
            <w:pPr>
              <w:pStyle w:val="ListParagraph"/>
              <w:spacing w:line="276" w:lineRule="auto"/>
              <w:ind w:left="601"/>
              <w:cnfStyle w:val="000000000000" w:firstRow="0" w:lastRow="0" w:firstColumn="0" w:lastColumn="0" w:oddVBand="0" w:evenVBand="0" w:oddHBand="0" w:evenHBand="0" w:firstRowFirstColumn="0" w:firstRowLastColumn="0" w:lastRowFirstColumn="0" w:lastRowLastColumn="0"/>
              <w:rPr>
                <w:szCs w:val="24"/>
              </w:rPr>
            </w:pPr>
            <w:r>
              <w:rPr>
                <w:szCs w:val="24"/>
              </w:rPr>
              <w:t>Hubungan sangat kuat</w:t>
            </w:r>
          </w:p>
        </w:tc>
      </w:tr>
      <w:tr w:rsidR="001D5C39" w:rsidTr="000C4625">
        <w:tc>
          <w:tcPr>
            <w:cnfStyle w:val="001000000000" w:firstRow="0" w:lastRow="0" w:firstColumn="1" w:lastColumn="0" w:oddVBand="0" w:evenVBand="0" w:oddHBand="0" w:evenHBand="0" w:firstRowFirstColumn="0" w:firstRowLastColumn="0" w:lastRowFirstColumn="0" w:lastRowLastColumn="0"/>
            <w:tcW w:w="2801" w:type="dxa"/>
            <w:tcBorders>
              <w:top w:val="nil"/>
              <w:left w:val="nil"/>
              <w:bottom w:val="single" w:sz="4" w:space="0" w:color="7F7F7F" w:themeColor="text1" w:themeTint="80"/>
              <w:right w:val="nil"/>
            </w:tcBorders>
            <w:hideMark/>
          </w:tcPr>
          <w:p w:rsidR="001D5C39" w:rsidRDefault="001D5C39" w:rsidP="000C4625">
            <w:pPr>
              <w:pStyle w:val="ListParagraph"/>
              <w:spacing w:line="276" w:lineRule="auto"/>
              <w:ind w:left="0"/>
              <w:jc w:val="center"/>
              <w:rPr>
                <w:b w:val="0"/>
                <w:szCs w:val="24"/>
              </w:rPr>
            </w:pPr>
            <w:r>
              <w:rPr>
                <w:b w:val="0"/>
                <w:szCs w:val="24"/>
              </w:rPr>
              <w:t>&gt;0,90</w:t>
            </w:r>
          </w:p>
        </w:tc>
        <w:tc>
          <w:tcPr>
            <w:tcW w:w="4711" w:type="dxa"/>
            <w:tcBorders>
              <w:top w:val="nil"/>
              <w:left w:val="nil"/>
              <w:bottom w:val="single" w:sz="4" w:space="0" w:color="7F7F7F" w:themeColor="text1" w:themeTint="80"/>
              <w:right w:val="nil"/>
            </w:tcBorders>
            <w:hideMark/>
          </w:tcPr>
          <w:p w:rsidR="001D5C39" w:rsidRDefault="001D5C39" w:rsidP="000C4625">
            <w:pPr>
              <w:pStyle w:val="ListParagraph"/>
              <w:spacing w:line="276" w:lineRule="auto"/>
              <w:ind w:left="601"/>
              <w:cnfStyle w:val="000000000000" w:firstRow="0" w:lastRow="0" w:firstColumn="0" w:lastColumn="0" w:oddVBand="0" w:evenVBand="0" w:oddHBand="0" w:evenHBand="0" w:firstRowFirstColumn="0" w:firstRowLastColumn="0" w:lastRowFirstColumn="0" w:lastRowLastColumn="0"/>
              <w:rPr>
                <w:szCs w:val="24"/>
              </w:rPr>
            </w:pPr>
            <w:r>
              <w:rPr>
                <w:szCs w:val="24"/>
              </w:rPr>
              <w:t>Hubungan mendekati sempurna</w:t>
            </w:r>
          </w:p>
        </w:tc>
      </w:tr>
    </w:tbl>
    <w:p w:rsidR="001D5C39" w:rsidRPr="001D5C39" w:rsidRDefault="001D5C39" w:rsidP="001D5C39">
      <w:pPr>
        <w:tabs>
          <w:tab w:val="left" w:pos="1418"/>
        </w:tabs>
        <w:spacing w:after="0" w:line="480" w:lineRule="auto"/>
        <w:jc w:val="both"/>
        <w:rPr>
          <w:rFonts w:cs="Times New Roman"/>
          <w:szCs w:val="24"/>
        </w:rPr>
      </w:pPr>
    </w:p>
    <w:p w:rsidR="00460E0B" w:rsidRPr="005F4A11" w:rsidRDefault="00460E0B" w:rsidP="00B92EBB">
      <w:pPr>
        <w:pStyle w:val="Heading2"/>
        <w:numPr>
          <w:ilvl w:val="1"/>
          <w:numId w:val="26"/>
        </w:numPr>
        <w:spacing w:line="480" w:lineRule="auto"/>
        <w:rPr>
          <w:rFonts w:ascii="Times New Roman" w:hAnsi="Times New Roman" w:cs="Times New Roman"/>
          <w:b/>
          <w:color w:val="auto"/>
          <w:sz w:val="24"/>
          <w:szCs w:val="24"/>
        </w:rPr>
      </w:pPr>
      <w:bookmarkStart w:id="76" w:name="_Toc111197541"/>
      <w:r w:rsidRPr="005F4A11">
        <w:rPr>
          <w:rFonts w:ascii="Times New Roman" w:hAnsi="Times New Roman" w:cs="Times New Roman"/>
          <w:b/>
          <w:color w:val="auto"/>
          <w:sz w:val="24"/>
          <w:szCs w:val="24"/>
        </w:rPr>
        <w:t>Etik Penelitian</w:t>
      </w:r>
      <w:bookmarkEnd w:id="76"/>
      <w:r w:rsidRPr="005F4A11">
        <w:rPr>
          <w:rFonts w:ascii="Times New Roman" w:hAnsi="Times New Roman" w:cs="Times New Roman"/>
          <w:b/>
          <w:color w:val="auto"/>
          <w:sz w:val="24"/>
          <w:szCs w:val="24"/>
        </w:rPr>
        <w:t xml:space="preserve"> </w:t>
      </w:r>
    </w:p>
    <w:p w:rsidR="005F4A11" w:rsidRDefault="00460E0B" w:rsidP="005F4A11">
      <w:pPr>
        <w:spacing w:after="0" w:line="480" w:lineRule="auto"/>
        <w:ind w:firstLine="720"/>
        <w:jc w:val="both"/>
        <w:rPr>
          <w:rFonts w:cs="Times New Roman"/>
          <w:szCs w:val="24"/>
        </w:rPr>
      </w:pPr>
      <w:r w:rsidRPr="005F4A11">
        <w:rPr>
          <w:rFonts w:cs="Times New Roman"/>
          <w:szCs w:val="24"/>
        </w:rPr>
        <w:t xml:space="preserve">Penelitian ini dilakukan setelah mendapatkan surat rekomendasi dari Sekolah Tinggi Ilmu Kesehatan Hang Tuah Surabaya dan mendapatkan izin dari Puskesmas Kenjeran. Penelitian ini dimulai dengan melakukan beberapa prosedur yang berhubungan dengan etika penelitian </w:t>
      </w:r>
      <w:proofErr w:type="gramStart"/>
      <w:r w:rsidRPr="005F4A11">
        <w:rPr>
          <w:rFonts w:cs="Times New Roman"/>
          <w:szCs w:val="24"/>
        </w:rPr>
        <w:t>meliputi :</w:t>
      </w:r>
      <w:proofErr w:type="gramEnd"/>
    </w:p>
    <w:p w:rsidR="005F4A11" w:rsidRPr="005F4A11" w:rsidRDefault="00460E0B" w:rsidP="00B92EBB">
      <w:pPr>
        <w:pStyle w:val="ListParagraph"/>
        <w:numPr>
          <w:ilvl w:val="0"/>
          <w:numId w:val="33"/>
        </w:numPr>
        <w:spacing w:after="0" w:line="480" w:lineRule="auto"/>
        <w:ind w:left="567"/>
        <w:jc w:val="both"/>
        <w:rPr>
          <w:rFonts w:cs="Times New Roman"/>
          <w:szCs w:val="24"/>
        </w:rPr>
      </w:pPr>
      <w:r w:rsidRPr="005F4A11">
        <w:rPr>
          <w:rFonts w:cs="Times New Roman"/>
          <w:szCs w:val="24"/>
        </w:rPr>
        <w:t>Lembar persetujuan (</w:t>
      </w:r>
      <w:r w:rsidRPr="005F4A11">
        <w:rPr>
          <w:rFonts w:cs="Times New Roman"/>
          <w:i/>
          <w:szCs w:val="24"/>
        </w:rPr>
        <w:t>Indormed Consent)</w:t>
      </w:r>
    </w:p>
    <w:p w:rsidR="00410657" w:rsidRPr="00A258FA" w:rsidRDefault="00460E0B" w:rsidP="00A258FA">
      <w:pPr>
        <w:pStyle w:val="ListParagraph"/>
        <w:spacing w:after="0" w:line="480" w:lineRule="auto"/>
        <w:ind w:left="567"/>
        <w:jc w:val="both"/>
        <w:rPr>
          <w:rFonts w:cs="Times New Roman"/>
          <w:szCs w:val="24"/>
        </w:rPr>
      </w:pPr>
      <w:r w:rsidRPr="005F4A11">
        <w:rPr>
          <w:rFonts w:cs="Times New Roman"/>
          <w:szCs w:val="24"/>
        </w:rPr>
        <w:t>Lembar persetujuan diedarkan pada saat sebelum penelitian dilaksanakan agar responden mengetahui maksud dan tujuan penelitian, serta dampak yang akan terjadi selama dalam pengumpulan data. Responden yang bersedia diteliti harus menandatangani lembar persetujuan tersebut, jika tidak penelit</w:t>
      </w:r>
      <w:r w:rsidR="00143F2D">
        <w:rPr>
          <w:rFonts w:cs="Times New Roman"/>
          <w:szCs w:val="24"/>
        </w:rPr>
        <w:t>i harus menghormati hak-hak res</w:t>
      </w:r>
      <w:r w:rsidRPr="005F4A11">
        <w:rPr>
          <w:rFonts w:cs="Times New Roman"/>
          <w:szCs w:val="24"/>
        </w:rPr>
        <w:t>ponden.</w:t>
      </w:r>
    </w:p>
    <w:p w:rsidR="005F4A11" w:rsidRDefault="00460E0B" w:rsidP="00B92EBB">
      <w:pPr>
        <w:pStyle w:val="ListParagraph"/>
        <w:numPr>
          <w:ilvl w:val="0"/>
          <w:numId w:val="33"/>
        </w:numPr>
        <w:spacing w:after="0" w:line="480" w:lineRule="auto"/>
        <w:ind w:left="567"/>
        <w:jc w:val="both"/>
        <w:rPr>
          <w:rFonts w:cs="Times New Roman"/>
          <w:szCs w:val="24"/>
        </w:rPr>
      </w:pPr>
      <w:r w:rsidRPr="005F4A11">
        <w:rPr>
          <w:rFonts w:cs="Times New Roman"/>
          <w:szCs w:val="24"/>
        </w:rPr>
        <w:t>Tanpa nama (</w:t>
      </w:r>
      <w:r w:rsidRPr="005F4A11">
        <w:rPr>
          <w:rFonts w:cs="Times New Roman"/>
          <w:i/>
          <w:szCs w:val="24"/>
        </w:rPr>
        <w:t>Anonimity</w:t>
      </w:r>
      <w:r w:rsidRPr="005F4A11">
        <w:rPr>
          <w:rFonts w:cs="Times New Roman"/>
          <w:szCs w:val="24"/>
        </w:rPr>
        <w:t>)</w:t>
      </w:r>
    </w:p>
    <w:p w:rsidR="00276F9F" w:rsidRDefault="00460E0B" w:rsidP="00C107D5">
      <w:pPr>
        <w:pStyle w:val="ListParagraph"/>
        <w:spacing w:after="0" w:line="480" w:lineRule="auto"/>
        <w:ind w:left="567"/>
        <w:jc w:val="both"/>
        <w:rPr>
          <w:rFonts w:cs="Times New Roman"/>
          <w:szCs w:val="24"/>
        </w:rPr>
      </w:pPr>
      <w:r w:rsidRPr="005F4A11">
        <w:rPr>
          <w:rFonts w:cs="Times New Roman"/>
          <w:szCs w:val="24"/>
        </w:rPr>
        <w:t>Peneliti tidak akan mencantumkan nama pada lembar pengumpulan data yang diisi oleh responden untuk menjaga kerahasiaan identitas responden. Lembar tersebut akan diberi kode tertentu.</w:t>
      </w:r>
    </w:p>
    <w:p w:rsidR="00B1003C" w:rsidRDefault="00B1003C" w:rsidP="00C107D5">
      <w:pPr>
        <w:pStyle w:val="ListParagraph"/>
        <w:spacing w:after="0" w:line="480" w:lineRule="auto"/>
        <w:ind w:left="567"/>
        <w:jc w:val="both"/>
        <w:rPr>
          <w:rFonts w:cs="Times New Roman"/>
          <w:szCs w:val="24"/>
        </w:rPr>
      </w:pPr>
    </w:p>
    <w:p w:rsidR="00B1003C" w:rsidRPr="001B2015" w:rsidRDefault="00B1003C" w:rsidP="001B2015">
      <w:pPr>
        <w:spacing w:after="0" w:line="480" w:lineRule="auto"/>
        <w:jc w:val="both"/>
        <w:rPr>
          <w:rFonts w:cs="Times New Roman"/>
          <w:szCs w:val="24"/>
        </w:rPr>
      </w:pPr>
    </w:p>
    <w:p w:rsidR="005F4A11" w:rsidRDefault="00460E0B" w:rsidP="00B92EBB">
      <w:pPr>
        <w:pStyle w:val="ListParagraph"/>
        <w:numPr>
          <w:ilvl w:val="0"/>
          <w:numId w:val="33"/>
        </w:numPr>
        <w:spacing w:after="0" w:line="480" w:lineRule="auto"/>
        <w:ind w:left="567"/>
        <w:jc w:val="both"/>
        <w:rPr>
          <w:rFonts w:cs="Times New Roman"/>
          <w:szCs w:val="24"/>
        </w:rPr>
      </w:pPr>
      <w:r w:rsidRPr="005F4A11">
        <w:rPr>
          <w:rFonts w:cs="Times New Roman"/>
          <w:szCs w:val="24"/>
        </w:rPr>
        <w:lastRenderedPageBreak/>
        <w:t>Kerahasiaan (</w:t>
      </w:r>
      <w:r w:rsidRPr="005F4A11">
        <w:rPr>
          <w:rFonts w:cs="Times New Roman"/>
          <w:i/>
          <w:szCs w:val="24"/>
        </w:rPr>
        <w:t>Confidentiality</w:t>
      </w:r>
      <w:r w:rsidRPr="005F4A11">
        <w:rPr>
          <w:rFonts w:cs="Times New Roman"/>
          <w:szCs w:val="24"/>
        </w:rPr>
        <w:t>)</w:t>
      </w:r>
    </w:p>
    <w:p w:rsidR="00D60C19" w:rsidRPr="008F22B3" w:rsidRDefault="00460E0B" w:rsidP="008F22B3">
      <w:pPr>
        <w:pStyle w:val="ListParagraph"/>
        <w:spacing w:after="0" w:line="480" w:lineRule="auto"/>
        <w:ind w:left="567"/>
        <w:jc w:val="both"/>
        <w:rPr>
          <w:rFonts w:cs="Times New Roman"/>
          <w:szCs w:val="24"/>
        </w:rPr>
        <w:sectPr w:rsidR="00D60C19" w:rsidRPr="008F22B3" w:rsidSect="00257FB3">
          <w:headerReference w:type="default" r:id="rId30"/>
          <w:footerReference w:type="default" r:id="rId31"/>
          <w:pgSz w:w="11907" w:h="16840" w:code="9"/>
          <w:pgMar w:top="1701" w:right="1701" w:bottom="1701" w:left="2268" w:header="709" w:footer="709" w:gutter="0"/>
          <w:pgNumType w:start="45"/>
          <w:cols w:space="708"/>
          <w:docGrid w:linePitch="360"/>
        </w:sectPr>
      </w:pPr>
      <w:r w:rsidRPr="005F4A11">
        <w:rPr>
          <w:rFonts w:cs="Times New Roman"/>
          <w:szCs w:val="24"/>
        </w:rPr>
        <w:t>Kerahasiaan informasi yang telah dikumpulkan dari subjek dijamin kerahasiaannya. Kelompok data tertentu saja yang hanya akan disajikan a</w:t>
      </w:r>
      <w:r w:rsidR="00A258FA">
        <w:rPr>
          <w:rFonts w:cs="Times New Roman"/>
          <w:szCs w:val="24"/>
        </w:rPr>
        <w:t>tau dilaporkan pada hasil riset</w:t>
      </w:r>
      <w:r w:rsidR="008F22B3">
        <w:rPr>
          <w:rFonts w:cs="Times New Roman"/>
          <w:szCs w:val="24"/>
        </w:rPr>
        <w:t>.</w:t>
      </w:r>
    </w:p>
    <w:p w:rsidR="00BE3CD7" w:rsidRPr="002C0910" w:rsidRDefault="00BE3CD7" w:rsidP="002C0910">
      <w:pPr>
        <w:pStyle w:val="Heading1"/>
        <w:jc w:val="center"/>
        <w:rPr>
          <w:rFonts w:ascii="Times New Roman" w:hAnsi="Times New Roman" w:cs="Times New Roman"/>
          <w:b/>
          <w:color w:val="auto"/>
          <w:sz w:val="24"/>
          <w:szCs w:val="24"/>
        </w:rPr>
      </w:pPr>
      <w:bookmarkStart w:id="77" w:name="_Toc111197542"/>
      <w:r w:rsidRPr="002C0910">
        <w:rPr>
          <w:rFonts w:ascii="Times New Roman" w:hAnsi="Times New Roman" w:cs="Times New Roman"/>
          <w:b/>
          <w:color w:val="auto"/>
          <w:sz w:val="24"/>
          <w:szCs w:val="24"/>
        </w:rPr>
        <w:lastRenderedPageBreak/>
        <w:t>BAB 5</w:t>
      </w:r>
      <w:bookmarkEnd w:id="77"/>
    </w:p>
    <w:p w:rsidR="00BE3CD7" w:rsidRPr="002C0910" w:rsidRDefault="00BE3CD7" w:rsidP="002C0910">
      <w:pPr>
        <w:pStyle w:val="Heading1"/>
        <w:spacing w:line="480" w:lineRule="auto"/>
        <w:jc w:val="center"/>
        <w:rPr>
          <w:rFonts w:ascii="Times New Roman" w:hAnsi="Times New Roman" w:cs="Times New Roman"/>
          <w:b/>
          <w:color w:val="auto"/>
          <w:sz w:val="24"/>
          <w:szCs w:val="24"/>
        </w:rPr>
      </w:pPr>
      <w:bookmarkStart w:id="78" w:name="_Toc111197543"/>
      <w:r w:rsidRPr="002C0910">
        <w:rPr>
          <w:rFonts w:ascii="Times New Roman" w:hAnsi="Times New Roman" w:cs="Times New Roman"/>
          <w:b/>
          <w:color w:val="auto"/>
          <w:sz w:val="24"/>
          <w:szCs w:val="24"/>
        </w:rPr>
        <w:t>HASIL DAN PEMBAHASAN</w:t>
      </w:r>
      <w:bookmarkEnd w:id="78"/>
    </w:p>
    <w:p w:rsidR="00A82C13" w:rsidRDefault="00BE3CD7" w:rsidP="002C0910">
      <w:pPr>
        <w:spacing w:after="0" w:line="480" w:lineRule="auto"/>
        <w:ind w:firstLine="567"/>
        <w:jc w:val="both"/>
        <w:rPr>
          <w:rFonts w:cs="Times New Roman"/>
          <w:szCs w:val="24"/>
        </w:rPr>
      </w:pPr>
      <w:r>
        <w:rPr>
          <w:rFonts w:cs="Times New Roman"/>
          <w:szCs w:val="24"/>
        </w:rPr>
        <w:t>Pada bab ini diuraikan tentang hasil penelitian dan pembahasan dari pengumpulan</w:t>
      </w:r>
      <w:r w:rsidR="00A82C13">
        <w:rPr>
          <w:rFonts w:cs="Times New Roman"/>
          <w:szCs w:val="24"/>
        </w:rPr>
        <w:t xml:space="preserve"> data tentang hubungan riwayat penyintas covid 19 dengan </w:t>
      </w:r>
      <w:r w:rsidR="00A82C13">
        <w:rPr>
          <w:rFonts w:cs="Times New Roman"/>
          <w:i/>
          <w:szCs w:val="24"/>
        </w:rPr>
        <w:t>self management</w:t>
      </w:r>
      <w:r w:rsidR="00A82C13">
        <w:rPr>
          <w:rFonts w:cs="Times New Roman"/>
          <w:szCs w:val="24"/>
        </w:rPr>
        <w:t xml:space="preserve"> untuk pencegahan penularan omicron di wilayah puskesmas kenjeran. </w:t>
      </w:r>
    </w:p>
    <w:p w:rsidR="00A82C13" w:rsidRPr="002C0910" w:rsidRDefault="002C0910" w:rsidP="002C0910">
      <w:pPr>
        <w:pStyle w:val="Heading1"/>
        <w:spacing w:line="480" w:lineRule="auto"/>
        <w:rPr>
          <w:rFonts w:ascii="Times New Roman" w:hAnsi="Times New Roman" w:cs="Times New Roman"/>
          <w:b/>
          <w:color w:val="auto"/>
          <w:sz w:val="24"/>
          <w:szCs w:val="24"/>
        </w:rPr>
      </w:pPr>
      <w:bookmarkStart w:id="79" w:name="_Toc111197544"/>
      <w:r>
        <w:rPr>
          <w:rFonts w:ascii="Times New Roman" w:hAnsi="Times New Roman" w:cs="Times New Roman"/>
          <w:b/>
          <w:color w:val="auto"/>
          <w:sz w:val="24"/>
          <w:szCs w:val="24"/>
        </w:rPr>
        <w:t>5.1</w:t>
      </w:r>
      <w:r>
        <w:rPr>
          <w:rFonts w:ascii="Times New Roman" w:hAnsi="Times New Roman" w:cs="Times New Roman"/>
          <w:b/>
          <w:color w:val="auto"/>
          <w:sz w:val="24"/>
          <w:szCs w:val="24"/>
        </w:rPr>
        <w:tab/>
      </w:r>
      <w:r w:rsidR="00A82C13" w:rsidRPr="002C0910">
        <w:rPr>
          <w:rFonts w:ascii="Times New Roman" w:hAnsi="Times New Roman" w:cs="Times New Roman"/>
          <w:b/>
          <w:color w:val="auto"/>
          <w:sz w:val="24"/>
          <w:szCs w:val="24"/>
        </w:rPr>
        <w:t>Hasil Penelitian</w:t>
      </w:r>
      <w:bookmarkEnd w:id="79"/>
    </w:p>
    <w:p w:rsidR="00A82C13" w:rsidRPr="00A61EED" w:rsidRDefault="002C0910" w:rsidP="002C0910">
      <w:pPr>
        <w:pStyle w:val="ListParagraph"/>
        <w:spacing w:after="0" w:line="480" w:lineRule="auto"/>
        <w:ind w:left="0" w:firstLine="567"/>
        <w:jc w:val="both"/>
        <w:rPr>
          <w:rFonts w:cs="Times New Roman"/>
          <w:szCs w:val="24"/>
        </w:rPr>
      </w:pPr>
      <w:r>
        <w:rPr>
          <w:rFonts w:cs="Times New Roman"/>
          <w:szCs w:val="24"/>
        </w:rPr>
        <w:t xml:space="preserve">   </w:t>
      </w:r>
      <w:r w:rsidR="00A82C13">
        <w:rPr>
          <w:rFonts w:cs="Times New Roman"/>
          <w:szCs w:val="24"/>
        </w:rPr>
        <w:t>Pengambilan data dilakukan</w:t>
      </w:r>
      <w:r w:rsidR="003154D1">
        <w:rPr>
          <w:rFonts w:cs="Times New Roman"/>
          <w:szCs w:val="24"/>
        </w:rPr>
        <w:t xml:space="preserve"> pada bulan </w:t>
      </w:r>
      <w:r w:rsidR="00667B16">
        <w:rPr>
          <w:rFonts w:cs="Times New Roman"/>
          <w:szCs w:val="24"/>
        </w:rPr>
        <w:t>6</w:t>
      </w:r>
      <w:r w:rsidR="00A61EED">
        <w:rPr>
          <w:rFonts w:cs="Times New Roman"/>
          <w:szCs w:val="24"/>
        </w:rPr>
        <w:t xml:space="preserve"> </w:t>
      </w:r>
      <w:r w:rsidR="003154D1">
        <w:rPr>
          <w:rFonts w:cs="Times New Roman"/>
          <w:szCs w:val="24"/>
        </w:rPr>
        <w:t>Juli</w:t>
      </w:r>
      <w:r w:rsidR="00A61EED">
        <w:rPr>
          <w:rFonts w:cs="Times New Roman"/>
          <w:szCs w:val="24"/>
        </w:rPr>
        <w:t xml:space="preserve"> – 15 Juli</w:t>
      </w:r>
      <w:r w:rsidR="003154D1">
        <w:rPr>
          <w:rFonts w:cs="Times New Roman"/>
          <w:szCs w:val="24"/>
        </w:rPr>
        <w:t xml:space="preserve"> 2022 dan didapatkan 319 riwayat penyintas covid 19. Pada bagian hasil di bab ini diuraikan data tentang gambaran</w:t>
      </w:r>
      <w:r w:rsidR="00E52B9D">
        <w:rPr>
          <w:rFonts w:cs="Times New Roman"/>
          <w:szCs w:val="24"/>
        </w:rPr>
        <w:t xml:space="preserve"> umum penelitian, data umum</w:t>
      </w:r>
      <w:r w:rsidR="003154D1">
        <w:rPr>
          <w:rFonts w:cs="Times New Roman"/>
          <w:szCs w:val="24"/>
        </w:rPr>
        <w:t>,</w:t>
      </w:r>
      <w:r w:rsidR="00E52B9D">
        <w:rPr>
          <w:rFonts w:cs="Times New Roman"/>
          <w:szCs w:val="24"/>
        </w:rPr>
        <w:t xml:space="preserve"> dan data khusus. Data umum merupakan data demografi yang</w:t>
      </w:r>
      <w:r w:rsidR="003154D1">
        <w:rPr>
          <w:rFonts w:cs="Times New Roman"/>
          <w:szCs w:val="24"/>
        </w:rPr>
        <w:t xml:space="preserve"> terdiri dari inisial nama, usia, jenis kelamin, pekerjaan, pendidikan terakhir. Sedangkan untuk data khusus meliputi kuisoner tentang riwayat penyintas covid 19 dan kuisoner </w:t>
      </w:r>
      <w:r w:rsidR="003154D1">
        <w:rPr>
          <w:rFonts w:cs="Times New Roman"/>
          <w:i/>
          <w:szCs w:val="24"/>
        </w:rPr>
        <w:t>self management ability scale.</w:t>
      </w:r>
      <w:r w:rsidR="00A61EED">
        <w:rPr>
          <w:rFonts w:cs="Times New Roman"/>
          <w:i/>
          <w:szCs w:val="24"/>
        </w:rPr>
        <w:t xml:space="preserve"> </w:t>
      </w:r>
      <w:r w:rsidR="00A61EED">
        <w:rPr>
          <w:rFonts w:cs="Times New Roman"/>
          <w:szCs w:val="24"/>
        </w:rPr>
        <w:t>Hasil penelitian yang telah didapatkan kemudian dibahas dengan mengacu pada tujuan dan landasan teori pada bab 2.</w:t>
      </w:r>
    </w:p>
    <w:p w:rsidR="003154D1" w:rsidRPr="002C0910" w:rsidRDefault="002C0910" w:rsidP="002C0910">
      <w:pPr>
        <w:pStyle w:val="Heading1"/>
        <w:spacing w:line="480" w:lineRule="auto"/>
        <w:rPr>
          <w:rFonts w:ascii="Times New Roman" w:hAnsi="Times New Roman" w:cs="Times New Roman"/>
          <w:b/>
          <w:color w:val="auto"/>
          <w:sz w:val="24"/>
          <w:szCs w:val="24"/>
        </w:rPr>
      </w:pPr>
      <w:bookmarkStart w:id="80" w:name="_Toc111197545"/>
      <w:r w:rsidRPr="002C0910">
        <w:rPr>
          <w:rFonts w:ascii="Times New Roman" w:hAnsi="Times New Roman" w:cs="Times New Roman"/>
          <w:b/>
          <w:color w:val="auto"/>
          <w:sz w:val="24"/>
          <w:szCs w:val="24"/>
        </w:rPr>
        <w:t xml:space="preserve">5.1.1 </w:t>
      </w:r>
      <w:r w:rsidR="003154D1" w:rsidRPr="002C0910">
        <w:rPr>
          <w:rFonts w:ascii="Times New Roman" w:hAnsi="Times New Roman" w:cs="Times New Roman"/>
          <w:b/>
          <w:color w:val="auto"/>
          <w:sz w:val="24"/>
          <w:szCs w:val="24"/>
        </w:rPr>
        <w:t>Gambaran Umum T</w:t>
      </w:r>
      <w:r w:rsidR="007340F2" w:rsidRPr="002C0910">
        <w:rPr>
          <w:rFonts w:ascii="Times New Roman" w:hAnsi="Times New Roman" w:cs="Times New Roman"/>
          <w:b/>
          <w:color w:val="auto"/>
          <w:sz w:val="24"/>
          <w:szCs w:val="24"/>
        </w:rPr>
        <w:t>em</w:t>
      </w:r>
      <w:r w:rsidR="003154D1" w:rsidRPr="002C0910">
        <w:rPr>
          <w:rFonts w:ascii="Times New Roman" w:hAnsi="Times New Roman" w:cs="Times New Roman"/>
          <w:b/>
          <w:color w:val="auto"/>
          <w:sz w:val="24"/>
          <w:szCs w:val="24"/>
        </w:rPr>
        <w:t>pat Penelitian</w:t>
      </w:r>
      <w:bookmarkEnd w:id="80"/>
    </w:p>
    <w:p w:rsidR="003D5863" w:rsidRDefault="003D5863" w:rsidP="003D5863">
      <w:pPr>
        <w:pStyle w:val="ListParagraph"/>
        <w:spacing w:after="0" w:line="480" w:lineRule="auto"/>
        <w:ind w:left="0" w:firstLine="567"/>
        <w:jc w:val="both"/>
        <w:rPr>
          <w:rFonts w:cs="Times New Roman"/>
          <w:szCs w:val="24"/>
        </w:rPr>
      </w:pPr>
      <w:r w:rsidRPr="003D5863">
        <w:rPr>
          <w:rFonts w:cs="Times New Roman"/>
          <w:szCs w:val="24"/>
        </w:rPr>
        <w:t>Penelitian</w:t>
      </w:r>
      <w:r>
        <w:rPr>
          <w:rFonts w:cs="Times New Roman"/>
          <w:szCs w:val="24"/>
        </w:rPr>
        <w:t xml:space="preserve"> ini bertempatan di Puskesmas Kenjeran yang memiliki 4 kelurahan yaitu kelurahan kenjeran, kelurahan sukolilo, kelurahan bulak, dan kelurahan kedung cowek. Puskesmas </w:t>
      </w:r>
      <w:r w:rsidR="00390552">
        <w:rPr>
          <w:rFonts w:cs="Times New Roman"/>
          <w:szCs w:val="24"/>
        </w:rPr>
        <w:t>Kenjeran beralamat di Jalan Tam</w:t>
      </w:r>
      <w:r>
        <w:rPr>
          <w:rFonts w:cs="Times New Roman"/>
          <w:szCs w:val="24"/>
        </w:rPr>
        <w:t xml:space="preserve">bak Deres Nomor 2 Bulak, Surabaya. </w:t>
      </w:r>
      <w:r w:rsidR="00B37C17">
        <w:rPr>
          <w:rFonts w:cs="Times New Roman"/>
          <w:szCs w:val="24"/>
        </w:rPr>
        <w:t xml:space="preserve">Batas wilayah kerja di Puskesmas Kenjeran antara </w:t>
      </w:r>
      <w:proofErr w:type="gramStart"/>
      <w:r w:rsidR="00B37C17">
        <w:rPr>
          <w:rFonts w:cs="Times New Roman"/>
          <w:szCs w:val="24"/>
        </w:rPr>
        <w:t>lain :</w:t>
      </w:r>
      <w:proofErr w:type="gramEnd"/>
    </w:p>
    <w:p w:rsidR="00B37C17" w:rsidRPr="00171BCC" w:rsidRDefault="00B37C17" w:rsidP="00171BCC">
      <w:pPr>
        <w:spacing w:after="0" w:line="480" w:lineRule="auto"/>
        <w:jc w:val="both"/>
        <w:rPr>
          <w:rFonts w:cs="Times New Roman"/>
          <w:szCs w:val="24"/>
        </w:rPr>
      </w:pPr>
      <w:r w:rsidRPr="00171BCC">
        <w:rPr>
          <w:rFonts w:cs="Times New Roman"/>
          <w:szCs w:val="24"/>
        </w:rPr>
        <w:t>Utara</w:t>
      </w:r>
      <w:proofErr w:type="gramStart"/>
      <w:r w:rsidRPr="00171BCC">
        <w:rPr>
          <w:rFonts w:cs="Times New Roman"/>
          <w:szCs w:val="24"/>
        </w:rPr>
        <w:tab/>
        <w:t xml:space="preserve"> :</w:t>
      </w:r>
      <w:proofErr w:type="gramEnd"/>
      <w:r w:rsidRPr="00171BCC">
        <w:rPr>
          <w:rFonts w:cs="Times New Roman"/>
          <w:szCs w:val="24"/>
        </w:rPr>
        <w:t xml:space="preserve"> Selat Madura</w:t>
      </w:r>
    </w:p>
    <w:p w:rsidR="00B37C17" w:rsidRPr="00171BCC" w:rsidRDefault="00B37C17" w:rsidP="00171BCC">
      <w:pPr>
        <w:spacing w:after="0" w:line="480" w:lineRule="auto"/>
        <w:jc w:val="both"/>
        <w:rPr>
          <w:rFonts w:cs="Times New Roman"/>
          <w:szCs w:val="24"/>
        </w:rPr>
      </w:pPr>
      <w:proofErr w:type="gramStart"/>
      <w:r w:rsidRPr="00171BCC">
        <w:rPr>
          <w:rFonts w:cs="Times New Roman"/>
          <w:szCs w:val="24"/>
        </w:rPr>
        <w:t>Selat</w:t>
      </w:r>
      <w:r w:rsidR="00171BCC">
        <w:rPr>
          <w:rFonts w:cs="Times New Roman"/>
          <w:szCs w:val="24"/>
        </w:rPr>
        <w:t xml:space="preserve">an </w:t>
      </w:r>
      <w:r w:rsidRPr="00171BCC">
        <w:rPr>
          <w:rFonts w:cs="Times New Roman"/>
          <w:szCs w:val="24"/>
        </w:rPr>
        <w:t>:</w:t>
      </w:r>
      <w:proofErr w:type="gramEnd"/>
      <w:r w:rsidRPr="00171BCC">
        <w:rPr>
          <w:rFonts w:cs="Times New Roman"/>
          <w:szCs w:val="24"/>
        </w:rPr>
        <w:t xml:space="preserve"> Wilayah Puskesmas Mulyorejo</w:t>
      </w:r>
    </w:p>
    <w:p w:rsidR="00B37C17" w:rsidRPr="00171BCC" w:rsidRDefault="00B37C17" w:rsidP="00171BCC">
      <w:pPr>
        <w:spacing w:after="0" w:line="480" w:lineRule="auto"/>
        <w:jc w:val="both"/>
        <w:rPr>
          <w:rFonts w:cs="Times New Roman"/>
          <w:szCs w:val="24"/>
        </w:rPr>
      </w:pPr>
      <w:r w:rsidRPr="00171BCC">
        <w:rPr>
          <w:rFonts w:cs="Times New Roman"/>
          <w:szCs w:val="24"/>
        </w:rPr>
        <w:t xml:space="preserve">Barat </w:t>
      </w:r>
      <w:r w:rsidRPr="00171BCC">
        <w:rPr>
          <w:rFonts w:cs="Times New Roman"/>
          <w:szCs w:val="24"/>
        </w:rPr>
        <w:tab/>
        <w:t>: Wilayah Puskesmas Tanah Kali Kedinding</w:t>
      </w:r>
    </w:p>
    <w:p w:rsidR="00B37C17" w:rsidRPr="00171BCC" w:rsidRDefault="00B37C17" w:rsidP="00171BCC">
      <w:pPr>
        <w:spacing w:after="0" w:line="480" w:lineRule="auto"/>
        <w:jc w:val="both"/>
        <w:rPr>
          <w:rFonts w:cs="Times New Roman"/>
          <w:szCs w:val="24"/>
        </w:rPr>
      </w:pPr>
      <w:r w:rsidRPr="00171BCC">
        <w:rPr>
          <w:rFonts w:cs="Times New Roman"/>
          <w:szCs w:val="24"/>
        </w:rPr>
        <w:t xml:space="preserve">Timur </w:t>
      </w:r>
      <w:r w:rsidRPr="00171BCC">
        <w:rPr>
          <w:rFonts w:cs="Times New Roman"/>
          <w:szCs w:val="24"/>
        </w:rPr>
        <w:tab/>
        <w:t>: Selat Madura</w:t>
      </w:r>
    </w:p>
    <w:p w:rsidR="006008CF" w:rsidRPr="002C0910" w:rsidRDefault="006008CF" w:rsidP="002C0910">
      <w:pPr>
        <w:spacing w:after="0" w:line="480" w:lineRule="auto"/>
        <w:jc w:val="both"/>
        <w:rPr>
          <w:rFonts w:cs="Times New Roman"/>
          <w:szCs w:val="24"/>
        </w:rPr>
        <w:sectPr w:rsidR="006008CF" w:rsidRPr="002C0910" w:rsidSect="002A6D86">
          <w:headerReference w:type="default" r:id="rId32"/>
          <w:footerReference w:type="default" r:id="rId33"/>
          <w:pgSz w:w="11907" w:h="16840" w:code="9"/>
          <w:pgMar w:top="1701" w:right="1701" w:bottom="1701" w:left="2268" w:header="709" w:footer="709" w:gutter="0"/>
          <w:cols w:space="708"/>
          <w:docGrid w:linePitch="360"/>
        </w:sectPr>
      </w:pPr>
    </w:p>
    <w:p w:rsidR="00DF18BC" w:rsidRDefault="00B37C17" w:rsidP="00DF18BC">
      <w:pPr>
        <w:pStyle w:val="ListParagraph"/>
        <w:spacing w:after="0" w:line="480" w:lineRule="auto"/>
        <w:ind w:left="0" w:firstLine="567"/>
        <w:jc w:val="both"/>
        <w:rPr>
          <w:rFonts w:cs="Times New Roman"/>
          <w:szCs w:val="24"/>
        </w:rPr>
      </w:pPr>
      <w:r w:rsidRPr="00FF13D6">
        <w:rPr>
          <w:rFonts w:cs="Times New Roman"/>
          <w:szCs w:val="24"/>
        </w:rPr>
        <w:lastRenderedPageBreak/>
        <w:t xml:space="preserve">Jumlah petugas kesehatan yang ada di Puskesmas Kenjeran adalah sebagai </w:t>
      </w:r>
      <w:proofErr w:type="gramStart"/>
      <w:r w:rsidRPr="00FF13D6">
        <w:rPr>
          <w:rFonts w:cs="Times New Roman"/>
          <w:szCs w:val="24"/>
        </w:rPr>
        <w:t>berikut :</w:t>
      </w:r>
      <w:proofErr w:type="gramEnd"/>
    </w:p>
    <w:p w:rsidR="00DF18BC" w:rsidRPr="008B3066" w:rsidRDefault="00DF18BC" w:rsidP="00DF18BC">
      <w:pPr>
        <w:rPr>
          <w:szCs w:val="24"/>
        </w:rPr>
      </w:pPr>
      <w:r w:rsidRPr="008B3066">
        <w:rPr>
          <w:szCs w:val="24"/>
        </w:rPr>
        <w:t>Tabel 5.1 Daftar tenaga kesehatan di</w:t>
      </w:r>
      <w:r w:rsidR="004D760A">
        <w:rPr>
          <w:szCs w:val="24"/>
        </w:rPr>
        <w:t xml:space="preserve"> Wilayah</w:t>
      </w:r>
      <w:r w:rsidRPr="008B3066">
        <w:rPr>
          <w:szCs w:val="24"/>
        </w:rPr>
        <w:t xml:space="preserve"> Puskesmas Kenjeran</w:t>
      </w:r>
      <w:r w:rsidR="00171BCC">
        <w:rPr>
          <w:szCs w:val="24"/>
        </w:rPr>
        <w:t xml:space="preserve"> Tahun 2022</w:t>
      </w:r>
    </w:p>
    <w:tbl>
      <w:tblPr>
        <w:tblStyle w:val="TableGrid"/>
        <w:tblW w:w="5000" w:type="pct"/>
        <w:tblLook w:val="04A0" w:firstRow="1" w:lastRow="0" w:firstColumn="1" w:lastColumn="0" w:noHBand="0" w:noVBand="1"/>
      </w:tblPr>
      <w:tblGrid>
        <w:gridCol w:w="704"/>
        <w:gridCol w:w="5031"/>
        <w:gridCol w:w="2193"/>
      </w:tblGrid>
      <w:tr w:rsidR="00143F2D" w:rsidTr="00275B41">
        <w:trPr>
          <w:trHeight w:val="57"/>
        </w:trPr>
        <w:tc>
          <w:tcPr>
            <w:tcW w:w="444" w:type="pct"/>
          </w:tcPr>
          <w:p w:rsidR="00143F2D" w:rsidRDefault="00143F2D" w:rsidP="00FF13D6">
            <w:pPr>
              <w:pStyle w:val="ListParagraph"/>
              <w:ind w:left="0"/>
              <w:jc w:val="center"/>
              <w:rPr>
                <w:rFonts w:cs="Times New Roman"/>
                <w:szCs w:val="24"/>
              </w:rPr>
            </w:pPr>
            <w:r>
              <w:rPr>
                <w:rFonts w:cs="Times New Roman"/>
                <w:szCs w:val="24"/>
              </w:rPr>
              <w:t>No</w:t>
            </w:r>
          </w:p>
        </w:tc>
        <w:tc>
          <w:tcPr>
            <w:tcW w:w="3173" w:type="pct"/>
          </w:tcPr>
          <w:p w:rsidR="00143F2D" w:rsidRDefault="00143F2D" w:rsidP="00FF13D6">
            <w:pPr>
              <w:pStyle w:val="ListParagraph"/>
              <w:ind w:left="0"/>
              <w:jc w:val="center"/>
              <w:rPr>
                <w:rFonts w:cs="Times New Roman"/>
                <w:szCs w:val="24"/>
              </w:rPr>
            </w:pPr>
            <w:r>
              <w:rPr>
                <w:rFonts w:cs="Times New Roman"/>
                <w:szCs w:val="24"/>
              </w:rPr>
              <w:t>Jenis tenaga</w:t>
            </w:r>
          </w:p>
        </w:tc>
        <w:tc>
          <w:tcPr>
            <w:tcW w:w="1383" w:type="pct"/>
          </w:tcPr>
          <w:p w:rsidR="00143F2D" w:rsidRDefault="00143F2D" w:rsidP="00FF13D6">
            <w:pPr>
              <w:pStyle w:val="ListParagraph"/>
              <w:ind w:left="0"/>
              <w:jc w:val="center"/>
              <w:rPr>
                <w:rFonts w:cs="Times New Roman"/>
                <w:szCs w:val="24"/>
              </w:rPr>
            </w:pPr>
            <w:r>
              <w:rPr>
                <w:rFonts w:cs="Times New Roman"/>
                <w:szCs w:val="24"/>
              </w:rPr>
              <w:t>Jumlah</w:t>
            </w:r>
          </w:p>
        </w:tc>
      </w:tr>
      <w:tr w:rsidR="00143F2D" w:rsidTr="00275B41">
        <w:trPr>
          <w:trHeight w:val="57"/>
        </w:trPr>
        <w:tc>
          <w:tcPr>
            <w:tcW w:w="444" w:type="pct"/>
          </w:tcPr>
          <w:p w:rsidR="00143F2D" w:rsidRPr="0036654F" w:rsidRDefault="00143F2D" w:rsidP="00974956">
            <w:pPr>
              <w:pStyle w:val="ListParagraph"/>
              <w:ind w:left="0"/>
              <w:jc w:val="center"/>
              <w:rPr>
                <w:rFonts w:cs="Times New Roman"/>
                <w:b/>
                <w:szCs w:val="24"/>
              </w:rPr>
            </w:pPr>
            <w:r w:rsidRPr="0036654F">
              <w:rPr>
                <w:rFonts w:cs="Times New Roman"/>
                <w:szCs w:val="24"/>
              </w:rPr>
              <w:t>1</w:t>
            </w:r>
          </w:p>
        </w:tc>
        <w:tc>
          <w:tcPr>
            <w:tcW w:w="3173" w:type="pct"/>
          </w:tcPr>
          <w:p w:rsidR="00143F2D" w:rsidRDefault="00001137" w:rsidP="00974956">
            <w:pPr>
              <w:pStyle w:val="ListParagraph"/>
              <w:ind w:left="0"/>
              <w:jc w:val="center"/>
              <w:rPr>
                <w:rFonts w:cs="Times New Roman"/>
                <w:szCs w:val="24"/>
              </w:rPr>
            </w:pPr>
            <w:r>
              <w:rPr>
                <w:rFonts w:cs="Times New Roman"/>
                <w:szCs w:val="24"/>
              </w:rPr>
              <w:t>Dokter umum</w:t>
            </w:r>
          </w:p>
        </w:tc>
        <w:tc>
          <w:tcPr>
            <w:tcW w:w="1383" w:type="pct"/>
          </w:tcPr>
          <w:p w:rsidR="00143F2D" w:rsidRDefault="00001137" w:rsidP="00974956">
            <w:pPr>
              <w:pStyle w:val="ListParagraph"/>
              <w:ind w:left="0"/>
              <w:jc w:val="center"/>
              <w:rPr>
                <w:rFonts w:cs="Times New Roman"/>
                <w:szCs w:val="24"/>
              </w:rPr>
            </w:pPr>
            <w:r>
              <w:rPr>
                <w:rFonts w:cs="Times New Roman"/>
                <w:szCs w:val="24"/>
              </w:rPr>
              <w:t>5</w:t>
            </w:r>
          </w:p>
        </w:tc>
      </w:tr>
      <w:tr w:rsidR="00143F2D" w:rsidTr="00275B41">
        <w:trPr>
          <w:trHeight w:val="57"/>
        </w:trPr>
        <w:tc>
          <w:tcPr>
            <w:tcW w:w="444" w:type="pct"/>
          </w:tcPr>
          <w:p w:rsidR="00143F2D" w:rsidRPr="0036654F" w:rsidRDefault="00001137" w:rsidP="00974956">
            <w:pPr>
              <w:pStyle w:val="ListParagraph"/>
              <w:ind w:left="0"/>
              <w:jc w:val="center"/>
              <w:rPr>
                <w:rFonts w:cs="Times New Roman"/>
                <w:b/>
                <w:szCs w:val="24"/>
              </w:rPr>
            </w:pPr>
            <w:r w:rsidRPr="0036654F">
              <w:rPr>
                <w:rFonts w:cs="Times New Roman"/>
                <w:szCs w:val="24"/>
              </w:rPr>
              <w:t>2</w:t>
            </w:r>
          </w:p>
        </w:tc>
        <w:tc>
          <w:tcPr>
            <w:tcW w:w="3173" w:type="pct"/>
          </w:tcPr>
          <w:p w:rsidR="00143F2D" w:rsidRDefault="00001137" w:rsidP="00974956">
            <w:pPr>
              <w:pStyle w:val="ListParagraph"/>
              <w:ind w:left="0"/>
              <w:jc w:val="center"/>
              <w:rPr>
                <w:rFonts w:cs="Times New Roman"/>
                <w:szCs w:val="24"/>
              </w:rPr>
            </w:pPr>
            <w:r>
              <w:rPr>
                <w:rFonts w:cs="Times New Roman"/>
                <w:szCs w:val="24"/>
              </w:rPr>
              <w:t>Dokter gigi</w:t>
            </w:r>
          </w:p>
        </w:tc>
        <w:tc>
          <w:tcPr>
            <w:tcW w:w="1383" w:type="pct"/>
          </w:tcPr>
          <w:p w:rsidR="00143F2D" w:rsidRDefault="00001137" w:rsidP="00974956">
            <w:pPr>
              <w:pStyle w:val="ListParagraph"/>
              <w:ind w:left="0"/>
              <w:jc w:val="center"/>
              <w:rPr>
                <w:rFonts w:cs="Times New Roman"/>
                <w:szCs w:val="24"/>
              </w:rPr>
            </w:pPr>
            <w:r>
              <w:rPr>
                <w:rFonts w:cs="Times New Roman"/>
                <w:szCs w:val="24"/>
              </w:rPr>
              <w:t>1</w:t>
            </w:r>
          </w:p>
        </w:tc>
      </w:tr>
      <w:tr w:rsidR="00143F2D" w:rsidTr="00275B41">
        <w:trPr>
          <w:trHeight w:val="57"/>
        </w:trPr>
        <w:tc>
          <w:tcPr>
            <w:tcW w:w="444" w:type="pct"/>
          </w:tcPr>
          <w:p w:rsidR="00143F2D" w:rsidRPr="0036654F" w:rsidRDefault="00001137" w:rsidP="00974956">
            <w:pPr>
              <w:pStyle w:val="ListParagraph"/>
              <w:ind w:left="0"/>
              <w:jc w:val="center"/>
              <w:rPr>
                <w:rFonts w:cs="Times New Roman"/>
                <w:b/>
                <w:szCs w:val="24"/>
              </w:rPr>
            </w:pPr>
            <w:r w:rsidRPr="0036654F">
              <w:rPr>
                <w:rFonts w:cs="Times New Roman"/>
                <w:szCs w:val="24"/>
              </w:rPr>
              <w:t>3</w:t>
            </w:r>
          </w:p>
        </w:tc>
        <w:tc>
          <w:tcPr>
            <w:tcW w:w="3173" w:type="pct"/>
          </w:tcPr>
          <w:p w:rsidR="00143F2D" w:rsidRDefault="00001137" w:rsidP="00974956">
            <w:pPr>
              <w:pStyle w:val="ListParagraph"/>
              <w:ind w:left="0"/>
              <w:jc w:val="center"/>
              <w:rPr>
                <w:rFonts w:cs="Times New Roman"/>
                <w:szCs w:val="24"/>
              </w:rPr>
            </w:pPr>
            <w:r>
              <w:rPr>
                <w:rFonts w:cs="Times New Roman"/>
                <w:szCs w:val="24"/>
              </w:rPr>
              <w:t>Tata usaha</w:t>
            </w:r>
          </w:p>
        </w:tc>
        <w:tc>
          <w:tcPr>
            <w:tcW w:w="1383" w:type="pct"/>
          </w:tcPr>
          <w:p w:rsidR="00143F2D" w:rsidRDefault="00001137" w:rsidP="00974956">
            <w:pPr>
              <w:pStyle w:val="ListParagraph"/>
              <w:ind w:left="0"/>
              <w:jc w:val="center"/>
              <w:rPr>
                <w:rFonts w:cs="Times New Roman"/>
                <w:szCs w:val="24"/>
              </w:rPr>
            </w:pPr>
            <w:r>
              <w:rPr>
                <w:rFonts w:cs="Times New Roman"/>
                <w:szCs w:val="24"/>
              </w:rPr>
              <w:t>3</w:t>
            </w:r>
          </w:p>
        </w:tc>
      </w:tr>
      <w:tr w:rsidR="00143F2D" w:rsidTr="00275B41">
        <w:trPr>
          <w:trHeight w:val="57"/>
        </w:trPr>
        <w:tc>
          <w:tcPr>
            <w:tcW w:w="444" w:type="pct"/>
          </w:tcPr>
          <w:p w:rsidR="00143F2D" w:rsidRPr="0036654F" w:rsidRDefault="00001137" w:rsidP="00974956">
            <w:pPr>
              <w:pStyle w:val="ListParagraph"/>
              <w:ind w:left="0"/>
              <w:jc w:val="center"/>
              <w:rPr>
                <w:rFonts w:cs="Times New Roman"/>
                <w:b/>
                <w:szCs w:val="24"/>
              </w:rPr>
            </w:pPr>
            <w:r w:rsidRPr="0036654F">
              <w:rPr>
                <w:rFonts w:cs="Times New Roman"/>
                <w:szCs w:val="24"/>
              </w:rPr>
              <w:t>4</w:t>
            </w:r>
          </w:p>
        </w:tc>
        <w:tc>
          <w:tcPr>
            <w:tcW w:w="3173" w:type="pct"/>
          </w:tcPr>
          <w:p w:rsidR="00143F2D" w:rsidRDefault="00001137" w:rsidP="00974956">
            <w:pPr>
              <w:pStyle w:val="ListParagraph"/>
              <w:ind w:left="0"/>
              <w:jc w:val="center"/>
              <w:rPr>
                <w:rFonts w:cs="Times New Roman"/>
                <w:szCs w:val="24"/>
              </w:rPr>
            </w:pPr>
            <w:r>
              <w:rPr>
                <w:rFonts w:cs="Times New Roman"/>
                <w:szCs w:val="24"/>
              </w:rPr>
              <w:t>Perawat</w:t>
            </w:r>
          </w:p>
        </w:tc>
        <w:tc>
          <w:tcPr>
            <w:tcW w:w="1383" w:type="pct"/>
          </w:tcPr>
          <w:p w:rsidR="00143F2D" w:rsidRDefault="00001137" w:rsidP="00974956">
            <w:pPr>
              <w:pStyle w:val="ListParagraph"/>
              <w:ind w:left="0"/>
              <w:jc w:val="center"/>
              <w:rPr>
                <w:rFonts w:cs="Times New Roman"/>
                <w:szCs w:val="24"/>
              </w:rPr>
            </w:pPr>
            <w:r>
              <w:rPr>
                <w:rFonts w:cs="Times New Roman"/>
                <w:szCs w:val="24"/>
              </w:rPr>
              <w:t>5</w:t>
            </w:r>
          </w:p>
        </w:tc>
      </w:tr>
      <w:tr w:rsidR="00143F2D" w:rsidTr="00275B41">
        <w:trPr>
          <w:trHeight w:val="57"/>
        </w:trPr>
        <w:tc>
          <w:tcPr>
            <w:tcW w:w="444" w:type="pct"/>
          </w:tcPr>
          <w:p w:rsidR="00143F2D" w:rsidRPr="0036654F" w:rsidRDefault="00001137" w:rsidP="00974956">
            <w:pPr>
              <w:pStyle w:val="ListParagraph"/>
              <w:ind w:left="0"/>
              <w:jc w:val="center"/>
              <w:rPr>
                <w:rFonts w:cs="Times New Roman"/>
                <w:b/>
                <w:szCs w:val="24"/>
              </w:rPr>
            </w:pPr>
            <w:r w:rsidRPr="0036654F">
              <w:rPr>
                <w:rFonts w:cs="Times New Roman"/>
                <w:szCs w:val="24"/>
              </w:rPr>
              <w:t>5</w:t>
            </w:r>
          </w:p>
        </w:tc>
        <w:tc>
          <w:tcPr>
            <w:tcW w:w="3173" w:type="pct"/>
          </w:tcPr>
          <w:p w:rsidR="00143F2D" w:rsidRDefault="00001137" w:rsidP="00974956">
            <w:pPr>
              <w:pStyle w:val="ListParagraph"/>
              <w:ind w:left="0"/>
              <w:jc w:val="center"/>
              <w:rPr>
                <w:rFonts w:cs="Times New Roman"/>
                <w:szCs w:val="24"/>
              </w:rPr>
            </w:pPr>
            <w:r>
              <w:rPr>
                <w:rFonts w:cs="Times New Roman"/>
                <w:szCs w:val="24"/>
              </w:rPr>
              <w:t>Bidan</w:t>
            </w:r>
          </w:p>
        </w:tc>
        <w:tc>
          <w:tcPr>
            <w:tcW w:w="1383" w:type="pct"/>
          </w:tcPr>
          <w:p w:rsidR="00143F2D" w:rsidRDefault="00001137" w:rsidP="00974956">
            <w:pPr>
              <w:pStyle w:val="ListParagraph"/>
              <w:ind w:left="0"/>
              <w:jc w:val="center"/>
              <w:rPr>
                <w:rFonts w:cs="Times New Roman"/>
                <w:szCs w:val="24"/>
              </w:rPr>
            </w:pPr>
            <w:r>
              <w:rPr>
                <w:rFonts w:cs="Times New Roman"/>
                <w:szCs w:val="24"/>
              </w:rPr>
              <w:t>8</w:t>
            </w:r>
          </w:p>
        </w:tc>
      </w:tr>
      <w:tr w:rsidR="00001137" w:rsidTr="00275B41">
        <w:trPr>
          <w:trHeight w:val="57"/>
        </w:trPr>
        <w:tc>
          <w:tcPr>
            <w:tcW w:w="444" w:type="pct"/>
          </w:tcPr>
          <w:p w:rsidR="00001137" w:rsidRPr="0036654F" w:rsidRDefault="00001137" w:rsidP="00974956">
            <w:pPr>
              <w:pStyle w:val="ListParagraph"/>
              <w:ind w:left="0"/>
              <w:jc w:val="center"/>
              <w:rPr>
                <w:rFonts w:cs="Times New Roman"/>
                <w:b/>
                <w:szCs w:val="24"/>
              </w:rPr>
            </w:pPr>
            <w:r w:rsidRPr="0036654F">
              <w:rPr>
                <w:rFonts w:cs="Times New Roman"/>
                <w:szCs w:val="24"/>
              </w:rPr>
              <w:t>6</w:t>
            </w:r>
          </w:p>
        </w:tc>
        <w:tc>
          <w:tcPr>
            <w:tcW w:w="3173" w:type="pct"/>
          </w:tcPr>
          <w:p w:rsidR="00001137" w:rsidRDefault="00001137" w:rsidP="00974956">
            <w:pPr>
              <w:pStyle w:val="ListParagraph"/>
              <w:ind w:left="0"/>
              <w:jc w:val="center"/>
              <w:rPr>
                <w:rFonts w:cs="Times New Roman"/>
                <w:szCs w:val="24"/>
              </w:rPr>
            </w:pPr>
            <w:r>
              <w:rPr>
                <w:rFonts w:cs="Times New Roman"/>
                <w:szCs w:val="24"/>
              </w:rPr>
              <w:t>Analisis</w:t>
            </w:r>
          </w:p>
        </w:tc>
        <w:tc>
          <w:tcPr>
            <w:tcW w:w="1383" w:type="pct"/>
          </w:tcPr>
          <w:p w:rsidR="00001137" w:rsidRDefault="00001137" w:rsidP="00974956">
            <w:pPr>
              <w:pStyle w:val="ListParagraph"/>
              <w:ind w:left="0"/>
              <w:jc w:val="center"/>
              <w:rPr>
                <w:rFonts w:cs="Times New Roman"/>
                <w:szCs w:val="24"/>
              </w:rPr>
            </w:pPr>
            <w:r>
              <w:rPr>
                <w:rFonts w:cs="Times New Roman"/>
                <w:szCs w:val="24"/>
              </w:rPr>
              <w:t>2</w:t>
            </w:r>
          </w:p>
        </w:tc>
      </w:tr>
      <w:tr w:rsidR="00001137" w:rsidTr="00275B41">
        <w:trPr>
          <w:trHeight w:val="57"/>
        </w:trPr>
        <w:tc>
          <w:tcPr>
            <w:tcW w:w="444" w:type="pct"/>
          </w:tcPr>
          <w:p w:rsidR="00001137" w:rsidRPr="0036654F" w:rsidRDefault="00001137" w:rsidP="00974956">
            <w:pPr>
              <w:pStyle w:val="ListParagraph"/>
              <w:ind w:left="0"/>
              <w:jc w:val="center"/>
              <w:rPr>
                <w:rFonts w:cs="Times New Roman"/>
                <w:b/>
                <w:szCs w:val="24"/>
              </w:rPr>
            </w:pPr>
            <w:r w:rsidRPr="0036654F">
              <w:rPr>
                <w:rFonts w:cs="Times New Roman"/>
                <w:szCs w:val="24"/>
              </w:rPr>
              <w:t>7</w:t>
            </w:r>
          </w:p>
        </w:tc>
        <w:tc>
          <w:tcPr>
            <w:tcW w:w="3173" w:type="pct"/>
          </w:tcPr>
          <w:p w:rsidR="00001137" w:rsidRDefault="00001137" w:rsidP="00974956">
            <w:pPr>
              <w:pStyle w:val="ListParagraph"/>
              <w:ind w:left="0"/>
              <w:jc w:val="center"/>
              <w:rPr>
                <w:rFonts w:cs="Times New Roman"/>
                <w:szCs w:val="24"/>
              </w:rPr>
            </w:pPr>
            <w:r>
              <w:rPr>
                <w:rFonts w:cs="Times New Roman"/>
                <w:szCs w:val="24"/>
              </w:rPr>
              <w:t>Farmasi</w:t>
            </w:r>
          </w:p>
        </w:tc>
        <w:tc>
          <w:tcPr>
            <w:tcW w:w="1383" w:type="pct"/>
          </w:tcPr>
          <w:p w:rsidR="00001137" w:rsidRDefault="00001137" w:rsidP="00974956">
            <w:pPr>
              <w:pStyle w:val="ListParagraph"/>
              <w:ind w:left="0"/>
              <w:jc w:val="center"/>
              <w:rPr>
                <w:rFonts w:cs="Times New Roman"/>
                <w:szCs w:val="24"/>
              </w:rPr>
            </w:pPr>
            <w:r>
              <w:rPr>
                <w:rFonts w:cs="Times New Roman"/>
                <w:szCs w:val="24"/>
              </w:rPr>
              <w:t>2</w:t>
            </w:r>
          </w:p>
        </w:tc>
      </w:tr>
      <w:tr w:rsidR="00001137" w:rsidTr="00275B41">
        <w:trPr>
          <w:trHeight w:val="57"/>
        </w:trPr>
        <w:tc>
          <w:tcPr>
            <w:tcW w:w="444" w:type="pct"/>
          </w:tcPr>
          <w:p w:rsidR="00001137" w:rsidRPr="0036654F" w:rsidRDefault="00001137" w:rsidP="00974956">
            <w:pPr>
              <w:pStyle w:val="ListParagraph"/>
              <w:ind w:left="0"/>
              <w:jc w:val="center"/>
              <w:rPr>
                <w:rFonts w:cs="Times New Roman"/>
                <w:b/>
                <w:szCs w:val="24"/>
              </w:rPr>
            </w:pPr>
            <w:r w:rsidRPr="0036654F">
              <w:rPr>
                <w:rFonts w:cs="Times New Roman"/>
                <w:szCs w:val="24"/>
              </w:rPr>
              <w:t>8</w:t>
            </w:r>
          </w:p>
        </w:tc>
        <w:tc>
          <w:tcPr>
            <w:tcW w:w="3173" w:type="pct"/>
          </w:tcPr>
          <w:p w:rsidR="00001137" w:rsidRDefault="00001137" w:rsidP="00974956">
            <w:pPr>
              <w:pStyle w:val="ListParagraph"/>
              <w:ind w:left="0"/>
              <w:jc w:val="center"/>
              <w:rPr>
                <w:rFonts w:cs="Times New Roman"/>
                <w:szCs w:val="24"/>
              </w:rPr>
            </w:pPr>
            <w:r>
              <w:rPr>
                <w:rFonts w:cs="Times New Roman"/>
                <w:szCs w:val="24"/>
              </w:rPr>
              <w:t>SKM</w:t>
            </w:r>
          </w:p>
        </w:tc>
        <w:tc>
          <w:tcPr>
            <w:tcW w:w="1383" w:type="pct"/>
          </w:tcPr>
          <w:p w:rsidR="00001137" w:rsidRDefault="00001137" w:rsidP="00974956">
            <w:pPr>
              <w:pStyle w:val="ListParagraph"/>
              <w:ind w:left="0"/>
              <w:jc w:val="center"/>
              <w:rPr>
                <w:rFonts w:cs="Times New Roman"/>
                <w:szCs w:val="24"/>
              </w:rPr>
            </w:pPr>
            <w:r>
              <w:rPr>
                <w:rFonts w:cs="Times New Roman"/>
                <w:szCs w:val="24"/>
              </w:rPr>
              <w:t>1</w:t>
            </w:r>
          </w:p>
        </w:tc>
      </w:tr>
      <w:tr w:rsidR="00001137" w:rsidTr="00275B41">
        <w:trPr>
          <w:trHeight w:val="57"/>
        </w:trPr>
        <w:tc>
          <w:tcPr>
            <w:tcW w:w="444" w:type="pct"/>
          </w:tcPr>
          <w:p w:rsidR="00001137" w:rsidRPr="0036654F" w:rsidRDefault="00001137" w:rsidP="00974956">
            <w:pPr>
              <w:pStyle w:val="ListParagraph"/>
              <w:ind w:left="0"/>
              <w:jc w:val="center"/>
              <w:rPr>
                <w:rFonts w:cs="Times New Roman"/>
                <w:b/>
                <w:szCs w:val="24"/>
              </w:rPr>
            </w:pPr>
            <w:r w:rsidRPr="0036654F">
              <w:rPr>
                <w:rFonts w:cs="Times New Roman"/>
                <w:szCs w:val="24"/>
              </w:rPr>
              <w:t>9</w:t>
            </w:r>
          </w:p>
        </w:tc>
        <w:tc>
          <w:tcPr>
            <w:tcW w:w="3173" w:type="pct"/>
          </w:tcPr>
          <w:p w:rsidR="00001137" w:rsidRDefault="00FF13D6" w:rsidP="00974956">
            <w:pPr>
              <w:pStyle w:val="ListParagraph"/>
              <w:ind w:left="0"/>
              <w:jc w:val="center"/>
              <w:rPr>
                <w:rFonts w:cs="Times New Roman"/>
                <w:szCs w:val="24"/>
              </w:rPr>
            </w:pPr>
            <w:r>
              <w:rPr>
                <w:rFonts w:cs="Times New Roman"/>
                <w:szCs w:val="24"/>
              </w:rPr>
              <w:t>Ahli gizi</w:t>
            </w:r>
          </w:p>
        </w:tc>
        <w:tc>
          <w:tcPr>
            <w:tcW w:w="1383" w:type="pct"/>
          </w:tcPr>
          <w:p w:rsidR="00001137" w:rsidRDefault="00FF13D6" w:rsidP="00974956">
            <w:pPr>
              <w:pStyle w:val="ListParagraph"/>
              <w:ind w:left="0"/>
              <w:jc w:val="center"/>
              <w:rPr>
                <w:rFonts w:cs="Times New Roman"/>
                <w:szCs w:val="24"/>
              </w:rPr>
            </w:pPr>
            <w:r>
              <w:rPr>
                <w:rFonts w:cs="Times New Roman"/>
                <w:szCs w:val="24"/>
              </w:rPr>
              <w:t>1</w:t>
            </w:r>
          </w:p>
        </w:tc>
      </w:tr>
      <w:tr w:rsidR="00001137" w:rsidTr="00275B41">
        <w:trPr>
          <w:trHeight w:val="57"/>
        </w:trPr>
        <w:tc>
          <w:tcPr>
            <w:tcW w:w="444" w:type="pct"/>
          </w:tcPr>
          <w:p w:rsidR="00001137" w:rsidRPr="0036654F" w:rsidRDefault="00001137" w:rsidP="00974956">
            <w:pPr>
              <w:pStyle w:val="ListParagraph"/>
              <w:ind w:left="0"/>
              <w:jc w:val="center"/>
              <w:rPr>
                <w:rFonts w:cs="Times New Roman"/>
                <w:b/>
                <w:szCs w:val="24"/>
              </w:rPr>
            </w:pPr>
            <w:r w:rsidRPr="0036654F">
              <w:rPr>
                <w:rFonts w:cs="Times New Roman"/>
                <w:szCs w:val="24"/>
              </w:rPr>
              <w:t>10</w:t>
            </w:r>
          </w:p>
        </w:tc>
        <w:tc>
          <w:tcPr>
            <w:tcW w:w="3173" w:type="pct"/>
          </w:tcPr>
          <w:p w:rsidR="00001137" w:rsidRDefault="00FF13D6" w:rsidP="00974956">
            <w:pPr>
              <w:pStyle w:val="ListParagraph"/>
              <w:ind w:left="0"/>
              <w:jc w:val="center"/>
              <w:rPr>
                <w:rFonts w:cs="Times New Roman"/>
                <w:szCs w:val="24"/>
              </w:rPr>
            </w:pPr>
            <w:r>
              <w:rPr>
                <w:rFonts w:cs="Times New Roman"/>
                <w:szCs w:val="24"/>
              </w:rPr>
              <w:t>IT</w:t>
            </w:r>
          </w:p>
        </w:tc>
        <w:tc>
          <w:tcPr>
            <w:tcW w:w="1383" w:type="pct"/>
          </w:tcPr>
          <w:p w:rsidR="00001137" w:rsidRDefault="00FF13D6" w:rsidP="00974956">
            <w:pPr>
              <w:pStyle w:val="ListParagraph"/>
              <w:ind w:left="0"/>
              <w:jc w:val="center"/>
              <w:rPr>
                <w:rFonts w:cs="Times New Roman"/>
                <w:szCs w:val="24"/>
              </w:rPr>
            </w:pPr>
            <w:r>
              <w:rPr>
                <w:rFonts w:cs="Times New Roman"/>
                <w:szCs w:val="24"/>
              </w:rPr>
              <w:t>2</w:t>
            </w:r>
          </w:p>
        </w:tc>
      </w:tr>
      <w:tr w:rsidR="00001137" w:rsidTr="00275B41">
        <w:trPr>
          <w:trHeight w:val="57"/>
        </w:trPr>
        <w:tc>
          <w:tcPr>
            <w:tcW w:w="444" w:type="pct"/>
          </w:tcPr>
          <w:p w:rsidR="00001137" w:rsidRPr="0036654F" w:rsidRDefault="00001137" w:rsidP="00974956">
            <w:pPr>
              <w:pStyle w:val="ListParagraph"/>
              <w:ind w:left="0"/>
              <w:jc w:val="center"/>
              <w:rPr>
                <w:rFonts w:cs="Times New Roman"/>
                <w:b/>
                <w:szCs w:val="24"/>
              </w:rPr>
            </w:pPr>
            <w:r w:rsidRPr="0036654F">
              <w:rPr>
                <w:rFonts w:cs="Times New Roman"/>
                <w:szCs w:val="24"/>
              </w:rPr>
              <w:t>11</w:t>
            </w:r>
          </w:p>
        </w:tc>
        <w:tc>
          <w:tcPr>
            <w:tcW w:w="3173" w:type="pct"/>
          </w:tcPr>
          <w:p w:rsidR="00001137" w:rsidRDefault="00FF13D6" w:rsidP="00974956">
            <w:pPr>
              <w:pStyle w:val="ListParagraph"/>
              <w:ind w:left="0"/>
              <w:jc w:val="center"/>
              <w:rPr>
                <w:rFonts w:cs="Times New Roman"/>
                <w:szCs w:val="24"/>
              </w:rPr>
            </w:pPr>
            <w:r>
              <w:rPr>
                <w:rFonts w:cs="Times New Roman"/>
                <w:szCs w:val="24"/>
              </w:rPr>
              <w:t>Rekam medik</w:t>
            </w:r>
          </w:p>
        </w:tc>
        <w:tc>
          <w:tcPr>
            <w:tcW w:w="1383" w:type="pct"/>
          </w:tcPr>
          <w:p w:rsidR="00001137" w:rsidRDefault="00FF13D6" w:rsidP="00974956">
            <w:pPr>
              <w:pStyle w:val="ListParagraph"/>
              <w:ind w:left="0"/>
              <w:jc w:val="center"/>
              <w:rPr>
                <w:rFonts w:cs="Times New Roman"/>
                <w:szCs w:val="24"/>
              </w:rPr>
            </w:pPr>
            <w:r>
              <w:rPr>
                <w:rFonts w:cs="Times New Roman"/>
                <w:szCs w:val="24"/>
              </w:rPr>
              <w:t>1</w:t>
            </w:r>
          </w:p>
        </w:tc>
      </w:tr>
      <w:tr w:rsidR="00001137" w:rsidTr="00275B41">
        <w:trPr>
          <w:trHeight w:val="57"/>
        </w:trPr>
        <w:tc>
          <w:tcPr>
            <w:tcW w:w="444" w:type="pct"/>
          </w:tcPr>
          <w:p w:rsidR="00001137" w:rsidRPr="0036654F" w:rsidRDefault="00FF13D6" w:rsidP="00974956">
            <w:pPr>
              <w:pStyle w:val="ListParagraph"/>
              <w:ind w:left="0"/>
              <w:jc w:val="center"/>
              <w:rPr>
                <w:rFonts w:cs="Times New Roman"/>
                <w:b/>
                <w:szCs w:val="24"/>
              </w:rPr>
            </w:pPr>
            <w:r w:rsidRPr="0036654F">
              <w:rPr>
                <w:rFonts w:cs="Times New Roman"/>
                <w:szCs w:val="24"/>
              </w:rPr>
              <w:t>12</w:t>
            </w:r>
          </w:p>
        </w:tc>
        <w:tc>
          <w:tcPr>
            <w:tcW w:w="3173" w:type="pct"/>
          </w:tcPr>
          <w:p w:rsidR="00001137" w:rsidRDefault="00FF13D6" w:rsidP="00974956">
            <w:pPr>
              <w:pStyle w:val="ListParagraph"/>
              <w:ind w:left="0"/>
              <w:jc w:val="center"/>
              <w:rPr>
                <w:rFonts w:cs="Times New Roman"/>
                <w:szCs w:val="24"/>
              </w:rPr>
            </w:pPr>
            <w:r>
              <w:rPr>
                <w:rFonts w:cs="Times New Roman"/>
                <w:szCs w:val="24"/>
              </w:rPr>
              <w:t>Cleaning service</w:t>
            </w:r>
          </w:p>
        </w:tc>
        <w:tc>
          <w:tcPr>
            <w:tcW w:w="1383" w:type="pct"/>
          </w:tcPr>
          <w:p w:rsidR="00001137" w:rsidRDefault="00FF13D6" w:rsidP="00974956">
            <w:pPr>
              <w:pStyle w:val="ListParagraph"/>
              <w:ind w:left="0"/>
              <w:jc w:val="center"/>
              <w:rPr>
                <w:rFonts w:cs="Times New Roman"/>
                <w:szCs w:val="24"/>
              </w:rPr>
            </w:pPr>
            <w:r>
              <w:rPr>
                <w:rFonts w:cs="Times New Roman"/>
                <w:szCs w:val="24"/>
              </w:rPr>
              <w:t>2</w:t>
            </w:r>
          </w:p>
        </w:tc>
      </w:tr>
      <w:tr w:rsidR="00001137" w:rsidTr="00275B41">
        <w:trPr>
          <w:trHeight w:val="57"/>
        </w:trPr>
        <w:tc>
          <w:tcPr>
            <w:tcW w:w="444" w:type="pct"/>
          </w:tcPr>
          <w:p w:rsidR="00001137" w:rsidRPr="0036654F" w:rsidRDefault="00FF13D6" w:rsidP="00974956">
            <w:pPr>
              <w:pStyle w:val="ListParagraph"/>
              <w:ind w:left="0"/>
              <w:jc w:val="center"/>
              <w:rPr>
                <w:rFonts w:cs="Times New Roman"/>
                <w:b/>
                <w:szCs w:val="24"/>
              </w:rPr>
            </w:pPr>
            <w:r w:rsidRPr="0036654F">
              <w:rPr>
                <w:rFonts w:cs="Times New Roman"/>
                <w:szCs w:val="24"/>
              </w:rPr>
              <w:t>13</w:t>
            </w:r>
          </w:p>
        </w:tc>
        <w:tc>
          <w:tcPr>
            <w:tcW w:w="3173" w:type="pct"/>
          </w:tcPr>
          <w:p w:rsidR="00001137" w:rsidRDefault="00FF13D6" w:rsidP="00974956">
            <w:pPr>
              <w:pStyle w:val="ListParagraph"/>
              <w:ind w:left="0"/>
              <w:jc w:val="center"/>
              <w:rPr>
                <w:rFonts w:cs="Times New Roman"/>
                <w:szCs w:val="24"/>
              </w:rPr>
            </w:pPr>
            <w:r>
              <w:rPr>
                <w:rFonts w:cs="Times New Roman"/>
                <w:szCs w:val="24"/>
              </w:rPr>
              <w:t>Pendamping 1000 HPK</w:t>
            </w:r>
          </w:p>
        </w:tc>
        <w:tc>
          <w:tcPr>
            <w:tcW w:w="1383" w:type="pct"/>
          </w:tcPr>
          <w:p w:rsidR="00001137" w:rsidRDefault="00FF13D6" w:rsidP="00974956">
            <w:pPr>
              <w:pStyle w:val="ListParagraph"/>
              <w:ind w:left="0"/>
              <w:jc w:val="center"/>
              <w:rPr>
                <w:rFonts w:cs="Times New Roman"/>
                <w:szCs w:val="24"/>
              </w:rPr>
            </w:pPr>
            <w:r>
              <w:rPr>
                <w:rFonts w:cs="Times New Roman"/>
                <w:szCs w:val="24"/>
              </w:rPr>
              <w:t>1</w:t>
            </w:r>
          </w:p>
        </w:tc>
      </w:tr>
      <w:tr w:rsidR="00FF13D6" w:rsidTr="00275B41">
        <w:trPr>
          <w:trHeight w:val="57"/>
        </w:trPr>
        <w:tc>
          <w:tcPr>
            <w:tcW w:w="444" w:type="pct"/>
          </w:tcPr>
          <w:p w:rsidR="00FF13D6" w:rsidRPr="0036654F" w:rsidRDefault="00FF13D6" w:rsidP="00974956">
            <w:pPr>
              <w:pStyle w:val="ListParagraph"/>
              <w:ind w:left="0"/>
              <w:jc w:val="center"/>
              <w:rPr>
                <w:rFonts w:cs="Times New Roman"/>
                <w:b/>
                <w:szCs w:val="24"/>
              </w:rPr>
            </w:pPr>
            <w:r w:rsidRPr="0036654F">
              <w:rPr>
                <w:rFonts w:cs="Times New Roman"/>
                <w:szCs w:val="24"/>
              </w:rPr>
              <w:t>14</w:t>
            </w:r>
          </w:p>
        </w:tc>
        <w:tc>
          <w:tcPr>
            <w:tcW w:w="3173" w:type="pct"/>
          </w:tcPr>
          <w:p w:rsidR="00FF13D6" w:rsidRDefault="00FF13D6" w:rsidP="00974956">
            <w:pPr>
              <w:pStyle w:val="ListParagraph"/>
              <w:ind w:left="0"/>
              <w:jc w:val="center"/>
              <w:rPr>
                <w:rFonts w:cs="Times New Roman"/>
                <w:szCs w:val="24"/>
              </w:rPr>
            </w:pPr>
            <w:r>
              <w:rPr>
                <w:rFonts w:cs="Times New Roman"/>
                <w:szCs w:val="24"/>
              </w:rPr>
              <w:t>Pembantu para medis</w:t>
            </w:r>
          </w:p>
        </w:tc>
        <w:tc>
          <w:tcPr>
            <w:tcW w:w="1383" w:type="pct"/>
          </w:tcPr>
          <w:p w:rsidR="00FF13D6" w:rsidRDefault="00FF13D6" w:rsidP="00974956">
            <w:pPr>
              <w:pStyle w:val="ListParagraph"/>
              <w:ind w:left="0"/>
              <w:jc w:val="center"/>
              <w:rPr>
                <w:rFonts w:cs="Times New Roman"/>
                <w:szCs w:val="24"/>
              </w:rPr>
            </w:pPr>
            <w:r>
              <w:rPr>
                <w:rFonts w:cs="Times New Roman"/>
                <w:szCs w:val="24"/>
              </w:rPr>
              <w:t>1</w:t>
            </w:r>
          </w:p>
        </w:tc>
      </w:tr>
      <w:tr w:rsidR="00FF13D6" w:rsidTr="00275B41">
        <w:trPr>
          <w:trHeight w:val="57"/>
        </w:trPr>
        <w:tc>
          <w:tcPr>
            <w:tcW w:w="444" w:type="pct"/>
          </w:tcPr>
          <w:p w:rsidR="00FF13D6" w:rsidRPr="0036654F" w:rsidRDefault="00FF13D6" w:rsidP="00974956">
            <w:pPr>
              <w:pStyle w:val="ListParagraph"/>
              <w:ind w:left="0"/>
              <w:jc w:val="center"/>
              <w:rPr>
                <w:rFonts w:cs="Times New Roman"/>
                <w:b/>
                <w:szCs w:val="24"/>
              </w:rPr>
            </w:pPr>
            <w:r w:rsidRPr="0036654F">
              <w:rPr>
                <w:rFonts w:cs="Times New Roman"/>
                <w:szCs w:val="24"/>
              </w:rPr>
              <w:t>15</w:t>
            </w:r>
          </w:p>
        </w:tc>
        <w:tc>
          <w:tcPr>
            <w:tcW w:w="3173" w:type="pct"/>
          </w:tcPr>
          <w:p w:rsidR="00FF13D6" w:rsidRDefault="00FF13D6" w:rsidP="00974956">
            <w:pPr>
              <w:pStyle w:val="ListParagraph"/>
              <w:ind w:left="0"/>
              <w:jc w:val="center"/>
              <w:rPr>
                <w:rFonts w:cs="Times New Roman"/>
                <w:szCs w:val="24"/>
              </w:rPr>
            </w:pPr>
            <w:r>
              <w:rPr>
                <w:rFonts w:cs="Times New Roman"/>
                <w:szCs w:val="24"/>
              </w:rPr>
              <w:t>Sopir</w:t>
            </w:r>
          </w:p>
        </w:tc>
        <w:tc>
          <w:tcPr>
            <w:tcW w:w="1383" w:type="pct"/>
          </w:tcPr>
          <w:p w:rsidR="00FF13D6" w:rsidRDefault="00FF13D6" w:rsidP="00974956">
            <w:pPr>
              <w:pStyle w:val="ListParagraph"/>
              <w:ind w:left="0"/>
              <w:jc w:val="center"/>
              <w:rPr>
                <w:rFonts w:cs="Times New Roman"/>
                <w:szCs w:val="24"/>
              </w:rPr>
            </w:pPr>
            <w:r>
              <w:rPr>
                <w:rFonts w:cs="Times New Roman"/>
                <w:szCs w:val="24"/>
              </w:rPr>
              <w:t>1</w:t>
            </w:r>
          </w:p>
        </w:tc>
      </w:tr>
      <w:tr w:rsidR="00FF13D6" w:rsidTr="00275B41">
        <w:trPr>
          <w:trHeight w:val="57"/>
        </w:trPr>
        <w:tc>
          <w:tcPr>
            <w:tcW w:w="444" w:type="pct"/>
          </w:tcPr>
          <w:p w:rsidR="00FF13D6" w:rsidRPr="0036654F" w:rsidRDefault="00FF13D6" w:rsidP="00974956">
            <w:pPr>
              <w:pStyle w:val="ListParagraph"/>
              <w:ind w:left="0"/>
              <w:jc w:val="center"/>
              <w:rPr>
                <w:rFonts w:cs="Times New Roman"/>
                <w:b/>
                <w:szCs w:val="24"/>
              </w:rPr>
            </w:pPr>
            <w:r w:rsidRPr="0036654F">
              <w:rPr>
                <w:rFonts w:cs="Times New Roman"/>
                <w:szCs w:val="24"/>
              </w:rPr>
              <w:t>16</w:t>
            </w:r>
          </w:p>
        </w:tc>
        <w:tc>
          <w:tcPr>
            <w:tcW w:w="3173" w:type="pct"/>
          </w:tcPr>
          <w:p w:rsidR="00FF13D6" w:rsidRDefault="00FF13D6" w:rsidP="00974956">
            <w:pPr>
              <w:pStyle w:val="ListParagraph"/>
              <w:ind w:left="0"/>
              <w:jc w:val="center"/>
              <w:rPr>
                <w:rFonts w:cs="Times New Roman"/>
                <w:szCs w:val="24"/>
              </w:rPr>
            </w:pPr>
            <w:r>
              <w:rPr>
                <w:rFonts w:cs="Times New Roman"/>
                <w:szCs w:val="24"/>
              </w:rPr>
              <w:t>Penjaga malam</w:t>
            </w:r>
          </w:p>
        </w:tc>
        <w:tc>
          <w:tcPr>
            <w:tcW w:w="1383" w:type="pct"/>
          </w:tcPr>
          <w:p w:rsidR="00FF13D6" w:rsidRDefault="00FF13D6" w:rsidP="00974956">
            <w:pPr>
              <w:pStyle w:val="ListParagraph"/>
              <w:ind w:left="0"/>
              <w:jc w:val="center"/>
              <w:rPr>
                <w:rFonts w:cs="Times New Roman"/>
                <w:szCs w:val="24"/>
              </w:rPr>
            </w:pPr>
            <w:r>
              <w:rPr>
                <w:rFonts w:cs="Times New Roman"/>
                <w:szCs w:val="24"/>
              </w:rPr>
              <w:t>1</w:t>
            </w:r>
          </w:p>
        </w:tc>
      </w:tr>
      <w:tr w:rsidR="00FF13D6" w:rsidTr="00275B41">
        <w:trPr>
          <w:trHeight w:val="57"/>
        </w:trPr>
        <w:tc>
          <w:tcPr>
            <w:tcW w:w="444" w:type="pct"/>
          </w:tcPr>
          <w:p w:rsidR="00FF13D6" w:rsidRPr="0036654F" w:rsidRDefault="00FF13D6" w:rsidP="00974956">
            <w:pPr>
              <w:pStyle w:val="ListParagraph"/>
              <w:ind w:left="0"/>
              <w:jc w:val="center"/>
              <w:rPr>
                <w:rFonts w:cs="Times New Roman"/>
                <w:b/>
                <w:szCs w:val="24"/>
              </w:rPr>
            </w:pPr>
            <w:r w:rsidRPr="0036654F">
              <w:rPr>
                <w:rFonts w:cs="Times New Roman"/>
                <w:szCs w:val="24"/>
              </w:rPr>
              <w:t>17</w:t>
            </w:r>
          </w:p>
        </w:tc>
        <w:tc>
          <w:tcPr>
            <w:tcW w:w="3173" w:type="pct"/>
          </w:tcPr>
          <w:p w:rsidR="00FF13D6" w:rsidRDefault="00FF13D6" w:rsidP="00974956">
            <w:pPr>
              <w:pStyle w:val="ListParagraph"/>
              <w:ind w:left="0"/>
              <w:jc w:val="center"/>
              <w:rPr>
                <w:rFonts w:cs="Times New Roman"/>
                <w:szCs w:val="24"/>
              </w:rPr>
            </w:pPr>
            <w:r>
              <w:rPr>
                <w:rFonts w:cs="Times New Roman"/>
                <w:szCs w:val="24"/>
              </w:rPr>
              <w:t>Linmas</w:t>
            </w:r>
          </w:p>
        </w:tc>
        <w:tc>
          <w:tcPr>
            <w:tcW w:w="1383" w:type="pct"/>
          </w:tcPr>
          <w:p w:rsidR="00FF13D6" w:rsidRDefault="00FF13D6" w:rsidP="00974956">
            <w:pPr>
              <w:pStyle w:val="ListParagraph"/>
              <w:ind w:left="0"/>
              <w:jc w:val="center"/>
              <w:rPr>
                <w:rFonts w:cs="Times New Roman"/>
                <w:szCs w:val="24"/>
              </w:rPr>
            </w:pPr>
            <w:r>
              <w:rPr>
                <w:rFonts w:cs="Times New Roman"/>
                <w:szCs w:val="24"/>
              </w:rPr>
              <w:t>1</w:t>
            </w:r>
          </w:p>
        </w:tc>
      </w:tr>
      <w:tr w:rsidR="00FF13D6" w:rsidTr="00275B41">
        <w:trPr>
          <w:trHeight w:val="57"/>
        </w:trPr>
        <w:tc>
          <w:tcPr>
            <w:tcW w:w="444" w:type="pct"/>
          </w:tcPr>
          <w:p w:rsidR="00FF13D6" w:rsidRPr="0036654F" w:rsidRDefault="00FF13D6" w:rsidP="00974956">
            <w:pPr>
              <w:pStyle w:val="ListParagraph"/>
              <w:ind w:left="0"/>
              <w:jc w:val="center"/>
              <w:rPr>
                <w:rFonts w:cs="Times New Roman"/>
                <w:b/>
                <w:szCs w:val="24"/>
              </w:rPr>
            </w:pPr>
            <w:r w:rsidRPr="0036654F">
              <w:rPr>
                <w:rFonts w:cs="Times New Roman"/>
                <w:szCs w:val="24"/>
              </w:rPr>
              <w:t>18</w:t>
            </w:r>
          </w:p>
        </w:tc>
        <w:tc>
          <w:tcPr>
            <w:tcW w:w="3173" w:type="pct"/>
          </w:tcPr>
          <w:p w:rsidR="00FF13D6" w:rsidRDefault="00FF13D6" w:rsidP="00974956">
            <w:pPr>
              <w:pStyle w:val="ListParagraph"/>
              <w:ind w:left="0"/>
              <w:jc w:val="center"/>
              <w:rPr>
                <w:rFonts w:cs="Times New Roman"/>
                <w:szCs w:val="24"/>
              </w:rPr>
            </w:pPr>
            <w:r>
              <w:rPr>
                <w:rFonts w:cs="Times New Roman"/>
                <w:szCs w:val="24"/>
              </w:rPr>
              <w:t>Psikologi</w:t>
            </w:r>
          </w:p>
        </w:tc>
        <w:tc>
          <w:tcPr>
            <w:tcW w:w="1383" w:type="pct"/>
          </w:tcPr>
          <w:p w:rsidR="00FF13D6" w:rsidRDefault="00FF13D6" w:rsidP="00974956">
            <w:pPr>
              <w:pStyle w:val="ListParagraph"/>
              <w:ind w:left="0"/>
              <w:jc w:val="center"/>
              <w:rPr>
                <w:rFonts w:cs="Times New Roman"/>
                <w:szCs w:val="24"/>
              </w:rPr>
            </w:pPr>
            <w:r>
              <w:rPr>
                <w:rFonts w:cs="Times New Roman"/>
                <w:szCs w:val="24"/>
              </w:rPr>
              <w:t>1</w:t>
            </w:r>
          </w:p>
        </w:tc>
      </w:tr>
      <w:tr w:rsidR="00FF13D6" w:rsidTr="00275B41">
        <w:trPr>
          <w:trHeight w:val="57"/>
        </w:trPr>
        <w:tc>
          <w:tcPr>
            <w:tcW w:w="444" w:type="pct"/>
          </w:tcPr>
          <w:p w:rsidR="00FF13D6" w:rsidRPr="0036654F" w:rsidRDefault="00FF13D6" w:rsidP="00974956">
            <w:pPr>
              <w:pStyle w:val="ListParagraph"/>
              <w:ind w:left="0"/>
              <w:jc w:val="center"/>
              <w:rPr>
                <w:rFonts w:cs="Times New Roman"/>
                <w:b/>
                <w:szCs w:val="24"/>
              </w:rPr>
            </w:pPr>
            <w:r w:rsidRPr="0036654F">
              <w:rPr>
                <w:rFonts w:cs="Times New Roman"/>
                <w:szCs w:val="24"/>
              </w:rPr>
              <w:t>19</w:t>
            </w:r>
          </w:p>
        </w:tc>
        <w:tc>
          <w:tcPr>
            <w:tcW w:w="3173" w:type="pct"/>
          </w:tcPr>
          <w:p w:rsidR="00FF13D6" w:rsidRDefault="00FF13D6" w:rsidP="00974956">
            <w:pPr>
              <w:pStyle w:val="ListParagraph"/>
              <w:ind w:left="0"/>
              <w:jc w:val="center"/>
              <w:rPr>
                <w:rFonts w:cs="Times New Roman"/>
                <w:szCs w:val="24"/>
              </w:rPr>
            </w:pPr>
            <w:r>
              <w:rPr>
                <w:rFonts w:cs="Times New Roman"/>
                <w:szCs w:val="24"/>
              </w:rPr>
              <w:t>Promotor kesehatan</w:t>
            </w:r>
          </w:p>
        </w:tc>
        <w:tc>
          <w:tcPr>
            <w:tcW w:w="1383" w:type="pct"/>
          </w:tcPr>
          <w:p w:rsidR="00FF13D6" w:rsidRDefault="00FF13D6" w:rsidP="00974956">
            <w:pPr>
              <w:pStyle w:val="ListParagraph"/>
              <w:ind w:left="0"/>
              <w:jc w:val="center"/>
              <w:rPr>
                <w:rFonts w:cs="Times New Roman"/>
                <w:szCs w:val="24"/>
              </w:rPr>
            </w:pPr>
            <w:r>
              <w:rPr>
                <w:rFonts w:cs="Times New Roman"/>
                <w:szCs w:val="24"/>
              </w:rPr>
              <w:t>1</w:t>
            </w:r>
          </w:p>
        </w:tc>
      </w:tr>
      <w:tr w:rsidR="00FF13D6" w:rsidTr="00275B41">
        <w:trPr>
          <w:trHeight w:val="57"/>
        </w:trPr>
        <w:tc>
          <w:tcPr>
            <w:tcW w:w="444" w:type="pct"/>
          </w:tcPr>
          <w:p w:rsidR="00FF13D6" w:rsidRPr="0036654F" w:rsidRDefault="00FF13D6" w:rsidP="00974956">
            <w:pPr>
              <w:pStyle w:val="ListParagraph"/>
              <w:ind w:left="0"/>
              <w:jc w:val="center"/>
              <w:rPr>
                <w:rFonts w:cs="Times New Roman"/>
                <w:b/>
                <w:szCs w:val="24"/>
              </w:rPr>
            </w:pPr>
            <w:r w:rsidRPr="0036654F">
              <w:rPr>
                <w:rFonts w:cs="Times New Roman"/>
                <w:szCs w:val="24"/>
              </w:rPr>
              <w:t>20</w:t>
            </w:r>
          </w:p>
        </w:tc>
        <w:tc>
          <w:tcPr>
            <w:tcW w:w="3173" w:type="pct"/>
          </w:tcPr>
          <w:p w:rsidR="00FF13D6" w:rsidRDefault="00FF13D6" w:rsidP="00974956">
            <w:pPr>
              <w:pStyle w:val="ListParagraph"/>
              <w:ind w:left="0"/>
              <w:jc w:val="center"/>
              <w:rPr>
                <w:rFonts w:cs="Times New Roman"/>
                <w:szCs w:val="24"/>
              </w:rPr>
            </w:pPr>
            <w:r>
              <w:rPr>
                <w:rFonts w:cs="Times New Roman"/>
                <w:szCs w:val="24"/>
              </w:rPr>
              <w:t>Petugas batra</w:t>
            </w:r>
          </w:p>
        </w:tc>
        <w:tc>
          <w:tcPr>
            <w:tcW w:w="1383" w:type="pct"/>
          </w:tcPr>
          <w:p w:rsidR="00FF13D6" w:rsidRDefault="00FF13D6" w:rsidP="00974956">
            <w:pPr>
              <w:pStyle w:val="ListParagraph"/>
              <w:ind w:left="0"/>
              <w:jc w:val="center"/>
              <w:rPr>
                <w:rFonts w:cs="Times New Roman"/>
                <w:szCs w:val="24"/>
              </w:rPr>
            </w:pPr>
            <w:r>
              <w:rPr>
                <w:rFonts w:cs="Times New Roman"/>
                <w:szCs w:val="24"/>
              </w:rPr>
              <w:t>1</w:t>
            </w:r>
          </w:p>
        </w:tc>
      </w:tr>
      <w:tr w:rsidR="00FF13D6" w:rsidTr="00275B41">
        <w:trPr>
          <w:trHeight w:val="57"/>
        </w:trPr>
        <w:tc>
          <w:tcPr>
            <w:tcW w:w="444" w:type="pct"/>
          </w:tcPr>
          <w:p w:rsidR="00FF13D6" w:rsidRPr="0036654F" w:rsidRDefault="00FF13D6" w:rsidP="00974956">
            <w:pPr>
              <w:pStyle w:val="ListParagraph"/>
              <w:ind w:left="0"/>
              <w:jc w:val="center"/>
              <w:rPr>
                <w:rFonts w:cs="Times New Roman"/>
                <w:b/>
                <w:szCs w:val="24"/>
              </w:rPr>
            </w:pPr>
            <w:r w:rsidRPr="0036654F">
              <w:rPr>
                <w:rFonts w:cs="Times New Roman"/>
                <w:szCs w:val="24"/>
              </w:rPr>
              <w:t>21</w:t>
            </w:r>
          </w:p>
        </w:tc>
        <w:tc>
          <w:tcPr>
            <w:tcW w:w="3173" w:type="pct"/>
          </w:tcPr>
          <w:p w:rsidR="00FF13D6" w:rsidRDefault="00FF13D6" w:rsidP="00974956">
            <w:pPr>
              <w:pStyle w:val="ListParagraph"/>
              <w:ind w:left="0"/>
              <w:jc w:val="center"/>
              <w:rPr>
                <w:rFonts w:cs="Times New Roman"/>
                <w:szCs w:val="24"/>
              </w:rPr>
            </w:pPr>
            <w:r>
              <w:rPr>
                <w:rFonts w:cs="Times New Roman"/>
                <w:szCs w:val="24"/>
              </w:rPr>
              <w:t>Pendamping balita</w:t>
            </w:r>
          </w:p>
        </w:tc>
        <w:tc>
          <w:tcPr>
            <w:tcW w:w="1383" w:type="pct"/>
          </w:tcPr>
          <w:p w:rsidR="00FF13D6" w:rsidRDefault="00FF13D6" w:rsidP="00974956">
            <w:pPr>
              <w:pStyle w:val="ListParagraph"/>
              <w:ind w:left="0"/>
              <w:jc w:val="center"/>
              <w:rPr>
                <w:rFonts w:cs="Times New Roman"/>
                <w:szCs w:val="24"/>
              </w:rPr>
            </w:pPr>
            <w:r>
              <w:rPr>
                <w:rFonts w:cs="Times New Roman"/>
                <w:szCs w:val="24"/>
              </w:rPr>
              <w:t>1</w:t>
            </w:r>
          </w:p>
        </w:tc>
      </w:tr>
      <w:tr w:rsidR="00FF13D6" w:rsidTr="00275B41">
        <w:trPr>
          <w:trHeight w:val="57"/>
        </w:trPr>
        <w:tc>
          <w:tcPr>
            <w:tcW w:w="444" w:type="pct"/>
          </w:tcPr>
          <w:p w:rsidR="00FF13D6" w:rsidRPr="0036654F" w:rsidRDefault="00FF13D6" w:rsidP="00974956">
            <w:pPr>
              <w:pStyle w:val="ListParagraph"/>
              <w:ind w:left="0"/>
              <w:jc w:val="center"/>
              <w:rPr>
                <w:rFonts w:cs="Times New Roman"/>
                <w:b/>
                <w:szCs w:val="24"/>
              </w:rPr>
            </w:pPr>
            <w:r w:rsidRPr="0036654F">
              <w:rPr>
                <w:rFonts w:cs="Times New Roman"/>
                <w:szCs w:val="24"/>
              </w:rPr>
              <w:t>22</w:t>
            </w:r>
          </w:p>
        </w:tc>
        <w:tc>
          <w:tcPr>
            <w:tcW w:w="3173" w:type="pct"/>
          </w:tcPr>
          <w:p w:rsidR="00FF13D6" w:rsidRDefault="00FF13D6" w:rsidP="00974956">
            <w:pPr>
              <w:pStyle w:val="ListParagraph"/>
              <w:ind w:left="0"/>
              <w:jc w:val="center"/>
              <w:rPr>
                <w:rFonts w:cs="Times New Roman"/>
                <w:szCs w:val="24"/>
              </w:rPr>
            </w:pPr>
            <w:r>
              <w:rPr>
                <w:rFonts w:cs="Times New Roman"/>
                <w:szCs w:val="24"/>
              </w:rPr>
              <w:t>Akuntan</w:t>
            </w:r>
          </w:p>
        </w:tc>
        <w:tc>
          <w:tcPr>
            <w:tcW w:w="1383" w:type="pct"/>
          </w:tcPr>
          <w:p w:rsidR="00FF13D6" w:rsidRDefault="00FF13D6" w:rsidP="00974956">
            <w:pPr>
              <w:pStyle w:val="ListParagraph"/>
              <w:ind w:left="0"/>
              <w:jc w:val="center"/>
              <w:rPr>
                <w:rFonts w:cs="Times New Roman"/>
                <w:szCs w:val="24"/>
              </w:rPr>
            </w:pPr>
            <w:r>
              <w:rPr>
                <w:rFonts w:cs="Times New Roman"/>
                <w:szCs w:val="24"/>
              </w:rPr>
              <w:t>1</w:t>
            </w:r>
          </w:p>
        </w:tc>
      </w:tr>
      <w:tr w:rsidR="00FF13D6" w:rsidTr="00275B41">
        <w:trPr>
          <w:trHeight w:val="57"/>
        </w:trPr>
        <w:tc>
          <w:tcPr>
            <w:tcW w:w="444" w:type="pct"/>
          </w:tcPr>
          <w:p w:rsidR="00FF13D6" w:rsidRDefault="00FF13D6" w:rsidP="00974956">
            <w:pPr>
              <w:pStyle w:val="ListParagraph"/>
              <w:ind w:left="0"/>
              <w:jc w:val="center"/>
              <w:rPr>
                <w:rFonts w:cs="Times New Roman"/>
                <w:szCs w:val="24"/>
              </w:rPr>
            </w:pPr>
          </w:p>
        </w:tc>
        <w:tc>
          <w:tcPr>
            <w:tcW w:w="3173" w:type="pct"/>
          </w:tcPr>
          <w:p w:rsidR="00FF13D6" w:rsidRDefault="00FF13D6" w:rsidP="00974956">
            <w:pPr>
              <w:pStyle w:val="ListParagraph"/>
              <w:ind w:left="0"/>
              <w:jc w:val="center"/>
              <w:rPr>
                <w:rFonts w:cs="Times New Roman"/>
                <w:szCs w:val="24"/>
              </w:rPr>
            </w:pPr>
            <w:r>
              <w:rPr>
                <w:rFonts w:cs="Times New Roman"/>
                <w:szCs w:val="24"/>
              </w:rPr>
              <w:t>Jumlah</w:t>
            </w:r>
          </w:p>
        </w:tc>
        <w:tc>
          <w:tcPr>
            <w:tcW w:w="1383" w:type="pct"/>
          </w:tcPr>
          <w:p w:rsidR="00FF13D6" w:rsidRDefault="00FF13D6" w:rsidP="00974956">
            <w:pPr>
              <w:pStyle w:val="ListParagraph"/>
              <w:ind w:left="0"/>
              <w:jc w:val="center"/>
              <w:rPr>
                <w:rFonts w:cs="Times New Roman"/>
                <w:szCs w:val="24"/>
              </w:rPr>
            </w:pPr>
            <w:r>
              <w:rPr>
                <w:rFonts w:cs="Times New Roman"/>
                <w:szCs w:val="24"/>
              </w:rPr>
              <w:t>43</w:t>
            </w:r>
          </w:p>
        </w:tc>
      </w:tr>
    </w:tbl>
    <w:p w:rsidR="00275B41" w:rsidRDefault="00275B41" w:rsidP="00275B41">
      <w:pPr>
        <w:spacing w:after="0" w:line="480" w:lineRule="auto"/>
        <w:ind w:left="142"/>
        <w:jc w:val="both"/>
        <w:rPr>
          <w:rFonts w:cs="Times New Roman"/>
          <w:b/>
          <w:szCs w:val="24"/>
        </w:rPr>
      </w:pPr>
    </w:p>
    <w:p w:rsidR="00171BCC" w:rsidRDefault="00171BCC" w:rsidP="00275B41">
      <w:pPr>
        <w:spacing w:after="0" w:line="480" w:lineRule="auto"/>
        <w:ind w:left="142"/>
        <w:jc w:val="both"/>
        <w:rPr>
          <w:rFonts w:cs="Times New Roman"/>
          <w:szCs w:val="24"/>
        </w:rPr>
      </w:pPr>
      <w:proofErr w:type="gramStart"/>
      <w:r>
        <w:rPr>
          <w:rFonts w:cs="Times New Roman"/>
          <w:szCs w:val="24"/>
        </w:rPr>
        <w:t>Visi :</w:t>
      </w:r>
      <w:proofErr w:type="gramEnd"/>
    </w:p>
    <w:p w:rsidR="00171BCC" w:rsidRDefault="00171BCC" w:rsidP="00275B41">
      <w:pPr>
        <w:spacing w:after="0" w:line="480" w:lineRule="auto"/>
        <w:ind w:left="142"/>
        <w:jc w:val="both"/>
        <w:rPr>
          <w:rFonts w:cs="Times New Roman"/>
          <w:szCs w:val="24"/>
        </w:rPr>
      </w:pPr>
      <w:r>
        <w:rPr>
          <w:rFonts w:cs="Times New Roman"/>
          <w:szCs w:val="24"/>
        </w:rPr>
        <w:t>“Mewujudkan Masyarakat Kecamatan Bulak Sehatn dan Mandiri”</w:t>
      </w:r>
    </w:p>
    <w:p w:rsidR="00171BCC" w:rsidRDefault="00171BCC" w:rsidP="00275B41">
      <w:pPr>
        <w:spacing w:after="0" w:line="480" w:lineRule="auto"/>
        <w:ind w:left="142"/>
        <w:jc w:val="both"/>
        <w:rPr>
          <w:rFonts w:cs="Times New Roman"/>
          <w:szCs w:val="24"/>
        </w:rPr>
      </w:pPr>
      <w:proofErr w:type="gramStart"/>
      <w:r>
        <w:rPr>
          <w:rFonts w:cs="Times New Roman"/>
          <w:szCs w:val="24"/>
        </w:rPr>
        <w:t>Misi :</w:t>
      </w:r>
      <w:proofErr w:type="gramEnd"/>
    </w:p>
    <w:p w:rsidR="00171BCC" w:rsidRDefault="00171BCC" w:rsidP="00171BCC">
      <w:pPr>
        <w:pStyle w:val="ListParagraph"/>
        <w:numPr>
          <w:ilvl w:val="0"/>
          <w:numId w:val="73"/>
        </w:numPr>
        <w:spacing w:after="0" w:line="480" w:lineRule="auto"/>
        <w:jc w:val="both"/>
        <w:rPr>
          <w:rFonts w:cs="Times New Roman"/>
          <w:szCs w:val="24"/>
        </w:rPr>
      </w:pPr>
      <w:r>
        <w:rPr>
          <w:rFonts w:cs="Times New Roman"/>
          <w:szCs w:val="24"/>
        </w:rPr>
        <w:t>Memberikan pelayanan kesehatan yang bermutu dan terjangkau</w:t>
      </w:r>
    </w:p>
    <w:p w:rsidR="00171BCC" w:rsidRDefault="00171BCC" w:rsidP="00171BCC">
      <w:pPr>
        <w:pStyle w:val="ListParagraph"/>
        <w:numPr>
          <w:ilvl w:val="0"/>
          <w:numId w:val="73"/>
        </w:numPr>
        <w:spacing w:after="0" w:line="480" w:lineRule="auto"/>
        <w:jc w:val="both"/>
        <w:rPr>
          <w:rFonts w:cs="Times New Roman"/>
          <w:szCs w:val="24"/>
        </w:rPr>
      </w:pPr>
      <w:r>
        <w:rPr>
          <w:rFonts w:cs="Times New Roman"/>
          <w:szCs w:val="24"/>
        </w:rPr>
        <w:t>Menggalang kerjasama lintas program dan lintas sector</w:t>
      </w:r>
    </w:p>
    <w:p w:rsidR="00171BCC" w:rsidRDefault="00171BCC" w:rsidP="00171BCC">
      <w:pPr>
        <w:pStyle w:val="ListParagraph"/>
        <w:numPr>
          <w:ilvl w:val="0"/>
          <w:numId w:val="73"/>
        </w:numPr>
        <w:spacing w:after="0" w:line="480" w:lineRule="auto"/>
        <w:jc w:val="both"/>
        <w:rPr>
          <w:rFonts w:cs="Times New Roman"/>
          <w:szCs w:val="24"/>
        </w:rPr>
      </w:pPr>
      <w:r>
        <w:rPr>
          <w:rFonts w:cs="Times New Roman"/>
          <w:szCs w:val="24"/>
        </w:rPr>
        <w:t>Meningkatkan kompetensi karyawan dengan pendidikan dan pelatihan</w:t>
      </w:r>
    </w:p>
    <w:p w:rsidR="00171BCC" w:rsidRDefault="00171BCC" w:rsidP="00171BCC">
      <w:pPr>
        <w:pStyle w:val="ListParagraph"/>
        <w:numPr>
          <w:ilvl w:val="0"/>
          <w:numId w:val="73"/>
        </w:numPr>
        <w:spacing w:after="0" w:line="480" w:lineRule="auto"/>
        <w:jc w:val="both"/>
        <w:rPr>
          <w:rFonts w:cs="Times New Roman"/>
          <w:szCs w:val="24"/>
        </w:rPr>
      </w:pPr>
      <w:r>
        <w:rPr>
          <w:rFonts w:cs="Times New Roman"/>
          <w:szCs w:val="24"/>
        </w:rPr>
        <w:t>Meningkatkan pemberdayaan masyarakat di bidang kesehatan</w:t>
      </w:r>
    </w:p>
    <w:p w:rsidR="00171BCC" w:rsidRDefault="00171BCC" w:rsidP="00171BCC">
      <w:pPr>
        <w:pStyle w:val="ListParagraph"/>
        <w:spacing w:after="0" w:line="480" w:lineRule="auto"/>
        <w:ind w:left="502"/>
        <w:jc w:val="both"/>
        <w:rPr>
          <w:rFonts w:cs="Times New Roman"/>
          <w:szCs w:val="24"/>
        </w:rPr>
      </w:pPr>
    </w:p>
    <w:p w:rsidR="00171BCC" w:rsidRDefault="00171BCC" w:rsidP="00171BCC">
      <w:pPr>
        <w:spacing w:after="0" w:line="480" w:lineRule="auto"/>
        <w:ind w:left="142"/>
        <w:jc w:val="both"/>
        <w:rPr>
          <w:rFonts w:cs="Times New Roman"/>
          <w:szCs w:val="24"/>
        </w:rPr>
      </w:pPr>
      <w:proofErr w:type="gramStart"/>
      <w:r>
        <w:rPr>
          <w:rFonts w:cs="Times New Roman"/>
          <w:szCs w:val="24"/>
        </w:rPr>
        <w:lastRenderedPageBreak/>
        <w:t>Motto :</w:t>
      </w:r>
      <w:proofErr w:type="gramEnd"/>
    </w:p>
    <w:p w:rsidR="00171BCC" w:rsidRDefault="00171BCC" w:rsidP="00171BCC">
      <w:pPr>
        <w:spacing w:after="0" w:line="480" w:lineRule="auto"/>
        <w:ind w:left="142"/>
        <w:jc w:val="both"/>
        <w:rPr>
          <w:rFonts w:cs="Times New Roman"/>
          <w:szCs w:val="24"/>
        </w:rPr>
      </w:pPr>
      <w:r>
        <w:rPr>
          <w:rFonts w:cs="Times New Roman"/>
          <w:szCs w:val="24"/>
        </w:rPr>
        <w:t>“Kepuasan Anda komitmen kami”</w:t>
      </w:r>
    </w:p>
    <w:p w:rsidR="00C27CA7" w:rsidRDefault="00171BCC" w:rsidP="00171BCC">
      <w:pPr>
        <w:spacing w:after="0" w:line="480" w:lineRule="auto"/>
        <w:ind w:left="142"/>
        <w:jc w:val="both"/>
        <w:rPr>
          <w:rFonts w:cs="Times New Roman"/>
          <w:szCs w:val="24"/>
        </w:rPr>
      </w:pPr>
      <w:r>
        <w:rPr>
          <w:rFonts w:cs="Times New Roman"/>
          <w:szCs w:val="24"/>
        </w:rPr>
        <w:t>P</w:t>
      </w:r>
      <w:r w:rsidR="00C27CA7">
        <w:rPr>
          <w:rFonts w:cs="Times New Roman"/>
          <w:szCs w:val="24"/>
        </w:rPr>
        <w:t>rogram khusus untuk penanganan covid 19 yang ada di Puskesmas Kenjeran</w:t>
      </w:r>
      <w:r w:rsidR="00032DCB">
        <w:rPr>
          <w:rFonts w:cs="Times New Roman"/>
          <w:szCs w:val="24"/>
        </w:rPr>
        <w:t xml:space="preserve"> </w:t>
      </w:r>
      <w:proofErr w:type="gramStart"/>
      <w:r w:rsidR="00032DCB">
        <w:rPr>
          <w:rFonts w:cs="Times New Roman"/>
          <w:szCs w:val="24"/>
        </w:rPr>
        <w:t>yaitu :</w:t>
      </w:r>
      <w:proofErr w:type="gramEnd"/>
    </w:p>
    <w:p w:rsidR="00171BCC" w:rsidRPr="00C27CA7" w:rsidRDefault="00C27CA7" w:rsidP="00C27CA7">
      <w:pPr>
        <w:pStyle w:val="ListParagraph"/>
        <w:numPr>
          <w:ilvl w:val="0"/>
          <w:numId w:val="74"/>
        </w:numPr>
        <w:spacing w:after="0" w:line="480" w:lineRule="auto"/>
        <w:jc w:val="both"/>
        <w:rPr>
          <w:rFonts w:cs="Times New Roman"/>
          <w:szCs w:val="24"/>
        </w:rPr>
      </w:pPr>
      <w:r>
        <w:rPr>
          <w:rFonts w:cs="Times New Roman"/>
          <w:szCs w:val="24"/>
        </w:rPr>
        <w:t>Testing, tracing, treatment (3t)</w:t>
      </w:r>
      <w:r w:rsidR="00171BCC" w:rsidRPr="00C27CA7">
        <w:rPr>
          <w:rFonts w:cs="Times New Roman"/>
          <w:szCs w:val="24"/>
        </w:rPr>
        <w:t xml:space="preserve"> </w:t>
      </w:r>
    </w:p>
    <w:p w:rsidR="00143F2D" w:rsidRPr="002C0910" w:rsidRDefault="002C0910" w:rsidP="002C0910">
      <w:pPr>
        <w:pStyle w:val="Heading1"/>
        <w:spacing w:line="480" w:lineRule="auto"/>
        <w:rPr>
          <w:rFonts w:ascii="Times New Roman" w:hAnsi="Times New Roman" w:cs="Times New Roman"/>
          <w:b/>
          <w:color w:val="auto"/>
          <w:sz w:val="24"/>
          <w:szCs w:val="24"/>
        </w:rPr>
      </w:pPr>
      <w:bookmarkStart w:id="81" w:name="_Toc111197546"/>
      <w:r>
        <w:rPr>
          <w:rFonts w:ascii="Times New Roman" w:hAnsi="Times New Roman" w:cs="Times New Roman"/>
          <w:b/>
          <w:color w:val="auto"/>
          <w:sz w:val="24"/>
          <w:szCs w:val="24"/>
        </w:rPr>
        <w:t>5.1.2</w:t>
      </w:r>
      <w:r>
        <w:rPr>
          <w:rFonts w:ascii="Times New Roman" w:hAnsi="Times New Roman" w:cs="Times New Roman"/>
          <w:b/>
          <w:color w:val="auto"/>
          <w:sz w:val="24"/>
          <w:szCs w:val="24"/>
        </w:rPr>
        <w:tab/>
      </w:r>
      <w:r w:rsidR="009D2344" w:rsidRPr="002C0910">
        <w:rPr>
          <w:rFonts w:ascii="Times New Roman" w:hAnsi="Times New Roman" w:cs="Times New Roman"/>
          <w:b/>
          <w:color w:val="auto"/>
          <w:sz w:val="24"/>
          <w:szCs w:val="24"/>
        </w:rPr>
        <w:t>Gambaran Umum Subjek Penelitian</w:t>
      </w:r>
      <w:bookmarkEnd w:id="81"/>
    </w:p>
    <w:p w:rsidR="00E52B9D" w:rsidRDefault="009D2344" w:rsidP="005154EB">
      <w:pPr>
        <w:pStyle w:val="ListParagraph"/>
        <w:spacing w:after="0" w:line="480" w:lineRule="auto"/>
        <w:ind w:left="0" w:firstLine="709"/>
        <w:jc w:val="both"/>
        <w:rPr>
          <w:rFonts w:cs="Times New Roman"/>
          <w:szCs w:val="24"/>
        </w:rPr>
      </w:pPr>
      <w:r>
        <w:rPr>
          <w:rFonts w:cs="Times New Roman"/>
          <w:szCs w:val="24"/>
        </w:rPr>
        <w:t>Subjek penelitian ini adalah masyarakat riwayat penyintas covid 19 yang b</w:t>
      </w:r>
      <w:r w:rsidR="00D17784">
        <w:rPr>
          <w:rFonts w:cs="Times New Roman"/>
          <w:szCs w:val="24"/>
        </w:rPr>
        <w:t>erada di wilayah puskesmas kenj</w:t>
      </w:r>
      <w:r>
        <w:rPr>
          <w:rFonts w:cs="Times New Roman"/>
          <w:szCs w:val="24"/>
        </w:rPr>
        <w:t>eran, jumlah k</w:t>
      </w:r>
      <w:r w:rsidR="001173AC">
        <w:rPr>
          <w:rFonts w:cs="Times New Roman"/>
          <w:szCs w:val="24"/>
        </w:rPr>
        <w:t>eseluruhan subjek penelitian 170</w:t>
      </w:r>
      <w:r>
        <w:rPr>
          <w:rFonts w:cs="Times New Roman"/>
          <w:szCs w:val="24"/>
        </w:rPr>
        <w:t xml:space="preserve"> orang. Data demografi diperoleh melalui kuisoner yang telah diisi oleh responden yang sesuai dengan kriteria inklusi dan ekslusi.</w:t>
      </w:r>
      <w:r w:rsidR="00AC3ADA">
        <w:rPr>
          <w:rFonts w:cs="Times New Roman"/>
          <w:szCs w:val="24"/>
        </w:rPr>
        <w:t xml:space="preserve"> Pada penelitian ini didapatkan masyarakat penyintas covid 19 mempunyai persepsi kesehatan yang tidak akan menularkan virus kepada orang disekitarnya, sehingga masyarakat penyintas covid 19 kurang berorientasi terhadap perubahan sosial dan budaya yang menerapkan protokol kesehatan yang sesuai. </w:t>
      </w:r>
    </w:p>
    <w:p w:rsidR="00E52B9D" w:rsidRPr="002C0910" w:rsidRDefault="002C0910" w:rsidP="002C0910">
      <w:pPr>
        <w:pStyle w:val="Heading1"/>
        <w:spacing w:line="480" w:lineRule="auto"/>
        <w:rPr>
          <w:rFonts w:ascii="Times New Roman" w:hAnsi="Times New Roman" w:cs="Times New Roman"/>
          <w:b/>
          <w:color w:val="auto"/>
          <w:sz w:val="24"/>
          <w:szCs w:val="24"/>
        </w:rPr>
      </w:pPr>
      <w:bookmarkStart w:id="82" w:name="_Toc111197547"/>
      <w:r>
        <w:rPr>
          <w:rFonts w:ascii="Times New Roman" w:hAnsi="Times New Roman" w:cs="Times New Roman"/>
          <w:b/>
          <w:color w:val="auto"/>
          <w:sz w:val="24"/>
          <w:szCs w:val="24"/>
        </w:rPr>
        <w:t>5.1.3</w:t>
      </w:r>
      <w:r>
        <w:rPr>
          <w:rFonts w:ascii="Times New Roman" w:hAnsi="Times New Roman" w:cs="Times New Roman"/>
          <w:b/>
          <w:color w:val="auto"/>
          <w:sz w:val="24"/>
          <w:szCs w:val="24"/>
        </w:rPr>
        <w:tab/>
      </w:r>
      <w:r w:rsidR="00E52B9D" w:rsidRPr="002C0910">
        <w:rPr>
          <w:rFonts w:ascii="Times New Roman" w:hAnsi="Times New Roman" w:cs="Times New Roman"/>
          <w:b/>
          <w:color w:val="auto"/>
          <w:sz w:val="24"/>
          <w:szCs w:val="24"/>
        </w:rPr>
        <w:t>Data Umum Hasil Penelitian</w:t>
      </w:r>
      <w:bookmarkEnd w:id="82"/>
    </w:p>
    <w:p w:rsidR="005A64D0" w:rsidRPr="00E52B9D" w:rsidRDefault="00E52B9D" w:rsidP="00DE40C3">
      <w:pPr>
        <w:spacing w:after="0" w:line="480" w:lineRule="auto"/>
        <w:ind w:firstLine="709"/>
        <w:jc w:val="both"/>
        <w:rPr>
          <w:rFonts w:cs="Times New Roman"/>
          <w:szCs w:val="24"/>
        </w:rPr>
      </w:pPr>
      <w:r>
        <w:rPr>
          <w:rFonts w:cs="Times New Roman"/>
          <w:szCs w:val="24"/>
        </w:rPr>
        <w:t xml:space="preserve">Data umum hasil penelitian </w:t>
      </w:r>
      <w:r w:rsidR="005154EB">
        <w:rPr>
          <w:rFonts w:cs="Times New Roman"/>
          <w:szCs w:val="24"/>
        </w:rPr>
        <w:t>merupakan data demograf</w:t>
      </w:r>
      <w:r w:rsidR="009E7561">
        <w:rPr>
          <w:rFonts w:cs="Times New Roman"/>
          <w:szCs w:val="24"/>
        </w:rPr>
        <w:t>i yang terdiri dari</w:t>
      </w:r>
      <w:r w:rsidR="005154EB">
        <w:rPr>
          <w:rFonts w:cs="Times New Roman"/>
          <w:szCs w:val="24"/>
        </w:rPr>
        <w:t xml:space="preserve"> usia, jenis kelamin, pekerjaan, pendidikan terakhir.</w:t>
      </w:r>
    </w:p>
    <w:p w:rsidR="009D2344" w:rsidRDefault="00AE46B2" w:rsidP="005B7399">
      <w:pPr>
        <w:pStyle w:val="ListParagraph"/>
        <w:numPr>
          <w:ilvl w:val="0"/>
          <w:numId w:val="66"/>
        </w:numPr>
        <w:tabs>
          <w:tab w:val="left" w:pos="567"/>
        </w:tabs>
        <w:spacing w:after="0" w:line="480" w:lineRule="auto"/>
        <w:ind w:left="709" w:hanging="709"/>
        <w:jc w:val="both"/>
        <w:rPr>
          <w:rFonts w:cs="Times New Roman"/>
          <w:b/>
          <w:szCs w:val="24"/>
        </w:rPr>
      </w:pPr>
      <w:r>
        <w:rPr>
          <w:rFonts w:cs="Times New Roman"/>
          <w:b/>
          <w:szCs w:val="24"/>
        </w:rPr>
        <w:t>Karakteristik Responden Berdasarkan Usia</w:t>
      </w:r>
    </w:p>
    <w:p w:rsidR="00CA4051" w:rsidRDefault="00CA4051" w:rsidP="00F40FCA">
      <w:pPr>
        <w:pStyle w:val="ListParagraph"/>
        <w:spacing w:after="0" w:line="240" w:lineRule="auto"/>
        <w:ind w:left="1134" w:hanging="1134"/>
        <w:jc w:val="both"/>
        <w:rPr>
          <w:rFonts w:cs="Times New Roman"/>
          <w:szCs w:val="24"/>
        </w:rPr>
      </w:pPr>
      <w:r>
        <w:rPr>
          <w:rFonts w:cs="Times New Roman"/>
          <w:szCs w:val="24"/>
        </w:rPr>
        <w:t>Tabel 5.2 Karakteristik Responden Berdasarkan Usia</w:t>
      </w:r>
      <w:r w:rsidR="005B6D9F">
        <w:rPr>
          <w:rFonts w:cs="Times New Roman"/>
          <w:szCs w:val="24"/>
        </w:rPr>
        <w:t xml:space="preserve"> </w:t>
      </w:r>
      <w:r w:rsidR="004B5B51">
        <w:rPr>
          <w:rFonts w:cs="Times New Roman"/>
          <w:szCs w:val="24"/>
        </w:rPr>
        <w:t>Pada M</w:t>
      </w:r>
      <w:r w:rsidR="004352AE">
        <w:rPr>
          <w:rFonts w:cs="Times New Roman"/>
          <w:szCs w:val="24"/>
        </w:rPr>
        <w:t xml:space="preserve">asyarakat </w:t>
      </w:r>
      <w:r w:rsidR="005B6D9F">
        <w:rPr>
          <w:rFonts w:cs="Times New Roman"/>
          <w:szCs w:val="24"/>
        </w:rPr>
        <w:t>Riwayat Penyintas Covid 19</w:t>
      </w:r>
      <w:r>
        <w:rPr>
          <w:rFonts w:cs="Times New Roman"/>
          <w:szCs w:val="24"/>
        </w:rPr>
        <w:t xml:space="preserve"> di Puskesmas Kenjeran</w:t>
      </w:r>
      <w:r w:rsidR="003D0ED8">
        <w:rPr>
          <w:rFonts w:cs="Times New Roman"/>
          <w:szCs w:val="24"/>
        </w:rPr>
        <w:t xml:space="preserve"> (n=170</w:t>
      </w:r>
      <w:r w:rsidR="00F40FCA">
        <w:rPr>
          <w:rFonts w:cs="Times New Roman"/>
          <w:szCs w:val="24"/>
        </w:rPr>
        <w:t xml:space="preserve"> responden)</w:t>
      </w:r>
    </w:p>
    <w:tbl>
      <w:tblPr>
        <w:tblStyle w:val="PlainTable2"/>
        <w:tblW w:w="5000" w:type="pct"/>
        <w:tblLook w:val="04A0" w:firstRow="1" w:lastRow="0" w:firstColumn="1" w:lastColumn="0" w:noHBand="0" w:noVBand="1"/>
      </w:tblPr>
      <w:tblGrid>
        <w:gridCol w:w="785"/>
        <w:gridCol w:w="2112"/>
        <w:gridCol w:w="2377"/>
        <w:gridCol w:w="2664"/>
      </w:tblGrid>
      <w:tr w:rsidR="008F0D17" w:rsidTr="00DD5566">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94" w:type="pct"/>
          </w:tcPr>
          <w:p w:rsidR="00CA4051" w:rsidRDefault="00CA4051" w:rsidP="002472D0">
            <w:pPr>
              <w:pStyle w:val="ListParagraph"/>
              <w:ind w:left="0"/>
              <w:jc w:val="center"/>
              <w:rPr>
                <w:rFonts w:cs="Times New Roman"/>
                <w:szCs w:val="24"/>
              </w:rPr>
            </w:pPr>
            <w:r>
              <w:rPr>
                <w:rFonts w:cs="Times New Roman"/>
                <w:szCs w:val="24"/>
              </w:rPr>
              <w:t>No</w:t>
            </w:r>
          </w:p>
        </w:tc>
        <w:tc>
          <w:tcPr>
            <w:tcW w:w="1330" w:type="pct"/>
          </w:tcPr>
          <w:p w:rsidR="00CA4051" w:rsidRDefault="00CA4051" w:rsidP="002472D0">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Pr>
                <w:rFonts w:cs="Times New Roman"/>
                <w:szCs w:val="24"/>
              </w:rPr>
              <w:t>Usia</w:t>
            </w:r>
          </w:p>
        </w:tc>
        <w:tc>
          <w:tcPr>
            <w:tcW w:w="1497" w:type="pct"/>
          </w:tcPr>
          <w:p w:rsidR="00CA4051" w:rsidRDefault="00CA4051" w:rsidP="002472D0">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Pr>
                <w:rFonts w:cs="Times New Roman"/>
                <w:szCs w:val="24"/>
              </w:rPr>
              <w:t>Frekuensi (f)</w:t>
            </w:r>
          </w:p>
        </w:tc>
        <w:tc>
          <w:tcPr>
            <w:tcW w:w="1678" w:type="pct"/>
          </w:tcPr>
          <w:p w:rsidR="00CA4051" w:rsidRDefault="00CA4051" w:rsidP="002472D0">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Pr>
                <w:rFonts w:cs="Times New Roman"/>
                <w:szCs w:val="24"/>
              </w:rPr>
              <w:t>P</w:t>
            </w:r>
            <w:r w:rsidR="008F0D17">
              <w:rPr>
                <w:rFonts w:cs="Times New Roman"/>
                <w:szCs w:val="24"/>
              </w:rPr>
              <w:t>er</w:t>
            </w:r>
            <w:r w:rsidR="005A64D0">
              <w:rPr>
                <w:rFonts w:cs="Times New Roman"/>
                <w:szCs w:val="24"/>
              </w:rPr>
              <w:t>sentasi (%)</w:t>
            </w:r>
          </w:p>
        </w:tc>
      </w:tr>
      <w:tr w:rsidR="008F0D17" w:rsidTr="008F0D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 w:type="pct"/>
          </w:tcPr>
          <w:p w:rsidR="00CA4051" w:rsidRDefault="005A64D0" w:rsidP="002472D0">
            <w:pPr>
              <w:pStyle w:val="ListParagraph"/>
              <w:ind w:left="0"/>
              <w:jc w:val="center"/>
              <w:rPr>
                <w:rFonts w:cs="Times New Roman"/>
                <w:szCs w:val="24"/>
              </w:rPr>
            </w:pPr>
            <w:r>
              <w:rPr>
                <w:rFonts w:cs="Times New Roman"/>
                <w:szCs w:val="24"/>
              </w:rPr>
              <w:t>1</w:t>
            </w:r>
          </w:p>
        </w:tc>
        <w:tc>
          <w:tcPr>
            <w:tcW w:w="1330" w:type="pct"/>
          </w:tcPr>
          <w:p w:rsidR="00CA4051" w:rsidRDefault="00782622"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16</w:t>
            </w:r>
            <w:r w:rsidR="00DD5566">
              <w:rPr>
                <w:rFonts w:cs="Times New Roman"/>
                <w:szCs w:val="24"/>
              </w:rPr>
              <w:t xml:space="preserve">-25 </w:t>
            </w:r>
            <w:r w:rsidR="005A64D0">
              <w:rPr>
                <w:rFonts w:cs="Times New Roman"/>
                <w:szCs w:val="24"/>
              </w:rPr>
              <w:t>tahun</w:t>
            </w:r>
          </w:p>
        </w:tc>
        <w:tc>
          <w:tcPr>
            <w:tcW w:w="1497" w:type="pct"/>
          </w:tcPr>
          <w:p w:rsidR="00CA4051" w:rsidRDefault="00BF6D22"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77</w:t>
            </w:r>
          </w:p>
        </w:tc>
        <w:tc>
          <w:tcPr>
            <w:tcW w:w="1678" w:type="pct"/>
          </w:tcPr>
          <w:p w:rsidR="00CA4051" w:rsidRDefault="00D62D65" w:rsidP="00F8386D">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45,3</w:t>
            </w:r>
          </w:p>
        </w:tc>
      </w:tr>
      <w:tr w:rsidR="008F0D17" w:rsidTr="008F0D17">
        <w:trPr>
          <w:trHeight w:val="20"/>
        </w:trPr>
        <w:tc>
          <w:tcPr>
            <w:cnfStyle w:val="001000000000" w:firstRow="0" w:lastRow="0" w:firstColumn="1" w:lastColumn="0" w:oddVBand="0" w:evenVBand="0" w:oddHBand="0" w:evenHBand="0" w:firstRowFirstColumn="0" w:firstRowLastColumn="0" w:lastRowFirstColumn="0" w:lastRowLastColumn="0"/>
            <w:tcW w:w="494" w:type="pct"/>
          </w:tcPr>
          <w:p w:rsidR="00CA4051" w:rsidRDefault="005A64D0" w:rsidP="002472D0">
            <w:pPr>
              <w:pStyle w:val="ListParagraph"/>
              <w:ind w:left="0"/>
              <w:jc w:val="center"/>
              <w:rPr>
                <w:rFonts w:cs="Times New Roman"/>
                <w:szCs w:val="24"/>
              </w:rPr>
            </w:pPr>
            <w:r>
              <w:rPr>
                <w:rFonts w:cs="Times New Roman"/>
                <w:szCs w:val="24"/>
              </w:rPr>
              <w:t>2</w:t>
            </w:r>
          </w:p>
        </w:tc>
        <w:tc>
          <w:tcPr>
            <w:tcW w:w="1330" w:type="pct"/>
          </w:tcPr>
          <w:p w:rsidR="00CA4051" w:rsidRDefault="00DD5566"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26-35</w:t>
            </w:r>
            <w:r w:rsidR="005A64D0">
              <w:rPr>
                <w:rFonts w:cs="Times New Roman"/>
                <w:szCs w:val="24"/>
              </w:rPr>
              <w:t xml:space="preserve"> tahun</w:t>
            </w:r>
          </w:p>
        </w:tc>
        <w:tc>
          <w:tcPr>
            <w:tcW w:w="1497" w:type="pct"/>
          </w:tcPr>
          <w:p w:rsidR="00CA4051" w:rsidRDefault="00BF6D22"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48</w:t>
            </w:r>
          </w:p>
        </w:tc>
        <w:tc>
          <w:tcPr>
            <w:tcW w:w="1678" w:type="pct"/>
          </w:tcPr>
          <w:p w:rsidR="00CA4051" w:rsidRDefault="00BF6D22" w:rsidP="00F8386D">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28,2</w:t>
            </w:r>
          </w:p>
        </w:tc>
      </w:tr>
      <w:tr w:rsidR="00782622" w:rsidTr="008F0D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 w:type="pct"/>
          </w:tcPr>
          <w:p w:rsidR="00782622" w:rsidRDefault="00782622" w:rsidP="002472D0">
            <w:pPr>
              <w:pStyle w:val="ListParagraph"/>
              <w:ind w:left="0"/>
              <w:jc w:val="center"/>
              <w:rPr>
                <w:rFonts w:cs="Times New Roman"/>
                <w:szCs w:val="24"/>
              </w:rPr>
            </w:pPr>
            <w:r>
              <w:rPr>
                <w:rFonts w:cs="Times New Roman"/>
                <w:szCs w:val="24"/>
              </w:rPr>
              <w:t>3</w:t>
            </w:r>
          </w:p>
        </w:tc>
        <w:tc>
          <w:tcPr>
            <w:tcW w:w="1330" w:type="pct"/>
          </w:tcPr>
          <w:p w:rsidR="00782622" w:rsidRDefault="00DD5566"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36-45</w:t>
            </w:r>
            <w:r w:rsidR="00782622">
              <w:rPr>
                <w:rFonts w:cs="Times New Roman"/>
                <w:szCs w:val="24"/>
              </w:rPr>
              <w:t xml:space="preserve"> tahun</w:t>
            </w:r>
          </w:p>
        </w:tc>
        <w:tc>
          <w:tcPr>
            <w:tcW w:w="1497" w:type="pct"/>
          </w:tcPr>
          <w:p w:rsidR="00782622" w:rsidRDefault="00DD5566"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45</w:t>
            </w:r>
          </w:p>
        </w:tc>
        <w:tc>
          <w:tcPr>
            <w:tcW w:w="1678" w:type="pct"/>
          </w:tcPr>
          <w:p w:rsidR="00782622" w:rsidRDefault="00BF6D22" w:rsidP="00F8386D">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26,5</w:t>
            </w:r>
          </w:p>
        </w:tc>
      </w:tr>
      <w:tr w:rsidR="008F0D17" w:rsidTr="008F0D17">
        <w:trPr>
          <w:trHeight w:val="20"/>
        </w:trPr>
        <w:tc>
          <w:tcPr>
            <w:cnfStyle w:val="001000000000" w:firstRow="0" w:lastRow="0" w:firstColumn="1" w:lastColumn="0" w:oddVBand="0" w:evenVBand="0" w:oddHBand="0" w:evenHBand="0" w:firstRowFirstColumn="0" w:firstRowLastColumn="0" w:lastRowFirstColumn="0" w:lastRowLastColumn="0"/>
            <w:tcW w:w="494" w:type="pct"/>
          </w:tcPr>
          <w:p w:rsidR="00CA4051" w:rsidRDefault="00CA4051" w:rsidP="002472D0">
            <w:pPr>
              <w:pStyle w:val="ListParagraph"/>
              <w:ind w:left="0"/>
              <w:jc w:val="center"/>
              <w:rPr>
                <w:rFonts w:cs="Times New Roman"/>
                <w:szCs w:val="24"/>
              </w:rPr>
            </w:pPr>
          </w:p>
        </w:tc>
        <w:tc>
          <w:tcPr>
            <w:tcW w:w="1330" w:type="pct"/>
          </w:tcPr>
          <w:p w:rsidR="00CA4051" w:rsidRDefault="005A64D0" w:rsidP="002472D0">
            <w:pPr>
              <w:pStyle w:val="ListParagraph"/>
              <w:ind w:left="-113" w:firstLine="113"/>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Total</w:t>
            </w:r>
          </w:p>
        </w:tc>
        <w:tc>
          <w:tcPr>
            <w:tcW w:w="1497" w:type="pct"/>
          </w:tcPr>
          <w:p w:rsidR="00CA4051" w:rsidRDefault="00BF6D22"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170</w:t>
            </w:r>
          </w:p>
        </w:tc>
        <w:tc>
          <w:tcPr>
            <w:tcW w:w="1678" w:type="pct"/>
          </w:tcPr>
          <w:p w:rsidR="00CA4051" w:rsidRDefault="00974956" w:rsidP="00F8386D">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bl>
    <w:p w:rsidR="00BF6D22" w:rsidRDefault="00D44348" w:rsidP="001173AC">
      <w:pPr>
        <w:spacing w:after="0" w:line="480" w:lineRule="auto"/>
        <w:ind w:left="142" w:firstLine="567"/>
        <w:jc w:val="both"/>
        <w:rPr>
          <w:rFonts w:cs="Times New Roman"/>
          <w:szCs w:val="24"/>
        </w:rPr>
      </w:pPr>
      <w:r>
        <w:rPr>
          <w:rFonts w:cs="Times New Roman"/>
          <w:szCs w:val="24"/>
        </w:rPr>
        <w:lastRenderedPageBreak/>
        <w:t>T</w:t>
      </w:r>
      <w:r w:rsidR="00CA4051" w:rsidRPr="005A64D0">
        <w:rPr>
          <w:rFonts w:cs="Times New Roman"/>
          <w:szCs w:val="24"/>
        </w:rPr>
        <w:t>abel 5.2 didapatkan usia masyarakat riwayat penyintas covid 19 di puskesmas kenje</w:t>
      </w:r>
      <w:r w:rsidR="002E046A">
        <w:rPr>
          <w:rFonts w:cs="Times New Roman"/>
          <w:szCs w:val="24"/>
        </w:rPr>
        <w:t>r</w:t>
      </w:r>
      <w:r w:rsidR="00CA4051" w:rsidRPr="005A64D0">
        <w:rPr>
          <w:rFonts w:cs="Times New Roman"/>
          <w:szCs w:val="24"/>
        </w:rPr>
        <w:t xml:space="preserve">an antara lain </w:t>
      </w:r>
      <w:r w:rsidR="008F0D17">
        <w:rPr>
          <w:rFonts w:cs="Times New Roman"/>
          <w:szCs w:val="24"/>
        </w:rPr>
        <w:t>16-25 tahun</w:t>
      </w:r>
      <w:r w:rsidR="00E9110F">
        <w:rPr>
          <w:rFonts w:cs="Times New Roman"/>
          <w:szCs w:val="24"/>
        </w:rPr>
        <w:t xml:space="preserve"> sebanyak</w:t>
      </w:r>
      <w:r w:rsidR="008F0D17">
        <w:rPr>
          <w:rFonts w:cs="Times New Roman"/>
          <w:szCs w:val="24"/>
        </w:rPr>
        <w:t xml:space="preserve"> </w:t>
      </w:r>
      <w:r w:rsidR="00BF6D22">
        <w:rPr>
          <w:rFonts w:cs="Times New Roman"/>
          <w:szCs w:val="24"/>
        </w:rPr>
        <w:t>77</w:t>
      </w:r>
      <w:r w:rsidR="00E9110F">
        <w:rPr>
          <w:rFonts w:cs="Times New Roman"/>
          <w:szCs w:val="24"/>
        </w:rPr>
        <w:t xml:space="preserve"> orang (</w:t>
      </w:r>
      <w:r w:rsidR="00D62D65">
        <w:rPr>
          <w:rFonts w:cs="Times New Roman"/>
          <w:szCs w:val="24"/>
        </w:rPr>
        <w:t>45,3</w:t>
      </w:r>
      <w:proofErr w:type="gramStart"/>
      <w:r w:rsidR="002E046A">
        <w:rPr>
          <w:rFonts w:cs="Times New Roman"/>
          <w:szCs w:val="24"/>
        </w:rPr>
        <w:t>%</w:t>
      </w:r>
      <w:r w:rsidR="00E9110F">
        <w:rPr>
          <w:rFonts w:cs="Times New Roman"/>
          <w:szCs w:val="24"/>
        </w:rPr>
        <w:t xml:space="preserve"> )</w:t>
      </w:r>
      <w:proofErr w:type="gramEnd"/>
      <w:r w:rsidR="00E9110F">
        <w:rPr>
          <w:rFonts w:cs="Times New Roman"/>
          <w:szCs w:val="24"/>
        </w:rPr>
        <w:t>, 26-3</w:t>
      </w:r>
      <w:r w:rsidR="008F0D17">
        <w:rPr>
          <w:rFonts w:cs="Times New Roman"/>
          <w:szCs w:val="24"/>
        </w:rPr>
        <w:t xml:space="preserve">5 tahun </w:t>
      </w:r>
      <w:r w:rsidR="00BF6D22">
        <w:rPr>
          <w:rFonts w:cs="Times New Roman"/>
          <w:szCs w:val="24"/>
        </w:rPr>
        <w:t>sebanyak 48 orang (28,2</w:t>
      </w:r>
      <w:r w:rsidR="00032DCB">
        <w:rPr>
          <w:rFonts w:cs="Times New Roman"/>
          <w:szCs w:val="24"/>
        </w:rPr>
        <w:t>%</w:t>
      </w:r>
      <w:r w:rsidR="00E9110F">
        <w:rPr>
          <w:rFonts w:cs="Times New Roman"/>
          <w:szCs w:val="24"/>
        </w:rPr>
        <w:t>), 36-45 sebanyak 45 orang (26</w:t>
      </w:r>
      <w:r w:rsidR="00BF6D22">
        <w:rPr>
          <w:rFonts w:cs="Times New Roman"/>
          <w:szCs w:val="24"/>
        </w:rPr>
        <w:t>,5</w:t>
      </w:r>
      <w:r w:rsidR="00E9110F">
        <w:rPr>
          <w:rFonts w:cs="Times New Roman"/>
          <w:szCs w:val="24"/>
        </w:rPr>
        <w:t>%)</w:t>
      </w:r>
      <w:r w:rsidR="008F0D17">
        <w:rPr>
          <w:rFonts w:cs="Times New Roman"/>
          <w:szCs w:val="24"/>
        </w:rPr>
        <w:t>.</w:t>
      </w:r>
    </w:p>
    <w:p w:rsidR="008F0D17" w:rsidRDefault="00C227B1" w:rsidP="005B7399">
      <w:pPr>
        <w:pStyle w:val="ListParagraph"/>
        <w:numPr>
          <w:ilvl w:val="0"/>
          <w:numId w:val="66"/>
        </w:numPr>
        <w:spacing w:after="0" w:line="480" w:lineRule="auto"/>
        <w:ind w:hanging="644"/>
        <w:jc w:val="both"/>
        <w:rPr>
          <w:rFonts w:cs="Times New Roman"/>
          <w:b/>
          <w:szCs w:val="24"/>
        </w:rPr>
      </w:pPr>
      <w:r>
        <w:rPr>
          <w:rFonts w:cs="Times New Roman"/>
          <w:b/>
          <w:szCs w:val="24"/>
        </w:rPr>
        <w:t>Karakteristik Respo</w:t>
      </w:r>
      <w:r w:rsidR="008F0D17">
        <w:rPr>
          <w:rFonts w:cs="Times New Roman"/>
          <w:b/>
          <w:szCs w:val="24"/>
        </w:rPr>
        <w:t>nden Berdasarkan Jenis Kelamin</w:t>
      </w:r>
    </w:p>
    <w:p w:rsidR="008F0D17" w:rsidRDefault="008F0D17" w:rsidP="00B4526B">
      <w:pPr>
        <w:pStyle w:val="ListParagraph"/>
        <w:spacing w:after="0" w:line="240" w:lineRule="auto"/>
        <w:ind w:left="993" w:hanging="992"/>
        <w:jc w:val="both"/>
        <w:rPr>
          <w:rFonts w:cs="Times New Roman"/>
          <w:szCs w:val="24"/>
        </w:rPr>
      </w:pPr>
      <w:r>
        <w:rPr>
          <w:rFonts w:cs="Times New Roman"/>
          <w:szCs w:val="24"/>
        </w:rPr>
        <w:t>Tabel 5.3 Karakteristik Responden Berdasarkan Jenis Kelamin</w:t>
      </w:r>
      <w:r w:rsidR="004B5B51">
        <w:rPr>
          <w:rFonts w:cs="Times New Roman"/>
          <w:szCs w:val="24"/>
        </w:rPr>
        <w:t xml:space="preserve"> Pada Masyarakat</w:t>
      </w:r>
      <w:r w:rsidR="005B6D9F">
        <w:rPr>
          <w:rFonts w:cs="Times New Roman"/>
          <w:szCs w:val="24"/>
        </w:rPr>
        <w:t xml:space="preserve"> Riwayat Penyintas Covid 19 di Puskesmas </w:t>
      </w:r>
      <w:r>
        <w:rPr>
          <w:rFonts w:cs="Times New Roman"/>
          <w:szCs w:val="24"/>
        </w:rPr>
        <w:t xml:space="preserve">Kenjeran </w:t>
      </w:r>
      <w:r w:rsidR="003D0ED8">
        <w:rPr>
          <w:rFonts w:cs="Times New Roman"/>
          <w:szCs w:val="24"/>
        </w:rPr>
        <w:t>(n=170</w:t>
      </w:r>
      <w:r w:rsidR="00BD7191">
        <w:rPr>
          <w:rFonts w:cs="Times New Roman"/>
          <w:szCs w:val="24"/>
        </w:rPr>
        <w:t xml:space="preserve"> responden)</w:t>
      </w:r>
    </w:p>
    <w:p w:rsidR="00D17784" w:rsidRDefault="00D17784" w:rsidP="00B4526B">
      <w:pPr>
        <w:pStyle w:val="ListParagraph"/>
        <w:spacing w:after="0" w:line="240" w:lineRule="auto"/>
        <w:ind w:left="993" w:hanging="992"/>
        <w:jc w:val="both"/>
        <w:rPr>
          <w:rFonts w:cs="Times New Roman"/>
          <w:szCs w:val="24"/>
        </w:rPr>
      </w:pPr>
    </w:p>
    <w:tbl>
      <w:tblPr>
        <w:tblStyle w:val="PlainTable2"/>
        <w:tblW w:w="5000" w:type="pct"/>
        <w:tblLook w:val="04A0" w:firstRow="1" w:lastRow="0" w:firstColumn="1" w:lastColumn="0" w:noHBand="0" w:noVBand="1"/>
      </w:tblPr>
      <w:tblGrid>
        <w:gridCol w:w="1049"/>
        <w:gridCol w:w="2696"/>
        <w:gridCol w:w="2097"/>
        <w:gridCol w:w="2096"/>
      </w:tblGrid>
      <w:tr w:rsidR="008F0D17" w:rsidTr="000578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1" w:type="pct"/>
          </w:tcPr>
          <w:p w:rsidR="008F0D17" w:rsidRDefault="008F0D17" w:rsidP="008B3066">
            <w:pPr>
              <w:pStyle w:val="ListParagraph"/>
              <w:ind w:left="0"/>
              <w:jc w:val="center"/>
              <w:rPr>
                <w:rFonts w:cs="Times New Roman"/>
                <w:szCs w:val="24"/>
              </w:rPr>
            </w:pPr>
            <w:r>
              <w:rPr>
                <w:rFonts w:cs="Times New Roman"/>
                <w:szCs w:val="24"/>
              </w:rPr>
              <w:t>No</w:t>
            </w:r>
          </w:p>
        </w:tc>
        <w:tc>
          <w:tcPr>
            <w:tcW w:w="1698" w:type="pct"/>
          </w:tcPr>
          <w:p w:rsidR="008F0D17" w:rsidRDefault="008F0D17" w:rsidP="008B3066">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Pr>
                <w:rFonts w:cs="Times New Roman"/>
                <w:szCs w:val="24"/>
              </w:rPr>
              <w:t>Jenis Kelamin</w:t>
            </w:r>
          </w:p>
        </w:tc>
        <w:tc>
          <w:tcPr>
            <w:tcW w:w="1321" w:type="pct"/>
          </w:tcPr>
          <w:p w:rsidR="008F0D17" w:rsidRDefault="008F0D17" w:rsidP="008B3066">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Pr>
                <w:rFonts w:cs="Times New Roman"/>
                <w:szCs w:val="24"/>
              </w:rPr>
              <w:t>Frekuensi (f)</w:t>
            </w:r>
          </w:p>
        </w:tc>
        <w:tc>
          <w:tcPr>
            <w:tcW w:w="1320" w:type="pct"/>
          </w:tcPr>
          <w:p w:rsidR="008F0D17" w:rsidRDefault="008F0D17" w:rsidP="008B3066">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Pr>
                <w:rFonts w:cs="Times New Roman"/>
                <w:szCs w:val="24"/>
              </w:rPr>
              <w:t>Persentasi (%)</w:t>
            </w:r>
          </w:p>
        </w:tc>
      </w:tr>
      <w:tr w:rsidR="008F0D17" w:rsidTr="000578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1" w:type="pct"/>
          </w:tcPr>
          <w:p w:rsidR="008F0D17" w:rsidRDefault="008F0D17" w:rsidP="002472D0">
            <w:pPr>
              <w:pStyle w:val="ListParagraph"/>
              <w:ind w:left="0"/>
              <w:jc w:val="center"/>
              <w:rPr>
                <w:rFonts w:cs="Times New Roman"/>
                <w:szCs w:val="24"/>
              </w:rPr>
            </w:pPr>
            <w:r>
              <w:rPr>
                <w:rFonts w:cs="Times New Roman"/>
                <w:szCs w:val="24"/>
              </w:rPr>
              <w:t>1</w:t>
            </w:r>
          </w:p>
        </w:tc>
        <w:tc>
          <w:tcPr>
            <w:tcW w:w="1698" w:type="pct"/>
          </w:tcPr>
          <w:p w:rsidR="008F0D17" w:rsidRDefault="008F0D17" w:rsidP="008B3066">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Laki-laki</w:t>
            </w:r>
          </w:p>
        </w:tc>
        <w:tc>
          <w:tcPr>
            <w:tcW w:w="1321" w:type="pct"/>
          </w:tcPr>
          <w:p w:rsidR="008F0D17" w:rsidRDefault="00BF6D22" w:rsidP="008B3066">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c>
          <w:tcPr>
            <w:tcW w:w="1320" w:type="pct"/>
          </w:tcPr>
          <w:p w:rsidR="008F0D17" w:rsidRDefault="0069345A" w:rsidP="008B3066">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52,9</w:t>
            </w:r>
          </w:p>
        </w:tc>
      </w:tr>
      <w:tr w:rsidR="008F0D17" w:rsidTr="0005789A">
        <w:trPr>
          <w:trHeight w:val="20"/>
        </w:trPr>
        <w:tc>
          <w:tcPr>
            <w:cnfStyle w:val="001000000000" w:firstRow="0" w:lastRow="0" w:firstColumn="1" w:lastColumn="0" w:oddVBand="0" w:evenVBand="0" w:oddHBand="0" w:evenHBand="0" w:firstRowFirstColumn="0" w:firstRowLastColumn="0" w:lastRowFirstColumn="0" w:lastRowLastColumn="0"/>
            <w:tcW w:w="661" w:type="pct"/>
          </w:tcPr>
          <w:p w:rsidR="008F0D17" w:rsidRDefault="008F0D17" w:rsidP="002472D0">
            <w:pPr>
              <w:pStyle w:val="ListParagraph"/>
              <w:ind w:left="0"/>
              <w:jc w:val="center"/>
              <w:rPr>
                <w:rFonts w:cs="Times New Roman"/>
                <w:szCs w:val="24"/>
              </w:rPr>
            </w:pPr>
            <w:r>
              <w:rPr>
                <w:rFonts w:cs="Times New Roman"/>
                <w:szCs w:val="24"/>
              </w:rPr>
              <w:t>2</w:t>
            </w:r>
          </w:p>
        </w:tc>
        <w:tc>
          <w:tcPr>
            <w:tcW w:w="1698" w:type="pct"/>
          </w:tcPr>
          <w:p w:rsidR="008F0D17" w:rsidRDefault="008F0D17" w:rsidP="008B3066">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Perempuan</w:t>
            </w:r>
          </w:p>
        </w:tc>
        <w:tc>
          <w:tcPr>
            <w:tcW w:w="1321" w:type="pct"/>
          </w:tcPr>
          <w:p w:rsidR="008F0D17" w:rsidRDefault="00BF6D22" w:rsidP="008B3066">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w:t>
            </w:r>
          </w:p>
        </w:tc>
        <w:tc>
          <w:tcPr>
            <w:tcW w:w="1320" w:type="pct"/>
          </w:tcPr>
          <w:p w:rsidR="008F0D17" w:rsidRDefault="0069345A" w:rsidP="008B3066">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47,1</w:t>
            </w:r>
          </w:p>
        </w:tc>
      </w:tr>
      <w:tr w:rsidR="008F0D17" w:rsidTr="000578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1" w:type="pct"/>
          </w:tcPr>
          <w:p w:rsidR="008F0D17" w:rsidRDefault="008F0D17" w:rsidP="002472D0">
            <w:pPr>
              <w:pStyle w:val="ListParagraph"/>
              <w:ind w:left="0"/>
              <w:jc w:val="center"/>
              <w:rPr>
                <w:rFonts w:cs="Times New Roman"/>
                <w:szCs w:val="24"/>
              </w:rPr>
            </w:pPr>
          </w:p>
        </w:tc>
        <w:tc>
          <w:tcPr>
            <w:tcW w:w="1698" w:type="pct"/>
          </w:tcPr>
          <w:p w:rsidR="008F0D17" w:rsidRDefault="008F0D17" w:rsidP="008B3066">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Total</w:t>
            </w:r>
          </w:p>
        </w:tc>
        <w:tc>
          <w:tcPr>
            <w:tcW w:w="1321" w:type="pct"/>
          </w:tcPr>
          <w:p w:rsidR="008F0D17" w:rsidRDefault="00BF6D22" w:rsidP="008B3066">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170</w:t>
            </w:r>
          </w:p>
        </w:tc>
        <w:tc>
          <w:tcPr>
            <w:tcW w:w="1320" w:type="pct"/>
          </w:tcPr>
          <w:p w:rsidR="008F0D17" w:rsidRDefault="0005789A" w:rsidP="008B3066">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bl>
    <w:p w:rsidR="008F0D17" w:rsidRDefault="00D44348" w:rsidP="0025744E">
      <w:pPr>
        <w:pStyle w:val="ListParagraph"/>
        <w:spacing w:after="0" w:line="480" w:lineRule="auto"/>
        <w:ind w:left="142" w:firstLine="567"/>
        <w:jc w:val="both"/>
        <w:rPr>
          <w:rFonts w:cs="Times New Roman"/>
          <w:szCs w:val="24"/>
        </w:rPr>
      </w:pPr>
      <w:r>
        <w:rPr>
          <w:rFonts w:cs="Times New Roman"/>
          <w:szCs w:val="24"/>
        </w:rPr>
        <w:t>Tabel</w:t>
      </w:r>
      <w:r w:rsidR="00811B7C">
        <w:rPr>
          <w:rFonts w:cs="Times New Roman"/>
          <w:szCs w:val="24"/>
        </w:rPr>
        <w:t xml:space="preserve"> 5.3 didapatkan jenis kelamin masyarakat riwayat penyintas covid 19 di Puskesmas </w:t>
      </w:r>
      <w:proofErr w:type="gramStart"/>
      <w:r w:rsidR="00811B7C">
        <w:rPr>
          <w:rFonts w:cs="Times New Roman"/>
          <w:szCs w:val="24"/>
        </w:rPr>
        <w:t xml:space="preserve">Kenjeran </w:t>
      </w:r>
      <w:r w:rsidR="00B4526B">
        <w:rPr>
          <w:rFonts w:cs="Times New Roman"/>
          <w:szCs w:val="24"/>
        </w:rPr>
        <w:t xml:space="preserve"> yaitu</w:t>
      </w:r>
      <w:proofErr w:type="gramEnd"/>
      <w:r w:rsidR="00B4526B">
        <w:rPr>
          <w:rFonts w:cs="Times New Roman"/>
          <w:szCs w:val="24"/>
        </w:rPr>
        <w:t xml:space="preserve"> </w:t>
      </w:r>
      <w:r w:rsidR="00811B7C">
        <w:rPr>
          <w:rFonts w:cs="Times New Roman"/>
          <w:szCs w:val="24"/>
        </w:rPr>
        <w:t>laki-laki</w:t>
      </w:r>
      <w:r w:rsidR="00BF6D22">
        <w:rPr>
          <w:rFonts w:cs="Times New Roman"/>
          <w:szCs w:val="24"/>
        </w:rPr>
        <w:t xml:space="preserve"> sebanyak 90</w:t>
      </w:r>
      <w:r w:rsidR="00032DCB">
        <w:rPr>
          <w:rFonts w:cs="Times New Roman"/>
          <w:szCs w:val="24"/>
        </w:rPr>
        <w:t xml:space="preserve"> orang</w:t>
      </w:r>
      <w:r w:rsidR="00811B7C">
        <w:rPr>
          <w:rFonts w:cs="Times New Roman"/>
          <w:szCs w:val="24"/>
        </w:rPr>
        <w:t xml:space="preserve"> </w:t>
      </w:r>
      <w:r w:rsidR="00007300">
        <w:rPr>
          <w:rFonts w:cs="Times New Roman"/>
          <w:szCs w:val="24"/>
        </w:rPr>
        <w:t>(</w:t>
      </w:r>
      <w:r w:rsidR="0069345A">
        <w:rPr>
          <w:rFonts w:cs="Times New Roman"/>
          <w:szCs w:val="24"/>
        </w:rPr>
        <w:t>52,9</w:t>
      </w:r>
      <w:r w:rsidR="00B4526B">
        <w:rPr>
          <w:rFonts w:cs="Times New Roman"/>
          <w:szCs w:val="24"/>
        </w:rPr>
        <w:t>%</w:t>
      </w:r>
      <w:r w:rsidR="00007300">
        <w:rPr>
          <w:rFonts w:cs="Times New Roman"/>
          <w:szCs w:val="24"/>
        </w:rPr>
        <w:t>)</w:t>
      </w:r>
      <w:r w:rsidR="00811B7C">
        <w:rPr>
          <w:rFonts w:cs="Times New Roman"/>
          <w:szCs w:val="24"/>
        </w:rPr>
        <w:t xml:space="preserve"> dan </w:t>
      </w:r>
      <w:r w:rsidR="00B4526B">
        <w:rPr>
          <w:rFonts w:cs="Times New Roman"/>
          <w:szCs w:val="24"/>
        </w:rPr>
        <w:t xml:space="preserve">perempuan </w:t>
      </w:r>
      <w:r w:rsidR="00BF6D22">
        <w:rPr>
          <w:rFonts w:cs="Times New Roman"/>
          <w:szCs w:val="24"/>
        </w:rPr>
        <w:t>sebanyk 80</w:t>
      </w:r>
      <w:r w:rsidR="00032DCB">
        <w:rPr>
          <w:rFonts w:cs="Times New Roman"/>
          <w:szCs w:val="24"/>
        </w:rPr>
        <w:t xml:space="preserve"> orang </w:t>
      </w:r>
      <w:r w:rsidR="00007300">
        <w:rPr>
          <w:rFonts w:cs="Times New Roman"/>
          <w:szCs w:val="24"/>
        </w:rPr>
        <w:t>(</w:t>
      </w:r>
      <w:r w:rsidR="0069345A">
        <w:rPr>
          <w:rFonts w:cs="Times New Roman"/>
          <w:szCs w:val="24"/>
        </w:rPr>
        <w:t>47,1</w:t>
      </w:r>
      <w:r w:rsidR="00B4526B">
        <w:rPr>
          <w:rFonts w:cs="Times New Roman"/>
          <w:szCs w:val="24"/>
        </w:rPr>
        <w:t>%</w:t>
      </w:r>
      <w:r w:rsidR="00007300">
        <w:rPr>
          <w:rFonts w:cs="Times New Roman"/>
          <w:szCs w:val="24"/>
        </w:rPr>
        <w:t>)</w:t>
      </w:r>
      <w:r w:rsidR="00811B7C">
        <w:rPr>
          <w:rFonts w:cs="Times New Roman"/>
          <w:szCs w:val="24"/>
        </w:rPr>
        <w:t>.</w:t>
      </w:r>
    </w:p>
    <w:p w:rsidR="00811B7C" w:rsidRPr="00811B7C" w:rsidRDefault="00811B7C" w:rsidP="005B7399">
      <w:pPr>
        <w:pStyle w:val="ListParagraph"/>
        <w:numPr>
          <w:ilvl w:val="0"/>
          <w:numId w:val="66"/>
        </w:numPr>
        <w:spacing w:after="0" w:line="480" w:lineRule="auto"/>
        <w:ind w:hanging="644"/>
        <w:jc w:val="both"/>
        <w:rPr>
          <w:rFonts w:cs="Times New Roman"/>
          <w:b/>
          <w:szCs w:val="24"/>
        </w:rPr>
      </w:pPr>
      <w:r>
        <w:rPr>
          <w:rFonts w:cs="Times New Roman"/>
          <w:b/>
          <w:szCs w:val="24"/>
        </w:rPr>
        <w:t xml:space="preserve">Karakteristik Responden Berdasarkan Pekerjaan </w:t>
      </w:r>
    </w:p>
    <w:p w:rsidR="003D5863" w:rsidRDefault="00811B7C" w:rsidP="00335C0C">
      <w:pPr>
        <w:spacing w:after="0" w:line="240" w:lineRule="auto"/>
        <w:ind w:left="1134" w:hanging="1134"/>
        <w:jc w:val="both"/>
        <w:rPr>
          <w:rFonts w:cs="Times New Roman"/>
          <w:szCs w:val="24"/>
        </w:rPr>
      </w:pPr>
      <w:r w:rsidRPr="00811B7C">
        <w:rPr>
          <w:rFonts w:cs="Times New Roman"/>
          <w:szCs w:val="24"/>
        </w:rPr>
        <w:t>Tabel 5.4 Karakteristik Responden Berdasarkan Pekerjaan</w:t>
      </w:r>
      <w:r w:rsidR="004B5B51">
        <w:rPr>
          <w:rFonts w:cs="Times New Roman"/>
          <w:szCs w:val="24"/>
        </w:rPr>
        <w:t xml:space="preserve"> Pada Masyarakat</w:t>
      </w:r>
      <w:r w:rsidR="000E42C0">
        <w:rPr>
          <w:rFonts w:cs="Times New Roman"/>
          <w:szCs w:val="24"/>
        </w:rPr>
        <w:t xml:space="preserve"> Riwayat Penyintas Covid 19</w:t>
      </w:r>
      <w:r w:rsidRPr="00811B7C">
        <w:rPr>
          <w:rFonts w:cs="Times New Roman"/>
          <w:szCs w:val="24"/>
        </w:rPr>
        <w:t xml:space="preserve"> di Puskesmas Kenjeran</w:t>
      </w:r>
      <w:r w:rsidR="003D0ED8">
        <w:rPr>
          <w:rFonts w:cs="Times New Roman"/>
          <w:szCs w:val="24"/>
        </w:rPr>
        <w:t xml:space="preserve"> (n=170</w:t>
      </w:r>
      <w:r w:rsidR="00335C0C">
        <w:rPr>
          <w:rFonts w:cs="Times New Roman"/>
          <w:szCs w:val="24"/>
        </w:rPr>
        <w:t xml:space="preserve"> responden)</w:t>
      </w:r>
    </w:p>
    <w:tbl>
      <w:tblPr>
        <w:tblStyle w:val="PlainTable2"/>
        <w:tblW w:w="5000" w:type="pct"/>
        <w:tblLook w:val="04A0" w:firstRow="1" w:lastRow="0" w:firstColumn="1" w:lastColumn="0" w:noHBand="0" w:noVBand="1"/>
      </w:tblPr>
      <w:tblGrid>
        <w:gridCol w:w="539"/>
        <w:gridCol w:w="2158"/>
        <w:gridCol w:w="2396"/>
        <w:gridCol w:w="2845"/>
      </w:tblGrid>
      <w:tr w:rsidR="00147DFA" w:rsidTr="00BF1AB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9" w:type="pct"/>
          </w:tcPr>
          <w:p w:rsidR="00147DFA" w:rsidRPr="00BF1ABE" w:rsidRDefault="00147DFA" w:rsidP="002472D0">
            <w:pPr>
              <w:jc w:val="center"/>
              <w:rPr>
                <w:rFonts w:cs="Times New Roman"/>
                <w:szCs w:val="24"/>
              </w:rPr>
            </w:pPr>
            <w:r w:rsidRPr="00BF1ABE">
              <w:rPr>
                <w:rFonts w:cs="Times New Roman"/>
                <w:szCs w:val="24"/>
              </w:rPr>
              <w:t>No</w:t>
            </w:r>
          </w:p>
        </w:tc>
        <w:tc>
          <w:tcPr>
            <w:tcW w:w="1359" w:type="pct"/>
          </w:tcPr>
          <w:p w:rsidR="00147DFA" w:rsidRPr="00BF1ABE" w:rsidRDefault="00147DFA" w:rsidP="002472D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BF1ABE">
              <w:rPr>
                <w:rFonts w:cs="Times New Roman"/>
                <w:szCs w:val="24"/>
              </w:rPr>
              <w:t>Pekerjaan</w:t>
            </w:r>
          </w:p>
        </w:tc>
        <w:tc>
          <w:tcPr>
            <w:tcW w:w="1509" w:type="pct"/>
          </w:tcPr>
          <w:p w:rsidR="00147DFA" w:rsidRPr="00BF1ABE" w:rsidRDefault="00147DFA" w:rsidP="002472D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BF1ABE">
              <w:rPr>
                <w:rFonts w:cs="Times New Roman"/>
                <w:szCs w:val="24"/>
              </w:rPr>
              <w:t>Frekuensi (f)</w:t>
            </w:r>
          </w:p>
        </w:tc>
        <w:tc>
          <w:tcPr>
            <w:tcW w:w="1792" w:type="pct"/>
          </w:tcPr>
          <w:p w:rsidR="00147DFA" w:rsidRPr="00BF1ABE" w:rsidRDefault="00147DFA" w:rsidP="002472D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BF1ABE">
              <w:rPr>
                <w:rFonts w:cs="Times New Roman"/>
                <w:szCs w:val="24"/>
              </w:rPr>
              <w:t>Persentasi (%)</w:t>
            </w:r>
          </w:p>
        </w:tc>
      </w:tr>
      <w:tr w:rsidR="00147DFA" w:rsidTr="00BF1A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9" w:type="pct"/>
          </w:tcPr>
          <w:p w:rsidR="00147DFA" w:rsidRDefault="00147DFA" w:rsidP="002472D0">
            <w:pPr>
              <w:jc w:val="center"/>
              <w:rPr>
                <w:rFonts w:cs="Times New Roman"/>
                <w:szCs w:val="24"/>
              </w:rPr>
            </w:pPr>
            <w:r>
              <w:rPr>
                <w:rFonts w:cs="Times New Roman"/>
                <w:szCs w:val="24"/>
              </w:rPr>
              <w:t>1</w:t>
            </w:r>
          </w:p>
        </w:tc>
        <w:tc>
          <w:tcPr>
            <w:tcW w:w="1359" w:type="pct"/>
          </w:tcPr>
          <w:p w:rsidR="00147DFA" w:rsidRDefault="00147DFA" w:rsidP="002472D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Mahasiswa</w:t>
            </w:r>
          </w:p>
        </w:tc>
        <w:tc>
          <w:tcPr>
            <w:tcW w:w="1509" w:type="pct"/>
          </w:tcPr>
          <w:p w:rsidR="00147DFA" w:rsidRDefault="00BF6D22" w:rsidP="002472D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34</w:t>
            </w:r>
          </w:p>
        </w:tc>
        <w:tc>
          <w:tcPr>
            <w:tcW w:w="1792" w:type="pct"/>
          </w:tcPr>
          <w:p w:rsidR="00147DFA" w:rsidRDefault="00BF6D22" w:rsidP="002472D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20,0</w:t>
            </w:r>
          </w:p>
        </w:tc>
      </w:tr>
      <w:tr w:rsidR="00147DFA" w:rsidTr="00BF1ABE">
        <w:trPr>
          <w:trHeight w:val="20"/>
        </w:trPr>
        <w:tc>
          <w:tcPr>
            <w:cnfStyle w:val="001000000000" w:firstRow="0" w:lastRow="0" w:firstColumn="1" w:lastColumn="0" w:oddVBand="0" w:evenVBand="0" w:oddHBand="0" w:evenHBand="0" w:firstRowFirstColumn="0" w:firstRowLastColumn="0" w:lastRowFirstColumn="0" w:lastRowLastColumn="0"/>
            <w:tcW w:w="339" w:type="pct"/>
          </w:tcPr>
          <w:p w:rsidR="00147DFA" w:rsidRDefault="00147DFA" w:rsidP="002472D0">
            <w:pPr>
              <w:jc w:val="center"/>
              <w:rPr>
                <w:rFonts w:cs="Times New Roman"/>
                <w:szCs w:val="24"/>
              </w:rPr>
            </w:pPr>
            <w:r>
              <w:rPr>
                <w:rFonts w:cs="Times New Roman"/>
                <w:szCs w:val="24"/>
              </w:rPr>
              <w:t>2</w:t>
            </w:r>
          </w:p>
        </w:tc>
        <w:tc>
          <w:tcPr>
            <w:tcW w:w="1359" w:type="pct"/>
          </w:tcPr>
          <w:p w:rsidR="00147DFA" w:rsidRDefault="00147DFA" w:rsidP="002472D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Safety parking</w:t>
            </w:r>
          </w:p>
        </w:tc>
        <w:tc>
          <w:tcPr>
            <w:tcW w:w="1509" w:type="pct"/>
          </w:tcPr>
          <w:p w:rsidR="00147DFA" w:rsidRDefault="00147DFA" w:rsidP="002472D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c>
          <w:tcPr>
            <w:tcW w:w="1792" w:type="pct"/>
          </w:tcPr>
          <w:p w:rsidR="00147DFA" w:rsidRDefault="00FA0975" w:rsidP="002472D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 xml:space="preserve">0.6 </w:t>
            </w:r>
          </w:p>
        </w:tc>
      </w:tr>
      <w:tr w:rsidR="00147DFA" w:rsidTr="00BF1A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9" w:type="pct"/>
          </w:tcPr>
          <w:p w:rsidR="00147DFA" w:rsidRDefault="00147DFA" w:rsidP="002472D0">
            <w:pPr>
              <w:jc w:val="center"/>
              <w:rPr>
                <w:rFonts w:cs="Times New Roman"/>
                <w:szCs w:val="24"/>
              </w:rPr>
            </w:pPr>
            <w:r>
              <w:rPr>
                <w:rFonts w:cs="Times New Roman"/>
                <w:szCs w:val="24"/>
              </w:rPr>
              <w:t>3</w:t>
            </w:r>
          </w:p>
        </w:tc>
        <w:tc>
          <w:tcPr>
            <w:tcW w:w="1359" w:type="pct"/>
          </w:tcPr>
          <w:p w:rsidR="00147DFA" w:rsidRDefault="00147DFA" w:rsidP="002472D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Wirausaha</w:t>
            </w:r>
          </w:p>
        </w:tc>
        <w:tc>
          <w:tcPr>
            <w:tcW w:w="1509" w:type="pct"/>
          </w:tcPr>
          <w:p w:rsidR="00147DFA" w:rsidRDefault="00BF6D22" w:rsidP="002472D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35</w:t>
            </w:r>
          </w:p>
        </w:tc>
        <w:tc>
          <w:tcPr>
            <w:tcW w:w="1792" w:type="pct"/>
          </w:tcPr>
          <w:p w:rsidR="00147DFA" w:rsidRDefault="00BF6D22" w:rsidP="002472D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20,6</w:t>
            </w:r>
            <w:r w:rsidR="00FA0975">
              <w:rPr>
                <w:rFonts w:cs="Times New Roman"/>
                <w:szCs w:val="24"/>
              </w:rPr>
              <w:t xml:space="preserve"> </w:t>
            </w:r>
          </w:p>
        </w:tc>
      </w:tr>
      <w:tr w:rsidR="00147DFA" w:rsidTr="00BF1ABE">
        <w:trPr>
          <w:trHeight w:val="20"/>
        </w:trPr>
        <w:tc>
          <w:tcPr>
            <w:cnfStyle w:val="001000000000" w:firstRow="0" w:lastRow="0" w:firstColumn="1" w:lastColumn="0" w:oddVBand="0" w:evenVBand="0" w:oddHBand="0" w:evenHBand="0" w:firstRowFirstColumn="0" w:firstRowLastColumn="0" w:lastRowFirstColumn="0" w:lastRowLastColumn="0"/>
            <w:tcW w:w="339" w:type="pct"/>
          </w:tcPr>
          <w:p w:rsidR="00147DFA" w:rsidRDefault="00147DFA" w:rsidP="002472D0">
            <w:pPr>
              <w:jc w:val="center"/>
              <w:rPr>
                <w:rFonts w:cs="Times New Roman"/>
                <w:szCs w:val="24"/>
              </w:rPr>
            </w:pPr>
            <w:r>
              <w:rPr>
                <w:rFonts w:cs="Times New Roman"/>
                <w:szCs w:val="24"/>
              </w:rPr>
              <w:t>4</w:t>
            </w:r>
          </w:p>
        </w:tc>
        <w:tc>
          <w:tcPr>
            <w:tcW w:w="1359" w:type="pct"/>
          </w:tcPr>
          <w:p w:rsidR="00147DFA" w:rsidRDefault="00147DFA" w:rsidP="002472D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Wiraswasta</w:t>
            </w:r>
          </w:p>
        </w:tc>
        <w:tc>
          <w:tcPr>
            <w:tcW w:w="1509" w:type="pct"/>
          </w:tcPr>
          <w:p w:rsidR="00147DFA" w:rsidRDefault="00147DFA" w:rsidP="002472D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47</w:t>
            </w:r>
          </w:p>
        </w:tc>
        <w:tc>
          <w:tcPr>
            <w:tcW w:w="1792" w:type="pct"/>
          </w:tcPr>
          <w:p w:rsidR="00147DFA" w:rsidRDefault="00BF6D22" w:rsidP="002472D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27,6</w:t>
            </w:r>
            <w:r w:rsidR="00FA0975">
              <w:rPr>
                <w:rFonts w:cs="Times New Roman"/>
                <w:szCs w:val="24"/>
              </w:rPr>
              <w:t xml:space="preserve"> </w:t>
            </w:r>
          </w:p>
        </w:tc>
      </w:tr>
      <w:tr w:rsidR="00147DFA" w:rsidTr="00BF1A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9" w:type="pct"/>
          </w:tcPr>
          <w:p w:rsidR="00147DFA" w:rsidRDefault="00147DFA" w:rsidP="002472D0">
            <w:pPr>
              <w:jc w:val="center"/>
              <w:rPr>
                <w:rFonts w:cs="Times New Roman"/>
                <w:szCs w:val="24"/>
              </w:rPr>
            </w:pPr>
            <w:r>
              <w:rPr>
                <w:rFonts w:cs="Times New Roman"/>
                <w:szCs w:val="24"/>
              </w:rPr>
              <w:t>5</w:t>
            </w:r>
          </w:p>
        </w:tc>
        <w:tc>
          <w:tcPr>
            <w:tcW w:w="1359" w:type="pct"/>
          </w:tcPr>
          <w:p w:rsidR="00147DFA" w:rsidRDefault="00147DFA" w:rsidP="002472D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Guru</w:t>
            </w:r>
          </w:p>
        </w:tc>
        <w:tc>
          <w:tcPr>
            <w:tcW w:w="1509" w:type="pct"/>
          </w:tcPr>
          <w:p w:rsidR="00147DFA" w:rsidRDefault="00147DFA" w:rsidP="002472D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w:t>
            </w:r>
          </w:p>
        </w:tc>
        <w:tc>
          <w:tcPr>
            <w:tcW w:w="1792" w:type="pct"/>
          </w:tcPr>
          <w:p w:rsidR="00147DFA" w:rsidRDefault="00FA0975" w:rsidP="002472D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 xml:space="preserve">1,2 </w:t>
            </w:r>
          </w:p>
        </w:tc>
      </w:tr>
      <w:tr w:rsidR="00147DFA" w:rsidTr="00BF1ABE">
        <w:trPr>
          <w:trHeight w:val="20"/>
        </w:trPr>
        <w:tc>
          <w:tcPr>
            <w:cnfStyle w:val="001000000000" w:firstRow="0" w:lastRow="0" w:firstColumn="1" w:lastColumn="0" w:oddVBand="0" w:evenVBand="0" w:oddHBand="0" w:evenHBand="0" w:firstRowFirstColumn="0" w:firstRowLastColumn="0" w:lastRowFirstColumn="0" w:lastRowLastColumn="0"/>
            <w:tcW w:w="339" w:type="pct"/>
          </w:tcPr>
          <w:p w:rsidR="00147DFA" w:rsidRDefault="00147DFA" w:rsidP="002472D0">
            <w:pPr>
              <w:jc w:val="center"/>
              <w:rPr>
                <w:rFonts w:cs="Times New Roman"/>
                <w:szCs w:val="24"/>
              </w:rPr>
            </w:pPr>
            <w:r>
              <w:rPr>
                <w:rFonts w:cs="Times New Roman"/>
                <w:szCs w:val="24"/>
              </w:rPr>
              <w:t>6</w:t>
            </w:r>
          </w:p>
        </w:tc>
        <w:tc>
          <w:tcPr>
            <w:tcW w:w="1359" w:type="pct"/>
          </w:tcPr>
          <w:p w:rsidR="00147DFA" w:rsidRDefault="00147DFA" w:rsidP="002472D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Tidak bekerja</w:t>
            </w:r>
          </w:p>
        </w:tc>
        <w:tc>
          <w:tcPr>
            <w:tcW w:w="1509" w:type="pct"/>
          </w:tcPr>
          <w:p w:rsidR="00147DFA" w:rsidRDefault="00147DFA" w:rsidP="002472D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20</w:t>
            </w:r>
          </w:p>
        </w:tc>
        <w:tc>
          <w:tcPr>
            <w:tcW w:w="1792" w:type="pct"/>
          </w:tcPr>
          <w:p w:rsidR="00147DFA" w:rsidRDefault="00BF6D22" w:rsidP="002472D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11,8</w:t>
            </w:r>
            <w:r w:rsidR="00BF1ABE">
              <w:rPr>
                <w:rFonts w:cs="Times New Roman"/>
                <w:szCs w:val="24"/>
              </w:rPr>
              <w:t xml:space="preserve"> </w:t>
            </w:r>
          </w:p>
        </w:tc>
      </w:tr>
      <w:tr w:rsidR="00147DFA" w:rsidTr="00BF1A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9" w:type="pct"/>
          </w:tcPr>
          <w:p w:rsidR="00147DFA" w:rsidRDefault="00147DFA" w:rsidP="002472D0">
            <w:pPr>
              <w:jc w:val="center"/>
              <w:rPr>
                <w:rFonts w:cs="Times New Roman"/>
                <w:szCs w:val="24"/>
              </w:rPr>
            </w:pPr>
            <w:r>
              <w:rPr>
                <w:rFonts w:cs="Times New Roman"/>
                <w:szCs w:val="24"/>
              </w:rPr>
              <w:t>7</w:t>
            </w:r>
          </w:p>
        </w:tc>
        <w:tc>
          <w:tcPr>
            <w:tcW w:w="1359" w:type="pct"/>
          </w:tcPr>
          <w:p w:rsidR="00147DFA" w:rsidRDefault="00147DFA" w:rsidP="002472D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PNS</w:t>
            </w:r>
          </w:p>
        </w:tc>
        <w:tc>
          <w:tcPr>
            <w:tcW w:w="1509" w:type="pct"/>
          </w:tcPr>
          <w:p w:rsidR="00147DFA" w:rsidRDefault="00BF6D22" w:rsidP="002472D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c>
          <w:tcPr>
            <w:tcW w:w="1792" w:type="pct"/>
          </w:tcPr>
          <w:p w:rsidR="00147DFA" w:rsidRDefault="00FA0975" w:rsidP="002472D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 xml:space="preserve">0,6 </w:t>
            </w:r>
          </w:p>
        </w:tc>
      </w:tr>
      <w:tr w:rsidR="00147DFA" w:rsidTr="00BF1ABE">
        <w:trPr>
          <w:trHeight w:val="20"/>
        </w:trPr>
        <w:tc>
          <w:tcPr>
            <w:cnfStyle w:val="001000000000" w:firstRow="0" w:lastRow="0" w:firstColumn="1" w:lastColumn="0" w:oddVBand="0" w:evenVBand="0" w:oddHBand="0" w:evenHBand="0" w:firstRowFirstColumn="0" w:firstRowLastColumn="0" w:lastRowFirstColumn="0" w:lastRowLastColumn="0"/>
            <w:tcW w:w="339" w:type="pct"/>
          </w:tcPr>
          <w:p w:rsidR="00147DFA" w:rsidRDefault="00147DFA" w:rsidP="002472D0">
            <w:pPr>
              <w:jc w:val="center"/>
              <w:rPr>
                <w:rFonts w:cs="Times New Roman"/>
                <w:szCs w:val="24"/>
              </w:rPr>
            </w:pPr>
            <w:r>
              <w:rPr>
                <w:rFonts w:cs="Times New Roman"/>
                <w:szCs w:val="24"/>
              </w:rPr>
              <w:t>8</w:t>
            </w:r>
          </w:p>
        </w:tc>
        <w:tc>
          <w:tcPr>
            <w:tcW w:w="1359" w:type="pct"/>
          </w:tcPr>
          <w:p w:rsidR="00147DFA" w:rsidRDefault="00147DFA" w:rsidP="002472D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IRT</w:t>
            </w:r>
          </w:p>
        </w:tc>
        <w:tc>
          <w:tcPr>
            <w:tcW w:w="1509" w:type="pct"/>
          </w:tcPr>
          <w:p w:rsidR="00147DFA" w:rsidRDefault="00BF1ABE" w:rsidP="002472D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28</w:t>
            </w:r>
          </w:p>
        </w:tc>
        <w:tc>
          <w:tcPr>
            <w:tcW w:w="1792" w:type="pct"/>
          </w:tcPr>
          <w:p w:rsidR="00147DFA" w:rsidRDefault="00BF6D22" w:rsidP="002472D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16,5</w:t>
            </w:r>
            <w:r w:rsidR="00FA0975">
              <w:rPr>
                <w:rFonts w:cs="Times New Roman"/>
                <w:szCs w:val="24"/>
              </w:rPr>
              <w:t xml:space="preserve"> </w:t>
            </w:r>
          </w:p>
        </w:tc>
      </w:tr>
      <w:tr w:rsidR="00147DFA" w:rsidTr="00BF1A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9" w:type="pct"/>
          </w:tcPr>
          <w:p w:rsidR="00147DFA" w:rsidRDefault="00147DFA" w:rsidP="002472D0">
            <w:pPr>
              <w:jc w:val="center"/>
              <w:rPr>
                <w:rFonts w:cs="Times New Roman"/>
                <w:szCs w:val="24"/>
              </w:rPr>
            </w:pPr>
            <w:r>
              <w:rPr>
                <w:rFonts w:cs="Times New Roman"/>
                <w:szCs w:val="24"/>
              </w:rPr>
              <w:t>9</w:t>
            </w:r>
          </w:p>
        </w:tc>
        <w:tc>
          <w:tcPr>
            <w:tcW w:w="1359" w:type="pct"/>
          </w:tcPr>
          <w:p w:rsidR="00147DFA" w:rsidRDefault="00147DFA" w:rsidP="002472D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Perawat</w:t>
            </w:r>
          </w:p>
        </w:tc>
        <w:tc>
          <w:tcPr>
            <w:tcW w:w="1509" w:type="pct"/>
          </w:tcPr>
          <w:p w:rsidR="00147DFA" w:rsidRDefault="00BF1ABE" w:rsidP="002472D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c>
          <w:tcPr>
            <w:tcW w:w="1792" w:type="pct"/>
          </w:tcPr>
          <w:p w:rsidR="00147DFA" w:rsidRDefault="00FA0975" w:rsidP="002472D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 xml:space="preserve">0,6 </w:t>
            </w:r>
          </w:p>
        </w:tc>
      </w:tr>
      <w:tr w:rsidR="00147DFA" w:rsidTr="00BF1ABE">
        <w:trPr>
          <w:trHeight w:val="20"/>
        </w:trPr>
        <w:tc>
          <w:tcPr>
            <w:cnfStyle w:val="001000000000" w:firstRow="0" w:lastRow="0" w:firstColumn="1" w:lastColumn="0" w:oddVBand="0" w:evenVBand="0" w:oddHBand="0" w:evenHBand="0" w:firstRowFirstColumn="0" w:firstRowLastColumn="0" w:lastRowFirstColumn="0" w:lastRowLastColumn="0"/>
            <w:tcW w:w="339" w:type="pct"/>
          </w:tcPr>
          <w:p w:rsidR="00147DFA" w:rsidRDefault="00147DFA" w:rsidP="002472D0">
            <w:pPr>
              <w:jc w:val="center"/>
              <w:rPr>
                <w:rFonts w:cs="Times New Roman"/>
                <w:szCs w:val="24"/>
              </w:rPr>
            </w:pPr>
            <w:r>
              <w:rPr>
                <w:rFonts w:cs="Times New Roman"/>
                <w:szCs w:val="24"/>
              </w:rPr>
              <w:t>10</w:t>
            </w:r>
          </w:p>
        </w:tc>
        <w:tc>
          <w:tcPr>
            <w:tcW w:w="1359" w:type="pct"/>
          </w:tcPr>
          <w:p w:rsidR="00147DFA" w:rsidRDefault="00147DFA" w:rsidP="002472D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TNI</w:t>
            </w:r>
          </w:p>
        </w:tc>
        <w:tc>
          <w:tcPr>
            <w:tcW w:w="1509" w:type="pct"/>
          </w:tcPr>
          <w:p w:rsidR="00147DFA" w:rsidRDefault="00BF1ABE" w:rsidP="002472D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c>
          <w:tcPr>
            <w:tcW w:w="1792" w:type="pct"/>
          </w:tcPr>
          <w:p w:rsidR="00147DFA" w:rsidRDefault="00FA0975" w:rsidP="002472D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 xml:space="preserve">0,6 </w:t>
            </w:r>
          </w:p>
        </w:tc>
      </w:tr>
      <w:tr w:rsidR="00BF1ABE" w:rsidTr="00BF1A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9" w:type="pct"/>
          </w:tcPr>
          <w:p w:rsidR="00BF1ABE" w:rsidRDefault="00BF1ABE" w:rsidP="002472D0">
            <w:pPr>
              <w:jc w:val="center"/>
              <w:rPr>
                <w:rFonts w:cs="Times New Roman"/>
                <w:szCs w:val="24"/>
              </w:rPr>
            </w:pPr>
          </w:p>
        </w:tc>
        <w:tc>
          <w:tcPr>
            <w:tcW w:w="1359" w:type="pct"/>
          </w:tcPr>
          <w:p w:rsidR="00BF1ABE" w:rsidRDefault="00BF1ABE" w:rsidP="002472D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Total</w:t>
            </w:r>
          </w:p>
        </w:tc>
        <w:tc>
          <w:tcPr>
            <w:tcW w:w="1509" w:type="pct"/>
          </w:tcPr>
          <w:p w:rsidR="00BF1ABE" w:rsidRDefault="00BF6D22" w:rsidP="002472D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170</w:t>
            </w:r>
          </w:p>
        </w:tc>
        <w:tc>
          <w:tcPr>
            <w:tcW w:w="1792" w:type="pct"/>
          </w:tcPr>
          <w:p w:rsidR="00BF1ABE" w:rsidRDefault="00FA0975" w:rsidP="002472D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 xml:space="preserve">100 </w:t>
            </w:r>
          </w:p>
        </w:tc>
      </w:tr>
    </w:tbl>
    <w:p w:rsidR="00A22344" w:rsidRDefault="00D44348" w:rsidP="00A14B86">
      <w:pPr>
        <w:spacing w:after="0" w:line="480" w:lineRule="auto"/>
        <w:ind w:firstLine="709"/>
        <w:jc w:val="both"/>
        <w:rPr>
          <w:rFonts w:cs="Times New Roman"/>
          <w:szCs w:val="24"/>
        </w:rPr>
      </w:pPr>
      <w:r>
        <w:rPr>
          <w:rFonts w:cs="Times New Roman"/>
          <w:szCs w:val="24"/>
        </w:rPr>
        <w:t>Tabel</w:t>
      </w:r>
      <w:r w:rsidR="00BF1ABE">
        <w:rPr>
          <w:rFonts w:cs="Times New Roman"/>
          <w:szCs w:val="24"/>
        </w:rPr>
        <w:t xml:space="preserve"> 5.4 </w:t>
      </w:r>
      <w:r w:rsidR="001D5C74">
        <w:rPr>
          <w:rFonts w:cs="Times New Roman"/>
          <w:szCs w:val="24"/>
        </w:rPr>
        <w:t xml:space="preserve">didapatkan jenis pekerjaan masyarakat penyintas covid 19 di Puskesmas Kenjeran </w:t>
      </w:r>
      <w:r w:rsidR="00203644">
        <w:rPr>
          <w:rFonts w:cs="Times New Roman"/>
          <w:szCs w:val="24"/>
        </w:rPr>
        <w:t>ter</w:t>
      </w:r>
      <w:r w:rsidR="00A22344">
        <w:rPr>
          <w:rFonts w:cs="Times New Roman"/>
          <w:szCs w:val="24"/>
        </w:rPr>
        <w:t xml:space="preserve">tinggi yaitu wiraswasta </w:t>
      </w:r>
      <w:r w:rsidR="00007300">
        <w:rPr>
          <w:rFonts w:cs="Times New Roman"/>
          <w:szCs w:val="24"/>
        </w:rPr>
        <w:t>(</w:t>
      </w:r>
      <w:r w:rsidR="00BF6D22">
        <w:rPr>
          <w:rFonts w:cs="Times New Roman"/>
          <w:szCs w:val="24"/>
        </w:rPr>
        <w:t>27,6</w:t>
      </w:r>
      <w:r w:rsidR="00A22344">
        <w:rPr>
          <w:rFonts w:cs="Times New Roman"/>
          <w:szCs w:val="24"/>
        </w:rPr>
        <w:t>%</w:t>
      </w:r>
      <w:r w:rsidR="00007300">
        <w:rPr>
          <w:rFonts w:cs="Times New Roman"/>
          <w:szCs w:val="24"/>
        </w:rPr>
        <w:t>)</w:t>
      </w:r>
      <w:r w:rsidR="00A22344">
        <w:rPr>
          <w:rFonts w:cs="Times New Roman"/>
          <w:szCs w:val="24"/>
        </w:rPr>
        <w:t xml:space="preserve"> dan terendah ada safety parking,</w:t>
      </w:r>
      <w:r w:rsidR="00BF6D22">
        <w:rPr>
          <w:rFonts w:cs="Times New Roman"/>
          <w:szCs w:val="24"/>
        </w:rPr>
        <w:t xml:space="preserve"> PNS,</w:t>
      </w:r>
      <w:r w:rsidR="00A22344">
        <w:rPr>
          <w:rFonts w:cs="Times New Roman"/>
          <w:szCs w:val="24"/>
        </w:rPr>
        <w:t xml:space="preserve"> tni, perawat </w:t>
      </w:r>
      <w:r w:rsidR="00007300">
        <w:rPr>
          <w:rFonts w:cs="Times New Roman"/>
          <w:szCs w:val="24"/>
        </w:rPr>
        <w:t>(</w:t>
      </w:r>
      <w:r w:rsidR="00A22344">
        <w:rPr>
          <w:rFonts w:cs="Times New Roman"/>
          <w:szCs w:val="24"/>
        </w:rPr>
        <w:t>0,6%</w:t>
      </w:r>
      <w:r w:rsidR="00007300">
        <w:rPr>
          <w:rFonts w:cs="Times New Roman"/>
          <w:szCs w:val="24"/>
        </w:rPr>
        <w:t>)</w:t>
      </w:r>
      <w:r w:rsidR="00A22344">
        <w:rPr>
          <w:rFonts w:cs="Times New Roman"/>
          <w:szCs w:val="24"/>
        </w:rPr>
        <w:t>.</w:t>
      </w:r>
    </w:p>
    <w:p w:rsidR="001173AC" w:rsidRDefault="001173AC" w:rsidP="00A14B86">
      <w:pPr>
        <w:spacing w:after="0" w:line="480" w:lineRule="auto"/>
        <w:ind w:firstLine="709"/>
        <w:jc w:val="both"/>
        <w:rPr>
          <w:rFonts w:cs="Times New Roman"/>
          <w:szCs w:val="24"/>
        </w:rPr>
      </w:pPr>
    </w:p>
    <w:p w:rsidR="001173AC" w:rsidRDefault="001173AC" w:rsidP="00A14B86">
      <w:pPr>
        <w:spacing w:after="0" w:line="480" w:lineRule="auto"/>
        <w:ind w:firstLine="709"/>
        <w:jc w:val="both"/>
        <w:rPr>
          <w:rFonts w:cs="Times New Roman"/>
          <w:szCs w:val="24"/>
        </w:rPr>
      </w:pPr>
    </w:p>
    <w:p w:rsidR="001173AC" w:rsidRDefault="001173AC" w:rsidP="00A14B86">
      <w:pPr>
        <w:spacing w:after="0" w:line="480" w:lineRule="auto"/>
        <w:ind w:firstLine="709"/>
        <w:jc w:val="both"/>
        <w:rPr>
          <w:rFonts w:cs="Times New Roman"/>
          <w:szCs w:val="24"/>
        </w:rPr>
      </w:pPr>
    </w:p>
    <w:p w:rsidR="00983404" w:rsidRDefault="00983404" w:rsidP="005B7399">
      <w:pPr>
        <w:pStyle w:val="ListParagraph"/>
        <w:numPr>
          <w:ilvl w:val="0"/>
          <w:numId w:val="66"/>
        </w:numPr>
        <w:spacing w:after="0" w:line="480" w:lineRule="auto"/>
        <w:ind w:hanging="644"/>
        <w:jc w:val="both"/>
        <w:rPr>
          <w:rFonts w:cs="Times New Roman"/>
          <w:b/>
          <w:szCs w:val="24"/>
        </w:rPr>
      </w:pPr>
      <w:r>
        <w:rPr>
          <w:rFonts w:cs="Times New Roman"/>
          <w:b/>
          <w:szCs w:val="24"/>
        </w:rPr>
        <w:lastRenderedPageBreak/>
        <w:t>Karakteristik Responden Berdasarkan Pendidikan Terakhir</w:t>
      </w:r>
    </w:p>
    <w:p w:rsidR="003A1079" w:rsidRDefault="003A1079" w:rsidP="00A22344">
      <w:pPr>
        <w:pStyle w:val="ListParagraph"/>
        <w:spacing w:after="0" w:line="240" w:lineRule="auto"/>
        <w:ind w:left="993" w:hanging="993"/>
        <w:jc w:val="both"/>
        <w:rPr>
          <w:rFonts w:cs="Times New Roman"/>
          <w:szCs w:val="24"/>
        </w:rPr>
      </w:pPr>
      <w:r>
        <w:rPr>
          <w:rFonts w:cs="Times New Roman"/>
          <w:szCs w:val="24"/>
        </w:rPr>
        <w:t>Tabel 5.5 Karakteristik Responden Berdasarkan Pendidikan Terakhir</w:t>
      </w:r>
      <w:r w:rsidR="004B5B51">
        <w:rPr>
          <w:rFonts w:cs="Times New Roman"/>
          <w:szCs w:val="24"/>
        </w:rPr>
        <w:t xml:space="preserve"> Pada Masyarakat</w:t>
      </w:r>
      <w:r>
        <w:rPr>
          <w:rFonts w:cs="Times New Roman"/>
          <w:szCs w:val="24"/>
        </w:rPr>
        <w:t xml:space="preserve"> </w:t>
      </w:r>
      <w:r w:rsidR="006850D6">
        <w:rPr>
          <w:rFonts w:cs="Times New Roman"/>
          <w:szCs w:val="24"/>
        </w:rPr>
        <w:t xml:space="preserve">Riwayat Penyintas Covid 19 </w:t>
      </w:r>
      <w:r>
        <w:rPr>
          <w:rFonts w:cs="Times New Roman"/>
          <w:szCs w:val="24"/>
        </w:rPr>
        <w:t>di Puskesmas Kenjeran</w:t>
      </w:r>
      <w:r w:rsidR="003D0ED8">
        <w:rPr>
          <w:rFonts w:cs="Times New Roman"/>
          <w:szCs w:val="24"/>
        </w:rPr>
        <w:t xml:space="preserve"> (n=170 </w:t>
      </w:r>
      <w:r w:rsidR="000409CE">
        <w:rPr>
          <w:rFonts w:cs="Times New Roman"/>
          <w:szCs w:val="24"/>
        </w:rPr>
        <w:t>responden)</w:t>
      </w:r>
    </w:p>
    <w:tbl>
      <w:tblPr>
        <w:tblStyle w:val="PlainTable2"/>
        <w:tblW w:w="5000" w:type="pct"/>
        <w:tblLook w:val="04A0" w:firstRow="1" w:lastRow="0" w:firstColumn="1" w:lastColumn="0" w:noHBand="0" w:noVBand="1"/>
      </w:tblPr>
      <w:tblGrid>
        <w:gridCol w:w="839"/>
        <w:gridCol w:w="2876"/>
        <w:gridCol w:w="2107"/>
        <w:gridCol w:w="2116"/>
      </w:tblGrid>
      <w:tr w:rsidR="003A1079" w:rsidTr="003A107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8" w:type="pct"/>
          </w:tcPr>
          <w:p w:rsidR="003A1079" w:rsidRPr="00A22344" w:rsidRDefault="003A1079" w:rsidP="002472D0">
            <w:pPr>
              <w:pStyle w:val="ListParagraph"/>
              <w:ind w:left="0"/>
              <w:jc w:val="center"/>
              <w:rPr>
                <w:rFonts w:cs="Times New Roman"/>
                <w:szCs w:val="24"/>
              </w:rPr>
            </w:pPr>
            <w:r w:rsidRPr="00A22344">
              <w:rPr>
                <w:rFonts w:cs="Times New Roman"/>
                <w:szCs w:val="24"/>
              </w:rPr>
              <w:t>No</w:t>
            </w:r>
          </w:p>
        </w:tc>
        <w:tc>
          <w:tcPr>
            <w:tcW w:w="1811" w:type="pct"/>
          </w:tcPr>
          <w:p w:rsidR="003A1079" w:rsidRPr="00A22344" w:rsidRDefault="003A1079" w:rsidP="002472D0">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A22344">
              <w:rPr>
                <w:rFonts w:cs="Times New Roman"/>
                <w:szCs w:val="24"/>
              </w:rPr>
              <w:t>Pendidikan Terakhir</w:t>
            </w:r>
          </w:p>
        </w:tc>
        <w:tc>
          <w:tcPr>
            <w:tcW w:w="1327" w:type="pct"/>
          </w:tcPr>
          <w:p w:rsidR="003A1079" w:rsidRPr="00A22344" w:rsidRDefault="003A1079" w:rsidP="002472D0">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A22344">
              <w:rPr>
                <w:rFonts w:cs="Times New Roman"/>
                <w:szCs w:val="24"/>
              </w:rPr>
              <w:t>Frekuensi (f)</w:t>
            </w:r>
          </w:p>
        </w:tc>
        <w:tc>
          <w:tcPr>
            <w:tcW w:w="1333" w:type="pct"/>
          </w:tcPr>
          <w:p w:rsidR="003A1079" w:rsidRPr="00A22344" w:rsidRDefault="003A1079" w:rsidP="002472D0">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A22344">
              <w:rPr>
                <w:rFonts w:cs="Times New Roman"/>
                <w:szCs w:val="24"/>
              </w:rPr>
              <w:t>Persentasi (%)</w:t>
            </w:r>
          </w:p>
        </w:tc>
      </w:tr>
      <w:tr w:rsidR="003A1079" w:rsidTr="003A10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8" w:type="pct"/>
          </w:tcPr>
          <w:p w:rsidR="003A1079" w:rsidRDefault="003A1079" w:rsidP="002472D0">
            <w:pPr>
              <w:pStyle w:val="ListParagraph"/>
              <w:ind w:left="0"/>
              <w:jc w:val="center"/>
              <w:rPr>
                <w:rFonts w:cs="Times New Roman"/>
                <w:szCs w:val="24"/>
              </w:rPr>
            </w:pPr>
            <w:r>
              <w:rPr>
                <w:rFonts w:cs="Times New Roman"/>
                <w:szCs w:val="24"/>
              </w:rPr>
              <w:t>1</w:t>
            </w:r>
          </w:p>
        </w:tc>
        <w:tc>
          <w:tcPr>
            <w:tcW w:w="1811" w:type="pct"/>
          </w:tcPr>
          <w:p w:rsidR="003A1079" w:rsidRDefault="003A1079"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SMA</w:t>
            </w:r>
          </w:p>
        </w:tc>
        <w:tc>
          <w:tcPr>
            <w:tcW w:w="1327" w:type="pct"/>
          </w:tcPr>
          <w:p w:rsidR="003A1079" w:rsidRDefault="00BF6D22"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94</w:t>
            </w:r>
          </w:p>
        </w:tc>
        <w:tc>
          <w:tcPr>
            <w:tcW w:w="1333" w:type="pct"/>
          </w:tcPr>
          <w:p w:rsidR="003A1079" w:rsidRDefault="00BF6D22"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55,3</w:t>
            </w:r>
          </w:p>
        </w:tc>
      </w:tr>
      <w:tr w:rsidR="003A1079" w:rsidTr="003A1079">
        <w:trPr>
          <w:trHeight w:val="20"/>
        </w:trPr>
        <w:tc>
          <w:tcPr>
            <w:cnfStyle w:val="001000000000" w:firstRow="0" w:lastRow="0" w:firstColumn="1" w:lastColumn="0" w:oddVBand="0" w:evenVBand="0" w:oddHBand="0" w:evenHBand="0" w:firstRowFirstColumn="0" w:firstRowLastColumn="0" w:lastRowFirstColumn="0" w:lastRowLastColumn="0"/>
            <w:tcW w:w="528" w:type="pct"/>
          </w:tcPr>
          <w:p w:rsidR="003A1079" w:rsidRDefault="003A1079" w:rsidP="002472D0">
            <w:pPr>
              <w:pStyle w:val="ListParagraph"/>
              <w:ind w:left="0"/>
              <w:jc w:val="center"/>
              <w:rPr>
                <w:rFonts w:cs="Times New Roman"/>
                <w:szCs w:val="24"/>
              </w:rPr>
            </w:pPr>
            <w:r>
              <w:rPr>
                <w:rFonts w:cs="Times New Roman"/>
                <w:szCs w:val="24"/>
              </w:rPr>
              <w:t>2</w:t>
            </w:r>
          </w:p>
        </w:tc>
        <w:tc>
          <w:tcPr>
            <w:tcW w:w="1811" w:type="pct"/>
          </w:tcPr>
          <w:p w:rsidR="003A1079" w:rsidRDefault="003A1079"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SMK</w:t>
            </w:r>
          </w:p>
        </w:tc>
        <w:tc>
          <w:tcPr>
            <w:tcW w:w="1327" w:type="pct"/>
          </w:tcPr>
          <w:p w:rsidR="003A1079" w:rsidRDefault="003A1079"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43</w:t>
            </w:r>
          </w:p>
        </w:tc>
        <w:tc>
          <w:tcPr>
            <w:tcW w:w="1333" w:type="pct"/>
          </w:tcPr>
          <w:p w:rsidR="003A1079" w:rsidRDefault="00BF6D22"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25,3</w:t>
            </w:r>
          </w:p>
        </w:tc>
      </w:tr>
      <w:tr w:rsidR="003A1079" w:rsidTr="003A10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8" w:type="pct"/>
          </w:tcPr>
          <w:p w:rsidR="003A1079" w:rsidRDefault="003A1079" w:rsidP="002472D0">
            <w:pPr>
              <w:pStyle w:val="ListParagraph"/>
              <w:ind w:left="0"/>
              <w:jc w:val="center"/>
              <w:rPr>
                <w:rFonts w:cs="Times New Roman"/>
                <w:szCs w:val="24"/>
              </w:rPr>
            </w:pPr>
            <w:r>
              <w:rPr>
                <w:rFonts w:cs="Times New Roman"/>
                <w:szCs w:val="24"/>
              </w:rPr>
              <w:t>3</w:t>
            </w:r>
          </w:p>
        </w:tc>
        <w:tc>
          <w:tcPr>
            <w:tcW w:w="1811" w:type="pct"/>
          </w:tcPr>
          <w:p w:rsidR="003A1079" w:rsidRDefault="003A1079"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S1</w:t>
            </w:r>
          </w:p>
        </w:tc>
        <w:tc>
          <w:tcPr>
            <w:tcW w:w="1327" w:type="pct"/>
          </w:tcPr>
          <w:p w:rsidR="003A1079" w:rsidRDefault="003A1079"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17</w:t>
            </w:r>
          </w:p>
        </w:tc>
        <w:tc>
          <w:tcPr>
            <w:tcW w:w="1333" w:type="pct"/>
          </w:tcPr>
          <w:p w:rsidR="003A1079" w:rsidRDefault="00BF6D22"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3A1079" w:rsidTr="003A1079">
        <w:trPr>
          <w:trHeight w:val="20"/>
        </w:trPr>
        <w:tc>
          <w:tcPr>
            <w:cnfStyle w:val="001000000000" w:firstRow="0" w:lastRow="0" w:firstColumn="1" w:lastColumn="0" w:oddVBand="0" w:evenVBand="0" w:oddHBand="0" w:evenHBand="0" w:firstRowFirstColumn="0" w:firstRowLastColumn="0" w:lastRowFirstColumn="0" w:lastRowLastColumn="0"/>
            <w:tcW w:w="528" w:type="pct"/>
          </w:tcPr>
          <w:p w:rsidR="003A1079" w:rsidRDefault="003A1079" w:rsidP="002472D0">
            <w:pPr>
              <w:pStyle w:val="ListParagraph"/>
              <w:ind w:left="0"/>
              <w:jc w:val="center"/>
              <w:rPr>
                <w:rFonts w:cs="Times New Roman"/>
                <w:szCs w:val="24"/>
              </w:rPr>
            </w:pPr>
            <w:r>
              <w:rPr>
                <w:rFonts w:cs="Times New Roman"/>
                <w:szCs w:val="24"/>
              </w:rPr>
              <w:t>4</w:t>
            </w:r>
          </w:p>
        </w:tc>
        <w:tc>
          <w:tcPr>
            <w:tcW w:w="1811" w:type="pct"/>
          </w:tcPr>
          <w:p w:rsidR="003A1079" w:rsidRDefault="003A1079"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D3</w:t>
            </w:r>
          </w:p>
        </w:tc>
        <w:tc>
          <w:tcPr>
            <w:tcW w:w="1327" w:type="pct"/>
          </w:tcPr>
          <w:p w:rsidR="003A1079" w:rsidRDefault="003A1079"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c>
          <w:tcPr>
            <w:tcW w:w="1333" w:type="pct"/>
          </w:tcPr>
          <w:p w:rsidR="003A1079" w:rsidRDefault="00A22344"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0,6</w:t>
            </w:r>
          </w:p>
        </w:tc>
      </w:tr>
      <w:tr w:rsidR="003A1079" w:rsidTr="003A10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8" w:type="pct"/>
          </w:tcPr>
          <w:p w:rsidR="003A1079" w:rsidRDefault="003A1079" w:rsidP="002472D0">
            <w:pPr>
              <w:pStyle w:val="ListParagraph"/>
              <w:ind w:left="0"/>
              <w:jc w:val="center"/>
              <w:rPr>
                <w:rFonts w:cs="Times New Roman"/>
                <w:szCs w:val="24"/>
              </w:rPr>
            </w:pPr>
            <w:r>
              <w:rPr>
                <w:rFonts w:cs="Times New Roman"/>
                <w:szCs w:val="24"/>
              </w:rPr>
              <w:t>5</w:t>
            </w:r>
          </w:p>
        </w:tc>
        <w:tc>
          <w:tcPr>
            <w:tcW w:w="1811" w:type="pct"/>
          </w:tcPr>
          <w:p w:rsidR="003A1079" w:rsidRDefault="003A1079"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SMP</w:t>
            </w:r>
          </w:p>
        </w:tc>
        <w:tc>
          <w:tcPr>
            <w:tcW w:w="1327" w:type="pct"/>
          </w:tcPr>
          <w:p w:rsidR="003A1079" w:rsidRDefault="003D0ED8"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15</w:t>
            </w:r>
          </w:p>
        </w:tc>
        <w:tc>
          <w:tcPr>
            <w:tcW w:w="1333" w:type="pct"/>
          </w:tcPr>
          <w:p w:rsidR="003A1079" w:rsidRDefault="003D0ED8"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8,8</w:t>
            </w:r>
          </w:p>
        </w:tc>
      </w:tr>
      <w:tr w:rsidR="003A1079" w:rsidTr="003A1079">
        <w:trPr>
          <w:trHeight w:val="20"/>
        </w:trPr>
        <w:tc>
          <w:tcPr>
            <w:cnfStyle w:val="001000000000" w:firstRow="0" w:lastRow="0" w:firstColumn="1" w:lastColumn="0" w:oddVBand="0" w:evenVBand="0" w:oddHBand="0" w:evenHBand="0" w:firstRowFirstColumn="0" w:firstRowLastColumn="0" w:lastRowFirstColumn="0" w:lastRowLastColumn="0"/>
            <w:tcW w:w="528" w:type="pct"/>
          </w:tcPr>
          <w:p w:rsidR="003A1079" w:rsidRDefault="003A1079" w:rsidP="002472D0">
            <w:pPr>
              <w:pStyle w:val="ListParagraph"/>
              <w:ind w:left="0"/>
              <w:jc w:val="center"/>
              <w:rPr>
                <w:rFonts w:cs="Times New Roman"/>
                <w:szCs w:val="24"/>
              </w:rPr>
            </w:pPr>
          </w:p>
        </w:tc>
        <w:tc>
          <w:tcPr>
            <w:tcW w:w="1811" w:type="pct"/>
          </w:tcPr>
          <w:p w:rsidR="003A1079" w:rsidRDefault="003A1079"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Total</w:t>
            </w:r>
          </w:p>
        </w:tc>
        <w:tc>
          <w:tcPr>
            <w:tcW w:w="1327" w:type="pct"/>
          </w:tcPr>
          <w:p w:rsidR="003A1079" w:rsidRDefault="003D0ED8"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170</w:t>
            </w:r>
          </w:p>
        </w:tc>
        <w:tc>
          <w:tcPr>
            <w:tcW w:w="1333" w:type="pct"/>
          </w:tcPr>
          <w:p w:rsidR="003A1079" w:rsidRDefault="00A22344"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bl>
    <w:p w:rsidR="007C21C1" w:rsidRDefault="00D44348" w:rsidP="00D17784">
      <w:pPr>
        <w:spacing w:after="0" w:line="480" w:lineRule="auto"/>
        <w:ind w:left="142" w:firstLine="578"/>
        <w:jc w:val="both"/>
        <w:rPr>
          <w:rFonts w:cs="Times New Roman"/>
          <w:szCs w:val="24"/>
        </w:rPr>
      </w:pPr>
      <w:r>
        <w:rPr>
          <w:rFonts w:cs="Times New Roman"/>
          <w:szCs w:val="24"/>
        </w:rPr>
        <w:t>Tabel</w:t>
      </w:r>
      <w:r w:rsidR="0025744E">
        <w:rPr>
          <w:rFonts w:cs="Times New Roman"/>
          <w:szCs w:val="24"/>
        </w:rPr>
        <w:t xml:space="preserve"> 5.5 didapatkan pendidikan terakhir masyarakat riwayat penyintas covid 19 di Puskesmas Kenjeran</w:t>
      </w:r>
      <w:r w:rsidR="00A35942">
        <w:rPr>
          <w:rFonts w:cs="Times New Roman"/>
          <w:szCs w:val="24"/>
        </w:rPr>
        <w:t xml:space="preserve"> tertinggi</w:t>
      </w:r>
      <w:r w:rsidR="0025744E">
        <w:rPr>
          <w:rFonts w:cs="Times New Roman"/>
          <w:szCs w:val="24"/>
        </w:rPr>
        <w:t xml:space="preserve"> SMA </w:t>
      </w:r>
      <w:r w:rsidR="007C21C1">
        <w:rPr>
          <w:rFonts w:cs="Times New Roman"/>
          <w:szCs w:val="24"/>
        </w:rPr>
        <w:t>(</w:t>
      </w:r>
      <w:r w:rsidR="003D0ED8">
        <w:rPr>
          <w:rFonts w:cs="Times New Roman"/>
          <w:szCs w:val="24"/>
        </w:rPr>
        <w:t>55,3</w:t>
      </w:r>
      <w:r w:rsidR="00A35942">
        <w:rPr>
          <w:rFonts w:cs="Times New Roman"/>
          <w:szCs w:val="24"/>
        </w:rPr>
        <w:t>%</w:t>
      </w:r>
      <w:r w:rsidR="007C21C1">
        <w:rPr>
          <w:rFonts w:cs="Times New Roman"/>
          <w:szCs w:val="24"/>
        </w:rPr>
        <w:t>)</w:t>
      </w:r>
      <w:r w:rsidR="00A35942">
        <w:rPr>
          <w:rFonts w:cs="Times New Roman"/>
          <w:szCs w:val="24"/>
        </w:rPr>
        <w:t xml:space="preserve"> dan terendah D3 </w:t>
      </w:r>
      <w:r w:rsidR="007C21C1">
        <w:rPr>
          <w:rFonts w:cs="Times New Roman"/>
          <w:szCs w:val="24"/>
        </w:rPr>
        <w:t>(</w:t>
      </w:r>
      <w:r w:rsidR="00A35942">
        <w:rPr>
          <w:rFonts w:cs="Times New Roman"/>
          <w:szCs w:val="24"/>
        </w:rPr>
        <w:t>0,6%</w:t>
      </w:r>
      <w:r w:rsidR="007C21C1">
        <w:rPr>
          <w:rFonts w:cs="Times New Roman"/>
          <w:szCs w:val="24"/>
        </w:rPr>
        <w:t>)</w:t>
      </w:r>
      <w:r w:rsidR="00A35942">
        <w:rPr>
          <w:rFonts w:cs="Times New Roman"/>
          <w:szCs w:val="24"/>
        </w:rPr>
        <w:t>.</w:t>
      </w:r>
    </w:p>
    <w:p w:rsidR="00FD60FB" w:rsidRPr="002C0910" w:rsidRDefault="00FD60FB" w:rsidP="002C0910">
      <w:pPr>
        <w:pStyle w:val="Heading1"/>
        <w:spacing w:line="480" w:lineRule="auto"/>
        <w:rPr>
          <w:rFonts w:ascii="Times New Roman" w:hAnsi="Times New Roman" w:cs="Times New Roman"/>
          <w:b/>
          <w:color w:val="auto"/>
          <w:sz w:val="28"/>
          <w:szCs w:val="28"/>
        </w:rPr>
      </w:pPr>
      <w:bookmarkStart w:id="83" w:name="_Toc111197548"/>
      <w:r w:rsidRPr="002C0910">
        <w:rPr>
          <w:rFonts w:ascii="Times New Roman" w:hAnsi="Times New Roman" w:cs="Times New Roman"/>
          <w:b/>
          <w:color w:val="auto"/>
          <w:sz w:val="28"/>
          <w:szCs w:val="28"/>
        </w:rPr>
        <w:t xml:space="preserve">5.1.4 </w:t>
      </w:r>
      <w:r w:rsidR="002C0910">
        <w:rPr>
          <w:rFonts w:ascii="Times New Roman" w:hAnsi="Times New Roman" w:cs="Times New Roman"/>
          <w:b/>
          <w:color w:val="auto"/>
          <w:sz w:val="28"/>
          <w:szCs w:val="28"/>
        </w:rPr>
        <w:tab/>
      </w:r>
      <w:r w:rsidRPr="002C0910">
        <w:rPr>
          <w:rFonts w:ascii="Times New Roman" w:hAnsi="Times New Roman" w:cs="Times New Roman"/>
          <w:b/>
          <w:color w:val="auto"/>
          <w:sz w:val="28"/>
          <w:szCs w:val="28"/>
        </w:rPr>
        <w:t>Data Khusus Hasil Penelitian</w:t>
      </w:r>
      <w:bookmarkEnd w:id="83"/>
    </w:p>
    <w:p w:rsidR="00BE3CD7" w:rsidRDefault="00FD60FB" w:rsidP="009526DE">
      <w:pPr>
        <w:spacing w:after="0" w:line="480" w:lineRule="auto"/>
        <w:ind w:left="142" w:firstLine="567"/>
        <w:jc w:val="both"/>
        <w:rPr>
          <w:rFonts w:cs="Times New Roman"/>
          <w:szCs w:val="24"/>
        </w:rPr>
      </w:pPr>
      <w:r>
        <w:rPr>
          <w:rFonts w:cs="Times New Roman"/>
          <w:szCs w:val="24"/>
        </w:rPr>
        <w:t xml:space="preserve">Data khusus yaitu data yang diinginkan oleh peneliti yang sesuai dengan tujuan umum dan tujuan khusus. Data khusus akan ditampilkan dalam bentuk tabel dengan distribusi responden masyarakat riwayat penyintas covid 19 dan </w:t>
      </w:r>
      <w:r>
        <w:rPr>
          <w:rFonts w:cs="Times New Roman"/>
          <w:i/>
          <w:szCs w:val="24"/>
        </w:rPr>
        <w:t xml:space="preserve">self management </w:t>
      </w:r>
      <w:r>
        <w:rPr>
          <w:rFonts w:cs="Times New Roman"/>
          <w:szCs w:val="24"/>
        </w:rPr>
        <w:t xml:space="preserve">untuk pencegahan penularan omicron. Data dianalisis menggunakan uji </w:t>
      </w:r>
      <w:r>
        <w:rPr>
          <w:rFonts w:cs="Times New Roman"/>
          <w:i/>
          <w:szCs w:val="24"/>
        </w:rPr>
        <w:t xml:space="preserve">Spearman Rho </w:t>
      </w:r>
      <w:r>
        <w:rPr>
          <w:rFonts w:cs="Times New Roman"/>
          <w:szCs w:val="24"/>
        </w:rPr>
        <w:t xml:space="preserve">dengan </w:t>
      </w:r>
      <w:r w:rsidR="005554EB">
        <w:rPr>
          <w:rFonts w:cs="Times New Roman"/>
          <w:szCs w:val="24"/>
        </w:rPr>
        <w:t>p</w:t>
      </w:r>
      <w:r>
        <w:rPr>
          <w:rFonts w:cs="Times New Roman"/>
          <w:szCs w:val="24"/>
        </w:rPr>
        <w:t xml:space="preserve"> value &lt;0,05.</w:t>
      </w:r>
    </w:p>
    <w:p w:rsidR="000A44D5" w:rsidRDefault="000A44D5" w:rsidP="005B7399">
      <w:pPr>
        <w:pStyle w:val="ListParagraph"/>
        <w:numPr>
          <w:ilvl w:val="0"/>
          <w:numId w:val="67"/>
        </w:numPr>
        <w:spacing w:after="0" w:line="480" w:lineRule="auto"/>
        <w:ind w:left="709" w:hanging="567"/>
        <w:jc w:val="both"/>
        <w:rPr>
          <w:rFonts w:cs="Times New Roman"/>
          <w:b/>
          <w:szCs w:val="24"/>
        </w:rPr>
      </w:pPr>
      <w:r>
        <w:rPr>
          <w:rFonts w:cs="Times New Roman"/>
          <w:b/>
          <w:szCs w:val="24"/>
        </w:rPr>
        <w:t>Riwayat Penyintas Covid 19</w:t>
      </w:r>
    </w:p>
    <w:p w:rsidR="00276F9F" w:rsidRPr="00F078B9" w:rsidRDefault="000A44D5" w:rsidP="00F078B9">
      <w:pPr>
        <w:pStyle w:val="ListParagraph"/>
        <w:spacing w:after="0" w:line="240" w:lineRule="auto"/>
        <w:ind w:left="993" w:hanging="851"/>
        <w:jc w:val="both"/>
        <w:rPr>
          <w:rFonts w:cs="Times New Roman"/>
          <w:szCs w:val="24"/>
        </w:rPr>
      </w:pPr>
      <w:r>
        <w:rPr>
          <w:rFonts w:cs="Times New Roman"/>
          <w:szCs w:val="24"/>
        </w:rPr>
        <w:t>Tabel 5.6 Karakteristik Responden Berdasarkan Riwayat Penyintas C</w:t>
      </w:r>
      <w:r w:rsidR="00630E3E">
        <w:rPr>
          <w:rFonts w:cs="Times New Roman"/>
          <w:szCs w:val="24"/>
        </w:rPr>
        <w:t xml:space="preserve">ovid 19 </w:t>
      </w:r>
      <w:r w:rsidR="004B5B51">
        <w:rPr>
          <w:rFonts w:cs="Times New Roman"/>
          <w:szCs w:val="24"/>
        </w:rPr>
        <w:t xml:space="preserve">Pada Masyarakat di Wilayah </w:t>
      </w:r>
      <w:r>
        <w:rPr>
          <w:rFonts w:cs="Times New Roman"/>
          <w:szCs w:val="24"/>
        </w:rPr>
        <w:t>Puskesmas Kenjeran</w:t>
      </w:r>
      <w:r w:rsidR="003D0ED8">
        <w:rPr>
          <w:rFonts w:cs="Times New Roman"/>
          <w:szCs w:val="24"/>
        </w:rPr>
        <w:t xml:space="preserve"> (n=170 responden)</w:t>
      </w:r>
    </w:p>
    <w:tbl>
      <w:tblPr>
        <w:tblStyle w:val="PlainTable2"/>
        <w:tblW w:w="5000" w:type="pct"/>
        <w:tblLook w:val="04A0" w:firstRow="1" w:lastRow="0" w:firstColumn="1" w:lastColumn="0" w:noHBand="0" w:noVBand="1"/>
      </w:tblPr>
      <w:tblGrid>
        <w:gridCol w:w="712"/>
        <w:gridCol w:w="3295"/>
        <w:gridCol w:w="1966"/>
        <w:gridCol w:w="1965"/>
      </w:tblGrid>
      <w:tr w:rsidR="000A44D5" w:rsidTr="00630E3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8" w:type="pct"/>
          </w:tcPr>
          <w:p w:rsidR="000A44D5" w:rsidRPr="004A2BB7" w:rsidRDefault="000A44D5" w:rsidP="002472D0">
            <w:pPr>
              <w:jc w:val="center"/>
              <w:rPr>
                <w:rFonts w:cs="Times New Roman"/>
                <w:szCs w:val="24"/>
              </w:rPr>
            </w:pPr>
            <w:r w:rsidRPr="004A2BB7">
              <w:rPr>
                <w:rFonts w:cs="Times New Roman"/>
                <w:szCs w:val="24"/>
              </w:rPr>
              <w:t>No</w:t>
            </w:r>
          </w:p>
        </w:tc>
        <w:tc>
          <w:tcPr>
            <w:tcW w:w="2075" w:type="pct"/>
          </w:tcPr>
          <w:p w:rsidR="000A44D5" w:rsidRPr="004A2BB7" w:rsidRDefault="000A44D5" w:rsidP="002472D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4A2BB7">
              <w:rPr>
                <w:rFonts w:cs="Times New Roman"/>
                <w:szCs w:val="24"/>
              </w:rPr>
              <w:t>Riwayat Penyintas Covid 19</w:t>
            </w:r>
          </w:p>
        </w:tc>
        <w:tc>
          <w:tcPr>
            <w:tcW w:w="1238" w:type="pct"/>
          </w:tcPr>
          <w:p w:rsidR="000A44D5" w:rsidRPr="004A2BB7" w:rsidRDefault="000A44D5" w:rsidP="002472D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4A2BB7">
              <w:rPr>
                <w:rFonts w:cs="Times New Roman"/>
                <w:szCs w:val="24"/>
              </w:rPr>
              <w:t>Frekuensi (f)</w:t>
            </w:r>
          </w:p>
        </w:tc>
        <w:tc>
          <w:tcPr>
            <w:tcW w:w="1238" w:type="pct"/>
          </w:tcPr>
          <w:p w:rsidR="000A44D5" w:rsidRPr="004A2BB7" w:rsidRDefault="000A44D5" w:rsidP="002472D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4A2BB7">
              <w:rPr>
                <w:rFonts w:cs="Times New Roman"/>
                <w:szCs w:val="24"/>
              </w:rPr>
              <w:t>Persentasi (%)</w:t>
            </w:r>
          </w:p>
        </w:tc>
      </w:tr>
      <w:tr w:rsidR="000A44D5" w:rsidTr="00630E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8" w:type="pct"/>
          </w:tcPr>
          <w:p w:rsidR="000A44D5" w:rsidRPr="00630E3E" w:rsidRDefault="000A44D5" w:rsidP="002472D0">
            <w:pPr>
              <w:jc w:val="center"/>
              <w:rPr>
                <w:rFonts w:cs="Times New Roman"/>
                <w:b w:val="0"/>
                <w:szCs w:val="24"/>
              </w:rPr>
            </w:pPr>
            <w:r w:rsidRPr="00630E3E">
              <w:rPr>
                <w:rFonts w:cs="Times New Roman"/>
                <w:b w:val="0"/>
                <w:szCs w:val="24"/>
              </w:rPr>
              <w:t>1</w:t>
            </w:r>
          </w:p>
        </w:tc>
        <w:tc>
          <w:tcPr>
            <w:tcW w:w="2075" w:type="pct"/>
          </w:tcPr>
          <w:p w:rsidR="000A44D5" w:rsidRDefault="000A44D5" w:rsidP="002472D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 kali</w:t>
            </w:r>
          </w:p>
        </w:tc>
        <w:tc>
          <w:tcPr>
            <w:tcW w:w="1238" w:type="pct"/>
          </w:tcPr>
          <w:p w:rsidR="000A44D5" w:rsidRDefault="003D0ED8" w:rsidP="002472D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110</w:t>
            </w:r>
          </w:p>
        </w:tc>
        <w:tc>
          <w:tcPr>
            <w:tcW w:w="1238" w:type="pct"/>
          </w:tcPr>
          <w:p w:rsidR="000A44D5" w:rsidRDefault="003D0ED8" w:rsidP="002472D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64,7</w:t>
            </w:r>
          </w:p>
        </w:tc>
      </w:tr>
      <w:tr w:rsidR="000A44D5" w:rsidTr="00630E3E">
        <w:trPr>
          <w:trHeight w:val="20"/>
        </w:trPr>
        <w:tc>
          <w:tcPr>
            <w:cnfStyle w:val="001000000000" w:firstRow="0" w:lastRow="0" w:firstColumn="1" w:lastColumn="0" w:oddVBand="0" w:evenVBand="0" w:oddHBand="0" w:evenHBand="0" w:firstRowFirstColumn="0" w:firstRowLastColumn="0" w:lastRowFirstColumn="0" w:lastRowLastColumn="0"/>
            <w:tcW w:w="448" w:type="pct"/>
          </w:tcPr>
          <w:p w:rsidR="000A44D5" w:rsidRPr="00630E3E" w:rsidRDefault="000A44D5" w:rsidP="002472D0">
            <w:pPr>
              <w:jc w:val="center"/>
              <w:rPr>
                <w:rFonts w:cs="Times New Roman"/>
                <w:b w:val="0"/>
                <w:szCs w:val="24"/>
              </w:rPr>
            </w:pPr>
            <w:r w:rsidRPr="00630E3E">
              <w:rPr>
                <w:rFonts w:cs="Times New Roman"/>
                <w:b w:val="0"/>
                <w:szCs w:val="24"/>
              </w:rPr>
              <w:t>2</w:t>
            </w:r>
          </w:p>
        </w:tc>
        <w:tc>
          <w:tcPr>
            <w:tcW w:w="2075" w:type="pct"/>
          </w:tcPr>
          <w:p w:rsidR="000A44D5" w:rsidRDefault="000A44D5" w:rsidP="002472D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 kali</w:t>
            </w:r>
          </w:p>
        </w:tc>
        <w:tc>
          <w:tcPr>
            <w:tcW w:w="1238" w:type="pct"/>
          </w:tcPr>
          <w:p w:rsidR="000A44D5" w:rsidRDefault="00630E3E" w:rsidP="002472D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25</w:t>
            </w:r>
          </w:p>
        </w:tc>
        <w:tc>
          <w:tcPr>
            <w:tcW w:w="1238" w:type="pct"/>
          </w:tcPr>
          <w:p w:rsidR="000A44D5" w:rsidRDefault="003D0ED8" w:rsidP="002472D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14,7</w:t>
            </w:r>
          </w:p>
        </w:tc>
      </w:tr>
      <w:tr w:rsidR="000A44D5" w:rsidTr="00630E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8" w:type="pct"/>
          </w:tcPr>
          <w:p w:rsidR="000A44D5" w:rsidRPr="00630E3E" w:rsidRDefault="000A44D5" w:rsidP="002472D0">
            <w:pPr>
              <w:jc w:val="center"/>
              <w:rPr>
                <w:rFonts w:cs="Times New Roman"/>
                <w:b w:val="0"/>
                <w:szCs w:val="24"/>
              </w:rPr>
            </w:pPr>
            <w:r w:rsidRPr="00630E3E">
              <w:rPr>
                <w:rFonts w:cs="Times New Roman"/>
                <w:b w:val="0"/>
                <w:szCs w:val="24"/>
              </w:rPr>
              <w:t>3</w:t>
            </w:r>
          </w:p>
        </w:tc>
        <w:tc>
          <w:tcPr>
            <w:tcW w:w="2075" w:type="pct"/>
          </w:tcPr>
          <w:p w:rsidR="000A44D5" w:rsidRDefault="000A44D5" w:rsidP="002472D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 kali</w:t>
            </w:r>
          </w:p>
        </w:tc>
        <w:tc>
          <w:tcPr>
            <w:tcW w:w="1238" w:type="pct"/>
          </w:tcPr>
          <w:p w:rsidR="000A44D5" w:rsidRDefault="00630E3E" w:rsidP="002472D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19</w:t>
            </w:r>
          </w:p>
        </w:tc>
        <w:tc>
          <w:tcPr>
            <w:tcW w:w="1238" w:type="pct"/>
          </w:tcPr>
          <w:p w:rsidR="000A44D5" w:rsidRDefault="003D0ED8" w:rsidP="002472D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11,2</w:t>
            </w:r>
          </w:p>
        </w:tc>
      </w:tr>
      <w:tr w:rsidR="000A44D5" w:rsidTr="00630E3E">
        <w:trPr>
          <w:trHeight w:val="20"/>
        </w:trPr>
        <w:tc>
          <w:tcPr>
            <w:cnfStyle w:val="001000000000" w:firstRow="0" w:lastRow="0" w:firstColumn="1" w:lastColumn="0" w:oddVBand="0" w:evenVBand="0" w:oddHBand="0" w:evenHBand="0" w:firstRowFirstColumn="0" w:firstRowLastColumn="0" w:lastRowFirstColumn="0" w:lastRowLastColumn="0"/>
            <w:tcW w:w="448" w:type="pct"/>
          </w:tcPr>
          <w:p w:rsidR="000A44D5" w:rsidRPr="00630E3E" w:rsidRDefault="000A44D5" w:rsidP="002472D0">
            <w:pPr>
              <w:jc w:val="center"/>
              <w:rPr>
                <w:rFonts w:cs="Times New Roman"/>
                <w:b w:val="0"/>
                <w:szCs w:val="24"/>
              </w:rPr>
            </w:pPr>
            <w:r w:rsidRPr="00630E3E">
              <w:rPr>
                <w:rFonts w:cs="Times New Roman"/>
                <w:b w:val="0"/>
                <w:szCs w:val="24"/>
              </w:rPr>
              <w:t>4</w:t>
            </w:r>
          </w:p>
        </w:tc>
        <w:tc>
          <w:tcPr>
            <w:tcW w:w="2075" w:type="pct"/>
          </w:tcPr>
          <w:p w:rsidR="000A44D5" w:rsidRPr="000A44D5" w:rsidRDefault="000A44D5" w:rsidP="002472D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&gt;3 kali</w:t>
            </w:r>
          </w:p>
        </w:tc>
        <w:tc>
          <w:tcPr>
            <w:tcW w:w="1238" w:type="pct"/>
          </w:tcPr>
          <w:p w:rsidR="000A44D5" w:rsidRDefault="00630E3E" w:rsidP="002472D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16</w:t>
            </w:r>
          </w:p>
        </w:tc>
        <w:tc>
          <w:tcPr>
            <w:tcW w:w="1238" w:type="pct"/>
          </w:tcPr>
          <w:p w:rsidR="000A44D5" w:rsidRDefault="003D0ED8" w:rsidP="002472D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9,4</w:t>
            </w:r>
          </w:p>
        </w:tc>
      </w:tr>
      <w:tr w:rsidR="000A44D5" w:rsidTr="00630E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8" w:type="pct"/>
          </w:tcPr>
          <w:p w:rsidR="000A44D5" w:rsidRDefault="000A44D5" w:rsidP="002472D0">
            <w:pPr>
              <w:jc w:val="center"/>
              <w:rPr>
                <w:rFonts w:cs="Times New Roman"/>
                <w:szCs w:val="24"/>
              </w:rPr>
            </w:pPr>
          </w:p>
        </w:tc>
        <w:tc>
          <w:tcPr>
            <w:tcW w:w="2075" w:type="pct"/>
          </w:tcPr>
          <w:p w:rsidR="000A44D5" w:rsidRDefault="000A44D5" w:rsidP="002472D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Total</w:t>
            </w:r>
          </w:p>
        </w:tc>
        <w:tc>
          <w:tcPr>
            <w:tcW w:w="1238" w:type="pct"/>
          </w:tcPr>
          <w:p w:rsidR="000A44D5" w:rsidRDefault="003D0ED8" w:rsidP="002472D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170</w:t>
            </w:r>
          </w:p>
        </w:tc>
        <w:tc>
          <w:tcPr>
            <w:tcW w:w="1238" w:type="pct"/>
          </w:tcPr>
          <w:p w:rsidR="000A44D5" w:rsidRDefault="004A2BB7" w:rsidP="002472D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bl>
    <w:p w:rsidR="00275B41" w:rsidRDefault="00507DC3" w:rsidP="00DE40C3">
      <w:pPr>
        <w:spacing w:after="0" w:line="480" w:lineRule="auto"/>
        <w:ind w:firstLine="720"/>
        <w:jc w:val="both"/>
        <w:rPr>
          <w:rFonts w:cs="Times New Roman"/>
          <w:szCs w:val="24"/>
        </w:rPr>
      </w:pPr>
      <w:r>
        <w:rPr>
          <w:rFonts w:cs="Times New Roman"/>
          <w:szCs w:val="24"/>
        </w:rPr>
        <w:t>Pada tabel 5.6 memperlihatkan</w:t>
      </w:r>
      <w:r w:rsidR="006F3685">
        <w:rPr>
          <w:rFonts w:cs="Times New Roman"/>
          <w:szCs w:val="24"/>
        </w:rPr>
        <w:t xml:space="preserve"> </w:t>
      </w:r>
      <w:r w:rsidR="00D4334F">
        <w:rPr>
          <w:rFonts w:cs="Times New Roman"/>
          <w:szCs w:val="24"/>
        </w:rPr>
        <w:t>riwayat penyintas covid 19 didapatkan</w:t>
      </w:r>
      <w:r w:rsidR="006F3685">
        <w:rPr>
          <w:rFonts w:cs="Times New Roman"/>
          <w:szCs w:val="24"/>
        </w:rPr>
        <w:t xml:space="preserve"> 1 kali </w:t>
      </w:r>
      <w:r w:rsidR="00007300">
        <w:rPr>
          <w:rFonts w:cs="Times New Roman"/>
          <w:szCs w:val="24"/>
        </w:rPr>
        <w:t>(</w:t>
      </w:r>
      <w:r w:rsidR="003D0ED8">
        <w:rPr>
          <w:rFonts w:cs="Times New Roman"/>
          <w:szCs w:val="24"/>
        </w:rPr>
        <w:t>64,7</w:t>
      </w:r>
      <w:r w:rsidR="00D4334F">
        <w:rPr>
          <w:rFonts w:cs="Times New Roman"/>
          <w:szCs w:val="24"/>
        </w:rPr>
        <w:t>%</w:t>
      </w:r>
      <w:r w:rsidR="00007300">
        <w:rPr>
          <w:rFonts w:cs="Times New Roman"/>
          <w:szCs w:val="24"/>
        </w:rPr>
        <w:t>)</w:t>
      </w:r>
      <w:r w:rsidR="006F3685">
        <w:rPr>
          <w:rFonts w:cs="Times New Roman"/>
          <w:szCs w:val="24"/>
        </w:rPr>
        <w:t xml:space="preserve">, </w:t>
      </w:r>
      <w:r w:rsidR="00007300">
        <w:rPr>
          <w:rFonts w:cs="Times New Roman"/>
          <w:szCs w:val="24"/>
        </w:rPr>
        <w:t xml:space="preserve">2 </w:t>
      </w:r>
      <w:r w:rsidR="003D0ED8">
        <w:rPr>
          <w:rFonts w:cs="Times New Roman"/>
          <w:szCs w:val="24"/>
        </w:rPr>
        <w:t>kali (14,7%), 3 kali (11,2</w:t>
      </w:r>
      <w:r w:rsidR="00007300">
        <w:rPr>
          <w:rFonts w:cs="Times New Roman"/>
          <w:szCs w:val="24"/>
        </w:rPr>
        <w:t xml:space="preserve">%), </w:t>
      </w:r>
      <w:r w:rsidR="00D4334F">
        <w:rPr>
          <w:rFonts w:cs="Times New Roman"/>
          <w:szCs w:val="24"/>
        </w:rPr>
        <w:t>dan &gt;3</w:t>
      </w:r>
      <w:r w:rsidR="00966CCD">
        <w:rPr>
          <w:rFonts w:cs="Times New Roman"/>
          <w:szCs w:val="24"/>
        </w:rPr>
        <w:t xml:space="preserve"> </w:t>
      </w:r>
      <w:r w:rsidR="00D4334F">
        <w:rPr>
          <w:rFonts w:cs="Times New Roman"/>
          <w:szCs w:val="24"/>
        </w:rPr>
        <w:t xml:space="preserve">kali </w:t>
      </w:r>
      <w:r w:rsidR="00007300">
        <w:rPr>
          <w:rFonts w:cs="Times New Roman"/>
          <w:szCs w:val="24"/>
        </w:rPr>
        <w:t>(</w:t>
      </w:r>
      <w:r w:rsidR="003D0ED8">
        <w:rPr>
          <w:rFonts w:cs="Times New Roman"/>
          <w:szCs w:val="24"/>
        </w:rPr>
        <w:t>9,4</w:t>
      </w:r>
      <w:r w:rsidR="00D4334F">
        <w:rPr>
          <w:rFonts w:cs="Times New Roman"/>
          <w:szCs w:val="24"/>
        </w:rPr>
        <w:t>%</w:t>
      </w:r>
      <w:r w:rsidR="00007300">
        <w:rPr>
          <w:rFonts w:cs="Times New Roman"/>
          <w:szCs w:val="24"/>
        </w:rPr>
        <w:t>)</w:t>
      </w:r>
      <w:r w:rsidR="00D4334F">
        <w:rPr>
          <w:rFonts w:cs="Times New Roman"/>
          <w:szCs w:val="24"/>
        </w:rPr>
        <w:t>.</w:t>
      </w:r>
    </w:p>
    <w:p w:rsidR="001173AC" w:rsidRDefault="001173AC" w:rsidP="00DE40C3">
      <w:pPr>
        <w:spacing w:after="0" w:line="480" w:lineRule="auto"/>
        <w:ind w:firstLine="720"/>
        <w:jc w:val="both"/>
        <w:rPr>
          <w:rFonts w:cs="Times New Roman"/>
          <w:szCs w:val="24"/>
        </w:rPr>
      </w:pPr>
    </w:p>
    <w:p w:rsidR="001173AC" w:rsidRDefault="001173AC" w:rsidP="00DE40C3">
      <w:pPr>
        <w:spacing w:after="0" w:line="480" w:lineRule="auto"/>
        <w:ind w:firstLine="720"/>
        <w:jc w:val="both"/>
        <w:rPr>
          <w:rFonts w:cs="Times New Roman"/>
          <w:szCs w:val="24"/>
        </w:rPr>
      </w:pPr>
    </w:p>
    <w:p w:rsidR="006F3685" w:rsidRDefault="006F3685" w:rsidP="005B7399">
      <w:pPr>
        <w:pStyle w:val="ListParagraph"/>
        <w:numPr>
          <w:ilvl w:val="0"/>
          <w:numId w:val="67"/>
        </w:numPr>
        <w:spacing w:after="0" w:line="480" w:lineRule="auto"/>
        <w:ind w:hanging="578"/>
        <w:jc w:val="both"/>
        <w:rPr>
          <w:rFonts w:cs="Times New Roman"/>
          <w:b/>
          <w:szCs w:val="24"/>
        </w:rPr>
      </w:pPr>
      <w:r>
        <w:rPr>
          <w:rFonts w:cs="Times New Roman"/>
          <w:b/>
          <w:i/>
          <w:szCs w:val="24"/>
        </w:rPr>
        <w:lastRenderedPageBreak/>
        <w:t>Self Management</w:t>
      </w:r>
      <w:r>
        <w:rPr>
          <w:rFonts w:cs="Times New Roman"/>
          <w:b/>
          <w:szCs w:val="24"/>
        </w:rPr>
        <w:t xml:space="preserve"> Untuk Pencegahan Penularan Omicron</w:t>
      </w:r>
    </w:p>
    <w:p w:rsidR="00DE40C3" w:rsidRPr="00C928CF" w:rsidRDefault="002A5516" w:rsidP="00C928CF">
      <w:pPr>
        <w:pStyle w:val="ListParagraph"/>
        <w:spacing w:after="0" w:line="240" w:lineRule="auto"/>
        <w:ind w:left="1276" w:hanging="1276"/>
        <w:jc w:val="both"/>
        <w:rPr>
          <w:rFonts w:cs="Times New Roman"/>
          <w:szCs w:val="24"/>
        </w:rPr>
      </w:pPr>
      <w:r>
        <w:rPr>
          <w:rFonts w:cs="Times New Roman"/>
          <w:szCs w:val="24"/>
        </w:rPr>
        <w:t xml:space="preserve">Tabel 5.7 Karakteristik Responden Berdasarkan </w:t>
      </w:r>
      <w:r>
        <w:rPr>
          <w:rFonts w:cs="Times New Roman"/>
          <w:i/>
          <w:szCs w:val="24"/>
        </w:rPr>
        <w:t xml:space="preserve">Self Management </w:t>
      </w:r>
      <w:r w:rsidR="00C928CF">
        <w:rPr>
          <w:rFonts w:cs="Times New Roman"/>
          <w:szCs w:val="24"/>
        </w:rPr>
        <w:t>Untuk Pencegahan</w:t>
      </w:r>
      <w:r>
        <w:rPr>
          <w:rFonts w:cs="Times New Roman"/>
          <w:szCs w:val="24"/>
        </w:rPr>
        <w:t xml:space="preserve"> Penularan Omicron </w:t>
      </w:r>
      <w:r w:rsidR="00C928CF">
        <w:rPr>
          <w:rFonts w:cs="Times New Roman"/>
          <w:szCs w:val="24"/>
        </w:rPr>
        <w:t xml:space="preserve">pada Masyarakat </w:t>
      </w:r>
      <w:r>
        <w:rPr>
          <w:rFonts w:cs="Times New Roman"/>
          <w:szCs w:val="24"/>
        </w:rPr>
        <w:t>di</w:t>
      </w:r>
      <w:r w:rsidR="00C928CF">
        <w:rPr>
          <w:rFonts w:cs="Times New Roman"/>
          <w:szCs w:val="24"/>
        </w:rPr>
        <w:t xml:space="preserve"> Wilayah</w:t>
      </w:r>
      <w:r>
        <w:rPr>
          <w:rFonts w:cs="Times New Roman"/>
          <w:szCs w:val="24"/>
        </w:rPr>
        <w:t xml:space="preserve"> Puskesmas Kenjeran</w:t>
      </w:r>
      <w:r w:rsidR="004745DD">
        <w:rPr>
          <w:rFonts w:cs="Times New Roman"/>
          <w:szCs w:val="24"/>
        </w:rPr>
        <w:t xml:space="preserve"> (n=170 responden)</w:t>
      </w:r>
    </w:p>
    <w:tbl>
      <w:tblPr>
        <w:tblStyle w:val="PlainTable2"/>
        <w:tblW w:w="5000" w:type="pct"/>
        <w:tblLook w:val="04A0" w:firstRow="1" w:lastRow="0" w:firstColumn="1" w:lastColumn="0" w:noHBand="0" w:noVBand="1"/>
      </w:tblPr>
      <w:tblGrid>
        <w:gridCol w:w="591"/>
        <w:gridCol w:w="3177"/>
        <w:gridCol w:w="2085"/>
        <w:gridCol w:w="2085"/>
      </w:tblGrid>
      <w:tr w:rsidR="002A5516" w:rsidTr="002472D0">
        <w:trPr>
          <w:cnfStyle w:val="100000000000" w:firstRow="1" w:lastRow="0" w:firstColumn="0" w:lastColumn="0" w:oddVBand="0" w:evenVBand="0" w:oddHBand="0"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373" w:type="pct"/>
          </w:tcPr>
          <w:p w:rsidR="002A5516" w:rsidRPr="00FA45C0" w:rsidRDefault="002A5516" w:rsidP="002472D0">
            <w:pPr>
              <w:pStyle w:val="ListParagraph"/>
              <w:ind w:left="0"/>
              <w:jc w:val="center"/>
              <w:rPr>
                <w:rFonts w:cs="Times New Roman"/>
                <w:szCs w:val="24"/>
              </w:rPr>
            </w:pPr>
            <w:r w:rsidRPr="00FA45C0">
              <w:rPr>
                <w:rFonts w:cs="Times New Roman"/>
                <w:szCs w:val="24"/>
              </w:rPr>
              <w:t>No</w:t>
            </w:r>
          </w:p>
        </w:tc>
        <w:tc>
          <w:tcPr>
            <w:tcW w:w="2001" w:type="pct"/>
          </w:tcPr>
          <w:p w:rsidR="002A5516" w:rsidRPr="00FA45C0" w:rsidRDefault="002A5516" w:rsidP="002472D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FA45C0">
              <w:rPr>
                <w:rFonts w:cs="Times New Roman"/>
                <w:i/>
                <w:szCs w:val="24"/>
              </w:rPr>
              <w:t>Self Management</w:t>
            </w:r>
            <w:r w:rsidRPr="00FA45C0">
              <w:rPr>
                <w:rFonts w:cs="Times New Roman"/>
                <w:szCs w:val="24"/>
              </w:rPr>
              <w:t xml:space="preserve"> Untuk Pencegahan Penularan Omicron</w:t>
            </w:r>
          </w:p>
        </w:tc>
        <w:tc>
          <w:tcPr>
            <w:tcW w:w="1313" w:type="pct"/>
          </w:tcPr>
          <w:p w:rsidR="002A5516" w:rsidRPr="00FA45C0" w:rsidRDefault="002A5516" w:rsidP="002472D0">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FA45C0">
              <w:rPr>
                <w:rFonts w:cs="Times New Roman"/>
                <w:szCs w:val="24"/>
              </w:rPr>
              <w:t>Frekuensi (f)</w:t>
            </w:r>
          </w:p>
        </w:tc>
        <w:tc>
          <w:tcPr>
            <w:tcW w:w="1313" w:type="pct"/>
          </w:tcPr>
          <w:p w:rsidR="002A5516" w:rsidRPr="00FA45C0" w:rsidRDefault="002A5516" w:rsidP="002472D0">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FA45C0">
              <w:rPr>
                <w:rFonts w:cs="Times New Roman"/>
                <w:szCs w:val="24"/>
              </w:rPr>
              <w:t>Presentasi (%)</w:t>
            </w:r>
          </w:p>
        </w:tc>
      </w:tr>
      <w:tr w:rsidR="002A5516" w:rsidTr="00B45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rsidR="002A5516" w:rsidRDefault="00D90005" w:rsidP="002472D0">
            <w:pPr>
              <w:pStyle w:val="ListParagraph"/>
              <w:ind w:left="0"/>
              <w:jc w:val="center"/>
              <w:rPr>
                <w:rFonts w:cs="Times New Roman"/>
                <w:szCs w:val="24"/>
              </w:rPr>
            </w:pPr>
            <w:r>
              <w:rPr>
                <w:rFonts w:cs="Times New Roman"/>
                <w:szCs w:val="24"/>
              </w:rPr>
              <w:t>1</w:t>
            </w:r>
          </w:p>
        </w:tc>
        <w:tc>
          <w:tcPr>
            <w:tcW w:w="2001" w:type="pct"/>
          </w:tcPr>
          <w:p w:rsidR="002A5516" w:rsidRDefault="00D90005"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Kurang</w:t>
            </w:r>
          </w:p>
        </w:tc>
        <w:tc>
          <w:tcPr>
            <w:tcW w:w="1313" w:type="pct"/>
          </w:tcPr>
          <w:p w:rsidR="002A5516" w:rsidRDefault="00D90005"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w:t>
            </w:r>
          </w:p>
        </w:tc>
        <w:tc>
          <w:tcPr>
            <w:tcW w:w="1313" w:type="pct"/>
          </w:tcPr>
          <w:p w:rsidR="002A5516" w:rsidRDefault="00BC42E4"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2,4</w:t>
            </w:r>
          </w:p>
        </w:tc>
      </w:tr>
      <w:tr w:rsidR="002A5516" w:rsidTr="00B45AD2">
        <w:tc>
          <w:tcPr>
            <w:cnfStyle w:val="001000000000" w:firstRow="0" w:lastRow="0" w:firstColumn="1" w:lastColumn="0" w:oddVBand="0" w:evenVBand="0" w:oddHBand="0" w:evenHBand="0" w:firstRowFirstColumn="0" w:firstRowLastColumn="0" w:lastRowFirstColumn="0" w:lastRowLastColumn="0"/>
            <w:tcW w:w="373" w:type="pct"/>
          </w:tcPr>
          <w:p w:rsidR="002A5516" w:rsidRDefault="00D90005" w:rsidP="002472D0">
            <w:pPr>
              <w:pStyle w:val="ListParagraph"/>
              <w:ind w:left="0"/>
              <w:jc w:val="center"/>
              <w:rPr>
                <w:rFonts w:cs="Times New Roman"/>
                <w:szCs w:val="24"/>
              </w:rPr>
            </w:pPr>
            <w:r>
              <w:rPr>
                <w:rFonts w:cs="Times New Roman"/>
                <w:szCs w:val="24"/>
              </w:rPr>
              <w:t>2</w:t>
            </w:r>
          </w:p>
        </w:tc>
        <w:tc>
          <w:tcPr>
            <w:tcW w:w="2001" w:type="pct"/>
          </w:tcPr>
          <w:p w:rsidR="002A5516" w:rsidRDefault="00D90005"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Cukup</w:t>
            </w:r>
          </w:p>
        </w:tc>
        <w:tc>
          <w:tcPr>
            <w:tcW w:w="1313" w:type="pct"/>
          </w:tcPr>
          <w:p w:rsidR="002A5516" w:rsidRDefault="00BC42E4"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83</w:t>
            </w:r>
          </w:p>
        </w:tc>
        <w:tc>
          <w:tcPr>
            <w:tcW w:w="1313" w:type="pct"/>
          </w:tcPr>
          <w:p w:rsidR="002A5516" w:rsidRDefault="00D90005"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48</w:t>
            </w:r>
            <w:r w:rsidR="00FA45C0">
              <w:rPr>
                <w:rFonts w:cs="Times New Roman"/>
                <w:szCs w:val="24"/>
              </w:rPr>
              <w:t>,8</w:t>
            </w:r>
          </w:p>
        </w:tc>
      </w:tr>
      <w:tr w:rsidR="002A5516" w:rsidTr="00B45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rsidR="002A5516" w:rsidRDefault="00D90005" w:rsidP="002472D0">
            <w:pPr>
              <w:pStyle w:val="ListParagraph"/>
              <w:ind w:left="0"/>
              <w:jc w:val="center"/>
              <w:rPr>
                <w:rFonts w:cs="Times New Roman"/>
                <w:szCs w:val="24"/>
              </w:rPr>
            </w:pPr>
            <w:r>
              <w:rPr>
                <w:rFonts w:cs="Times New Roman"/>
                <w:szCs w:val="24"/>
              </w:rPr>
              <w:t>3</w:t>
            </w:r>
          </w:p>
        </w:tc>
        <w:tc>
          <w:tcPr>
            <w:tcW w:w="2001" w:type="pct"/>
          </w:tcPr>
          <w:p w:rsidR="002A5516" w:rsidRDefault="00D90005"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Baik</w:t>
            </w:r>
          </w:p>
        </w:tc>
        <w:tc>
          <w:tcPr>
            <w:tcW w:w="1313" w:type="pct"/>
          </w:tcPr>
          <w:p w:rsidR="002A5516" w:rsidRDefault="00BC42E4"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83</w:t>
            </w:r>
          </w:p>
        </w:tc>
        <w:tc>
          <w:tcPr>
            <w:tcW w:w="1313" w:type="pct"/>
          </w:tcPr>
          <w:p w:rsidR="002A5516" w:rsidRDefault="00FA45C0"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48,8</w:t>
            </w:r>
          </w:p>
        </w:tc>
      </w:tr>
      <w:tr w:rsidR="002A5516" w:rsidTr="00B45AD2">
        <w:tc>
          <w:tcPr>
            <w:cnfStyle w:val="001000000000" w:firstRow="0" w:lastRow="0" w:firstColumn="1" w:lastColumn="0" w:oddVBand="0" w:evenVBand="0" w:oddHBand="0" w:evenHBand="0" w:firstRowFirstColumn="0" w:firstRowLastColumn="0" w:lastRowFirstColumn="0" w:lastRowLastColumn="0"/>
            <w:tcW w:w="373" w:type="pct"/>
          </w:tcPr>
          <w:p w:rsidR="002A5516" w:rsidRDefault="002A5516" w:rsidP="002472D0">
            <w:pPr>
              <w:pStyle w:val="ListParagraph"/>
              <w:ind w:left="0"/>
              <w:jc w:val="center"/>
              <w:rPr>
                <w:rFonts w:cs="Times New Roman"/>
                <w:szCs w:val="24"/>
              </w:rPr>
            </w:pPr>
          </w:p>
        </w:tc>
        <w:tc>
          <w:tcPr>
            <w:tcW w:w="2001" w:type="pct"/>
          </w:tcPr>
          <w:p w:rsidR="002A5516" w:rsidRDefault="00D90005"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Total</w:t>
            </w:r>
          </w:p>
        </w:tc>
        <w:tc>
          <w:tcPr>
            <w:tcW w:w="1313" w:type="pct"/>
          </w:tcPr>
          <w:p w:rsidR="002A5516" w:rsidRDefault="00BC42E4"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170</w:t>
            </w:r>
          </w:p>
        </w:tc>
        <w:tc>
          <w:tcPr>
            <w:tcW w:w="1313" w:type="pct"/>
          </w:tcPr>
          <w:p w:rsidR="002A5516" w:rsidRDefault="00FA45C0"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bl>
    <w:p w:rsidR="007230B7" w:rsidRPr="00EE4AE3" w:rsidRDefault="00D44348" w:rsidP="00BC42E4">
      <w:pPr>
        <w:spacing w:after="0" w:line="480" w:lineRule="auto"/>
        <w:ind w:firstLine="720"/>
        <w:jc w:val="both"/>
        <w:rPr>
          <w:rFonts w:cs="Times New Roman"/>
          <w:szCs w:val="24"/>
        </w:rPr>
      </w:pPr>
      <w:r>
        <w:rPr>
          <w:rFonts w:cs="Times New Roman"/>
          <w:szCs w:val="24"/>
        </w:rPr>
        <w:t>Tabel</w:t>
      </w:r>
      <w:r w:rsidR="00B45AD2" w:rsidRPr="00EE4AE3">
        <w:rPr>
          <w:rFonts w:cs="Times New Roman"/>
          <w:szCs w:val="24"/>
        </w:rPr>
        <w:t xml:space="preserve"> 5.7 memperlihatkan </w:t>
      </w:r>
      <w:r w:rsidR="00B45AD2" w:rsidRPr="00EE4AE3">
        <w:rPr>
          <w:rFonts w:cs="Times New Roman"/>
          <w:i/>
          <w:szCs w:val="24"/>
        </w:rPr>
        <w:t>Self Management</w:t>
      </w:r>
      <w:r w:rsidR="00B45AD2" w:rsidRPr="00EE4AE3">
        <w:rPr>
          <w:rFonts w:cs="Times New Roman"/>
          <w:szCs w:val="24"/>
        </w:rPr>
        <w:t xml:space="preserve"> Untuk Pencegahan Penularan Omicron di Puskesmas Kenjeran </w:t>
      </w:r>
      <w:r w:rsidR="00FA45C0">
        <w:rPr>
          <w:rFonts w:cs="Times New Roman"/>
          <w:szCs w:val="24"/>
        </w:rPr>
        <w:t>terendah dengan didapatkan k</w:t>
      </w:r>
      <w:r w:rsidR="00310F49" w:rsidRPr="00EE4AE3">
        <w:rPr>
          <w:rFonts w:cs="Times New Roman"/>
          <w:szCs w:val="24"/>
        </w:rPr>
        <w:t xml:space="preserve">urang </w:t>
      </w:r>
      <w:r w:rsidR="00BC42E4">
        <w:rPr>
          <w:rFonts w:cs="Times New Roman"/>
          <w:szCs w:val="24"/>
        </w:rPr>
        <w:t>2,4</w:t>
      </w:r>
      <w:r w:rsidR="00FA45C0">
        <w:rPr>
          <w:rFonts w:cs="Times New Roman"/>
          <w:szCs w:val="24"/>
        </w:rPr>
        <w:t>%</w:t>
      </w:r>
      <w:r w:rsidR="00310F49" w:rsidRPr="00EE4AE3">
        <w:rPr>
          <w:rFonts w:cs="Times New Roman"/>
          <w:szCs w:val="24"/>
        </w:rPr>
        <w:t>,</w:t>
      </w:r>
      <w:r w:rsidR="00FA45C0">
        <w:rPr>
          <w:rFonts w:cs="Times New Roman"/>
          <w:szCs w:val="24"/>
        </w:rPr>
        <w:t xml:space="preserve"> serta didapatkan c</w:t>
      </w:r>
      <w:r w:rsidR="00310F49" w:rsidRPr="00EE4AE3">
        <w:rPr>
          <w:rFonts w:cs="Times New Roman"/>
          <w:szCs w:val="24"/>
        </w:rPr>
        <w:t>ukup</w:t>
      </w:r>
      <w:r w:rsidR="00FA45C0">
        <w:rPr>
          <w:rFonts w:cs="Times New Roman"/>
          <w:szCs w:val="24"/>
        </w:rPr>
        <w:t xml:space="preserve"> dan baik</w:t>
      </w:r>
      <w:r w:rsidR="00310F49" w:rsidRPr="00EE4AE3">
        <w:rPr>
          <w:rFonts w:cs="Times New Roman"/>
          <w:szCs w:val="24"/>
        </w:rPr>
        <w:t xml:space="preserve"> </w:t>
      </w:r>
      <w:r w:rsidR="00FA45C0">
        <w:rPr>
          <w:rFonts w:cs="Times New Roman"/>
          <w:szCs w:val="24"/>
        </w:rPr>
        <w:t>48,8%.</w:t>
      </w:r>
    </w:p>
    <w:p w:rsidR="002A5C09" w:rsidRDefault="002A5C09" w:rsidP="00F4594F">
      <w:pPr>
        <w:pStyle w:val="ListParagraph"/>
        <w:numPr>
          <w:ilvl w:val="0"/>
          <w:numId w:val="67"/>
        </w:numPr>
        <w:spacing w:line="240" w:lineRule="auto"/>
        <w:ind w:left="426"/>
        <w:jc w:val="both"/>
        <w:rPr>
          <w:rFonts w:cs="Times New Roman"/>
          <w:b/>
          <w:szCs w:val="24"/>
        </w:rPr>
      </w:pPr>
      <w:r w:rsidRPr="002A5C09">
        <w:rPr>
          <w:rFonts w:cs="Times New Roman"/>
          <w:b/>
          <w:szCs w:val="24"/>
        </w:rPr>
        <w:t xml:space="preserve">Hubungan Riwayat Penyintas Covid 19 Dengan Self </w:t>
      </w:r>
      <w:proofErr w:type="gramStart"/>
      <w:r w:rsidRPr="002A5C09">
        <w:rPr>
          <w:rFonts w:cs="Times New Roman"/>
          <w:b/>
          <w:szCs w:val="24"/>
        </w:rPr>
        <w:t>Management  Untuk</w:t>
      </w:r>
      <w:proofErr w:type="gramEnd"/>
      <w:r w:rsidRPr="002A5C09">
        <w:rPr>
          <w:rFonts w:cs="Times New Roman"/>
          <w:b/>
          <w:szCs w:val="24"/>
        </w:rPr>
        <w:t xml:space="preserve"> Pencegahan Penularan Omicron Pada Masyarakat Di Wilayah Puskesmas Kenjeran</w:t>
      </w:r>
    </w:p>
    <w:p w:rsidR="00596D90" w:rsidRPr="002A5C09" w:rsidRDefault="00596D90" w:rsidP="00596D90">
      <w:pPr>
        <w:pStyle w:val="ListParagraph"/>
        <w:spacing w:line="240" w:lineRule="auto"/>
        <w:ind w:left="426"/>
        <w:jc w:val="both"/>
        <w:rPr>
          <w:rFonts w:cs="Times New Roman"/>
          <w:b/>
          <w:szCs w:val="24"/>
        </w:rPr>
      </w:pPr>
    </w:p>
    <w:p w:rsidR="002A5C09" w:rsidRPr="002A5C09" w:rsidRDefault="002A5C09" w:rsidP="00F4594F">
      <w:pPr>
        <w:pStyle w:val="ListParagraph"/>
        <w:spacing w:line="240" w:lineRule="auto"/>
        <w:ind w:left="993" w:hanging="993"/>
        <w:jc w:val="both"/>
        <w:rPr>
          <w:rFonts w:cs="Times New Roman"/>
          <w:b/>
          <w:szCs w:val="24"/>
        </w:rPr>
      </w:pPr>
      <w:r>
        <w:rPr>
          <w:rFonts w:cs="Times New Roman"/>
          <w:szCs w:val="24"/>
        </w:rPr>
        <w:t xml:space="preserve">Tabel 5.8 </w:t>
      </w:r>
      <w:r w:rsidRPr="002A5C09">
        <w:rPr>
          <w:rFonts w:cs="Times New Roman"/>
          <w:szCs w:val="24"/>
        </w:rPr>
        <w:t xml:space="preserve">Hubungan Riwayat Penyintas Covid 19 Dengan Self </w:t>
      </w:r>
      <w:proofErr w:type="gramStart"/>
      <w:r w:rsidRPr="002A5C09">
        <w:rPr>
          <w:rFonts w:cs="Times New Roman"/>
          <w:szCs w:val="24"/>
        </w:rPr>
        <w:t>Management  Untuk</w:t>
      </w:r>
      <w:proofErr w:type="gramEnd"/>
      <w:r w:rsidRPr="002A5C09">
        <w:rPr>
          <w:rFonts w:cs="Times New Roman"/>
          <w:szCs w:val="24"/>
        </w:rPr>
        <w:t xml:space="preserve"> Pencegahan Penularan Omicron Pada Masyarakat Di Wilayah Puskesmas Kenjeran</w:t>
      </w:r>
      <w:r w:rsidR="006072B4">
        <w:rPr>
          <w:rFonts w:cs="Times New Roman"/>
          <w:szCs w:val="24"/>
        </w:rPr>
        <w:t xml:space="preserve"> (n=170 responden)</w:t>
      </w:r>
    </w:p>
    <w:tbl>
      <w:tblPr>
        <w:tblStyle w:val="PlainTable2"/>
        <w:tblW w:w="5000" w:type="pct"/>
        <w:tblLook w:val="04A0" w:firstRow="1" w:lastRow="0" w:firstColumn="1" w:lastColumn="0" w:noHBand="0" w:noVBand="1"/>
      </w:tblPr>
      <w:tblGrid>
        <w:gridCol w:w="1328"/>
        <w:gridCol w:w="764"/>
        <w:gridCol w:w="802"/>
        <w:gridCol w:w="760"/>
        <w:gridCol w:w="913"/>
        <w:gridCol w:w="760"/>
        <w:gridCol w:w="913"/>
        <w:gridCol w:w="787"/>
        <w:gridCol w:w="911"/>
      </w:tblGrid>
      <w:tr w:rsidR="00813C00" w:rsidTr="009A422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6" w:type="pct"/>
            <w:vMerge w:val="restart"/>
          </w:tcPr>
          <w:p w:rsidR="00813C00" w:rsidRDefault="00813C00" w:rsidP="002472D0">
            <w:pPr>
              <w:pStyle w:val="ListParagraph"/>
              <w:ind w:left="0"/>
              <w:jc w:val="center"/>
              <w:rPr>
                <w:rFonts w:cs="Times New Roman"/>
                <w:szCs w:val="24"/>
              </w:rPr>
            </w:pPr>
            <w:r>
              <w:rPr>
                <w:rFonts w:cs="Times New Roman"/>
                <w:szCs w:val="24"/>
              </w:rPr>
              <w:t>Riwayat Penyintas Covid 19</w:t>
            </w:r>
          </w:p>
        </w:tc>
        <w:tc>
          <w:tcPr>
            <w:tcW w:w="3094" w:type="pct"/>
            <w:gridSpan w:val="6"/>
          </w:tcPr>
          <w:p w:rsidR="00813C00" w:rsidRPr="00813C00" w:rsidRDefault="00813C00" w:rsidP="002472D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813C00">
              <w:rPr>
                <w:rFonts w:cs="Times New Roman"/>
                <w:i/>
                <w:szCs w:val="24"/>
              </w:rPr>
              <w:t>Self Management</w:t>
            </w:r>
            <w:r w:rsidRPr="00813C00">
              <w:rPr>
                <w:rFonts w:cs="Times New Roman"/>
                <w:szCs w:val="24"/>
              </w:rPr>
              <w:t xml:space="preserve"> Untuk Pencegahan Penularan Omicron</w:t>
            </w:r>
          </w:p>
        </w:tc>
        <w:tc>
          <w:tcPr>
            <w:tcW w:w="1070" w:type="pct"/>
            <w:gridSpan w:val="2"/>
            <w:vMerge w:val="restart"/>
          </w:tcPr>
          <w:p w:rsidR="00813C00" w:rsidRDefault="00813C00" w:rsidP="002472D0">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Pr>
                <w:rFonts w:cs="Times New Roman"/>
                <w:szCs w:val="24"/>
              </w:rPr>
              <w:t>Total</w:t>
            </w:r>
          </w:p>
        </w:tc>
      </w:tr>
      <w:tr w:rsidR="00813C00" w:rsidTr="00EE4A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6" w:type="pct"/>
            <w:vMerge/>
          </w:tcPr>
          <w:p w:rsidR="00813C00" w:rsidRDefault="00813C00" w:rsidP="002472D0">
            <w:pPr>
              <w:pStyle w:val="ListParagraph"/>
              <w:ind w:left="0"/>
              <w:jc w:val="both"/>
              <w:rPr>
                <w:rFonts w:cs="Times New Roman"/>
                <w:szCs w:val="24"/>
              </w:rPr>
            </w:pPr>
          </w:p>
        </w:tc>
        <w:tc>
          <w:tcPr>
            <w:tcW w:w="986" w:type="pct"/>
            <w:gridSpan w:val="2"/>
          </w:tcPr>
          <w:p w:rsidR="00813C00" w:rsidRDefault="00BE19BC"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Baik</w:t>
            </w:r>
          </w:p>
        </w:tc>
        <w:tc>
          <w:tcPr>
            <w:tcW w:w="1054" w:type="pct"/>
            <w:gridSpan w:val="2"/>
          </w:tcPr>
          <w:p w:rsidR="00813C00" w:rsidRDefault="00813C00"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Cukup</w:t>
            </w:r>
          </w:p>
        </w:tc>
        <w:tc>
          <w:tcPr>
            <w:tcW w:w="1054" w:type="pct"/>
            <w:gridSpan w:val="2"/>
          </w:tcPr>
          <w:p w:rsidR="00813C00" w:rsidRDefault="00BE19BC"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Kurang</w:t>
            </w:r>
          </w:p>
        </w:tc>
        <w:tc>
          <w:tcPr>
            <w:tcW w:w="1070" w:type="pct"/>
            <w:gridSpan w:val="2"/>
            <w:vMerge/>
          </w:tcPr>
          <w:p w:rsidR="00813C00" w:rsidRDefault="00813C00" w:rsidP="002472D0">
            <w:pPr>
              <w:pStyle w:val="ListParagraph"/>
              <w:ind w:left="0"/>
              <w:jc w:val="both"/>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1D31F2" w:rsidTr="009A4223">
        <w:trPr>
          <w:trHeight w:val="20"/>
        </w:trPr>
        <w:tc>
          <w:tcPr>
            <w:cnfStyle w:val="001000000000" w:firstRow="0" w:lastRow="0" w:firstColumn="1" w:lastColumn="0" w:oddVBand="0" w:evenVBand="0" w:oddHBand="0" w:evenHBand="0" w:firstRowFirstColumn="0" w:firstRowLastColumn="0" w:lastRowFirstColumn="0" w:lastRowLastColumn="0"/>
            <w:tcW w:w="836" w:type="pct"/>
            <w:vMerge/>
          </w:tcPr>
          <w:p w:rsidR="00813C00" w:rsidRDefault="00813C00" w:rsidP="002472D0">
            <w:pPr>
              <w:pStyle w:val="ListParagraph"/>
              <w:ind w:left="0"/>
              <w:jc w:val="both"/>
              <w:rPr>
                <w:rFonts w:cs="Times New Roman"/>
                <w:szCs w:val="24"/>
              </w:rPr>
            </w:pPr>
          </w:p>
        </w:tc>
        <w:tc>
          <w:tcPr>
            <w:tcW w:w="481" w:type="pct"/>
          </w:tcPr>
          <w:p w:rsidR="00813C00" w:rsidRDefault="007C21C1"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f</w:t>
            </w:r>
          </w:p>
        </w:tc>
        <w:tc>
          <w:tcPr>
            <w:tcW w:w="505" w:type="pct"/>
          </w:tcPr>
          <w:p w:rsidR="00813C00" w:rsidRDefault="00813C00"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w:t>
            </w:r>
          </w:p>
        </w:tc>
        <w:tc>
          <w:tcPr>
            <w:tcW w:w="479" w:type="pct"/>
          </w:tcPr>
          <w:p w:rsidR="00813C00" w:rsidRDefault="007C21C1"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f</w:t>
            </w:r>
          </w:p>
        </w:tc>
        <w:tc>
          <w:tcPr>
            <w:tcW w:w="575" w:type="pct"/>
          </w:tcPr>
          <w:p w:rsidR="00813C00" w:rsidRDefault="00813C00"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w:t>
            </w:r>
          </w:p>
        </w:tc>
        <w:tc>
          <w:tcPr>
            <w:tcW w:w="479" w:type="pct"/>
          </w:tcPr>
          <w:p w:rsidR="00813C00" w:rsidRDefault="007C21C1"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f</w:t>
            </w:r>
          </w:p>
        </w:tc>
        <w:tc>
          <w:tcPr>
            <w:tcW w:w="575" w:type="pct"/>
          </w:tcPr>
          <w:p w:rsidR="00813C00" w:rsidRDefault="00813C00"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w:t>
            </w:r>
          </w:p>
        </w:tc>
        <w:tc>
          <w:tcPr>
            <w:tcW w:w="496" w:type="pct"/>
          </w:tcPr>
          <w:p w:rsidR="00813C00" w:rsidRDefault="004951E4"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n</w:t>
            </w:r>
          </w:p>
        </w:tc>
        <w:tc>
          <w:tcPr>
            <w:tcW w:w="574" w:type="pct"/>
          </w:tcPr>
          <w:p w:rsidR="00813C00" w:rsidRDefault="00813C00"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w:t>
            </w:r>
          </w:p>
        </w:tc>
      </w:tr>
      <w:tr w:rsidR="001D31F2" w:rsidTr="009A42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6" w:type="pct"/>
          </w:tcPr>
          <w:p w:rsidR="002A5C09" w:rsidRDefault="00813C00" w:rsidP="002472D0">
            <w:pPr>
              <w:pStyle w:val="ListParagraph"/>
              <w:ind w:left="0"/>
              <w:jc w:val="center"/>
              <w:rPr>
                <w:rFonts w:cs="Times New Roman"/>
                <w:szCs w:val="24"/>
              </w:rPr>
            </w:pPr>
            <w:r>
              <w:rPr>
                <w:rFonts w:cs="Times New Roman"/>
                <w:szCs w:val="24"/>
              </w:rPr>
              <w:t>1 kali</w:t>
            </w:r>
          </w:p>
        </w:tc>
        <w:tc>
          <w:tcPr>
            <w:tcW w:w="481" w:type="pct"/>
          </w:tcPr>
          <w:p w:rsidR="002A5C09" w:rsidRDefault="00BE19BC"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64</w:t>
            </w:r>
          </w:p>
        </w:tc>
        <w:tc>
          <w:tcPr>
            <w:tcW w:w="505" w:type="pct"/>
          </w:tcPr>
          <w:p w:rsidR="002A5C09" w:rsidRDefault="00BE19BC"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58,2</w:t>
            </w:r>
          </w:p>
        </w:tc>
        <w:tc>
          <w:tcPr>
            <w:tcW w:w="479" w:type="pct"/>
          </w:tcPr>
          <w:p w:rsidR="002A5C09" w:rsidRDefault="001976F6"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45</w:t>
            </w:r>
          </w:p>
        </w:tc>
        <w:tc>
          <w:tcPr>
            <w:tcW w:w="575" w:type="pct"/>
          </w:tcPr>
          <w:p w:rsidR="002A5C09" w:rsidRDefault="001976F6"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40,9</w:t>
            </w:r>
          </w:p>
        </w:tc>
        <w:tc>
          <w:tcPr>
            <w:tcW w:w="479" w:type="pct"/>
          </w:tcPr>
          <w:p w:rsidR="002A5C09" w:rsidRDefault="00BE19BC"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c>
          <w:tcPr>
            <w:tcW w:w="575" w:type="pct"/>
          </w:tcPr>
          <w:p w:rsidR="002A5C09" w:rsidRDefault="00BE19BC"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0,9</w:t>
            </w:r>
          </w:p>
        </w:tc>
        <w:tc>
          <w:tcPr>
            <w:tcW w:w="496" w:type="pct"/>
          </w:tcPr>
          <w:p w:rsidR="002A5C09" w:rsidRDefault="001976F6"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110</w:t>
            </w:r>
          </w:p>
        </w:tc>
        <w:tc>
          <w:tcPr>
            <w:tcW w:w="574" w:type="pct"/>
          </w:tcPr>
          <w:p w:rsidR="002A5C09" w:rsidRDefault="00F4594F"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1D31F2" w:rsidTr="009A4223">
        <w:trPr>
          <w:trHeight w:val="20"/>
        </w:trPr>
        <w:tc>
          <w:tcPr>
            <w:cnfStyle w:val="001000000000" w:firstRow="0" w:lastRow="0" w:firstColumn="1" w:lastColumn="0" w:oddVBand="0" w:evenVBand="0" w:oddHBand="0" w:evenHBand="0" w:firstRowFirstColumn="0" w:firstRowLastColumn="0" w:lastRowFirstColumn="0" w:lastRowLastColumn="0"/>
            <w:tcW w:w="836" w:type="pct"/>
          </w:tcPr>
          <w:p w:rsidR="001D31F2" w:rsidRDefault="001D31F2" w:rsidP="002472D0">
            <w:pPr>
              <w:pStyle w:val="ListParagraph"/>
              <w:ind w:left="0"/>
              <w:jc w:val="center"/>
              <w:rPr>
                <w:rFonts w:cs="Times New Roman"/>
                <w:szCs w:val="24"/>
              </w:rPr>
            </w:pPr>
            <w:r>
              <w:rPr>
                <w:rFonts w:cs="Times New Roman"/>
                <w:szCs w:val="24"/>
              </w:rPr>
              <w:t>2 kali</w:t>
            </w:r>
          </w:p>
        </w:tc>
        <w:tc>
          <w:tcPr>
            <w:tcW w:w="481" w:type="pct"/>
          </w:tcPr>
          <w:p w:rsidR="001D31F2" w:rsidRDefault="00BE19BC"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w:t>
            </w:r>
          </w:p>
        </w:tc>
        <w:tc>
          <w:tcPr>
            <w:tcW w:w="505" w:type="pct"/>
          </w:tcPr>
          <w:p w:rsidR="001D31F2" w:rsidRDefault="00BE19BC"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w:t>
            </w:r>
            <w:r w:rsidR="00E07AEE">
              <w:rPr>
                <w:rFonts w:cs="Times New Roman"/>
                <w:szCs w:val="24"/>
              </w:rPr>
              <w:t>0,0</w:t>
            </w:r>
          </w:p>
        </w:tc>
        <w:tc>
          <w:tcPr>
            <w:tcW w:w="479" w:type="pct"/>
          </w:tcPr>
          <w:p w:rsidR="001D31F2" w:rsidRDefault="001D31F2"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15</w:t>
            </w:r>
          </w:p>
        </w:tc>
        <w:tc>
          <w:tcPr>
            <w:tcW w:w="575" w:type="pct"/>
          </w:tcPr>
          <w:p w:rsidR="001D31F2" w:rsidRDefault="00023783"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60,0</w:t>
            </w:r>
          </w:p>
        </w:tc>
        <w:tc>
          <w:tcPr>
            <w:tcW w:w="479" w:type="pct"/>
          </w:tcPr>
          <w:p w:rsidR="001D31F2" w:rsidRDefault="00BE19BC"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0</w:t>
            </w:r>
          </w:p>
        </w:tc>
        <w:tc>
          <w:tcPr>
            <w:tcW w:w="575" w:type="pct"/>
          </w:tcPr>
          <w:p w:rsidR="001D31F2" w:rsidRDefault="00023783"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0,0</w:t>
            </w:r>
          </w:p>
        </w:tc>
        <w:tc>
          <w:tcPr>
            <w:tcW w:w="496" w:type="pct"/>
          </w:tcPr>
          <w:p w:rsidR="001D31F2" w:rsidRDefault="001D31F2"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25</w:t>
            </w:r>
          </w:p>
        </w:tc>
        <w:tc>
          <w:tcPr>
            <w:tcW w:w="574" w:type="pct"/>
          </w:tcPr>
          <w:p w:rsidR="001D31F2" w:rsidRDefault="00F4594F"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1D31F2" w:rsidTr="009A42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6" w:type="pct"/>
          </w:tcPr>
          <w:p w:rsidR="001D31F2" w:rsidRDefault="001D31F2" w:rsidP="002472D0">
            <w:pPr>
              <w:pStyle w:val="ListParagraph"/>
              <w:ind w:left="0"/>
              <w:jc w:val="center"/>
              <w:rPr>
                <w:rFonts w:cs="Times New Roman"/>
                <w:szCs w:val="24"/>
              </w:rPr>
            </w:pPr>
            <w:r>
              <w:rPr>
                <w:rFonts w:cs="Times New Roman"/>
                <w:szCs w:val="24"/>
              </w:rPr>
              <w:t>3 kali</w:t>
            </w:r>
          </w:p>
        </w:tc>
        <w:tc>
          <w:tcPr>
            <w:tcW w:w="481" w:type="pct"/>
          </w:tcPr>
          <w:p w:rsidR="001D31F2" w:rsidRDefault="00BE19BC"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w:t>
            </w:r>
          </w:p>
        </w:tc>
        <w:tc>
          <w:tcPr>
            <w:tcW w:w="505" w:type="pct"/>
          </w:tcPr>
          <w:p w:rsidR="001D31F2" w:rsidRDefault="00BE19BC"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42,1</w:t>
            </w:r>
          </w:p>
        </w:tc>
        <w:tc>
          <w:tcPr>
            <w:tcW w:w="479" w:type="pct"/>
          </w:tcPr>
          <w:p w:rsidR="001D31F2" w:rsidRDefault="001D31F2"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w:t>
            </w:r>
          </w:p>
        </w:tc>
        <w:tc>
          <w:tcPr>
            <w:tcW w:w="575" w:type="pct"/>
          </w:tcPr>
          <w:p w:rsidR="001D31F2" w:rsidRDefault="001D31F2"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w:t>
            </w:r>
            <w:r w:rsidR="00023783">
              <w:rPr>
                <w:rFonts w:cs="Times New Roman"/>
                <w:szCs w:val="24"/>
              </w:rPr>
              <w:t>2,6</w:t>
            </w:r>
          </w:p>
        </w:tc>
        <w:tc>
          <w:tcPr>
            <w:tcW w:w="479" w:type="pct"/>
          </w:tcPr>
          <w:p w:rsidR="001D31F2" w:rsidRDefault="00BE19BC"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c>
          <w:tcPr>
            <w:tcW w:w="575" w:type="pct"/>
          </w:tcPr>
          <w:p w:rsidR="001D31F2" w:rsidRDefault="00BE19BC"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5,3</w:t>
            </w:r>
          </w:p>
        </w:tc>
        <w:tc>
          <w:tcPr>
            <w:tcW w:w="496" w:type="pct"/>
          </w:tcPr>
          <w:p w:rsidR="001D31F2" w:rsidRDefault="001D31F2"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19</w:t>
            </w:r>
          </w:p>
        </w:tc>
        <w:tc>
          <w:tcPr>
            <w:tcW w:w="574" w:type="pct"/>
          </w:tcPr>
          <w:p w:rsidR="001D31F2" w:rsidRDefault="00F4594F"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1D31F2" w:rsidTr="009A4223">
        <w:trPr>
          <w:trHeight w:val="20"/>
        </w:trPr>
        <w:tc>
          <w:tcPr>
            <w:cnfStyle w:val="001000000000" w:firstRow="0" w:lastRow="0" w:firstColumn="1" w:lastColumn="0" w:oddVBand="0" w:evenVBand="0" w:oddHBand="0" w:evenHBand="0" w:firstRowFirstColumn="0" w:firstRowLastColumn="0" w:lastRowFirstColumn="0" w:lastRowLastColumn="0"/>
            <w:tcW w:w="836" w:type="pct"/>
          </w:tcPr>
          <w:p w:rsidR="001D31F2" w:rsidRDefault="001D31F2" w:rsidP="002472D0">
            <w:pPr>
              <w:pStyle w:val="ListParagraph"/>
              <w:ind w:left="0"/>
              <w:jc w:val="center"/>
              <w:rPr>
                <w:rFonts w:cs="Times New Roman"/>
                <w:szCs w:val="24"/>
              </w:rPr>
            </w:pPr>
            <w:r>
              <w:rPr>
                <w:rFonts w:cs="Times New Roman"/>
                <w:szCs w:val="24"/>
              </w:rPr>
              <w:t>&gt;3 kali</w:t>
            </w:r>
          </w:p>
        </w:tc>
        <w:tc>
          <w:tcPr>
            <w:tcW w:w="481" w:type="pct"/>
          </w:tcPr>
          <w:p w:rsidR="001D31F2" w:rsidRDefault="00BE19BC"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c>
          <w:tcPr>
            <w:tcW w:w="505" w:type="pct"/>
          </w:tcPr>
          <w:p w:rsidR="001D31F2" w:rsidRDefault="00BE19BC" w:rsidP="00BE19BC">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6,3</w:t>
            </w:r>
          </w:p>
        </w:tc>
        <w:tc>
          <w:tcPr>
            <w:tcW w:w="479" w:type="pct"/>
          </w:tcPr>
          <w:p w:rsidR="001D31F2" w:rsidRDefault="001D31F2"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13</w:t>
            </w:r>
          </w:p>
        </w:tc>
        <w:tc>
          <w:tcPr>
            <w:tcW w:w="575" w:type="pct"/>
          </w:tcPr>
          <w:p w:rsidR="001D31F2" w:rsidRDefault="001976F6"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81,3</w:t>
            </w:r>
          </w:p>
        </w:tc>
        <w:tc>
          <w:tcPr>
            <w:tcW w:w="479" w:type="pct"/>
          </w:tcPr>
          <w:p w:rsidR="001D31F2" w:rsidRDefault="00BE19BC"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w:t>
            </w:r>
          </w:p>
        </w:tc>
        <w:tc>
          <w:tcPr>
            <w:tcW w:w="575" w:type="pct"/>
          </w:tcPr>
          <w:p w:rsidR="001D31F2" w:rsidRDefault="00BE19BC"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12,5</w:t>
            </w:r>
          </w:p>
        </w:tc>
        <w:tc>
          <w:tcPr>
            <w:tcW w:w="496" w:type="pct"/>
          </w:tcPr>
          <w:p w:rsidR="001D31F2" w:rsidRDefault="001D31F2"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16</w:t>
            </w:r>
          </w:p>
        </w:tc>
        <w:tc>
          <w:tcPr>
            <w:tcW w:w="574" w:type="pct"/>
          </w:tcPr>
          <w:p w:rsidR="001D31F2" w:rsidRDefault="00F4594F" w:rsidP="002472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1D31F2" w:rsidTr="009A42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6" w:type="pct"/>
          </w:tcPr>
          <w:p w:rsidR="002A5C09" w:rsidRDefault="00D9069F" w:rsidP="002472D0">
            <w:pPr>
              <w:pStyle w:val="ListParagraph"/>
              <w:ind w:left="0"/>
              <w:jc w:val="center"/>
              <w:rPr>
                <w:rFonts w:cs="Times New Roman"/>
                <w:szCs w:val="24"/>
              </w:rPr>
            </w:pPr>
            <w:r>
              <w:rPr>
                <w:rFonts w:cs="Times New Roman"/>
                <w:szCs w:val="24"/>
              </w:rPr>
              <w:t>Total</w:t>
            </w:r>
          </w:p>
        </w:tc>
        <w:tc>
          <w:tcPr>
            <w:tcW w:w="481" w:type="pct"/>
          </w:tcPr>
          <w:p w:rsidR="002A5C09" w:rsidRDefault="00AF02B0"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83</w:t>
            </w:r>
          </w:p>
        </w:tc>
        <w:tc>
          <w:tcPr>
            <w:tcW w:w="505" w:type="pct"/>
          </w:tcPr>
          <w:p w:rsidR="002A5C09" w:rsidRDefault="00CF6679"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48,8</w:t>
            </w:r>
          </w:p>
        </w:tc>
        <w:tc>
          <w:tcPr>
            <w:tcW w:w="479" w:type="pct"/>
          </w:tcPr>
          <w:p w:rsidR="002A5C09" w:rsidRDefault="00D96B8B"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83</w:t>
            </w:r>
          </w:p>
        </w:tc>
        <w:tc>
          <w:tcPr>
            <w:tcW w:w="575" w:type="pct"/>
          </w:tcPr>
          <w:p w:rsidR="002A5C09" w:rsidRDefault="00E07AEE"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48,8</w:t>
            </w:r>
          </w:p>
        </w:tc>
        <w:tc>
          <w:tcPr>
            <w:tcW w:w="479" w:type="pct"/>
          </w:tcPr>
          <w:p w:rsidR="002A5C09" w:rsidRDefault="00AF02B0"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w:t>
            </w:r>
          </w:p>
        </w:tc>
        <w:tc>
          <w:tcPr>
            <w:tcW w:w="575" w:type="pct"/>
          </w:tcPr>
          <w:p w:rsidR="002A5C09" w:rsidRDefault="00CF6679"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24,7</w:t>
            </w:r>
          </w:p>
        </w:tc>
        <w:tc>
          <w:tcPr>
            <w:tcW w:w="496" w:type="pct"/>
          </w:tcPr>
          <w:p w:rsidR="002A5C09" w:rsidRDefault="001976F6"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170</w:t>
            </w:r>
          </w:p>
        </w:tc>
        <w:tc>
          <w:tcPr>
            <w:tcW w:w="574" w:type="pct"/>
          </w:tcPr>
          <w:p w:rsidR="002A5C09" w:rsidRDefault="00F4594F" w:rsidP="002472D0">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D9069F" w:rsidTr="00EE4AE3">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9"/>
          </w:tcPr>
          <w:p w:rsidR="00D9069F" w:rsidRPr="00CB7628" w:rsidRDefault="00D9069F" w:rsidP="002472D0">
            <w:pPr>
              <w:pStyle w:val="ListParagraph"/>
              <w:ind w:left="0"/>
              <w:jc w:val="center"/>
              <w:rPr>
                <w:rFonts w:cs="Times New Roman"/>
                <w:szCs w:val="24"/>
              </w:rPr>
            </w:pPr>
            <w:r w:rsidRPr="00CB7628">
              <w:rPr>
                <w:rFonts w:cs="Times New Roman"/>
                <w:szCs w:val="24"/>
              </w:rPr>
              <w:t xml:space="preserve">Nilai uji </w:t>
            </w:r>
            <w:r w:rsidR="000E44B0">
              <w:rPr>
                <w:rFonts w:cs="Times New Roman"/>
                <w:szCs w:val="24"/>
              </w:rPr>
              <w:t>statistic spearmen’s rho 0,000 p value (0,000) &lt;</w:t>
            </w:r>
            <w:r w:rsidR="004B22AB">
              <w:rPr>
                <w:rFonts w:cs="Times New Roman"/>
                <w:szCs w:val="24"/>
              </w:rPr>
              <w:t xml:space="preserve"> a</w:t>
            </w:r>
            <w:r w:rsidR="00AC5461">
              <w:rPr>
                <w:rFonts w:cs="Times New Roman"/>
                <w:szCs w:val="24"/>
              </w:rPr>
              <w:t xml:space="preserve"> (0,05)</w:t>
            </w:r>
            <w:r w:rsidR="005D1BF0">
              <w:rPr>
                <w:rFonts w:cs="Times New Roman"/>
                <w:szCs w:val="24"/>
              </w:rPr>
              <w:t xml:space="preserve"> r (-0,296</w:t>
            </w:r>
            <w:r w:rsidR="004B22AB">
              <w:rPr>
                <w:rFonts w:cs="Times New Roman"/>
                <w:szCs w:val="24"/>
              </w:rPr>
              <w:t>)</w:t>
            </w:r>
          </w:p>
        </w:tc>
      </w:tr>
    </w:tbl>
    <w:p w:rsidR="00DE40C3" w:rsidRPr="00D117B1" w:rsidRDefault="00165204" w:rsidP="00D117B1">
      <w:pPr>
        <w:pStyle w:val="ListParagraph"/>
        <w:spacing w:after="0" w:line="480" w:lineRule="auto"/>
        <w:ind w:left="0" w:firstLine="720"/>
        <w:jc w:val="both"/>
        <w:rPr>
          <w:rFonts w:cs="Times New Roman"/>
          <w:szCs w:val="24"/>
        </w:rPr>
      </w:pPr>
      <w:r>
        <w:rPr>
          <w:rFonts w:cs="Times New Roman"/>
          <w:szCs w:val="24"/>
        </w:rPr>
        <w:t xml:space="preserve">Pada tabel 5.8 memperlihatkan </w:t>
      </w:r>
      <w:r w:rsidRPr="002A5C09">
        <w:rPr>
          <w:rFonts w:cs="Times New Roman"/>
          <w:szCs w:val="24"/>
        </w:rPr>
        <w:t xml:space="preserve">hubungan riwayat penyintas covid 19 dengan </w:t>
      </w:r>
      <w:r w:rsidRPr="00791E70">
        <w:rPr>
          <w:rFonts w:cs="Times New Roman"/>
          <w:i/>
          <w:szCs w:val="24"/>
        </w:rPr>
        <w:t>self management</w:t>
      </w:r>
      <w:r w:rsidRPr="002A5C09">
        <w:rPr>
          <w:rFonts w:cs="Times New Roman"/>
          <w:szCs w:val="24"/>
        </w:rPr>
        <w:t xml:space="preserve">  untuk pencegahan penularan omicron pada masyarakat di wilayah puskesmas kenjeran</w:t>
      </w:r>
      <w:r w:rsidR="005870E3">
        <w:rPr>
          <w:rFonts w:cs="Times New Roman"/>
          <w:szCs w:val="24"/>
        </w:rPr>
        <w:t xml:space="preserve"> didapatkan </w:t>
      </w:r>
      <w:r w:rsidR="00791E70">
        <w:rPr>
          <w:rFonts w:cs="Times New Roman"/>
          <w:szCs w:val="24"/>
        </w:rPr>
        <w:t>dengan masyarakat riwayat penyintas covid 19 yang telah terkonfirmasi</w:t>
      </w:r>
      <w:r w:rsidR="00537F0B">
        <w:rPr>
          <w:rFonts w:cs="Times New Roman"/>
          <w:szCs w:val="24"/>
        </w:rPr>
        <w:t xml:space="preserve"> 1 kali</w:t>
      </w:r>
      <w:r w:rsidR="00791E70">
        <w:rPr>
          <w:rFonts w:cs="Times New Roman"/>
          <w:szCs w:val="24"/>
        </w:rPr>
        <w:t xml:space="preserve"> dengan </w:t>
      </w:r>
      <w:r w:rsidR="00791E70">
        <w:rPr>
          <w:rFonts w:cs="Times New Roman"/>
          <w:i/>
          <w:szCs w:val="24"/>
        </w:rPr>
        <w:t xml:space="preserve">self management </w:t>
      </w:r>
      <w:r w:rsidR="00791E70">
        <w:rPr>
          <w:rFonts w:cs="Times New Roman"/>
          <w:szCs w:val="24"/>
        </w:rPr>
        <w:t xml:space="preserve">kategori </w:t>
      </w:r>
      <w:r w:rsidR="00537F0B">
        <w:rPr>
          <w:rFonts w:cs="Times New Roman"/>
          <w:szCs w:val="24"/>
        </w:rPr>
        <w:t xml:space="preserve">kurang (0,9%), 1 kali dengan </w:t>
      </w:r>
      <w:r w:rsidR="00537F0B">
        <w:rPr>
          <w:rFonts w:cs="Times New Roman"/>
          <w:i/>
          <w:szCs w:val="24"/>
        </w:rPr>
        <w:t xml:space="preserve">self management </w:t>
      </w:r>
      <w:r w:rsidR="00660E61">
        <w:rPr>
          <w:rFonts w:cs="Times New Roman"/>
          <w:szCs w:val="24"/>
        </w:rPr>
        <w:t>kategori cukup (40,9</w:t>
      </w:r>
      <w:r w:rsidR="00537F0B">
        <w:rPr>
          <w:rFonts w:cs="Times New Roman"/>
          <w:szCs w:val="24"/>
        </w:rPr>
        <w:t xml:space="preserve">%), 1 kali dengan </w:t>
      </w:r>
      <w:r w:rsidR="00537F0B">
        <w:rPr>
          <w:rFonts w:cs="Times New Roman"/>
          <w:i/>
          <w:szCs w:val="24"/>
        </w:rPr>
        <w:t xml:space="preserve">self management </w:t>
      </w:r>
      <w:r w:rsidR="00537F0B">
        <w:rPr>
          <w:rFonts w:cs="Times New Roman"/>
          <w:szCs w:val="24"/>
        </w:rPr>
        <w:t xml:space="preserve">kategori </w:t>
      </w:r>
      <w:r w:rsidR="00791E70">
        <w:rPr>
          <w:rFonts w:cs="Times New Roman"/>
          <w:szCs w:val="24"/>
        </w:rPr>
        <w:t xml:space="preserve">baik </w:t>
      </w:r>
      <w:r w:rsidR="007C21C1">
        <w:rPr>
          <w:rFonts w:cs="Times New Roman"/>
          <w:szCs w:val="24"/>
        </w:rPr>
        <w:t>(</w:t>
      </w:r>
      <w:r w:rsidR="00791E70">
        <w:rPr>
          <w:rFonts w:cs="Times New Roman"/>
          <w:szCs w:val="24"/>
        </w:rPr>
        <w:t>58</w:t>
      </w:r>
      <w:r w:rsidR="00660E61">
        <w:rPr>
          <w:rFonts w:cs="Times New Roman"/>
          <w:szCs w:val="24"/>
        </w:rPr>
        <w:t>,2</w:t>
      </w:r>
      <w:r w:rsidR="00791E70">
        <w:rPr>
          <w:rFonts w:cs="Times New Roman"/>
          <w:szCs w:val="24"/>
        </w:rPr>
        <w:t>%</w:t>
      </w:r>
      <w:r w:rsidR="007C21C1">
        <w:rPr>
          <w:rFonts w:cs="Times New Roman"/>
          <w:szCs w:val="24"/>
        </w:rPr>
        <w:t>)</w:t>
      </w:r>
      <w:r w:rsidR="00537F0B">
        <w:rPr>
          <w:rFonts w:cs="Times New Roman"/>
          <w:szCs w:val="24"/>
        </w:rPr>
        <w:t xml:space="preserve">, 2 kali dengan </w:t>
      </w:r>
      <w:r w:rsidR="00537F0B">
        <w:rPr>
          <w:rFonts w:cs="Times New Roman"/>
          <w:i/>
          <w:szCs w:val="24"/>
        </w:rPr>
        <w:t xml:space="preserve">self management </w:t>
      </w:r>
      <w:r w:rsidR="00537F0B">
        <w:rPr>
          <w:rFonts w:cs="Times New Roman"/>
          <w:szCs w:val="24"/>
        </w:rPr>
        <w:t>kategori</w:t>
      </w:r>
      <w:r w:rsidR="00791E70">
        <w:rPr>
          <w:rFonts w:cs="Times New Roman"/>
          <w:szCs w:val="24"/>
        </w:rPr>
        <w:t xml:space="preserve"> </w:t>
      </w:r>
      <w:r w:rsidR="00537F0B">
        <w:rPr>
          <w:rFonts w:cs="Times New Roman"/>
          <w:szCs w:val="24"/>
        </w:rPr>
        <w:t xml:space="preserve">kurang (0,0%), 2 kali dengan </w:t>
      </w:r>
      <w:r w:rsidR="00537F0B">
        <w:rPr>
          <w:rFonts w:cs="Times New Roman"/>
          <w:i/>
          <w:szCs w:val="24"/>
        </w:rPr>
        <w:t xml:space="preserve">self management </w:t>
      </w:r>
      <w:r w:rsidR="00537F0B">
        <w:rPr>
          <w:rFonts w:cs="Times New Roman"/>
          <w:szCs w:val="24"/>
        </w:rPr>
        <w:t xml:space="preserve">kategori </w:t>
      </w:r>
      <w:r w:rsidR="00660E61">
        <w:rPr>
          <w:rFonts w:cs="Times New Roman"/>
          <w:szCs w:val="24"/>
        </w:rPr>
        <w:t xml:space="preserve">cukup </w:t>
      </w:r>
      <w:r w:rsidR="00537F0B">
        <w:rPr>
          <w:rFonts w:cs="Times New Roman"/>
          <w:szCs w:val="24"/>
        </w:rPr>
        <w:t xml:space="preserve">(60,0%), 2 kali dengan </w:t>
      </w:r>
      <w:r w:rsidR="00537F0B">
        <w:rPr>
          <w:rFonts w:cs="Times New Roman"/>
          <w:i/>
          <w:szCs w:val="24"/>
        </w:rPr>
        <w:t xml:space="preserve">self </w:t>
      </w:r>
      <w:r w:rsidR="00537F0B">
        <w:rPr>
          <w:rFonts w:cs="Times New Roman"/>
          <w:i/>
          <w:szCs w:val="24"/>
        </w:rPr>
        <w:lastRenderedPageBreak/>
        <w:t xml:space="preserve">management </w:t>
      </w:r>
      <w:r w:rsidR="00537F0B">
        <w:rPr>
          <w:rFonts w:cs="Times New Roman"/>
          <w:szCs w:val="24"/>
        </w:rPr>
        <w:t xml:space="preserve">kategori </w:t>
      </w:r>
      <w:r w:rsidR="00660E61">
        <w:rPr>
          <w:rFonts w:cs="Times New Roman"/>
          <w:szCs w:val="24"/>
        </w:rPr>
        <w:t xml:space="preserve">baik </w:t>
      </w:r>
      <w:r w:rsidR="00537F0B">
        <w:rPr>
          <w:rFonts w:cs="Times New Roman"/>
          <w:szCs w:val="24"/>
        </w:rPr>
        <w:t xml:space="preserve">(40,0%), 3 kali dengan </w:t>
      </w:r>
      <w:r w:rsidR="00537F0B">
        <w:rPr>
          <w:rFonts w:cs="Times New Roman"/>
          <w:i/>
          <w:szCs w:val="24"/>
        </w:rPr>
        <w:t xml:space="preserve">self management </w:t>
      </w:r>
      <w:r w:rsidR="00537F0B">
        <w:rPr>
          <w:rFonts w:cs="Times New Roman"/>
          <w:szCs w:val="24"/>
        </w:rPr>
        <w:t xml:space="preserve">kategori kurang (5,3%), 3 kali dengan </w:t>
      </w:r>
      <w:r w:rsidR="00537F0B">
        <w:rPr>
          <w:rFonts w:cs="Times New Roman"/>
          <w:i/>
          <w:szCs w:val="24"/>
        </w:rPr>
        <w:t xml:space="preserve">self management </w:t>
      </w:r>
      <w:r w:rsidR="00537F0B">
        <w:rPr>
          <w:rFonts w:cs="Times New Roman"/>
          <w:szCs w:val="24"/>
        </w:rPr>
        <w:t xml:space="preserve">kategori cukup (52,6), 3 kali dengan </w:t>
      </w:r>
      <w:r w:rsidR="00537F0B">
        <w:rPr>
          <w:rFonts w:cs="Times New Roman"/>
          <w:i/>
          <w:szCs w:val="24"/>
        </w:rPr>
        <w:t xml:space="preserve">self management </w:t>
      </w:r>
      <w:r w:rsidR="00537F0B">
        <w:rPr>
          <w:rFonts w:cs="Times New Roman"/>
          <w:szCs w:val="24"/>
        </w:rPr>
        <w:t>kategori</w:t>
      </w:r>
      <w:r w:rsidR="00D96B8B">
        <w:rPr>
          <w:rFonts w:cs="Times New Roman"/>
          <w:szCs w:val="24"/>
        </w:rPr>
        <w:t xml:space="preserve"> baik</w:t>
      </w:r>
      <w:r w:rsidR="00537F0B">
        <w:rPr>
          <w:rFonts w:cs="Times New Roman"/>
          <w:szCs w:val="24"/>
        </w:rPr>
        <w:t xml:space="preserve"> (42,1%), &gt;3 kali dengan </w:t>
      </w:r>
      <w:r w:rsidR="00537F0B">
        <w:rPr>
          <w:rFonts w:cs="Times New Roman"/>
          <w:i/>
          <w:szCs w:val="24"/>
        </w:rPr>
        <w:t xml:space="preserve">self management </w:t>
      </w:r>
      <w:r w:rsidR="00537F0B">
        <w:rPr>
          <w:rFonts w:cs="Times New Roman"/>
          <w:szCs w:val="24"/>
        </w:rPr>
        <w:t xml:space="preserve">kategori kurang (12,5%), &gt;3 kali dengan </w:t>
      </w:r>
      <w:r w:rsidR="00537F0B">
        <w:rPr>
          <w:rFonts w:cs="Times New Roman"/>
          <w:i/>
          <w:szCs w:val="24"/>
        </w:rPr>
        <w:t xml:space="preserve">self management </w:t>
      </w:r>
      <w:r w:rsidR="00D96B8B">
        <w:rPr>
          <w:rFonts w:cs="Times New Roman"/>
          <w:szCs w:val="24"/>
        </w:rPr>
        <w:t>kategori cukup (81,3</w:t>
      </w:r>
      <w:r w:rsidR="00537F0B">
        <w:rPr>
          <w:rFonts w:cs="Times New Roman"/>
          <w:szCs w:val="24"/>
        </w:rPr>
        <w:t xml:space="preserve">%), &gt;3 kali dengan </w:t>
      </w:r>
      <w:r w:rsidR="00537F0B">
        <w:rPr>
          <w:rFonts w:cs="Times New Roman"/>
          <w:i/>
          <w:szCs w:val="24"/>
        </w:rPr>
        <w:t xml:space="preserve">self management </w:t>
      </w:r>
      <w:r w:rsidR="00537F0B">
        <w:rPr>
          <w:rFonts w:cs="Times New Roman"/>
          <w:szCs w:val="24"/>
        </w:rPr>
        <w:t xml:space="preserve">kategori </w:t>
      </w:r>
      <w:r w:rsidR="00D96B8B">
        <w:rPr>
          <w:rFonts w:cs="Times New Roman"/>
          <w:szCs w:val="24"/>
        </w:rPr>
        <w:t>baik (6,3</w:t>
      </w:r>
      <w:r w:rsidR="00537F0B">
        <w:rPr>
          <w:rFonts w:cs="Times New Roman"/>
          <w:szCs w:val="24"/>
        </w:rPr>
        <w:t xml:space="preserve">%) </w:t>
      </w:r>
      <w:r w:rsidR="00D67F46">
        <w:rPr>
          <w:rFonts w:cs="Times New Roman"/>
          <w:szCs w:val="24"/>
        </w:rPr>
        <w:t>dengan didapatkan</w:t>
      </w:r>
      <w:r w:rsidR="00791E70">
        <w:rPr>
          <w:rFonts w:cs="Times New Roman"/>
          <w:szCs w:val="24"/>
        </w:rPr>
        <w:t xml:space="preserve"> </w:t>
      </w:r>
      <w:r w:rsidR="00D67F46">
        <w:rPr>
          <w:rFonts w:cs="Times New Roman"/>
          <w:szCs w:val="24"/>
        </w:rPr>
        <w:t xml:space="preserve">data </w:t>
      </w:r>
      <w:r w:rsidR="005D1BF0">
        <w:rPr>
          <w:rFonts w:cs="Times New Roman"/>
          <w:szCs w:val="24"/>
        </w:rPr>
        <w:t>dari 170</w:t>
      </w:r>
      <w:r w:rsidR="005870E3">
        <w:rPr>
          <w:rFonts w:cs="Times New Roman"/>
          <w:szCs w:val="24"/>
        </w:rPr>
        <w:t xml:space="preserve"> </w:t>
      </w:r>
      <w:r w:rsidR="00C17AC1">
        <w:rPr>
          <w:rFonts w:cs="Times New Roman"/>
          <w:szCs w:val="24"/>
        </w:rPr>
        <w:t>orang responden.</w:t>
      </w:r>
      <w:r w:rsidR="005870E3">
        <w:rPr>
          <w:rFonts w:cs="Times New Roman"/>
          <w:szCs w:val="24"/>
        </w:rPr>
        <w:t xml:space="preserve"> </w:t>
      </w:r>
    </w:p>
    <w:p w:rsidR="004B22AB" w:rsidRDefault="00D44348" w:rsidP="00CE6646">
      <w:pPr>
        <w:pStyle w:val="ListParagraph"/>
        <w:spacing w:after="0" w:line="480" w:lineRule="auto"/>
        <w:ind w:left="0" w:firstLine="720"/>
        <w:jc w:val="both"/>
        <w:rPr>
          <w:rFonts w:cs="Times New Roman"/>
          <w:szCs w:val="24"/>
        </w:rPr>
      </w:pPr>
      <w:r>
        <w:rPr>
          <w:rFonts w:cs="Times New Roman"/>
          <w:szCs w:val="24"/>
        </w:rPr>
        <w:t>Hasil</w:t>
      </w:r>
      <w:r w:rsidR="00CE6646">
        <w:rPr>
          <w:rFonts w:cs="Times New Roman"/>
          <w:szCs w:val="24"/>
        </w:rPr>
        <w:t xml:space="preserve"> uji </w:t>
      </w:r>
      <w:r w:rsidR="00CE6646" w:rsidRPr="000B175A">
        <w:rPr>
          <w:rFonts w:cs="Times New Roman"/>
          <w:i/>
          <w:szCs w:val="24"/>
        </w:rPr>
        <w:t>spearman rho</w:t>
      </w:r>
      <w:r w:rsidR="00CE6646">
        <w:rPr>
          <w:rFonts w:cs="Times New Roman"/>
          <w:szCs w:val="24"/>
        </w:rPr>
        <w:t xml:space="preserve"> menunjukkan </w:t>
      </w:r>
      <w:r w:rsidR="00C17AC1">
        <w:rPr>
          <w:rFonts w:cs="Times New Roman"/>
          <w:szCs w:val="24"/>
        </w:rPr>
        <w:t xml:space="preserve">hubungan lemah (0,10-0,29) </w:t>
      </w:r>
      <w:r w:rsidR="004B22AB">
        <w:rPr>
          <w:rFonts w:cs="Times New Roman"/>
          <w:szCs w:val="24"/>
        </w:rPr>
        <w:t>nilai r =</w:t>
      </w:r>
    </w:p>
    <w:p w:rsidR="00CE6646" w:rsidRPr="007C01B8" w:rsidRDefault="005D1BF0" w:rsidP="000B175A">
      <w:pPr>
        <w:pStyle w:val="ListParagraph"/>
        <w:spacing w:after="0" w:line="480" w:lineRule="auto"/>
        <w:ind w:left="0"/>
        <w:jc w:val="both"/>
        <w:rPr>
          <w:rFonts w:cs="Times New Roman"/>
          <w:szCs w:val="24"/>
        </w:rPr>
      </w:pPr>
      <w:r>
        <w:rPr>
          <w:rFonts w:cs="Times New Roman"/>
          <w:szCs w:val="24"/>
        </w:rPr>
        <w:t>-0,296</w:t>
      </w:r>
      <w:r w:rsidR="00CE6646">
        <w:rPr>
          <w:rFonts w:cs="Times New Roman"/>
          <w:szCs w:val="24"/>
        </w:rPr>
        <w:t xml:space="preserve"> dengan </w:t>
      </w:r>
      <w:r w:rsidR="00BF2329">
        <w:rPr>
          <w:rFonts w:cs="Times New Roman"/>
          <w:szCs w:val="24"/>
        </w:rPr>
        <w:t xml:space="preserve">nilai </w:t>
      </w:r>
      <w:r w:rsidR="00C17AC1">
        <w:rPr>
          <w:rFonts w:cs="Times New Roman"/>
          <w:szCs w:val="24"/>
        </w:rPr>
        <w:t>p</w:t>
      </w:r>
      <w:r w:rsidR="00BF2329">
        <w:rPr>
          <w:rFonts w:cs="Times New Roman"/>
          <w:szCs w:val="24"/>
        </w:rPr>
        <w:t xml:space="preserve"> value = 0,000 yang lebih kecil dari nilai α</w:t>
      </w:r>
      <w:r w:rsidR="004B22AB">
        <w:rPr>
          <w:rFonts w:cs="Times New Roman"/>
          <w:szCs w:val="24"/>
        </w:rPr>
        <w:t xml:space="preserve"> yaitu 0,0</w:t>
      </w:r>
      <w:r w:rsidR="00D164F8">
        <w:rPr>
          <w:rFonts w:cs="Times New Roman"/>
          <w:szCs w:val="24"/>
        </w:rPr>
        <w:t>5 (</w:t>
      </w:r>
      <w:r w:rsidR="00F16CDA">
        <w:rPr>
          <w:rFonts w:cs="Times New Roman"/>
          <w:szCs w:val="24"/>
        </w:rPr>
        <w:t>p</w:t>
      </w:r>
      <w:r w:rsidR="00E26CA0">
        <w:rPr>
          <w:rFonts w:cs="Times New Roman"/>
          <w:szCs w:val="24"/>
        </w:rPr>
        <w:t>&lt;0,</w:t>
      </w:r>
      <w:r w:rsidR="00D164F8">
        <w:rPr>
          <w:rFonts w:cs="Times New Roman"/>
          <w:szCs w:val="24"/>
        </w:rPr>
        <w:t>05)</w:t>
      </w:r>
      <w:r w:rsidR="007C01B8">
        <w:rPr>
          <w:rFonts w:cs="Times New Roman"/>
          <w:szCs w:val="24"/>
        </w:rPr>
        <w:t xml:space="preserve">, maka menunjukkan adanya hubungan lemah antara riwayat penyintas covid 19 dengan </w:t>
      </w:r>
      <w:r w:rsidR="007C01B8">
        <w:rPr>
          <w:rFonts w:cs="Times New Roman"/>
          <w:i/>
          <w:szCs w:val="24"/>
        </w:rPr>
        <w:t xml:space="preserve">self management </w:t>
      </w:r>
      <w:r w:rsidR="007C01B8">
        <w:rPr>
          <w:rFonts w:cs="Times New Roman"/>
          <w:szCs w:val="24"/>
        </w:rPr>
        <w:t xml:space="preserve">untuk pencegahan penularan </w:t>
      </w:r>
      <w:r w:rsidR="009B19BC">
        <w:rPr>
          <w:rFonts w:cs="Times New Roman"/>
          <w:szCs w:val="24"/>
        </w:rPr>
        <w:t xml:space="preserve">omicron </w:t>
      </w:r>
      <w:r w:rsidR="007C01B8">
        <w:rPr>
          <w:rFonts w:cs="Times New Roman"/>
          <w:szCs w:val="24"/>
        </w:rPr>
        <w:t>pada masyarakat di wilayah puskesmas kenjeran.</w:t>
      </w:r>
    </w:p>
    <w:p w:rsidR="00BC4775" w:rsidRPr="002C0910" w:rsidRDefault="002C0910" w:rsidP="002C0910">
      <w:pPr>
        <w:pStyle w:val="Heading1"/>
        <w:spacing w:line="480" w:lineRule="auto"/>
        <w:rPr>
          <w:rFonts w:ascii="Times New Roman" w:hAnsi="Times New Roman" w:cs="Times New Roman"/>
          <w:b/>
          <w:color w:val="auto"/>
          <w:sz w:val="24"/>
          <w:szCs w:val="24"/>
        </w:rPr>
      </w:pPr>
      <w:bookmarkStart w:id="84" w:name="_Toc111197549"/>
      <w:r>
        <w:rPr>
          <w:rFonts w:ascii="Times New Roman" w:hAnsi="Times New Roman" w:cs="Times New Roman"/>
          <w:b/>
          <w:color w:val="auto"/>
          <w:sz w:val="24"/>
          <w:szCs w:val="24"/>
        </w:rPr>
        <w:t>5.2</w:t>
      </w:r>
      <w:r>
        <w:rPr>
          <w:rFonts w:ascii="Times New Roman" w:hAnsi="Times New Roman" w:cs="Times New Roman"/>
          <w:b/>
          <w:color w:val="auto"/>
          <w:sz w:val="24"/>
          <w:szCs w:val="24"/>
        </w:rPr>
        <w:tab/>
      </w:r>
      <w:r w:rsidR="009F6439" w:rsidRPr="002C0910">
        <w:rPr>
          <w:rFonts w:ascii="Times New Roman" w:hAnsi="Times New Roman" w:cs="Times New Roman"/>
          <w:b/>
          <w:color w:val="auto"/>
          <w:sz w:val="24"/>
          <w:szCs w:val="24"/>
        </w:rPr>
        <w:t>Pembahasan</w:t>
      </w:r>
      <w:bookmarkEnd w:id="84"/>
    </w:p>
    <w:p w:rsidR="00B80E89" w:rsidRDefault="00B80E89" w:rsidP="00B80E89">
      <w:pPr>
        <w:pStyle w:val="ListParagraph"/>
        <w:tabs>
          <w:tab w:val="left" w:pos="993"/>
        </w:tabs>
        <w:spacing w:after="0" w:line="480" w:lineRule="auto"/>
        <w:ind w:left="0" w:firstLine="709"/>
        <w:jc w:val="both"/>
        <w:rPr>
          <w:rFonts w:cs="Times New Roman"/>
          <w:szCs w:val="24"/>
        </w:rPr>
      </w:pPr>
      <w:r>
        <w:rPr>
          <w:rFonts w:cs="Times New Roman"/>
          <w:szCs w:val="24"/>
        </w:rPr>
        <w:t xml:space="preserve">Penelitian ini dirancang untuk memberikan gambaran interpretasi dan mengungkapkan hubungan riwayat penyintas covid 19 dengan </w:t>
      </w:r>
      <w:r>
        <w:rPr>
          <w:rFonts w:cs="Times New Roman"/>
          <w:i/>
          <w:szCs w:val="24"/>
        </w:rPr>
        <w:t>self management</w:t>
      </w:r>
      <w:r>
        <w:rPr>
          <w:rFonts w:cs="Times New Roman"/>
          <w:szCs w:val="24"/>
        </w:rPr>
        <w:t xml:space="preserve"> untuk pencegahan penularan omicron pada masyarakat di wilayah puskesmas kenjeran. Sesuai dengan tujuan penelitian, maka akan dibahas hal-hal </w:t>
      </w:r>
      <w:proofErr w:type="gramStart"/>
      <w:r>
        <w:rPr>
          <w:rFonts w:cs="Times New Roman"/>
          <w:szCs w:val="24"/>
        </w:rPr>
        <w:t>berikut :</w:t>
      </w:r>
      <w:proofErr w:type="gramEnd"/>
    </w:p>
    <w:p w:rsidR="00C4554A" w:rsidRPr="002C0910" w:rsidRDefault="002C0910" w:rsidP="002C0910">
      <w:pPr>
        <w:pStyle w:val="Heading1"/>
        <w:spacing w:line="480" w:lineRule="auto"/>
        <w:rPr>
          <w:rFonts w:ascii="Times New Roman" w:hAnsi="Times New Roman" w:cs="Times New Roman"/>
          <w:b/>
          <w:color w:val="auto"/>
          <w:sz w:val="24"/>
          <w:szCs w:val="24"/>
        </w:rPr>
      </w:pPr>
      <w:bookmarkStart w:id="85" w:name="_Toc111197550"/>
      <w:r>
        <w:rPr>
          <w:rFonts w:ascii="Times New Roman" w:hAnsi="Times New Roman" w:cs="Times New Roman"/>
          <w:b/>
          <w:color w:val="auto"/>
          <w:sz w:val="24"/>
          <w:szCs w:val="24"/>
        </w:rPr>
        <w:t>5.2 1</w:t>
      </w:r>
      <w:r>
        <w:rPr>
          <w:rFonts w:ascii="Times New Roman" w:hAnsi="Times New Roman" w:cs="Times New Roman"/>
          <w:b/>
          <w:color w:val="auto"/>
          <w:sz w:val="24"/>
          <w:szCs w:val="24"/>
        </w:rPr>
        <w:tab/>
      </w:r>
      <w:r w:rsidR="00630358" w:rsidRPr="002C0910">
        <w:rPr>
          <w:rFonts w:ascii="Times New Roman" w:hAnsi="Times New Roman" w:cs="Times New Roman"/>
          <w:b/>
          <w:color w:val="auto"/>
          <w:sz w:val="24"/>
          <w:szCs w:val="24"/>
        </w:rPr>
        <w:t>Riwayat Penyintas Covid 19 di Puskesmas Kenjeran</w:t>
      </w:r>
      <w:bookmarkEnd w:id="85"/>
      <w:r w:rsidR="00630358" w:rsidRPr="002C0910">
        <w:rPr>
          <w:rFonts w:ascii="Times New Roman" w:hAnsi="Times New Roman" w:cs="Times New Roman"/>
          <w:b/>
          <w:color w:val="auto"/>
          <w:sz w:val="24"/>
          <w:szCs w:val="24"/>
        </w:rPr>
        <w:t xml:space="preserve"> </w:t>
      </w:r>
    </w:p>
    <w:p w:rsidR="002E26B6" w:rsidRDefault="00C4554A" w:rsidP="002E26B6">
      <w:pPr>
        <w:tabs>
          <w:tab w:val="left" w:pos="993"/>
        </w:tabs>
        <w:spacing w:after="0" w:line="480" w:lineRule="auto"/>
        <w:ind w:left="-11" w:firstLine="720"/>
        <w:jc w:val="both"/>
        <w:rPr>
          <w:rFonts w:cs="Times New Roman"/>
          <w:szCs w:val="24"/>
        </w:rPr>
      </w:pPr>
      <w:r>
        <w:rPr>
          <w:rFonts w:cs="Times New Roman"/>
          <w:szCs w:val="24"/>
        </w:rPr>
        <w:t>Hasil yang didapatkan pada tabel</w:t>
      </w:r>
      <w:r w:rsidR="00824F52">
        <w:rPr>
          <w:rFonts w:cs="Times New Roman"/>
          <w:szCs w:val="24"/>
        </w:rPr>
        <w:t xml:space="preserve"> </w:t>
      </w:r>
      <w:r w:rsidR="00E87A6F">
        <w:rPr>
          <w:rFonts w:cs="Times New Roman"/>
          <w:szCs w:val="24"/>
        </w:rPr>
        <w:t xml:space="preserve">5.6 halaman 59 </w:t>
      </w:r>
      <w:r w:rsidR="002178D5">
        <w:rPr>
          <w:rFonts w:cs="Times New Roman"/>
          <w:szCs w:val="24"/>
        </w:rPr>
        <w:t xml:space="preserve">riwayat penyintas covid 19 </w:t>
      </w:r>
      <w:r w:rsidRPr="00C4554A">
        <w:rPr>
          <w:rFonts w:cs="Times New Roman"/>
          <w:szCs w:val="24"/>
        </w:rPr>
        <w:t>didapatkan</w:t>
      </w:r>
      <w:r w:rsidR="00DE14EE">
        <w:rPr>
          <w:rFonts w:cs="Times New Roman"/>
          <w:szCs w:val="24"/>
        </w:rPr>
        <w:t xml:space="preserve"> masyarakat riwayat penyintas covid </w:t>
      </w:r>
      <w:proofErr w:type="gramStart"/>
      <w:r w:rsidR="00DE14EE">
        <w:rPr>
          <w:rFonts w:cs="Times New Roman"/>
          <w:szCs w:val="24"/>
        </w:rPr>
        <w:t xml:space="preserve">19 </w:t>
      </w:r>
      <w:r w:rsidR="00E87A6F">
        <w:rPr>
          <w:rFonts w:cs="Times New Roman"/>
          <w:szCs w:val="24"/>
        </w:rPr>
        <w:t xml:space="preserve"> dari</w:t>
      </w:r>
      <w:proofErr w:type="gramEnd"/>
      <w:r w:rsidR="00E87A6F">
        <w:rPr>
          <w:rFonts w:cs="Times New Roman"/>
          <w:szCs w:val="24"/>
        </w:rPr>
        <w:t xml:space="preserve"> 170</w:t>
      </w:r>
      <w:r w:rsidR="00E64569">
        <w:rPr>
          <w:rFonts w:cs="Times New Roman"/>
          <w:szCs w:val="24"/>
        </w:rPr>
        <w:t xml:space="preserve"> responden </w:t>
      </w:r>
      <w:r w:rsidR="00DE14EE">
        <w:rPr>
          <w:rFonts w:cs="Times New Roman"/>
          <w:szCs w:val="24"/>
        </w:rPr>
        <w:t>dengan terkonfirmasi 1 kal</w:t>
      </w:r>
      <w:r w:rsidR="00E87A6F">
        <w:rPr>
          <w:rFonts w:cs="Times New Roman"/>
          <w:szCs w:val="24"/>
        </w:rPr>
        <w:t>i sebanyak 110 orang (64,7</w:t>
      </w:r>
      <w:r w:rsidR="002E26B6">
        <w:rPr>
          <w:rFonts w:cs="Times New Roman"/>
          <w:szCs w:val="24"/>
        </w:rPr>
        <w:t xml:space="preserve">%), </w:t>
      </w:r>
      <w:r w:rsidR="007232C2">
        <w:rPr>
          <w:rFonts w:cs="Times New Roman"/>
          <w:szCs w:val="24"/>
        </w:rPr>
        <w:t>terkonfirmas</w:t>
      </w:r>
      <w:r w:rsidR="00E87A6F">
        <w:rPr>
          <w:rFonts w:cs="Times New Roman"/>
          <w:szCs w:val="24"/>
        </w:rPr>
        <w:t>i 2 kali sebanyak 25 orang (14,7</w:t>
      </w:r>
      <w:r w:rsidR="007232C2">
        <w:rPr>
          <w:rFonts w:cs="Times New Roman"/>
          <w:szCs w:val="24"/>
        </w:rPr>
        <w:t>%), terkonfirmas</w:t>
      </w:r>
      <w:r w:rsidR="00E87A6F">
        <w:rPr>
          <w:rFonts w:cs="Times New Roman"/>
          <w:szCs w:val="24"/>
        </w:rPr>
        <w:t>i 3 kali sebanyak 19 orang (11,2</w:t>
      </w:r>
      <w:r w:rsidR="007232C2">
        <w:rPr>
          <w:rFonts w:cs="Times New Roman"/>
          <w:szCs w:val="24"/>
        </w:rPr>
        <w:t xml:space="preserve">%), </w:t>
      </w:r>
      <w:r w:rsidR="00DE14EE">
        <w:rPr>
          <w:rFonts w:cs="Times New Roman"/>
          <w:szCs w:val="24"/>
        </w:rPr>
        <w:t xml:space="preserve"> terkonfirmasi &gt;3 kali </w:t>
      </w:r>
      <w:r w:rsidR="00E87A6F">
        <w:rPr>
          <w:rFonts w:cs="Times New Roman"/>
          <w:szCs w:val="24"/>
        </w:rPr>
        <w:t>sebanyak 16 orang (9,4</w:t>
      </w:r>
      <w:r w:rsidR="00D70E67">
        <w:rPr>
          <w:rFonts w:cs="Times New Roman"/>
          <w:szCs w:val="24"/>
        </w:rPr>
        <w:t xml:space="preserve">%). </w:t>
      </w:r>
    </w:p>
    <w:p w:rsidR="00AF0F00" w:rsidRDefault="0065205D" w:rsidP="00C22B1A">
      <w:pPr>
        <w:pStyle w:val="ListParagraph"/>
        <w:spacing w:after="0" w:line="480" w:lineRule="auto"/>
        <w:ind w:left="0" w:firstLine="567"/>
        <w:jc w:val="both"/>
        <w:rPr>
          <w:rFonts w:cs="Times New Roman"/>
          <w:szCs w:val="24"/>
        </w:rPr>
      </w:pPr>
      <w:r>
        <w:rPr>
          <w:rFonts w:cs="Times New Roman"/>
          <w:szCs w:val="24"/>
        </w:rPr>
        <w:lastRenderedPageBreak/>
        <w:t>Berdasarkan hasil peneli</w:t>
      </w:r>
      <w:r w:rsidR="003B1041">
        <w:rPr>
          <w:rFonts w:cs="Times New Roman"/>
          <w:szCs w:val="24"/>
        </w:rPr>
        <w:t xml:space="preserve">tian </w:t>
      </w:r>
      <w:r w:rsidR="006D2BC2">
        <w:rPr>
          <w:rFonts w:cs="Times New Roman"/>
          <w:szCs w:val="24"/>
        </w:rPr>
        <w:t xml:space="preserve">pada tabel 5.6 halaman 59 riwayat </w:t>
      </w:r>
      <w:r>
        <w:rPr>
          <w:rFonts w:cs="Times New Roman"/>
          <w:szCs w:val="24"/>
        </w:rPr>
        <w:t xml:space="preserve">penyintas covid 19 yang terkonfirmasi 1 </w:t>
      </w:r>
      <w:r w:rsidR="005A67FD">
        <w:rPr>
          <w:rFonts w:cs="Times New Roman"/>
          <w:szCs w:val="24"/>
        </w:rPr>
        <w:t>kali sebanyak 110 orang (64,7</w:t>
      </w:r>
      <w:r w:rsidR="003B1041">
        <w:rPr>
          <w:rFonts w:cs="Times New Roman"/>
          <w:szCs w:val="24"/>
        </w:rPr>
        <w:t>%)</w:t>
      </w:r>
      <w:r w:rsidR="00325C12">
        <w:rPr>
          <w:rFonts w:cs="Times New Roman"/>
          <w:szCs w:val="24"/>
        </w:rPr>
        <w:t xml:space="preserve"> </w:t>
      </w:r>
      <w:r w:rsidR="003B1041">
        <w:rPr>
          <w:rFonts w:cs="Times New Roman"/>
          <w:szCs w:val="24"/>
        </w:rPr>
        <w:t xml:space="preserve">didapatkan </w:t>
      </w:r>
      <w:r w:rsidR="00325C12">
        <w:rPr>
          <w:rFonts w:cs="Times New Roman"/>
          <w:szCs w:val="24"/>
        </w:rPr>
        <w:t xml:space="preserve">masyarakat penyintas covid 19 memperhatikan protokol kesehatan dengan baik seperti memakai </w:t>
      </w:r>
      <w:proofErr w:type="gramStart"/>
      <w:r w:rsidR="00325C12">
        <w:rPr>
          <w:rFonts w:cs="Times New Roman"/>
          <w:szCs w:val="24"/>
        </w:rPr>
        <w:t>masker ,</w:t>
      </w:r>
      <w:proofErr w:type="gramEnd"/>
      <w:r w:rsidR="00325C12">
        <w:rPr>
          <w:rFonts w:cs="Times New Roman"/>
          <w:szCs w:val="24"/>
        </w:rPr>
        <w:t xml:space="preserve"> melakukan </w:t>
      </w:r>
      <w:r w:rsidR="00325C12">
        <w:rPr>
          <w:rFonts w:cs="Times New Roman"/>
          <w:i/>
          <w:szCs w:val="24"/>
        </w:rPr>
        <w:t>social distancing</w:t>
      </w:r>
      <w:r w:rsidR="000200A5">
        <w:rPr>
          <w:rFonts w:cs="Times New Roman"/>
          <w:szCs w:val="24"/>
        </w:rPr>
        <w:t>.</w:t>
      </w:r>
      <w:r w:rsidR="00397AA4">
        <w:rPr>
          <w:rFonts w:cs="Times New Roman"/>
          <w:szCs w:val="24"/>
        </w:rPr>
        <w:t xml:space="preserve"> Hal tersebut dapat dilihat dari jenis kelamin perempuan yang </w:t>
      </w:r>
      <w:r w:rsidR="00B34C03">
        <w:rPr>
          <w:rFonts w:cs="Times New Roman"/>
          <w:szCs w:val="24"/>
        </w:rPr>
        <w:t>terkonfirmasi 1 kali sebanyak 59 orang (73,8</w:t>
      </w:r>
      <w:r w:rsidR="00397AA4">
        <w:rPr>
          <w:rFonts w:cs="Times New Roman"/>
          <w:szCs w:val="24"/>
        </w:rPr>
        <w:t xml:space="preserve">%). </w:t>
      </w:r>
    </w:p>
    <w:p w:rsidR="00C22B1A" w:rsidRDefault="002767FD" w:rsidP="00AF0F00">
      <w:pPr>
        <w:pStyle w:val="ListParagraph"/>
        <w:spacing w:after="0" w:line="480" w:lineRule="auto"/>
        <w:ind w:left="0"/>
        <w:jc w:val="both"/>
        <w:rPr>
          <w:rFonts w:cs="Times New Roman"/>
          <w:szCs w:val="24"/>
        </w:rPr>
      </w:pPr>
      <w:r>
        <w:rPr>
          <w:rFonts w:cs="Times New Roman"/>
          <w:szCs w:val="24"/>
        </w:rPr>
        <w:t xml:space="preserve">Sejalan dengan penelitian </w:t>
      </w:r>
      <w:r w:rsidR="00D37190" w:rsidRPr="004A6B93">
        <w:rPr>
          <w:rFonts w:cs="Times New Roman"/>
          <w:szCs w:val="24"/>
        </w:rPr>
        <w:fldChar w:fldCharType="begin" w:fldLock="1"/>
      </w:r>
      <w:r w:rsidR="004A5217">
        <w:rPr>
          <w:rFonts w:cs="Times New Roman"/>
          <w:szCs w:val="24"/>
        </w:rPr>
        <w:instrText>ADDIN CSL_CITATION {"citationItems":[{"id":"ITEM-1","itemData":{"DOI":"10.52774/jkfn.v4i2.71","abstract":"Perilaku preventif yang diharapkan selama masa pandemi covid-19 ini adalah penerapan protokol kesehatan seperti memakai masker, mencuci tangan dan menjaga jarak dan ini sudah menjadi kebiasaan baru (new normal). Penyebaran covid-19 perlu diakhiri sebab berdampak pada hampir seluruh sendi kehidupan, namun di sisi lain masyarakat kita kurang patuh menerapkan protokol kesehatan. Penelitian ini bertujuan untuk mengetahui faktor-faktor yang berhubungan dengan perilaku pencegahan covid-19. Jenis penelitian yang digunakan adalah observasional analitik dengan pendekatan crossectional study. Teknik sampling menggunakan metode nonprobability sampling dengan pendekatan Consecutive Sampling dengan jumlah sampel 100 orang. Instrumen yang digunakan yaitu kuesioner yang selanjutnya diolah menggunakan SPSS versi 24 dan dianalisis secara univariat dan bivariat. Hasilnya adalah kategori usia terbanyak dewasa 75%, kategori jenis kelamin terbanyak perempuan 61%, kategori tingkat pendidikan terbanyak adalah pendidikan menengah 47%, kategori pengetahuan terbanyak baik 59%, dan kategori perilaku pencegahan covid-19 terbanyak baik 78%. Hasil uji statistik Chi Square diperoleh nilai p untuk masing-masing hubungan variabel adalah usia (0,026), jenis kelamin (0,968), pendidikan (0,001) dan pengetahuan (0,000) dengan tingkat signifikansi a = 0,05. Sehingga dapat disimpulkan bahwa untuk usia, pendidikan dan pengetahuan memiliki hubungan yang signifikan dengan perilaku pencegahan Covid-19 artinya orang yang dewasa, tingkat pendidikannya tinggi dan pengetahuan baik memiliki perilaku pencegahan covid-19 yang baik. Namun untuk jenis kelamin tidak memiliki hubungan yang signifikan dengan perilaku pencegahan Covid-19, artinya seorang yang berjenis kelamin perempuan bisa saja memiliki perilaku pencegahan covid-19 yang kurang baik. Sehingga perlu kedewasaan, peningkatan kualifikasi pendidikan dan pengetahuan yang baik agar memiliki perilaku pencegahan covid-19 yang baik pula.","author":[{"dropping-particle":"","family":"Abdu","given":"Siprianus","non-dropping-particle":"","parse-names":false,"suffix":""},{"dropping-particle":"","family":"Saranga'","given":"Jenita Laurensia","non-dropping-particle":"","parse-names":false,"suffix":""},{"dropping-particle":"","family":"Dangeubun","given":"Dhanty Jovica","non-dropping-particle":"","parse-names":false,"suffix":""},{"dropping-particle":"","family":"Sari","given":"Dian Novita","non-dropping-particle":"","parse-names":false,"suffix":""}],"container-title":"Jurnal Keperawatan Florence Nightingale","id":"ITEM-1","issue":"2","issued":{"date-parts":[["2021"]]},"page":"59-67","title":"Analisis Faktor Determinan Perilaku Pencegahan Covid-19 Di Kelurahan Kapasa Makassar","type":"article-journal","volume":"4"},"uris":["http://www.mendeley.com/documents/?uuid=71ad5eba-98e1-48c9-af00-0568f468409f"]}],"mendeley":{"formattedCitation":"(Abdu et al., 2021)","manualFormatting":"Abdu et al., 2021","plainTextFormattedCitation":"(Abdu et al., 2021)","previouslyFormattedCitation":"(Abdu et al., 2021)"},"properties":{"noteIndex":0},"schema":"https://github.com/citation-style-language/schema/raw/master/csl-citation.json"}</w:instrText>
      </w:r>
      <w:r w:rsidR="00D37190" w:rsidRPr="004A6B93">
        <w:rPr>
          <w:rFonts w:cs="Times New Roman"/>
          <w:szCs w:val="24"/>
        </w:rPr>
        <w:fldChar w:fldCharType="separate"/>
      </w:r>
      <w:r w:rsidR="00D37190" w:rsidRPr="004A6B93">
        <w:rPr>
          <w:rFonts w:cs="Times New Roman"/>
          <w:noProof/>
          <w:szCs w:val="24"/>
        </w:rPr>
        <w:t>Abdu et al., 2021</w:t>
      </w:r>
      <w:r w:rsidR="00D37190" w:rsidRPr="004A6B93">
        <w:rPr>
          <w:rFonts w:cs="Times New Roman"/>
          <w:szCs w:val="24"/>
        </w:rPr>
        <w:fldChar w:fldCharType="end"/>
      </w:r>
      <w:r w:rsidR="00D37190" w:rsidRPr="004A6B93">
        <w:rPr>
          <w:rFonts w:cs="Times New Roman"/>
          <w:szCs w:val="24"/>
        </w:rPr>
        <w:t>, perbedaan nilai dan sifat antara laki-laki maupun perempuan dalam membuat keputusan dalam praktek hidup. Laki-laki lebih menganggap sebuah pencapaian prestasi sebagai salah satu persaingan yang mementingkan kesuksesan akhir (</w:t>
      </w:r>
      <w:r w:rsidR="00D37190" w:rsidRPr="004A6B93">
        <w:rPr>
          <w:rFonts w:cs="Times New Roman"/>
          <w:i/>
          <w:szCs w:val="24"/>
        </w:rPr>
        <w:t xml:space="preserve">relative performance), </w:t>
      </w:r>
      <w:r w:rsidR="00D37190" w:rsidRPr="004A6B93">
        <w:rPr>
          <w:rFonts w:cs="Times New Roman"/>
          <w:szCs w:val="24"/>
        </w:rPr>
        <w:t xml:space="preserve">sedangkan perempuan lebih mementingkan </w:t>
      </w:r>
      <w:r w:rsidR="00D37190" w:rsidRPr="004A6B93">
        <w:rPr>
          <w:rFonts w:cs="Times New Roman"/>
          <w:i/>
          <w:szCs w:val="24"/>
        </w:rPr>
        <w:t xml:space="preserve">self performance </w:t>
      </w:r>
      <w:r w:rsidR="00D37190" w:rsidRPr="004A6B93">
        <w:rPr>
          <w:rFonts w:cs="Times New Roman"/>
          <w:szCs w:val="24"/>
        </w:rPr>
        <w:t xml:space="preserve">yang menitikberatkan pelaksanaan tugas dengan baik dan hubungan kerja yang harmonis, sehingga perempuan akan lebih patuh terhadap peraturan yang telah ada.  </w:t>
      </w:r>
      <w:r w:rsidR="00D37190">
        <w:rPr>
          <w:rFonts w:cs="Times New Roman"/>
          <w:szCs w:val="24"/>
        </w:rPr>
        <w:fldChar w:fldCharType="begin" w:fldLock="1"/>
      </w:r>
      <w:r w:rsidR="004A5217">
        <w:rPr>
          <w:rFonts w:cs="Times New Roman"/>
          <w:szCs w:val="24"/>
        </w:rPr>
        <w:instrText>ADDIN CSL_CITATION {"citationItems":[{"id":"ITEM-1","itemData":{"author":[{"dropping-particle":"","family":"Indanah","given":"","non-dropping-particle":"","parse-names":false,"suffix":""},{"dropping-particle":"","family":"Faridah","given":"Umi","non-dropping-particle":"","parse-names":false,"suffix":""},{"dropping-particle":"","family":"Kurniadi","given":"Deby","non-dropping-particle":"","parse-names":false,"suffix":""}],"id":"ITEM-1","issue":"1","issued":{"date-parts":[["2022"]]},"page":"14-22","title":"FAKTOR -FAKTOR YANG BERHUBUNGAN DENGAN REAKSI KIPI PASCA PEMBERIAN VAKSIN C OVID -19 PADA SISWA SMP X","type":"article-journal","volume":"7"},"uris":["http://www.mendeley.com/documents/?uuid=d0b9b882-06f0-4caf-827b-5a4da85e23e3"]}],"mendeley":{"formattedCitation":"(Indanah et al., 2022)","manualFormatting":"Indanah et al., 2022,","plainTextFormattedCitation":"(Indanah et al., 2022)","previouslyFormattedCitation":"(Indanah et al., 2022)"},"properties":{"noteIndex":0},"schema":"https://github.com/citation-style-language/schema/raw/master/csl-citation.json"}</w:instrText>
      </w:r>
      <w:r w:rsidR="00D37190">
        <w:rPr>
          <w:rFonts w:cs="Times New Roman"/>
          <w:szCs w:val="24"/>
        </w:rPr>
        <w:fldChar w:fldCharType="separate"/>
      </w:r>
      <w:r w:rsidR="00D37190" w:rsidRPr="0064416B">
        <w:rPr>
          <w:rFonts w:cs="Times New Roman"/>
          <w:noProof/>
          <w:szCs w:val="24"/>
        </w:rPr>
        <w:t>Indanah et al., 2022</w:t>
      </w:r>
      <w:r w:rsidR="00E8715C">
        <w:rPr>
          <w:rFonts w:cs="Times New Roman"/>
          <w:noProof/>
          <w:szCs w:val="24"/>
        </w:rPr>
        <w:t>,</w:t>
      </w:r>
      <w:r w:rsidR="00D37190">
        <w:rPr>
          <w:rFonts w:cs="Times New Roman"/>
          <w:szCs w:val="24"/>
        </w:rPr>
        <w:fldChar w:fldCharType="end"/>
      </w:r>
      <w:r w:rsidR="00D37190">
        <w:rPr>
          <w:rFonts w:cs="Times New Roman"/>
          <w:szCs w:val="24"/>
        </w:rPr>
        <w:t xml:space="preserve"> hormon esterogen pada perempuan diindikasikan mempunyai peran penting dalam kaitannya dengan sel-sel dalam tubuh. Sel T, Sel B, Sel pembunuh alami (sel NK), makrofag, dan sel dendritic diketahui mengekspresikan reseptor alfa esterogen dan reseptor beta esterogen. Ada bukti bahwa perempuan lebih tahan terhadap infeksi mikroba, menunjukkan bahwa wanita memiliki pertahanan tubuh yang lebih kuat terhadap pathogen yang menyerang. </w:t>
      </w:r>
    </w:p>
    <w:p w:rsidR="00C22B1A" w:rsidRPr="005B37AC" w:rsidRDefault="00C22B1A" w:rsidP="00C22B1A">
      <w:pPr>
        <w:pStyle w:val="ListParagraph"/>
        <w:spacing w:after="0" w:line="480" w:lineRule="auto"/>
        <w:ind w:left="0"/>
        <w:jc w:val="both"/>
        <w:rPr>
          <w:rFonts w:cs="Times New Roman"/>
          <w:szCs w:val="24"/>
        </w:rPr>
      </w:pPr>
      <w:r>
        <w:rPr>
          <w:rFonts w:cs="Times New Roman"/>
          <w:szCs w:val="24"/>
        </w:rPr>
        <w:t xml:space="preserve">Peneliti berasumsi bahwa riwayat penyintas covid dengan </w:t>
      </w:r>
      <w:r w:rsidRPr="004A6B93">
        <w:rPr>
          <w:rFonts w:cs="Times New Roman"/>
          <w:szCs w:val="24"/>
        </w:rPr>
        <w:t>jenis kelamin mempengaruhi seseorang dalam menyikapi dan bertindak terhadap covid 19 pada masyarakat di wilayah Puskesmas Kenjeran, karena jenis kelamin perempuan cenderung melakukan penerapan protokol kesehatan yang menunjukkan perilaku positif dalam pengimplementasian protokol kesehatan covid</w:t>
      </w:r>
      <w:r>
        <w:rPr>
          <w:rFonts w:cs="Times New Roman"/>
          <w:szCs w:val="24"/>
        </w:rPr>
        <w:t xml:space="preserve"> 19 untuk mencegah penularan.</w:t>
      </w:r>
    </w:p>
    <w:p w:rsidR="00D37190" w:rsidRDefault="00BD219E" w:rsidP="00D37190">
      <w:pPr>
        <w:pStyle w:val="ListParagraph"/>
        <w:spacing w:after="0" w:line="480" w:lineRule="auto"/>
        <w:ind w:left="0" w:firstLine="709"/>
        <w:jc w:val="both"/>
        <w:rPr>
          <w:rFonts w:cs="Times New Roman"/>
          <w:szCs w:val="24"/>
        </w:rPr>
      </w:pPr>
      <w:r>
        <w:rPr>
          <w:rFonts w:cs="Times New Roman"/>
          <w:szCs w:val="24"/>
        </w:rPr>
        <w:lastRenderedPageBreak/>
        <w:t>Berdasarkan hasil penelitian</w:t>
      </w:r>
      <w:r w:rsidR="006D2BC2">
        <w:rPr>
          <w:rFonts w:cs="Times New Roman"/>
          <w:szCs w:val="24"/>
        </w:rPr>
        <w:t xml:space="preserve"> pada tabel 5.6 halaman 59 riwayat</w:t>
      </w:r>
      <w:r>
        <w:rPr>
          <w:rFonts w:cs="Times New Roman"/>
          <w:szCs w:val="24"/>
        </w:rPr>
        <w:t xml:space="preserve"> penyintas covid 19 yang terkonfirmasi 2,3</w:t>
      </w:r>
      <w:r w:rsidR="00202667">
        <w:rPr>
          <w:rFonts w:cs="Times New Roman"/>
          <w:szCs w:val="24"/>
        </w:rPr>
        <w:t xml:space="preserve"> - &gt;3 kali sebanyak 39 orang (31</w:t>
      </w:r>
      <w:r>
        <w:rPr>
          <w:rFonts w:cs="Times New Roman"/>
          <w:szCs w:val="24"/>
        </w:rPr>
        <w:t xml:space="preserve">,8%) didapatkan masyarakat penyintas covid 19 kurang memperhatikan protokol kesehatan dengan baik seperti memakai </w:t>
      </w:r>
      <w:proofErr w:type="gramStart"/>
      <w:r>
        <w:rPr>
          <w:rFonts w:cs="Times New Roman"/>
          <w:szCs w:val="24"/>
        </w:rPr>
        <w:t>masker ,</w:t>
      </w:r>
      <w:proofErr w:type="gramEnd"/>
      <w:r>
        <w:rPr>
          <w:rFonts w:cs="Times New Roman"/>
          <w:szCs w:val="24"/>
        </w:rPr>
        <w:t xml:space="preserve"> melakukan </w:t>
      </w:r>
      <w:r>
        <w:rPr>
          <w:rFonts w:cs="Times New Roman"/>
          <w:i/>
          <w:szCs w:val="24"/>
        </w:rPr>
        <w:t xml:space="preserve">social distancing, </w:t>
      </w:r>
      <w:r>
        <w:rPr>
          <w:rFonts w:cs="Times New Roman"/>
          <w:szCs w:val="24"/>
        </w:rPr>
        <w:t xml:space="preserve">dan melakukan cuci tangan. Hal tersebut dapat dilihat dari jenis kelamin </w:t>
      </w:r>
      <w:r w:rsidR="004E3A92">
        <w:rPr>
          <w:rFonts w:cs="Times New Roman"/>
          <w:szCs w:val="24"/>
        </w:rPr>
        <w:t>laki-laki</w:t>
      </w:r>
      <w:r>
        <w:rPr>
          <w:rFonts w:cs="Times New Roman"/>
          <w:szCs w:val="24"/>
        </w:rPr>
        <w:t xml:space="preserve"> yang terkonfirmasi </w:t>
      </w:r>
      <w:r w:rsidR="004E3A92">
        <w:rPr>
          <w:rFonts w:cs="Times New Roman"/>
          <w:szCs w:val="24"/>
        </w:rPr>
        <w:t xml:space="preserve">lebih dari 1 kali. </w:t>
      </w:r>
    </w:p>
    <w:p w:rsidR="001771F0" w:rsidRPr="001771F0" w:rsidRDefault="001771F0" w:rsidP="001771F0">
      <w:pPr>
        <w:spacing w:after="0" w:line="480" w:lineRule="auto"/>
        <w:jc w:val="both"/>
        <w:rPr>
          <w:rFonts w:cs="Times New Roman"/>
          <w:szCs w:val="24"/>
        </w:rPr>
      </w:pPr>
      <w:r w:rsidRPr="004A6B93">
        <w:rPr>
          <w:rFonts w:cs="Times New Roman"/>
          <w:szCs w:val="24"/>
        </w:rPr>
        <w:t xml:space="preserve">Dalam penelitian </w:t>
      </w:r>
      <w:r w:rsidRPr="004A6B93">
        <w:rPr>
          <w:rFonts w:cs="Times New Roman"/>
          <w:szCs w:val="24"/>
        </w:rPr>
        <w:fldChar w:fldCharType="begin" w:fldLock="1"/>
      </w:r>
      <w:r w:rsidRPr="004A6B93">
        <w:rPr>
          <w:rFonts w:cs="Times New Roman"/>
          <w:szCs w:val="24"/>
        </w:rPr>
        <w:instrText>ADDIN CSL_CITATION {"citationItems":[{"id":"ITEM-1","itemData":{"author":[{"dropping-particle":"","family":"Daud","given":"Masyita Liana","non-dropping-particle":"","parse-names":false,"suffix":""},{"dropping-particle":"","family":"Nelwan","given":"Jeini Ester","non-dropping-particle":"","parse-names":false,"suffix":""},{"dropping-particle":"","family":"Ratag","given":"Budi Tamardy","non-dropping-particle":"","parse-names":false,"suffix":""}],"container-title":"Jurnal Kesmas","id":"ITEM-1","issue":"1","issued":{"date-parts":[["2022"]]},"page":"190-195","title":"Hubungan Antara Umur Dan Jenis Kelamin Dengan Kejadian Coronavirus Disease-19 di Kota Bitung Tahun 2020","type":"article-journal","volume":"11"},"uris":["http://www.mendeley.com/documents/?uuid=6de89105-1304-4a46-96f6-bf3dafb14979"]}],"mendeley":{"formattedCitation":"(Daud et al., 2022)","manualFormatting":"Daud et al., 2022","plainTextFormattedCitation":"(Daud et al., 2022)","previouslyFormattedCitation":"(Daud et al., 2022)"},"properties":{"noteIndex":0},"schema":"https://github.com/citation-style-language/schema/raw/master/csl-citation.json"}</w:instrText>
      </w:r>
      <w:r w:rsidRPr="004A6B93">
        <w:rPr>
          <w:rFonts w:cs="Times New Roman"/>
          <w:szCs w:val="24"/>
        </w:rPr>
        <w:fldChar w:fldCharType="separate"/>
      </w:r>
      <w:r w:rsidRPr="004A6B93">
        <w:rPr>
          <w:rFonts w:cs="Times New Roman"/>
          <w:noProof/>
          <w:szCs w:val="24"/>
        </w:rPr>
        <w:t>Daud et al., 2022</w:t>
      </w:r>
      <w:r w:rsidRPr="004A6B93">
        <w:rPr>
          <w:rFonts w:cs="Times New Roman"/>
          <w:szCs w:val="24"/>
        </w:rPr>
        <w:fldChar w:fldCharType="end"/>
      </w:r>
      <w:r w:rsidRPr="004A6B93">
        <w:rPr>
          <w:rFonts w:cs="Times New Roman"/>
          <w:szCs w:val="24"/>
        </w:rPr>
        <w:t xml:space="preserve">, faktor pejamu menjadi kunci suatu penentu tingkat keparahan dan perkembangan suatu penyakit bisa ditemukan pada salah satu jenis kelamin tertentu. </w:t>
      </w:r>
      <w:r>
        <w:rPr>
          <w:rFonts w:cs="Times New Roman"/>
          <w:szCs w:val="24"/>
        </w:rPr>
        <w:t xml:space="preserve">Rinaldi, 2021 dalam </w:t>
      </w:r>
      <w:r>
        <w:rPr>
          <w:rFonts w:cs="Times New Roman"/>
          <w:szCs w:val="24"/>
        </w:rPr>
        <w:fldChar w:fldCharType="begin" w:fldLock="1"/>
      </w:r>
      <w:r>
        <w:rPr>
          <w:rFonts w:cs="Times New Roman"/>
          <w:szCs w:val="24"/>
        </w:rPr>
        <w:instrText>ADDIN CSL_CITATION {"citationItems":[{"id":"ITEM-1","itemData":{"author":[{"dropping-particle":"","family":"Daud","given":"Masyita Liana","non-dropping-particle":"","parse-names":false,"suffix":""},{"dropping-particle":"","family":"Nelwan","given":"Jeini Ester","non-dropping-particle":"","parse-names":false,"suffix":""},{"dropping-particle":"","family":"Ratag","given":"Budi Tamardy","non-dropping-particle":"","parse-names":false,"suffix":""}],"container-title":"Jurnal Kesmas","id":"ITEM-1","issue":"1","issued":{"date-parts":[["2022"]]},"page":"190-195","title":"Hubungan Antara Umur Dan Jenis Kelamin Dengan Kejadian Coronavirus Disease-19 di Kota Bitung Tahun 2020","type":"article-journal","volume":"11"},"uris":["http://www.mendeley.com/documents/?uuid=6de89105-1304-4a46-96f6-bf3dafb14979"]}],"mendeley":{"formattedCitation":"(Daud et al., 2022)","plainTextFormattedCitation":"(Daud et al., 2022)","previouslyFormattedCitation":"(Daud et al., 2022)"},"properties":{"noteIndex":0},"schema":"https://github.com/citation-style-language/schema/raw/master/csl-citation.json"}</w:instrText>
      </w:r>
      <w:r>
        <w:rPr>
          <w:rFonts w:cs="Times New Roman"/>
          <w:szCs w:val="24"/>
        </w:rPr>
        <w:fldChar w:fldCharType="separate"/>
      </w:r>
      <w:r w:rsidRPr="00AB18E8">
        <w:rPr>
          <w:rFonts w:cs="Times New Roman"/>
          <w:noProof/>
          <w:szCs w:val="24"/>
        </w:rPr>
        <w:t>(Daud et al., 2022)</w:t>
      </w:r>
      <w:r>
        <w:rPr>
          <w:rFonts w:cs="Times New Roman"/>
          <w:szCs w:val="24"/>
        </w:rPr>
        <w:fldChar w:fldCharType="end"/>
      </w:r>
      <w:r>
        <w:rPr>
          <w:rFonts w:cs="Times New Roman"/>
          <w:szCs w:val="24"/>
        </w:rPr>
        <w:t xml:space="preserve"> mengungkapkan peluang besar mengidap covid 19 adalah laki-laki dibanding dengan perempuan. Sejalan dengan penelitian Al-bari, 2021 hal tersebut dijelaskan karena pengurangan jumlah sel B pada laki-laki seiring bertambahnya umur dapat mengakibatkan berkurangnya suplai antibodi yang dapat menimbulkan kelemahan seseorang dalam melawan virus.</w:t>
      </w:r>
    </w:p>
    <w:p w:rsidR="00002427" w:rsidRDefault="0006545A" w:rsidP="0006545A">
      <w:pPr>
        <w:tabs>
          <w:tab w:val="left" w:pos="993"/>
        </w:tabs>
        <w:spacing w:after="0" w:line="480" w:lineRule="auto"/>
        <w:jc w:val="both"/>
        <w:rPr>
          <w:rFonts w:cs="Times New Roman"/>
          <w:szCs w:val="24"/>
        </w:rPr>
      </w:pPr>
      <w:r>
        <w:rPr>
          <w:rFonts w:cs="Times New Roman"/>
          <w:szCs w:val="24"/>
        </w:rPr>
        <w:t>Peneliti berasumsi bahwa penyintas covid 19 berjenis kelamin laki-laki</w:t>
      </w:r>
      <w:r w:rsidRPr="004A6B93">
        <w:rPr>
          <w:rFonts w:cs="Times New Roman"/>
          <w:szCs w:val="24"/>
        </w:rPr>
        <w:t xml:space="preserve"> menunjukkan lebih berisiko mempunyai perilaku yang kurang baik seperti tidak memakai masker saat berpergian ke tempat yang ramai dibandingkan perempuan.</w:t>
      </w:r>
    </w:p>
    <w:p w:rsidR="00F55488" w:rsidRDefault="00F55488" w:rsidP="00002427">
      <w:pPr>
        <w:tabs>
          <w:tab w:val="left" w:pos="993"/>
        </w:tabs>
        <w:spacing w:after="0" w:line="480" w:lineRule="auto"/>
        <w:ind w:left="709"/>
        <w:jc w:val="both"/>
        <w:rPr>
          <w:rFonts w:cs="Times New Roman"/>
          <w:szCs w:val="24"/>
        </w:rPr>
      </w:pPr>
      <w:r>
        <w:rPr>
          <w:rFonts w:cs="Times New Roman"/>
          <w:szCs w:val="24"/>
        </w:rPr>
        <w:t>Berdasarkan hasil penelitian</w:t>
      </w:r>
      <w:r w:rsidR="000E1560">
        <w:rPr>
          <w:rFonts w:cs="Times New Roman"/>
          <w:szCs w:val="24"/>
        </w:rPr>
        <w:t xml:space="preserve"> penyintas covid 19 dikaitkan juga dengan usia </w:t>
      </w:r>
    </w:p>
    <w:p w:rsidR="00D42436" w:rsidRDefault="000E1560" w:rsidP="00527BBE">
      <w:pPr>
        <w:tabs>
          <w:tab w:val="left" w:pos="993"/>
        </w:tabs>
        <w:spacing w:after="0" w:line="480" w:lineRule="auto"/>
        <w:jc w:val="both"/>
        <w:rPr>
          <w:rFonts w:cs="Times New Roman"/>
          <w:szCs w:val="24"/>
        </w:rPr>
      </w:pPr>
      <w:r>
        <w:rPr>
          <w:rFonts w:cs="Times New Roman"/>
          <w:szCs w:val="24"/>
        </w:rPr>
        <w:t xml:space="preserve">didapatkan penyintas covid 19 yang terkonfirmasi 1 </w:t>
      </w:r>
      <w:r w:rsidR="00812FF1">
        <w:rPr>
          <w:rFonts w:cs="Times New Roman"/>
          <w:szCs w:val="24"/>
        </w:rPr>
        <w:t>-</w:t>
      </w:r>
      <w:r>
        <w:rPr>
          <w:rFonts w:cs="Times New Roman"/>
          <w:szCs w:val="24"/>
        </w:rPr>
        <w:t xml:space="preserve"> 2 kali berusia 16-25 tahun</w:t>
      </w:r>
      <w:r w:rsidR="008B2C5B">
        <w:rPr>
          <w:rFonts w:cs="Times New Roman"/>
          <w:szCs w:val="24"/>
        </w:rPr>
        <w:t xml:space="preserve"> sebanyak 71 orang (92,2</w:t>
      </w:r>
      <w:r w:rsidR="009733B8">
        <w:rPr>
          <w:rFonts w:cs="Times New Roman"/>
          <w:szCs w:val="24"/>
        </w:rPr>
        <w:t>%)</w:t>
      </w:r>
      <w:r>
        <w:rPr>
          <w:rFonts w:cs="Times New Roman"/>
          <w:szCs w:val="24"/>
        </w:rPr>
        <w:t xml:space="preserve">. </w:t>
      </w:r>
      <w:r w:rsidR="00E77E2F">
        <w:rPr>
          <w:rFonts w:cs="Times New Roman"/>
          <w:szCs w:val="24"/>
        </w:rPr>
        <w:t>Hal tersebut dibuktikan dengan</w:t>
      </w:r>
      <w:r w:rsidR="00A86A4E">
        <w:rPr>
          <w:rFonts w:cs="Times New Roman"/>
          <w:szCs w:val="24"/>
        </w:rPr>
        <w:t xml:space="preserve"> </w:t>
      </w:r>
      <w:r w:rsidR="00D42436">
        <w:rPr>
          <w:rFonts w:cs="Times New Roman"/>
          <w:szCs w:val="24"/>
        </w:rPr>
        <w:t xml:space="preserve">tidak melakukan </w:t>
      </w:r>
      <w:r w:rsidR="00D42436">
        <w:rPr>
          <w:rFonts w:cs="Times New Roman"/>
          <w:i/>
          <w:szCs w:val="24"/>
        </w:rPr>
        <w:t xml:space="preserve">social distancing, </w:t>
      </w:r>
      <w:r w:rsidR="00D42436">
        <w:rPr>
          <w:rFonts w:cs="Times New Roman"/>
          <w:szCs w:val="24"/>
        </w:rPr>
        <w:t xml:space="preserve">dan </w:t>
      </w:r>
      <w:r w:rsidR="009D4B69">
        <w:rPr>
          <w:rFonts w:cs="Times New Roman"/>
          <w:szCs w:val="24"/>
        </w:rPr>
        <w:t>sering</w:t>
      </w:r>
      <w:r w:rsidR="00D42436">
        <w:rPr>
          <w:rFonts w:cs="Times New Roman"/>
          <w:szCs w:val="24"/>
        </w:rPr>
        <w:t xml:space="preserve"> membersihkan rumah atau kamarnya. </w:t>
      </w:r>
      <w:r w:rsidR="00144309">
        <w:rPr>
          <w:rFonts w:cs="Times New Roman"/>
          <w:szCs w:val="24"/>
        </w:rPr>
        <w:t>Menurut Karuniawati &amp; Berlina, 2020, umur adalah salah satu faktor yang menjelaskan kematangan secara fisik, psikis, sosial dari seseorang untuk bertindak dalam proses pembelajarannya</w:t>
      </w:r>
      <w:r w:rsidR="00527BBE">
        <w:rPr>
          <w:rFonts w:cs="Times New Roman"/>
          <w:szCs w:val="24"/>
        </w:rPr>
        <w:t xml:space="preserve">. Hasil penelitian Hasnidar, 2020, usia merupakan kriteria penentu </w:t>
      </w:r>
      <w:r w:rsidR="00527BBE">
        <w:rPr>
          <w:rFonts w:cs="Times New Roman"/>
          <w:szCs w:val="24"/>
        </w:rPr>
        <w:lastRenderedPageBreak/>
        <w:t xml:space="preserve">yang tidak bisa untuk diubah jika terjadi penyakit, karena sebelumnya belum memiliki imunitas sehingga memiliki peluang besar untuk mengalami covid 19. Peneliti berasumsi bahwa seseorang terkonfirmasi 1 </w:t>
      </w:r>
      <w:r w:rsidR="00812FF1">
        <w:rPr>
          <w:rFonts w:cs="Times New Roman"/>
          <w:szCs w:val="24"/>
        </w:rPr>
        <w:t>-</w:t>
      </w:r>
      <w:r w:rsidR="00527BBE">
        <w:rPr>
          <w:rFonts w:cs="Times New Roman"/>
          <w:szCs w:val="24"/>
        </w:rPr>
        <w:t xml:space="preserve"> 2 kali dengan usia 16-25 tahun </w:t>
      </w:r>
      <w:r w:rsidR="00812FF1">
        <w:rPr>
          <w:rFonts w:cs="Times New Roman"/>
          <w:szCs w:val="24"/>
        </w:rPr>
        <w:t xml:space="preserve">tidak melakukan </w:t>
      </w:r>
      <w:r w:rsidR="00812FF1">
        <w:rPr>
          <w:rFonts w:cs="Times New Roman"/>
          <w:i/>
          <w:szCs w:val="24"/>
        </w:rPr>
        <w:t xml:space="preserve">social distancing </w:t>
      </w:r>
      <w:r w:rsidR="00812FF1">
        <w:rPr>
          <w:rFonts w:cs="Times New Roman"/>
          <w:szCs w:val="24"/>
        </w:rPr>
        <w:t xml:space="preserve">dan </w:t>
      </w:r>
      <w:r w:rsidR="009D4B69">
        <w:rPr>
          <w:rFonts w:cs="Times New Roman"/>
          <w:szCs w:val="24"/>
        </w:rPr>
        <w:t>sering</w:t>
      </w:r>
      <w:r w:rsidR="00812FF1">
        <w:rPr>
          <w:rFonts w:cs="Times New Roman"/>
          <w:szCs w:val="24"/>
        </w:rPr>
        <w:t xml:space="preserve"> membersihkan rumah dan kamarnya, hal tersebut setelah terkonfirmasi 1 -2 kali membuat penyintas covid 19 dengan usia 16-25 tahun merasa mengalami beberapa masalah emosional tetapi hal tersebut tidak di teliti oleh peneliti.</w:t>
      </w:r>
    </w:p>
    <w:p w:rsidR="00547BC1" w:rsidRDefault="00547BC1" w:rsidP="00547BC1">
      <w:pPr>
        <w:tabs>
          <w:tab w:val="left" w:pos="993"/>
        </w:tabs>
        <w:spacing w:after="0" w:line="480" w:lineRule="auto"/>
        <w:ind w:firstLine="709"/>
        <w:jc w:val="both"/>
        <w:rPr>
          <w:rFonts w:cs="Times New Roman"/>
          <w:szCs w:val="24"/>
        </w:rPr>
      </w:pPr>
      <w:r>
        <w:rPr>
          <w:rFonts w:cs="Times New Roman"/>
          <w:szCs w:val="24"/>
        </w:rPr>
        <w:t xml:space="preserve">Berdasarkan hasil penelitian penyintas covid 19 dengan terkonfirmasi </w:t>
      </w:r>
      <w:proofErr w:type="gramStart"/>
      <w:r>
        <w:rPr>
          <w:rFonts w:cs="Times New Roman"/>
          <w:szCs w:val="24"/>
        </w:rPr>
        <w:t>3  kali</w:t>
      </w:r>
      <w:proofErr w:type="gramEnd"/>
      <w:r>
        <w:rPr>
          <w:rFonts w:cs="Times New Roman"/>
          <w:szCs w:val="24"/>
        </w:rPr>
        <w:t xml:space="preserve"> dengan </w:t>
      </w:r>
      <w:r w:rsidR="009D4B69">
        <w:rPr>
          <w:rFonts w:cs="Times New Roman"/>
          <w:szCs w:val="24"/>
        </w:rPr>
        <w:t>usia 2</w:t>
      </w:r>
      <w:r w:rsidR="008B2C5B">
        <w:rPr>
          <w:rFonts w:cs="Times New Roman"/>
          <w:szCs w:val="24"/>
        </w:rPr>
        <w:t>6-35 tahun sebanyak 11 orang (22,9</w:t>
      </w:r>
      <w:r w:rsidR="009D4B69">
        <w:rPr>
          <w:rFonts w:cs="Times New Roman"/>
          <w:szCs w:val="24"/>
        </w:rPr>
        <w:t xml:space="preserve">%) didapatkan </w:t>
      </w:r>
      <w:r w:rsidR="009F3501">
        <w:rPr>
          <w:rFonts w:cs="Times New Roman"/>
          <w:szCs w:val="24"/>
        </w:rPr>
        <w:t xml:space="preserve">tidak melakukan </w:t>
      </w:r>
      <w:r w:rsidR="009F3501">
        <w:rPr>
          <w:rFonts w:cs="Times New Roman"/>
          <w:i/>
          <w:szCs w:val="24"/>
        </w:rPr>
        <w:t xml:space="preserve">social distancing </w:t>
      </w:r>
      <w:r w:rsidR="009F3501">
        <w:rPr>
          <w:rFonts w:cs="Times New Roman"/>
          <w:szCs w:val="24"/>
        </w:rPr>
        <w:t>dan kadang-kadang membersihkan rumah dan kamarnya.</w:t>
      </w:r>
      <w:r w:rsidR="0077325D">
        <w:rPr>
          <w:rFonts w:cs="Times New Roman"/>
          <w:szCs w:val="24"/>
        </w:rPr>
        <w:t xml:space="preserve"> </w:t>
      </w:r>
      <w:r w:rsidR="0077325D">
        <w:rPr>
          <w:rFonts w:cs="Times New Roman"/>
          <w:szCs w:val="24"/>
        </w:rPr>
        <w:fldChar w:fldCharType="begin" w:fldLock="1"/>
      </w:r>
      <w:r w:rsidR="0077325D">
        <w:rPr>
          <w:rFonts w:cs="Times New Roman"/>
          <w:szCs w:val="24"/>
        </w:rPr>
        <w:instrText>ADDIN CSL_CITATION {"citationItems":[{"id":"ITEM-1","itemData":{"DOI":"10.52774/jkfn.v4i2.71","abstract":"Perilaku preventif yang diharapkan selama masa pandemi covid-19 ini adalah penerapan protokol kesehatan seperti memakai masker, mencuci tangan dan menjaga jarak dan ini sudah menjadi kebiasaan baru (new normal). Penyebaran covid-19 perlu diakhiri sebab berdampak pada hampir seluruh sendi kehidupan, namun di sisi lain masyarakat kita kurang patuh menerapkan protokol kesehatan. Penelitian ini bertujuan untuk mengetahui faktor-faktor yang berhubungan dengan perilaku pencegahan covid-19. Jenis penelitian yang digunakan adalah observasional analitik dengan pendekatan crossectional study. Teknik sampling menggunakan metode nonprobability sampling dengan pendekatan Consecutive Sampling dengan jumlah sampel 100 orang. Instrumen yang digunakan yaitu kuesioner yang selanjutnya diolah menggunakan SPSS versi 24 dan dianalisis secara univariat dan bivariat. Hasilnya adalah kategori usia terbanyak dewasa 75%, kategori jenis kelamin terbanyak perempuan 61%, kategori tingkat pendidikan terbanyak adalah pendidikan menengah 47%, kategori pengetahuan terbanyak baik 59%, dan kategori perilaku pencegahan covid-19 terbanyak baik 78%. Hasil uji statistik Chi Square diperoleh nilai p untuk masing-masing hubungan variabel adalah usia (0,026), jenis kelamin (0,968), pendidikan (0,001) dan pengetahuan (0,000) dengan tingkat signifikansi a = 0,05. Sehingga dapat disimpulkan bahwa untuk usia, pendidikan dan pengetahuan memiliki hubungan yang signifikan dengan perilaku pencegahan Covid-19 artinya orang yang dewasa, tingkat pendidikannya tinggi dan pengetahuan baik memiliki perilaku pencegahan covid-19 yang baik. Namun untuk jenis kelamin tidak memiliki hubungan yang signifikan dengan perilaku pencegahan Covid-19, artinya seorang yang berjenis kelamin perempuan bisa saja memiliki perilaku pencegahan covid-19 yang kurang baik. Sehingga perlu kedewasaan, peningkatan kualifikasi pendidikan dan pengetahuan yang baik agar memiliki perilaku pencegahan covid-19 yang baik pula.","author":[{"dropping-particle":"","family":"Abdu","given":"Siprianus","non-dropping-particle":"","parse-names":false,"suffix":""},{"dropping-particle":"","family":"Saranga'","given":"Jenita Laurensia","non-dropping-particle":"","parse-names":false,"suffix":""},{"dropping-particle":"","family":"Dangeubun","given":"Dhanty Jovica","non-dropping-particle":"","parse-names":false,"suffix":""},{"dropping-particle":"","family":"Sari","given":"Dian Novita","non-dropping-particle":"","parse-names":false,"suffix":""}],"container-title":"Jurnal Keperawatan Florence Nightingale","id":"ITEM-1","issue":"2","issued":{"date-parts":[["2021"]]},"page":"59-67","title":"Analisis Faktor Determinan Perilaku Pencegahan Covid-19 Di Kelurahan Kapasa Makassar","type":"article-journal","volume":"4"},"uris":["http://www.mendeley.com/documents/?uuid=71ad5eba-98e1-48c9-af00-0568f468409f"]}],"mendeley":{"formattedCitation":"(Abdu et al., 2021)","manualFormatting":"Abdu et al., 2021","plainTextFormattedCitation":"(Abdu et al., 2021)","previouslyFormattedCitation":"(Abdu et al., 2021)"},"properties":{"noteIndex":0},"schema":"https://github.com/citation-style-language/schema/raw/master/csl-citation.json"}</w:instrText>
      </w:r>
      <w:r w:rsidR="0077325D">
        <w:rPr>
          <w:rFonts w:cs="Times New Roman"/>
          <w:szCs w:val="24"/>
        </w:rPr>
        <w:fldChar w:fldCharType="separate"/>
      </w:r>
      <w:r w:rsidR="0077325D" w:rsidRPr="000E7686">
        <w:rPr>
          <w:rFonts w:cs="Times New Roman"/>
          <w:noProof/>
          <w:szCs w:val="24"/>
        </w:rPr>
        <w:t>Abdu et al., 2021</w:t>
      </w:r>
      <w:r w:rsidR="0077325D">
        <w:rPr>
          <w:rFonts w:cs="Times New Roman"/>
          <w:szCs w:val="24"/>
        </w:rPr>
        <w:fldChar w:fldCharType="end"/>
      </w:r>
      <w:r w:rsidR="0077325D">
        <w:rPr>
          <w:rFonts w:cs="Times New Roman"/>
          <w:szCs w:val="24"/>
        </w:rPr>
        <w:t xml:space="preserve"> dalam penelitiannya bahwa usia bisa mempengaruhi cara seseorang untuk berpikir, melakukan pekerjaan, dan dapat diperkirakan bahwa </w:t>
      </w:r>
      <w:r w:rsidR="0077325D">
        <w:rPr>
          <w:rFonts w:cs="Times New Roman"/>
          <w:i/>
          <w:szCs w:val="24"/>
        </w:rPr>
        <w:t xml:space="preserve">IQ </w:t>
      </w:r>
      <w:r w:rsidR="0077325D">
        <w:rPr>
          <w:rFonts w:cs="Times New Roman"/>
          <w:szCs w:val="24"/>
        </w:rPr>
        <w:t xml:space="preserve">seseorang akan menurun dengan bertambahnya usia khususnya pada beberapa kemampuan yang lain misalnya kosa kata dan pengetahuan umum tentang kesehatan. Dalam penelitian </w:t>
      </w:r>
      <w:r w:rsidR="0077325D">
        <w:rPr>
          <w:rFonts w:cs="Times New Roman"/>
          <w:szCs w:val="24"/>
        </w:rPr>
        <w:fldChar w:fldCharType="begin" w:fldLock="1"/>
      </w:r>
      <w:r w:rsidR="0077325D">
        <w:rPr>
          <w:rFonts w:cs="Times New Roman"/>
          <w:szCs w:val="24"/>
        </w:rPr>
        <w:instrText>ADDIN CSL_CITATION {"citationItems":[{"id":"ITEM-1","itemData":{"author":[{"dropping-particle":"","family":"Daud","given":"Masyita Liana","non-dropping-particle":"","parse-names":false,"suffix":""},{"dropping-particle":"","family":"Nelwan","given":"Jeini Ester","non-dropping-particle":"","parse-names":false,"suffix":""},{"dropping-particle":"","family":"Ratag","given":"Budi Tamardy","non-dropping-particle":"","parse-names":false,"suffix":""}],"container-title":"Jurnal Kesmas","id":"ITEM-1","issue":"1","issued":{"date-parts":[["2022"]]},"page":"190-195","title":"Hubungan Antara Umur Dan Jenis Kelamin Dengan Kejadian Coronavirus Disease-19 di Kota Bitung Tahun 2020","type":"article-journal","volume":"11"},"uris":["http://www.mendeley.com/documents/?uuid=6de89105-1304-4a46-96f6-bf3dafb14979"]}],"mendeley":{"formattedCitation":"(Daud et al., 2022)","manualFormatting":"Daud et al., 2022","plainTextFormattedCitation":"(Daud et al., 2022)","previouslyFormattedCitation":"(Daud et al., 2022)"},"properties":{"noteIndex":0},"schema":"https://github.com/citation-style-language/schema/raw/master/csl-citation.json"}</w:instrText>
      </w:r>
      <w:r w:rsidR="0077325D">
        <w:rPr>
          <w:rFonts w:cs="Times New Roman"/>
          <w:szCs w:val="24"/>
        </w:rPr>
        <w:fldChar w:fldCharType="separate"/>
      </w:r>
      <w:r w:rsidR="0077325D" w:rsidRPr="005972E2">
        <w:rPr>
          <w:rFonts w:cs="Times New Roman"/>
          <w:noProof/>
          <w:szCs w:val="24"/>
        </w:rPr>
        <w:t>Daud et al., 2022</w:t>
      </w:r>
      <w:r w:rsidR="0077325D">
        <w:rPr>
          <w:rFonts w:cs="Times New Roman"/>
          <w:szCs w:val="24"/>
        </w:rPr>
        <w:fldChar w:fldCharType="end"/>
      </w:r>
      <w:r w:rsidR="0077325D">
        <w:rPr>
          <w:rFonts w:cs="Times New Roman"/>
          <w:szCs w:val="24"/>
        </w:rPr>
        <w:t xml:space="preserve"> seseorang dengan segala usia merupakan salah satu karakteristik individu yang paling berpengaruh terhadap tingkat terpaparnya virus ini, serta besarnya resiko resistensi dari virus covid 19.</w:t>
      </w:r>
      <w:r w:rsidR="009C6937">
        <w:rPr>
          <w:rFonts w:cs="Times New Roman"/>
          <w:szCs w:val="24"/>
        </w:rPr>
        <w:t xml:space="preserve"> Peneliti berasumsi terkonfirmasi 3 kali pada usia 26-35 tahun kurang dalam melakukan protokol kesehatan, tidak membersihkan rumah demi kenyamanan, serta tidak peduli dengan kejadian disekitarnya.</w:t>
      </w:r>
    </w:p>
    <w:p w:rsidR="00C107D5" w:rsidRDefault="003850AF" w:rsidP="00AA130B">
      <w:pPr>
        <w:tabs>
          <w:tab w:val="left" w:pos="993"/>
        </w:tabs>
        <w:spacing w:after="0" w:line="480" w:lineRule="auto"/>
        <w:ind w:firstLine="851"/>
        <w:jc w:val="both"/>
        <w:rPr>
          <w:rFonts w:cs="Times New Roman"/>
          <w:szCs w:val="24"/>
        </w:rPr>
      </w:pPr>
      <w:r>
        <w:rPr>
          <w:rFonts w:cs="Times New Roman"/>
          <w:szCs w:val="24"/>
        </w:rPr>
        <w:t>Berdasarkan hasil penelitian penyintas covid 19 dengan terkonfirmasi &gt;</w:t>
      </w:r>
      <w:proofErr w:type="gramStart"/>
      <w:r>
        <w:rPr>
          <w:rFonts w:cs="Times New Roman"/>
          <w:szCs w:val="24"/>
        </w:rPr>
        <w:t>3  kali</w:t>
      </w:r>
      <w:proofErr w:type="gramEnd"/>
      <w:r>
        <w:rPr>
          <w:rFonts w:cs="Times New Roman"/>
          <w:szCs w:val="24"/>
        </w:rPr>
        <w:t xml:space="preserve"> dengan usia 36-45 tahun sebanyak 8 orang (17,8%) didapatkan tidak melakukan </w:t>
      </w:r>
      <w:r>
        <w:rPr>
          <w:rFonts w:cs="Times New Roman"/>
          <w:i/>
          <w:szCs w:val="24"/>
        </w:rPr>
        <w:t xml:space="preserve">social distancing </w:t>
      </w:r>
      <w:r>
        <w:rPr>
          <w:rFonts w:cs="Times New Roman"/>
          <w:szCs w:val="24"/>
        </w:rPr>
        <w:t xml:space="preserve">dan </w:t>
      </w:r>
      <w:r w:rsidR="00D312C1">
        <w:rPr>
          <w:rFonts w:cs="Times New Roman"/>
          <w:szCs w:val="24"/>
        </w:rPr>
        <w:t>hampir tidak pernah</w:t>
      </w:r>
      <w:r>
        <w:rPr>
          <w:rFonts w:cs="Times New Roman"/>
          <w:szCs w:val="24"/>
        </w:rPr>
        <w:t xml:space="preserve"> membersihkan rumah dan kamarnya.</w:t>
      </w:r>
      <w:r w:rsidR="00AD6FAD">
        <w:rPr>
          <w:rFonts w:cs="Times New Roman"/>
          <w:szCs w:val="24"/>
        </w:rPr>
        <w:t xml:space="preserve"> Dalam penelitian </w:t>
      </w:r>
      <w:r w:rsidR="00AD6FAD">
        <w:rPr>
          <w:rFonts w:cs="Times New Roman"/>
          <w:szCs w:val="24"/>
        </w:rPr>
        <w:fldChar w:fldCharType="begin" w:fldLock="1"/>
      </w:r>
      <w:r w:rsidR="00AD6FAD">
        <w:rPr>
          <w:rFonts w:cs="Times New Roman"/>
          <w:szCs w:val="24"/>
        </w:rPr>
        <w:instrText>ADDIN CSL_CITATION {"citationItems":[{"id":"ITEM-1","itemData":{"abstract":"Virus corona merupakan pandemi yang mudah menyebar secara contagious. Karena itu, banyak pemimpin yang menghimbau warganya untuk melakukan social distancing dan isolasi untuk mencegah penularan virus penyakit ini. Dalam jaringan sosial, banyak hal dapat menyebar secara contagious, termasuk virus. Dan cara untuk mencegah penyebaran makin luas adalah dengan menjalani peran sebagai isolate dalam jaringan sosial. Studi ini bertujuan menunjukkan efektivitas peran isolate yang menjalani social distancing dalam mencegah penularan virus corona secara contagious, dengan metode analisis jaringan. Hasil penelitian menunjukkan bahwa jaringan sosial tanpa peran isolate memiliki ties dan kepadatan tinggi sehingga banyak peluang virus untuk menyebar pada anggota jaringan. Sedangkan jaringan sosial di mana banyak anggotanya melakukan isolasi memiliki ties lebih sedikit serta kepadatan rendah yang membuat peluang penyebaran virus antar anggota jaringan melalui ties menjadi lebih rendah. Kata kunci: virus corona, jaringan, isolate, social distancing, penyebaran contagious.","author":[{"dropping-particle":"","family":"Arifin","given":"Zaenal","non-dropping-particle":"","parse-names":false,"suffix":""},{"dropping-particle":"","family":"Fatmawati","given":"baiq Ruli","non-dropping-particle":"","parse-names":false,"suffix":""},{"dropping-particle":"","family":"Zuliardi","given":"","non-dropping-particle":"","parse-names":false,"suffix":""}],"container-title":"Jurnal Ilmiah Stikes YARSI Mataram","id":"ITEM-1","issue":"2","issued":{"date-parts":[["2020"]]},"page":"1-6","title":"Identifikasi Pasien COVID-19 Berdasarkan Riwayat Kontak","type":"article-journal","volume":"10"},"uris":["http://www.mendeley.com/documents/?uuid=2ddb17c8-fc08-4918-ba8c-b304c287611d"]}],"mendeley":{"formattedCitation":"(Arifin et al., 2020)","manualFormatting":"Arifin et al., 2020","plainTextFormattedCitation":"(Arifin et al., 2020)","previouslyFormattedCitation":"(Arifin et al., 2020)"},"properties":{"noteIndex":0},"schema":"https://github.com/citation-style-language/schema/raw/master/csl-citation.json"}</w:instrText>
      </w:r>
      <w:r w:rsidR="00AD6FAD">
        <w:rPr>
          <w:rFonts w:cs="Times New Roman"/>
          <w:szCs w:val="24"/>
        </w:rPr>
        <w:fldChar w:fldCharType="separate"/>
      </w:r>
      <w:r w:rsidR="00AD6FAD" w:rsidRPr="004D3CBB">
        <w:rPr>
          <w:rFonts w:cs="Times New Roman"/>
          <w:noProof/>
          <w:szCs w:val="24"/>
        </w:rPr>
        <w:t>Arifin et al., 2020</w:t>
      </w:r>
      <w:r w:rsidR="00AD6FAD">
        <w:rPr>
          <w:rFonts w:cs="Times New Roman"/>
          <w:szCs w:val="24"/>
        </w:rPr>
        <w:fldChar w:fldCharType="end"/>
      </w:r>
      <w:r w:rsidR="00AD6FAD">
        <w:rPr>
          <w:rFonts w:cs="Times New Roman"/>
          <w:szCs w:val="24"/>
        </w:rPr>
        <w:t xml:space="preserve"> bertambahnya usia seseorang dapat </w:t>
      </w:r>
      <w:r w:rsidR="00AD6FAD">
        <w:rPr>
          <w:rFonts w:cs="Times New Roman"/>
          <w:szCs w:val="24"/>
        </w:rPr>
        <w:lastRenderedPageBreak/>
        <w:t xml:space="preserve">diikuti dengan penurunan sistem imun di tubuhnya. </w:t>
      </w:r>
      <w:r w:rsidR="004A5217">
        <w:rPr>
          <w:rFonts w:cs="Times New Roman"/>
          <w:szCs w:val="24"/>
        </w:rPr>
        <w:t xml:space="preserve">WHO, 2020 </w:t>
      </w:r>
      <w:r w:rsidR="001F67CE">
        <w:rPr>
          <w:rFonts w:cs="Times New Roman"/>
          <w:szCs w:val="24"/>
        </w:rPr>
        <w:t>setiap orang dengan segala umur dapat terinfeksi covid 19 dan apabila bertambahnya umur seseorang bersamaan dengan didapati komorbid maka dapat menimbulkan risiko kesakitan akibat virus yang tegolong parah hingga dapat mengalami kematian.</w:t>
      </w:r>
      <w:r w:rsidR="003E2875">
        <w:rPr>
          <w:rFonts w:cs="Times New Roman"/>
          <w:szCs w:val="24"/>
        </w:rPr>
        <w:t xml:space="preserve"> Peneliti berasumsi bahwa bertambahnya usia seseorang dapat menurunkan sistem imun dan berpengaruh terhadap tingkat terpaparnya virus.</w:t>
      </w:r>
    </w:p>
    <w:p w:rsidR="00741AF5" w:rsidRDefault="0095239C" w:rsidP="00741AF5">
      <w:pPr>
        <w:spacing w:line="480" w:lineRule="auto"/>
        <w:ind w:firstLine="709"/>
        <w:jc w:val="both"/>
        <w:rPr>
          <w:rFonts w:cs="Times New Roman"/>
          <w:szCs w:val="24"/>
        </w:rPr>
      </w:pPr>
      <w:r>
        <w:rPr>
          <w:rFonts w:cs="Times New Roman"/>
          <w:szCs w:val="24"/>
        </w:rPr>
        <w:t xml:space="preserve">Berdasarkan hasil penelitian penyintas covid 19 didapatkan jenis pekerjaan wiraswata dengan kasus terkonfirmasi tertinggi, hal tersebut dapat dilihat dari wiraswasta yang berhubungan dengan orang lain dan kadang-kadang memperhatikan protokol kesehatan. </w:t>
      </w:r>
      <w:r w:rsidR="00741AF5">
        <w:rPr>
          <w:rFonts w:cs="Times New Roman"/>
          <w:szCs w:val="24"/>
        </w:rPr>
        <w:t xml:space="preserve">Dalam penelitian </w:t>
      </w:r>
      <w:r w:rsidR="00741AF5">
        <w:rPr>
          <w:rFonts w:cs="Times New Roman"/>
          <w:szCs w:val="24"/>
        </w:rPr>
        <w:fldChar w:fldCharType="begin" w:fldLock="1"/>
      </w:r>
      <w:r w:rsidR="00741AF5">
        <w:rPr>
          <w:rFonts w:cs="Times New Roman"/>
          <w:szCs w:val="24"/>
        </w:rPr>
        <w:instrText>ADDIN CSL_CITATION {"citationItems":[{"id":"ITEM-1","itemData":{"DOI":"10.32584/jikmb.v3i2.603","ISSN":"2338-2058","abstract":"Diabetes mellitus is six main causes of death in the world. Diabetes mellitus that is not managed properly can run the risk of causing various long-term complications. Type 2 diabetes has a prevalence of 2 to 2.5 times more risk of heart disease accompanied by microvascular and macrovascular complications. Prevent various kinds of life-threatening complications in middle adulthood is to use the diabetes self management (DSM) approach. DSM desperately needs commitment to a very complex diabetes management regimen to achieve good glycemic control. This literature review aims to analyze factors affecting diabetes self management in type 2 diabetes in middle-age adult patients. The literature review used in this study uses journal related by searching in scientific-based databases, with keywords used middle-age adult - diabetes self-management - type 2 diabetes. Based on the literature results, several factors that can affect DSM in middle-aged adult patients include depression, self-efficacy, social support, and knowledge. Therefore, the importance of further research is to be able to see which factors are the most influential among the four factors, so that nurses can make plans to overcome these problems.","author":[{"dropping-particle":"","family":"Dwitanta","given":"Sucipto","non-dropping-particle":"","parse-names":false,"suffix":""},{"dropping-particle":"","family":"Dahlia","given":"Debie","non-dropping-particle":"","parse-names":false,"suffix":""}],"container-title":"Jurnal Ilmu Keperawatan Medikal Bedah","id":"ITEM-1","issue":"2","issued":{"date-parts":[["2020"]]},"page":"23","title":"Diabetes Self Management Dan Faktor Yang Mempengaruhinya Pada Usia Dewasa Pertengahan","type":"article-journal","volume":"3"},"uris":["http://www.mendeley.com/documents/?uuid=381645e7-82ef-419b-b8df-d0574be1f3fe"]}],"mendeley":{"formattedCitation":"(Dwitanta &amp; Dahlia, 2020)","manualFormatting":"Dwitanta &amp; Dahlia, 2020","plainTextFormattedCitation":"(Dwitanta &amp; Dahlia, 2020)","previouslyFormattedCitation":"(Dwitanta &amp; Dahlia, 2020)"},"properties":{"noteIndex":0},"schema":"https://github.com/citation-style-language/schema/raw/master/csl-citation.json"}</w:instrText>
      </w:r>
      <w:r w:rsidR="00741AF5">
        <w:rPr>
          <w:rFonts w:cs="Times New Roman"/>
          <w:szCs w:val="24"/>
        </w:rPr>
        <w:fldChar w:fldCharType="separate"/>
      </w:r>
      <w:r w:rsidR="00741AF5" w:rsidRPr="006F231B">
        <w:rPr>
          <w:rFonts w:cs="Times New Roman"/>
          <w:noProof/>
          <w:szCs w:val="24"/>
        </w:rPr>
        <w:t>Dwitanta &amp; Dahlia, 2020</w:t>
      </w:r>
      <w:r w:rsidR="00741AF5">
        <w:rPr>
          <w:rFonts w:cs="Times New Roman"/>
          <w:szCs w:val="24"/>
        </w:rPr>
        <w:fldChar w:fldCharType="end"/>
      </w:r>
      <w:r w:rsidR="00741AF5">
        <w:rPr>
          <w:rFonts w:cs="Times New Roman"/>
          <w:szCs w:val="24"/>
        </w:rPr>
        <w:t xml:space="preserve"> pekerjaan adalah aktivitas yang dilakukan individu sehingga mendapatkan penghasilan, kemudian dengan penghasilan tersebut dapat memenuhi kebutuhan sehari-hari yaitu sandang, pangan, dan papan untuk menunjang status kesehatan keluarga. </w:t>
      </w:r>
      <w:r w:rsidR="00741AF5">
        <w:rPr>
          <w:rFonts w:cs="Times New Roman"/>
          <w:szCs w:val="24"/>
        </w:rPr>
        <w:fldChar w:fldCharType="begin" w:fldLock="1"/>
      </w:r>
      <w:r w:rsidR="00741AF5">
        <w:rPr>
          <w:rFonts w:cs="Times New Roman"/>
          <w:szCs w:val="24"/>
        </w:rPr>
        <w:instrText>ADDIN CSL_CITATION {"citationItems":[{"id":"ITEM-1","itemData":{"ISSN":"2303-0178","abstract":"ABSTRAK Kemiskinan terus menjadi masalah yang fenomenal sepanjang sejarah Indonesia, begitu juga dengan keadaan yang terjadi di Desa Bebandem, Karangasem Bali. Berkenaan dengan kondisi yang terjadi di desa tersebut, penelitian ini bertujuan : (1) Untuk mengetahui pengaruh umur, pendidikan dan jenis pekerjaan secara simultan terhadap pendapatan rumah tangga miskin di desa Bebandem Karangasem, (2) Untuk mengetahui pengaruh umur, pendidikan, dan jenis pekerjaan secara parsial terhadap pendapatan rumah tangga miskin di desa Bebandem Karangasem, dan (3) Untuk mengetahui pengaruh yang dominan diantara umur, pendidikan dan jenis pekerjaan terhadap rumah tangga miskin di desa Bebandem Karangasem. Menggunakan jumlah sampel sebanyak 95 responden dengan teknik analisis data regresi linear berganda. Hasil penelitian menunjukkan bahwa : (1) Secara Simultan faktor umur, pendidikan, dan jenis pekerjaan, ..nberpengaruh signifikan terhadap pendapatan rumah tangga miskin di desa Bebandem Karangasem. (2) Secara Parsial faktor pendidikan dan jenis pekerjaan berpengaruh positif dan signifikan terhadap pendapatan rumah tangga miskin di desa Bebandem Karangasem. Variabel umur tidak berpengaruh terhadap pendapatan rumah tangga miskin di desa Bebandem Karangasem.(3) Faktor yang berpengaruh dominan terhadap pendapatan rumah tangga miskin di desa Bebandem Karangasem adalah faktor umur. Katakunci : Umur, Pendidikan, Jenis Pekerjaan, Rumah tangga miskin ABSTRACT Poverty continues to be a phenomenal problem throughout Indonesia history, as well as the circumstances in Bebandem village, Karangasem Bali. With regard to the conditions that have been occured in that village, this study aims to: (1) To find out the effect of age, education and type of work simultaneously on the income of poor households in the Bebandem village, Karangasem, (2) To find out the effect of age, education, and type of work partially on the income of poor households in the Bebandem village, Karangasem, and (3) To find out the dominant effect among age, education and type of work on the income of poor households in the Bebandem village, Karangasem. By using number of population were 95 respondents with data analysis techniques of multiple linear regression. The results shows that: (1) In simultaneous the factors of age, education and type of work, have significant effect on the income of poor households in the Bebandem village, Karangasem. (2) In Partial the variable of age, education and type of work have posi…","author":[{"dropping-particle":"","family":"Putri","given":"Arya Dwiandana","non-dropping-particle":"","parse-names":false,"suffix":""}],"container-title":"E-Journal EP Unud","id":"ITEM-1","issue":"4","issued":{"date-parts":[["2013"]]},"page":"173-180","title":"Pengaruh Umur, Pendidikan, Pekerjaan Terhadap Pendapatan Rumah Tangga Miskin Di Desa Bebandem","type":"article-journal","volume":"2"},"uris":["http://www.mendeley.com/documents/?uuid=fe8d0ce8-c977-46b4-8579-196b39b59176"]}],"mendeley":{"formattedCitation":"(A. D. Putri, 2013)","manualFormatting":"A. D. Putri, 2013","plainTextFormattedCitation":"(A. D. Putri, 2013)","previouslyFormattedCitation":"(A. D. Putri, 2013)"},"properties":{"noteIndex":0},"schema":"https://github.com/citation-style-language/schema/raw/master/csl-citation.json"}</w:instrText>
      </w:r>
      <w:r w:rsidR="00741AF5">
        <w:rPr>
          <w:rFonts w:cs="Times New Roman"/>
          <w:szCs w:val="24"/>
        </w:rPr>
        <w:fldChar w:fldCharType="separate"/>
      </w:r>
      <w:r w:rsidR="00741AF5" w:rsidRPr="007E0B97">
        <w:rPr>
          <w:rFonts w:cs="Times New Roman"/>
          <w:noProof/>
          <w:szCs w:val="24"/>
        </w:rPr>
        <w:t>A. D. Putri, 2013</w:t>
      </w:r>
      <w:r w:rsidR="00741AF5">
        <w:rPr>
          <w:rFonts w:cs="Times New Roman"/>
          <w:szCs w:val="24"/>
        </w:rPr>
        <w:fldChar w:fldCharType="end"/>
      </w:r>
      <w:r w:rsidR="00741AF5">
        <w:rPr>
          <w:rFonts w:cs="Times New Roman"/>
          <w:szCs w:val="24"/>
        </w:rPr>
        <w:t xml:space="preserve"> pekerjaan adalah salah satu faktor yang memeengaruhi pendapatan seseorang. Sejalan dengan Wawan &amp; Dewi, 2010 menyatakan bahwa pekerjaan bisa mempengaruhi akses informasi sehingga hal ini dapat mempengaruhi pengetahuan yang dimiliki. </w:t>
      </w:r>
      <w:r w:rsidR="00741AF5">
        <w:rPr>
          <w:rFonts w:cs="Times New Roman"/>
          <w:szCs w:val="24"/>
        </w:rPr>
        <w:fldChar w:fldCharType="begin" w:fldLock="1"/>
      </w:r>
      <w:r w:rsidR="00741AF5">
        <w:rPr>
          <w:rFonts w:cs="Times New Roman"/>
          <w:szCs w:val="24"/>
        </w:rPr>
        <w:instrText>ADDIN CSL_CITATION {"citationItems":[{"id":"ITEM-1","itemData":{"DOI":"10.24269/ijhs.v2i1.2018.pp7-18","ISSN":"25492721","abstract":"Elderly with hypertension having difficulty controlling blood pressure will worsen their health. Individuals with heart disease are advised to carry out self-management as one of the management of disease in everyday life. The purpose of this study is to determine the status of Self Management in Hypertension Elderly in Posbindu Dukuhturi-Bumiayu. This study uses descriptive analytic, cross- sectional approach. Sample of 36 elderly with sampling technique nonprobabilitas sampling with type of accidental sampling. The research instrument used self management hypertension questionnaire which has been tested for validity and reliability. Data analysis using Spearman Rank test. Based on the research, it was found that most respondents had moderate self management that was 21 people (58.3%). There is a very significant positive influence between self management with blood pressure (systolic and diastolic). Spearman Rank test result from self management with systolic blood pressure got p value = 0.000 (&lt;α = 0,05) while result of self management with diastolic blood pressure got p value = 0,034 (&lt;α = 0,05).","author":[{"dropping-particle":"","family":"Lestari","given":"Inda Galuh","non-dropping-particle":"","parse-names":false,"suffix":""},{"dropping-particle":"","family":"Isnaini","given":"Nur","non-dropping-particle":"","parse-names":false,"suffix":""}],"container-title":"Indonesian Journal for Health Sciences","id":"ITEM-1","issue":"1","issued":{"date-parts":[["2018"]]},"page":"7-18","title":"Pengaruh Self Management Terhadap Tekanan Darah Lansia Yang Mengalami Hipertensi","type":"article-journal","volume":"2"},"uris":["http://www.mendeley.com/documents/?uuid=e712fa24-4228-42c7-b261-18b5ebaf2617"]}],"mendeley":{"formattedCitation":"(Lestari &amp; Isnaini, 2018)","manualFormatting":"Lestari &amp; Isnaini, 2018","plainTextFormattedCitation":"(Lestari &amp; Isnaini, 2018)","previouslyFormattedCitation":"(Lestari &amp; Isnaini, 2018)"},"properties":{"noteIndex":0},"schema":"https://github.com/citation-style-language/schema/raw/master/csl-citation.json"}</w:instrText>
      </w:r>
      <w:r w:rsidR="00741AF5">
        <w:rPr>
          <w:rFonts w:cs="Times New Roman"/>
          <w:szCs w:val="24"/>
        </w:rPr>
        <w:fldChar w:fldCharType="separate"/>
      </w:r>
      <w:r w:rsidR="00741AF5" w:rsidRPr="004E7E54">
        <w:rPr>
          <w:rFonts w:cs="Times New Roman"/>
          <w:noProof/>
          <w:szCs w:val="24"/>
        </w:rPr>
        <w:t>Lestari &amp; Isnaini, 2018</w:t>
      </w:r>
      <w:r w:rsidR="00741AF5">
        <w:rPr>
          <w:rFonts w:cs="Times New Roman"/>
          <w:szCs w:val="24"/>
        </w:rPr>
        <w:fldChar w:fldCharType="end"/>
      </w:r>
      <w:r w:rsidR="00741AF5">
        <w:rPr>
          <w:rFonts w:cs="Times New Roman"/>
          <w:szCs w:val="24"/>
        </w:rPr>
        <w:t xml:space="preserve"> pekerjaan berpengaruh terhadap penghasilan memiliki efek pada manajemen diri. Penghasilan rendah tidak mampu membeli makanan sehat dan obat secara teratur sehingga teratur sehingga mereka tidak dapat melakukan manajemen diri dengan tepat.</w:t>
      </w:r>
    </w:p>
    <w:p w:rsidR="0095239C" w:rsidRPr="006C2A91" w:rsidRDefault="00741AF5" w:rsidP="00BA7032">
      <w:pPr>
        <w:spacing w:line="480" w:lineRule="auto"/>
        <w:jc w:val="both"/>
        <w:rPr>
          <w:rFonts w:cs="Times New Roman"/>
          <w:szCs w:val="24"/>
        </w:rPr>
      </w:pPr>
      <w:r>
        <w:rPr>
          <w:rFonts w:cs="Times New Roman"/>
          <w:szCs w:val="24"/>
        </w:rPr>
        <w:t xml:space="preserve">Peneliti berasumsi bahwa didapatkan mayoritas bekerja </w:t>
      </w:r>
      <w:proofErr w:type="gramStart"/>
      <w:r>
        <w:rPr>
          <w:rFonts w:cs="Times New Roman"/>
          <w:szCs w:val="24"/>
        </w:rPr>
        <w:t>wiraswasta  yang</w:t>
      </w:r>
      <w:proofErr w:type="gramEnd"/>
      <w:r>
        <w:rPr>
          <w:rFonts w:cs="Times New Roman"/>
          <w:szCs w:val="24"/>
        </w:rPr>
        <w:t xml:space="preserve"> memungkinkan untuk berinteraksi dengan banyak orang dengan kegiatan yang padat sehingga tidak memiliki waktu yang cukup untuk mengetahui informasi tentang </w:t>
      </w:r>
      <w:r>
        <w:rPr>
          <w:rFonts w:cs="Times New Roman"/>
          <w:i/>
          <w:szCs w:val="24"/>
        </w:rPr>
        <w:t>self management</w:t>
      </w:r>
      <w:r>
        <w:rPr>
          <w:rFonts w:cs="Times New Roman"/>
          <w:szCs w:val="24"/>
        </w:rPr>
        <w:t xml:space="preserve"> yang baik dan benar.</w:t>
      </w:r>
    </w:p>
    <w:p w:rsidR="008C732C" w:rsidRPr="00E36FB9" w:rsidRDefault="00E36FB9" w:rsidP="00E36FB9">
      <w:pPr>
        <w:pStyle w:val="Heading1"/>
        <w:rPr>
          <w:rFonts w:ascii="Times New Roman" w:hAnsi="Times New Roman" w:cs="Times New Roman"/>
          <w:b/>
          <w:noProof/>
          <w:color w:val="auto"/>
          <w:sz w:val="24"/>
          <w:szCs w:val="24"/>
        </w:rPr>
      </w:pPr>
      <w:bookmarkStart w:id="86" w:name="_Toc111197551"/>
      <w:r>
        <w:rPr>
          <w:rFonts w:ascii="Times New Roman" w:hAnsi="Times New Roman" w:cs="Times New Roman"/>
          <w:b/>
          <w:noProof/>
          <w:color w:val="auto"/>
          <w:sz w:val="24"/>
          <w:szCs w:val="24"/>
        </w:rPr>
        <w:lastRenderedPageBreak/>
        <w:t>5.2.2</w:t>
      </w:r>
      <w:r>
        <w:rPr>
          <w:rFonts w:ascii="Times New Roman" w:hAnsi="Times New Roman" w:cs="Times New Roman"/>
          <w:b/>
          <w:i/>
          <w:noProof/>
          <w:color w:val="auto"/>
          <w:sz w:val="24"/>
          <w:szCs w:val="24"/>
        </w:rPr>
        <w:t xml:space="preserve"> </w:t>
      </w:r>
      <w:r w:rsidR="008C732C" w:rsidRPr="00E36FB9">
        <w:rPr>
          <w:rFonts w:ascii="Times New Roman" w:hAnsi="Times New Roman" w:cs="Times New Roman"/>
          <w:b/>
          <w:i/>
          <w:noProof/>
          <w:color w:val="auto"/>
          <w:sz w:val="24"/>
          <w:szCs w:val="24"/>
        </w:rPr>
        <w:t xml:space="preserve">Self Management </w:t>
      </w:r>
      <w:r w:rsidR="008C732C" w:rsidRPr="00E36FB9">
        <w:rPr>
          <w:rFonts w:ascii="Times New Roman" w:hAnsi="Times New Roman" w:cs="Times New Roman"/>
          <w:b/>
          <w:noProof/>
          <w:color w:val="auto"/>
          <w:sz w:val="24"/>
          <w:szCs w:val="24"/>
        </w:rPr>
        <w:t>Untuk Pencegahan Penularan di Puskesmas Kenjeran</w:t>
      </w:r>
      <w:bookmarkEnd w:id="86"/>
    </w:p>
    <w:p w:rsidR="00596D90" w:rsidRPr="008C732C" w:rsidRDefault="00596D90" w:rsidP="00596D90">
      <w:pPr>
        <w:pStyle w:val="ListParagraph"/>
        <w:spacing w:after="0" w:line="240" w:lineRule="auto"/>
        <w:ind w:left="709"/>
        <w:jc w:val="both"/>
        <w:rPr>
          <w:rFonts w:cs="Times New Roman"/>
          <w:b/>
          <w:noProof/>
          <w:szCs w:val="24"/>
        </w:rPr>
      </w:pPr>
    </w:p>
    <w:p w:rsidR="00627DEB" w:rsidRDefault="00612945" w:rsidP="00627DEB">
      <w:pPr>
        <w:spacing w:after="0" w:line="480" w:lineRule="auto"/>
        <w:ind w:firstLine="720"/>
        <w:jc w:val="both"/>
        <w:rPr>
          <w:rFonts w:cs="Times New Roman"/>
          <w:szCs w:val="24"/>
        </w:rPr>
      </w:pPr>
      <w:r>
        <w:rPr>
          <w:rFonts w:cs="Times New Roman"/>
          <w:szCs w:val="24"/>
        </w:rPr>
        <w:t xml:space="preserve">Hasil </w:t>
      </w:r>
      <w:r w:rsidR="00E57700">
        <w:rPr>
          <w:rFonts w:cs="Times New Roman"/>
          <w:szCs w:val="24"/>
        </w:rPr>
        <w:t xml:space="preserve">penelitian </w:t>
      </w:r>
      <w:r>
        <w:rPr>
          <w:rFonts w:cs="Times New Roman"/>
          <w:szCs w:val="24"/>
        </w:rPr>
        <w:t>yang didapatkan pada tabel</w:t>
      </w:r>
      <w:r w:rsidRPr="00C4554A">
        <w:rPr>
          <w:rFonts w:cs="Times New Roman"/>
          <w:szCs w:val="24"/>
        </w:rPr>
        <w:t xml:space="preserve"> </w:t>
      </w:r>
      <w:r w:rsidR="00800332">
        <w:rPr>
          <w:rFonts w:cs="Times New Roman"/>
          <w:szCs w:val="24"/>
        </w:rPr>
        <w:t xml:space="preserve">5.7 </w:t>
      </w:r>
      <w:r w:rsidR="008D5A15">
        <w:rPr>
          <w:rFonts w:cs="Times New Roman"/>
          <w:i/>
          <w:szCs w:val="24"/>
        </w:rPr>
        <w:t xml:space="preserve">Self Management </w:t>
      </w:r>
      <w:r w:rsidR="00800332">
        <w:rPr>
          <w:rFonts w:cs="Times New Roman"/>
          <w:szCs w:val="24"/>
        </w:rPr>
        <w:t xml:space="preserve">halaman 59 </w:t>
      </w:r>
      <w:r w:rsidR="008D5A15">
        <w:rPr>
          <w:rFonts w:cs="Times New Roman"/>
          <w:szCs w:val="24"/>
        </w:rPr>
        <w:t>untuk pencegahan penularan omicron di Puskesmas K</w:t>
      </w:r>
      <w:r w:rsidR="00E030A8">
        <w:rPr>
          <w:rFonts w:cs="Times New Roman"/>
          <w:szCs w:val="24"/>
        </w:rPr>
        <w:t>enjeran didapatkan kategori cukup dan baik sebanyak 84 orang (48,8%)</w:t>
      </w:r>
      <w:r w:rsidR="00A419A6">
        <w:rPr>
          <w:rFonts w:cs="Times New Roman"/>
          <w:szCs w:val="24"/>
        </w:rPr>
        <w:t xml:space="preserve"> serta kategori kurang sebanyak 4 orang (2,3%)</w:t>
      </w:r>
      <w:r w:rsidR="00E030A8">
        <w:rPr>
          <w:rFonts w:cs="Times New Roman"/>
          <w:szCs w:val="24"/>
        </w:rPr>
        <w:t xml:space="preserve">. </w:t>
      </w:r>
    </w:p>
    <w:p w:rsidR="00E5696E" w:rsidRDefault="00E5696E" w:rsidP="00E5696E">
      <w:pPr>
        <w:spacing w:line="480" w:lineRule="auto"/>
        <w:ind w:firstLine="720"/>
        <w:jc w:val="both"/>
        <w:rPr>
          <w:rFonts w:cs="Times New Roman"/>
          <w:szCs w:val="24"/>
        </w:rPr>
      </w:pPr>
      <w:r>
        <w:rPr>
          <w:rFonts w:cs="Times New Roman"/>
          <w:szCs w:val="24"/>
        </w:rPr>
        <w:t xml:space="preserve">Faktor yang mempengaruhi </w:t>
      </w:r>
      <w:r>
        <w:rPr>
          <w:rFonts w:cs="Times New Roman"/>
          <w:i/>
          <w:szCs w:val="24"/>
        </w:rPr>
        <w:t xml:space="preserve">self management </w:t>
      </w:r>
      <w:r>
        <w:rPr>
          <w:rFonts w:cs="Times New Roman"/>
          <w:szCs w:val="24"/>
        </w:rPr>
        <w:t xml:space="preserve">yaitu usia, jenis kelamin, kondisi perkembangan, persepsi kesehatan, orientasi sosial budaya, sistem perawatan kesehatan, faktor sistem keluarga, pola hidup, faktor lingkungan, sumber daya yang tersedia. </w:t>
      </w:r>
      <w:r w:rsidR="00EE7147">
        <w:rPr>
          <w:rFonts w:cs="Times New Roman"/>
          <w:szCs w:val="24"/>
        </w:rPr>
        <w:t>Didapatkan f</w:t>
      </w:r>
      <w:r>
        <w:rPr>
          <w:rFonts w:cs="Times New Roman"/>
          <w:szCs w:val="24"/>
        </w:rPr>
        <w:t xml:space="preserve">aktor sistem keluarga pada penelitian </w:t>
      </w:r>
      <w:proofErr w:type="gramStart"/>
      <w:r>
        <w:rPr>
          <w:rFonts w:cs="Times New Roman"/>
          <w:szCs w:val="24"/>
        </w:rPr>
        <w:t>ini  keluarga</w:t>
      </w:r>
      <w:proofErr w:type="gramEnd"/>
      <w:r>
        <w:rPr>
          <w:rFonts w:cs="Times New Roman"/>
          <w:szCs w:val="24"/>
        </w:rPr>
        <w:t xml:space="preserve"> yang mendukung dalam perawat yang diberikan terhadap penyintas covid 19. </w:t>
      </w:r>
    </w:p>
    <w:p w:rsidR="00EE7147" w:rsidRDefault="00EE7147" w:rsidP="00E5696E">
      <w:pPr>
        <w:spacing w:line="480" w:lineRule="auto"/>
        <w:ind w:firstLine="720"/>
        <w:jc w:val="both"/>
        <w:rPr>
          <w:rFonts w:cs="Times New Roman"/>
          <w:szCs w:val="24"/>
        </w:rPr>
      </w:pPr>
      <w:r>
        <w:rPr>
          <w:rFonts w:cs="Times New Roman"/>
          <w:szCs w:val="24"/>
        </w:rPr>
        <w:t xml:space="preserve">Sejalan dengan penelitian </w:t>
      </w:r>
      <w:r>
        <w:rPr>
          <w:rFonts w:cs="Times New Roman"/>
          <w:szCs w:val="24"/>
        </w:rPr>
        <w:fldChar w:fldCharType="begin" w:fldLock="1"/>
      </w:r>
      <w:r w:rsidR="00DC572F">
        <w:rPr>
          <w:rFonts w:cs="Times New Roman"/>
          <w:szCs w:val="24"/>
        </w:rPr>
        <w:instrText>ADDIN CSL_CITATION {"citationItems":[{"id":"ITEM-1","itemData":{"DOI":"10.24198/jkp.v1n2.7","ISSN":"23385324","abstract":"Hypertension is a chronic disease which requires to be controlled with self-management behaviour, such as diet, exercise, medication and stress management. Self-management behaviour (SMB) is the basis for controlling hypertension and preventing complications of hypertension. The purpose of this study was to determine several factors affecting the SMB and to identify the most dominant factor associated with the SMB in patient hypertension in General Hospital 45 Kuningan, West Java. The data were analyzed using chi square and logistic regression tests. The results showed that there were significant relationships between belief in the effectiveness of therapy (p=0.005;OR= 3.48), self-efficacy (p=0.003; OR=3.67), social support (p=0.015; OR=2.87), and communication between health professional and patient (p=0.008; OR=3.27) and the SMB. Communication between health care workers and patients was identified to be the dominant factor affecting the SMB. Therefore, the ability to communicate effectively is a requirement in the nursing care of patients with hypertension. Key words: Hypertension, control hypertension, self management behaviour, . 112","author":[{"dropping-particle":"","family":"Mulyati","given":"Lia","non-dropping-particle":"","parse-names":false,"suffix":""},{"dropping-particle":"","family":"Yeti","given":"Krisna","non-dropping-particle":"","parse-names":false,"suffix":""},{"dropping-particle":"","family":"Sukamrini","given":"Lestari","non-dropping-particle":"","parse-names":false,"suffix":""}],"container-title":"Jurnal Keperawatan Padjadjaran","id":"ITEM-1","issue":"n2","issued":{"date-parts":[["2013"]]},"page":"112-123","title":"Analisis Faktor yang Memengaruhi Self Management Behaviour pada Pasien Hipertensi","type":"article-journal","volume":"v1"},"uris":["http://www.mendeley.com/documents/?uuid=7cd3137d-c895-4a96-b021-c5cda410c7b6"]}],"mendeley":{"formattedCitation":"(Mulyati et al., 2013)","manualFormatting":"Mulyati et al., 2013","plainTextFormattedCitation":"(Mulyati et al., 2013)","previouslyFormattedCitation":"(Mulyati et al., 2013)"},"properties":{"noteIndex":0},"schema":"https://github.com/citation-style-language/schema/raw/master/csl-citation.json"}</w:instrText>
      </w:r>
      <w:r>
        <w:rPr>
          <w:rFonts w:cs="Times New Roman"/>
          <w:szCs w:val="24"/>
        </w:rPr>
        <w:fldChar w:fldCharType="separate"/>
      </w:r>
      <w:r w:rsidRPr="00EE7147">
        <w:rPr>
          <w:rFonts w:cs="Times New Roman"/>
          <w:noProof/>
          <w:szCs w:val="24"/>
        </w:rPr>
        <w:t>Mulyati et al., 2013</w:t>
      </w:r>
      <w:r>
        <w:rPr>
          <w:rFonts w:cs="Times New Roman"/>
          <w:szCs w:val="24"/>
        </w:rPr>
        <w:fldChar w:fldCharType="end"/>
      </w:r>
      <w:r>
        <w:rPr>
          <w:rFonts w:cs="Times New Roman"/>
          <w:szCs w:val="24"/>
        </w:rPr>
        <w:t xml:space="preserve"> keluarga merupakan sumber daya yang dapat meningkatkan kemampuan pasien untuk mengontrol penyakit, yaitu dengan adanya hubungan yang erat antara pasien dengan anggota keluarga dan teman. </w:t>
      </w:r>
      <w:r w:rsidR="00DC572F">
        <w:rPr>
          <w:rFonts w:cs="Times New Roman"/>
          <w:szCs w:val="24"/>
        </w:rPr>
        <w:fldChar w:fldCharType="begin" w:fldLock="1"/>
      </w:r>
      <w:r w:rsidR="00DC572F">
        <w:rPr>
          <w:rFonts w:cs="Times New Roman"/>
          <w:szCs w:val="24"/>
        </w:rPr>
        <w:instrText>ADDIN CSL_CITATION {"citationItems":[{"id":"ITEM-1","itemData":{"ISBN":"9789896540821","ISSN":"1340-2625","PMID":"19791887","abstract":"O papel do ser humano na manutenção e recuperação de sistemas de produção é um assunto cada vez mais constante em pesquisas e estudos relacionados a projetos de sistemas complexos. Utilizando-se de dados obtidos em uma pesquisa de doutorado, o artigo visa proporcionar elementos que apresentem como a Ergonomia pode favorecer a Confiabilidade Humana em uma refinaria de Petróleo no Brasil.","author":[{"dropping-particle":"","family":"Wachyu","given":"Nurul","non-dropping-particle":"","parse-names":false,"suffix":""},{"dropping-particle":"","family":"Indarwati","given":"Retno","non-dropping-particle":"","parse-names":false,"suffix":""},{"dropping-particle":"","family":"Mishbahatul","given":"Eka","non-dropping-particle":"","parse-names":false,"suffix":""}],"container-title":"Materia Japan","id":"ITEM-1","issue":"1","issued":{"date-parts":[["2005"]]},"page":"1-12","title":"Hubungan Antara Dukungan Keluarga dan Self Care Management Lansia Dengan Hipertensi Di Posyandu Lansia Kelurahan Manyar Sabrangan Surabaya","type":"article-journal","volume":"5"},"uris":["http://www.mendeley.com/documents/?uuid=cf6305fa-98b0-4c48-b7db-2a815fb47fb9"]}],"mendeley":{"formattedCitation":"(Wachyu et al., 2005)","manualFormatting":"Wachyu et al., 2005","plainTextFormattedCitation":"(Wachyu et al., 2005)"},"properties":{"noteIndex":0},"schema":"https://github.com/citation-style-language/schema/raw/master/csl-citation.json"}</w:instrText>
      </w:r>
      <w:r w:rsidR="00DC572F">
        <w:rPr>
          <w:rFonts w:cs="Times New Roman"/>
          <w:szCs w:val="24"/>
        </w:rPr>
        <w:fldChar w:fldCharType="separate"/>
      </w:r>
      <w:r w:rsidR="00DC572F" w:rsidRPr="00DC572F">
        <w:rPr>
          <w:rFonts w:cs="Times New Roman"/>
          <w:noProof/>
          <w:szCs w:val="24"/>
        </w:rPr>
        <w:t>Wachyu et al., 2005</w:t>
      </w:r>
      <w:r w:rsidR="00DC572F">
        <w:rPr>
          <w:rFonts w:cs="Times New Roman"/>
          <w:szCs w:val="24"/>
        </w:rPr>
        <w:fldChar w:fldCharType="end"/>
      </w:r>
      <w:r w:rsidR="00DC572F">
        <w:rPr>
          <w:rFonts w:cs="Times New Roman"/>
          <w:szCs w:val="24"/>
        </w:rPr>
        <w:t xml:space="preserve"> menjelaskan dalam penelitiannya bahwa keluarga dapat menjadi fasilitator untuk melakukan pengontrolan suatu penyakit.</w:t>
      </w:r>
    </w:p>
    <w:p w:rsidR="00DC572F" w:rsidRPr="001B2015" w:rsidRDefault="00DC572F" w:rsidP="00E5696E">
      <w:pPr>
        <w:spacing w:line="480" w:lineRule="auto"/>
        <w:ind w:firstLine="720"/>
        <w:jc w:val="both"/>
        <w:rPr>
          <w:rFonts w:cs="Times New Roman"/>
          <w:szCs w:val="24"/>
        </w:rPr>
      </w:pPr>
      <w:r>
        <w:rPr>
          <w:rFonts w:cs="Times New Roman"/>
          <w:szCs w:val="24"/>
        </w:rPr>
        <w:t>Peneliti berasumsi bahwa keluarga sangat dibutuhkan terhadap pengontrolan suatu penyakit. Hal tersebut dapat dilihat seperti keluarga membe</w:t>
      </w:r>
      <w:r w:rsidR="00031C34">
        <w:rPr>
          <w:rFonts w:cs="Times New Roman"/>
          <w:szCs w:val="24"/>
        </w:rPr>
        <w:t>rikan informasi yang didapatkan dan dukungan emosional.</w:t>
      </w:r>
    </w:p>
    <w:p w:rsidR="00D6129E" w:rsidRDefault="00F60A80" w:rsidP="00D6129E">
      <w:pPr>
        <w:spacing w:after="0" w:line="480" w:lineRule="auto"/>
        <w:ind w:firstLine="720"/>
        <w:jc w:val="both"/>
        <w:rPr>
          <w:rFonts w:cs="Times New Roman"/>
          <w:szCs w:val="24"/>
        </w:rPr>
      </w:pPr>
      <w:r>
        <w:rPr>
          <w:rFonts w:cs="Times New Roman"/>
          <w:szCs w:val="24"/>
        </w:rPr>
        <w:t xml:space="preserve">Berdasarkan penelitian </w:t>
      </w:r>
      <w:r w:rsidR="00800332">
        <w:rPr>
          <w:rFonts w:cs="Times New Roman"/>
          <w:szCs w:val="24"/>
        </w:rPr>
        <w:t>pada tabel</w:t>
      </w:r>
      <w:r w:rsidR="00800332" w:rsidRPr="00C4554A">
        <w:rPr>
          <w:rFonts w:cs="Times New Roman"/>
          <w:szCs w:val="24"/>
        </w:rPr>
        <w:t xml:space="preserve"> </w:t>
      </w:r>
      <w:r w:rsidR="00800332">
        <w:rPr>
          <w:rFonts w:cs="Times New Roman"/>
          <w:szCs w:val="24"/>
        </w:rPr>
        <w:t xml:space="preserve">5.7 </w:t>
      </w:r>
      <w:r w:rsidR="00800332">
        <w:rPr>
          <w:rFonts w:cs="Times New Roman"/>
          <w:i/>
          <w:szCs w:val="24"/>
        </w:rPr>
        <w:t xml:space="preserve">Self Management </w:t>
      </w:r>
      <w:r w:rsidR="00800332">
        <w:rPr>
          <w:rFonts w:cs="Times New Roman"/>
          <w:szCs w:val="24"/>
        </w:rPr>
        <w:t xml:space="preserve">halaman 59 </w:t>
      </w:r>
      <w:r>
        <w:rPr>
          <w:rFonts w:cs="Times New Roman"/>
          <w:szCs w:val="24"/>
        </w:rPr>
        <w:t xml:space="preserve">untuk pencegahan penularan di Puskesmas Kenjeran dapat dilihat usia 16-25 tahun memiliki </w:t>
      </w:r>
      <w:r w:rsidR="0029175A">
        <w:rPr>
          <w:rFonts w:cs="Times New Roman"/>
          <w:i/>
          <w:szCs w:val="24"/>
        </w:rPr>
        <w:t xml:space="preserve">self management </w:t>
      </w:r>
      <w:r w:rsidR="0029175A">
        <w:rPr>
          <w:rFonts w:cs="Times New Roman"/>
          <w:szCs w:val="24"/>
        </w:rPr>
        <w:t>dengan kateg</w:t>
      </w:r>
      <w:r w:rsidR="00D645C6">
        <w:rPr>
          <w:rFonts w:cs="Times New Roman"/>
          <w:szCs w:val="24"/>
        </w:rPr>
        <w:t>ori baik sebanyak 50 orang (64,9</w:t>
      </w:r>
      <w:r w:rsidR="0029175A">
        <w:rPr>
          <w:rFonts w:cs="Times New Roman"/>
          <w:szCs w:val="24"/>
        </w:rPr>
        <w:t xml:space="preserve">%), hal tersebut didapatkan dengan sering mempunyai perspektif dan melakukan aktivitas dengan memperhatikan protokol kesehatan. </w:t>
      </w:r>
      <w:r w:rsidR="00D6129E">
        <w:rPr>
          <w:rFonts w:cs="Times New Roman"/>
          <w:szCs w:val="24"/>
        </w:rPr>
        <w:t xml:space="preserve">Dari penelitian </w:t>
      </w:r>
      <w:r w:rsidR="00D6129E">
        <w:rPr>
          <w:rFonts w:cs="Times New Roman"/>
          <w:szCs w:val="24"/>
        </w:rPr>
        <w:fldChar w:fldCharType="begin" w:fldLock="1"/>
      </w:r>
      <w:r w:rsidR="00D6129E">
        <w:rPr>
          <w:rFonts w:cs="Times New Roman"/>
          <w:szCs w:val="24"/>
        </w:rPr>
        <w:instrText>ADDIN CSL_CITATION {"citationItems":[{"id":"ITEM-1","itemData":{"author":[{"dropping-particle":"","family":"Nasution","given":"Tina Handayani","non-dropping-particle":"","parse-names":false,"suffix":""},{"dropping-particle":"","family":"Rapi","given":"Helwiyah","non-dropping-particle":"","parse-names":false,"suffix":""},{"dropping-particle":"","family":"Sitorus","given":"Ria Eviyantini","non-dropping-particle":"","parse-names":false,"suffix":""}],"id":"ITEM-1","issue":"2","issued":{"date-parts":[["0"]]},"page":"162-168","title":"Faktor-faktor Yang Berhubungan Dengan Manajemen Diri PAda PAsien Yang Menjalani Hemodialisis Di Ruang Hemodialisis RSUP DR Hasan Sadikin Bandung","type":"article-journal","volume":"1"},"uris":["http://www.mendeley.com/documents/?uuid=7fe01e1e-c266-484c-a6c0-37a92c846bcb"]}],"mendeley":{"formattedCitation":"(Nasution et al., n.d.)","manualFormatting":"Nasution et al., n.d.","plainTextFormattedCitation":"(Nasution et al., n.d.)","previouslyFormattedCitation":"(Nasution et al., n.d.)"},"properties":{"noteIndex":0},"schema":"https://github.com/citation-style-language/schema/raw/master/csl-citation.json"}</w:instrText>
      </w:r>
      <w:r w:rsidR="00D6129E">
        <w:rPr>
          <w:rFonts w:cs="Times New Roman"/>
          <w:szCs w:val="24"/>
        </w:rPr>
        <w:fldChar w:fldCharType="separate"/>
      </w:r>
      <w:r w:rsidR="00D6129E" w:rsidRPr="00DD4D99">
        <w:rPr>
          <w:rFonts w:cs="Times New Roman"/>
          <w:noProof/>
          <w:szCs w:val="24"/>
        </w:rPr>
        <w:t>Nasution et al., n.d.</w:t>
      </w:r>
      <w:r w:rsidR="00D6129E">
        <w:rPr>
          <w:rFonts w:cs="Times New Roman"/>
          <w:szCs w:val="24"/>
        </w:rPr>
        <w:fldChar w:fldCharType="end"/>
      </w:r>
      <w:r w:rsidR="00D6129E">
        <w:rPr>
          <w:rFonts w:cs="Times New Roman"/>
          <w:szCs w:val="24"/>
        </w:rPr>
        <w:t xml:space="preserve"> </w:t>
      </w:r>
      <w:r w:rsidR="00D6129E">
        <w:rPr>
          <w:rFonts w:cs="Times New Roman"/>
          <w:szCs w:val="24"/>
        </w:rPr>
        <w:lastRenderedPageBreak/>
        <w:t xml:space="preserve">menunjukkan bahwa semakin meningkat usia maka akan semakin baik manajemen diri yang bisa dilakukan untuk meminimalisir penularan. Dari penelitian </w:t>
      </w:r>
      <w:r w:rsidR="00D6129E">
        <w:rPr>
          <w:rFonts w:cs="Times New Roman"/>
          <w:szCs w:val="24"/>
        </w:rPr>
        <w:fldChar w:fldCharType="begin" w:fldLock="1"/>
      </w:r>
      <w:r w:rsidR="00D6129E">
        <w:rPr>
          <w:rFonts w:cs="Times New Roman"/>
          <w:szCs w:val="24"/>
        </w:rPr>
        <w:instrText>ADDIN CSL_CITATION {"citationItems":[{"id":"ITEM-1","itemData":{"DOI":"10.34305/jhrs.v1i1.288","abstract":"Predicting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approach.","author":[{"dropping-particle":"","family":"Putri","given":"Rodiyatul Nadawiyah Eka","non-dropping-particle":"","parse-names":false,"suffix":""},{"dropping-particle":"","family":"Yati","given":"Afiyanti","non-dropping-particle":"","parse-names":false,"suffix":""},{"dropping-particle":"","family":"Faridah","given":"Ida","non-dropping-particle":"","parse-names":false,"suffix":""}],"container-title":"Journal of Health Research Science","id":"ITEM-1","issue":"1","issued":{"date-parts":[["2021"]]},"page":"20-30","title":"Hubungan Self-Management Dengan Quality of Life Pada Pasien Diabetes Melitus Di Indonesia","type":"article-journal","volume":"1"},"uris":["http://www.mendeley.com/documents/?uuid=89c94e6f-8712-483f-a315-22a037a963f1"]}],"mendeley":{"formattedCitation":"(R. N. E. Putri et al., 2021)","manualFormatting":"Putri et al., 2021","plainTextFormattedCitation":"(R. N. E. Putri et al., 2021)","previouslyFormattedCitation":"(R. N. E. Putri et al., 2021)"},"properties":{"noteIndex":0},"schema":"https://github.com/citation-style-language/schema/raw/master/csl-citation.json"}</w:instrText>
      </w:r>
      <w:r w:rsidR="00D6129E">
        <w:rPr>
          <w:rFonts w:cs="Times New Roman"/>
          <w:szCs w:val="24"/>
        </w:rPr>
        <w:fldChar w:fldCharType="separate"/>
      </w:r>
      <w:r w:rsidR="00D6129E" w:rsidRPr="00E87757">
        <w:rPr>
          <w:rFonts w:cs="Times New Roman"/>
          <w:noProof/>
          <w:szCs w:val="24"/>
        </w:rPr>
        <w:t>Putri et al., 2021</w:t>
      </w:r>
      <w:r w:rsidR="00D6129E">
        <w:rPr>
          <w:rFonts w:cs="Times New Roman"/>
          <w:szCs w:val="24"/>
        </w:rPr>
        <w:fldChar w:fldCharType="end"/>
      </w:r>
      <w:r w:rsidR="00D6129E">
        <w:rPr>
          <w:rFonts w:cs="Times New Roman"/>
          <w:szCs w:val="24"/>
        </w:rPr>
        <w:t xml:space="preserve"> bahwa seseorang dengan usia muda maupun usia yang sudah tua apabila memiliki pengetahuan, pemahaman, dan pengalaman yang sudah di lakukan maka akan merasakan manfaat dari melakukan </w:t>
      </w:r>
      <w:r w:rsidR="00D6129E">
        <w:rPr>
          <w:rFonts w:cs="Times New Roman"/>
          <w:i/>
          <w:szCs w:val="24"/>
        </w:rPr>
        <w:t>self management.</w:t>
      </w:r>
      <w:r w:rsidR="00D6129E">
        <w:rPr>
          <w:rFonts w:cs="Times New Roman"/>
          <w:szCs w:val="24"/>
        </w:rPr>
        <w:t xml:space="preserve"> </w:t>
      </w:r>
      <w:r w:rsidR="001D2B59">
        <w:rPr>
          <w:rFonts w:cs="Times New Roman"/>
          <w:szCs w:val="24"/>
        </w:rPr>
        <w:fldChar w:fldCharType="begin" w:fldLock="1"/>
      </w:r>
      <w:r w:rsidR="001D2B59">
        <w:rPr>
          <w:rFonts w:cs="Times New Roman"/>
          <w:szCs w:val="24"/>
        </w:rPr>
        <w:instrText>ADDIN CSL_CITATION {"citationItems":[{"id":"ITEM-1","itemData":{"author":[{"dropping-particle":"","family":"Indanah","given":"","non-dropping-particle":"","parse-names":false,"suffix":""},{"dropping-particle":"","family":"Faridah","given":"Umi","non-dropping-particle":"","parse-names":false,"suffix":""},{"dropping-particle":"","family":"Kurniadi","given":"Deby","non-dropping-particle":"","parse-names":false,"suffix":""}],"id":"ITEM-1","issue":"1","issued":{"date-parts":[["2022"]]},"page":"14-22","title":"FAKTOR -FAKTOR YANG BERHUBUNGAN DENGAN REAKSI KIPI PASCA PEMBERIAN VAKSIN C OVID -19 PADA SISWA SMP X","type":"article-journal","volume":"7"},"uris":["http://www.mendeley.com/documents/?uuid=d0b9b882-06f0-4caf-827b-5a4da85e23e3"]}],"mendeley":{"formattedCitation":"(Indanah et al., 2022)","manualFormatting":"Indanah et al., 2022","plainTextFormattedCitation":"(Indanah et al., 2022)","previouslyFormattedCitation":"(Indanah et al., 2022)"},"properties":{"noteIndex":0},"schema":"https://github.com/citation-style-language/schema/raw/master/csl-citation.json"}</w:instrText>
      </w:r>
      <w:r w:rsidR="001D2B59">
        <w:rPr>
          <w:rFonts w:cs="Times New Roman"/>
          <w:szCs w:val="24"/>
        </w:rPr>
        <w:fldChar w:fldCharType="separate"/>
      </w:r>
      <w:r w:rsidR="001D2B59" w:rsidRPr="00D953E6">
        <w:rPr>
          <w:rFonts w:cs="Times New Roman"/>
          <w:noProof/>
          <w:szCs w:val="24"/>
        </w:rPr>
        <w:t>Indanah et al., 2022</w:t>
      </w:r>
      <w:r w:rsidR="001D2B59">
        <w:rPr>
          <w:rFonts w:cs="Times New Roman"/>
          <w:szCs w:val="24"/>
        </w:rPr>
        <w:fldChar w:fldCharType="end"/>
      </w:r>
      <w:r w:rsidR="001D2B59">
        <w:rPr>
          <w:rFonts w:cs="Times New Roman"/>
          <w:szCs w:val="24"/>
        </w:rPr>
        <w:t xml:space="preserve"> usia merupakan lamanya waktu hidup seseorang yang diukur sejak manusia lahir. </w:t>
      </w:r>
      <w:r w:rsidR="00D6129E">
        <w:rPr>
          <w:rFonts w:cs="Times New Roman"/>
          <w:szCs w:val="24"/>
        </w:rPr>
        <w:t xml:space="preserve">Peneliti berasumsi </w:t>
      </w:r>
      <w:r w:rsidR="00717917">
        <w:rPr>
          <w:rFonts w:cs="Times New Roman"/>
          <w:szCs w:val="24"/>
        </w:rPr>
        <w:t>bahwa seringnya mendapatkan informasi yang salah satunya berasal dari internet membuat penyintas usia 16-25 tahun lebih mengetahui</w:t>
      </w:r>
      <w:r w:rsidR="00FA2EC8">
        <w:rPr>
          <w:rFonts w:cs="Times New Roman"/>
          <w:szCs w:val="24"/>
        </w:rPr>
        <w:t xml:space="preserve"> tentang cara pencegahan covid 19 dan lebih mewaspadai untuk melakukan protokol kesehatan. </w:t>
      </w:r>
    </w:p>
    <w:p w:rsidR="00A37FD1" w:rsidRDefault="00EA3C69" w:rsidP="00352F7C">
      <w:pPr>
        <w:spacing w:after="0" w:line="480" w:lineRule="auto"/>
        <w:ind w:firstLine="720"/>
        <w:jc w:val="both"/>
        <w:rPr>
          <w:rFonts w:cs="Times New Roman"/>
          <w:szCs w:val="24"/>
        </w:rPr>
      </w:pPr>
      <w:r>
        <w:rPr>
          <w:rFonts w:cs="Times New Roman"/>
          <w:szCs w:val="24"/>
        </w:rPr>
        <w:t xml:space="preserve">Berdasarkan penelitian </w:t>
      </w:r>
      <w:r>
        <w:rPr>
          <w:rFonts w:cs="Times New Roman"/>
          <w:i/>
          <w:szCs w:val="24"/>
        </w:rPr>
        <w:t xml:space="preserve">self management </w:t>
      </w:r>
      <w:r>
        <w:rPr>
          <w:rFonts w:cs="Times New Roman"/>
          <w:szCs w:val="24"/>
        </w:rPr>
        <w:t xml:space="preserve">untuk pencegahan penularan di Puskesmas Kenjeran dapat dilihat usia 26-35 tahun memiliki </w:t>
      </w:r>
      <w:r>
        <w:rPr>
          <w:rFonts w:cs="Times New Roman"/>
          <w:i/>
          <w:szCs w:val="24"/>
        </w:rPr>
        <w:t xml:space="preserve">self management </w:t>
      </w:r>
      <w:r>
        <w:rPr>
          <w:rFonts w:cs="Times New Roman"/>
          <w:szCs w:val="24"/>
        </w:rPr>
        <w:t>dengan kate</w:t>
      </w:r>
      <w:r w:rsidR="00D645C6">
        <w:rPr>
          <w:rFonts w:cs="Times New Roman"/>
          <w:szCs w:val="24"/>
        </w:rPr>
        <w:t>gori cukup sebanyak 31 orang (64,6</w:t>
      </w:r>
      <w:r>
        <w:rPr>
          <w:rFonts w:cs="Times New Roman"/>
          <w:szCs w:val="24"/>
        </w:rPr>
        <w:t>%), hal tersebut didapatkan dengan kadang-kadang mempunyai perspektif dan melakukan aktivitas dengan memperhatikan protokol kesehatan.</w:t>
      </w:r>
      <w:r w:rsidR="001228C4">
        <w:rPr>
          <w:rFonts w:cs="Times New Roman"/>
          <w:szCs w:val="24"/>
        </w:rPr>
        <w:t xml:space="preserve"> Dalam penelitian </w:t>
      </w:r>
      <w:r w:rsidR="00D6129E">
        <w:rPr>
          <w:rFonts w:cs="Times New Roman"/>
          <w:szCs w:val="24"/>
        </w:rPr>
        <w:fldChar w:fldCharType="begin" w:fldLock="1"/>
      </w:r>
      <w:r w:rsidR="00D6129E">
        <w:rPr>
          <w:rFonts w:cs="Times New Roman"/>
          <w:szCs w:val="24"/>
        </w:rPr>
        <w:instrText>ADDIN CSL_CITATION {"citationItems":[{"id":"ITEM-1","itemData":{"DOI":"10.22437/jmj.v9i1.11263","ISSN":"2339-269X","abstract":"Covid-19 adalah Pandemi yang baru terjadi di akhir tahun 2019 yang disebabkan oleh SARS CoV2. Hal ini harus diwaspadai karena transmisi yang cepat, memiliki tingkat kesakitan yang tidak dapat diabaikan. Sampai saat ini, belum ada vaksin pencegahan dan terapi definitif yang belum terbukti. Usia lanjut pada beberapa artikel disebutkan sebagai faktor risiko Covid-19.\r Tujuan penelitian ini untuk mengetahui gambaran usia pada kejadian Covid-19. Merupakan penelitian kuantitatif dengan desain analitik observasional dengan pendekatan unmathced case control. Data yang digunakan adalah data sekunder rekam medik dan surveilans ruang isolasi RSUP Dr. M. Hoesin Palembang periode 1 Maret 2020 s/d 31 Juli 2020 yang berjumlah 666 responden.\r Analisis data menggunakan univariat untuk mengetahui gambaran usia pada kejadian Covid-19. Hasil penelitian didapatkan bahwa dari 116 usia berisiko (&gt;65 tahun) yang terkonfirmasi positif sebanyak 30 (40,2%) sisanya 49 (59,8%) negatif. Sedangkan dari 550 usia yang tidak berisiko,  sebanyak 277 (47,4%) terkonfirmasi positif dan sisanya 307 (52,6%) negative. Pada analisis bivariat, tidak ada hubungan yang signifikan secara statistik antara usia dengan Covid-19 dengan p value 0,270.\r Kesimpulan.Semua usia berisiko terkonfirmasi positif Covid-19, dan usia produktif paling berisiko Covid-19 yang dikarenakan mobilitas dan aktifitas sosial yang tinggi. Hal ini dapat dicegah dengan tetap melakukan protokol kesehatan.","author":[{"dropping-particle":"","family":"Elviani","given":"Rosyada","non-dropping-particle":"","parse-names":false,"suffix":""},{"dropping-particle":"","family":"Anwar","given":"Chairil","non-dropping-particle":"","parse-names":false,"suffix":""},{"dropping-particle":"","family":"Januar Sitorus","given":"Rico","non-dropping-particle":"","parse-names":false,"suffix":""}],"container-title":"JAMBI MEDICAL JOURNAL \"Jurnal Kedokteran dan Kesehatan\"","id":"ITEM-1","issue":"1","issued":{"date-parts":[["2021"]]},"page":"204-209","title":"Gambaran Usia Pada Kejadian Covid-19","type":"article-journal","volume":"9"},"uris":["http://www.mendeley.com/documents/?uuid=567a4da1-d63a-45df-9585-999ac7525f0a"]}],"mendeley":{"formattedCitation":"(Elviani et al., 2021)","manualFormatting":"Elviani et al., 2021","plainTextFormattedCitation":"(Elviani et al., 2021)","previouslyFormattedCitation":"(Elviani et al., 2021)"},"properties":{"noteIndex":0},"schema":"https://github.com/citation-style-language/schema/raw/master/csl-citation.json"}</w:instrText>
      </w:r>
      <w:r w:rsidR="00D6129E">
        <w:rPr>
          <w:rFonts w:cs="Times New Roman"/>
          <w:szCs w:val="24"/>
        </w:rPr>
        <w:fldChar w:fldCharType="separate"/>
      </w:r>
      <w:r w:rsidR="00D6129E" w:rsidRPr="00B44BBE">
        <w:rPr>
          <w:rFonts w:cs="Times New Roman"/>
          <w:noProof/>
          <w:szCs w:val="24"/>
        </w:rPr>
        <w:t>Elviani et al., 2021</w:t>
      </w:r>
      <w:r w:rsidR="00D6129E">
        <w:rPr>
          <w:rFonts w:cs="Times New Roman"/>
          <w:szCs w:val="24"/>
        </w:rPr>
        <w:fldChar w:fldCharType="end"/>
      </w:r>
      <w:r w:rsidR="00D6129E">
        <w:rPr>
          <w:rFonts w:cs="Times New Roman"/>
          <w:szCs w:val="24"/>
        </w:rPr>
        <w:t xml:space="preserve"> menyimpulkan dalam penelitiannya bahwa semua usia beresiko untuk tekonfirmasi virus covid 19, dan usia produktif paling berisiko terkonfirmasi ka</w:t>
      </w:r>
      <w:r w:rsidR="00CA2B06">
        <w:rPr>
          <w:rFonts w:cs="Times New Roman"/>
          <w:szCs w:val="24"/>
        </w:rPr>
        <w:t>rena mobilitas dan aktifitas sos</w:t>
      </w:r>
      <w:r w:rsidR="00D6129E">
        <w:rPr>
          <w:rFonts w:cs="Times New Roman"/>
          <w:szCs w:val="24"/>
        </w:rPr>
        <w:t>ial yang tinggi.</w:t>
      </w:r>
      <w:r w:rsidR="00CA2B06">
        <w:rPr>
          <w:rFonts w:cs="Times New Roman"/>
          <w:szCs w:val="24"/>
        </w:rPr>
        <w:t xml:space="preserve"> Istanti, 2021 menjelaskan bahwa usia merupakan salah satu faktor yang memiliki hubungan dengan perilaku pencegahan covid 19. Peneliti berasumsi bahwa penyintas covid 19 yang aktif dengan kegiatan dan berhubungan dengan keramaian dapat membuat penyintas patuh dalam melakukan protokol kesehatan dengan memakai masker, mencuci tangan, dan menjaga jarak minimal 1 meter.</w:t>
      </w:r>
    </w:p>
    <w:p w:rsidR="0088396D" w:rsidRDefault="00FC1A7B" w:rsidP="00823FBA">
      <w:pPr>
        <w:spacing w:after="0" w:line="480" w:lineRule="auto"/>
        <w:ind w:firstLine="720"/>
        <w:jc w:val="both"/>
        <w:rPr>
          <w:rFonts w:cs="Times New Roman"/>
          <w:szCs w:val="24"/>
        </w:rPr>
      </w:pPr>
      <w:r>
        <w:rPr>
          <w:rFonts w:cs="Times New Roman"/>
          <w:szCs w:val="24"/>
        </w:rPr>
        <w:lastRenderedPageBreak/>
        <w:t xml:space="preserve">Berdasarkan penelitian </w:t>
      </w:r>
      <w:r>
        <w:rPr>
          <w:rFonts w:cs="Times New Roman"/>
          <w:i/>
          <w:szCs w:val="24"/>
        </w:rPr>
        <w:t xml:space="preserve">self management </w:t>
      </w:r>
      <w:r>
        <w:rPr>
          <w:rFonts w:cs="Times New Roman"/>
          <w:szCs w:val="24"/>
        </w:rPr>
        <w:t xml:space="preserve">untuk pencegahan penularan di Puskesmas Kenjeran dapat dilihat usia 36-45 tahun memiliki </w:t>
      </w:r>
      <w:r>
        <w:rPr>
          <w:rFonts w:cs="Times New Roman"/>
          <w:i/>
          <w:szCs w:val="24"/>
        </w:rPr>
        <w:t xml:space="preserve">self management </w:t>
      </w:r>
      <w:r>
        <w:rPr>
          <w:rFonts w:cs="Times New Roman"/>
          <w:szCs w:val="24"/>
        </w:rPr>
        <w:t xml:space="preserve">dengan kategori cukup sebanyak 26 orang (57,8%), hal tersebut didapatkan dengan sering melakukan aktivitas yang disenangi dan tetap memperhatikan protokol kesehatan. </w:t>
      </w:r>
      <w:r w:rsidR="00EF0381">
        <w:rPr>
          <w:rFonts w:cs="Times New Roman"/>
          <w:szCs w:val="24"/>
        </w:rPr>
        <w:t xml:space="preserve">Budiman, 2013 dalam penelitiannya mengatakan bertambahnya umur seseorang dapat mempengaruhi daya berpikir seseorang. </w:t>
      </w:r>
      <w:r w:rsidR="00EF0381">
        <w:rPr>
          <w:rFonts w:cs="Times New Roman"/>
          <w:szCs w:val="24"/>
        </w:rPr>
        <w:fldChar w:fldCharType="begin" w:fldLock="1"/>
      </w:r>
      <w:r w:rsidR="00EE7147">
        <w:rPr>
          <w:rFonts w:cs="Times New Roman"/>
          <w:szCs w:val="24"/>
        </w:rPr>
        <w:instrText>ADDIN CSL_CITATION {"citationItems":[{"id":"ITEM-1","itemData":{"abstract":"Virus corona merupakan pandemi yang mudah menyebar secara contagious. Karena itu, banyak pemimpin yang menghimbau warganya untuk melakukan social distancing dan isolasi untuk mencegah penularan virus penyakit ini. Dalam jaringan sosial, banyak hal dapat menyebar secara contagious, termasuk virus. Dan cara untuk mencegah penyebaran makin luas adalah dengan menjalani peran sebagai isolate dalam jaringan sosial. Studi ini bertujuan menunjukkan efektivitas peran isolate yang menjalani social distancing dalam mencegah penularan virus corona secara contagious, dengan metode analisis jaringan. Hasil penelitian menunjukkan bahwa jaringan sosial tanpa peran isolate memiliki ties dan kepadatan tinggi sehingga banyak peluang virus untuk menyebar pada anggota jaringan. Sedangkan jaringan sosial di mana banyak anggotanya melakukan isolasi memiliki ties lebih sedikit serta kepadatan rendah yang membuat peluang penyebaran virus antar anggota jaringan melalui ties menjadi lebih rendah. Kata kunci: virus corona, jaringan, isolate, social distancing, penyebaran contagious.","author":[{"dropping-particle":"","family":"Arifin","given":"Zaenal","non-dropping-particle":"","parse-names":false,"suffix":""},{"dropping-particle":"","family":"Fatmawati","given":"baiq Ruli","non-dropping-particle":"","parse-names":false,"suffix":""},{"dropping-particle":"","family":"Zuliardi","given":"","non-dropping-particle":"","parse-names":false,"suffix":""}],"container-title":"Jurnal Ilmiah Stikes YARSI Mataram","id":"ITEM-1","issue":"2","issued":{"date-parts":[["2020"]]},"page":"1-6","title":"Identifikasi Pasien COVID-19 Berdasarkan Riwayat Kontak","type":"article-journal","volume":"10"},"uris":["http://www.mendeley.com/documents/?uuid=2ddb17c8-fc08-4918-ba8c-b304c287611d"]}],"mendeley":{"formattedCitation":"(Arifin et al., 2020)","manualFormatting":"Arifin et al., 2020","plainTextFormattedCitation":"(Arifin et al., 2020)","previouslyFormattedCitation":"(Arifin et al., 2020)"},"properties":{"noteIndex":0},"schema":"https://github.com/citation-style-language/schema/raw/master/csl-citation.json"}</w:instrText>
      </w:r>
      <w:r w:rsidR="00EF0381">
        <w:rPr>
          <w:rFonts w:cs="Times New Roman"/>
          <w:szCs w:val="24"/>
        </w:rPr>
        <w:fldChar w:fldCharType="separate"/>
      </w:r>
      <w:r w:rsidR="00EF0381" w:rsidRPr="00EF0381">
        <w:rPr>
          <w:rFonts w:cs="Times New Roman"/>
          <w:noProof/>
          <w:szCs w:val="24"/>
        </w:rPr>
        <w:t>Arifin et al., 2020</w:t>
      </w:r>
      <w:r w:rsidR="00EF0381">
        <w:rPr>
          <w:rFonts w:cs="Times New Roman"/>
          <w:szCs w:val="24"/>
        </w:rPr>
        <w:fldChar w:fldCharType="end"/>
      </w:r>
      <w:r w:rsidR="00EF0381">
        <w:rPr>
          <w:rFonts w:cs="Times New Roman"/>
          <w:szCs w:val="24"/>
        </w:rPr>
        <w:t xml:space="preserve"> menjelaskan dalam penelitiannya semakin dewasa usia seseorang maka perilaku pencegahan covid 19 dapat dilakukan dengan cukup baik.</w:t>
      </w:r>
      <w:r w:rsidR="001D2B59">
        <w:rPr>
          <w:rFonts w:cs="Times New Roman"/>
          <w:szCs w:val="24"/>
        </w:rPr>
        <w:t xml:space="preserve"> Menurut Wang &amp; Nazawa, 2004 dengan bertambahnya usia pada seseorang maka kondisi fisik dan psikososial seseorang semakin menurun sehingga aktivitas untuk memanajemen diri juga menurun. </w:t>
      </w:r>
      <w:r w:rsidR="00A37FD1">
        <w:rPr>
          <w:rFonts w:cs="Times New Roman"/>
          <w:szCs w:val="24"/>
        </w:rPr>
        <w:t>Peneliti berasumsi dengan bertambahnya umur tidak mengurangi seseorang untuk peduli dan bertanggungjawab terhadap lingkungan sekitarnya.</w:t>
      </w:r>
    </w:p>
    <w:p w:rsidR="00823FBA" w:rsidRPr="00823FBA" w:rsidRDefault="0088396D" w:rsidP="00823FBA">
      <w:pPr>
        <w:spacing w:line="480" w:lineRule="auto"/>
        <w:ind w:firstLine="709"/>
        <w:jc w:val="both"/>
        <w:rPr>
          <w:rFonts w:cs="Times New Roman"/>
          <w:szCs w:val="24"/>
        </w:rPr>
      </w:pPr>
      <w:r>
        <w:rPr>
          <w:rFonts w:cs="Times New Roman"/>
          <w:szCs w:val="24"/>
        </w:rPr>
        <w:t xml:space="preserve">Berdasarkan penelitian </w:t>
      </w:r>
      <w:r>
        <w:rPr>
          <w:rFonts w:cs="Times New Roman"/>
          <w:i/>
          <w:szCs w:val="24"/>
        </w:rPr>
        <w:t xml:space="preserve">self management </w:t>
      </w:r>
      <w:r>
        <w:rPr>
          <w:rFonts w:cs="Times New Roman"/>
          <w:szCs w:val="24"/>
        </w:rPr>
        <w:t xml:space="preserve">untuk pencegahan penularan di Puskesmas Kenjeran juga dikaitkan dengan jenis kelamin. Hal tersebut didapatkan laki-laki dengan kategori </w:t>
      </w:r>
      <w:r>
        <w:rPr>
          <w:rFonts w:cs="Times New Roman"/>
          <w:i/>
          <w:szCs w:val="24"/>
        </w:rPr>
        <w:t xml:space="preserve">self </w:t>
      </w:r>
      <w:r w:rsidRPr="0088396D">
        <w:rPr>
          <w:rFonts w:cs="Times New Roman"/>
          <w:i/>
          <w:szCs w:val="24"/>
        </w:rPr>
        <w:t xml:space="preserve">management </w:t>
      </w:r>
      <w:r w:rsidR="009415C3">
        <w:rPr>
          <w:rFonts w:cs="Times New Roman"/>
          <w:szCs w:val="24"/>
        </w:rPr>
        <w:t>cukup sebanyak 46</w:t>
      </w:r>
      <w:r>
        <w:rPr>
          <w:rFonts w:cs="Times New Roman"/>
          <w:szCs w:val="24"/>
        </w:rPr>
        <w:t xml:space="preserve"> orang (51</w:t>
      </w:r>
      <w:r w:rsidR="009415C3">
        <w:rPr>
          <w:rFonts w:cs="Times New Roman"/>
          <w:szCs w:val="24"/>
        </w:rPr>
        <w:t>,1</w:t>
      </w:r>
      <w:r>
        <w:rPr>
          <w:rFonts w:cs="Times New Roman"/>
          <w:szCs w:val="24"/>
        </w:rPr>
        <w:t xml:space="preserve">%) dengan kepercayaan diri dan memiliki hubungan baik di masa depan orang disekitar serta tetap memperhatikan protokol kesehatan. </w:t>
      </w:r>
      <w:r w:rsidR="00823FBA">
        <w:rPr>
          <w:rFonts w:cs="Times New Roman"/>
          <w:szCs w:val="24"/>
        </w:rPr>
        <w:t xml:space="preserve">Menurut Peckham, 2020 dalam </w:t>
      </w:r>
      <w:r w:rsidR="00823FBA">
        <w:rPr>
          <w:rFonts w:cs="Times New Roman"/>
          <w:szCs w:val="24"/>
        </w:rPr>
        <w:fldChar w:fldCharType="begin" w:fldLock="1"/>
      </w:r>
      <w:r w:rsidR="00823FBA">
        <w:rPr>
          <w:rFonts w:cs="Times New Roman"/>
          <w:szCs w:val="24"/>
        </w:rPr>
        <w:instrText>ADDIN CSL_CITATION {"citationItems":[{"id":"ITEM-1","itemData":{"author":[{"dropping-particle":"","family":"Daud","given":"Masyita Liana","non-dropping-particle":"","parse-names":false,"suffix":""},{"dropping-particle":"","family":"Nelwan","given":"Jeini Ester","non-dropping-particle":"","parse-names":false,"suffix":""},{"dropping-particle":"","family":"Ratag","given":"Budi Tamardy","non-dropping-particle":"","parse-names":false,"suffix":""}],"container-title":"Jurnal Kesmas","id":"ITEM-1","issue":"1","issued":{"date-parts":[["2022"]]},"page":"190-195","title":"Hubungan Antara Umur Dan Jenis Kelamin Dengan Kejadian Coronavirus Disease-19 di Kota Bitung Tahun 2020","type":"article-journal","volume":"11"},"uris":["http://www.mendeley.com/documents/?uuid=6de89105-1304-4a46-96f6-bf3dafb14979"]}],"mendeley":{"formattedCitation":"(Daud et al., 2022)","plainTextFormattedCitation":"(Daud et al., 2022)","previouslyFormattedCitation":"(Daud et al., 2022)"},"properties":{"noteIndex":0},"schema":"https://github.com/citation-style-language/schema/raw/master/csl-citation.json"}</w:instrText>
      </w:r>
      <w:r w:rsidR="00823FBA">
        <w:rPr>
          <w:rFonts w:cs="Times New Roman"/>
          <w:szCs w:val="24"/>
        </w:rPr>
        <w:fldChar w:fldCharType="separate"/>
      </w:r>
      <w:r w:rsidR="00823FBA" w:rsidRPr="00B35BD9">
        <w:rPr>
          <w:rFonts w:cs="Times New Roman"/>
          <w:noProof/>
          <w:szCs w:val="24"/>
        </w:rPr>
        <w:t>(Daud et al., 2022)</w:t>
      </w:r>
      <w:r w:rsidR="00823FBA">
        <w:rPr>
          <w:rFonts w:cs="Times New Roman"/>
          <w:szCs w:val="24"/>
        </w:rPr>
        <w:fldChar w:fldCharType="end"/>
      </w:r>
      <w:r w:rsidR="00823FBA">
        <w:rPr>
          <w:rFonts w:cs="Times New Roman"/>
          <w:szCs w:val="24"/>
        </w:rPr>
        <w:t xml:space="preserve"> menyebutkan bahwa laki-laki lebih berpeluang untuk masuk ke </w:t>
      </w:r>
      <w:r w:rsidR="00823FBA">
        <w:rPr>
          <w:rFonts w:cs="Times New Roman"/>
          <w:i/>
          <w:szCs w:val="24"/>
        </w:rPr>
        <w:t xml:space="preserve">intensive care unit </w:t>
      </w:r>
      <w:r w:rsidR="00823FBA">
        <w:rPr>
          <w:rFonts w:cs="Times New Roman"/>
          <w:szCs w:val="24"/>
        </w:rPr>
        <w:t xml:space="preserve">dan mengalami kematian dibandingkan dengan perempuan karena dalam sistem imunnya memiliki keunggulan yaitu sistem kekebalan tubuh bawaan adapted dan memiliki perbedaan jumlah kromosom X. Sejalan dengan penelitian Wahyuni, 2012 jenis kelamin berbeda memiliki pengetahuan yang berbeda. Peneliti berasumsi bahwa jenis kelamin laki-laki mempunyai </w:t>
      </w:r>
      <w:r w:rsidR="00823FBA">
        <w:rPr>
          <w:rFonts w:cs="Times New Roman"/>
          <w:i/>
          <w:szCs w:val="24"/>
        </w:rPr>
        <w:t xml:space="preserve">self </w:t>
      </w:r>
      <w:r w:rsidR="00823FBA">
        <w:rPr>
          <w:rFonts w:cs="Times New Roman"/>
          <w:i/>
          <w:szCs w:val="24"/>
        </w:rPr>
        <w:lastRenderedPageBreak/>
        <w:t xml:space="preserve">management </w:t>
      </w:r>
      <w:r w:rsidR="00823FBA">
        <w:rPr>
          <w:rFonts w:cs="Times New Roman"/>
          <w:szCs w:val="24"/>
        </w:rPr>
        <w:t xml:space="preserve">cukup hal tersebut menunjukkan </w:t>
      </w:r>
      <w:r w:rsidR="00F26CCA">
        <w:rPr>
          <w:rFonts w:cs="Times New Roman"/>
          <w:szCs w:val="24"/>
        </w:rPr>
        <w:t xml:space="preserve">laki-laki juga kadang-kadang mentaati protokol kesehatan meskipun berinteraksi dengan lingkungan sekitar. </w:t>
      </w:r>
    </w:p>
    <w:p w:rsidR="00E1761D" w:rsidRDefault="00C430B9" w:rsidP="00E1761D">
      <w:pPr>
        <w:spacing w:line="480" w:lineRule="auto"/>
        <w:ind w:firstLine="709"/>
        <w:jc w:val="both"/>
        <w:rPr>
          <w:rFonts w:cs="Times New Roman"/>
          <w:szCs w:val="24"/>
        </w:rPr>
      </w:pPr>
      <w:r>
        <w:rPr>
          <w:rFonts w:cs="Times New Roman"/>
          <w:szCs w:val="24"/>
        </w:rPr>
        <w:t xml:space="preserve">Berdasarkan penelitian </w:t>
      </w:r>
      <w:r>
        <w:rPr>
          <w:rFonts w:cs="Times New Roman"/>
          <w:i/>
          <w:szCs w:val="24"/>
        </w:rPr>
        <w:t xml:space="preserve">self management </w:t>
      </w:r>
      <w:r>
        <w:rPr>
          <w:rFonts w:cs="Times New Roman"/>
          <w:szCs w:val="24"/>
        </w:rPr>
        <w:t xml:space="preserve">untuk pencegahan penularan di Puskesmas Kenjeran dengan jenis kelamin perempuan dengan kategori </w:t>
      </w:r>
      <w:r>
        <w:rPr>
          <w:rFonts w:cs="Times New Roman"/>
          <w:i/>
          <w:szCs w:val="24"/>
        </w:rPr>
        <w:t xml:space="preserve">self </w:t>
      </w:r>
      <w:r w:rsidRPr="0088396D">
        <w:rPr>
          <w:rFonts w:cs="Times New Roman"/>
          <w:i/>
          <w:szCs w:val="24"/>
        </w:rPr>
        <w:t xml:space="preserve">management </w:t>
      </w:r>
      <w:r w:rsidR="009415C3">
        <w:rPr>
          <w:rFonts w:cs="Times New Roman"/>
          <w:szCs w:val="24"/>
        </w:rPr>
        <w:t>baik sebanyak 39 orang (48,8</w:t>
      </w:r>
      <w:r>
        <w:rPr>
          <w:rFonts w:cs="Times New Roman"/>
          <w:szCs w:val="24"/>
        </w:rPr>
        <w:t xml:space="preserve">%) dengan kepercayaan diri dan memiliki </w:t>
      </w:r>
      <w:r w:rsidR="00454E00">
        <w:rPr>
          <w:rFonts w:cs="Times New Roman"/>
          <w:szCs w:val="24"/>
        </w:rPr>
        <w:t>banyak kegiatan yang menyenangkan dan merawat diri sendiri.</w:t>
      </w:r>
      <w:r w:rsidR="00E1761D">
        <w:rPr>
          <w:rFonts w:cs="Times New Roman"/>
          <w:szCs w:val="24"/>
        </w:rPr>
        <w:t xml:space="preserve"> Dalam peneli</w:t>
      </w:r>
      <w:r w:rsidR="00E1761D" w:rsidRPr="00FB4F64">
        <w:rPr>
          <w:rFonts w:cs="Times New Roman"/>
          <w:szCs w:val="24"/>
        </w:rPr>
        <w:t xml:space="preserve">tian </w:t>
      </w:r>
      <w:r w:rsidR="00E1761D" w:rsidRPr="00FB4F64">
        <w:rPr>
          <w:rFonts w:cs="Times New Roman"/>
          <w:szCs w:val="24"/>
        </w:rPr>
        <w:fldChar w:fldCharType="begin" w:fldLock="1"/>
      </w:r>
      <w:r w:rsidR="00E1761D" w:rsidRPr="00FB4F64">
        <w:rPr>
          <w:rFonts w:cs="Times New Roman"/>
          <w:szCs w:val="24"/>
        </w:rPr>
        <w:instrText>ADDIN CSL_CITATION {"citationItems":[{"id":"ITEM-1","itemData":{"author":[{"dropping-particle":"","family":"Nasution","given":"Tina Handayani","non-dropping-particle":"","parse-names":false,"suffix":""},{"dropping-particle":"","family":"Rapi","given":"Helwiyah","non-dropping-particle":"","parse-names":false,"suffix":""},{"dropping-particle":"","family":"Sitorus","given":"Ria Eviyantini","non-dropping-particle":"","parse-names":false,"suffix":""}],"id":"ITEM-1","issue":"2","issued":{"date-parts":[["0"]]},"page":"162-168","title":"Faktor-faktor Yang Berhubungan Dengan Manajemen Diri PAda PAsien Yang Menjalani Hemodialisis Di Ruang Hemodialisis RSUP DR Hasan Sadikin Bandung","type":"article-journal","volume":"1"},"uris":["http://www.mendeley.com/documents/?uuid=7fe01e1e-c266-484c-a6c0-37a92c846bcb"]}],"mendeley":{"formattedCitation":"(Nasution et al., n.d.)","manualFormatting":"Nasution et al., n.d.","plainTextFormattedCitation":"(Nasution et al., n.d.)","previouslyFormattedCitation":"(Nasution et al., n.d.)"},"properties":{"noteIndex":0},"schema":"https://github.com/citation-style-language/schema/raw/master/csl-citation.json"}</w:instrText>
      </w:r>
      <w:r w:rsidR="00E1761D" w:rsidRPr="00FB4F64">
        <w:rPr>
          <w:rFonts w:cs="Times New Roman"/>
          <w:szCs w:val="24"/>
        </w:rPr>
        <w:fldChar w:fldCharType="separate"/>
      </w:r>
      <w:r w:rsidR="00E1761D" w:rsidRPr="00FB4F64">
        <w:rPr>
          <w:rFonts w:cs="Times New Roman"/>
          <w:noProof/>
          <w:szCs w:val="24"/>
        </w:rPr>
        <w:t>Nasution et al., n.d.</w:t>
      </w:r>
      <w:r w:rsidR="00E1761D" w:rsidRPr="00FB4F64">
        <w:rPr>
          <w:rFonts w:cs="Times New Roman"/>
          <w:szCs w:val="24"/>
        </w:rPr>
        <w:fldChar w:fldCharType="end"/>
      </w:r>
      <w:r w:rsidR="00E1761D" w:rsidRPr="00FB4F64">
        <w:rPr>
          <w:rFonts w:cs="Times New Roman"/>
          <w:szCs w:val="24"/>
        </w:rPr>
        <w:t xml:space="preserve">, manajemen diri pada dasarnya harus dilaksanakan oleh seseorang baik itu laki-laki maupun perempuan. Sejalan dengan penelitian </w:t>
      </w:r>
      <w:r w:rsidR="00E1761D" w:rsidRPr="00FB4F64">
        <w:rPr>
          <w:rFonts w:cs="Times New Roman"/>
          <w:szCs w:val="24"/>
        </w:rPr>
        <w:fldChar w:fldCharType="begin" w:fldLock="1"/>
      </w:r>
      <w:r w:rsidR="00E1761D">
        <w:rPr>
          <w:rFonts w:cs="Times New Roman"/>
          <w:szCs w:val="24"/>
        </w:rPr>
        <w:instrText>ADDIN CSL_CITATION {"citationItems":[{"id":"ITEM-1","itemData":{"DOI":"10.34305/jhrs.v1i1.288","abstract":"Predicting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approach.","author":[{"dropping-particle":"","family":"Putri","given":"Rodiyatul Nadawiyah Eka","non-dropping-particle":"","parse-names":false,"suffix":""},{"dropping-particle":"","family":"Yati","given":"Afiyanti","non-dropping-particle":"","parse-names":false,"suffix":""},{"dropping-particle":"","family":"Faridah","given":"Ida","non-dropping-particle":"","parse-names":false,"suffix":""}],"container-title":"Journal of Health Research Science","id":"ITEM-1","issue":"1","issued":{"date-parts":[["2021"]]},"page":"20-30","title":"Hubungan Self-Management Dengan Quality of Life Pada Pasien Diabetes Melitus Di Indonesia","type":"article-journal","volume":"1"},"uris":["http://www.mendeley.com/documents/?uuid=89c94e6f-8712-483f-a315-22a037a963f1"]}],"mendeley":{"formattedCitation":"(R. N. E. Putri et al., 2021)","manualFormatting":"Putri et al., 2021","plainTextFormattedCitation":"(R. N. E. Putri et al., 2021)","previouslyFormattedCitation":"(R. N. E. Putri et al., 2021)"},"properties":{"noteIndex":0},"schema":"https://github.com/citation-style-language/schema/raw/master/csl-citation.json"}</w:instrText>
      </w:r>
      <w:r w:rsidR="00E1761D" w:rsidRPr="00FB4F64">
        <w:rPr>
          <w:rFonts w:cs="Times New Roman"/>
          <w:szCs w:val="24"/>
        </w:rPr>
        <w:fldChar w:fldCharType="separate"/>
      </w:r>
      <w:r w:rsidR="00E1761D" w:rsidRPr="00FB4F64">
        <w:rPr>
          <w:rFonts w:cs="Times New Roman"/>
          <w:noProof/>
          <w:szCs w:val="24"/>
        </w:rPr>
        <w:t>Putri et al., 2021</w:t>
      </w:r>
      <w:r w:rsidR="00E1761D" w:rsidRPr="00FB4F64">
        <w:rPr>
          <w:rFonts w:cs="Times New Roman"/>
          <w:szCs w:val="24"/>
        </w:rPr>
        <w:fldChar w:fldCharType="end"/>
      </w:r>
      <w:r w:rsidR="00E1761D" w:rsidRPr="00FB4F64">
        <w:rPr>
          <w:rFonts w:cs="Times New Roman"/>
          <w:szCs w:val="24"/>
        </w:rPr>
        <w:t xml:space="preserve"> bahwa </w:t>
      </w:r>
      <w:r w:rsidR="00E1761D" w:rsidRPr="00FB4F64">
        <w:rPr>
          <w:rFonts w:cs="Times New Roman"/>
          <w:i/>
          <w:szCs w:val="24"/>
        </w:rPr>
        <w:t xml:space="preserve">self management </w:t>
      </w:r>
      <w:r w:rsidR="00E1761D">
        <w:rPr>
          <w:rFonts w:cs="Times New Roman"/>
          <w:szCs w:val="24"/>
        </w:rPr>
        <w:t xml:space="preserve"> bisa dilakukan ole</w:t>
      </w:r>
      <w:r w:rsidR="00E1761D" w:rsidRPr="00FB4F64">
        <w:rPr>
          <w:rFonts w:cs="Times New Roman"/>
          <w:szCs w:val="24"/>
        </w:rPr>
        <w:t>h siapa saja baik laki-laki maupun perempuan yang mempunyai tanggung jawab untuk melakukan pengontrolan terhadap penyakit yang dialaminya.</w:t>
      </w:r>
      <w:r w:rsidR="00E1761D">
        <w:rPr>
          <w:rFonts w:cs="Times New Roman"/>
          <w:szCs w:val="24"/>
        </w:rPr>
        <w:t xml:space="preserve"> Penelitian Wiranti, 2020 dalam </w:t>
      </w:r>
      <w:r w:rsidR="00E1761D">
        <w:rPr>
          <w:rFonts w:cs="Times New Roman"/>
          <w:szCs w:val="24"/>
        </w:rPr>
        <w:fldChar w:fldCharType="begin" w:fldLock="1"/>
      </w:r>
      <w:r w:rsidR="00E1761D">
        <w:rPr>
          <w:rFonts w:cs="Times New Roman"/>
          <w:szCs w:val="24"/>
        </w:rPr>
        <w:instrText>ADDIN CSL_CITATION {"citationItems":[{"id":"ITEM-1","itemData":{"author":[{"dropping-particle":"","family":"Naza","given":"Ahlon","non-dropping-particle":"","parse-names":false,"suffix":""},{"dropping-particle":"","family":"Satria","given":"Budi","non-dropping-particle":"","parse-names":false,"suffix":""},{"dropping-particle":"","family":"Hadi","given":"Nurul","non-dropping-particle":"","parse-names":false,"suffix":""}],"id":"ITEM-1","issue":"1","issued":{"date-parts":[["2022"]]},"page":"18-24","title":"SELF MANAGEMENT MAHASISWA KEPERAWATAN UNIVERSITAS SYIAH KUALA DALAM PENCEGAHAN COVID-19 Self Management of Nursing Student of Universitas Syiah Kuala In Preventing The Spread of COVID-19","type":"article-journal","volume":"VI"},"uris":["http://www.mendeley.com/documents/?uuid=e0bfbbc1-ed97-4673-816b-7815c1b7fd5e"]}],"mendeley":{"formattedCitation":"(Naza et al., 2022)","plainTextFormattedCitation":"(Naza et al., 2022)","previouslyFormattedCitation":"(Naza et al., 2022)"},"properties":{"noteIndex":0},"schema":"https://github.com/citation-style-language/schema/raw/master/csl-citation.json"}</w:instrText>
      </w:r>
      <w:r w:rsidR="00E1761D">
        <w:rPr>
          <w:rFonts w:cs="Times New Roman"/>
          <w:szCs w:val="24"/>
        </w:rPr>
        <w:fldChar w:fldCharType="separate"/>
      </w:r>
      <w:r w:rsidR="00E1761D" w:rsidRPr="00726440">
        <w:rPr>
          <w:rFonts w:cs="Times New Roman"/>
          <w:noProof/>
          <w:szCs w:val="24"/>
        </w:rPr>
        <w:t>(Naza et al., 2022)</w:t>
      </w:r>
      <w:r w:rsidR="00E1761D">
        <w:rPr>
          <w:rFonts w:cs="Times New Roman"/>
          <w:szCs w:val="24"/>
        </w:rPr>
        <w:fldChar w:fldCharType="end"/>
      </w:r>
      <w:r w:rsidR="00E1761D">
        <w:rPr>
          <w:rFonts w:cs="Times New Roman"/>
          <w:szCs w:val="24"/>
        </w:rPr>
        <w:t xml:space="preserve"> menjelakan jenis kelamin perempuan lebih menerapkan sikap patuh terhadap peraturan protokol kesehatan dan juga hal tersebut di pengaruhi faktor jenjang pendidikan, pengetahuan, serta mampu memposisikan diri pada kondisi lingkungan tertentu.</w:t>
      </w:r>
    </w:p>
    <w:p w:rsidR="00FC1A7B" w:rsidRPr="0088396D" w:rsidRDefault="00E1761D" w:rsidP="00E1761D">
      <w:pPr>
        <w:spacing w:line="480" w:lineRule="auto"/>
        <w:jc w:val="both"/>
        <w:rPr>
          <w:rFonts w:cs="Times New Roman"/>
          <w:szCs w:val="24"/>
        </w:rPr>
      </w:pPr>
      <w:r>
        <w:rPr>
          <w:rFonts w:cs="Times New Roman"/>
          <w:szCs w:val="24"/>
        </w:rPr>
        <w:t xml:space="preserve">Peneliti berasumsi </w:t>
      </w:r>
      <w:r>
        <w:rPr>
          <w:rFonts w:cs="Times New Roman"/>
          <w:i/>
          <w:szCs w:val="24"/>
        </w:rPr>
        <w:t xml:space="preserve">self management </w:t>
      </w:r>
      <w:r>
        <w:rPr>
          <w:rFonts w:cs="Times New Roman"/>
          <w:szCs w:val="24"/>
        </w:rPr>
        <w:t xml:space="preserve">berdasarkan jenis kelamin pada masyarakat di wilayah Puskesmas Kenjeran menunjukkan bahwa </w:t>
      </w:r>
      <w:r>
        <w:rPr>
          <w:rFonts w:cs="Times New Roman"/>
          <w:i/>
          <w:szCs w:val="24"/>
        </w:rPr>
        <w:t xml:space="preserve">self management </w:t>
      </w:r>
      <w:r>
        <w:rPr>
          <w:rFonts w:cs="Times New Roman"/>
          <w:szCs w:val="24"/>
        </w:rPr>
        <w:t>yang dilakukan pada masyarakat di wilayah Puskesmas Kenjeran baik dilakukan oleh jenis kelamin perempuan karena jenis kelamin</w:t>
      </w:r>
      <w:r w:rsidR="008C1746">
        <w:rPr>
          <w:rFonts w:cs="Times New Roman"/>
          <w:szCs w:val="24"/>
        </w:rPr>
        <w:t xml:space="preserve"> perempuan lebih mentaati protokol kesehatan, sering membuat rumah atau kamar terasa nyaman, serta mempunyai inisiatif untuk aktif di kegiatan.</w:t>
      </w:r>
    </w:p>
    <w:p w:rsidR="004044C8" w:rsidRDefault="001B699E" w:rsidP="004044C8">
      <w:pPr>
        <w:spacing w:line="480" w:lineRule="auto"/>
        <w:ind w:firstLine="709"/>
        <w:jc w:val="both"/>
        <w:rPr>
          <w:rFonts w:cs="Times New Roman"/>
          <w:szCs w:val="24"/>
        </w:rPr>
      </w:pPr>
      <w:r>
        <w:rPr>
          <w:rFonts w:cs="Times New Roman"/>
          <w:szCs w:val="24"/>
        </w:rPr>
        <w:t xml:space="preserve">Berdasarkan hasil penelitian </w:t>
      </w:r>
      <w:r>
        <w:rPr>
          <w:rFonts w:cs="Times New Roman"/>
          <w:i/>
          <w:szCs w:val="24"/>
        </w:rPr>
        <w:t xml:space="preserve">self management </w:t>
      </w:r>
      <w:r>
        <w:rPr>
          <w:rFonts w:cs="Times New Roman"/>
          <w:szCs w:val="24"/>
        </w:rPr>
        <w:t xml:space="preserve">untuk pencegahan penularan di Puskesmas Kenjeran didapatkan pendidikan terakhir </w:t>
      </w:r>
      <w:r w:rsidR="004044C8">
        <w:rPr>
          <w:rFonts w:cs="Times New Roman"/>
          <w:szCs w:val="24"/>
        </w:rPr>
        <w:t xml:space="preserve">SMA, hal tersebut dilihat </w:t>
      </w:r>
      <w:r w:rsidR="004044C8">
        <w:rPr>
          <w:rFonts w:cs="Times New Roman"/>
          <w:szCs w:val="24"/>
        </w:rPr>
        <w:lastRenderedPageBreak/>
        <w:t xml:space="preserve">dari inisiatif dan keyakinan yang baik. Dalam penelitian Moudy &amp; Syakurah, 2020 pendidikan merupakan salah satu faktor yang berperan penting untuk memperbanyak informasi dan pengetahuan seseorang serta umumnya semakin tinggi pendidikan seseorang maka akan makin mudah untuk orang tersebut menerima informasi dan begitun juga sebaliknya bila seseorang memiliki tingkat pendidikan yang rendah maka dapat menghambat perkembangan sikap orang tersebut </w:t>
      </w:r>
      <w:r w:rsidR="008D3A42">
        <w:rPr>
          <w:rFonts w:cs="Times New Roman"/>
          <w:szCs w:val="24"/>
        </w:rPr>
        <w:t>dalam menerima informasi yang d</w:t>
      </w:r>
      <w:r w:rsidR="004044C8">
        <w:rPr>
          <w:rFonts w:cs="Times New Roman"/>
          <w:szCs w:val="24"/>
        </w:rPr>
        <w:t>iberikan</w:t>
      </w:r>
      <w:r w:rsidR="008D3A42">
        <w:rPr>
          <w:rFonts w:cs="Times New Roman"/>
          <w:szCs w:val="24"/>
        </w:rPr>
        <w:t>. D</w:t>
      </w:r>
      <w:r w:rsidR="004044C8">
        <w:rPr>
          <w:rFonts w:cs="Times New Roman"/>
          <w:szCs w:val="24"/>
        </w:rPr>
        <w:t xml:space="preserve">alam </w:t>
      </w:r>
      <w:r w:rsidR="008D3A42">
        <w:rPr>
          <w:rFonts w:cs="Times New Roman"/>
          <w:szCs w:val="24"/>
        </w:rPr>
        <w:t xml:space="preserve">penelitian </w:t>
      </w:r>
      <w:r w:rsidR="004044C8">
        <w:rPr>
          <w:rFonts w:cs="Times New Roman"/>
          <w:szCs w:val="24"/>
        </w:rPr>
        <w:fldChar w:fldCharType="begin" w:fldLock="1"/>
      </w:r>
      <w:r w:rsidR="008D3A42">
        <w:rPr>
          <w:rFonts w:cs="Times New Roman"/>
          <w:szCs w:val="24"/>
        </w:rPr>
        <w:instrText>ADDIN CSL_CITATION {"citationItems":[{"id":"ITEM-1","itemData":{"DOI":"10.34005/guidance.v17i02.1173","ISSN":"1978-6794","abstract":"This study aims to obtain empirical data from information about the effectiveness of the Self Management Technique Group Counseling service at SMP Nurul Iman Sukakarya Bekasi. This quantitative research, using Quasi Experiment Research Method, with research design Non equivalent Control Group Design, population as many as 374 students then sample technique with purposive sampling, research sample is 16 students with 8 students in control group and experiment group. From the research conducted, researchers can conclude from various processes during the study.This is evidenced by the results of quantitative research on the calculation of the T-test using SPSS Statistics Version 25 which shows the value of t = 13,889 and t table = 2.365, therefore tcount &lt;ttable then with thus H0 is rejected, and H1 is accepted. This means that there is a difference in scores between before and after being given service. This shows that the Self Management Technique given by researchers to group counseling members was able to overcome the problem of delays in handing over assignments during the Covid-19 Pandemic at SMP Nurul Iman Sukakarya.","author":[{"dropping-particle":"","family":"Zaen","given":"Jaenudin","non-dropping-particle":"","parse-names":false,"suffix":""},{"dropping-particle":"","family":"Wibowo","given":"Dwi Endrasto","non-dropping-particle":"","parse-names":false,"suffix":""},{"dropping-particle":"","family":"Lesmana","given":"Sabar","non-dropping-particle":"","parse-names":false,"suffix":""}],"container-title":"Guidance","id":"ITEM-1","issue":"02","issued":{"date-parts":[["2020"]]},"page":"43-53","title":"Efektivitas Self Management Terhadap Keterlambatan Menyerahkan Tugas pada Masa Pandemi Covid-19","type":"article-journal","volume":"17"},"uris":["http://www.mendeley.com/documents/?uuid=1a40f2a4-b8af-4bef-b9cd-ea6ea75a56aa"]}],"mendeley":{"formattedCitation":"(Zaen et al., 2020)","manualFormatting":"Zaen et al., 2020","plainTextFormattedCitation":"(Zaen et al., 2020)","previouslyFormattedCitation":"(Zaen et al., 2020)"},"properties":{"noteIndex":0},"schema":"https://github.com/citation-style-language/schema/raw/master/csl-citation.json"}</w:instrText>
      </w:r>
      <w:r w:rsidR="004044C8">
        <w:rPr>
          <w:rFonts w:cs="Times New Roman"/>
          <w:szCs w:val="24"/>
        </w:rPr>
        <w:fldChar w:fldCharType="separate"/>
      </w:r>
      <w:r w:rsidR="004044C8" w:rsidRPr="006344D4">
        <w:rPr>
          <w:rFonts w:cs="Times New Roman"/>
          <w:noProof/>
          <w:szCs w:val="24"/>
        </w:rPr>
        <w:t>Zaen et al., 2020</w:t>
      </w:r>
      <w:r w:rsidR="004044C8">
        <w:rPr>
          <w:rFonts w:cs="Times New Roman"/>
          <w:szCs w:val="24"/>
        </w:rPr>
        <w:fldChar w:fldCharType="end"/>
      </w:r>
      <w:r w:rsidR="004044C8">
        <w:rPr>
          <w:rFonts w:cs="Times New Roman"/>
          <w:szCs w:val="24"/>
        </w:rPr>
        <w:t xml:space="preserve"> pendidikan merupakan pengalaman individu dalam melakukan pembelajaran yang dirancang untuk memfasilitasi tindakan-tindakan kondusif  individu terhadap kesehatan sehingga dapat merawat diri secara individual atau bersama, serta berperan dalam pengambilan keputusan untuk merawat kesehatan.</w:t>
      </w:r>
    </w:p>
    <w:p w:rsidR="004044C8" w:rsidRDefault="004044C8" w:rsidP="004044C8">
      <w:pPr>
        <w:spacing w:line="480" w:lineRule="auto"/>
        <w:jc w:val="both"/>
        <w:rPr>
          <w:rFonts w:cs="Times New Roman"/>
          <w:szCs w:val="24"/>
        </w:rPr>
      </w:pPr>
      <w:r>
        <w:rPr>
          <w:rFonts w:cs="Times New Roman"/>
          <w:szCs w:val="24"/>
        </w:rPr>
        <w:t xml:space="preserve">Sejalan dengan penelitian </w:t>
      </w:r>
      <w:r>
        <w:rPr>
          <w:rFonts w:cs="Times New Roman"/>
          <w:szCs w:val="24"/>
        </w:rPr>
        <w:fldChar w:fldCharType="begin" w:fldLock="1"/>
      </w:r>
      <w:r>
        <w:rPr>
          <w:rFonts w:cs="Times New Roman"/>
          <w:szCs w:val="24"/>
        </w:rPr>
        <w:instrText>ADDIN CSL_CITATION {"citationItems":[{"id":"ITEM-1","itemData":{"DOI":"10.52774/jkfn.v4i2.71","abstract":"Perilaku preventif yang diharapkan selama masa pandemi covid-19 ini adalah penerapan protokol kesehatan seperti memakai masker, mencuci tangan dan menjaga jarak dan ini sudah menjadi kebiasaan baru (new normal). Penyebaran covid-19 perlu diakhiri sebab berdampak pada hampir seluruh sendi kehidupan, namun di sisi lain masyarakat kita kurang patuh menerapkan protokol kesehatan. Penelitian ini bertujuan untuk mengetahui faktor-faktor yang berhubungan dengan perilaku pencegahan covid-19. Jenis penelitian yang digunakan adalah observasional analitik dengan pendekatan crossectional study. Teknik sampling menggunakan metode nonprobability sampling dengan pendekatan Consecutive Sampling dengan jumlah sampel 100 orang. Instrumen yang digunakan yaitu kuesioner yang selanjutnya diolah menggunakan SPSS versi 24 dan dianalisis secara univariat dan bivariat. Hasilnya adalah kategori usia terbanyak dewasa 75%, kategori jenis kelamin terbanyak perempuan 61%, kategori tingkat pendidikan terbanyak adalah pendidikan menengah 47%, kategori pengetahuan terbanyak baik 59%, dan kategori perilaku pencegahan covid-19 terbanyak baik 78%. Hasil uji statistik Chi Square diperoleh nilai p untuk masing-masing hubungan variabel adalah usia (0,026), jenis kelamin (0,968), pendidikan (0,001) dan pengetahuan (0,000) dengan tingkat signifikansi a = 0,05. Sehingga dapat disimpulkan bahwa untuk usia, pendidikan dan pengetahuan memiliki hubungan yang signifikan dengan perilaku pencegahan Covid-19 artinya orang yang dewasa, tingkat pendidikannya tinggi dan pengetahuan baik memiliki perilaku pencegahan covid-19 yang baik. Namun untuk jenis kelamin tidak memiliki hubungan yang signifikan dengan perilaku pencegahan Covid-19, artinya seorang yang berjenis kelamin perempuan bisa saja memiliki perilaku pencegahan covid-19 yang kurang baik. Sehingga perlu kedewasaan, peningkatan kualifikasi pendidikan dan pengetahuan yang baik agar memiliki perilaku pencegahan covid-19 yang baik pula.","author":[{"dropping-particle":"","family":"Abdu","given":"Siprianus","non-dropping-particle":"","parse-names":false,"suffix":""},{"dropping-particle":"","family":"Saranga'","given":"Jenita Laurensia","non-dropping-particle":"","parse-names":false,"suffix":""},{"dropping-particle":"","family":"Dangeubun","given":"Dhanty Jovica","non-dropping-particle":"","parse-names":false,"suffix":""},{"dropping-particle":"","family":"Sari","given":"Dian Novita","non-dropping-particle":"","parse-names":false,"suffix":""}],"container-title":"Jurnal Keperawatan Florence Nightingale","id":"ITEM-1","issue":"2","issued":{"date-parts":[["2021"]]},"page":"59-67","title":"Analisis Faktor Determinan Perilaku Pencegahan Covid-19 Di Kelurahan Kapasa Makassar","type":"article-journal","volume":"4"},"uris":["http://www.mendeley.com/documents/?uuid=71ad5eba-98e1-48c9-af00-0568f468409f"]}],"mendeley":{"formattedCitation":"(Abdu et al., 2021)","manualFormatting":"Abdu et al., 2021","plainTextFormattedCitation":"(Abdu et al., 2021)","previouslyFormattedCitation":"(Abdu et al., 2021)"},"properties":{"noteIndex":0},"schema":"https://github.com/citation-style-language/schema/raw/master/csl-citation.json"}</w:instrText>
      </w:r>
      <w:r>
        <w:rPr>
          <w:rFonts w:cs="Times New Roman"/>
          <w:szCs w:val="24"/>
        </w:rPr>
        <w:fldChar w:fldCharType="separate"/>
      </w:r>
      <w:r w:rsidRPr="00DE284B">
        <w:rPr>
          <w:rFonts w:cs="Times New Roman"/>
          <w:noProof/>
          <w:szCs w:val="24"/>
        </w:rPr>
        <w:t>Abdu et al., 2021</w:t>
      </w:r>
      <w:r>
        <w:rPr>
          <w:rFonts w:cs="Times New Roman"/>
          <w:szCs w:val="24"/>
        </w:rPr>
        <w:fldChar w:fldCharType="end"/>
      </w:r>
      <w:r>
        <w:rPr>
          <w:rFonts w:cs="Times New Roman"/>
          <w:szCs w:val="24"/>
        </w:rPr>
        <w:t xml:space="preserve"> yang menjelaskan semakin tingginya tingkat pendidikan semakin tinggi pula tingkat perilaku pencegahan. Notoatmojo, 2010 dalam </w:t>
      </w:r>
      <w:r>
        <w:rPr>
          <w:rFonts w:cs="Times New Roman"/>
          <w:szCs w:val="24"/>
        </w:rPr>
        <w:fldChar w:fldCharType="begin" w:fldLock="1"/>
      </w:r>
      <w:r>
        <w:rPr>
          <w:rFonts w:cs="Times New Roman"/>
          <w:szCs w:val="24"/>
        </w:rPr>
        <w:instrText>ADDIN CSL_CITATION {"citationItems":[{"id":"ITEM-1","itemData":{"author":[{"dropping-particle":"","family":"Nasution","given":"Tina Handayani","non-dropping-particle":"","parse-names":false,"suffix":""},{"dropping-particle":"","family":"Rapi","given":"Helwiyah","non-dropping-particle":"","parse-names":false,"suffix":""},{"dropping-particle":"","family":"Sitorus","given":"Ria Eviyantini","non-dropping-particle":"","parse-names":false,"suffix":""}],"id":"ITEM-1","issue":"2","issued":{"date-parts":[["0"]]},"page":"162-168","title":"Faktor-faktor Yang Berhubungan Dengan Manajemen Diri PAda PAsien Yang Menjalani Hemodialisis Di Ruang Hemodialisis RSUP DR Hasan Sadikin Bandung","type":"article-journal","volume":"1"},"uris":["http://www.mendeley.com/documents/?uuid=7fe01e1e-c266-484c-a6c0-37a92c846bcb"]}],"mendeley":{"formattedCitation":"(Nasution et al., n.d.)","plainTextFormattedCitation":"(Nasution et al., n.d.)","previouslyFormattedCitation":"(Nasution et al., n.d.)"},"properties":{"noteIndex":0},"schema":"https://github.com/citation-style-language/schema/raw/master/csl-citation.json"}</w:instrText>
      </w:r>
      <w:r>
        <w:rPr>
          <w:rFonts w:cs="Times New Roman"/>
          <w:szCs w:val="24"/>
        </w:rPr>
        <w:fldChar w:fldCharType="separate"/>
      </w:r>
      <w:r w:rsidRPr="00652F30">
        <w:rPr>
          <w:rFonts w:cs="Times New Roman"/>
          <w:noProof/>
          <w:szCs w:val="24"/>
        </w:rPr>
        <w:t>(Nasution et al., n.d.)</w:t>
      </w:r>
      <w:r>
        <w:rPr>
          <w:rFonts w:cs="Times New Roman"/>
          <w:szCs w:val="24"/>
        </w:rPr>
        <w:fldChar w:fldCharType="end"/>
      </w:r>
      <w:r>
        <w:rPr>
          <w:rFonts w:cs="Times New Roman"/>
          <w:szCs w:val="24"/>
        </w:rPr>
        <w:t xml:space="preserve"> pendidikan dapat mempengaruhi seseorang terhadap pola hidupnya. </w:t>
      </w:r>
      <w:r>
        <w:rPr>
          <w:rFonts w:cs="Times New Roman"/>
          <w:szCs w:val="24"/>
        </w:rPr>
        <w:fldChar w:fldCharType="begin" w:fldLock="1"/>
      </w:r>
      <w:r>
        <w:rPr>
          <w:rFonts w:cs="Times New Roman"/>
          <w:szCs w:val="24"/>
        </w:rPr>
        <w:instrText>ADDIN CSL_CITATION {"citationItems":[{"id":"ITEM-1","itemData":{"DOI":"10.35816/jiskh.v11i1.722","ISSN":"2354-6093","abstract":"Pendahuluan: Stroke merupakan gangguan peredaran darah di otak yang terjadi secara mendadak, yang ditandai dengan hilangnya fungsi dari bagian tubuh tertentu sehingga mengalami kecacatan. Stroke yang memasuki fase rehabilitasi untuk mengurangi kecacatan menyebabkan fungsi tubuh meningkat sehingga dapat melakukan aktivitas sehari-hari yang menjadi bagian dari selfmanagement. Sehingga akan dapat selfefficacy yang baik agar self management pada fase rehabilitasi dapat berjalan.\r Tujuan: mengetahui hubungan antara self efficacy dengan self management pada pasien post stroke.\r Metode:Jenis penelitian ini adalah observasional analitik dengan desain penelitian cross sectional study. Pengambilan sampel menggunakan teknik non-probability sampling melalui accidental sampling yang berjumlah 41 responden. Instrument yang digunakan adalah berupa kuesioner.\r Hasil: uji statistik menunjukkan bahwa ada hubungan self efficacy dengan self management pada pasien post stroke.\r Kesimpulan: Bahwa berimplikasi terhadap perawat pentingnya meningkatkan self efficacy pada pasien stroke sehingga pasien termotivasi untuk sembuh dan meningkatkan kualitas hidup serta berdampak pada self management yang baik","author":[{"dropping-particle":"","family":"Ekawati Rahayu Sa’pang","given":"Fransiska Anita","non-dropping-particle":"","parse-names":false,"suffix":""},{"dropping-particle":"","family":"Linggi","given":"Elmiana Bongga","non-dropping-particle":"","parse-names":false,"suffix":""},{"dropping-particle":"","family":"Kulla","given":"Trysna Levia","non-dropping-particle":"","parse-names":false,"suffix":""},{"dropping-particle":"","family":"Patattan","given":"Zyatna","non-dropping-particle":"","parse-names":false,"suffix":""}],"container-title":"Jurnal Ilmiah Kesehatan Sandi Husada","id":"ITEM-1","issued":{"date-parts":[["2022"]]},"page":"182-191","title":"Hubungan Self Efficacy dengan Self Management Pada Pasien Post Stroke","type":"article-journal","volume":"11"},"uris":["http://www.mendeley.com/documents/?uuid=bcc657ce-3d3d-42ef-99bc-821111d9dd80"]}],"mendeley":{"formattedCitation":"(Ekawati Rahayu Sa’pang et al., 2022)","plainTextFormattedCitation":"(Ekawati Rahayu Sa’pang et al., 2022)","previouslyFormattedCitation":"(Ekawati Rahayu Sa’pang et al., 2022)"},"properties":{"noteIndex":0},"schema":"https://github.com/citation-style-language/schema/raw/master/csl-citation.json"}</w:instrText>
      </w:r>
      <w:r>
        <w:rPr>
          <w:rFonts w:cs="Times New Roman"/>
          <w:szCs w:val="24"/>
        </w:rPr>
        <w:fldChar w:fldCharType="separate"/>
      </w:r>
      <w:r w:rsidRPr="009B61B8">
        <w:rPr>
          <w:rFonts w:cs="Times New Roman"/>
          <w:noProof/>
          <w:szCs w:val="24"/>
        </w:rPr>
        <w:t>(Ekawati Rahayu Sa’pang et al., 2022)</w:t>
      </w:r>
      <w:r>
        <w:rPr>
          <w:rFonts w:cs="Times New Roman"/>
          <w:szCs w:val="24"/>
        </w:rPr>
        <w:fldChar w:fldCharType="end"/>
      </w:r>
      <w:r>
        <w:rPr>
          <w:rFonts w:cs="Times New Roman"/>
          <w:szCs w:val="24"/>
        </w:rPr>
        <w:t xml:space="preserve"> pendidikan merupakan komponen penting untuk seseorang, pendidikan menjadi sebuah indicator seseorang telah menempuh pendidikan formal, pendidikan juga dapat mempengaruhi seseorang dalam memperoleh informasi terkait penyakitnya, sehingga apabila seseorang memiliki pendidikan tinggi maka akan didapatkan </w:t>
      </w:r>
      <w:r>
        <w:rPr>
          <w:rFonts w:cs="Times New Roman"/>
          <w:i/>
          <w:szCs w:val="24"/>
        </w:rPr>
        <w:t xml:space="preserve">self management </w:t>
      </w:r>
      <w:r>
        <w:rPr>
          <w:rFonts w:cs="Times New Roman"/>
          <w:szCs w:val="24"/>
        </w:rPr>
        <w:t>yang baik.</w:t>
      </w:r>
    </w:p>
    <w:p w:rsidR="001B2015" w:rsidRPr="001B2015" w:rsidRDefault="008D3A42" w:rsidP="008D3A42">
      <w:pPr>
        <w:spacing w:line="480" w:lineRule="auto"/>
        <w:jc w:val="both"/>
        <w:rPr>
          <w:rFonts w:cs="Times New Roman"/>
          <w:szCs w:val="24"/>
        </w:rPr>
      </w:pPr>
      <w:r>
        <w:rPr>
          <w:rFonts w:cs="Times New Roman"/>
          <w:szCs w:val="24"/>
        </w:rPr>
        <w:t xml:space="preserve">Peneliti berasumsi bahwa yang didapatkan pada masyarakat di wilayah Puskesmas Kenjeran tertinggi SMA dibandingkan SMP. SMA merupakan jenjang pendidikan formal setelah lulus dari SMP yang harus ditempuh untuk melanjutkan ke perguruan tinggi karena dengan telah ditempuhnya pendidikan formal selama 12 </w:t>
      </w:r>
      <w:r>
        <w:rPr>
          <w:rFonts w:cs="Times New Roman"/>
          <w:szCs w:val="24"/>
        </w:rPr>
        <w:lastRenderedPageBreak/>
        <w:t xml:space="preserve">tahun maka dapat dengan </w:t>
      </w:r>
      <w:proofErr w:type="gramStart"/>
      <w:r>
        <w:rPr>
          <w:rFonts w:cs="Times New Roman"/>
          <w:szCs w:val="24"/>
        </w:rPr>
        <w:t>mudah  untuk</w:t>
      </w:r>
      <w:proofErr w:type="gramEnd"/>
      <w:r>
        <w:rPr>
          <w:rFonts w:cs="Times New Roman"/>
          <w:szCs w:val="24"/>
        </w:rPr>
        <w:t xml:space="preserve"> mendapatkan informasi yang mendukung kesehatan, sehingga dapat meningkatkan kualitas hidup seseorang.</w:t>
      </w:r>
      <w:r w:rsidR="00AF1013">
        <w:rPr>
          <w:rFonts w:cs="Times New Roman"/>
          <w:szCs w:val="24"/>
        </w:rPr>
        <w:t xml:space="preserve"> </w:t>
      </w:r>
    </w:p>
    <w:p w:rsidR="00A61D20" w:rsidRPr="00E36FB9" w:rsidRDefault="00E36FB9" w:rsidP="00E36FB9">
      <w:pPr>
        <w:pStyle w:val="Heading1"/>
        <w:ind w:left="709" w:hanging="709"/>
        <w:jc w:val="both"/>
        <w:rPr>
          <w:rFonts w:ascii="Times New Roman" w:hAnsi="Times New Roman" w:cs="Times New Roman"/>
          <w:b/>
          <w:color w:val="auto"/>
          <w:sz w:val="24"/>
          <w:szCs w:val="24"/>
        </w:rPr>
      </w:pPr>
      <w:bookmarkStart w:id="87" w:name="_Toc111197552"/>
      <w:r>
        <w:rPr>
          <w:rFonts w:ascii="Times New Roman" w:hAnsi="Times New Roman" w:cs="Times New Roman"/>
          <w:b/>
          <w:color w:val="auto"/>
          <w:sz w:val="24"/>
          <w:szCs w:val="24"/>
        </w:rPr>
        <w:t>5.2.3</w:t>
      </w:r>
      <w:r>
        <w:rPr>
          <w:rFonts w:ascii="Times New Roman" w:hAnsi="Times New Roman" w:cs="Times New Roman"/>
          <w:b/>
          <w:color w:val="auto"/>
          <w:sz w:val="24"/>
          <w:szCs w:val="24"/>
        </w:rPr>
        <w:tab/>
      </w:r>
      <w:r w:rsidR="00A61D20" w:rsidRPr="00E36FB9">
        <w:rPr>
          <w:rFonts w:ascii="Times New Roman" w:hAnsi="Times New Roman" w:cs="Times New Roman"/>
          <w:b/>
          <w:color w:val="auto"/>
          <w:sz w:val="24"/>
          <w:szCs w:val="24"/>
        </w:rPr>
        <w:t xml:space="preserve">Hubungan Riwayat Penyintas Covid 19 Dengan </w:t>
      </w:r>
      <w:r w:rsidR="00596D90" w:rsidRPr="00E36FB9">
        <w:rPr>
          <w:rFonts w:ascii="Times New Roman" w:hAnsi="Times New Roman" w:cs="Times New Roman"/>
          <w:b/>
          <w:i/>
          <w:color w:val="auto"/>
          <w:sz w:val="24"/>
          <w:szCs w:val="24"/>
        </w:rPr>
        <w:t>Self Management</w:t>
      </w:r>
      <w:r w:rsidR="00596D90" w:rsidRPr="00E36FB9">
        <w:rPr>
          <w:rFonts w:ascii="Times New Roman" w:hAnsi="Times New Roman" w:cs="Times New Roman"/>
          <w:b/>
          <w:i/>
          <w:color w:val="auto"/>
          <w:sz w:val="24"/>
          <w:szCs w:val="24"/>
        </w:rPr>
        <w:br/>
      </w:r>
      <w:r w:rsidR="00A61D20" w:rsidRPr="00E36FB9">
        <w:rPr>
          <w:rFonts w:ascii="Times New Roman" w:hAnsi="Times New Roman" w:cs="Times New Roman"/>
          <w:b/>
          <w:color w:val="auto"/>
          <w:sz w:val="24"/>
          <w:szCs w:val="24"/>
        </w:rPr>
        <w:t>U</w:t>
      </w:r>
      <w:r w:rsidR="00895D0C" w:rsidRPr="00E36FB9">
        <w:rPr>
          <w:rFonts w:ascii="Times New Roman" w:hAnsi="Times New Roman" w:cs="Times New Roman"/>
          <w:b/>
          <w:color w:val="auto"/>
          <w:sz w:val="24"/>
          <w:szCs w:val="24"/>
        </w:rPr>
        <w:t>nt</w:t>
      </w:r>
      <w:r w:rsidR="00A61D20" w:rsidRPr="00E36FB9">
        <w:rPr>
          <w:rFonts w:ascii="Times New Roman" w:hAnsi="Times New Roman" w:cs="Times New Roman"/>
          <w:b/>
          <w:color w:val="auto"/>
          <w:sz w:val="24"/>
          <w:szCs w:val="24"/>
        </w:rPr>
        <w:t>uk Pencega</w:t>
      </w:r>
      <w:r w:rsidR="00F60300" w:rsidRPr="00E36FB9">
        <w:rPr>
          <w:rFonts w:ascii="Times New Roman" w:hAnsi="Times New Roman" w:cs="Times New Roman"/>
          <w:b/>
          <w:color w:val="auto"/>
          <w:sz w:val="24"/>
          <w:szCs w:val="24"/>
        </w:rPr>
        <w:t>h</w:t>
      </w:r>
      <w:r w:rsidR="00A61D20" w:rsidRPr="00E36FB9">
        <w:rPr>
          <w:rFonts w:ascii="Times New Roman" w:hAnsi="Times New Roman" w:cs="Times New Roman"/>
          <w:b/>
          <w:color w:val="auto"/>
          <w:sz w:val="24"/>
          <w:szCs w:val="24"/>
        </w:rPr>
        <w:t>an Penularan Omicron Pada Masyarakat di Wilayah Puskesmas Kenjeran</w:t>
      </w:r>
      <w:bookmarkEnd w:id="87"/>
    </w:p>
    <w:p w:rsidR="00596D90" w:rsidRDefault="00596D90" w:rsidP="00596D90">
      <w:pPr>
        <w:pStyle w:val="ListParagraph"/>
        <w:spacing w:after="0" w:line="240" w:lineRule="auto"/>
        <w:ind w:left="709"/>
        <w:jc w:val="both"/>
        <w:rPr>
          <w:rFonts w:cs="Times New Roman"/>
          <w:b/>
          <w:szCs w:val="24"/>
        </w:rPr>
      </w:pPr>
    </w:p>
    <w:p w:rsidR="004F384A" w:rsidRPr="008B0FD2" w:rsidRDefault="00CA669F" w:rsidP="004F384A">
      <w:pPr>
        <w:spacing w:after="0" w:line="480" w:lineRule="auto"/>
        <w:ind w:firstLine="720"/>
        <w:jc w:val="both"/>
        <w:rPr>
          <w:rFonts w:cs="Times New Roman"/>
          <w:szCs w:val="24"/>
        </w:rPr>
      </w:pPr>
      <w:r>
        <w:rPr>
          <w:rFonts w:cs="Times New Roman"/>
          <w:szCs w:val="24"/>
        </w:rPr>
        <w:t>Hasil penelitian dengan 170</w:t>
      </w:r>
      <w:r w:rsidR="002D0AB7">
        <w:rPr>
          <w:rFonts w:cs="Times New Roman"/>
          <w:szCs w:val="24"/>
        </w:rPr>
        <w:t xml:space="preserve"> orang responden, Pada tabel </w:t>
      </w:r>
      <w:r w:rsidR="001E0D26">
        <w:rPr>
          <w:rFonts w:cs="Times New Roman"/>
          <w:szCs w:val="24"/>
        </w:rPr>
        <w:t xml:space="preserve">5.8 halaman 60 hubungan </w:t>
      </w:r>
      <w:r w:rsidR="002D0AB7">
        <w:rPr>
          <w:rFonts w:cs="Times New Roman"/>
          <w:szCs w:val="24"/>
        </w:rPr>
        <w:t xml:space="preserve">riwayat penyintas covid 19 dengan </w:t>
      </w:r>
      <w:r w:rsidR="002D0AB7">
        <w:rPr>
          <w:rFonts w:cs="Times New Roman"/>
          <w:i/>
          <w:szCs w:val="24"/>
        </w:rPr>
        <w:t xml:space="preserve">self management </w:t>
      </w:r>
      <w:r w:rsidR="002D0AB7">
        <w:rPr>
          <w:rFonts w:cs="Times New Roman"/>
          <w:szCs w:val="24"/>
        </w:rPr>
        <w:t>untuk pencegahan penularan omicron pada masyarakat di wilayah Puskesmas Kenjeran memperlihatkan</w:t>
      </w:r>
      <w:r w:rsidR="00D01F0D">
        <w:rPr>
          <w:rFonts w:cs="Times New Roman"/>
          <w:szCs w:val="24"/>
        </w:rPr>
        <w:t xml:space="preserve"> yang tertinggi</w:t>
      </w:r>
      <w:r w:rsidR="00471597">
        <w:rPr>
          <w:rFonts w:cs="Times New Roman"/>
          <w:szCs w:val="24"/>
        </w:rPr>
        <w:t xml:space="preserve"> terdapat dalam</w:t>
      </w:r>
      <w:r w:rsidR="00D01F0D">
        <w:rPr>
          <w:rFonts w:cs="Times New Roman"/>
          <w:szCs w:val="24"/>
        </w:rPr>
        <w:t xml:space="preserve"> kasus terkonfirmasi</w:t>
      </w:r>
      <w:r w:rsidR="001B29F7">
        <w:rPr>
          <w:rFonts w:cs="Times New Roman"/>
          <w:szCs w:val="24"/>
        </w:rPr>
        <w:t xml:space="preserve"> 1 kali dengan kategori</w:t>
      </w:r>
      <w:r w:rsidR="00D01F0D">
        <w:rPr>
          <w:rFonts w:cs="Times New Roman"/>
          <w:szCs w:val="24"/>
        </w:rPr>
        <w:t xml:space="preserve"> </w:t>
      </w:r>
      <w:r w:rsidR="001B29F7">
        <w:rPr>
          <w:rFonts w:cs="Times New Roman"/>
          <w:szCs w:val="24"/>
        </w:rPr>
        <w:t>kurang sebanyak 1 orang (0,9%), 1 kali d</w:t>
      </w:r>
      <w:r w:rsidR="00BA75E1">
        <w:rPr>
          <w:rFonts w:cs="Times New Roman"/>
          <w:szCs w:val="24"/>
        </w:rPr>
        <w:t>engan kategori cukup sebanyak 45 orang (40,9</w:t>
      </w:r>
      <w:r w:rsidR="001B29F7">
        <w:rPr>
          <w:rFonts w:cs="Times New Roman"/>
          <w:szCs w:val="24"/>
        </w:rPr>
        <w:t xml:space="preserve">%), </w:t>
      </w:r>
      <w:r w:rsidR="00D01F0D">
        <w:rPr>
          <w:rFonts w:cs="Times New Roman"/>
          <w:szCs w:val="24"/>
        </w:rPr>
        <w:t>1 kali dengan</w:t>
      </w:r>
      <w:r w:rsidR="002D0AB7">
        <w:rPr>
          <w:rFonts w:cs="Times New Roman"/>
          <w:szCs w:val="24"/>
        </w:rPr>
        <w:t xml:space="preserve"> </w:t>
      </w:r>
      <w:r w:rsidR="00D01F0D">
        <w:rPr>
          <w:rFonts w:cs="Times New Roman"/>
          <w:szCs w:val="24"/>
        </w:rPr>
        <w:t>kategori</w:t>
      </w:r>
      <w:r w:rsidR="00BA75E1">
        <w:rPr>
          <w:rFonts w:cs="Times New Roman"/>
          <w:szCs w:val="24"/>
        </w:rPr>
        <w:t xml:space="preserve"> baik sebanyak 64 orang (58,2</w:t>
      </w:r>
      <w:r w:rsidR="00471597">
        <w:rPr>
          <w:rFonts w:cs="Times New Roman"/>
          <w:szCs w:val="24"/>
        </w:rPr>
        <w:t>%), kasus</w:t>
      </w:r>
      <w:r w:rsidR="001B29F7">
        <w:rPr>
          <w:rFonts w:cs="Times New Roman"/>
          <w:szCs w:val="24"/>
        </w:rPr>
        <w:t xml:space="preserve"> terkonfirmasi 2 kali dengan kategori kurang sebanyak 0 orang dengan (0,0%),</w:t>
      </w:r>
      <w:r w:rsidR="00471597">
        <w:rPr>
          <w:rFonts w:cs="Times New Roman"/>
          <w:szCs w:val="24"/>
        </w:rPr>
        <w:t xml:space="preserve"> terkonfirmasi 2</w:t>
      </w:r>
      <w:r w:rsidR="00D01F0D">
        <w:rPr>
          <w:rFonts w:cs="Times New Roman"/>
          <w:szCs w:val="24"/>
        </w:rPr>
        <w:t xml:space="preserve"> kali </w:t>
      </w:r>
      <w:r w:rsidR="00471597">
        <w:rPr>
          <w:rFonts w:cs="Times New Roman"/>
          <w:szCs w:val="24"/>
        </w:rPr>
        <w:t>dengan kategori cukup sebanyak 15 orang (60</w:t>
      </w:r>
      <w:r w:rsidR="00D01F0D">
        <w:rPr>
          <w:rFonts w:cs="Times New Roman"/>
          <w:szCs w:val="24"/>
        </w:rPr>
        <w:t>,0%)</w:t>
      </w:r>
      <w:r w:rsidR="00471597">
        <w:rPr>
          <w:rFonts w:cs="Times New Roman"/>
          <w:szCs w:val="24"/>
        </w:rPr>
        <w:t>,</w:t>
      </w:r>
      <w:r w:rsidR="00CF69B3">
        <w:rPr>
          <w:rFonts w:cs="Times New Roman"/>
          <w:szCs w:val="24"/>
        </w:rPr>
        <w:t xml:space="preserve"> terkonfirmasi 2 kali dengan kategori baik sebanyak 10 orang (40,0%),</w:t>
      </w:r>
      <w:r w:rsidR="00471597">
        <w:rPr>
          <w:rFonts w:cs="Times New Roman"/>
          <w:szCs w:val="24"/>
        </w:rPr>
        <w:t xml:space="preserve"> </w:t>
      </w:r>
      <w:r w:rsidR="00EC4AE5">
        <w:rPr>
          <w:rFonts w:cs="Times New Roman"/>
          <w:szCs w:val="24"/>
        </w:rPr>
        <w:t>kasus terkonfirmasi</w:t>
      </w:r>
      <w:r w:rsidR="006A2BE2">
        <w:rPr>
          <w:rFonts w:cs="Times New Roman"/>
          <w:szCs w:val="24"/>
        </w:rPr>
        <w:t xml:space="preserve"> 3 kali dengan kategori</w:t>
      </w:r>
      <w:r w:rsidR="00EC4AE5">
        <w:rPr>
          <w:rFonts w:cs="Times New Roman"/>
          <w:szCs w:val="24"/>
        </w:rPr>
        <w:t xml:space="preserve"> </w:t>
      </w:r>
      <w:r w:rsidR="006A2BE2">
        <w:rPr>
          <w:rFonts w:cs="Times New Roman"/>
          <w:szCs w:val="24"/>
        </w:rPr>
        <w:t xml:space="preserve">kurang sebanyak 1 orang (5,3%), </w:t>
      </w:r>
      <w:r w:rsidR="00EC4AE5">
        <w:rPr>
          <w:rFonts w:cs="Times New Roman"/>
          <w:szCs w:val="24"/>
        </w:rPr>
        <w:t xml:space="preserve">3 kali dengan kategori cukup sebanyak 10 orang (52,6%), </w:t>
      </w:r>
      <w:r w:rsidR="006A2BE2">
        <w:rPr>
          <w:rFonts w:cs="Times New Roman"/>
          <w:szCs w:val="24"/>
        </w:rPr>
        <w:t xml:space="preserve">3 kali dengan kategori baik sebanyak 8 orang (42,1%), </w:t>
      </w:r>
      <w:r w:rsidR="00EC4AE5">
        <w:rPr>
          <w:rFonts w:cs="Times New Roman"/>
          <w:szCs w:val="24"/>
        </w:rPr>
        <w:t xml:space="preserve">kasus terkonfirmasi </w:t>
      </w:r>
      <w:r w:rsidR="006A2BE2">
        <w:rPr>
          <w:rFonts w:cs="Times New Roman"/>
          <w:szCs w:val="24"/>
        </w:rPr>
        <w:t xml:space="preserve">&gt;3 kali dengan kategori kurang sebanyak 2 orang (12,5%), </w:t>
      </w:r>
      <w:r w:rsidR="00EC4AE5">
        <w:rPr>
          <w:rFonts w:cs="Times New Roman"/>
          <w:szCs w:val="24"/>
        </w:rPr>
        <w:t>&gt;3 kali dengan kategori c</w:t>
      </w:r>
      <w:r w:rsidR="006A2BE2">
        <w:rPr>
          <w:rFonts w:cs="Times New Roman"/>
          <w:szCs w:val="24"/>
        </w:rPr>
        <w:t>ukup sebanyak 13 orang (81,3%), &gt;3 kali dengan kategori baik sebanyak 1 orang (6,3%).</w:t>
      </w:r>
    </w:p>
    <w:p w:rsidR="00A1326E" w:rsidRDefault="00D87D95" w:rsidP="00A1326E">
      <w:pPr>
        <w:spacing w:after="0" w:line="480" w:lineRule="auto"/>
        <w:ind w:firstLine="720"/>
        <w:jc w:val="both"/>
        <w:rPr>
          <w:rFonts w:cs="Times New Roman"/>
          <w:szCs w:val="24"/>
        </w:rPr>
      </w:pPr>
      <w:r>
        <w:rPr>
          <w:rFonts w:cs="Times New Roman"/>
          <w:szCs w:val="24"/>
        </w:rPr>
        <w:t xml:space="preserve">Hasil uji statistik, didapatkan hipotesis yang berbunyi “Riwayat penyintas covid 19 berhubungan dengan </w:t>
      </w:r>
      <w:r>
        <w:rPr>
          <w:rFonts w:cs="Times New Roman"/>
          <w:i/>
          <w:szCs w:val="24"/>
        </w:rPr>
        <w:t xml:space="preserve">self management </w:t>
      </w:r>
      <w:r>
        <w:rPr>
          <w:rFonts w:cs="Times New Roman"/>
          <w:szCs w:val="24"/>
        </w:rPr>
        <w:t xml:space="preserve">utuk pencegahan penularan omicron pada masyarakat di wilayah puskesmas kenjeran”. Hal ini menunjukkan bahwa riwayat penyintas covid 19 dengan </w:t>
      </w:r>
      <w:r>
        <w:rPr>
          <w:rFonts w:cs="Times New Roman"/>
          <w:i/>
          <w:szCs w:val="24"/>
        </w:rPr>
        <w:t xml:space="preserve">self management </w:t>
      </w:r>
      <w:r>
        <w:rPr>
          <w:rFonts w:cs="Times New Roman"/>
          <w:szCs w:val="24"/>
        </w:rPr>
        <w:t xml:space="preserve">yang baik dapat meminimalisir penularan omicron. Dibuktikan berdasarkan hasil </w:t>
      </w:r>
      <w:r w:rsidRPr="003A65BA">
        <w:rPr>
          <w:rFonts w:cs="Times New Roman"/>
          <w:i/>
          <w:szCs w:val="24"/>
        </w:rPr>
        <w:t>uji spearman rho</w:t>
      </w:r>
      <w:r>
        <w:rPr>
          <w:rFonts w:cs="Times New Roman"/>
          <w:szCs w:val="24"/>
        </w:rPr>
        <w:t xml:space="preserve"> menunjukkan hubungan lemah (0,10-0,29) nilai r = -0,294 dengan nilai p value = </w:t>
      </w:r>
      <w:r>
        <w:rPr>
          <w:rFonts w:cs="Times New Roman"/>
          <w:szCs w:val="24"/>
        </w:rPr>
        <w:lastRenderedPageBreak/>
        <w:t xml:space="preserve">0,000 yang lebih kecil dari nilai α yaitu 0,05 (p&lt;0,05), maka menunjukkan adanya hubungan lemah antara riwayat penyintas covid 19 dengan </w:t>
      </w:r>
      <w:r>
        <w:rPr>
          <w:rFonts w:cs="Times New Roman"/>
          <w:i/>
          <w:szCs w:val="24"/>
        </w:rPr>
        <w:t xml:space="preserve">self management </w:t>
      </w:r>
      <w:r>
        <w:rPr>
          <w:rFonts w:cs="Times New Roman"/>
          <w:szCs w:val="24"/>
        </w:rPr>
        <w:t xml:space="preserve">untuk pencegahan penularan omicron pada masyarakat di wilayah puskesmas kenjeran. </w:t>
      </w:r>
    </w:p>
    <w:p w:rsidR="000B4DBF" w:rsidRDefault="004F384A" w:rsidP="00C2554A">
      <w:pPr>
        <w:spacing w:after="0" w:line="480" w:lineRule="auto"/>
        <w:ind w:firstLine="720"/>
        <w:jc w:val="both"/>
        <w:rPr>
          <w:rFonts w:cs="Times New Roman"/>
          <w:szCs w:val="24"/>
        </w:rPr>
      </w:pPr>
      <w:r>
        <w:rPr>
          <w:rFonts w:cs="Times New Roman"/>
          <w:szCs w:val="24"/>
        </w:rPr>
        <w:t>Orem dalam (</w:t>
      </w:r>
      <w:r>
        <w:rPr>
          <w:rFonts w:cs="Times New Roman"/>
          <w:szCs w:val="24"/>
        </w:rPr>
        <w:fldChar w:fldCharType="begin" w:fldLock="1"/>
      </w:r>
      <w:r>
        <w:rPr>
          <w:rFonts w:cs="Times New Roman"/>
          <w:szCs w:val="24"/>
        </w:rPr>
        <w:instrText>ADDIN CSL_CITATION {"citationItems":[{"id":"ITEM-1","itemData":{"DOI":"10.1186/1477-7525-10-9","ISSN":"14777525","PMID":"22273404","abstract":"Background: The 30-item Self-Management Ability Scale (SMAS) measures self-management abilities (SMA). Objectives of this study were to (1) validate the SMAS among older people shortly after hospitalisation and (2) shorten the SMAS while maintaining adequate validity and reliability.Methods: Our study was conducted among older individuals (≥ 65) who had recently been discharged from a hospital. Three months after hospital admission, 296/456 patients (65% response) were interviewed in their homes. We tested the instrument by means of structural equation modelling, and examined its validity and reliability. In addition, we tested internal consistency of the SMAS and SMAS-S among a study sample of patients at risk for cardiovascular diseases.Results: After eliminating 12 items, the confirmatory factor analyses revealed good indices of fit with the resulting 18-item SMAS (SMAS-S). To estimate construct validity of the instrument, we looked at correlations between SMAS subscale scores and overall well-being scores as measured by Social Product Function (SPF-IL) and Cantril's ladder. All SMAS subscales of the original and short version significantly correlated with SPF-IL scores (all at p ≤ 0.001) and Cantril's ladder (for the cognitive well-being subscale p ≤ 0.01; all other subscales at p ≤ 0.001). The findings indicated validity. Analyses of the SMAS and SMAS-S in the sample of patients at risk for cardiovascular diseases showed that both instruments are reliable.Conclusions: The psychometric properties of both the SMAS and SMAS-S are good. The SMAS-S is a promising alternate instrument to evaluate self-management abilities. © 2012 Cramm et al; licensee BioMed Central Ltd.","author":[{"dropping-particle":"","family":"Cramm","given":"Jane M.","non-dropping-particle":"","parse-names":false,"suffix":""},{"dropping-particle":"","family":"Strating","given":"Mathilde M.H.","non-dropping-particle":"","parse-names":false,"suffix":""},{"dropping-particle":"","family":"Vreede","given":"Paul L.","non-dropping-particle":"de","parse-names":false,"suffix":""},{"dropping-particle":"","family":"Steverink","given":"Nardi","non-dropping-particle":"","parse-names":false,"suffix":""},{"dropping-particle":"","family":"Nieboer","given":"Anna P.","non-dropping-particle":"","parse-names":false,"suffix":""}],"container-title":"Health and Quality of Life Outcomes","id":"ITEM-1","issue":"1","issued":{"date-parts":[["2012"]]},"page":"9","publisher":"BioMed Central Ltd","title":"Validation of the self-management ability scale (SMAS) and development and validation of a shorter scale (SMAS-S) among older patients shortly after hospitalisation","type":"article-journal","volume":"10"},"uris":["http://www.mendeley.com/documents/?uuid=880c26ac-3385-4681-99dd-b7714350050c"]}],"mendeley":{"formattedCitation":"(Cramm et al., 2012)","manualFormatting":"Cramm et al., 2012","plainTextFormattedCitation":"(Cramm et al., 2012)","previouslyFormattedCitation":"(Cramm et al., 2012)"},"properties":{"noteIndex":0},"schema":"https://github.com/citation-style-language/schema/raw/master/csl-citation.json"}</w:instrText>
      </w:r>
      <w:r>
        <w:rPr>
          <w:rFonts w:cs="Times New Roman"/>
          <w:szCs w:val="24"/>
        </w:rPr>
        <w:fldChar w:fldCharType="separate"/>
      </w:r>
      <w:r w:rsidRPr="007C5675">
        <w:rPr>
          <w:rFonts w:cs="Times New Roman"/>
          <w:noProof/>
          <w:szCs w:val="24"/>
        </w:rPr>
        <w:t>Cramm et al., 2012</w:t>
      </w:r>
      <w:r>
        <w:rPr>
          <w:rFonts w:cs="Times New Roman"/>
          <w:szCs w:val="24"/>
        </w:rPr>
        <w:fldChar w:fldCharType="end"/>
      </w:r>
      <w:r>
        <w:rPr>
          <w:rFonts w:cs="Times New Roman"/>
          <w:szCs w:val="24"/>
        </w:rPr>
        <w:t>) mengemukakan kebutuhan dasar manusia yang bersifat umum antara lain : pemeliharaan dengan cukup pengambilan udara, pemeliharaan dengan cukup pengambilan air, pemeliharaan dengan cukup pengambilan makanan, pemeliharaan proses eliminasi, pemeliharaan keseimbangan antara aktivitas dengan istirahat, pemeliharaan keseimbangan antara kesendirian dengan interaksi sosial, pencegahan resiko pada kehidupan manusia dan keadaan sehat manusia, serta perkembangan dalam kelompok sosial sesuai dengan potensi, pengetahuan, dan keinginan manusia.</w:t>
      </w:r>
      <w:r w:rsidR="00C2554A">
        <w:rPr>
          <w:rFonts w:cs="Times New Roman"/>
          <w:szCs w:val="24"/>
        </w:rPr>
        <w:t xml:space="preserve"> </w:t>
      </w:r>
      <w:r w:rsidR="002A2A12">
        <w:rPr>
          <w:rFonts w:cs="Times New Roman"/>
          <w:szCs w:val="24"/>
        </w:rPr>
        <w:t xml:space="preserve">Kemenkes RI dalam </w:t>
      </w:r>
      <w:r w:rsidR="000B4DBF">
        <w:rPr>
          <w:rFonts w:cs="Times New Roman"/>
          <w:szCs w:val="24"/>
        </w:rPr>
        <w:t>(</w:t>
      </w:r>
      <w:r w:rsidR="002A2A12">
        <w:rPr>
          <w:rFonts w:cs="Times New Roman"/>
          <w:szCs w:val="24"/>
        </w:rPr>
        <w:fldChar w:fldCharType="begin" w:fldLock="1"/>
      </w:r>
      <w:r w:rsidR="002A2A12">
        <w:rPr>
          <w:rFonts w:cs="Times New Roman"/>
          <w:szCs w:val="24"/>
        </w:rPr>
        <w:instrText>ADDIN CSL_CITATION {"citationItems":[{"id":"ITEM-1","itemData":{"ISBN":"9786025012792","author":[{"dropping-particle":"","family":"Nugraha","given":"Dimas Pramita","non-dropping-particle":"","parse-names":false,"suffix":""},{"dropping-particle":"","family":"Alhakim","given":"Muhammad Faris","non-dropping-particle":"","parse-names":false,"suffix":""},{"dropping-particle":"","family":"Handayani","given":"Erika Yusticia","non-dropping-particle":"","parse-names":false,"suffix":""},{"dropping-particle":"","family":"Taufik","given":"Rigandi","non-dropping-particle":"","parse-names":false,"suffix":""}],"container-title":"Fakultas Kedokteran Universitas Riau","id":"ITEM-1","issued":{"date-parts":[["2021"]]},"number-of-pages":"9-20","title":"Buku modul Pencegahan Covid-19","type":"book"},"uris":["http://www.mendeley.com/documents/?uuid=7dbbc172-b0a5-4980-9650-6987a936eace"]}],"mendeley":{"formattedCitation":"(Nugraha et al., 2021)","manualFormatting":"Nugraha et al., 2021","plainTextFormattedCitation":"(Nugraha et al., 2021)","previouslyFormattedCitation":"(Nugraha et al., 2021)"},"properties":{"noteIndex":0},"schema":"https://github.com/citation-style-language/schema/raw/master/csl-citation.json"}</w:instrText>
      </w:r>
      <w:r w:rsidR="002A2A12">
        <w:rPr>
          <w:rFonts w:cs="Times New Roman"/>
          <w:szCs w:val="24"/>
        </w:rPr>
        <w:fldChar w:fldCharType="separate"/>
      </w:r>
      <w:r w:rsidR="002A2A12" w:rsidRPr="007C5675">
        <w:rPr>
          <w:rFonts w:cs="Times New Roman"/>
          <w:noProof/>
          <w:szCs w:val="24"/>
        </w:rPr>
        <w:t>Nugraha et al., 2021</w:t>
      </w:r>
      <w:r w:rsidR="002A2A12">
        <w:rPr>
          <w:rFonts w:cs="Times New Roman"/>
          <w:szCs w:val="24"/>
        </w:rPr>
        <w:fldChar w:fldCharType="end"/>
      </w:r>
      <w:r w:rsidR="000B4DBF">
        <w:rPr>
          <w:rFonts w:cs="Times New Roman"/>
          <w:szCs w:val="24"/>
        </w:rPr>
        <w:t>)</w:t>
      </w:r>
      <w:r w:rsidR="002A2A12">
        <w:rPr>
          <w:rFonts w:cs="Times New Roman"/>
          <w:szCs w:val="24"/>
        </w:rPr>
        <w:t xml:space="preserve"> terdapat upaya untuk pencegahan penularan yang meliputi mencuci tangan, </w:t>
      </w:r>
      <w:r w:rsidR="002A2A12">
        <w:rPr>
          <w:rFonts w:cs="Times New Roman"/>
          <w:i/>
          <w:szCs w:val="24"/>
        </w:rPr>
        <w:t xml:space="preserve">physical distancing, </w:t>
      </w:r>
      <w:r w:rsidR="002A2A12">
        <w:rPr>
          <w:rFonts w:cs="Times New Roman"/>
          <w:szCs w:val="24"/>
        </w:rPr>
        <w:t xml:space="preserve">hindari menyentuh mata, hidung, mulut, menutup mulut saat batuk dan hidung bersin, tetap di rumah, hindari pergi ke tempat ramai, rusin membersihkan dan disinfeksi rumah, rutin menganti masker, serta berjemur. </w:t>
      </w:r>
    </w:p>
    <w:p w:rsidR="00630358" w:rsidRDefault="000B4DBF" w:rsidP="00C12B5A">
      <w:pPr>
        <w:spacing w:after="0" w:line="480" w:lineRule="auto"/>
        <w:ind w:firstLine="720"/>
        <w:jc w:val="both"/>
        <w:rPr>
          <w:rFonts w:cs="Times New Roman"/>
          <w:szCs w:val="24"/>
        </w:rPr>
      </w:pPr>
      <w:r>
        <w:rPr>
          <w:rFonts w:cs="Times New Roman"/>
          <w:szCs w:val="24"/>
        </w:rPr>
        <w:t xml:space="preserve">Dalam penelitian </w:t>
      </w:r>
      <w:r>
        <w:rPr>
          <w:rFonts w:cs="Times New Roman"/>
          <w:szCs w:val="24"/>
        </w:rPr>
        <w:fldChar w:fldCharType="begin" w:fldLock="1"/>
      </w:r>
      <w:r w:rsidR="00C12B5A">
        <w:rPr>
          <w:rFonts w:cs="Times New Roman"/>
          <w:szCs w:val="24"/>
        </w:rPr>
        <w:instrText>ADDIN CSL_CITATION {"citationItems":[{"id":"ITEM-1","itemData":{"author":[{"dropping-particle":"","family":"Prastika","given":"Veronica Anggun","non-dropping-particle":"","parse-names":false,"suffix":""},{"dropping-particle":"","family":"Rahman","given":"Abdul","non-dropping-particle":"","parse-names":false,"suffix":""},{"dropping-particle":"","family":"Hermawan","given":"Yosafat","non-dropping-particle":"","parse-names":false,"suffix":""}],"container-title":"Jurnal Ilmiah Kajian Ilmu Sosial dan Budaya","id":"ITEM-1","issue":"1","issued":{"date-parts":[["2022"]]},"page":"1-25","title":"Analisis Stigma Sosial Terhadap Penyintas Covid – 19 Di Kabupaten Klaten","type":"article-journal","volume":"24"},"uris":["http://www.mendeley.com/documents/?uuid=24407617-3269-4fb2-a02c-6f71cc7eb05e"]}],"mendeley":{"formattedCitation":"(Prastika et al., 2022)","manualFormatting":"Prastika et al., 2022","plainTextFormattedCitation":"(Prastika et al., 2022)","previouslyFormattedCitation":"(Prastika et al., 2022)"},"properties":{"noteIndex":0},"schema":"https://github.com/citation-style-language/schema/raw/master/csl-citation.json"}</w:instrText>
      </w:r>
      <w:r>
        <w:rPr>
          <w:rFonts w:cs="Times New Roman"/>
          <w:szCs w:val="24"/>
        </w:rPr>
        <w:fldChar w:fldCharType="separate"/>
      </w:r>
      <w:r w:rsidRPr="000B4DBF">
        <w:rPr>
          <w:rFonts w:cs="Times New Roman"/>
          <w:noProof/>
          <w:szCs w:val="24"/>
        </w:rPr>
        <w:t>Prastika et al., 2022</w:t>
      </w:r>
      <w:r>
        <w:rPr>
          <w:rFonts w:cs="Times New Roman"/>
          <w:szCs w:val="24"/>
        </w:rPr>
        <w:fldChar w:fldCharType="end"/>
      </w:r>
      <w:r>
        <w:rPr>
          <w:rFonts w:cs="Times New Roman"/>
          <w:szCs w:val="24"/>
        </w:rPr>
        <w:t xml:space="preserve"> terdapat r</w:t>
      </w:r>
      <w:r w:rsidR="002D195A" w:rsidRPr="002D195A">
        <w:rPr>
          <w:rFonts w:cs="Times New Roman"/>
          <w:szCs w:val="24"/>
        </w:rPr>
        <w:t>esiliensi atau kemampuan yang ada dalam diri untuk kembali pulih dari keadaan yang menekan dan beradaptasi untuk bertahan dari kon</w:t>
      </w:r>
      <w:r w:rsidR="002D195A">
        <w:rPr>
          <w:rFonts w:cs="Times New Roman"/>
          <w:szCs w:val="24"/>
        </w:rPr>
        <w:t xml:space="preserve">disi tersebut dibutuhkan untuk </w:t>
      </w:r>
      <w:r w:rsidR="008F365A">
        <w:rPr>
          <w:rFonts w:cs="Times New Roman"/>
          <w:szCs w:val="24"/>
        </w:rPr>
        <w:t xml:space="preserve">melakukan </w:t>
      </w:r>
      <w:r w:rsidR="008F365A">
        <w:rPr>
          <w:rFonts w:cs="Times New Roman"/>
          <w:i/>
          <w:szCs w:val="24"/>
        </w:rPr>
        <w:t xml:space="preserve">self management </w:t>
      </w:r>
      <w:r w:rsidR="008F365A">
        <w:rPr>
          <w:rFonts w:cs="Times New Roman"/>
          <w:szCs w:val="24"/>
        </w:rPr>
        <w:t xml:space="preserve"> yang baik</w:t>
      </w:r>
      <w:r w:rsidR="002A2A12">
        <w:rPr>
          <w:rFonts w:cs="Times New Roman"/>
          <w:szCs w:val="24"/>
        </w:rPr>
        <w:t>.</w:t>
      </w:r>
      <w:r w:rsidR="008F365A">
        <w:rPr>
          <w:rFonts w:cs="Times New Roman"/>
          <w:szCs w:val="24"/>
        </w:rPr>
        <w:t xml:space="preserve"> dengan kemampuan untuk memanajemen diri </w:t>
      </w:r>
      <w:proofErr w:type="gramStart"/>
      <w:r w:rsidR="008F365A">
        <w:rPr>
          <w:rFonts w:cs="Times New Roman"/>
          <w:szCs w:val="24"/>
        </w:rPr>
        <w:t>seperti :</w:t>
      </w:r>
      <w:proofErr w:type="gramEnd"/>
      <w:r w:rsidR="008F365A">
        <w:rPr>
          <w:rFonts w:cs="Times New Roman"/>
          <w:szCs w:val="24"/>
        </w:rPr>
        <w:t xml:space="preserve"> mempunyai kerangka berpikir positif, </w:t>
      </w:r>
      <w:r w:rsidR="008F365A">
        <w:rPr>
          <w:rFonts w:cs="Times New Roman"/>
          <w:i/>
          <w:szCs w:val="24"/>
        </w:rPr>
        <w:t xml:space="preserve">self efficacy, </w:t>
      </w:r>
      <w:r w:rsidR="008F365A">
        <w:rPr>
          <w:rFonts w:cs="Times New Roman"/>
          <w:szCs w:val="24"/>
        </w:rPr>
        <w:t xml:space="preserve">mengambil inisiatif, berinvestasi dalam sumber daya untuk manfaat jangka panjang, mengambil keputusan dalam perawatan diri, dan meningkatkan kesejahteraan hidup secara </w:t>
      </w:r>
      <w:r w:rsidR="008F365A">
        <w:rPr>
          <w:rFonts w:cs="Times New Roman"/>
          <w:szCs w:val="24"/>
        </w:rPr>
        <w:lastRenderedPageBreak/>
        <w:t xml:space="preserve">bersamaan. </w:t>
      </w:r>
      <w:r w:rsidR="00695424">
        <w:rPr>
          <w:rFonts w:cs="Times New Roman"/>
          <w:szCs w:val="24"/>
        </w:rPr>
        <w:t>Dalam</w:t>
      </w:r>
      <w:r w:rsidR="00C12B5A">
        <w:rPr>
          <w:rFonts w:cs="Times New Roman"/>
          <w:szCs w:val="24"/>
        </w:rPr>
        <w:t xml:space="preserve"> penelitian </w:t>
      </w:r>
      <w:r w:rsidR="00C12B5A">
        <w:rPr>
          <w:rFonts w:cs="Times New Roman"/>
          <w:szCs w:val="24"/>
        </w:rPr>
        <w:fldChar w:fldCharType="begin" w:fldLock="1"/>
      </w:r>
      <w:r w:rsidR="008B1F91">
        <w:rPr>
          <w:rFonts w:cs="Times New Roman"/>
          <w:szCs w:val="24"/>
        </w:rPr>
        <w:instrText>ADDIN CSL_CITATION {"citationItems":[{"id":"ITEM-1","itemData":{"author":[{"dropping-particle":"","family":"Naza","given":"Ahlon","non-dropping-particle":"","parse-names":false,"suffix":""},{"dropping-particle":"","family":"Satria","given":"Budi","non-dropping-particle":"","parse-names":false,"suffix":""},{"dropping-particle":"","family":"Hadi","given":"Nurul","non-dropping-particle":"","parse-names":false,"suffix":""}],"id":"ITEM-1","issue":"1","issued":{"date-parts":[["2022"]]},"page":"18-24","title":"SELF MANAGEMENT MAHASISWA KEPERAWATAN UNIVERSITAS SYIAH KUALA DALAM PENCEGAHAN COVID-19 Self Management of Nursing Student of Universitas Syiah Kuala In Preventing The Spread of COVID-19","type":"article-journal","volume":"VI"},"uris":["http://www.mendeley.com/documents/?uuid=e0bfbbc1-ed97-4673-816b-7815c1b7fd5e"]}],"mendeley":{"formattedCitation":"(Naza et al., 2022)","manualFormatting":"Naza et al., 2022","plainTextFormattedCitation":"(Naza et al., 2022)","previouslyFormattedCitation":"(Naza et al., 2022)"},"properties":{"noteIndex":0},"schema":"https://github.com/citation-style-language/schema/raw/master/csl-citation.json"}</w:instrText>
      </w:r>
      <w:r w:rsidR="00C12B5A">
        <w:rPr>
          <w:rFonts w:cs="Times New Roman"/>
          <w:szCs w:val="24"/>
        </w:rPr>
        <w:fldChar w:fldCharType="separate"/>
      </w:r>
      <w:r w:rsidR="00C12B5A" w:rsidRPr="00C12B5A">
        <w:rPr>
          <w:rFonts w:cs="Times New Roman"/>
          <w:noProof/>
          <w:szCs w:val="24"/>
        </w:rPr>
        <w:t>Naza et al., 2022</w:t>
      </w:r>
      <w:r w:rsidR="00C12B5A">
        <w:rPr>
          <w:rFonts w:cs="Times New Roman"/>
          <w:szCs w:val="24"/>
        </w:rPr>
        <w:fldChar w:fldCharType="end"/>
      </w:r>
      <w:r w:rsidR="00C12B5A">
        <w:rPr>
          <w:rFonts w:cs="Times New Roman"/>
          <w:szCs w:val="24"/>
        </w:rPr>
        <w:t xml:space="preserve"> tinggi nya </w:t>
      </w:r>
      <w:r w:rsidR="00C12B5A">
        <w:rPr>
          <w:rFonts w:cs="Times New Roman"/>
          <w:i/>
          <w:szCs w:val="24"/>
        </w:rPr>
        <w:t xml:space="preserve">self management </w:t>
      </w:r>
      <w:r w:rsidR="00C12B5A">
        <w:rPr>
          <w:rFonts w:cs="Times New Roman"/>
          <w:szCs w:val="24"/>
        </w:rPr>
        <w:t xml:space="preserve">untuk pencegahan penularan tidak terlepas dari peranan lingkungan. </w:t>
      </w:r>
    </w:p>
    <w:p w:rsidR="001B2015" w:rsidRPr="00152FFC" w:rsidRDefault="00E07076" w:rsidP="001B2015">
      <w:pPr>
        <w:spacing w:after="0" w:line="480" w:lineRule="auto"/>
        <w:ind w:firstLine="720"/>
        <w:jc w:val="both"/>
        <w:rPr>
          <w:rFonts w:cs="Times New Roman"/>
          <w:szCs w:val="24"/>
        </w:rPr>
      </w:pPr>
      <w:r>
        <w:rPr>
          <w:rFonts w:cs="Times New Roman"/>
          <w:szCs w:val="24"/>
        </w:rPr>
        <w:t xml:space="preserve">Peneliti berasumsi dari penelitian riwayat penyintas covid 19 dengan </w:t>
      </w:r>
      <w:r>
        <w:rPr>
          <w:rFonts w:cs="Times New Roman"/>
          <w:i/>
          <w:szCs w:val="24"/>
        </w:rPr>
        <w:t xml:space="preserve">self management </w:t>
      </w:r>
      <w:r>
        <w:rPr>
          <w:rFonts w:cs="Times New Roman"/>
          <w:szCs w:val="24"/>
        </w:rPr>
        <w:t xml:space="preserve">untuk pencegahan penularan omicron pada masyarakat di wilayah puskesmas menunjukkan bahwa ada hubungan antara keduanya adalah positif yang signifikan karena p&lt;0.05. Dapat dikatakan positif karena hubungan antara variabel searah. </w:t>
      </w:r>
      <w:r>
        <w:rPr>
          <w:rFonts w:cs="Times New Roman"/>
          <w:i/>
          <w:szCs w:val="24"/>
        </w:rPr>
        <w:t xml:space="preserve">Self management </w:t>
      </w:r>
      <w:r>
        <w:rPr>
          <w:rFonts w:cs="Times New Roman"/>
          <w:szCs w:val="24"/>
        </w:rPr>
        <w:t>untuk pence</w:t>
      </w:r>
      <w:r w:rsidR="00995229">
        <w:rPr>
          <w:rFonts w:cs="Times New Roman"/>
          <w:szCs w:val="24"/>
        </w:rPr>
        <w:t xml:space="preserve">gahan penularan yang </w:t>
      </w:r>
      <w:r>
        <w:rPr>
          <w:rFonts w:cs="Times New Roman"/>
          <w:szCs w:val="24"/>
        </w:rPr>
        <w:t xml:space="preserve">baik dan berhasil sangatlah penting ketika seseorang mengetahui tingkat kesehatannya untuk mengontrol kesehatan yang ada dalam diri, </w:t>
      </w:r>
      <w:r w:rsidR="00995229">
        <w:rPr>
          <w:rFonts w:cs="Times New Roman"/>
          <w:szCs w:val="24"/>
        </w:rPr>
        <w:t xml:space="preserve">hal tersebut dapat dilakukan </w:t>
      </w:r>
      <w:r>
        <w:rPr>
          <w:rFonts w:cs="Times New Roman"/>
          <w:szCs w:val="24"/>
        </w:rPr>
        <w:t xml:space="preserve">dengan memenuhi beberapa kebutuhan dasar manusia dan </w:t>
      </w:r>
      <w:r w:rsidR="00995229">
        <w:rPr>
          <w:rFonts w:cs="Times New Roman"/>
          <w:szCs w:val="24"/>
        </w:rPr>
        <w:t xml:space="preserve">melakukan </w:t>
      </w:r>
      <w:r>
        <w:rPr>
          <w:rFonts w:cs="Times New Roman"/>
          <w:szCs w:val="24"/>
        </w:rPr>
        <w:t>upaya untuk melakukan pencegahan penu</w:t>
      </w:r>
      <w:r w:rsidR="00995229">
        <w:rPr>
          <w:rFonts w:cs="Times New Roman"/>
          <w:szCs w:val="24"/>
        </w:rPr>
        <w:t xml:space="preserve">laran, maka </w:t>
      </w:r>
      <w:r>
        <w:rPr>
          <w:rFonts w:cs="Times New Roman"/>
          <w:szCs w:val="24"/>
        </w:rPr>
        <w:t>dengan melakukan hal tersebut dapat meminimalisir rantai penyebaran virus.</w:t>
      </w:r>
    </w:p>
    <w:p w:rsidR="007D0CBE" w:rsidRPr="00E64572" w:rsidRDefault="00E64572" w:rsidP="00E64572">
      <w:pPr>
        <w:pStyle w:val="Heading1"/>
        <w:spacing w:line="480" w:lineRule="auto"/>
        <w:rPr>
          <w:rFonts w:ascii="Times New Roman" w:hAnsi="Times New Roman" w:cs="Times New Roman"/>
          <w:b/>
          <w:color w:val="auto"/>
          <w:sz w:val="24"/>
          <w:szCs w:val="24"/>
        </w:rPr>
      </w:pPr>
      <w:bookmarkStart w:id="88" w:name="_Toc111197553"/>
      <w:r>
        <w:rPr>
          <w:rFonts w:ascii="Times New Roman" w:hAnsi="Times New Roman" w:cs="Times New Roman"/>
          <w:b/>
          <w:color w:val="auto"/>
          <w:sz w:val="24"/>
          <w:szCs w:val="24"/>
        </w:rPr>
        <w:t>5.3</w:t>
      </w:r>
      <w:r>
        <w:rPr>
          <w:rFonts w:ascii="Times New Roman" w:hAnsi="Times New Roman" w:cs="Times New Roman"/>
          <w:b/>
          <w:color w:val="auto"/>
          <w:sz w:val="24"/>
          <w:szCs w:val="24"/>
        </w:rPr>
        <w:tab/>
      </w:r>
      <w:r w:rsidR="007D0CBE" w:rsidRPr="00E64572">
        <w:rPr>
          <w:rFonts w:ascii="Times New Roman" w:hAnsi="Times New Roman" w:cs="Times New Roman"/>
          <w:b/>
          <w:color w:val="auto"/>
          <w:sz w:val="24"/>
          <w:szCs w:val="24"/>
        </w:rPr>
        <w:t>Keterbatasan</w:t>
      </w:r>
      <w:bookmarkEnd w:id="88"/>
      <w:r w:rsidR="007D0CBE" w:rsidRPr="00E64572">
        <w:rPr>
          <w:rFonts w:ascii="Times New Roman" w:hAnsi="Times New Roman" w:cs="Times New Roman"/>
          <w:b/>
          <w:color w:val="auto"/>
          <w:sz w:val="24"/>
          <w:szCs w:val="24"/>
        </w:rPr>
        <w:t xml:space="preserve"> </w:t>
      </w:r>
    </w:p>
    <w:p w:rsidR="007D0CBE" w:rsidRDefault="007D0CBE" w:rsidP="005B7399">
      <w:pPr>
        <w:pStyle w:val="ListParagraph"/>
        <w:numPr>
          <w:ilvl w:val="0"/>
          <w:numId w:val="68"/>
        </w:numPr>
        <w:tabs>
          <w:tab w:val="left" w:pos="993"/>
        </w:tabs>
        <w:spacing w:after="0" w:line="480" w:lineRule="auto"/>
        <w:jc w:val="both"/>
        <w:rPr>
          <w:rFonts w:cs="Times New Roman"/>
          <w:szCs w:val="24"/>
        </w:rPr>
      </w:pPr>
      <w:r>
        <w:rPr>
          <w:rFonts w:cs="Times New Roman"/>
          <w:szCs w:val="24"/>
        </w:rPr>
        <w:t>Pengambilan dilakukan dengan cara penyebaran online melalui whatsapp kepada nomor pasien sehingga peneliti tidak bisa melihat proses pengisian kuisoner secara langsung.</w:t>
      </w:r>
    </w:p>
    <w:p w:rsidR="007D0CBE" w:rsidRDefault="007D0CBE" w:rsidP="005B7399">
      <w:pPr>
        <w:pStyle w:val="ListParagraph"/>
        <w:numPr>
          <w:ilvl w:val="0"/>
          <w:numId w:val="68"/>
        </w:numPr>
        <w:tabs>
          <w:tab w:val="left" w:pos="993"/>
        </w:tabs>
        <w:spacing w:after="0" w:line="480" w:lineRule="auto"/>
        <w:jc w:val="both"/>
        <w:rPr>
          <w:rFonts w:cs="Times New Roman"/>
          <w:szCs w:val="24"/>
        </w:rPr>
      </w:pPr>
      <w:r>
        <w:rPr>
          <w:rFonts w:cs="Times New Roman"/>
          <w:szCs w:val="24"/>
        </w:rPr>
        <w:t>Peneliti tidak bisa menjelaskan secara langsung alur pengisian kuisoner serta beberapa hal yang kurang diengerti oleh responden.</w:t>
      </w:r>
    </w:p>
    <w:p w:rsidR="009D4FBD" w:rsidRPr="00A176CE" w:rsidRDefault="007D0CBE" w:rsidP="002472D0">
      <w:pPr>
        <w:pStyle w:val="ListParagraph"/>
        <w:numPr>
          <w:ilvl w:val="0"/>
          <w:numId w:val="68"/>
        </w:numPr>
        <w:tabs>
          <w:tab w:val="left" w:pos="993"/>
        </w:tabs>
        <w:spacing w:after="0" w:line="480" w:lineRule="auto"/>
        <w:jc w:val="both"/>
        <w:rPr>
          <w:rFonts w:cs="Times New Roman"/>
          <w:szCs w:val="24"/>
        </w:rPr>
        <w:sectPr w:rsidR="009D4FBD" w:rsidRPr="00A176CE" w:rsidSect="002A6D86">
          <w:headerReference w:type="default" r:id="rId34"/>
          <w:footerReference w:type="default" r:id="rId35"/>
          <w:pgSz w:w="11907" w:h="16840" w:code="9"/>
          <w:pgMar w:top="1701" w:right="1701" w:bottom="1701" w:left="2268" w:header="709" w:footer="709" w:gutter="0"/>
          <w:cols w:space="708"/>
          <w:docGrid w:linePitch="360"/>
        </w:sectPr>
      </w:pPr>
      <w:r>
        <w:rPr>
          <w:rFonts w:cs="Times New Roman"/>
          <w:szCs w:val="24"/>
        </w:rPr>
        <w:t xml:space="preserve">Keterbatasan meyakinkan pasien yang tidak paham mengenai pengisian </w:t>
      </w:r>
      <w:r w:rsidR="00F25C79">
        <w:rPr>
          <w:rFonts w:cs="Times New Roman"/>
          <w:i/>
          <w:szCs w:val="24"/>
        </w:rPr>
        <w:t>google for</w:t>
      </w:r>
      <w:r w:rsidR="00471528">
        <w:rPr>
          <w:rFonts w:cs="Times New Roman"/>
          <w:i/>
          <w:szCs w:val="24"/>
        </w:rPr>
        <w:t>m</w:t>
      </w:r>
    </w:p>
    <w:p w:rsidR="00630358" w:rsidRPr="0018686D" w:rsidRDefault="00DA6713" w:rsidP="0018686D">
      <w:pPr>
        <w:pStyle w:val="Heading1"/>
        <w:jc w:val="center"/>
        <w:rPr>
          <w:rFonts w:ascii="Times New Roman" w:hAnsi="Times New Roman" w:cs="Times New Roman"/>
          <w:b/>
          <w:color w:val="auto"/>
          <w:sz w:val="24"/>
          <w:szCs w:val="24"/>
        </w:rPr>
      </w:pPr>
      <w:bookmarkStart w:id="89" w:name="_Toc111197554"/>
      <w:r w:rsidRPr="0018686D">
        <w:rPr>
          <w:rFonts w:ascii="Times New Roman" w:hAnsi="Times New Roman" w:cs="Times New Roman"/>
          <w:b/>
          <w:color w:val="auto"/>
          <w:sz w:val="24"/>
          <w:szCs w:val="24"/>
        </w:rPr>
        <w:lastRenderedPageBreak/>
        <w:t>BAB 6</w:t>
      </w:r>
      <w:bookmarkEnd w:id="89"/>
    </w:p>
    <w:p w:rsidR="00DA6713" w:rsidRPr="0018686D" w:rsidRDefault="00DA6713" w:rsidP="0018686D">
      <w:pPr>
        <w:pStyle w:val="Heading1"/>
        <w:jc w:val="center"/>
        <w:rPr>
          <w:rFonts w:ascii="Times New Roman" w:hAnsi="Times New Roman" w:cs="Times New Roman"/>
          <w:b/>
          <w:color w:val="auto"/>
          <w:sz w:val="24"/>
          <w:szCs w:val="24"/>
        </w:rPr>
      </w:pPr>
      <w:bookmarkStart w:id="90" w:name="_Toc111197555"/>
      <w:r w:rsidRPr="0018686D">
        <w:rPr>
          <w:rFonts w:ascii="Times New Roman" w:hAnsi="Times New Roman" w:cs="Times New Roman"/>
          <w:b/>
          <w:color w:val="auto"/>
          <w:sz w:val="24"/>
          <w:szCs w:val="24"/>
        </w:rPr>
        <w:t>PENUTUP</w:t>
      </w:r>
      <w:bookmarkEnd w:id="90"/>
    </w:p>
    <w:p w:rsidR="00DC60D6" w:rsidRPr="0018686D" w:rsidRDefault="0018686D" w:rsidP="0018686D">
      <w:pPr>
        <w:pStyle w:val="Heading1"/>
        <w:spacing w:line="480" w:lineRule="auto"/>
        <w:rPr>
          <w:rFonts w:ascii="Times New Roman" w:hAnsi="Times New Roman" w:cs="Times New Roman"/>
          <w:b/>
          <w:color w:val="auto"/>
          <w:sz w:val="24"/>
          <w:szCs w:val="24"/>
        </w:rPr>
      </w:pPr>
      <w:bookmarkStart w:id="91" w:name="_Toc111197556"/>
      <w:r>
        <w:rPr>
          <w:rFonts w:ascii="Times New Roman" w:hAnsi="Times New Roman" w:cs="Times New Roman"/>
          <w:b/>
          <w:color w:val="auto"/>
          <w:sz w:val="24"/>
          <w:szCs w:val="24"/>
        </w:rPr>
        <w:t>6.1</w:t>
      </w:r>
      <w:r>
        <w:rPr>
          <w:rFonts w:ascii="Times New Roman" w:hAnsi="Times New Roman" w:cs="Times New Roman"/>
          <w:b/>
          <w:color w:val="auto"/>
          <w:sz w:val="24"/>
          <w:szCs w:val="24"/>
        </w:rPr>
        <w:tab/>
      </w:r>
      <w:r w:rsidR="00352F7C">
        <w:rPr>
          <w:rFonts w:ascii="Times New Roman" w:hAnsi="Times New Roman" w:cs="Times New Roman"/>
          <w:b/>
          <w:color w:val="auto"/>
          <w:sz w:val="24"/>
          <w:szCs w:val="24"/>
        </w:rPr>
        <w:t>S</w:t>
      </w:r>
      <w:r w:rsidR="00DC60D6" w:rsidRPr="0018686D">
        <w:rPr>
          <w:rFonts w:ascii="Times New Roman" w:hAnsi="Times New Roman" w:cs="Times New Roman"/>
          <w:b/>
          <w:color w:val="auto"/>
          <w:sz w:val="24"/>
          <w:szCs w:val="24"/>
        </w:rPr>
        <w:t>impulan</w:t>
      </w:r>
      <w:bookmarkEnd w:id="91"/>
    </w:p>
    <w:p w:rsidR="00DC60D6" w:rsidRDefault="00D44348" w:rsidP="001E5E4E">
      <w:pPr>
        <w:pStyle w:val="ListParagraph"/>
        <w:tabs>
          <w:tab w:val="left" w:pos="993"/>
        </w:tabs>
        <w:spacing w:after="0" w:line="480" w:lineRule="auto"/>
        <w:ind w:left="426" w:firstLine="283"/>
        <w:jc w:val="both"/>
        <w:rPr>
          <w:rFonts w:cs="Times New Roman"/>
          <w:szCs w:val="24"/>
        </w:rPr>
      </w:pPr>
      <w:r>
        <w:rPr>
          <w:rFonts w:cs="Times New Roman"/>
          <w:szCs w:val="24"/>
        </w:rPr>
        <w:t>Hasil</w:t>
      </w:r>
      <w:r w:rsidR="00DC60D6">
        <w:rPr>
          <w:rFonts w:cs="Times New Roman"/>
          <w:szCs w:val="24"/>
        </w:rPr>
        <w:t xml:space="preserve"> penelitian dilakukan oleh peneliti terkait hubungan riwayat penyintas covid 19 denngan </w:t>
      </w:r>
      <w:r w:rsidR="00DC60D6">
        <w:rPr>
          <w:rFonts w:cs="Times New Roman"/>
          <w:i/>
          <w:szCs w:val="24"/>
        </w:rPr>
        <w:t xml:space="preserve">self management </w:t>
      </w:r>
      <w:r w:rsidR="00DC60D6">
        <w:rPr>
          <w:rFonts w:cs="Times New Roman"/>
          <w:szCs w:val="24"/>
        </w:rPr>
        <w:t xml:space="preserve">untuk pencegahan penularan omicron pada masyarakat di wilayah puskesmas kenjeran, didapatkan kesimpulan sebagai </w:t>
      </w:r>
      <w:proofErr w:type="gramStart"/>
      <w:r w:rsidR="00DC60D6">
        <w:rPr>
          <w:rFonts w:cs="Times New Roman"/>
          <w:szCs w:val="24"/>
        </w:rPr>
        <w:t>berikut :</w:t>
      </w:r>
      <w:proofErr w:type="gramEnd"/>
    </w:p>
    <w:p w:rsidR="00DC60D6" w:rsidRDefault="00DC60D6" w:rsidP="005B7399">
      <w:pPr>
        <w:pStyle w:val="ListParagraph"/>
        <w:numPr>
          <w:ilvl w:val="0"/>
          <w:numId w:val="69"/>
        </w:numPr>
        <w:tabs>
          <w:tab w:val="left" w:pos="993"/>
        </w:tabs>
        <w:spacing w:after="0" w:line="480" w:lineRule="auto"/>
        <w:ind w:left="709"/>
        <w:jc w:val="both"/>
        <w:rPr>
          <w:rFonts w:cs="Times New Roman"/>
          <w:szCs w:val="24"/>
        </w:rPr>
      </w:pPr>
      <w:r>
        <w:rPr>
          <w:rFonts w:cs="Times New Roman"/>
          <w:szCs w:val="24"/>
        </w:rPr>
        <w:t>Riwayat penyintas covid 19</w:t>
      </w:r>
      <w:r w:rsidR="00E36EEE">
        <w:rPr>
          <w:rFonts w:cs="Times New Roman"/>
          <w:szCs w:val="24"/>
        </w:rPr>
        <w:t xml:space="preserve"> pada masyarakat</w:t>
      </w:r>
      <w:r>
        <w:rPr>
          <w:rFonts w:cs="Times New Roman"/>
          <w:szCs w:val="24"/>
        </w:rPr>
        <w:t xml:space="preserve"> </w:t>
      </w:r>
      <w:r w:rsidR="00B650A8">
        <w:rPr>
          <w:rFonts w:cs="Times New Roman"/>
          <w:szCs w:val="24"/>
        </w:rPr>
        <w:t xml:space="preserve">di puskesmas </w:t>
      </w:r>
      <w:proofErr w:type="gramStart"/>
      <w:r w:rsidR="00B650A8">
        <w:rPr>
          <w:rFonts w:cs="Times New Roman"/>
          <w:szCs w:val="24"/>
        </w:rPr>
        <w:t>kenjeran</w:t>
      </w:r>
      <w:r w:rsidR="00A176CE">
        <w:rPr>
          <w:rFonts w:cs="Times New Roman"/>
          <w:szCs w:val="24"/>
        </w:rPr>
        <w:t xml:space="preserve"> </w:t>
      </w:r>
      <w:r w:rsidR="00B650A8">
        <w:rPr>
          <w:rFonts w:cs="Times New Roman"/>
          <w:szCs w:val="24"/>
        </w:rPr>
        <w:t xml:space="preserve"> </w:t>
      </w:r>
      <w:r>
        <w:rPr>
          <w:rFonts w:cs="Times New Roman"/>
          <w:szCs w:val="24"/>
        </w:rPr>
        <w:t>yang</w:t>
      </w:r>
      <w:proofErr w:type="gramEnd"/>
      <w:r>
        <w:rPr>
          <w:rFonts w:cs="Times New Roman"/>
          <w:szCs w:val="24"/>
        </w:rPr>
        <w:t xml:space="preserve"> telah terkonfirmasi </w:t>
      </w:r>
      <w:r w:rsidR="00A176CE">
        <w:rPr>
          <w:rFonts w:cs="Times New Roman"/>
          <w:szCs w:val="24"/>
        </w:rPr>
        <w:t>tertinggi yaitu</w:t>
      </w:r>
      <w:r>
        <w:rPr>
          <w:rFonts w:cs="Times New Roman"/>
          <w:szCs w:val="24"/>
        </w:rPr>
        <w:t xml:space="preserve"> </w:t>
      </w:r>
      <w:r w:rsidR="00A176CE">
        <w:rPr>
          <w:rFonts w:cs="Times New Roman"/>
          <w:szCs w:val="24"/>
        </w:rPr>
        <w:t xml:space="preserve">dengan kategori </w:t>
      </w:r>
      <w:r>
        <w:rPr>
          <w:rFonts w:cs="Times New Roman"/>
          <w:szCs w:val="24"/>
        </w:rPr>
        <w:t xml:space="preserve">1 kali </w:t>
      </w:r>
    </w:p>
    <w:p w:rsidR="00B650A8" w:rsidRDefault="00B650A8" w:rsidP="005B7399">
      <w:pPr>
        <w:pStyle w:val="ListParagraph"/>
        <w:numPr>
          <w:ilvl w:val="0"/>
          <w:numId w:val="69"/>
        </w:numPr>
        <w:tabs>
          <w:tab w:val="left" w:pos="993"/>
        </w:tabs>
        <w:spacing w:after="0" w:line="480" w:lineRule="auto"/>
        <w:ind w:left="709"/>
        <w:jc w:val="both"/>
        <w:rPr>
          <w:rFonts w:cs="Times New Roman"/>
          <w:szCs w:val="24"/>
        </w:rPr>
      </w:pPr>
      <w:r>
        <w:rPr>
          <w:rFonts w:cs="Times New Roman"/>
          <w:i/>
          <w:szCs w:val="24"/>
        </w:rPr>
        <w:t>Self management</w:t>
      </w:r>
      <w:r w:rsidR="00553F7D">
        <w:rPr>
          <w:rFonts w:cs="Times New Roman"/>
          <w:i/>
          <w:szCs w:val="24"/>
        </w:rPr>
        <w:t xml:space="preserve"> </w:t>
      </w:r>
      <w:r w:rsidR="00553F7D">
        <w:rPr>
          <w:rFonts w:cs="Times New Roman"/>
          <w:szCs w:val="24"/>
        </w:rPr>
        <w:t>pada masyarakat di wilayah Puskesmas Kenjeran</w:t>
      </w:r>
      <w:r>
        <w:rPr>
          <w:rFonts w:cs="Times New Roman"/>
          <w:i/>
          <w:szCs w:val="24"/>
        </w:rPr>
        <w:t xml:space="preserve"> </w:t>
      </w:r>
      <w:r>
        <w:rPr>
          <w:rFonts w:cs="Times New Roman"/>
          <w:szCs w:val="24"/>
        </w:rPr>
        <w:t>untuk pencegahan penularan omicron di puskesmas kenjeran</w:t>
      </w:r>
      <w:r w:rsidR="00A176CE">
        <w:rPr>
          <w:rFonts w:cs="Times New Roman"/>
          <w:szCs w:val="24"/>
        </w:rPr>
        <w:t xml:space="preserve"> tertinggi didapatkan</w:t>
      </w:r>
      <w:r>
        <w:rPr>
          <w:rFonts w:cs="Times New Roman"/>
          <w:szCs w:val="24"/>
        </w:rPr>
        <w:t xml:space="preserve"> kategori cukup</w:t>
      </w:r>
      <w:r w:rsidR="002C6E01">
        <w:rPr>
          <w:rFonts w:cs="Times New Roman"/>
          <w:szCs w:val="24"/>
        </w:rPr>
        <w:t xml:space="preserve"> dan baik</w:t>
      </w:r>
      <w:r>
        <w:rPr>
          <w:rFonts w:cs="Times New Roman"/>
          <w:szCs w:val="24"/>
        </w:rPr>
        <w:t xml:space="preserve"> </w:t>
      </w:r>
    </w:p>
    <w:p w:rsidR="00B650A8" w:rsidRDefault="001E5E4E" w:rsidP="005B7399">
      <w:pPr>
        <w:pStyle w:val="ListParagraph"/>
        <w:numPr>
          <w:ilvl w:val="0"/>
          <w:numId w:val="69"/>
        </w:numPr>
        <w:tabs>
          <w:tab w:val="left" w:pos="993"/>
        </w:tabs>
        <w:spacing w:after="0" w:line="480" w:lineRule="auto"/>
        <w:ind w:left="709"/>
        <w:jc w:val="both"/>
        <w:rPr>
          <w:rFonts w:cs="Times New Roman"/>
          <w:szCs w:val="24"/>
        </w:rPr>
      </w:pPr>
      <w:r>
        <w:rPr>
          <w:rFonts w:cs="Times New Roman"/>
          <w:szCs w:val="24"/>
        </w:rPr>
        <w:t xml:space="preserve">Riwayat penyintas covid 19 berhubungan dengan </w:t>
      </w:r>
      <w:r>
        <w:rPr>
          <w:rFonts w:cs="Times New Roman"/>
          <w:i/>
          <w:szCs w:val="24"/>
        </w:rPr>
        <w:t xml:space="preserve">self management </w:t>
      </w:r>
      <w:r>
        <w:rPr>
          <w:rFonts w:cs="Times New Roman"/>
          <w:szCs w:val="24"/>
        </w:rPr>
        <w:t>untuk pencegahan penularan omicron pada masyarakat di wilayah puskesmas kenjeran.</w:t>
      </w:r>
    </w:p>
    <w:p w:rsidR="001E5E4E" w:rsidRPr="0018686D" w:rsidRDefault="0018686D" w:rsidP="0018686D">
      <w:pPr>
        <w:pStyle w:val="Heading1"/>
        <w:spacing w:line="480" w:lineRule="auto"/>
        <w:rPr>
          <w:rFonts w:ascii="Times New Roman" w:hAnsi="Times New Roman" w:cs="Times New Roman"/>
          <w:b/>
          <w:color w:val="auto"/>
          <w:sz w:val="24"/>
          <w:szCs w:val="24"/>
        </w:rPr>
      </w:pPr>
      <w:bookmarkStart w:id="92" w:name="_Toc111197557"/>
      <w:r>
        <w:rPr>
          <w:rFonts w:ascii="Times New Roman" w:hAnsi="Times New Roman" w:cs="Times New Roman"/>
          <w:b/>
          <w:color w:val="auto"/>
          <w:sz w:val="24"/>
          <w:szCs w:val="24"/>
        </w:rPr>
        <w:t>6.2</w:t>
      </w:r>
      <w:r>
        <w:rPr>
          <w:rFonts w:ascii="Times New Roman" w:hAnsi="Times New Roman" w:cs="Times New Roman"/>
          <w:b/>
          <w:color w:val="auto"/>
          <w:sz w:val="24"/>
          <w:szCs w:val="24"/>
        </w:rPr>
        <w:tab/>
      </w:r>
      <w:r w:rsidR="001E5E4E" w:rsidRPr="0018686D">
        <w:rPr>
          <w:rFonts w:ascii="Times New Roman" w:hAnsi="Times New Roman" w:cs="Times New Roman"/>
          <w:b/>
          <w:color w:val="auto"/>
          <w:sz w:val="24"/>
          <w:szCs w:val="24"/>
        </w:rPr>
        <w:t>Saran</w:t>
      </w:r>
      <w:bookmarkEnd w:id="92"/>
    </w:p>
    <w:p w:rsidR="001E5E4E" w:rsidRDefault="00D44348" w:rsidP="001E5E4E">
      <w:pPr>
        <w:pStyle w:val="ListParagraph"/>
        <w:tabs>
          <w:tab w:val="left" w:pos="993"/>
        </w:tabs>
        <w:spacing w:after="0" w:line="480" w:lineRule="auto"/>
        <w:jc w:val="both"/>
        <w:rPr>
          <w:rFonts w:cs="Times New Roman"/>
          <w:szCs w:val="24"/>
        </w:rPr>
      </w:pPr>
      <w:r>
        <w:rPr>
          <w:rFonts w:cs="Times New Roman"/>
          <w:szCs w:val="24"/>
        </w:rPr>
        <w:t>Hasil</w:t>
      </w:r>
      <w:r w:rsidR="001E5E4E">
        <w:rPr>
          <w:rFonts w:cs="Times New Roman"/>
          <w:szCs w:val="24"/>
        </w:rPr>
        <w:t xml:space="preserve"> penelitian ini maka peneliti dapat memberikan saran terhadap pihak-pihak terkait sebagai </w:t>
      </w:r>
      <w:proofErr w:type="gramStart"/>
      <w:r w:rsidR="001E5E4E">
        <w:rPr>
          <w:rFonts w:cs="Times New Roman"/>
          <w:szCs w:val="24"/>
        </w:rPr>
        <w:t>berikut :</w:t>
      </w:r>
      <w:proofErr w:type="gramEnd"/>
    </w:p>
    <w:p w:rsidR="001E5E4E" w:rsidRDefault="001E5E4E" w:rsidP="00D47F96">
      <w:pPr>
        <w:pStyle w:val="ListParagraph"/>
        <w:numPr>
          <w:ilvl w:val="0"/>
          <w:numId w:val="70"/>
        </w:numPr>
        <w:tabs>
          <w:tab w:val="left" w:pos="709"/>
        </w:tabs>
        <w:spacing w:after="0" w:line="480" w:lineRule="auto"/>
        <w:ind w:hanging="654"/>
        <w:jc w:val="both"/>
        <w:rPr>
          <w:rFonts w:cs="Times New Roman"/>
          <w:szCs w:val="24"/>
        </w:rPr>
      </w:pPr>
      <w:r>
        <w:rPr>
          <w:rFonts w:cs="Times New Roman"/>
          <w:szCs w:val="24"/>
        </w:rPr>
        <w:t xml:space="preserve">Bagi </w:t>
      </w:r>
      <w:r w:rsidR="00D86C59">
        <w:rPr>
          <w:rFonts w:cs="Times New Roman"/>
          <w:szCs w:val="24"/>
        </w:rPr>
        <w:t>masyarakat</w:t>
      </w:r>
    </w:p>
    <w:p w:rsidR="001E5E4E" w:rsidRDefault="00352F7C" w:rsidP="00D47F96">
      <w:pPr>
        <w:tabs>
          <w:tab w:val="left" w:pos="1276"/>
        </w:tabs>
        <w:spacing w:after="0" w:line="480" w:lineRule="auto"/>
        <w:ind w:left="709"/>
        <w:jc w:val="both"/>
        <w:rPr>
          <w:rFonts w:cs="Times New Roman"/>
          <w:szCs w:val="24"/>
        </w:rPr>
      </w:pPr>
      <w:r>
        <w:rPr>
          <w:rFonts w:cs="Times New Roman"/>
          <w:szCs w:val="24"/>
        </w:rPr>
        <w:t xml:space="preserve">Masyarakat </w:t>
      </w:r>
      <w:r w:rsidR="001E5E4E" w:rsidRPr="001E5E4E">
        <w:rPr>
          <w:rFonts w:cs="Times New Roman"/>
          <w:szCs w:val="24"/>
        </w:rPr>
        <w:t xml:space="preserve">diharapkan tetap mempertahankan </w:t>
      </w:r>
      <w:r w:rsidR="001E5E4E" w:rsidRPr="001E5E4E">
        <w:rPr>
          <w:rFonts w:cs="Times New Roman"/>
          <w:i/>
          <w:szCs w:val="24"/>
        </w:rPr>
        <w:t xml:space="preserve">self management </w:t>
      </w:r>
      <w:r w:rsidR="001E5E4E" w:rsidRPr="001E5E4E">
        <w:rPr>
          <w:rFonts w:cs="Times New Roman"/>
          <w:szCs w:val="24"/>
        </w:rPr>
        <w:t xml:space="preserve">untuk pencegahan penularan omicron pada riwayat penyintas covid 19, </w:t>
      </w:r>
      <w:r w:rsidR="0062154D">
        <w:rPr>
          <w:rFonts w:cs="Times New Roman"/>
          <w:szCs w:val="24"/>
        </w:rPr>
        <w:t>baik</w:t>
      </w:r>
      <w:r w:rsidR="001E5E4E" w:rsidRPr="001E5E4E">
        <w:rPr>
          <w:rFonts w:cs="Times New Roman"/>
          <w:szCs w:val="24"/>
        </w:rPr>
        <w:t xml:space="preserve"> dilakukan secara verbal maupun non verbal agar dapat meminimalisir rantai penularan virus.</w:t>
      </w:r>
    </w:p>
    <w:p w:rsidR="002C6E01" w:rsidRPr="001E5E4E" w:rsidRDefault="002C6E01" w:rsidP="006E2F8C">
      <w:pPr>
        <w:tabs>
          <w:tab w:val="left" w:pos="1276"/>
        </w:tabs>
        <w:spacing w:after="0" w:line="480" w:lineRule="auto"/>
        <w:jc w:val="both"/>
        <w:rPr>
          <w:rFonts w:cs="Times New Roman"/>
          <w:szCs w:val="24"/>
        </w:rPr>
      </w:pPr>
    </w:p>
    <w:p w:rsidR="006008CF" w:rsidRDefault="006008CF" w:rsidP="00D47F96">
      <w:pPr>
        <w:pStyle w:val="ListParagraph"/>
        <w:numPr>
          <w:ilvl w:val="0"/>
          <w:numId w:val="70"/>
        </w:numPr>
        <w:tabs>
          <w:tab w:val="left" w:pos="709"/>
        </w:tabs>
        <w:spacing w:after="0" w:line="480" w:lineRule="auto"/>
        <w:ind w:hanging="654"/>
        <w:jc w:val="both"/>
        <w:rPr>
          <w:rFonts w:cs="Times New Roman"/>
          <w:szCs w:val="24"/>
        </w:rPr>
        <w:sectPr w:rsidR="006008CF" w:rsidSect="002A6D86">
          <w:headerReference w:type="default" r:id="rId36"/>
          <w:footerReference w:type="default" r:id="rId37"/>
          <w:pgSz w:w="11907" w:h="16840" w:code="9"/>
          <w:pgMar w:top="1701" w:right="1701" w:bottom="1701" w:left="2268" w:header="709" w:footer="709" w:gutter="0"/>
          <w:cols w:space="708"/>
          <w:docGrid w:linePitch="360"/>
        </w:sectPr>
      </w:pPr>
    </w:p>
    <w:p w:rsidR="001E5E4E" w:rsidRDefault="001E5E4E" w:rsidP="00D47F96">
      <w:pPr>
        <w:pStyle w:val="ListParagraph"/>
        <w:numPr>
          <w:ilvl w:val="0"/>
          <w:numId w:val="70"/>
        </w:numPr>
        <w:tabs>
          <w:tab w:val="left" w:pos="709"/>
        </w:tabs>
        <w:spacing w:after="0" w:line="480" w:lineRule="auto"/>
        <w:ind w:hanging="654"/>
        <w:jc w:val="both"/>
        <w:rPr>
          <w:rFonts w:cs="Times New Roman"/>
          <w:szCs w:val="24"/>
        </w:rPr>
      </w:pPr>
      <w:r>
        <w:rPr>
          <w:rFonts w:cs="Times New Roman"/>
          <w:szCs w:val="24"/>
        </w:rPr>
        <w:lastRenderedPageBreak/>
        <w:t>Bagi Pengambil Kebijakan / Tempat Penelitian</w:t>
      </w:r>
    </w:p>
    <w:p w:rsidR="001E5E4E" w:rsidRPr="008352F5" w:rsidRDefault="001E5E4E" w:rsidP="00D47F96">
      <w:pPr>
        <w:tabs>
          <w:tab w:val="left" w:pos="1134"/>
        </w:tabs>
        <w:spacing w:after="0" w:line="480" w:lineRule="auto"/>
        <w:ind w:left="709"/>
        <w:jc w:val="both"/>
        <w:rPr>
          <w:rFonts w:cs="Times New Roman"/>
          <w:szCs w:val="24"/>
        </w:rPr>
      </w:pPr>
      <w:r w:rsidRPr="008352F5">
        <w:rPr>
          <w:rFonts w:cs="Times New Roman"/>
          <w:szCs w:val="24"/>
        </w:rPr>
        <w:t>Pengambil kebijakan atau tempat penelitian diharapkan kepada pihak yang telah terkait supaya dapat mempertahankan kualitas pelayanan kesehatan terutama di bidang keperawatan sebagai pemberi layanan.</w:t>
      </w:r>
    </w:p>
    <w:p w:rsidR="001E5E4E" w:rsidRDefault="001E5E4E" w:rsidP="00D47F96">
      <w:pPr>
        <w:pStyle w:val="ListParagraph"/>
        <w:numPr>
          <w:ilvl w:val="0"/>
          <w:numId w:val="70"/>
        </w:numPr>
        <w:tabs>
          <w:tab w:val="left" w:pos="709"/>
        </w:tabs>
        <w:spacing w:after="0" w:line="480" w:lineRule="auto"/>
        <w:ind w:hanging="654"/>
        <w:jc w:val="both"/>
        <w:rPr>
          <w:rFonts w:cs="Times New Roman"/>
          <w:szCs w:val="24"/>
        </w:rPr>
      </w:pPr>
      <w:r>
        <w:rPr>
          <w:rFonts w:cs="Times New Roman"/>
          <w:szCs w:val="24"/>
        </w:rPr>
        <w:t>Bagi Peneliti Selanjutnya</w:t>
      </w:r>
    </w:p>
    <w:p w:rsidR="00EA3F16" w:rsidRDefault="008352F5" w:rsidP="00D47F96">
      <w:pPr>
        <w:tabs>
          <w:tab w:val="left" w:pos="993"/>
        </w:tabs>
        <w:spacing w:after="0" w:line="480" w:lineRule="auto"/>
        <w:ind w:left="720" w:hanging="11"/>
        <w:jc w:val="both"/>
        <w:rPr>
          <w:rFonts w:cs="Times New Roman"/>
          <w:szCs w:val="24"/>
        </w:rPr>
      </w:pPr>
      <w:r w:rsidRPr="008352F5">
        <w:rPr>
          <w:rFonts w:cs="Times New Roman"/>
          <w:szCs w:val="24"/>
        </w:rPr>
        <w:t>Peneliti selanjutnya diharapkan bisa mendampingi dan lebih dekat dengan respondennya supaya bisa lebih mudah mencari solusi bersama jika terdapat permaslaahn yang akan dialami ketika proses pengisian kuisoner. Peneliti selanjutnya juga diharapkan bisa menjadikan keterbatasan peneliti saat ini sebagai evaluasi kedepan dan diharapkan bisa memiliki referensi yang berkaitan dengan penelitian.</w:t>
      </w:r>
    </w:p>
    <w:p w:rsidR="00B47C8C" w:rsidRPr="00B47C8C" w:rsidRDefault="00B47C8C" w:rsidP="00B47C8C">
      <w:pPr>
        <w:tabs>
          <w:tab w:val="left" w:pos="993"/>
        </w:tabs>
        <w:spacing w:after="0" w:line="480" w:lineRule="auto"/>
        <w:ind w:left="720" w:firstLine="273"/>
        <w:jc w:val="both"/>
        <w:rPr>
          <w:rFonts w:cs="Times New Roman"/>
          <w:szCs w:val="24"/>
        </w:rPr>
      </w:pPr>
    </w:p>
    <w:p w:rsidR="00EA3F16" w:rsidRDefault="00EA3F16" w:rsidP="00F54082">
      <w:pPr>
        <w:spacing w:after="0" w:line="480" w:lineRule="auto"/>
        <w:jc w:val="center"/>
        <w:rPr>
          <w:rFonts w:cs="Times New Roman"/>
          <w:b/>
          <w:szCs w:val="24"/>
        </w:rPr>
      </w:pPr>
    </w:p>
    <w:p w:rsidR="002C6E01" w:rsidRDefault="002C6E01" w:rsidP="00F54082">
      <w:pPr>
        <w:spacing w:after="0" w:line="480" w:lineRule="auto"/>
        <w:jc w:val="center"/>
        <w:rPr>
          <w:rFonts w:cs="Times New Roman"/>
          <w:b/>
          <w:szCs w:val="24"/>
        </w:rPr>
      </w:pPr>
    </w:p>
    <w:p w:rsidR="002C6E01" w:rsidRDefault="002C6E01" w:rsidP="00F54082">
      <w:pPr>
        <w:spacing w:after="0" w:line="480" w:lineRule="auto"/>
        <w:jc w:val="center"/>
        <w:rPr>
          <w:rFonts w:cs="Times New Roman"/>
          <w:b/>
          <w:szCs w:val="24"/>
        </w:rPr>
      </w:pPr>
    </w:p>
    <w:p w:rsidR="002C6E01" w:rsidRDefault="002C6E01" w:rsidP="00F54082">
      <w:pPr>
        <w:spacing w:after="0" w:line="480" w:lineRule="auto"/>
        <w:jc w:val="center"/>
        <w:rPr>
          <w:rFonts w:cs="Times New Roman"/>
          <w:b/>
          <w:szCs w:val="24"/>
        </w:rPr>
      </w:pPr>
    </w:p>
    <w:p w:rsidR="002C6E01" w:rsidRDefault="002C6E01" w:rsidP="00F54082">
      <w:pPr>
        <w:spacing w:after="0" w:line="480" w:lineRule="auto"/>
        <w:jc w:val="center"/>
        <w:rPr>
          <w:rFonts w:cs="Times New Roman"/>
          <w:b/>
          <w:szCs w:val="24"/>
        </w:rPr>
      </w:pPr>
    </w:p>
    <w:p w:rsidR="002C6E01" w:rsidRDefault="002C6E01" w:rsidP="00F54082">
      <w:pPr>
        <w:spacing w:after="0" w:line="480" w:lineRule="auto"/>
        <w:jc w:val="center"/>
        <w:rPr>
          <w:rFonts w:cs="Times New Roman"/>
          <w:b/>
          <w:szCs w:val="24"/>
        </w:rPr>
      </w:pPr>
    </w:p>
    <w:p w:rsidR="002C6E01" w:rsidRDefault="002C6E01" w:rsidP="00F54082">
      <w:pPr>
        <w:spacing w:after="0" w:line="480" w:lineRule="auto"/>
        <w:jc w:val="center"/>
        <w:rPr>
          <w:rFonts w:cs="Times New Roman"/>
          <w:b/>
          <w:szCs w:val="24"/>
        </w:rPr>
      </w:pPr>
    </w:p>
    <w:p w:rsidR="002C6E01" w:rsidRDefault="002C6E01" w:rsidP="00F54082">
      <w:pPr>
        <w:spacing w:after="0" w:line="480" w:lineRule="auto"/>
        <w:jc w:val="center"/>
        <w:rPr>
          <w:rFonts w:cs="Times New Roman"/>
          <w:b/>
          <w:szCs w:val="24"/>
        </w:rPr>
      </w:pPr>
    </w:p>
    <w:p w:rsidR="002C6E01" w:rsidRDefault="002C6E01" w:rsidP="00F54082">
      <w:pPr>
        <w:spacing w:after="0" w:line="480" w:lineRule="auto"/>
        <w:jc w:val="center"/>
        <w:rPr>
          <w:rFonts w:cs="Times New Roman"/>
          <w:b/>
          <w:szCs w:val="24"/>
        </w:rPr>
      </w:pPr>
    </w:p>
    <w:p w:rsidR="002C6E01" w:rsidRDefault="002C6E01" w:rsidP="00F54082">
      <w:pPr>
        <w:spacing w:after="0" w:line="480" w:lineRule="auto"/>
        <w:jc w:val="center"/>
        <w:rPr>
          <w:rFonts w:cs="Times New Roman"/>
          <w:b/>
          <w:szCs w:val="24"/>
        </w:rPr>
      </w:pPr>
    </w:p>
    <w:p w:rsidR="000848A5" w:rsidRDefault="000848A5" w:rsidP="00F54082">
      <w:pPr>
        <w:spacing w:after="0" w:line="480" w:lineRule="auto"/>
        <w:jc w:val="center"/>
        <w:rPr>
          <w:rFonts w:cs="Times New Roman"/>
          <w:b/>
          <w:szCs w:val="24"/>
        </w:rPr>
      </w:pPr>
    </w:p>
    <w:p w:rsidR="002C6E01" w:rsidRDefault="002C6E01" w:rsidP="00565EA0">
      <w:pPr>
        <w:spacing w:after="0" w:line="480" w:lineRule="auto"/>
        <w:rPr>
          <w:rFonts w:cs="Times New Roman"/>
          <w:b/>
          <w:szCs w:val="24"/>
        </w:rPr>
      </w:pPr>
    </w:p>
    <w:p w:rsidR="000E3F02" w:rsidRPr="00F54082" w:rsidRDefault="00F54082" w:rsidP="00F54082">
      <w:pPr>
        <w:spacing w:after="0" w:line="480" w:lineRule="auto"/>
        <w:jc w:val="center"/>
        <w:rPr>
          <w:rFonts w:cs="Times New Roman"/>
          <w:b/>
          <w:szCs w:val="24"/>
        </w:rPr>
      </w:pPr>
      <w:r>
        <w:rPr>
          <w:rFonts w:cs="Times New Roman"/>
          <w:b/>
          <w:szCs w:val="24"/>
        </w:rPr>
        <w:lastRenderedPageBreak/>
        <w:t>DAFTAR PUSTAKA</w:t>
      </w:r>
    </w:p>
    <w:p w:rsidR="00DC572F" w:rsidRPr="00DC572F" w:rsidRDefault="00EA3F16" w:rsidP="00DC572F">
      <w:pPr>
        <w:widowControl w:val="0"/>
        <w:autoSpaceDE w:val="0"/>
        <w:autoSpaceDN w:val="0"/>
        <w:adjustRightInd w:val="0"/>
        <w:spacing w:line="240" w:lineRule="auto"/>
        <w:ind w:left="480" w:hanging="480"/>
        <w:rPr>
          <w:rFonts w:cs="Times New Roman"/>
          <w:noProof/>
          <w:szCs w:val="24"/>
        </w:rPr>
      </w:pPr>
      <w:r>
        <w:fldChar w:fldCharType="begin" w:fldLock="1"/>
      </w:r>
      <w:r>
        <w:instrText xml:space="preserve">ADDIN Mendeley Bibliography CSL_BIBLIOGRAPHY </w:instrText>
      </w:r>
      <w:r>
        <w:fldChar w:fldCharType="separate"/>
      </w:r>
      <w:r w:rsidR="00DC572F" w:rsidRPr="00DC572F">
        <w:rPr>
          <w:rFonts w:cs="Times New Roman"/>
          <w:noProof/>
          <w:szCs w:val="24"/>
        </w:rPr>
        <w:t xml:space="preserve">Abdu, S., Saranga’, J. L., Dangeubun, D. J., &amp; Sari, D. N. (2021). Analisis Faktor Determinan Perilaku Pencegahan Covid-19 Di Kelurahan Kapasa Makassar. </w:t>
      </w:r>
      <w:r w:rsidR="00DC572F" w:rsidRPr="00DC572F">
        <w:rPr>
          <w:rFonts w:cs="Times New Roman"/>
          <w:i/>
          <w:iCs/>
          <w:noProof/>
          <w:szCs w:val="24"/>
        </w:rPr>
        <w:t>Jurnal Keperawatan Florence Nightingale</w:t>
      </w:r>
      <w:r w:rsidR="00DC572F" w:rsidRPr="00DC572F">
        <w:rPr>
          <w:rFonts w:cs="Times New Roman"/>
          <w:noProof/>
          <w:szCs w:val="24"/>
        </w:rPr>
        <w:t xml:space="preserve">, </w:t>
      </w:r>
      <w:r w:rsidR="00DC572F" w:rsidRPr="00DC572F">
        <w:rPr>
          <w:rFonts w:cs="Times New Roman"/>
          <w:i/>
          <w:iCs/>
          <w:noProof/>
          <w:szCs w:val="24"/>
        </w:rPr>
        <w:t>4</w:t>
      </w:r>
      <w:r w:rsidR="00DC572F" w:rsidRPr="00DC572F">
        <w:rPr>
          <w:rFonts w:cs="Times New Roman"/>
          <w:noProof/>
          <w:szCs w:val="24"/>
        </w:rPr>
        <w:t>(2), 59–67. https://doi.org/10.52774/jkfn.v4i2.71</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Arifin, Z., Fatmawati,  baiq R., &amp; Zuliardi. (2020). Identifikasi Pasien COVID-19 Berdasarkan Riwayat Kontak. </w:t>
      </w:r>
      <w:r w:rsidRPr="00DC572F">
        <w:rPr>
          <w:rFonts w:cs="Times New Roman"/>
          <w:i/>
          <w:iCs/>
          <w:noProof/>
          <w:szCs w:val="24"/>
        </w:rPr>
        <w:t>Jurnal Ilmiah Stikes YARSI Mataram</w:t>
      </w:r>
      <w:r w:rsidRPr="00DC572F">
        <w:rPr>
          <w:rFonts w:cs="Times New Roman"/>
          <w:noProof/>
          <w:szCs w:val="24"/>
        </w:rPr>
        <w:t xml:space="preserve">, </w:t>
      </w:r>
      <w:r w:rsidRPr="00DC572F">
        <w:rPr>
          <w:rFonts w:cs="Times New Roman"/>
          <w:i/>
          <w:iCs/>
          <w:noProof/>
          <w:szCs w:val="24"/>
        </w:rPr>
        <w:t>10</w:t>
      </w:r>
      <w:r w:rsidRPr="00DC572F">
        <w:rPr>
          <w:rFonts w:cs="Times New Roman"/>
          <w:noProof/>
          <w:szCs w:val="24"/>
        </w:rPr>
        <w:t>(2), 1–6.</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Ayu Dwi Putri Rusman, SKM, M., Fitriani, SKM, M. K., &amp; Makhrajani Majid, SKM, M. K. (2021). </w:t>
      </w:r>
      <w:r w:rsidRPr="00DC572F">
        <w:rPr>
          <w:rFonts w:cs="Times New Roman"/>
          <w:i/>
          <w:iCs/>
          <w:noProof/>
          <w:szCs w:val="24"/>
        </w:rPr>
        <w:t>Covid 19 dan Psikososial Masyarakat di Masa Pandemi</w:t>
      </w:r>
      <w:r w:rsidRPr="00DC572F">
        <w:rPr>
          <w:rFonts w:cs="Times New Roman"/>
          <w:noProof/>
          <w:szCs w:val="24"/>
        </w:rPr>
        <w:t>. Penerbit NEM. https://books.google.co.id/books?hl=en&amp;lr=&amp;id=oTMXEAAAQBAJ&amp;oi=fnd&amp;pg=PR5&amp;dq=jurnal+tentang+etiologi+covid+19&amp;ots=nwJ37ti2Se&amp;sig=5Ut9t8Z5bjYg9FPTf_kV8gTTbzs&amp;redir_esc=y#v=onepage&amp;q&amp;f=false</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BPBD. (2021). </w:t>
      </w:r>
      <w:r w:rsidRPr="00DC572F">
        <w:rPr>
          <w:rFonts w:cs="Times New Roman"/>
          <w:i/>
          <w:iCs/>
          <w:noProof/>
          <w:szCs w:val="24"/>
        </w:rPr>
        <w:t>Pencegahan Dan Pengendalian Kasus Covid-19 Varian Omicron</w:t>
      </w:r>
      <w:r w:rsidRPr="00DC572F">
        <w:rPr>
          <w:rFonts w:cs="Times New Roman"/>
          <w:noProof/>
          <w:szCs w:val="24"/>
        </w:rPr>
        <w:t>. https://bpbd.bulelengkab.go.id/informasi/detail/artikel/79_pencegahan-dan-pengendalian-kasus-covid-19-varian-omicron</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Brown, K., Yahyouche, A., Haroon, S., Camaradou, J., &amp; Turner, G. (2022). Long COVID and self-management. </w:t>
      </w:r>
      <w:r w:rsidRPr="00DC572F">
        <w:rPr>
          <w:rFonts w:cs="Times New Roman"/>
          <w:i/>
          <w:iCs/>
          <w:noProof/>
          <w:szCs w:val="24"/>
        </w:rPr>
        <w:t>The Lancet</w:t>
      </w:r>
      <w:r w:rsidRPr="00DC572F">
        <w:rPr>
          <w:rFonts w:cs="Times New Roman"/>
          <w:noProof/>
          <w:szCs w:val="24"/>
        </w:rPr>
        <w:t xml:space="preserve">, </w:t>
      </w:r>
      <w:r w:rsidRPr="00DC572F">
        <w:rPr>
          <w:rFonts w:cs="Times New Roman"/>
          <w:i/>
          <w:iCs/>
          <w:noProof/>
          <w:szCs w:val="24"/>
        </w:rPr>
        <w:t>399</w:t>
      </w:r>
      <w:r w:rsidRPr="00DC572F">
        <w:rPr>
          <w:rFonts w:cs="Times New Roman"/>
          <w:noProof/>
          <w:szCs w:val="24"/>
        </w:rPr>
        <w:t>(10322), 355. https://doi.org/10.1016/S0140-6736(21)02798-7</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Candra, A. I., Santoso, S., Hendy, H., Ajiono, R., &amp; Nursandah, F. (2020). Upaya Pencegahan Penyebaran Virus Covid-19 Di Kelurahan Lirboyo Kota Kediri. </w:t>
      </w:r>
      <w:r w:rsidRPr="00DC572F">
        <w:rPr>
          <w:rFonts w:cs="Times New Roman"/>
          <w:i/>
          <w:iCs/>
          <w:noProof/>
          <w:szCs w:val="24"/>
        </w:rPr>
        <w:t>Jurnal Ilmiah Pangabdhi</w:t>
      </w:r>
      <w:r w:rsidRPr="00DC572F">
        <w:rPr>
          <w:rFonts w:cs="Times New Roman"/>
          <w:noProof/>
          <w:szCs w:val="24"/>
        </w:rPr>
        <w:t xml:space="preserve">, </w:t>
      </w:r>
      <w:r w:rsidRPr="00DC572F">
        <w:rPr>
          <w:rFonts w:cs="Times New Roman"/>
          <w:i/>
          <w:iCs/>
          <w:noProof/>
          <w:szCs w:val="24"/>
        </w:rPr>
        <w:t>6</w:t>
      </w:r>
      <w:r w:rsidRPr="00DC572F">
        <w:rPr>
          <w:rFonts w:cs="Times New Roman"/>
          <w:noProof/>
          <w:szCs w:val="24"/>
        </w:rPr>
        <w:t>(2), 150–153. https://doi.org/10.21107/pangabdhi.v6i2.7395</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Cramm, J. M., Strating, M. M. H., de Vreede, P. L., Steverink, N., &amp; Nieboer, A. P. (2012). Validation of the self-management ability scale (SMAS) and development and validation of a shorter scale (SMAS-S) among older patients shortly after hospitalisation. </w:t>
      </w:r>
      <w:r w:rsidRPr="00DC572F">
        <w:rPr>
          <w:rFonts w:cs="Times New Roman"/>
          <w:i/>
          <w:iCs/>
          <w:noProof/>
          <w:szCs w:val="24"/>
        </w:rPr>
        <w:t>Health and Quality of Life Outcomes</w:t>
      </w:r>
      <w:r w:rsidRPr="00DC572F">
        <w:rPr>
          <w:rFonts w:cs="Times New Roman"/>
          <w:noProof/>
          <w:szCs w:val="24"/>
        </w:rPr>
        <w:t xml:space="preserve">, </w:t>
      </w:r>
      <w:r w:rsidRPr="00DC572F">
        <w:rPr>
          <w:rFonts w:cs="Times New Roman"/>
          <w:i/>
          <w:iCs/>
          <w:noProof/>
          <w:szCs w:val="24"/>
        </w:rPr>
        <w:t>10</w:t>
      </w:r>
      <w:r w:rsidRPr="00DC572F">
        <w:rPr>
          <w:rFonts w:cs="Times New Roman"/>
          <w:noProof/>
          <w:szCs w:val="24"/>
        </w:rPr>
        <w:t>(1), 9. https://doi.org/10.1186/1477-7525-10-9</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Daud, M. L., Nelwan, J. E., &amp; Ratag, B. T. (2022). Hubungan Antara Umur Dan Jenis Kelamin Dengan Kejadian Coronavirus Disease-19 di Kota Bitung Tahun 2020. </w:t>
      </w:r>
      <w:r w:rsidRPr="00DC572F">
        <w:rPr>
          <w:rFonts w:cs="Times New Roman"/>
          <w:i/>
          <w:iCs/>
          <w:noProof/>
          <w:szCs w:val="24"/>
        </w:rPr>
        <w:t>Jurnal Kesmas</w:t>
      </w:r>
      <w:r w:rsidRPr="00DC572F">
        <w:rPr>
          <w:rFonts w:cs="Times New Roman"/>
          <w:noProof/>
          <w:szCs w:val="24"/>
        </w:rPr>
        <w:t xml:space="preserve">, </w:t>
      </w:r>
      <w:r w:rsidRPr="00DC572F">
        <w:rPr>
          <w:rFonts w:cs="Times New Roman"/>
          <w:i/>
          <w:iCs/>
          <w:noProof/>
          <w:szCs w:val="24"/>
        </w:rPr>
        <w:t>11</w:t>
      </w:r>
      <w:r w:rsidRPr="00DC572F">
        <w:rPr>
          <w:rFonts w:cs="Times New Roman"/>
          <w:noProof/>
          <w:szCs w:val="24"/>
        </w:rPr>
        <w:t>(1), 190–195.</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Dwitanta, S., &amp; Dahlia, D. (2020). Diabetes Self Management Dan Faktor Yang Mempengaruhinya Pada Usia Dewasa Pertengahan. </w:t>
      </w:r>
      <w:r w:rsidRPr="00DC572F">
        <w:rPr>
          <w:rFonts w:cs="Times New Roman"/>
          <w:i/>
          <w:iCs/>
          <w:noProof/>
          <w:szCs w:val="24"/>
        </w:rPr>
        <w:t>Jurnal Ilmu Keperawatan Medikal Bedah</w:t>
      </w:r>
      <w:r w:rsidRPr="00DC572F">
        <w:rPr>
          <w:rFonts w:cs="Times New Roman"/>
          <w:noProof/>
          <w:szCs w:val="24"/>
        </w:rPr>
        <w:t xml:space="preserve">, </w:t>
      </w:r>
      <w:r w:rsidRPr="00DC572F">
        <w:rPr>
          <w:rFonts w:cs="Times New Roman"/>
          <w:i/>
          <w:iCs/>
          <w:noProof/>
          <w:szCs w:val="24"/>
        </w:rPr>
        <w:t>3</w:t>
      </w:r>
      <w:r w:rsidRPr="00DC572F">
        <w:rPr>
          <w:rFonts w:cs="Times New Roman"/>
          <w:noProof/>
          <w:szCs w:val="24"/>
        </w:rPr>
        <w:t>(2), 23. https://doi.org/10.32584/jikmb.v3i2.603</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Ekawati Rahayu Sa’pang, F. A., Linggi, E. B., Kulla, T. L., &amp; Patattan, Z. (2022). Hubungan Self Efficacy dengan Self Management Pada Pasien Post Stroke. </w:t>
      </w:r>
      <w:r w:rsidRPr="00DC572F">
        <w:rPr>
          <w:rFonts w:cs="Times New Roman"/>
          <w:i/>
          <w:iCs/>
          <w:noProof/>
          <w:szCs w:val="24"/>
        </w:rPr>
        <w:t>Jurnal Ilmiah Kesehatan Sandi Husada</w:t>
      </w:r>
      <w:r w:rsidRPr="00DC572F">
        <w:rPr>
          <w:rFonts w:cs="Times New Roman"/>
          <w:noProof/>
          <w:szCs w:val="24"/>
        </w:rPr>
        <w:t xml:space="preserve">, </w:t>
      </w:r>
      <w:r w:rsidRPr="00DC572F">
        <w:rPr>
          <w:rFonts w:cs="Times New Roman"/>
          <w:i/>
          <w:iCs/>
          <w:noProof/>
          <w:szCs w:val="24"/>
        </w:rPr>
        <w:t>11</w:t>
      </w:r>
      <w:r w:rsidRPr="00DC572F">
        <w:rPr>
          <w:rFonts w:cs="Times New Roman"/>
          <w:noProof/>
          <w:szCs w:val="24"/>
        </w:rPr>
        <w:t>, 182–191. https://doi.org/10.35816/jiskh.v11i1.722</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Elviani, R., Anwar, C., &amp; Januar Sitorus, R. (2021). Gambaran Usia Pada </w:t>
      </w:r>
      <w:r w:rsidRPr="00DC572F">
        <w:rPr>
          <w:rFonts w:cs="Times New Roman"/>
          <w:noProof/>
          <w:szCs w:val="24"/>
        </w:rPr>
        <w:lastRenderedPageBreak/>
        <w:t xml:space="preserve">Kejadian Covid-19. </w:t>
      </w:r>
      <w:r w:rsidRPr="00DC572F">
        <w:rPr>
          <w:rFonts w:cs="Times New Roman"/>
          <w:i/>
          <w:iCs/>
          <w:noProof/>
          <w:szCs w:val="24"/>
        </w:rPr>
        <w:t>JAMBI MEDICAL JOURNAL “Jurnal Kedokteran Dan Kesehatan,”</w:t>
      </w:r>
      <w:r w:rsidRPr="00DC572F">
        <w:rPr>
          <w:rFonts w:cs="Times New Roman"/>
          <w:noProof/>
          <w:szCs w:val="24"/>
        </w:rPr>
        <w:t xml:space="preserve"> </w:t>
      </w:r>
      <w:r w:rsidRPr="00DC572F">
        <w:rPr>
          <w:rFonts w:cs="Times New Roman"/>
          <w:i/>
          <w:iCs/>
          <w:noProof/>
          <w:szCs w:val="24"/>
        </w:rPr>
        <w:t>9</w:t>
      </w:r>
      <w:r w:rsidRPr="00DC572F">
        <w:rPr>
          <w:rFonts w:cs="Times New Roman"/>
          <w:noProof/>
          <w:szCs w:val="24"/>
        </w:rPr>
        <w:t>(1), 204–209. https://doi.org/10.22437/jmj.v9i1.11263</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Gannika, Lenny &amp; Sembiring, E. (2020). Tingkat Pengetahuan dan Perilaku Pencegahan Coronavirus Disease 2019 (COVID-19) Pada Masyarakat Sulawesi Utara Lenny Gannika. </w:t>
      </w:r>
      <w:r w:rsidRPr="00DC572F">
        <w:rPr>
          <w:rFonts w:cs="Times New Roman"/>
          <w:i/>
          <w:iCs/>
          <w:noProof/>
          <w:szCs w:val="24"/>
        </w:rPr>
        <w:t>NERS: Jurnal Keperawatan</w:t>
      </w:r>
      <w:r w:rsidRPr="00DC572F">
        <w:rPr>
          <w:rFonts w:cs="Times New Roman"/>
          <w:noProof/>
          <w:szCs w:val="24"/>
        </w:rPr>
        <w:t xml:space="preserve">, </w:t>
      </w:r>
      <w:r w:rsidRPr="00DC572F">
        <w:rPr>
          <w:rFonts w:cs="Times New Roman"/>
          <w:i/>
          <w:iCs/>
          <w:noProof/>
          <w:szCs w:val="24"/>
        </w:rPr>
        <w:t>16</w:t>
      </w:r>
      <w:r w:rsidRPr="00DC572F">
        <w:rPr>
          <w:rFonts w:cs="Times New Roman"/>
          <w:noProof/>
          <w:szCs w:val="24"/>
        </w:rPr>
        <w:t>(2), 83–89.</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Handayani, D., Hadi, D. R., Isbaniah, F., Burhan, E., &amp; Agustin, H. (2020). Penyakit Virus Corona 2019. </w:t>
      </w:r>
      <w:r w:rsidRPr="00DC572F">
        <w:rPr>
          <w:rFonts w:cs="Times New Roman"/>
          <w:i/>
          <w:iCs/>
          <w:noProof/>
          <w:szCs w:val="24"/>
        </w:rPr>
        <w:t>Respirologi Indonesia</w:t>
      </w:r>
      <w:r w:rsidRPr="00DC572F">
        <w:rPr>
          <w:rFonts w:cs="Times New Roman"/>
          <w:noProof/>
          <w:szCs w:val="24"/>
        </w:rPr>
        <w:t xml:space="preserve">, </w:t>
      </w:r>
      <w:r w:rsidRPr="00DC572F">
        <w:rPr>
          <w:rFonts w:cs="Times New Roman"/>
          <w:i/>
          <w:iCs/>
          <w:noProof/>
          <w:szCs w:val="24"/>
        </w:rPr>
        <w:t>40</w:t>
      </w:r>
      <w:r w:rsidRPr="00DC572F">
        <w:rPr>
          <w:rFonts w:cs="Times New Roman"/>
          <w:noProof/>
          <w:szCs w:val="24"/>
        </w:rPr>
        <w:t>(1), 9–12.</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Hidayat, A. A. (2015). </w:t>
      </w:r>
      <w:r w:rsidRPr="00DC572F">
        <w:rPr>
          <w:rFonts w:cs="Times New Roman"/>
          <w:i/>
          <w:iCs/>
          <w:noProof/>
          <w:szCs w:val="24"/>
        </w:rPr>
        <w:t>Metode Penelitian Paradigma Kuantitatif</w:t>
      </w:r>
      <w:r w:rsidRPr="00DC572F">
        <w:rPr>
          <w:rFonts w:cs="Times New Roman"/>
          <w:noProof/>
          <w:szCs w:val="24"/>
        </w:rPr>
        <w:t xml:space="preserve"> (Aulia (ed.)). Healt Book Publishing.</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Indanah, Faridah, U., &amp; Kurniadi, D. (2022). </w:t>
      </w:r>
      <w:r w:rsidRPr="00DC572F">
        <w:rPr>
          <w:rFonts w:cs="Times New Roman"/>
          <w:i/>
          <w:iCs/>
          <w:noProof/>
          <w:szCs w:val="24"/>
        </w:rPr>
        <w:t>FAKTOR -FAKTOR YANG BERHUBUNGAN DENGAN REAKSI KIPI PASCA PEMBERIAN VAKSIN C OVID -19 PADA SISWA SMP X</w:t>
      </w:r>
      <w:r w:rsidRPr="00DC572F">
        <w:rPr>
          <w:rFonts w:cs="Times New Roman"/>
          <w:noProof/>
          <w:szCs w:val="24"/>
        </w:rPr>
        <w:t xml:space="preserve">. </w:t>
      </w:r>
      <w:r w:rsidRPr="00DC572F">
        <w:rPr>
          <w:rFonts w:cs="Times New Roman"/>
          <w:i/>
          <w:iCs/>
          <w:noProof/>
          <w:szCs w:val="24"/>
        </w:rPr>
        <w:t>7</w:t>
      </w:r>
      <w:r w:rsidRPr="00DC572F">
        <w:rPr>
          <w:rFonts w:cs="Times New Roman"/>
          <w:noProof/>
          <w:szCs w:val="24"/>
        </w:rPr>
        <w:t>(1), 14–22.</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Indriati, S. (2021). </w:t>
      </w:r>
      <w:r w:rsidRPr="00DC572F">
        <w:rPr>
          <w:rFonts w:cs="Times New Roman"/>
          <w:i/>
          <w:iCs/>
          <w:noProof/>
          <w:szCs w:val="24"/>
        </w:rPr>
        <w:t>Dahsyatnya Stigma Bagi Kesehatan Mental Penyintas Covid-19</w:t>
      </w:r>
      <w:r w:rsidRPr="00DC572F">
        <w:rPr>
          <w:rFonts w:cs="Times New Roman"/>
          <w:noProof/>
          <w:szCs w:val="24"/>
        </w:rPr>
        <w:t>. https://rsjd-surakarta.jatengprov.go.id/wp-content/uploads/2021/07/Artikel-web-RSJ-Dahsyatnya-pengaruh-stigma-untuk-kesehatan-mental.pdf</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Kemenkes. (2022). </w:t>
      </w:r>
      <w:r w:rsidRPr="00DC572F">
        <w:rPr>
          <w:rFonts w:cs="Times New Roman"/>
          <w:i/>
          <w:iCs/>
          <w:noProof/>
          <w:szCs w:val="24"/>
        </w:rPr>
        <w:t>Surat Edaran Kementrian Kesehatan Tentang Pencegahan Dan Mengendalian kasus Covid-19 Varian Omicron (B.11.529)</w:t>
      </w:r>
      <w:r w:rsidRPr="00DC572F">
        <w:rPr>
          <w:rFonts w:cs="Times New Roman"/>
          <w:noProof/>
          <w:szCs w:val="24"/>
        </w:rPr>
        <w:t xml:space="preserve"> (pp. 1–6).</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Kompas. (2021, December 16). </w:t>
      </w:r>
      <w:r w:rsidRPr="00DC572F">
        <w:rPr>
          <w:rFonts w:cs="Times New Roman"/>
          <w:i/>
          <w:iCs/>
          <w:noProof/>
          <w:szCs w:val="24"/>
        </w:rPr>
        <w:t>Kronologi Terdeteksinya Varian Omicron di Indonesia</w:t>
      </w:r>
      <w:r w:rsidRPr="00DC572F">
        <w:rPr>
          <w:rFonts w:cs="Times New Roman"/>
          <w:noProof/>
          <w:szCs w:val="24"/>
        </w:rPr>
        <w:t>. https://nasional.kompas.com/read/2021/12/16/12331221/kronologi-terdeteksinya-varian-omicron-di-indonesia?page=all</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Kompas. (2022). </w:t>
      </w:r>
      <w:r w:rsidRPr="00DC572F">
        <w:rPr>
          <w:rFonts w:cs="Times New Roman"/>
          <w:i/>
          <w:iCs/>
          <w:noProof/>
          <w:szCs w:val="24"/>
        </w:rPr>
        <w:t>Faktor-faktor Penyebaran Varian Omicron Menurut WHO diakses dalam https://www.kompas.com/global/read/2022/01/09/102900670/faktor-faktor-penyebaran-varian-omicron-menurut-who</w:t>
      </w:r>
      <w:r w:rsidRPr="00DC572F">
        <w:rPr>
          <w:rFonts w:cs="Times New Roman"/>
          <w:noProof/>
          <w:szCs w:val="24"/>
        </w:rPr>
        <w:t>.</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Lestari, I. G., &amp; Isnaini, N. (2018). Pengaruh Self Management Terhadap Tekanan Darah Lansia Yang Mengalami Hipertensi. </w:t>
      </w:r>
      <w:r w:rsidRPr="00DC572F">
        <w:rPr>
          <w:rFonts w:cs="Times New Roman"/>
          <w:i/>
          <w:iCs/>
          <w:noProof/>
          <w:szCs w:val="24"/>
        </w:rPr>
        <w:t>Indonesian Journal for Health Sciences</w:t>
      </w:r>
      <w:r w:rsidRPr="00DC572F">
        <w:rPr>
          <w:rFonts w:cs="Times New Roman"/>
          <w:noProof/>
          <w:szCs w:val="24"/>
        </w:rPr>
        <w:t xml:space="preserve">, </w:t>
      </w:r>
      <w:r w:rsidRPr="00DC572F">
        <w:rPr>
          <w:rFonts w:cs="Times New Roman"/>
          <w:i/>
          <w:iCs/>
          <w:noProof/>
          <w:szCs w:val="24"/>
        </w:rPr>
        <w:t>2</w:t>
      </w:r>
      <w:r w:rsidRPr="00DC572F">
        <w:rPr>
          <w:rFonts w:cs="Times New Roman"/>
          <w:noProof/>
          <w:szCs w:val="24"/>
        </w:rPr>
        <w:t>(1), 7–18. https://doi.org/10.24269/ijhs.v2i1.2018.pp7-18</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Muhlisin, A., &amp; Irdawati. (2010). Teori self care dari Orem dan pendekatan dalam praktek keperawatn. </w:t>
      </w:r>
      <w:r w:rsidRPr="00DC572F">
        <w:rPr>
          <w:rFonts w:cs="Times New Roman"/>
          <w:i/>
          <w:iCs/>
          <w:noProof/>
          <w:szCs w:val="24"/>
        </w:rPr>
        <w:t>Berita Ilmu Keperawatan</w:t>
      </w:r>
      <w:r w:rsidRPr="00DC572F">
        <w:rPr>
          <w:rFonts w:cs="Times New Roman"/>
          <w:noProof/>
          <w:szCs w:val="24"/>
        </w:rPr>
        <w:t xml:space="preserve">, </w:t>
      </w:r>
      <w:r w:rsidRPr="00DC572F">
        <w:rPr>
          <w:rFonts w:cs="Times New Roman"/>
          <w:i/>
          <w:iCs/>
          <w:noProof/>
          <w:szCs w:val="24"/>
        </w:rPr>
        <w:t>2</w:t>
      </w:r>
      <w:r w:rsidRPr="00DC572F">
        <w:rPr>
          <w:rFonts w:cs="Times New Roman"/>
          <w:noProof/>
          <w:szCs w:val="24"/>
        </w:rPr>
        <w:t>(2), 97–100. https://publikasiilmiah.ums.ac.id/bitstream/handle/11617/2044/BIK_Vol_2_No_2_9_Abi_Muhlisin.pdf?sequence=1</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Mulyati, L., Yeti, K., &amp; Sukamrini, L. (2013). Analisis Faktor yang Memengaruhi Self Management Behaviour pada Pasien Hipertensi. </w:t>
      </w:r>
      <w:r w:rsidRPr="00DC572F">
        <w:rPr>
          <w:rFonts w:cs="Times New Roman"/>
          <w:i/>
          <w:iCs/>
          <w:noProof/>
          <w:szCs w:val="24"/>
        </w:rPr>
        <w:t>Jurnal Keperawatan Padjadjaran</w:t>
      </w:r>
      <w:r w:rsidRPr="00DC572F">
        <w:rPr>
          <w:rFonts w:cs="Times New Roman"/>
          <w:noProof/>
          <w:szCs w:val="24"/>
        </w:rPr>
        <w:t xml:space="preserve">, </w:t>
      </w:r>
      <w:r w:rsidRPr="00DC572F">
        <w:rPr>
          <w:rFonts w:cs="Times New Roman"/>
          <w:i/>
          <w:iCs/>
          <w:noProof/>
          <w:szCs w:val="24"/>
        </w:rPr>
        <w:t>v1</w:t>
      </w:r>
      <w:r w:rsidRPr="00DC572F">
        <w:rPr>
          <w:rFonts w:cs="Times New Roman"/>
          <w:noProof/>
          <w:szCs w:val="24"/>
        </w:rPr>
        <w:t>(n2), 112–123. https://doi.org/10.24198/jkp.v1n2.7</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Nadia, F. (2020). </w:t>
      </w:r>
      <w:r w:rsidRPr="00DC572F">
        <w:rPr>
          <w:rFonts w:cs="Times New Roman"/>
          <w:i/>
          <w:iCs/>
          <w:noProof/>
          <w:szCs w:val="24"/>
        </w:rPr>
        <w:t>Self-care yang Bisa Dilakukan Selama Masa Self-isolation</w:t>
      </w:r>
      <w:r w:rsidRPr="00DC572F">
        <w:rPr>
          <w:rFonts w:cs="Times New Roman"/>
          <w:noProof/>
          <w:szCs w:val="24"/>
        </w:rPr>
        <w:t>. http://yayasanpulih.org/2020/04/self-care-yang-bisa-dilakukan-selama-masa-self-isolation/</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Nasution, T. H., Rapi, H., &amp; Sitorus, R. E. (n.d.). </w:t>
      </w:r>
      <w:r w:rsidRPr="00DC572F">
        <w:rPr>
          <w:rFonts w:cs="Times New Roman"/>
          <w:i/>
          <w:iCs/>
          <w:noProof/>
          <w:szCs w:val="24"/>
        </w:rPr>
        <w:t xml:space="preserve">Faktor-faktor Yang Berhubungan Dengan Manajemen Diri PAda PAsien Yang Menjalani </w:t>
      </w:r>
      <w:r w:rsidRPr="00DC572F">
        <w:rPr>
          <w:rFonts w:cs="Times New Roman"/>
          <w:i/>
          <w:iCs/>
          <w:noProof/>
          <w:szCs w:val="24"/>
        </w:rPr>
        <w:lastRenderedPageBreak/>
        <w:t>Hemodialisis Di Ruang Hemodialisis RSUP DR Hasan Sadikin Bandung</w:t>
      </w:r>
      <w:r w:rsidRPr="00DC572F">
        <w:rPr>
          <w:rFonts w:cs="Times New Roman"/>
          <w:noProof/>
          <w:szCs w:val="24"/>
        </w:rPr>
        <w:t xml:space="preserve">. </w:t>
      </w:r>
      <w:r w:rsidRPr="00DC572F">
        <w:rPr>
          <w:rFonts w:cs="Times New Roman"/>
          <w:i/>
          <w:iCs/>
          <w:noProof/>
          <w:szCs w:val="24"/>
        </w:rPr>
        <w:t>1</w:t>
      </w:r>
      <w:r w:rsidRPr="00DC572F">
        <w:rPr>
          <w:rFonts w:cs="Times New Roman"/>
          <w:noProof/>
          <w:szCs w:val="24"/>
        </w:rPr>
        <w:t>(2), 162–168.</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Naza, A., Satria, B., &amp; Hadi, N. (2022). </w:t>
      </w:r>
      <w:r w:rsidRPr="00DC572F">
        <w:rPr>
          <w:rFonts w:cs="Times New Roman"/>
          <w:i/>
          <w:iCs/>
          <w:noProof/>
          <w:szCs w:val="24"/>
        </w:rPr>
        <w:t>SELF MANAGEMENT MAHASISWA KEPERAWATAN UNIVERSITAS SYIAH KUALA DALAM PENCEGAHAN COVID-19 Self Management of Nursing Student of Universitas Syiah Kuala In Preventing The Spread of COVID-19</w:t>
      </w:r>
      <w:r w:rsidRPr="00DC572F">
        <w:rPr>
          <w:rFonts w:cs="Times New Roman"/>
          <w:noProof/>
          <w:szCs w:val="24"/>
        </w:rPr>
        <w:t xml:space="preserve">. </w:t>
      </w:r>
      <w:r w:rsidRPr="00DC572F">
        <w:rPr>
          <w:rFonts w:cs="Times New Roman"/>
          <w:i/>
          <w:iCs/>
          <w:noProof/>
          <w:szCs w:val="24"/>
        </w:rPr>
        <w:t>VI</w:t>
      </w:r>
      <w:r w:rsidRPr="00DC572F">
        <w:rPr>
          <w:rFonts w:cs="Times New Roman"/>
          <w:noProof/>
          <w:szCs w:val="24"/>
        </w:rPr>
        <w:t>(1), 18–24.</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Nugraha, D. P., Alhakim, M. F., Handayani, E. Y., &amp; Taufik, R. (2021). Buku modul Pencegahan Covid-19. In </w:t>
      </w:r>
      <w:r w:rsidRPr="00DC572F">
        <w:rPr>
          <w:rFonts w:cs="Times New Roman"/>
          <w:i/>
          <w:iCs/>
          <w:noProof/>
          <w:szCs w:val="24"/>
        </w:rPr>
        <w:t>Fakultas Kedokteran Universitas Riau</w:t>
      </w:r>
      <w:r w:rsidRPr="00DC572F">
        <w:rPr>
          <w:rFonts w:cs="Times New Roman"/>
          <w:noProof/>
          <w:szCs w:val="24"/>
        </w:rPr>
        <w:t>. http:///2020/07/Buku-Modul-Covid-19-Akusara-Warrior.pdf</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Nursalam. (2020). </w:t>
      </w:r>
      <w:r w:rsidRPr="00DC572F">
        <w:rPr>
          <w:rFonts w:cs="Times New Roman"/>
          <w:i/>
          <w:iCs/>
          <w:noProof/>
          <w:szCs w:val="24"/>
        </w:rPr>
        <w:t>Metodologi Penelitian Ilmu Keperawatan : Pendekatan Praktis</w:t>
      </w:r>
      <w:r w:rsidRPr="00DC572F">
        <w:rPr>
          <w:rFonts w:cs="Times New Roman"/>
          <w:noProof/>
          <w:szCs w:val="24"/>
        </w:rPr>
        <w:t xml:space="preserve"> (5th ed.). Salemba Medika.</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PDPI, PERKI, PAPDI, PERDATIN, &amp; IDAI. (2020). Pedoman tatalaksana COVID-19 Edisi 3 Desember 2020. In </w:t>
      </w:r>
      <w:r w:rsidRPr="00DC572F">
        <w:rPr>
          <w:rFonts w:cs="Times New Roman"/>
          <w:i/>
          <w:iCs/>
          <w:noProof/>
          <w:szCs w:val="24"/>
        </w:rPr>
        <w:t>Pedoman Tatalaksana COVID-19</w:t>
      </w:r>
      <w:r w:rsidRPr="00DC572F">
        <w:rPr>
          <w:rFonts w:cs="Times New Roman"/>
          <w:noProof/>
          <w:szCs w:val="24"/>
        </w:rPr>
        <w:t>. https://www.papdi.or.id/download/983-pedoman-tatalaksana-covid-19-edisi-3-desember-2020</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Prastika, V. A., Rahman, A., &amp; Hermawan, Y. (2022). Analisis Stigma Sosial Terhadap Penyintas Covid – 19 Di Kabupaten Klaten. </w:t>
      </w:r>
      <w:r w:rsidRPr="00DC572F">
        <w:rPr>
          <w:rFonts w:cs="Times New Roman"/>
          <w:i/>
          <w:iCs/>
          <w:noProof/>
          <w:szCs w:val="24"/>
        </w:rPr>
        <w:t>Jurnal Ilmiah Kajian Ilmu Sosial Dan Budaya</w:t>
      </w:r>
      <w:r w:rsidRPr="00DC572F">
        <w:rPr>
          <w:rFonts w:cs="Times New Roman"/>
          <w:noProof/>
          <w:szCs w:val="24"/>
        </w:rPr>
        <w:t xml:space="preserve">, </w:t>
      </w:r>
      <w:r w:rsidRPr="00DC572F">
        <w:rPr>
          <w:rFonts w:cs="Times New Roman"/>
          <w:i/>
          <w:iCs/>
          <w:noProof/>
          <w:szCs w:val="24"/>
        </w:rPr>
        <w:t>24</w:t>
      </w:r>
      <w:r w:rsidRPr="00DC572F">
        <w:rPr>
          <w:rFonts w:cs="Times New Roman"/>
          <w:noProof/>
          <w:szCs w:val="24"/>
        </w:rPr>
        <w:t>(1), 1–25.</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Putri, A. D. (2013). Pengaruh Umur, Pendidikan, Pekerjaan Terhadap Pendapatan Rumah Tangga Miskin Di Desa Bebandem. </w:t>
      </w:r>
      <w:r w:rsidRPr="00DC572F">
        <w:rPr>
          <w:rFonts w:cs="Times New Roman"/>
          <w:i/>
          <w:iCs/>
          <w:noProof/>
          <w:szCs w:val="24"/>
        </w:rPr>
        <w:t>E-Journal EP Unud</w:t>
      </w:r>
      <w:r w:rsidRPr="00DC572F">
        <w:rPr>
          <w:rFonts w:cs="Times New Roman"/>
          <w:noProof/>
          <w:szCs w:val="24"/>
        </w:rPr>
        <w:t xml:space="preserve">, </w:t>
      </w:r>
      <w:r w:rsidRPr="00DC572F">
        <w:rPr>
          <w:rFonts w:cs="Times New Roman"/>
          <w:i/>
          <w:iCs/>
          <w:noProof/>
          <w:szCs w:val="24"/>
        </w:rPr>
        <w:t>2</w:t>
      </w:r>
      <w:r w:rsidRPr="00DC572F">
        <w:rPr>
          <w:rFonts w:cs="Times New Roman"/>
          <w:noProof/>
          <w:szCs w:val="24"/>
        </w:rPr>
        <w:t>(4), 173–180.</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Putri, R. N. E., Yati, A., &amp; Faridah, I. (2021). Hubungan Self-Management Dengan Quality of Life Pada Pasien Diabetes Melitus Di Indonesia. </w:t>
      </w:r>
      <w:r w:rsidRPr="00DC572F">
        <w:rPr>
          <w:rFonts w:cs="Times New Roman"/>
          <w:i/>
          <w:iCs/>
          <w:noProof/>
          <w:szCs w:val="24"/>
        </w:rPr>
        <w:t>Journal of Health Research Science</w:t>
      </w:r>
      <w:r w:rsidRPr="00DC572F">
        <w:rPr>
          <w:rFonts w:cs="Times New Roman"/>
          <w:noProof/>
          <w:szCs w:val="24"/>
        </w:rPr>
        <w:t xml:space="preserve">, </w:t>
      </w:r>
      <w:r w:rsidRPr="00DC572F">
        <w:rPr>
          <w:rFonts w:cs="Times New Roman"/>
          <w:i/>
          <w:iCs/>
          <w:noProof/>
          <w:szCs w:val="24"/>
        </w:rPr>
        <w:t>1</w:t>
      </w:r>
      <w:r w:rsidRPr="00DC572F">
        <w:rPr>
          <w:rFonts w:cs="Times New Roman"/>
          <w:noProof/>
          <w:szCs w:val="24"/>
        </w:rPr>
        <w:t>(1), 20–30. https://doi.org/10.34305/jhrs.v1i1.288</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Rizaldi, A. A., &amp; Rahmasari, D. (2021). Resiliensi pada lansia penyintas covid-19 dengan penyakit bawaan. </w:t>
      </w:r>
      <w:r w:rsidRPr="00DC572F">
        <w:rPr>
          <w:rFonts w:cs="Times New Roman"/>
          <w:i/>
          <w:iCs/>
          <w:noProof/>
          <w:szCs w:val="24"/>
        </w:rPr>
        <w:t>Jurnal Penelitian Psikologi</w:t>
      </w:r>
      <w:r w:rsidRPr="00DC572F">
        <w:rPr>
          <w:rFonts w:cs="Times New Roman"/>
          <w:noProof/>
          <w:szCs w:val="24"/>
        </w:rPr>
        <w:t xml:space="preserve">, </w:t>
      </w:r>
      <w:r w:rsidRPr="00DC572F">
        <w:rPr>
          <w:rFonts w:cs="Times New Roman"/>
          <w:i/>
          <w:iCs/>
          <w:noProof/>
          <w:szCs w:val="24"/>
        </w:rPr>
        <w:t>8</w:t>
      </w:r>
      <w:r w:rsidRPr="00DC572F">
        <w:rPr>
          <w:rFonts w:cs="Times New Roman"/>
          <w:noProof/>
          <w:szCs w:val="24"/>
        </w:rPr>
        <w:t>(5), 1–15.</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Susilo, A., Rumende, C. M., Pitoyo, C. W., Santoso, W. D., Yulianti, M., Herikurniawan, H., Sinto, R., Singh, G., Nainggolan, L., Nelwan, E. J., Chen, L. K., Widhani, A., Wijaya, E., Wicaksana, B., Maksum, M., Annisa, F., Jasirwan, C. O. M., &amp; Yunihastuti, E. (2020). Coronavirus Disease 2019: Tinjauan Literatur Terkini. </w:t>
      </w:r>
      <w:r w:rsidRPr="00DC572F">
        <w:rPr>
          <w:rFonts w:cs="Times New Roman"/>
          <w:i/>
          <w:iCs/>
          <w:noProof/>
          <w:szCs w:val="24"/>
        </w:rPr>
        <w:t>Jurnal Penyakit Dalam Indonesia</w:t>
      </w:r>
      <w:r w:rsidRPr="00DC572F">
        <w:rPr>
          <w:rFonts w:cs="Times New Roman"/>
          <w:noProof/>
          <w:szCs w:val="24"/>
        </w:rPr>
        <w:t xml:space="preserve">, </w:t>
      </w:r>
      <w:r w:rsidRPr="00DC572F">
        <w:rPr>
          <w:rFonts w:cs="Times New Roman"/>
          <w:i/>
          <w:iCs/>
          <w:noProof/>
          <w:szCs w:val="24"/>
        </w:rPr>
        <w:t>7</w:t>
      </w:r>
      <w:r w:rsidRPr="00DC572F">
        <w:rPr>
          <w:rFonts w:cs="Times New Roman"/>
          <w:noProof/>
          <w:szCs w:val="24"/>
        </w:rPr>
        <w:t>(1), 45. https://doi.org/10.7454/jpdi.v7i1.415</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Syam, A. F., Zulfa, F. R., &amp; Karuniawati, A. (2021). Manifestasi Klinis dan Diagnosis Covid-19. </w:t>
      </w:r>
      <w:r w:rsidRPr="00DC572F">
        <w:rPr>
          <w:rFonts w:cs="Times New Roman"/>
          <w:i/>
          <w:iCs/>
          <w:noProof/>
          <w:szCs w:val="24"/>
        </w:rPr>
        <w:t>EJournal Kedokteran Indonesia</w:t>
      </w:r>
      <w:r w:rsidRPr="00DC572F">
        <w:rPr>
          <w:rFonts w:cs="Times New Roman"/>
          <w:noProof/>
          <w:szCs w:val="24"/>
        </w:rPr>
        <w:t xml:space="preserve">, </w:t>
      </w:r>
      <w:r w:rsidRPr="00DC572F">
        <w:rPr>
          <w:rFonts w:cs="Times New Roman"/>
          <w:i/>
          <w:iCs/>
          <w:noProof/>
          <w:szCs w:val="24"/>
        </w:rPr>
        <w:t>8</w:t>
      </w:r>
      <w:r w:rsidRPr="00DC572F">
        <w:rPr>
          <w:rFonts w:cs="Times New Roman"/>
          <w:noProof/>
          <w:szCs w:val="24"/>
        </w:rPr>
        <w:t>(3), 223–226. https://doi.org/10.23886/ejki.8.12230.</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Torjesen, I. (2021). Covid-19: Omicron may be more transmissible than other variants and partly resistant to existing vaccines, scientists fear. </w:t>
      </w:r>
      <w:r w:rsidRPr="00DC572F">
        <w:rPr>
          <w:rFonts w:cs="Times New Roman"/>
          <w:i/>
          <w:iCs/>
          <w:noProof/>
          <w:szCs w:val="24"/>
        </w:rPr>
        <w:t>BMJ (Clinical Research Ed.)</w:t>
      </w:r>
      <w:r w:rsidRPr="00DC572F">
        <w:rPr>
          <w:rFonts w:cs="Times New Roman"/>
          <w:noProof/>
          <w:szCs w:val="24"/>
        </w:rPr>
        <w:t xml:space="preserve">, </w:t>
      </w:r>
      <w:r w:rsidRPr="00DC572F">
        <w:rPr>
          <w:rFonts w:cs="Times New Roman"/>
          <w:i/>
          <w:iCs/>
          <w:noProof/>
          <w:szCs w:val="24"/>
        </w:rPr>
        <w:t>375</w:t>
      </w:r>
      <w:r w:rsidRPr="00DC572F">
        <w:rPr>
          <w:rFonts w:cs="Times New Roman"/>
          <w:noProof/>
          <w:szCs w:val="24"/>
        </w:rPr>
        <w:t>(4), n2943. https://doi.org/10.1136/bmj.n2943</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Wachyu, N., Indarwati, R., &amp; Mishbahatul, E. (2005). Hubungan Antara Dukungan Keluarga dan Self Care Management Lansia Dengan Hipertensi </w:t>
      </w:r>
      <w:r w:rsidRPr="00DC572F">
        <w:rPr>
          <w:rFonts w:cs="Times New Roman"/>
          <w:noProof/>
          <w:szCs w:val="24"/>
        </w:rPr>
        <w:lastRenderedPageBreak/>
        <w:t xml:space="preserve">Di Posyandu Lansia Kelurahan Manyar Sabrangan Surabaya. </w:t>
      </w:r>
      <w:r w:rsidRPr="00DC572F">
        <w:rPr>
          <w:rFonts w:cs="Times New Roman"/>
          <w:i/>
          <w:iCs/>
          <w:noProof/>
          <w:szCs w:val="24"/>
        </w:rPr>
        <w:t>Materia Japan</w:t>
      </w:r>
      <w:r w:rsidRPr="00DC572F">
        <w:rPr>
          <w:rFonts w:cs="Times New Roman"/>
          <w:noProof/>
          <w:szCs w:val="24"/>
        </w:rPr>
        <w:t xml:space="preserve">, </w:t>
      </w:r>
      <w:r w:rsidRPr="00DC572F">
        <w:rPr>
          <w:rFonts w:cs="Times New Roman"/>
          <w:i/>
          <w:iCs/>
          <w:noProof/>
          <w:szCs w:val="24"/>
        </w:rPr>
        <w:t>5</w:t>
      </w:r>
      <w:r w:rsidRPr="00DC572F">
        <w:rPr>
          <w:rFonts w:cs="Times New Roman"/>
          <w:noProof/>
          <w:szCs w:val="24"/>
        </w:rPr>
        <w:t>(1), 1–12. http://joi.jlc.jst.go.jp/JST.Journalarchive/materia1994/44.24?from=CrossRef%0Ahttps://www.bertelsmann-stiftung.de/fileadmin/files/BSt/Publikationen/GrauePublikationen/MT_Globalization_Report_2018.pdf%0Ahttp://eprints.lse.ac.uk/43447/1/India_globalisation%2C</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WHO. (2022). </w:t>
      </w:r>
      <w:r w:rsidRPr="00DC572F">
        <w:rPr>
          <w:rFonts w:cs="Times New Roman"/>
          <w:i/>
          <w:iCs/>
          <w:noProof/>
          <w:szCs w:val="24"/>
        </w:rPr>
        <w:t>Covid 19</w:t>
      </w:r>
      <w:r w:rsidRPr="00DC572F">
        <w:rPr>
          <w:rFonts w:cs="Times New Roman"/>
          <w:noProof/>
          <w:szCs w:val="24"/>
        </w:rPr>
        <w:t>. https://covid19.go.id/</w:t>
      </w:r>
    </w:p>
    <w:p w:rsidR="00DC572F" w:rsidRPr="00DC572F" w:rsidRDefault="00DC572F" w:rsidP="00DC572F">
      <w:pPr>
        <w:widowControl w:val="0"/>
        <w:autoSpaceDE w:val="0"/>
        <w:autoSpaceDN w:val="0"/>
        <w:adjustRightInd w:val="0"/>
        <w:spacing w:line="240" w:lineRule="auto"/>
        <w:ind w:left="480" w:hanging="480"/>
        <w:rPr>
          <w:rFonts w:cs="Times New Roman"/>
          <w:noProof/>
          <w:szCs w:val="24"/>
        </w:rPr>
      </w:pPr>
      <w:r w:rsidRPr="00DC572F">
        <w:rPr>
          <w:rFonts w:cs="Times New Roman"/>
          <w:noProof/>
          <w:szCs w:val="24"/>
        </w:rPr>
        <w:t xml:space="preserve">ZA, S., Putra, D. I., Sofyan, S., &amp; Bimo. (2020). Pedoman Umum Menghadapi Pandemi Covid-19 Bagi Pemerintah Daerah : Pencegahan, Pengendalian, Diagnosis dan Manajemen. In </w:t>
      </w:r>
      <w:r w:rsidRPr="00DC572F">
        <w:rPr>
          <w:rFonts w:cs="Times New Roman"/>
          <w:i/>
          <w:iCs/>
          <w:noProof/>
          <w:szCs w:val="24"/>
        </w:rPr>
        <w:t>Kementrian Dalam Negeri RI</w:t>
      </w:r>
      <w:r w:rsidRPr="00DC572F">
        <w:rPr>
          <w:rFonts w:cs="Times New Roman"/>
          <w:noProof/>
          <w:szCs w:val="24"/>
        </w:rPr>
        <w:t>. https://www.kemendagri.go.id/documents/covid-19/BUKU_PEDOMAN_COVID-19_KEMENDAGRI.pdf</w:t>
      </w:r>
    </w:p>
    <w:p w:rsidR="00DC572F" w:rsidRPr="00DC572F" w:rsidRDefault="00DC572F" w:rsidP="00DC572F">
      <w:pPr>
        <w:widowControl w:val="0"/>
        <w:autoSpaceDE w:val="0"/>
        <w:autoSpaceDN w:val="0"/>
        <w:adjustRightInd w:val="0"/>
        <w:spacing w:line="240" w:lineRule="auto"/>
        <w:ind w:left="480" w:hanging="480"/>
        <w:rPr>
          <w:rFonts w:cs="Times New Roman"/>
          <w:noProof/>
        </w:rPr>
      </w:pPr>
      <w:r w:rsidRPr="00DC572F">
        <w:rPr>
          <w:rFonts w:cs="Times New Roman"/>
          <w:noProof/>
          <w:szCs w:val="24"/>
        </w:rPr>
        <w:t xml:space="preserve">Zaen, J., Wibowo, D. E., &amp; Lesmana, S. (2020). Efektivitas Self Management Terhadap Keterlambatan Menyerahkan Tugas pada Masa Pandemi Covid-19. </w:t>
      </w:r>
      <w:r w:rsidRPr="00DC572F">
        <w:rPr>
          <w:rFonts w:cs="Times New Roman"/>
          <w:i/>
          <w:iCs/>
          <w:noProof/>
          <w:szCs w:val="24"/>
        </w:rPr>
        <w:t>Guidance</w:t>
      </w:r>
      <w:r w:rsidRPr="00DC572F">
        <w:rPr>
          <w:rFonts w:cs="Times New Roman"/>
          <w:noProof/>
          <w:szCs w:val="24"/>
        </w:rPr>
        <w:t xml:space="preserve">, </w:t>
      </w:r>
      <w:r w:rsidRPr="00DC572F">
        <w:rPr>
          <w:rFonts w:cs="Times New Roman"/>
          <w:i/>
          <w:iCs/>
          <w:noProof/>
          <w:szCs w:val="24"/>
        </w:rPr>
        <w:t>17</w:t>
      </w:r>
      <w:r w:rsidRPr="00DC572F">
        <w:rPr>
          <w:rFonts w:cs="Times New Roman"/>
          <w:noProof/>
          <w:szCs w:val="24"/>
        </w:rPr>
        <w:t>(02), 43–53. https://doi.org/10.34005/guidance.v17i02.1173</w:t>
      </w:r>
    </w:p>
    <w:p w:rsidR="00CA74E0" w:rsidRDefault="00EA3F16" w:rsidP="006E2F8C">
      <w:pPr>
        <w:jc w:val="both"/>
      </w:pPr>
      <w:r>
        <w:fldChar w:fldCharType="end"/>
      </w:r>
    </w:p>
    <w:p w:rsidR="00A80AFE" w:rsidRDefault="00A80AFE" w:rsidP="00EC0928">
      <w:pPr>
        <w:jc w:val="both"/>
      </w:pPr>
    </w:p>
    <w:p w:rsidR="00A80AFE" w:rsidRDefault="00A80AFE" w:rsidP="00EC0928">
      <w:pPr>
        <w:jc w:val="both"/>
      </w:pPr>
    </w:p>
    <w:p w:rsidR="00A80AFE" w:rsidRDefault="00A80AFE" w:rsidP="00EC0928">
      <w:pPr>
        <w:jc w:val="both"/>
      </w:pPr>
    </w:p>
    <w:p w:rsidR="00A80AFE" w:rsidRDefault="00A80AFE" w:rsidP="00EC0928">
      <w:pPr>
        <w:jc w:val="both"/>
      </w:pPr>
    </w:p>
    <w:p w:rsidR="00A80AFE" w:rsidRDefault="00A80AFE" w:rsidP="00EC0928">
      <w:pPr>
        <w:jc w:val="both"/>
      </w:pPr>
    </w:p>
    <w:p w:rsidR="00B47C8C" w:rsidRDefault="00B47C8C" w:rsidP="00EC0928">
      <w:pPr>
        <w:jc w:val="both"/>
      </w:pPr>
    </w:p>
    <w:p w:rsidR="002C6E01" w:rsidRDefault="002C6E01" w:rsidP="00EC0928">
      <w:pPr>
        <w:jc w:val="both"/>
      </w:pPr>
    </w:p>
    <w:p w:rsidR="002C6E01" w:rsidRDefault="002C6E01" w:rsidP="00CA74E0">
      <w:pPr>
        <w:jc w:val="both"/>
      </w:pPr>
    </w:p>
    <w:p w:rsidR="002C6E01" w:rsidRDefault="002C6E01" w:rsidP="00CA74E0">
      <w:pPr>
        <w:jc w:val="both"/>
      </w:pPr>
    </w:p>
    <w:p w:rsidR="00C453AC" w:rsidRDefault="00C453AC" w:rsidP="00483036">
      <w:pPr>
        <w:pStyle w:val="Caption"/>
        <w:rPr>
          <w:i w:val="0"/>
          <w:iCs w:val="0"/>
          <w:color w:val="auto"/>
          <w:sz w:val="24"/>
          <w:szCs w:val="22"/>
        </w:rPr>
      </w:pPr>
    </w:p>
    <w:p w:rsidR="002E649D" w:rsidRPr="002E649D" w:rsidRDefault="002E649D" w:rsidP="002E649D"/>
    <w:p w:rsidR="006E2F8C" w:rsidRDefault="006E2F8C" w:rsidP="006E2F8C"/>
    <w:p w:rsidR="006E2F8C" w:rsidRDefault="006E2F8C" w:rsidP="006E2F8C"/>
    <w:p w:rsidR="006E2F8C" w:rsidRDefault="006E2F8C" w:rsidP="006E2F8C"/>
    <w:p w:rsidR="006E2F8C" w:rsidRDefault="006E2F8C" w:rsidP="006E2F8C"/>
    <w:p w:rsidR="006E2F8C" w:rsidRDefault="006E2F8C" w:rsidP="00483036">
      <w:pPr>
        <w:pStyle w:val="Caption"/>
        <w:rPr>
          <w:i w:val="0"/>
          <w:iCs w:val="0"/>
          <w:color w:val="auto"/>
          <w:sz w:val="24"/>
          <w:szCs w:val="22"/>
        </w:rPr>
      </w:pPr>
    </w:p>
    <w:p w:rsidR="006E2F8C" w:rsidRPr="006E2F8C" w:rsidRDefault="006E2F8C" w:rsidP="006E2F8C"/>
    <w:p w:rsidR="004161BF" w:rsidRDefault="00483036" w:rsidP="00483036">
      <w:pPr>
        <w:pStyle w:val="Caption"/>
      </w:pPr>
      <w:r>
        <w:lastRenderedPageBreak/>
        <w:t xml:space="preserve">Lampiran </w:t>
      </w:r>
      <w:r w:rsidR="00AF6BB3">
        <w:fldChar w:fldCharType="begin"/>
      </w:r>
      <w:r w:rsidR="00AF6BB3">
        <w:instrText xml:space="preserve"> SEQ Lampiran \* ARABIC </w:instrText>
      </w:r>
      <w:r w:rsidR="00AF6BB3">
        <w:fldChar w:fldCharType="separate"/>
      </w:r>
      <w:r w:rsidR="001679AD">
        <w:rPr>
          <w:noProof/>
        </w:rPr>
        <w:t>1</w:t>
      </w:r>
      <w:r w:rsidR="00AF6BB3">
        <w:rPr>
          <w:noProof/>
        </w:rPr>
        <w:fldChar w:fldCharType="end"/>
      </w:r>
    </w:p>
    <w:p w:rsidR="00F0134B" w:rsidRDefault="00F0134B" w:rsidP="00F0134B">
      <w:pPr>
        <w:spacing w:line="480" w:lineRule="auto"/>
        <w:jc w:val="center"/>
        <w:rPr>
          <w:rFonts w:cs="Times New Roman"/>
          <w:b/>
          <w:szCs w:val="24"/>
        </w:rPr>
      </w:pPr>
      <w:r>
        <w:rPr>
          <w:rFonts w:cs="Times New Roman"/>
          <w:b/>
          <w:szCs w:val="24"/>
        </w:rPr>
        <w:t>CURICULUM VITAE</w:t>
      </w:r>
    </w:p>
    <w:p w:rsidR="00F0134B" w:rsidRDefault="00F0134B" w:rsidP="00E72390">
      <w:pPr>
        <w:spacing w:line="360" w:lineRule="auto"/>
        <w:rPr>
          <w:rFonts w:cs="Times New Roman"/>
          <w:szCs w:val="24"/>
        </w:rPr>
      </w:pPr>
      <w:r>
        <w:rPr>
          <w:rFonts w:cs="Times New Roman"/>
          <w:szCs w:val="24"/>
        </w:rPr>
        <w:t>Nama</w:t>
      </w:r>
      <w:r>
        <w:rPr>
          <w:rFonts w:cs="Times New Roman"/>
          <w:szCs w:val="24"/>
        </w:rPr>
        <w:tab/>
      </w:r>
      <w:r>
        <w:rPr>
          <w:rFonts w:cs="Times New Roman"/>
          <w:szCs w:val="24"/>
        </w:rPr>
        <w:tab/>
      </w:r>
      <w:r>
        <w:rPr>
          <w:rFonts w:cs="Times New Roman"/>
          <w:szCs w:val="24"/>
        </w:rPr>
        <w:tab/>
      </w:r>
      <w:r>
        <w:rPr>
          <w:rFonts w:cs="Times New Roman"/>
          <w:szCs w:val="24"/>
        </w:rPr>
        <w:tab/>
        <w:t>: Nur Avifah</w:t>
      </w:r>
    </w:p>
    <w:p w:rsidR="00F0134B" w:rsidRDefault="00F0134B" w:rsidP="00E72390">
      <w:pPr>
        <w:spacing w:line="360" w:lineRule="auto"/>
        <w:rPr>
          <w:rFonts w:cs="Times New Roman"/>
          <w:szCs w:val="24"/>
        </w:rPr>
      </w:pPr>
      <w:r>
        <w:rPr>
          <w:rFonts w:cs="Times New Roman"/>
          <w:szCs w:val="24"/>
        </w:rPr>
        <w:t>NIM</w:t>
      </w:r>
      <w:r>
        <w:rPr>
          <w:rFonts w:cs="Times New Roman"/>
          <w:szCs w:val="24"/>
        </w:rPr>
        <w:tab/>
      </w:r>
      <w:r>
        <w:rPr>
          <w:rFonts w:cs="Times New Roman"/>
          <w:szCs w:val="24"/>
        </w:rPr>
        <w:tab/>
      </w:r>
      <w:r>
        <w:rPr>
          <w:rFonts w:cs="Times New Roman"/>
          <w:szCs w:val="24"/>
        </w:rPr>
        <w:tab/>
      </w:r>
      <w:r>
        <w:rPr>
          <w:rFonts w:cs="Times New Roman"/>
          <w:szCs w:val="24"/>
        </w:rPr>
        <w:tab/>
        <w:t>: 1810075</w:t>
      </w:r>
    </w:p>
    <w:p w:rsidR="00F0134B" w:rsidRDefault="00F0134B" w:rsidP="00E72390">
      <w:pPr>
        <w:spacing w:line="360" w:lineRule="auto"/>
        <w:rPr>
          <w:rFonts w:cs="Times New Roman"/>
          <w:szCs w:val="24"/>
        </w:rPr>
      </w:pPr>
      <w:r>
        <w:rPr>
          <w:rFonts w:cs="Times New Roman"/>
          <w:szCs w:val="24"/>
        </w:rPr>
        <w:t>Program studi</w:t>
      </w:r>
      <w:r>
        <w:rPr>
          <w:rFonts w:cs="Times New Roman"/>
          <w:szCs w:val="24"/>
        </w:rPr>
        <w:tab/>
      </w:r>
      <w:r>
        <w:rPr>
          <w:rFonts w:cs="Times New Roman"/>
          <w:szCs w:val="24"/>
        </w:rPr>
        <w:tab/>
      </w:r>
      <w:r>
        <w:rPr>
          <w:rFonts w:cs="Times New Roman"/>
          <w:szCs w:val="24"/>
        </w:rPr>
        <w:tab/>
        <w:t>: S1 Keperawatan</w:t>
      </w:r>
    </w:p>
    <w:p w:rsidR="00F0134B" w:rsidRDefault="00F0134B" w:rsidP="00E72390">
      <w:pPr>
        <w:spacing w:line="360" w:lineRule="auto"/>
        <w:rPr>
          <w:rFonts w:cs="Times New Roman"/>
          <w:szCs w:val="24"/>
        </w:rPr>
      </w:pPr>
      <w:r>
        <w:rPr>
          <w:rFonts w:cs="Times New Roman"/>
          <w:szCs w:val="24"/>
        </w:rPr>
        <w:t>Tempat, Tanggal Lahir</w:t>
      </w:r>
      <w:r>
        <w:rPr>
          <w:rFonts w:cs="Times New Roman"/>
          <w:szCs w:val="24"/>
        </w:rPr>
        <w:tab/>
        <w:t>: Surabaya, 18 September 2000</w:t>
      </w:r>
    </w:p>
    <w:p w:rsidR="00F0134B" w:rsidRDefault="00F0134B" w:rsidP="00E72390">
      <w:pPr>
        <w:spacing w:line="360" w:lineRule="auto"/>
        <w:rPr>
          <w:rFonts w:cs="Times New Roman"/>
          <w:szCs w:val="24"/>
        </w:rPr>
      </w:pPr>
      <w:r>
        <w:rPr>
          <w:rFonts w:cs="Times New Roman"/>
          <w:szCs w:val="24"/>
        </w:rPr>
        <w:t>Alamat</w:t>
      </w:r>
      <w:r>
        <w:rPr>
          <w:rFonts w:cs="Times New Roman"/>
          <w:szCs w:val="24"/>
        </w:rPr>
        <w:tab/>
      </w:r>
      <w:r>
        <w:rPr>
          <w:rFonts w:cs="Times New Roman"/>
          <w:szCs w:val="24"/>
        </w:rPr>
        <w:tab/>
      </w:r>
      <w:r>
        <w:rPr>
          <w:rFonts w:cs="Times New Roman"/>
          <w:szCs w:val="24"/>
        </w:rPr>
        <w:tab/>
      </w:r>
      <w:r>
        <w:rPr>
          <w:rFonts w:cs="Times New Roman"/>
          <w:szCs w:val="24"/>
        </w:rPr>
        <w:tab/>
        <w:t>: Jl. Simo Gunung Kramat Timur 78, Surabaya</w:t>
      </w:r>
    </w:p>
    <w:p w:rsidR="00F0134B" w:rsidRDefault="00F0134B" w:rsidP="00E72390">
      <w:pPr>
        <w:spacing w:line="360" w:lineRule="auto"/>
        <w:rPr>
          <w:rFonts w:cs="Times New Roman"/>
          <w:szCs w:val="24"/>
        </w:rPr>
      </w:pPr>
      <w:r>
        <w:rPr>
          <w:rFonts w:cs="Times New Roman"/>
          <w:szCs w:val="24"/>
        </w:rPr>
        <w:t>Agama</w:t>
      </w:r>
      <w:r>
        <w:rPr>
          <w:rFonts w:cs="Times New Roman"/>
          <w:szCs w:val="24"/>
        </w:rPr>
        <w:tab/>
      </w:r>
      <w:r>
        <w:rPr>
          <w:rFonts w:cs="Times New Roman"/>
          <w:szCs w:val="24"/>
        </w:rPr>
        <w:tab/>
      </w:r>
      <w:r>
        <w:rPr>
          <w:rFonts w:cs="Times New Roman"/>
          <w:szCs w:val="24"/>
        </w:rPr>
        <w:tab/>
      </w:r>
      <w:r>
        <w:rPr>
          <w:rFonts w:cs="Times New Roman"/>
          <w:szCs w:val="24"/>
        </w:rPr>
        <w:tab/>
        <w:t>: Islam</w:t>
      </w:r>
    </w:p>
    <w:p w:rsidR="00F0134B" w:rsidRPr="00E72390" w:rsidRDefault="00F0134B" w:rsidP="00E72390">
      <w:pPr>
        <w:spacing w:line="360" w:lineRule="auto"/>
        <w:rPr>
          <w:rFonts w:cs="Times New Roman"/>
          <w:szCs w:val="24"/>
        </w:rPr>
      </w:pPr>
      <w:r>
        <w:rPr>
          <w:rFonts w:cs="Times New Roman"/>
          <w:szCs w:val="24"/>
        </w:rPr>
        <w:t>Email</w:t>
      </w:r>
      <w:r>
        <w:rPr>
          <w:rFonts w:cs="Times New Roman"/>
          <w:szCs w:val="24"/>
        </w:rPr>
        <w:tab/>
      </w:r>
      <w:r>
        <w:rPr>
          <w:rFonts w:cs="Times New Roman"/>
          <w:szCs w:val="24"/>
        </w:rPr>
        <w:tab/>
      </w:r>
      <w:r>
        <w:rPr>
          <w:rFonts w:cs="Times New Roman"/>
          <w:szCs w:val="24"/>
        </w:rPr>
        <w:tab/>
      </w:r>
      <w:r>
        <w:rPr>
          <w:rFonts w:cs="Times New Roman"/>
          <w:szCs w:val="24"/>
        </w:rPr>
        <w:tab/>
        <w:t xml:space="preserve">: </w:t>
      </w:r>
      <w:hyperlink r:id="rId38" w:history="1">
        <w:r w:rsidR="00D44348" w:rsidRPr="00195EA0">
          <w:rPr>
            <w:rStyle w:val="Hyperlink"/>
            <w:rFonts w:cs="Times New Roman"/>
            <w:szCs w:val="24"/>
          </w:rPr>
          <w:t>nuravifah39@gmail.com</w:t>
        </w:r>
      </w:hyperlink>
    </w:p>
    <w:p w:rsidR="00F0134B" w:rsidRDefault="00F0134B" w:rsidP="00E72390">
      <w:pPr>
        <w:spacing w:line="360" w:lineRule="auto"/>
        <w:rPr>
          <w:rFonts w:cs="Times New Roman"/>
          <w:szCs w:val="24"/>
        </w:rPr>
      </w:pPr>
      <w:r>
        <w:rPr>
          <w:rFonts w:cs="Times New Roman"/>
          <w:szCs w:val="24"/>
        </w:rPr>
        <w:t>Riwayat Pendidikan</w:t>
      </w:r>
      <w:r>
        <w:rPr>
          <w:rFonts w:cs="Times New Roman"/>
          <w:szCs w:val="24"/>
        </w:rPr>
        <w:tab/>
        <w:t>:</w:t>
      </w:r>
    </w:p>
    <w:p w:rsidR="00F0134B" w:rsidRDefault="00F0134B" w:rsidP="00B92EBB">
      <w:pPr>
        <w:pStyle w:val="ListParagraph"/>
        <w:numPr>
          <w:ilvl w:val="0"/>
          <w:numId w:val="34"/>
        </w:numPr>
        <w:spacing w:line="360" w:lineRule="auto"/>
        <w:rPr>
          <w:rFonts w:cs="Times New Roman"/>
          <w:szCs w:val="24"/>
        </w:rPr>
      </w:pPr>
      <w:r>
        <w:rPr>
          <w:rFonts w:cs="Times New Roman"/>
          <w:szCs w:val="24"/>
        </w:rPr>
        <w:t>TK Kartini II</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Lulusan tahun 2006</w:t>
      </w:r>
    </w:p>
    <w:p w:rsidR="00F0134B" w:rsidRDefault="00F0134B" w:rsidP="00B92EBB">
      <w:pPr>
        <w:pStyle w:val="ListParagraph"/>
        <w:numPr>
          <w:ilvl w:val="0"/>
          <w:numId w:val="34"/>
        </w:numPr>
        <w:spacing w:line="360" w:lineRule="auto"/>
        <w:rPr>
          <w:rFonts w:cs="Times New Roman"/>
          <w:szCs w:val="24"/>
        </w:rPr>
      </w:pPr>
      <w:r>
        <w:rPr>
          <w:rFonts w:cs="Times New Roman"/>
          <w:szCs w:val="24"/>
        </w:rPr>
        <w:t>SDN 2 Cerme Kidul</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Lulusan tahun 2012</w:t>
      </w:r>
    </w:p>
    <w:p w:rsidR="00F0134B" w:rsidRDefault="00F0134B" w:rsidP="00B92EBB">
      <w:pPr>
        <w:pStyle w:val="ListParagraph"/>
        <w:numPr>
          <w:ilvl w:val="0"/>
          <w:numId w:val="34"/>
        </w:numPr>
        <w:spacing w:line="360" w:lineRule="auto"/>
        <w:rPr>
          <w:rFonts w:cs="Times New Roman"/>
          <w:szCs w:val="24"/>
        </w:rPr>
      </w:pPr>
      <w:r>
        <w:rPr>
          <w:rFonts w:cs="Times New Roman"/>
          <w:szCs w:val="24"/>
        </w:rPr>
        <w:t>SMPN 1 Cerme</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Lulusan tahun 2015</w:t>
      </w:r>
    </w:p>
    <w:p w:rsidR="00F0134B" w:rsidRPr="00B82138" w:rsidRDefault="00F0134B" w:rsidP="00B92EBB">
      <w:pPr>
        <w:pStyle w:val="ListParagraph"/>
        <w:numPr>
          <w:ilvl w:val="0"/>
          <w:numId w:val="34"/>
        </w:numPr>
        <w:spacing w:line="360" w:lineRule="auto"/>
        <w:rPr>
          <w:rFonts w:cs="Times New Roman"/>
          <w:szCs w:val="24"/>
        </w:rPr>
      </w:pPr>
      <w:r>
        <w:rPr>
          <w:rFonts w:cs="Times New Roman"/>
          <w:szCs w:val="24"/>
        </w:rPr>
        <w:t>SMAN 12 Surabaya</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Lulusan tahun 2018</w:t>
      </w:r>
    </w:p>
    <w:p w:rsidR="00F0134B" w:rsidRPr="00F0134B" w:rsidRDefault="00F0134B" w:rsidP="00F0134B">
      <w:pPr>
        <w:pStyle w:val="ListParagraph"/>
        <w:spacing w:after="0" w:line="480" w:lineRule="auto"/>
        <w:ind w:left="1080"/>
        <w:jc w:val="center"/>
        <w:rPr>
          <w:rFonts w:cs="Times New Roman"/>
          <w:b/>
          <w:szCs w:val="24"/>
        </w:rPr>
      </w:pPr>
    </w:p>
    <w:p w:rsidR="00460E0B" w:rsidRDefault="00460E0B" w:rsidP="00460E0B">
      <w:pPr>
        <w:pStyle w:val="ListParagraph"/>
        <w:spacing w:after="0" w:line="480" w:lineRule="auto"/>
        <w:ind w:left="1080"/>
        <w:rPr>
          <w:rFonts w:cs="Times New Roman"/>
          <w:b/>
          <w:szCs w:val="24"/>
        </w:rPr>
      </w:pPr>
    </w:p>
    <w:p w:rsidR="00460E0B" w:rsidRDefault="00460E0B" w:rsidP="00460E0B">
      <w:pPr>
        <w:pStyle w:val="ListParagraph"/>
        <w:spacing w:after="0" w:line="480" w:lineRule="auto"/>
        <w:ind w:left="1080"/>
        <w:rPr>
          <w:rFonts w:cs="Times New Roman"/>
          <w:b/>
          <w:szCs w:val="24"/>
        </w:rPr>
      </w:pPr>
    </w:p>
    <w:p w:rsidR="00460E0B" w:rsidRDefault="00460E0B" w:rsidP="00460E0B">
      <w:pPr>
        <w:pStyle w:val="ListParagraph"/>
        <w:spacing w:after="0" w:line="480" w:lineRule="auto"/>
        <w:ind w:left="1080"/>
        <w:rPr>
          <w:rFonts w:cs="Times New Roman"/>
          <w:b/>
          <w:szCs w:val="24"/>
        </w:rPr>
      </w:pPr>
    </w:p>
    <w:p w:rsidR="00460E0B" w:rsidRDefault="00460E0B" w:rsidP="00460E0B">
      <w:pPr>
        <w:pStyle w:val="ListParagraph"/>
        <w:spacing w:after="0" w:line="480" w:lineRule="auto"/>
        <w:ind w:left="1080"/>
        <w:rPr>
          <w:rFonts w:cs="Times New Roman"/>
          <w:b/>
          <w:szCs w:val="24"/>
        </w:rPr>
      </w:pPr>
    </w:p>
    <w:p w:rsidR="00020111" w:rsidRDefault="00020111" w:rsidP="00460E0B">
      <w:pPr>
        <w:pStyle w:val="ListParagraph"/>
        <w:spacing w:after="0" w:line="480" w:lineRule="auto"/>
        <w:ind w:left="1080"/>
        <w:rPr>
          <w:rFonts w:cs="Times New Roman"/>
          <w:b/>
          <w:szCs w:val="24"/>
        </w:rPr>
      </w:pPr>
    </w:p>
    <w:p w:rsidR="00483036" w:rsidRDefault="00483036" w:rsidP="00D60C19">
      <w:pPr>
        <w:pStyle w:val="Caption"/>
        <w:rPr>
          <w:rFonts w:cs="Times New Roman"/>
          <w:i w:val="0"/>
          <w:iCs w:val="0"/>
          <w:color w:val="auto"/>
          <w:sz w:val="24"/>
          <w:szCs w:val="24"/>
        </w:rPr>
      </w:pPr>
    </w:p>
    <w:p w:rsidR="00483036" w:rsidRDefault="00483036" w:rsidP="00D60C19">
      <w:pPr>
        <w:pStyle w:val="Caption"/>
        <w:rPr>
          <w:rFonts w:cs="Times New Roman"/>
          <w:i w:val="0"/>
          <w:iCs w:val="0"/>
          <w:color w:val="auto"/>
          <w:sz w:val="24"/>
          <w:szCs w:val="24"/>
        </w:rPr>
      </w:pPr>
    </w:p>
    <w:p w:rsidR="00483036" w:rsidRDefault="00483036" w:rsidP="00D60C19">
      <w:pPr>
        <w:pStyle w:val="Caption"/>
      </w:pPr>
    </w:p>
    <w:p w:rsidR="00483036" w:rsidRDefault="00483036" w:rsidP="00D60C19">
      <w:pPr>
        <w:pStyle w:val="Caption"/>
      </w:pPr>
    </w:p>
    <w:p w:rsidR="00020111" w:rsidRDefault="00020111" w:rsidP="00020111"/>
    <w:p w:rsidR="00A80AFE" w:rsidRDefault="00A80AFE" w:rsidP="00D60C19">
      <w:pPr>
        <w:pStyle w:val="Caption"/>
        <w:rPr>
          <w:i w:val="0"/>
          <w:iCs w:val="0"/>
          <w:color w:val="auto"/>
          <w:sz w:val="24"/>
          <w:szCs w:val="22"/>
        </w:rPr>
      </w:pPr>
    </w:p>
    <w:p w:rsidR="00890590" w:rsidRDefault="00D60C19" w:rsidP="00D60C19">
      <w:pPr>
        <w:pStyle w:val="Caption"/>
        <w:rPr>
          <w:rFonts w:cs="Times New Roman"/>
          <w:b/>
          <w:szCs w:val="24"/>
        </w:rPr>
      </w:pPr>
      <w:r>
        <w:lastRenderedPageBreak/>
        <w:t xml:space="preserve">Lampiran </w:t>
      </w:r>
      <w:r w:rsidR="00AF6BB3">
        <w:fldChar w:fldCharType="begin"/>
      </w:r>
      <w:r w:rsidR="00AF6BB3">
        <w:instrText xml:space="preserve"> SEQ Lampiran \* ARABIC </w:instrText>
      </w:r>
      <w:r w:rsidR="00AF6BB3">
        <w:fldChar w:fldCharType="separate"/>
      </w:r>
      <w:r w:rsidR="001679AD">
        <w:rPr>
          <w:noProof/>
        </w:rPr>
        <w:t>2</w:t>
      </w:r>
      <w:r w:rsidR="00AF6BB3">
        <w:rPr>
          <w:noProof/>
        </w:rPr>
        <w:fldChar w:fldCharType="end"/>
      </w:r>
    </w:p>
    <w:p w:rsidR="00D60C19" w:rsidRDefault="00D60C19" w:rsidP="00890590">
      <w:pPr>
        <w:jc w:val="center"/>
        <w:rPr>
          <w:rFonts w:cs="Times New Roman"/>
          <w:b/>
          <w:szCs w:val="24"/>
        </w:rPr>
      </w:pPr>
    </w:p>
    <w:p w:rsidR="00890590" w:rsidRDefault="00890590" w:rsidP="00890590">
      <w:pPr>
        <w:jc w:val="center"/>
        <w:rPr>
          <w:rFonts w:cs="Times New Roman"/>
          <w:b/>
          <w:szCs w:val="24"/>
        </w:rPr>
      </w:pPr>
      <w:r>
        <w:rPr>
          <w:rFonts w:cs="Times New Roman"/>
          <w:b/>
          <w:szCs w:val="24"/>
        </w:rPr>
        <w:t>MOTTO DAN PERSEMBAHAN</w:t>
      </w:r>
    </w:p>
    <w:p w:rsidR="00890590" w:rsidRDefault="00501227" w:rsidP="000E3F02">
      <w:pPr>
        <w:spacing w:line="360" w:lineRule="auto"/>
        <w:jc w:val="center"/>
        <w:rPr>
          <w:rFonts w:cs="Times New Roman"/>
          <w:b/>
          <w:szCs w:val="24"/>
        </w:rPr>
      </w:pPr>
      <w:r>
        <w:rPr>
          <w:rFonts w:cs="Times New Roman"/>
          <w:b/>
          <w:szCs w:val="24"/>
        </w:rPr>
        <w:t xml:space="preserve"> </w:t>
      </w:r>
      <w:proofErr w:type="gramStart"/>
      <w:r w:rsidR="00890590">
        <w:rPr>
          <w:rFonts w:cs="Times New Roman"/>
          <w:b/>
          <w:szCs w:val="24"/>
        </w:rPr>
        <w:t>“ BISA</w:t>
      </w:r>
      <w:proofErr w:type="gramEnd"/>
      <w:r w:rsidR="00890590">
        <w:rPr>
          <w:rFonts w:cs="Times New Roman"/>
          <w:b/>
          <w:szCs w:val="24"/>
        </w:rPr>
        <w:t xml:space="preserve"> KARENA TE</w:t>
      </w:r>
      <w:r w:rsidR="00223CFD">
        <w:rPr>
          <w:rFonts w:cs="Times New Roman"/>
          <w:b/>
          <w:szCs w:val="24"/>
        </w:rPr>
        <w:t>RBIASA, KARENA SEMUA BUTUH PROSES</w:t>
      </w:r>
      <w:r w:rsidR="00890590">
        <w:rPr>
          <w:rFonts w:cs="Times New Roman"/>
          <w:b/>
          <w:szCs w:val="24"/>
        </w:rPr>
        <w:t xml:space="preserve"> ”</w:t>
      </w:r>
    </w:p>
    <w:p w:rsidR="00890590" w:rsidRDefault="00890590" w:rsidP="000E3F02">
      <w:pPr>
        <w:spacing w:line="360" w:lineRule="auto"/>
        <w:jc w:val="both"/>
        <w:rPr>
          <w:rFonts w:cs="Times New Roman"/>
          <w:szCs w:val="24"/>
        </w:rPr>
      </w:pPr>
      <w:r>
        <w:rPr>
          <w:rFonts w:cs="Times New Roman"/>
          <w:szCs w:val="24"/>
        </w:rPr>
        <w:t xml:space="preserve">Dengan memanjatkan puji syukur kehadirat Allah SWT, saya mempersembahkan karya ini </w:t>
      </w:r>
      <w:proofErr w:type="gramStart"/>
      <w:r>
        <w:rPr>
          <w:rFonts w:cs="Times New Roman"/>
          <w:szCs w:val="24"/>
        </w:rPr>
        <w:t>kepada :</w:t>
      </w:r>
      <w:proofErr w:type="gramEnd"/>
    </w:p>
    <w:p w:rsidR="00890590" w:rsidRDefault="00890590" w:rsidP="00B92EBB">
      <w:pPr>
        <w:pStyle w:val="ListParagraph"/>
        <w:numPr>
          <w:ilvl w:val="0"/>
          <w:numId w:val="35"/>
        </w:numPr>
        <w:spacing w:line="360" w:lineRule="auto"/>
        <w:jc w:val="both"/>
        <w:rPr>
          <w:rFonts w:cs="Times New Roman"/>
          <w:szCs w:val="24"/>
        </w:rPr>
      </w:pPr>
      <w:r>
        <w:rPr>
          <w:rFonts w:cs="Times New Roman"/>
          <w:szCs w:val="24"/>
        </w:rPr>
        <w:t xml:space="preserve">Alm. Bapak saya, Ibu, kakak, dan keluarga </w:t>
      </w:r>
      <w:proofErr w:type="gramStart"/>
      <w:r>
        <w:rPr>
          <w:rFonts w:cs="Times New Roman"/>
          <w:szCs w:val="24"/>
        </w:rPr>
        <w:t>besar  yang</w:t>
      </w:r>
      <w:proofErr w:type="gramEnd"/>
      <w:r>
        <w:rPr>
          <w:rFonts w:cs="Times New Roman"/>
          <w:szCs w:val="24"/>
        </w:rPr>
        <w:t xml:space="preserve"> tidak pernah putus asa untuk memberikan saya motivasi, semangat, do’a, dan selalu ada buat saya.</w:t>
      </w:r>
    </w:p>
    <w:p w:rsidR="00890590" w:rsidRDefault="00890590" w:rsidP="00B92EBB">
      <w:pPr>
        <w:pStyle w:val="ListParagraph"/>
        <w:numPr>
          <w:ilvl w:val="0"/>
          <w:numId w:val="35"/>
        </w:numPr>
        <w:spacing w:line="360" w:lineRule="auto"/>
        <w:jc w:val="both"/>
        <w:rPr>
          <w:rFonts w:cs="Times New Roman"/>
          <w:szCs w:val="24"/>
        </w:rPr>
      </w:pPr>
      <w:r>
        <w:rPr>
          <w:rFonts w:cs="Times New Roman"/>
          <w:szCs w:val="24"/>
        </w:rPr>
        <w:t xml:space="preserve">Ibu Diyah Arini, </w:t>
      </w:r>
      <w:proofErr w:type="gramStart"/>
      <w:r>
        <w:rPr>
          <w:rFonts w:cs="Times New Roman"/>
          <w:szCs w:val="24"/>
        </w:rPr>
        <w:t>S.Kep</w:t>
      </w:r>
      <w:proofErr w:type="gramEnd"/>
      <w:r>
        <w:rPr>
          <w:rFonts w:cs="Times New Roman"/>
          <w:szCs w:val="24"/>
        </w:rPr>
        <w:t>., Ns., M.Kes., dan Ibu Sri Anik Rustini, S.H., S.Kep., Ns., M.Kes yang telah bersabar dan meluangkan waktunya untuk memberikan saya bimbingan.</w:t>
      </w:r>
    </w:p>
    <w:p w:rsidR="00890590" w:rsidRDefault="00890590" w:rsidP="00B92EBB">
      <w:pPr>
        <w:pStyle w:val="ListParagraph"/>
        <w:numPr>
          <w:ilvl w:val="0"/>
          <w:numId w:val="35"/>
        </w:numPr>
        <w:spacing w:line="360" w:lineRule="auto"/>
        <w:jc w:val="both"/>
        <w:rPr>
          <w:rFonts w:cs="Times New Roman"/>
          <w:szCs w:val="24"/>
        </w:rPr>
      </w:pPr>
      <w:r>
        <w:rPr>
          <w:rFonts w:cs="Times New Roman"/>
          <w:szCs w:val="24"/>
        </w:rPr>
        <w:t xml:space="preserve">Dosen dan Staf Sekolah Tinggi Ilmu Kesehatan Hang Tuah Surabaya yang telah bersabar mendidik, berbagi ilmu, dan memberikan contoh yang </w:t>
      </w:r>
      <w:proofErr w:type="gramStart"/>
      <w:r>
        <w:rPr>
          <w:rFonts w:cs="Times New Roman"/>
          <w:szCs w:val="24"/>
        </w:rPr>
        <w:t>baik  kepada</w:t>
      </w:r>
      <w:proofErr w:type="gramEnd"/>
      <w:r>
        <w:rPr>
          <w:rFonts w:cs="Times New Roman"/>
          <w:szCs w:val="24"/>
        </w:rPr>
        <w:t xml:space="preserve"> saya.</w:t>
      </w:r>
    </w:p>
    <w:p w:rsidR="00890590" w:rsidRDefault="00EC0928" w:rsidP="00B92EBB">
      <w:pPr>
        <w:pStyle w:val="ListParagraph"/>
        <w:numPr>
          <w:ilvl w:val="0"/>
          <w:numId w:val="35"/>
        </w:numPr>
        <w:spacing w:line="360" w:lineRule="auto"/>
        <w:jc w:val="both"/>
        <w:rPr>
          <w:rFonts w:cs="Times New Roman"/>
          <w:szCs w:val="24"/>
        </w:rPr>
      </w:pPr>
      <w:r>
        <w:rPr>
          <w:rFonts w:cs="Times New Roman"/>
          <w:szCs w:val="24"/>
        </w:rPr>
        <w:t>Teman-teman Resimen Mahasiswa 882</w:t>
      </w:r>
      <w:r w:rsidR="00EF1383">
        <w:rPr>
          <w:rFonts w:cs="Times New Roman"/>
          <w:szCs w:val="24"/>
        </w:rPr>
        <w:t xml:space="preserve">, </w:t>
      </w:r>
      <w:r w:rsidR="00890590">
        <w:rPr>
          <w:rFonts w:cs="Times New Roman"/>
          <w:szCs w:val="24"/>
        </w:rPr>
        <w:t xml:space="preserve">Shania, Alesya, Henri, Feny, Selvy, Sangrila, Levi yang selalu memberi saya semagat untuk mengerjakan </w:t>
      </w:r>
      <w:r w:rsidR="00BC6ED4">
        <w:rPr>
          <w:rFonts w:cs="Times New Roman"/>
          <w:szCs w:val="24"/>
        </w:rPr>
        <w:t>skripsi</w:t>
      </w:r>
      <w:r w:rsidR="00890590">
        <w:rPr>
          <w:rFonts w:cs="Times New Roman"/>
          <w:szCs w:val="24"/>
        </w:rPr>
        <w:t xml:space="preserve"> ini.</w:t>
      </w:r>
    </w:p>
    <w:p w:rsidR="00890590" w:rsidRDefault="00890590" w:rsidP="00B92EBB">
      <w:pPr>
        <w:pStyle w:val="ListParagraph"/>
        <w:numPr>
          <w:ilvl w:val="0"/>
          <w:numId w:val="35"/>
        </w:numPr>
        <w:spacing w:line="360" w:lineRule="auto"/>
        <w:jc w:val="both"/>
        <w:rPr>
          <w:rFonts w:cs="Times New Roman"/>
          <w:szCs w:val="24"/>
        </w:rPr>
      </w:pPr>
      <w:r>
        <w:rPr>
          <w:rFonts w:cs="Times New Roman"/>
          <w:szCs w:val="24"/>
        </w:rPr>
        <w:t xml:space="preserve">Teman-teman mobile legend yang menemani saya dalam mengerjakan </w:t>
      </w:r>
      <w:r w:rsidR="00EF1383">
        <w:rPr>
          <w:rFonts w:cs="Times New Roman"/>
          <w:szCs w:val="24"/>
        </w:rPr>
        <w:t>skripsi</w:t>
      </w:r>
      <w:r>
        <w:rPr>
          <w:rFonts w:cs="Times New Roman"/>
          <w:szCs w:val="24"/>
        </w:rPr>
        <w:t>.</w:t>
      </w:r>
    </w:p>
    <w:p w:rsidR="00062D80" w:rsidRDefault="00890590" w:rsidP="00062D80">
      <w:pPr>
        <w:pStyle w:val="ListParagraph"/>
        <w:numPr>
          <w:ilvl w:val="0"/>
          <w:numId w:val="35"/>
        </w:numPr>
        <w:spacing w:line="360" w:lineRule="auto"/>
        <w:jc w:val="both"/>
        <w:rPr>
          <w:rFonts w:cs="Times New Roman"/>
          <w:szCs w:val="24"/>
        </w:rPr>
      </w:pPr>
      <w:r>
        <w:rPr>
          <w:rFonts w:cs="Times New Roman"/>
          <w:szCs w:val="24"/>
        </w:rPr>
        <w:t xml:space="preserve">Teman-teman sepembimbing dengan saya yang sudah memotivasi saya dalam mengerjakan </w:t>
      </w:r>
      <w:r w:rsidR="00EF1383">
        <w:rPr>
          <w:rFonts w:cs="Times New Roman"/>
          <w:szCs w:val="24"/>
        </w:rPr>
        <w:t>skripsi</w:t>
      </w:r>
      <w:r>
        <w:rPr>
          <w:rFonts w:cs="Times New Roman"/>
          <w:szCs w:val="24"/>
        </w:rPr>
        <w:t>.</w:t>
      </w:r>
    </w:p>
    <w:p w:rsidR="00062D80" w:rsidRPr="00062D80" w:rsidRDefault="00062D80" w:rsidP="00062D80">
      <w:pPr>
        <w:pStyle w:val="ListParagraph"/>
        <w:spacing w:line="360" w:lineRule="auto"/>
        <w:jc w:val="both"/>
        <w:rPr>
          <w:rFonts w:cs="Times New Roman"/>
          <w:szCs w:val="24"/>
        </w:rPr>
      </w:pPr>
    </w:p>
    <w:p w:rsidR="00C54861" w:rsidRDefault="00C54861" w:rsidP="00D60C19">
      <w:pPr>
        <w:pStyle w:val="Caption"/>
      </w:pPr>
    </w:p>
    <w:p w:rsidR="00C54861" w:rsidRDefault="00C54861" w:rsidP="00D60C19">
      <w:pPr>
        <w:pStyle w:val="Caption"/>
      </w:pPr>
    </w:p>
    <w:p w:rsidR="00062D80" w:rsidRDefault="00062D80" w:rsidP="00062D80"/>
    <w:p w:rsidR="00062D80" w:rsidRDefault="00062D80" w:rsidP="00062D80"/>
    <w:p w:rsidR="00062D80" w:rsidRDefault="00062D80" w:rsidP="00062D80"/>
    <w:p w:rsidR="00062D80" w:rsidRDefault="00062D80" w:rsidP="00062D80"/>
    <w:p w:rsidR="00062D80" w:rsidRDefault="00062D80" w:rsidP="00062D80"/>
    <w:p w:rsidR="00062D80" w:rsidRPr="00062D80" w:rsidRDefault="00062D80" w:rsidP="00062D80"/>
    <w:p w:rsidR="00013E0E" w:rsidRDefault="00D60C19" w:rsidP="00D60C19">
      <w:pPr>
        <w:pStyle w:val="Caption"/>
        <w:rPr>
          <w:noProof/>
        </w:rPr>
      </w:pPr>
      <w:r>
        <w:t xml:space="preserve">Lampiran </w:t>
      </w:r>
      <w:r w:rsidR="00AF6BB3">
        <w:fldChar w:fldCharType="begin"/>
      </w:r>
      <w:r w:rsidR="00AF6BB3">
        <w:instrText xml:space="preserve"> SEQ Lampiran \* ARABIC </w:instrText>
      </w:r>
      <w:r w:rsidR="00AF6BB3">
        <w:fldChar w:fldCharType="separate"/>
      </w:r>
      <w:r w:rsidR="001679AD">
        <w:rPr>
          <w:noProof/>
        </w:rPr>
        <w:t>3</w:t>
      </w:r>
      <w:r w:rsidR="00AF6BB3">
        <w:rPr>
          <w:noProof/>
        </w:rPr>
        <w:fldChar w:fldCharType="end"/>
      </w:r>
    </w:p>
    <w:p w:rsidR="009C1D64" w:rsidRDefault="009C1D64" w:rsidP="009C1D64">
      <w:pPr>
        <w:rPr>
          <w:noProof/>
        </w:rPr>
      </w:pPr>
    </w:p>
    <w:p w:rsidR="009C1D64" w:rsidRPr="009C1D64" w:rsidRDefault="009C1D64" w:rsidP="009C1D64">
      <w:r>
        <w:rPr>
          <w:noProof/>
        </w:rPr>
        <w:drawing>
          <wp:inline distT="0" distB="0" distL="0" distR="0" wp14:anchorId="4E35E22D" wp14:editId="3236AE81">
            <wp:extent cx="4593265" cy="699493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5015" t="15761" r="36295" b="6529"/>
                    <a:stretch/>
                  </pic:blipFill>
                  <pic:spPr bwMode="auto">
                    <a:xfrm>
                      <a:off x="0" y="0"/>
                      <a:ext cx="4597376" cy="7001198"/>
                    </a:xfrm>
                    <a:prstGeom prst="rect">
                      <a:avLst/>
                    </a:prstGeom>
                    <a:ln>
                      <a:noFill/>
                    </a:ln>
                    <a:extLst>
                      <a:ext uri="{53640926-AAD7-44D8-BBD7-CCE9431645EC}">
                        <a14:shadowObscured xmlns:a14="http://schemas.microsoft.com/office/drawing/2010/main"/>
                      </a:ext>
                    </a:extLst>
                  </pic:spPr>
                </pic:pic>
              </a:graphicData>
            </a:graphic>
          </wp:inline>
        </w:drawing>
      </w:r>
    </w:p>
    <w:p w:rsidR="009C1D64" w:rsidRDefault="009C1D64" w:rsidP="00D02104">
      <w:pPr>
        <w:spacing w:line="360" w:lineRule="auto"/>
        <w:jc w:val="center"/>
        <w:rPr>
          <w:rFonts w:cs="Times New Roman"/>
          <w:b/>
          <w:i/>
          <w:szCs w:val="24"/>
        </w:rPr>
      </w:pPr>
    </w:p>
    <w:p w:rsidR="009C1D64" w:rsidRDefault="009C1D64" w:rsidP="00D02104">
      <w:pPr>
        <w:spacing w:line="360" w:lineRule="auto"/>
        <w:jc w:val="center"/>
        <w:rPr>
          <w:rFonts w:cs="Times New Roman"/>
          <w:b/>
          <w:i/>
          <w:szCs w:val="24"/>
        </w:rPr>
      </w:pPr>
    </w:p>
    <w:p w:rsidR="009C1D64" w:rsidRDefault="009C1D64" w:rsidP="00D02104">
      <w:pPr>
        <w:spacing w:line="360" w:lineRule="auto"/>
        <w:jc w:val="center"/>
        <w:rPr>
          <w:noProof/>
        </w:rPr>
      </w:pPr>
      <w:r>
        <w:rPr>
          <w:noProof/>
        </w:rPr>
        <w:lastRenderedPageBreak/>
        <w:drawing>
          <wp:inline distT="0" distB="0" distL="0" distR="0" wp14:anchorId="32E42DD5" wp14:editId="76BF09FC">
            <wp:extent cx="5436506" cy="8080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5021" t="17641" r="36297" b="6537"/>
                    <a:stretch/>
                  </pic:blipFill>
                  <pic:spPr bwMode="auto">
                    <a:xfrm>
                      <a:off x="0" y="0"/>
                      <a:ext cx="5484975" cy="8152138"/>
                    </a:xfrm>
                    <a:prstGeom prst="rect">
                      <a:avLst/>
                    </a:prstGeom>
                    <a:ln>
                      <a:noFill/>
                    </a:ln>
                    <a:extLst>
                      <a:ext uri="{53640926-AAD7-44D8-BBD7-CCE9431645EC}">
                        <a14:shadowObscured xmlns:a14="http://schemas.microsoft.com/office/drawing/2010/main"/>
                      </a:ext>
                    </a:extLst>
                  </pic:spPr>
                </pic:pic>
              </a:graphicData>
            </a:graphic>
          </wp:inline>
        </w:drawing>
      </w:r>
    </w:p>
    <w:p w:rsidR="009C1D64" w:rsidRDefault="009C1D64" w:rsidP="00D02104">
      <w:pPr>
        <w:spacing w:line="360" w:lineRule="auto"/>
        <w:jc w:val="center"/>
        <w:rPr>
          <w:noProof/>
        </w:rPr>
      </w:pPr>
    </w:p>
    <w:p w:rsidR="006E2F8C" w:rsidRDefault="009C1D64" w:rsidP="006E2F8C">
      <w:pPr>
        <w:spacing w:line="360" w:lineRule="auto"/>
        <w:jc w:val="center"/>
        <w:rPr>
          <w:rFonts w:cs="Times New Roman"/>
          <w:b/>
          <w:i/>
          <w:szCs w:val="24"/>
        </w:rPr>
      </w:pPr>
      <w:r>
        <w:rPr>
          <w:noProof/>
        </w:rPr>
        <w:lastRenderedPageBreak/>
        <w:drawing>
          <wp:inline distT="0" distB="0" distL="0" distR="0" wp14:anchorId="0323E13B" wp14:editId="09DDAFB6">
            <wp:extent cx="5407554" cy="7921256"/>
            <wp:effectExtent l="0" t="0" r="3175"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4599" t="16892" r="36297" b="7278"/>
                    <a:stretch/>
                  </pic:blipFill>
                  <pic:spPr bwMode="auto">
                    <a:xfrm>
                      <a:off x="0" y="0"/>
                      <a:ext cx="5442969" cy="7973134"/>
                    </a:xfrm>
                    <a:prstGeom prst="rect">
                      <a:avLst/>
                    </a:prstGeom>
                    <a:ln>
                      <a:noFill/>
                    </a:ln>
                    <a:extLst>
                      <a:ext uri="{53640926-AAD7-44D8-BBD7-CCE9431645EC}">
                        <a14:shadowObscured xmlns:a14="http://schemas.microsoft.com/office/drawing/2010/main"/>
                      </a:ext>
                    </a:extLst>
                  </pic:spPr>
                </pic:pic>
              </a:graphicData>
            </a:graphic>
          </wp:inline>
        </w:drawing>
      </w:r>
    </w:p>
    <w:p w:rsidR="009C1D64" w:rsidRDefault="009C1D64" w:rsidP="00D02104">
      <w:pPr>
        <w:spacing w:line="360" w:lineRule="auto"/>
        <w:jc w:val="center"/>
        <w:rPr>
          <w:noProof/>
        </w:rPr>
      </w:pPr>
    </w:p>
    <w:p w:rsidR="009C1D64" w:rsidRDefault="009C1D64" w:rsidP="00D02104">
      <w:pPr>
        <w:spacing w:line="360" w:lineRule="auto"/>
        <w:jc w:val="center"/>
        <w:rPr>
          <w:rFonts w:cs="Times New Roman"/>
          <w:b/>
          <w:i/>
          <w:szCs w:val="24"/>
        </w:rPr>
      </w:pPr>
      <w:r>
        <w:rPr>
          <w:noProof/>
        </w:rPr>
        <w:lastRenderedPageBreak/>
        <w:drawing>
          <wp:inline distT="0" distB="0" distL="0" distR="0" wp14:anchorId="2163EF14" wp14:editId="47E3616F">
            <wp:extent cx="5261698" cy="771923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5019" t="17639" r="36930" b="9166"/>
                    <a:stretch/>
                  </pic:blipFill>
                  <pic:spPr bwMode="auto">
                    <a:xfrm>
                      <a:off x="0" y="0"/>
                      <a:ext cx="5308827" cy="7788379"/>
                    </a:xfrm>
                    <a:prstGeom prst="rect">
                      <a:avLst/>
                    </a:prstGeom>
                    <a:ln>
                      <a:noFill/>
                    </a:ln>
                    <a:extLst>
                      <a:ext uri="{53640926-AAD7-44D8-BBD7-CCE9431645EC}">
                        <a14:shadowObscured xmlns:a14="http://schemas.microsoft.com/office/drawing/2010/main"/>
                      </a:ext>
                    </a:extLst>
                  </pic:spPr>
                </pic:pic>
              </a:graphicData>
            </a:graphic>
          </wp:inline>
        </w:drawing>
      </w:r>
    </w:p>
    <w:p w:rsidR="009C1D64" w:rsidRDefault="009C1D64" w:rsidP="00D02104">
      <w:pPr>
        <w:spacing w:line="360" w:lineRule="auto"/>
        <w:jc w:val="center"/>
        <w:rPr>
          <w:rFonts w:cs="Times New Roman"/>
          <w:b/>
          <w:i/>
          <w:szCs w:val="24"/>
        </w:rPr>
      </w:pPr>
    </w:p>
    <w:p w:rsidR="009C1D64" w:rsidRDefault="009C1D64" w:rsidP="00D02104">
      <w:pPr>
        <w:spacing w:line="360" w:lineRule="auto"/>
        <w:jc w:val="center"/>
        <w:rPr>
          <w:rFonts w:cs="Times New Roman"/>
          <w:b/>
          <w:i/>
          <w:noProof/>
          <w:szCs w:val="24"/>
        </w:rPr>
      </w:pPr>
    </w:p>
    <w:p w:rsidR="009C1D64" w:rsidRDefault="009C1D64" w:rsidP="00D02104">
      <w:pPr>
        <w:spacing w:line="360" w:lineRule="auto"/>
        <w:jc w:val="center"/>
        <w:rPr>
          <w:rFonts w:cs="Times New Roman"/>
          <w:b/>
          <w:i/>
          <w:szCs w:val="24"/>
        </w:rPr>
      </w:pPr>
      <w:r w:rsidRPr="009C1D64">
        <w:rPr>
          <w:rFonts w:cs="Times New Roman"/>
          <w:b/>
          <w:i/>
          <w:noProof/>
          <w:szCs w:val="24"/>
        </w:rPr>
        <w:lastRenderedPageBreak/>
        <w:drawing>
          <wp:inline distT="0" distB="0" distL="0" distR="0">
            <wp:extent cx="5581257" cy="7899991"/>
            <wp:effectExtent l="0" t="0" r="635" b="6350"/>
            <wp:docPr id="39" name="Picture 39" descr="C:\Users\hp\Downloads\WhatsApp Image 2022-08-02 at 09.1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2-08-02 at 09.10.22.jpeg"/>
                    <pic:cNvPicPr>
                      <a:picLocks noChangeAspect="1" noChangeArrowheads="1"/>
                    </pic:cNvPicPr>
                  </pic:nvPicPr>
                  <pic:blipFill rotWithShape="1">
                    <a:blip r:embed="rId43">
                      <a:extLst>
                        <a:ext uri="{28A0092B-C50C-407E-A947-70E740481C1C}">
                          <a14:useLocalDpi xmlns:a14="http://schemas.microsoft.com/office/drawing/2010/main" val="0"/>
                        </a:ext>
                      </a:extLst>
                    </a:blip>
                    <a:srcRect t="18883" b="17542"/>
                    <a:stretch/>
                  </pic:blipFill>
                  <pic:spPr bwMode="auto">
                    <a:xfrm>
                      <a:off x="0" y="0"/>
                      <a:ext cx="5593390" cy="7917164"/>
                    </a:xfrm>
                    <a:prstGeom prst="rect">
                      <a:avLst/>
                    </a:prstGeom>
                    <a:noFill/>
                    <a:ln>
                      <a:noFill/>
                    </a:ln>
                    <a:extLst>
                      <a:ext uri="{53640926-AAD7-44D8-BBD7-CCE9431645EC}">
                        <a14:shadowObscured xmlns:a14="http://schemas.microsoft.com/office/drawing/2010/main"/>
                      </a:ext>
                    </a:extLst>
                  </pic:spPr>
                </pic:pic>
              </a:graphicData>
            </a:graphic>
          </wp:inline>
        </w:drawing>
      </w:r>
    </w:p>
    <w:p w:rsidR="002E649D" w:rsidRDefault="002E649D" w:rsidP="00D02104">
      <w:pPr>
        <w:spacing w:line="360" w:lineRule="auto"/>
        <w:jc w:val="center"/>
        <w:rPr>
          <w:rFonts w:cs="Times New Roman"/>
          <w:b/>
          <w:i/>
          <w:szCs w:val="24"/>
        </w:rPr>
      </w:pPr>
    </w:p>
    <w:p w:rsidR="00D02104" w:rsidRPr="00D02104" w:rsidRDefault="00F54082" w:rsidP="00D02104">
      <w:pPr>
        <w:spacing w:line="360" w:lineRule="auto"/>
        <w:jc w:val="center"/>
        <w:rPr>
          <w:rFonts w:cs="Times New Roman"/>
          <w:b/>
          <w:szCs w:val="24"/>
        </w:rPr>
      </w:pPr>
      <w:r>
        <w:rPr>
          <w:rFonts w:cs="Times New Roman"/>
          <w:b/>
          <w:i/>
          <w:szCs w:val="24"/>
        </w:rPr>
        <w:lastRenderedPageBreak/>
        <w:t>INFORMATION FOR CONSENT</w:t>
      </w:r>
      <w:r w:rsidR="00D02104">
        <w:rPr>
          <w:rFonts w:cs="Times New Roman"/>
          <w:b/>
          <w:i/>
          <w:szCs w:val="24"/>
        </w:rPr>
        <w:br/>
      </w:r>
      <w:r w:rsidR="00D02104">
        <w:rPr>
          <w:rFonts w:cs="Times New Roman"/>
          <w:b/>
          <w:szCs w:val="24"/>
        </w:rPr>
        <w:t>(LEMBAR INFORMASI UNTUK PERSETUJUAN RESPONDEN)</w:t>
      </w:r>
    </w:p>
    <w:p w:rsidR="00F54082" w:rsidRDefault="00F54082" w:rsidP="00F54082">
      <w:pPr>
        <w:spacing w:line="360" w:lineRule="auto"/>
        <w:jc w:val="both"/>
        <w:rPr>
          <w:rFonts w:cs="Times New Roman"/>
          <w:szCs w:val="24"/>
        </w:rPr>
      </w:pPr>
      <w:r>
        <w:rPr>
          <w:rFonts w:cs="Times New Roman"/>
          <w:szCs w:val="24"/>
        </w:rPr>
        <w:t>Kepada Yth.</w:t>
      </w:r>
    </w:p>
    <w:p w:rsidR="00F54082" w:rsidRDefault="00F54082" w:rsidP="00F54082">
      <w:pPr>
        <w:spacing w:line="360" w:lineRule="auto"/>
        <w:jc w:val="both"/>
        <w:rPr>
          <w:rFonts w:cs="Times New Roman"/>
          <w:szCs w:val="24"/>
        </w:rPr>
      </w:pPr>
      <w:r>
        <w:rPr>
          <w:rFonts w:cs="Times New Roman"/>
          <w:szCs w:val="24"/>
        </w:rPr>
        <w:t>Calon responden penelitan</w:t>
      </w:r>
    </w:p>
    <w:p w:rsidR="00F54082" w:rsidRDefault="00F54082" w:rsidP="00F54082">
      <w:pPr>
        <w:spacing w:line="360" w:lineRule="auto"/>
        <w:jc w:val="both"/>
        <w:rPr>
          <w:rFonts w:cs="Times New Roman"/>
          <w:szCs w:val="24"/>
        </w:rPr>
      </w:pPr>
      <w:r>
        <w:rPr>
          <w:rFonts w:cs="Times New Roman"/>
          <w:szCs w:val="24"/>
        </w:rPr>
        <w:t>Di Surabaya</w:t>
      </w:r>
    </w:p>
    <w:p w:rsidR="00F54082" w:rsidRDefault="00F54082" w:rsidP="00F54082">
      <w:pPr>
        <w:spacing w:line="360" w:lineRule="auto"/>
        <w:jc w:val="both"/>
        <w:rPr>
          <w:rFonts w:cs="Times New Roman"/>
          <w:szCs w:val="24"/>
        </w:rPr>
      </w:pPr>
      <w:r>
        <w:rPr>
          <w:rFonts w:cs="Times New Roman"/>
          <w:szCs w:val="24"/>
        </w:rPr>
        <w:t>Saya adalah mahasiswa Prodi S1 Keperawatan Sekolah Tinggi Ilmu Kesehatan Hang Tuah Surabaya akan mengadakan penelitian sebagai syarat untuk memperoleh gelar Sarjana Keperawatan (</w:t>
      </w:r>
      <w:proofErr w:type="gramStart"/>
      <w:r>
        <w:rPr>
          <w:rFonts w:cs="Times New Roman"/>
          <w:szCs w:val="24"/>
        </w:rPr>
        <w:t>S.Kep</w:t>
      </w:r>
      <w:proofErr w:type="gramEnd"/>
      <w:r>
        <w:rPr>
          <w:rFonts w:cs="Times New Roman"/>
          <w:szCs w:val="24"/>
        </w:rPr>
        <w:t xml:space="preserve">). Penelitian ini bertujuan untuk mengetahui “Hubungan Riwayat Penyintas Covid 19 dengan </w:t>
      </w:r>
      <w:r>
        <w:rPr>
          <w:rFonts w:cs="Times New Roman"/>
          <w:i/>
          <w:szCs w:val="24"/>
        </w:rPr>
        <w:t xml:space="preserve">Self Management </w:t>
      </w:r>
      <w:r>
        <w:rPr>
          <w:rFonts w:cs="Times New Roman"/>
          <w:szCs w:val="24"/>
        </w:rPr>
        <w:t>untuk Pencegahan Penularan Omicron P</w:t>
      </w:r>
      <w:r w:rsidR="0031327F">
        <w:rPr>
          <w:rFonts w:cs="Times New Roman"/>
          <w:szCs w:val="24"/>
        </w:rPr>
        <w:t xml:space="preserve">ada Masyarakat di </w:t>
      </w:r>
      <w:r w:rsidR="005A07E3">
        <w:rPr>
          <w:rFonts w:cs="Times New Roman"/>
          <w:szCs w:val="24"/>
        </w:rPr>
        <w:t xml:space="preserve">Wilayah </w:t>
      </w:r>
      <w:r w:rsidR="0031327F">
        <w:rPr>
          <w:rFonts w:cs="Times New Roman"/>
          <w:szCs w:val="24"/>
        </w:rPr>
        <w:t>Puskesmas Kenjeran</w:t>
      </w:r>
      <w:r>
        <w:rPr>
          <w:rFonts w:cs="Times New Roman"/>
          <w:szCs w:val="24"/>
        </w:rPr>
        <w:t>”.</w:t>
      </w:r>
    </w:p>
    <w:p w:rsidR="00F54082" w:rsidRDefault="00F54082" w:rsidP="00F54082">
      <w:pPr>
        <w:spacing w:line="360" w:lineRule="auto"/>
        <w:jc w:val="both"/>
        <w:rPr>
          <w:rFonts w:cs="Times New Roman"/>
          <w:szCs w:val="24"/>
        </w:rPr>
      </w:pPr>
      <w:r>
        <w:rPr>
          <w:rFonts w:cs="Times New Roman"/>
          <w:szCs w:val="24"/>
        </w:rPr>
        <w:t xml:space="preserve">Partisipasi dari calon responden dalam penelitian ini akan bermanfaat bagi peneliti dan menambah pengetahuan untuk masyarakat dalam </w:t>
      </w:r>
      <w:r>
        <w:rPr>
          <w:rFonts w:cs="Times New Roman"/>
          <w:i/>
          <w:szCs w:val="24"/>
        </w:rPr>
        <w:t xml:space="preserve">self management </w:t>
      </w:r>
      <w:r>
        <w:rPr>
          <w:rFonts w:cs="Times New Roman"/>
          <w:szCs w:val="24"/>
        </w:rPr>
        <w:t>yang dimiliki untuk pencegah</w:t>
      </w:r>
      <w:r w:rsidR="0031327F">
        <w:rPr>
          <w:rFonts w:cs="Times New Roman"/>
          <w:szCs w:val="24"/>
        </w:rPr>
        <w:t>an penularan Omicron di Puskesmas Kenjeran</w:t>
      </w:r>
      <w:r>
        <w:rPr>
          <w:rFonts w:cs="Times New Roman"/>
          <w:szCs w:val="24"/>
        </w:rPr>
        <w:t>. Saya mengharapkan tanggapan atau jawaban yang Anda berikan sesuai denga yang terjadi pada Anda tanpa ada pengaruh atau paksaan dari orang lain.</w:t>
      </w:r>
    </w:p>
    <w:p w:rsidR="00F54082" w:rsidRDefault="00F54082" w:rsidP="00F54082">
      <w:pPr>
        <w:spacing w:line="360" w:lineRule="auto"/>
        <w:jc w:val="both"/>
        <w:rPr>
          <w:rFonts w:cs="Times New Roman"/>
          <w:szCs w:val="24"/>
        </w:rPr>
      </w:pPr>
      <w:r>
        <w:rPr>
          <w:rFonts w:cs="Times New Roman"/>
          <w:szCs w:val="24"/>
        </w:rPr>
        <w:t>Dalam penelitian ini partisipasi Anda bersifat bebas artinya anda ikut atau tidak ikut tidak aka nada sanksi apapun. Jika anda bersedia menjadi responden silahkan untuk menndatangani lembar persetujuan yang telah disediakan.</w:t>
      </w:r>
    </w:p>
    <w:p w:rsidR="00F54082" w:rsidRPr="005B42F8" w:rsidRDefault="00F54082" w:rsidP="00F54082">
      <w:pPr>
        <w:spacing w:line="360" w:lineRule="auto"/>
        <w:jc w:val="both"/>
        <w:rPr>
          <w:rFonts w:cs="Times New Roman"/>
          <w:szCs w:val="24"/>
        </w:rPr>
      </w:pPr>
      <w:r>
        <w:rPr>
          <w:rFonts w:cs="Times New Roman"/>
          <w:szCs w:val="24"/>
        </w:rPr>
        <w:t xml:space="preserve">Informasi atau keterangan yang anda berikan akan dijamin kerahasiannya dan akan digunakan untuk kepentingan penelitian ini saja. Apabila penelitian ini telah selesai, pernyataan anda sekalian akan dihanguskan. </w:t>
      </w:r>
    </w:p>
    <w:p w:rsidR="00F54082" w:rsidRDefault="00F54082" w:rsidP="00F54082">
      <w:pPr>
        <w:jc w:val="center"/>
        <w:rPr>
          <w:rFonts w:cs="Times New Roman"/>
          <w:b/>
          <w:szCs w:val="24"/>
        </w:rPr>
      </w:pPr>
    </w:p>
    <w:p w:rsidR="00F54082" w:rsidRDefault="00F54082" w:rsidP="00F54082">
      <w:pPr>
        <w:jc w:val="center"/>
        <w:rPr>
          <w:rFonts w:cs="Times New Roman"/>
          <w:b/>
          <w:szCs w:val="24"/>
        </w:rPr>
      </w:pPr>
      <w:r>
        <w:rPr>
          <w:rFonts w:cs="Times New Roman"/>
          <w:b/>
          <w:noProof/>
          <w:szCs w:val="24"/>
        </w:rPr>
        <mc:AlternateContent>
          <mc:Choice Requires="wps">
            <w:drawing>
              <wp:anchor distT="0" distB="0" distL="114300" distR="114300" simplePos="0" relativeHeight="251819008" behindDoc="0" locked="0" layoutInCell="1" allowOverlap="1" wp14:anchorId="755C9992" wp14:editId="7C7C69BA">
                <wp:simplePos x="0" y="0"/>
                <wp:positionH relativeFrom="margin">
                  <wp:align>left</wp:align>
                </wp:positionH>
                <wp:positionV relativeFrom="paragraph">
                  <wp:posOffset>13114</wp:posOffset>
                </wp:positionV>
                <wp:extent cx="2484782" cy="1789043"/>
                <wp:effectExtent l="0" t="0" r="0" b="1905"/>
                <wp:wrapNone/>
                <wp:docPr id="20" name="Rectangle 20"/>
                <wp:cNvGraphicFramePr/>
                <a:graphic xmlns:a="http://schemas.openxmlformats.org/drawingml/2006/main">
                  <a:graphicData uri="http://schemas.microsoft.com/office/word/2010/wordprocessingShape">
                    <wps:wsp>
                      <wps:cNvSpPr/>
                      <wps:spPr>
                        <a:xfrm>
                          <a:off x="0" y="0"/>
                          <a:ext cx="2484782" cy="178904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173AC" w:rsidRPr="004C2C6E" w:rsidRDefault="001173AC" w:rsidP="00F54082">
                            <w:pPr>
                              <w:jc w:val="center"/>
                              <w:rPr>
                                <w:rFonts w:cs="Times New Roman"/>
                              </w:rPr>
                            </w:pPr>
                            <w:r w:rsidRPr="004C2C6E">
                              <w:rPr>
                                <w:rFonts w:cs="Times New Roman"/>
                              </w:rPr>
                              <w:t>Yang menjelaskan,</w:t>
                            </w:r>
                          </w:p>
                          <w:p w:rsidR="001173AC" w:rsidRPr="004C2C6E" w:rsidRDefault="001173AC" w:rsidP="00F54082">
                            <w:pPr>
                              <w:jc w:val="center"/>
                              <w:rPr>
                                <w:rFonts w:cs="Times New Roman"/>
                              </w:rPr>
                            </w:pPr>
                          </w:p>
                          <w:p w:rsidR="001173AC" w:rsidRPr="004C2C6E" w:rsidRDefault="001173AC" w:rsidP="00F54082">
                            <w:pPr>
                              <w:jc w:val="center"/>
                              <w:rPr>
                                <w:rFonts w:cs="Times New Roman"/>
                              </w:rPr>
                            </w:pPr>
                          </w:p>
                          <w:p w:rsidR="001173AC" w:rsidRPr="004C2C6E" w:rsidRDefault="001173AC" w:rsidP="00F54082">
                            <w:pPr>
                              <w:jc w:val="center"/>
                              <w:rPr>
                                <w:rFonts w:cs="Times New Roman"/>
                              </w:rPr>
                            </w:pPr>
                            <w:r w:rsidRPr="0068141E">
                              <w:rPr>
                                <w:rFonts w:cs="Times New Roman"/>
                                <w:u w:val="single"/>
                              </w:rPr>
                              <w:t>Nur Avifah</w:t>
                            </w:r>
                            <w:r w:rsidRPr="004C2C6E">
                              <w:rPr>
                                <w:rFonts w:cs="Times New Roman"/>
                              </w:rPr>
                              <w:br/>
                              <w:t>1810075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5C9992" id="Rectangle 20" o:spid="_x0000_s1069" style="position:absolute;left:0;text-align:left;margin-left:0;margin-top:1.05pt;width:195.65pt;height:140.85pt;z-index:2518190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" fillcolor="white [3201]" stroked="f" strokeweight="1pt">
                <v:textbox>
                  <w:txbxContent>
                    <w:p w:rsidR="001173AC" w:rsidRPr="004C2C6E" w:rsidRDefault="001173AC" w:rsidP="00F54082">
                      <w:pPr>
                        <w:jc w:val="center"/>
                        <w:rPr>
                          <w:rFonts w:cs="Times New Roman"/>
                        </w:rPr>
                      </w:pPr>
                      <w:r w:rsidRPr="004C2C6E">
                        <w:rPr>
                          <w:rFonts w:cs="Times New Roman"/>
                        </w:rPr>
                        <w:t>Yang menjelaskan,</w:t>
                      </w:r>
                    </w:p>
                    <w:p w:rsidR="001173AC" w:rsidRPr="004C2C6E" w:rsidRDefault="001173AC" w:rsidP="00F54082">
                      <w:pPr>
                        <w:jc w:val="center"/>
                        <w:rPr>
                          <w:rFonts w:cs="Times New Roman"/>
                        </w:rPr>
                      </w:pPr>
                    </w:p>
                    <w:p w:rsidR="001173AC" w:rsidRPr="004C2C6E" w:rsidRDefault="001173AC" w:rsidP="00F54082">
                      <w:pPr>
                        <w:jc w:val="center"/>
                        <w:rPr>
                          <w:rFonts w:cs="Times New Roman"/>
                        </w:rPr>
                      </w:pPr>
                    </w:p>
                    <w:p w:rsidR="001173AC" w:rsidRPr="004C2C6E" w:rsidRDefault="001173AC" w:rsidP="00F54082">
                      <w:pPr>
                        <w:jc w:val="center"/>
                        <w:rPr>
                          <w:rFonts w:cs="Times New Roman"/>
                        </w:rPr>
                      </w:pPr>
                      <w:r w:rsidRPr="0068141E">
                        <w:rPr>
                          <w:rFonts w:cs="Times New Roman"/>
                          <w:u w:val="single"/>
                        </w:rPr>
                        <w:t>Nur Avifah</w:t>
                      </w:r>
                      <w:r w:rsidRPr="004C2C6E">
                        <w:rPr>
                          <w:rFonts w:cs="Times New Roman"/>
                        </w:rPr>
                        <w:br/>
                        <w:t>1810075</w:t>
                      </w:r>
                    </w:p>
                  </w:txbxContent>
                </v:textbox>
                <w10:wrap anchorx="margin"/>
              </v:rect>
            </w:pict>
          </mc:Fallback>
        </mc:AlternateContent>
      </w:r>
      <w:r w:rsidR="0068141E">
        <w:rPr>
          <w:rFonts w:cs="Times New Roman"/>
          <w:b/>
          <w:noProof/>
          <w:szCs w:val="24"/>
        </w:rPr>
        <mc:AlternateContent>
          <mc:Choice Requires="wps">
            <w:drawing>
              <wp:anchor distT="0" distB="0" distL="114300" distR="114300" simplePos="0" relativeHeight="251820032" behindDoc="0" locked="0" layoutInCell="1" allowOverlap="1" wp14:anchorId="242DDD85" wp14:editId="0E97ECF8">
                <wp:simplePos x="0" y="0"/>
                <wp:positionH relativeFrom="column">
                  <wp:posOffset>2935605</wp:posOffset>
                </wp:positionH>
                <wp:positionV relativeFrom="paragraph">
                  <wp:posOffset>15875</wp:posOffset>
                </wp:positionV>
                <wp:extent cx="2484755" cy="1788795"/>
                <wp:effectExtent l="0" t="0" r="0" b="1905"/>
                <wp:wrapNone/>
                <wp:docPr id="21" name="Rectangle 21"/>
                <wp:cNvGraphicFramePr/>
                <a:graphic xmlns:a="http://schemas.openxmlformats.org/drawingml/2006/main">
                  <a:graphicData uri="http://schemas.microsoft.com/office/word/2010/wordprocessingShape">
                    <wps:wsp>
                      <wps:cNvSpPr/>
                      <wps:spPr>
                        <a:xfrm>
                          <a:off x="0" y="0"/>
                          <a:ext cx="2484755" cy="178879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173AC" w:rsidRPr="004C2C6E" w:rsidRDefault="001173AC" w:rsidP="00F54082">
                            <w:pPr>
                              <w:jc w:val="center"/>
                              <w:rPr>
                                <w:rFonts w:cs="Times New Roman"/>
                              </w:rPr>
                            </w:pPr>
                            <w:r w:rsidRPr="004C2C6E">
                              <w:rPr>
                                <w:rFonts w:cs="Times New Roman"/>
                              </w:rPr>
                              <w:t>Yang dijelaskan,</w:t>
                            </w:r>
                          </w:p>
                          <w:p w:rsidR="001173AC" w:rsidRPr="004C2C6E" w:rsidRDefault="001173AC" w:rsidP="00F54082">
                            <w:pPr>
                              <w:jc w:val="center"/>
                              <w:rPr>
                                <w:rFonts w:cs="Times New Roman"/>
                              </w:rPr>
                            </w:pPr>
                          </w:p>
                          <w:p w:rsidR="001173AC" w:rsidRPr="004C2C6E" w:rsidRDefault="001173AC" w:rsidP="00F54082">
                            <w:pPr>
                              <w:jc w:val="center"/>
                              <w:rPr>
                                <w:rFonts w:cs="Times New Roman"/>
                              </w:rPr>
                            </w:pPr>
                          </w:p>
                          <w:p w:rsidR="001173AC" w:rsidRPr="004C2C6E" w:rsidRDefault="001173AC" w:rsidP="00F54082">
                            <w:pPr>
                              <w:jc w:val="center"/>
                              <w:rPr>
                                <w:rFonts w:cs="Times New Roman"/>
                              </w:rPr>
                            </w:pPr>
                            <w:r w:rsidRPr="004C2C6E">
                              <w:rPr>
                                <w:rFonts w:cs="Times New Roman"/>
                                <w:noProof/>
                              </w:rPr>
                              <w:drawing>
                                <wp:inline distT="0" distB="0" distL="0" distR="0" wp14:anchorId="65BCB04A" wp14:editId="12C3FA80">
                                  <wp:extent cx="1411605" cy="196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11605" cy="19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2DDD85" id="Rectangle 21" o:spid="_x0000_s1070" style="position:absolute;left:0;text-align:left;margin-left:231.15pt;margin-top:1.25pt;width:195.65pt;height:140.8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" fillcolor="white [3201]" stroked="f" strokeweight="1pt">
                <v:textbox>
                  <w:txbxContent>
                    <w:p w:rsidR="001173AC" w:rsidRPr="004C2C6E" w:rsidRDefault="001173AC" w:rsidP="00F54082">
                      <w:pPr>
                        <w:jc w:val="center"/>
                        <w:rPr>
                          <w:rFonts w:cs="Times New Roman"/>
                        </w:rPr>
                      </w:pPr>
                      <w:r w:rsidRPr="004C2C6E">
                        <w:rPr>
                          <w:rFonts w:cs="Times New Roman"/>
                        </w:rPr>
                        <w:t>Yang dijelaskan,</w:t>
                      </w:r>
                    </w:p>
                    <w:p w:rsidR="001173AC" w:rsidRPr="004C2C6E" w:rsidRDefault="001173AC" w:rsidP="00F54082">
                      <w:pPr>
                        <w:jc w:val="center"/>
                        <w:rPr>
                          <w:rFonts w:cs="Times New Roman"/>
                        </w:rPr>
                      </w:pPr>
                    </w:p>
                    <w:p w:rsidR="001173AC" w:rsidRPr="004C2C6E" w:rsidRDefault="001173AC" w:rsidP="00F54082">
                      <w:pPr>
                        <w:jc w:val="center"/>
                        <w:rPr>
                          <w:rFonts w:cs="Times New Roman"/>
                        </w:rPr>
                      </w:pPr>
                    </w:p>
                    <w:p w:rsidR="001173AC" w:rsidRPr="004C2C6E" w:rsidRDefault="001173AC" w:rsidP="00F54082">
                      <w:pPr>
                        <w:jc w:val="center"/>
                        <w:rPr>
                          <w:rFonts w:cs="Times New Roman"/>
                        </w:rPr>
                      </w:pPr>
                      <w:r w:rsidRPr="004C2C6E">
                        <w:rPr>
                          <w:rFonts w:cs="Times New Roman"/>
                          <w:noProof/>
                        </w:rPr>
                        <w:drawing>
                          <wp:inline distT="0" distB="0" distL="0" distR="0" wp14:anchorId="65BCB04A" wp14:editId="12C3FA80">
                            <wp:extent cx="1411605" cy="196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11605" cy="19685"/>
                                    </a:xfrm>
                                    <a:prstGeom prst="rect">
                                      <a:avLst/>
                                    </a:prstGeom>
                                    <a:noFill/>
                                    <a:ln>
                                      <a:noFill/>
                                    </a:ln>
                                  </pic:spPr>
                                </pic:pic>
                              </a:graphicData>
                            </a:graphic>
                          </wp:inline>
                        </w:drawing>
                      </w:r>
                    </w:p>
                  </w:txbxContent>
                </v:textbox>
              </v:rect>
            </w:pict>
          </mc:Fallback>
        </mc:AlternateContent>
      </w:r>
    </w:p>
    <w:p w:rsidR="00F54082" w:rsidRDefault="00F54082" w:rsidP="00F54082">
      <w:pPr>
        <w:jc w:val="center"/>
        <w:rPr>
          <w:rFonts w:cs="Times New Roman"/>
          <w:b/>
          <w:szCs w:val="24"/>
        </w:rPr>
      </w:pPr>
    </w:p>
    <w:p w:rsidR="005A07E3" w:rsidRDefault="005A07E3" w:rsidP="00F54082">
      <w:pPr>
        <w:jc w:val="center"/>
        <w:rPr>
          <w:rFonts w:cs="Times New Roman"/>
          <w:b/>
          <w:szCs w:val="24"/>
        </w:rPr>
      </w:pPr>
    </w:p>
    <w:p w:rsidR="005A07E3" w:rsidRDefault="005A07E3" w:rsidP="00F54082">
      <w:pPr>
        <w:jc w:val="center"/>
        <w:rPr>
          <w:rFonts w:cs="Times New Roman"/>
          <w:b/>
          <w:szCs w:val="24"/>
        </w:rPr>
      </w:pPr>
    </w:p>
    <w:p w:rsidR="00F54082" w:rsidRDefault="00F54082" w:rsidP="00F54082">
      <w:pPr>
        <w:jc w:val="center"/>
        <w:rPr>
          <w:rFonts w:cs="Times New Roman"/>
          <w:b/>
          <w:szCs w:val="24"/>
        </w:rPr>
      </w:pPr>
    </w:p>
    <w:p w:rsidR="00483036" w:rsidRDefault="00483036" w:rsidP="00483036">
      <w:pPr>
        <w:pStyle w:val="Caption"/>
        <w:rPr>
          <w:rFonts w:cs="Times New Roman"/>
          <w:b/>
          <w:szCs w:val="24"/>
        </w:rPr>
      </w:pPr>
      <w:r>
        <w:t xml:space="preserve">Lampiran </w:t>
      </w:r>
      <w:r w:rsidR="00AF6BB3">
        <w:fldChar w:fldCharType="begin"/>
      </w:r>
      <w:r w:rsidR="00AF6BB3">
        <w:instrText xml:space="preserve"> SEQ Lampiran \* ARABIC </w:instrText>
      </w:r>
      <w:r w:rsidR="00AF6BB3">
        <w:fldChar w:fldCharType="separate"/>
      </w:r>
      <w:r w:rsidR="001679AD">
        <w:rPr>
          <w:noProof/>
        </w:rPr>
        <w:t>4</w:t>
      </w:r>
      <w:r w:rsidR="00AF6BB3">
        <w:rPr>
          <w:noProof/>
        </w:rPr>
        <w:fldChar w:fldCharType="end"/>
      </w:r>
    </w:p>
    <w:p w:rsidR="00F54082" w:rsidRDefault="00F54082" w:rsidP="00F54082">
      <w:pPr>
        <w:jc w:val="center"/>
        <w:rPr>
          <w:rFonts w:cs="Times New Roman"/>
          <w:b/>
          <w:szCs w:val="24"/>
        </w:rPr>
      </w:pPr>
      <w:r>
        <w:rPr>
          <w:rFonts w:cs="Times New Roman"/>
          <w:b/>
          <w:szCs w:val="24"/>
        </w:rPr>
        <w:lastRenderedPageBreak/>
        <w:t>LEMBAR PERSETUJUAN MENJADI RESPONDEN</w:t>
      </w:r>
    </w:p>
    <w:p w:rsidR="00F54082" w:rsidRDefault="00F54082" w:rsidP="00F54082">
      <w:pPr>
        <w:spacing w:line="360" w:lineRule="auto"/>
        <w:jc w:val="both"/>
        <w:rPr>
          <w:rFonts w:cs="Times New Roman"/>
          <w:szCs w:val="24"/>
        </w:rPr>
      </w:pPr>
      <w:r>
        <w:rPr>
          <w:rFonts w:cs="Times New Roman"/>
          <w:szCs w:val="24"/>
        </w:rPr>
        <w:t xml:space="preserve">Saya yang bertanda tangan dibawah ini bersedia untuk ikut berpartisipasi sebagai responden penelitian yang dilakukan oleh mahasiswa Prodi S1 Keperawatan Sekolah Tinggi Ilmu Kesehatan Hang Tuah Surabaya atas </w:t>
      </w:r>
      <w:proofErr w:type="gramStart"/>
      <w:r>
        <w:rPr>
          <w:rFonts w:cs="Times New Roman"/>
          <w:szCs w:val="24"/>
        </w:rPr>
        <w:t>nama :</w:t>
      </w:r>
      <w:proofErr w:type="gramEnd"/>
    </w:p>
    <w:p w:rsidR="00F54082" w:rsidRDefault="00F54082" w:rsidP="00F54082">
      <w:pPr>
        <w:spacing w:line="276" w:lineRule="auto"/>
        <w:jc w:val="both"/>
        <w:rPr>
          <w:rFonts w:cs="Times New Roman"/>
          <w:szCs w:val="24"/>
        </w:rPr>
      </w:pPr>
      <w:r>
        <w:rPr>
          <w:rFonts w:cs="Times New Roman"/>
          <w:szCs w:val="24"/>
        </w:rPr>
        <w:t>Nama</w:t>
      </w:r>
      <w:r>
        <w:rPr>
          <w:rFonts w:cs="Times New Roman"/>
          <w:szCs w:val="24"/>
        </w:rPr>
        <w:tab/>
        <w:t>: Nur Avifah</w:t>
      </w:r>
    </w:p>
    <w:p w:rsidR="00F54082" w:rsidRDefault="00F54082" w:rsidP="00F54082">
      <w:pPr>
        <w:spacing w:line="276" w:lineRule="auto"/>
        <w:jc w:val="both"/>
        <w:rPr>
          <w:rFonts w:cs="Times New Roman"/>
          <w:szCs w:val="24"/>
        </w:rPr>
      </w:pPr>
      <w:r>
        <w:rPr>
          <w:rFonts w:cs="Times New Roman"/>
          <w:szCs w:val="24"/>
        </w:rPr>
        <w:t>NIM</w:t>
      </w:r>
      <w:r>
        <w:rPr>
          <w:rFonts w:cs="Times New Roman"/>
          <w:szCs w:val="24"/>
        </w:rPr>
        <w:tab/>
        <w:t>: 1810075</w:t>
      </w:r>
    </w:p>
    <w:p w:rsidR="00F54082" w:rsidRDefault="00F54082" w:rsidP="00F54082">
      <w:pPr>
        <w:spacing w:line="360" w:lineRule="auto"/>
        <w:jc w:val="both"/>
        <w:rPr>
          <w:rFonts w:cs="Times New Roman"/>
          <w:szCs w:val="24"/>
        </w:rPr>
      </w:pPr>
      <w:r>
        <w:rPr>
          <w:rFonts w:cs="Times New Roman"/>
          <w:szCs w:val="24"/>
        </w:rPr>
        <w:t xml:space="preserve">Judul Penelitian “Hubungan Riwayat Penyintas Covid 19 dengan </w:t>
      </w:r>
      <w:r>
        <w:rPr>
          <w:rFonts w:cs="Times New Roman"/>
          <w:i/>
          <w:szCs w:val="24"/>
        </w:rPr>
        <w:t xml:space="preserve">Self Management </w:t>
      </w:r>
      <w:r>
        <w:rPr>
          <w:rFonts w:cs="Times New Roman"/>
          <w:szCs w:val="24"/>
        </w:rPr>
        <w:t>untuk Pencegahan Penulara</w:t>
      </w:r>
      <w:r w:rsidR="0031327F">
        <w:rPr>
          <w:rFonts w:cs="Times New Roman"/>
          <w:szCs w:val="24"/>
        </w:rPr>
        <w:t xml:space="preserve">n Omicron Pada Masyarakat di </w:t>
      </w:r>
      <w:r w:rsidR="005A07E3">
        <w:rPr>
          <w:rFonts w:cs="Times New Roman"/>
          <w:szCs w:val="24"/>
        </w:rPr>
        <w:t xml:space="preserve">Wilayah </w:t>
      </w:r>
      <w:r w:rsidR="0031327F">
        <w:rPr>
          <w:rFonts w:cs="Times New Roman"/>
          <w:szCs w:val="24"/>
        </w:rPr>
        <w:t>Puskesmas Kenjeran</w:t>
      </w:r>
      <w:r>
        <w:rPr>
          <w:rFonts w:cs="Times New Roman"/>
          <w:szCs w:val="24"/>
        </w:rPr>
        <w:t xml:space="preserve">”. Tanda tangan saya menunjukkan </w:t>
      </w:r>
      <w:proofErr w:type="gramStart"/>
      <w:r>
        <w:rPr>
          <w:rFonts w:cs="Times New Roman"/>
          <w:szCs w:val="24"/>
        </w:rPr>
        <w:t>bahwa :</w:t>
      </w:r>
      <w:proofErr w:type="gramEnd"/>
    </w:p>
    <w:p w:rsidR="00F54082" w:rsidRDefault="00F54082" w:rsidP="00B92EBB">
      <w:pPr>
        <w:pStyle w:val="ListParagraph"/>
        <w:numPr>
          <w:ilvl w:val="0"/>
          <w:numId w:val="43"/>
        </w:numPr>
        <w:spacing w:line="360" w:lineRule="auto"/>
        <w:jc w:val="both"/>
        <w:rPr>
          <w:rFonts w:cs="Times New Roman"/>
          <w:szCs w:val="24"/>
        </w:rPr>
      </w:pPr>
      <w:r>
        <w:rPr>
          <w:rFonts w:cs="Times New Roman"/>
          <w:szCs w:val="24"/>
        </w:rPr>
        <w:t>Saya telah diberi informasi atau penjelasan tentang penelitian ini dan informasi peran saya.</w:t>
      </w:r>
    </w:p>
    <w:p w:rsidR="00F54082" w:rsidRDefault="00F54082" w:rsidP="00B92EBB">
      <w:pPr>
        <w:pStyle w:val="ListParagraph"/>
        <w:numPr>
          <w:ilvl w:val="0"/>
          <w:numId w:val="43"/>
        </w:numPr>
        <w:spacing w:line="360" w:lineRule="auto"/>
        <w:jc w:val="both"/>
        <w:rPr>
          <w:rFonts w:cs="Times New Roman"/>
          <w:szCs w:val="24"/>
        </w:rPr>
      </w:pPr>
      <w:r>
        <w:rPr>
          <w:rFonts w:cs="Times New Roman"/>
          <w:szCs w:val="24"/>
        </w:rPr>
        <w:t>Saya mengerti bahwa catatan tentang penelitian ini dijamin kerahasiaannya. Semua berkas yang mencantumkn identitas dan jawaban yang saya berikan hanya diperlukan untuk pengolahan data.</w:t>
      </w:r>
    </w:p>
    <w:p w:rsidR="00F54082" w:rsidRDefault="00F54082" w:rsidP="00B92EBB">
      <w:pPr>
        <w:pStyle w:val="ListParagraph"/>
        <w:numPr>
          <w:ilvl w:val="0"/>
          <w:numId w:val="43"/>
        </w:numPr>
        <w:spacing w:line="360" w:lineRule="auto"/>
        <w:jc w:val="both"/>
        <w:rPr>
          <w:rFonts w:cs="Times New Roman"/>
          <w:szCs w:val="24"/>
        </w:rPr>
      </w:pPr>
      <w:r>
        <w:rPr>
          <w:rFonts w:cs="Times New Roman"/>
          <w:szCs w:val="24"/>
        </w:rPr>
        <w:t xml:space="preserve">Saya mengerti bahwa penelitian ini akan mendorong pengembangan tentang “Hubungan Riwayat Penyintas Covid 19 dengan </w:t>
      </w:r>
      <w:r>
        <w:rPr>
          <w:rFonts w:cs="Times New Roman"/>
          <w:i/>
          <w:szCs w:val="24"/>
        </w:rPr>
        <w:t xml:space="preserve">Self Management </w:t>
      </w:r>
      <w:r>
        <w:rPr>
          <w:rFonts w:cs="Times New Roman"/>
          <w:szCs w:val="24"/>
        </w:rPr>
        <w:t>untuk Pencegahan Penulara</w:t>
      </w:r>
      <w:r w:rsidR="0031327F">
        <w:rPr>
          <w:rFonts w:cs="Times New Roman"/>
          <w:szCs w:val="24"/>
        </w:rPr>
        <w:t>n Omicron Pada Masyarakat di Puskesmas Kenjeran</w:t>
      </w:r>
      <w:r>
        <w:rPr>
          <w:rFonts w:cs="Times New Roman"/>
          <w:szCs w:val="24"/>
        </w:rPr>
        <w:t>”.</w:t>
      </w:r>
    </w:p>
    <w:p w:rsidR="00F54082" w:rsidRDefault="00F54082" w:rsidP="00F54082">
      <w:pPr>
        <w:spacing w:line="360" w:lineRule="auto"/>
        <w:jc w:val="both"/>
        <w:rPr>
          <w:rFonts w:cs="Times New Roman"/>
          <w:szCs w:val="24"/>
        </w:rPr>
      </w:pPr>
      <w:r>
        <w:rPr>
          <w:rFonts w:cs="Times New Roman"/>
          <w:noProof/>
          <w:szCs w:val="24"/>
        </w:rPr>
        <mc:AlternateContent>
          <mc:Choice Requires="wps">
            <w:drawing>
              <wp:anchor distT="0" distB="0" distL="114300" distR="114300" simplePos="0" relativeHeight="251815936" behindDoc="0" locked="0" layoutInCell="1" allowOverlap="1" wp14:anchorId="485DB2D7" wp14:editId="4DA2CADB">
                <wp:simplePos x="0" y="0"/>
                <wp:positionH relativeFrom="margin">
                  <wp:align>right</wp:align>
                </wp:positionH>
                <wp:positionV relativeFrom="paragraph">
                  <wp:posOffset>730415</wp:posOffset>
                </wp:positionV>
                <wp:extent cx="2275840" cy="1470660"/>
                <wp:effectExtent l="0" t="0" r="0" b="0"/>
                <wp:wrapNone/>
                <wp:docPr id="23" name="Rectangle 23"/>
                <wp:cNvGraphicFramePr/>
                <a:graphic xmlns:a="http://schemas.openxmlformats.org/drawingml/2006/main">
                  <a:graphicData uri="http://schemas.microsoft.com/office/word/2010/wordprocessingShape">
                    <wps:wsp>
                      <wps:cNvSpPr/>
                      <wps:spPr>
                        <a:xfrm>
                          <a:off x="0" y="0"/>
                          <a:ext cx="2275840" cy="147066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173AC" w:rsidRPr="00863AC3" w:rsidRDefault="001173AC" w:rsidP="00F54082">
                            <w:pPr>
                              <w:jc w:val="center"/>
                              <w:rPr>
                                <w:rFonts w:cs="Times New Roman"/>
                              </w:rPr>
                            </w:pPr>
                            <w:r w:rsidRPr="00863AC3">
                              <w:rPr>
                                <w:rFonts w:cs="Times New Roman"/>
                              </w:rPr>
                              <w:t>Responden</w:t>
                            </w:r>
                          </w:p>
                          <w:p w:rsidR="001173AC" w:rsidRDefault="001173AC" w:rsidP="00F54082">
                            <w:pPr>
                              <w:jc w:val="center"/>
                            </w:pPr>
                          </w:p>
                          <w:p w:rsidR="001173AC" w:rsidRDefault="001173AC" w:rsidP="00F54082">
                            <w:pPr>
                              <w:jc w:val="center"/>
                            </w:pPr>
                          </w:p>
                          <w:p w:rsidR="001173AC" w:rsidRDefault="001173AC" w:rsidP="00F540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5DB2D7" id="Rectangle 23" o:spid="_x0000_s1071" style="position:absolute;left:0;text-align:left;margin-left:128pt;margin-top:57.5pt;width:179.2pt;height:115.8pt;z-index:25181593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" fillcolor="white [3201]" stroked="f" strokeweight="1pt">
                <v:textbox>
                  <w:txbxContent>
                    <w:p w:rsidR="001173AC" w:rsidRPr="00863AC3" w:rsidRDefault="001173AC" w:rsidP="00F54082">
                      <w:pPr>
                        <w:jc w:val="center"/>
                        <w:rPr>
                          <w:rFonts w:cs="Times New Roman"/>
                        </w:rPr>
                      </w:pPr>
                      <w:r w:rsidRPr="00863AC3">
                        <w:rPr>
                          <w:rFonts w:cs="Times New Roman"/>
                        </w:rPr>
                        <w:t>Responden</w:t>
                      </w:r>
                    </w:p>
                    <w:p w:rsidR="001173AC" w:rsidRDefault="001173AC" w:rsidP="00F54082">
                      <w:pPr>
                        <w:jc w:val="center"/>
                      </w:pPr>
                    </w:p>
                    <w:p w:rsidR="001173AC" w:rsidRDefault="001173AC" w:rsidP="00F54082">
                      <w:pPr>
                        <w:jc w:val="center"/>
                      </w:pPr>
                    </w:p>
                    <w:p w:rsidR="001173AC" w:rsidRDefault="001173AC" w:rsidP="00F54082">
                      <w:pPr>
                        <w:jc w:val="center"/>
                      </w:pPr>
                    </w:p>
                  </w:txbxContent>
                </v:textbox>
                <w10:wrap anchorx="margin"/>
              </v:rect>
            </w:pict>
          </mc:Fallback>
        </mc:AlternateContent>
      </w:r>
      <w:r>
        <w:rPr>
          <w:rFonts w:cs="Times New Roman"/>
          <w:noProof/>
          <w:szCs w:val="24"/>
        </w:rPr>
        <mc:AlternateContent>
          <mc:Choice Requires="wps">
            <w:drawing>
              <wp:anchor distT="0" distB="0" distL="114300" distR="114300" simplePos="0" relativeHeight="251816960" behindDoc="0" locked="0" layoutInCell="1" allowOverlap="1" wp14:anchorId="794D0AD9" wp14:editId="1BA61820">
                <wp:simplePos x="0" y="0"/>
                <wp:positionH relativeFrom="column">
                  <wp:posOffset>567524</wp:posOffset>
                </wp:positionH>
                <wp:positionV relativeFrom="paragraph">
                  <wp:posOffset>1870765</wp:posOffset>
                </wp:positionV>
                <wp:extent cx="1401418" cy="9939"/>
                <wp:effectExtent l="0" t="0" r="27940" b="28575"/>
                <wp:wrapNone/>
                <wp:docPr id="24" name="Straight Connector 24"/>
                <wp:cNvGraphicFramePr/>
                <a:graphic xmlns:a="http://schemas.openxmlformats.org/drawingml/2006/main">
                  <a:graphicData uri="http://schemas.microsoft.com/office/word/2010/wordprocessingShape">
                    <wps:wsp>
                      <wps:cNvCnPr/>
                      <wps:spPr>
                        <a:xfrm flipV="1">
                          <a:off x="0" y="0"/>
                          <a:ext cx="1401418" cy="9939"/>
                        </a:xfrm>
                        <a:prstGeom prst="line">
                          <a:avLst/>
                        </a:prstGeom>
                        <a:ln>
                          <a:prstDash val="sysDash"/>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409D07D" id="Straight Connector 24" o:spid="_x0000_s1026" style="position:absolute;flip:y;z-index:251816960;visibility:visible;mso-wrap-style:square;mso-wrap-distance-left:9pt;mso-wrap-distance-top:0;mso-wrap-distance-right:9pt;mso-wrap-distance-bottom:0;mso-position-horizontal:absolute;mso-position-horizontal-relative:text;mso-position-vertical:absolute;mso-position-vertical-relative:text" from="44.7pt,147.3pt" to="155.05pt,1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" strokecolor="black [3200]" strokeweight="1.5pt">
                <v:stroke dashstyle="3 1" joinstyle="miter"/>
              </v:line>
            </w:pict>
          </mc:Fallback>
        </mc:AlternateContent>
      </w:r>
      <w:r>
        <w:rPr>
          <w:rFonts w:cs="Times New Roman"/>
          <w:noProof/>
          <w:szCs w:val="24"/>
        </w:rPr>
        <mc:AlternateContent>
          <mc:Choice Requires="wps">
            <w:drawing>
              <wp:anchor distT="0" distB="0" distL="114300" distR="114300" simplePos="0" relativeHeight="251814912" behindDoc="0" locked="0" layoutInCell="1" allowOverlap="1" wp14:anchorId="4DF84FAD" wp14:editId="4A1587B3">
                <wp:simplePos x="0" y="0"/>
                <wp:positionH relativeFrom="column">
                  <wp:posOffset>130203</wp:posOffset>
                </wp:positionH>
                <wp:positionV relativeFrom="paragraph">
                  <wp:posOffset>727765</wp:posOffset>
                </wp:positionV>
                <wp:extent cx="2276060" cy="1470992"/>
                <wp:effectExtent l="0" t="0" r="0" b="0"/>
                <wp:wrapNone/>
                <wp:docPr id="27" name="Rectangle 27"/>
                <wp:cNvGraphicFramePr/>
                <a:graphic xmlns:a="http://schemas.openxmlformats.org/drawingml/2006/main">
                  <a:graphicData uri="http://schemas.microsoft.com/office/word/2010/wordprocessingShape">
                    <wps:wsp>
                      <wps:cNvSpPr/>
                      <wps:spPr>
                        <a:xfrm>
                          <a:off x="0" y="0"/>
                          <a:ext cx="2276060" cy="147099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173AC" w:rsidRPr="00863AC3" w:rsidRDefault="001173AC" w:rsidP="00F54082">
                            <w:pPr>
                              <w:jc w:val="center"/>
                              <w:rPr>
                                <w:rFonts w:cs="Times New Roman"/>
                              </w:rPr>
                            </w:pPr>
                            <w:r w:rsidRPr="00863AC3">
                              <w:rPr>
                                <w:rFonts w:cs="Times New Roman"/>
                              </w:rPr>
                              <w:t>Peneliti</w:t>
                            </w:r>
                          </w:p>
                          <w:p w:rsidR="001173AC" w:rsidRDefault="001173AC" w:rsidP="00F54082">
                            <w:pPr>
                              <w:jc w:val="center"/>
                            </w:pPr>
                          </w:p>
                          <w:p w:rsidR="001173AC" w:rsidRDefault="001173AC" w:rsidP="00F54082">
                            <w:pPr>
                              <w:jc w:val="center"/>
                            </w:pPr>
                          </w:p>
                          <w:p w:rsidR="001173AC" w:rsidRDefault="001173AC" w:rsidP="00F540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F84FAD" id="Rectangle 27" o:spid="_x0000_s1072" style="position:absolute;left:0;text-align:left;margin-left:10.25pt;margin-top:57.3pt;width:179.2pt;height:115.8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" fillcolor="white [3201]" stroked="f" strokeweight="1pt">
                <v:textbox>
                  <w:txbxContent>
                    <w:p w:rsidR="001173AC" w:rsidRPr="00863AC3" w:rsidRDefault="001173AC" w:rsidP="00F54082">
                      <w:pPr>
                        <w:jc w:val="center"/>
                        <w:rPr>
                          <w:rFonts w:cs="Times New Roman"/>
                        </w:rPr>
                      </w:pPr>
                      <w:r w:rsidRPr="00863AC3">
                        <w:rPr>
                          <w:rFonts w:cs="Times New Roman"/>
                        </w:rPr>
                        <w:t>Peneliti</w:t>
                      </w:r>
                    </w:p>
                    <w:p w:rsidR="001173AC" w:rsidRDefault="001173AC" w:rsidP="00F54082">
                      <w:pPr>
                        <w:jc w:val="center"/>
                      </w:pPr>
                    </w:p>
                    <w:p w:rsidR="001173AC" w:rsidRDefault="001173AC" w:rsidP="00F54082">
                      <w:pPr>
                        <w:jc w:val="center"/>
                      </w:pPr>
                    </w:p>
                    <w:p w:rsidR="001173AC" w:rsidRDefault="001173AC" w:rsidP="00F54082">
                      <w:pPr>
                        <w:jc w:val="center"/>
                      </w:pPr>
                    </w:p>
                  </w:txbxContent>
                </v:textbox>
              </v:rect>
            </w:pict>
          </mc:Fallback>
        </mc:AlternateContent>
      </w:r>
      <w:r>
        <w:rPr>
          <w:rFonts w:cs="Times New Roman"/>
          <w:szCs w:val="24"/>
        </w:rPr>
        <w:t>Oleh karena itu saya secara sukarela menyatakan ikut berperan serta dalam penelitian ini.</w:t>
      </w:r>
    </w:p>
    <w:p w:rsidR="00483036" w:rsidRDefault="00483036" w:rsidP="00F54082">
      <w:pPr>
        <w:spacing w:line="360" w:lineRule="auto"/>
        <w:jc w:val="both"/>
        <w:rPr>
          <w:rFonts w:cs="Times New Roman"/>
          <w:szCs w:val="24"/>
        </w:rPr>
      </w:pPr>
    </w:p>
    <w:p w:rsidR="00483036" w:rsidRDefault="00483036" w:rsidP="00F54082">
      <w:pPr>
        <w:spacing w:line="360" w:lineRule="auto"/>
        <w:jc w:val="both"/>
        <w:rPr>
          <w:rFonts w:cs="Times New Roman"/>
          <w:szCs w:val="24"/>
        </w:rPr>
      </w:pPr>
    </w:p>
    <w:p w:rsidR="00483036" w:rsidRDefault="00483036" w:rsidP="00F54082">
      <w:pPr>
        <w:spacing w:line="360" w:lineRule="auto"/>
        <w:jc w:val="both"/>
        <w:rPr>
          <w:rFonts w:cs="Times New Roman"/>
          <w:szCs w:val="24"/>
        </w:rPr>
      </w:pPr>
    </w:p>
    <w:p w:rsidR="00483036" w:rsidRDefault="00D02104" w:rsidP="00F54082">
      <w:pPr>
        <w:spacing w:line="360" w:lineRule="auto"/>
        <w:jc w:val="both"/>
        <w:rPr>
          <w:rFonts w:cs="Times New Roman"/>
          <w:szCs w:val="24"/>
        </w:rPr>
      </w:pPr>
      <w:r>
        <w:rPr>
          <w:rFonts w:cs="Times New Roman"/>
          <w:noProof/>
          <w:szCs w:val="24"/>
        </w:rPr>
        <mc:AlternateContent>
          <mc:Choice Requires="wps">
            <w:drawing>
              <wp:anchor distT="0" distB="0" distL="114300" distR="114300" simplePos="0" relativeHeight="251817984" behindDoc="0" locked="0" layoutInCell="1" allowOverlap="1" wp14:anchorId="41CE0646" wp14:editId="17D37503">
                <wp:simplePos x="0" y="0"/>
                <wp:positionH relativeFrom="margin">
                  <wp:posOffset>3124991</wp:posOffset>
                </wp:positionH>
                <wp:positionV relativeFrom="paragraph">
                  <wp:posOffset>155385</wp:posOffset>
                </wp:positionV>
                <wp:extent cx="1401418" cy="9939"/>
                <wp:effectExtent l="0" t="0" r="27940" b="28575"/>
                <wp:wrapNone/>
                <wp:docPr id="22" name="Straight Connector 22"/>
                <wp:cNvGraphicFramePr/>
                <a:graphic xmlns:a="http://schemas.openxmlformats.org/drawingml/2006/main">
                  <a:graphicData uri="http://schemas.microsoft.com/office/word/2010/wordprocessingShape">
                    <wps:wsp>
                      <wps:cNvCnPr/>
                      <wps:spPr>
                        <a:xfrm flipV="1">
                          <a:off x="0" y="0"/>
                          <a:ext cx="1401418" cy="9939"/>
                        </a:xfrm>
                        <a:prstGeom prst="line">
                          <a:avLst/>
                        </a:prstGeom>
                        <a:ln>
                          <a:prstDash val="sysDash"/>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D15BED3" id="Straight Connector 22" o:spid="_x0000_s1026" style="position:absolute;flip:y;z-index:251817984;visibility:visible;mso-wrap-style:square;mso-wrap-distance-left:9pt;mso-wrap-distance-top:0;mso-wrap-distance-right:9pt;mso-wrap-distance-bottom:0;mso-position-horizontal:absolute;mso-position-horizontal-relative:margin;mso-position-vertical:absolute;mso-position-vertical-relative:text" from="246.05pt,12.25pt" to="356.4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" strokecolor="black [3200]" strokeweight="1.5pt">
                <v:stroke dashstyle="3 1" joinstyle="miter"/>
                <w10:wrap anchorx="margin"/>
              </v:line>
            </w:pict>
          </mc:Fallback>
        </mc:AlternateContent>
      </w:r>
    </w:p>
    <w:p w:rsidR="00483036" w:rsidRDefault="00483036" w:rsidP="00F54082">
      <w:pPr>
        <w:spacing w:line="360" w:lineRule="auto"/>
        <w:jc w:val="both"/>
        <w:rPr>
          <w:rFonts w:cs="Times New Roman"/>
          <w:szCs w:val="24"/>
        </w:rPr>
      </w:pPr>
    </w:p>
    <w:p w:rsidR="00483036" w:rsidRDefault="00483036" w:rsidP="00D60C19">
      <w:pPr>
        <w:pStyle w:val="Caption"/>
        <w:rPr>
          <w:rFonts w:cs="Times New Roman"/>
          <w:i w:val="0"/>
          <w:iCs w:val="0"/>
          <w:color w:val="auto"/>
          <w:sz w:val="24"/>
          <w:szCs w:val="24"/>
        </w:rPr>
      </w:pPr>
    </w:p>
    <w:p w:rsidR="00EF63E1" w:rsidRDefault="00EF63E1" w:rsidP="00EF63E1"/>
    <w:p w:rsidR="009C1D64" w:rsidRDefault="009C1D64" w:rsidP="00EF63E1"/>
    <w:p w:rsidR="00C54861" w:rsidRDefault="00C54861" w:rsidP="00D60C19">
      <w:pPr>
        <w:pStyle w:val="Caption"/>
        <w:rPr>
          <w:i w:val="0"/>
          <w:iCs w:val="0"/>
          <w:color w:val="auto"/>
          <w:sz w:val="24"/>
          <w:szCs w:val="22"/>
        </w:rPr>
      </w:pPr>
    </w:p>
    <w:p w:rsidR="00D60C19" w:rsidRDefault="00D60C19" w:rsidP="00D60C19">
      <w:pPr>
        <w:pStyle w:val="Caption"/>
        <w:rPr>
          <w:rFonts w:cs="Times New Roman"/>
          <w:b/>
          <w:szCs w:val="24"/>
        </w:rPr>
      </w:pPr>
      <w:r>
        <w:lastRenderedPageBreak/>
        <w:t xml:space="preserve">Lampiran </w:t>
      </w:r>
      <w:r w:rsidR="00AF6BB3">
        <w:fldChar w:fldCharType="begin"/>
      </w:r>
      <w:r w:rsidR="00AF6BB3">
        <w:instrText xml:space="preserve"> SEQ Lampiran \* ARABIC </w:instrText>
      </w:r>
      <w:r w:rsidR="00AF6BB3">
        <w:fldChar w:fldCharType="separate"/>
      </w:r>
      <w:r w:rsidR="001679AD">
        <w:rPr>
          <w:noProof/>
        </w:rPr>
        <w:t>5</w:t>
      </w:r>
      <w:r w:rsidR="00AF6BB3">
        <w:rPr>
          <w:noProof/>
        </w:rPr>
        <w:fldChar w:fldCharType="end"/>
      </w:r>
    </w:p>
    <w:p w:rsidR="009F6108" w:rsidRDefault="009F6108" w:rsidP="000E3F02">
      <w:pPr>
        <w:spacing w:line="240" w:lineRule="auto"/>
        <w:jc w:val="center"/>
        <w:rPr>
          <w:rFonts w:cs="Times New Roman"/>
          <w:b/>
          <w:szCs w:val="24"/>
        </w:rPr>
      </w:pPr>
      <w:r>
        <w:rPr>
          <w:rFonts w:cs="Times New Roman"/>
          <w:b/>
          <w:szCs w:val="24"/>
        </w:rPr>
        <w:t xml:space="preserve">Kuisoner Hubungan Riwayat Penyintas Covid 19 dengan </w:t>
      </w:r>
      <w:r>
        <w:rPr>
          <w:rFonts w:cs="Times New Roman"/>
          <w:b/>
          <w:i/>
          <w:szCs w:val="24"/>
        </w:rPr>
        <w:t xml:space="preserve">Self Management </w:t>
      </w:r>
      <w:r>
        <w:rPr>
          <w:rFonts w:cs="Times New Roman"/>
          <w:b/>
          <w:szCs w:val="24"/>
        </w:rPr>
        <w:t xml:space="preserve">untuk Pencegahan Penularan Omicron Pada Masyarakat di </w:t>
      </w:r>
      <w:r w:rsidR="00EF63E1">
        <w:rPr>
          <w:rFonts w:cs="Times New Roman"/>
          <w:b/>
          <w:szCs w:val="24"/>
        </w:rPr>
        <w:t xml:space="preserve">Wilayah Puskesmas Kenjeran </w:t>
      </w:r>
    </w:p>
    <w:p w:rsidR="009F6108" w:rsidRDefault="009F6108" w:rsidP="009F6108">
      <w:pPr>
        <w:spacing w:line="480" w:lineRule="auto"/>
        <w:jc w:val="center"/>
        <w:rPr>
          <w:rFonts w:cs="Times New Roman"/>
          <w:b/>
          <w:szCs w:val="24"/>
        </w:rPr>
      </w:pPr>
      <w:r>
        <w:rPr>
          <w:rFonts w:cs="Times New Roman"/>
          <w:b/>
          <w:noProof/>
          <w:szCs w:val="24"/>
        </w:rPr>
        <mc:AlternateContent>
          <mc:Choice Requires="wps">
            <w:drawing>
              <wp:anchor distT="0" distB="0" distL="114300" distR="114300" simplePos="0" relativeHeight="251788288" behindDoc="0" locked="0" layoutInCell="1" allowOverlap="1" wp14:anchorId="060CB2C4" wp14:editId="3032C958">
                <wp:simplePos x="0" y="0"/>
                <wp:positionH relativeFrom="margin">
                  <wp:align>right</wp:align>
                </wp:positionH>
                <wp:positionV relativeFrom="paragraph">
                  <wp:posOffset>41688</wp:posOffset>
                </wp:positionV>
                <wp:extent cx="4999512" cy="23751"/>
                <wp:effectExtent l="19050" t="19050" r="29845" b="33655"/>
                <wp:wrapNone/>
                <wp:docPr id="119" name="Straight Connector 119"/>
                <wp:cNvGraphicFramePr/>
                <a:graphic xmlns:a="http://schemas.openxmlformats.org/drawingml/2006/main">
                  <a:graphicData uri="http://schemas.microsoft.com/office/word/2010/wordprocessingShape">
                    <wps:wsp>
                      <wps:cNvCnPr/>
                      <wps:spPr>
                        <a:xfrm flipV="1">
                          <a:off x="0" y="0"/>
                          <a:ext cx="4999512" cy="23751"/>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A517E3" id="Straight Connector 119" o:spid="_x0000_s1026" style="position:absolute;flip:y;z-index:251788288;visibility:visible;mso-wrap-style:square;mso-wrap-distance-left:9pt;mso-wrap-distance-top:0;mso-wrap-distance-right:9pt;mso-wrap-distance-bottom:0;mso-position-horizontal:right;mso-position-horizontal-relative:margin;mso-position-vertical:absolute;mso-position-vertical-relative:text" from="342.45pt,3.3pt" to="736.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" strokecolor="black [3200]" strokeweight="2.25pt">
                <v:stroke joinstyle="miter"/>
                <w10:wrap anchorx="margin"/>
              </v:line>
            </w:pict>
          </mc:Fallback>
        </mc:AlternateContent>
      </w:r>
    </w:p>
    <w:p w:rsidR="009F6108" w:rsidRDefault="009F6108" w:rsidP="000E3F02">
      <w:pPr>
        <w:spacing w:line="360" w:lineRule="auto"/>
        <w:rPr>
          <w:rFonts w:cs="Times New Roman"/>
          <w:b/>
          <w:szCs w:val="24"/>
        </w:rPr>
      </w:pPr>
      <w:r w:rsidRPr="007B5216">
        <w:rPr>
          <w:rFonts w:cs="Times New Roman"/>
          <w:szCs w:val="24"/>
        </w:rPr>
        <w:t>Tanggal Pengisian</w:t>
      </w:r>
      <w:r>
        <w:rPr>
          <w:rFonts w:cs="Times New Roman"/>
          <w:b/>
          <w:szCs w:val="24"/>
        </w:rPr>
        <w:tab/>
        <w:t>:</w:t>
      </w:r>
    </w:p>
    <w:p w:rsidR="009F6108" w:rsidRPr="007B5216" w:rsidRDefault="009F6108" w:rsidP="000E3F02">
      <w:pPr>
        <w:spacing w:line="360" w:lineRule="auto"/>
        <w:rPr>
          <w:rFonts w:cs="Times New Roman"/>
          <w:b/>
          <w:szCs w:val="24"/>
        </w:rPr>
      </w:pPr>
      <w:r w:rsidRPr="007B5216">
        <w:rPr>
          <w:rFonts w:cs="Times New Roman"/>
          <w:b/>
          <w:szCs w:val="24"/>
        </w:rPr>
        <w:t>Petunjuk Pengisian</w:t>
      </w:r>
      <w:r w:rsidRPr="007B5216">
        <w:rPr>
          <w:rFonts w:cs="Times New Roman"/>
          <w:b/>
          <w:szCs w:val="24"/>
        </w:rPr>
        <w:tab/>
        <w:t>:</w:t>
      </w:r>
    </w:p>
    <w:p w:rsidR="009F6108" w:rsidRDefault="009F6108" w:rsidP="00B92EBB">
      <w:pPr>
        <w:pStyle w:val="ListParagraph"/>
        <w:numPr>
          <w:ilvl w:val="0"/>
          <w:numId w:val="40"/>
        </w:numPr>
        <w:spacing w:line="360" w:lineRule="auto"/>
        <w:rPr>
          <w:rFonts w:cs="Times New Roman"/>
          <w:szCs w:val="24"/>
        </w:rPr>
      </w:pPr>
      <w:r>
        <w:rPr>
          <w:rFonts w:cs="Times New Roman"/>
          <w:szCs w:val="24"/>
        </w:rPr>
        <w:t>Lembar di isi oleh responden</w:t>
      </w:r>
    </w:p>
    <w:p w:rsidR="009F6108" w:rsidRPr="00B83310" w:rsidRDefault="009F6108" w:rsidP="00B92EBB">
      <w:pPr>
        <w:pStyle w:val="ListParagraph"/>
        <w:numPr>
          <w:ilvl w:val="0"/>
          <w:numId w:val="40"/>
        </w:numPr>
        <w:spacing w:line="360" w:lineRule="auto"/>
        <w:rPr>
          <w:rFonts w:cs="Times New Roman"/>
          <w:szCs w:val="24"/>
        </w:rPr>
      </w:pPr>
      <w:r w:rsidRPr="00B83310">
        <w:rPr>
          <w:rFonts w:cs="Times New Roman"/>
          <w:szCs w:val="24"/>
        </w:rPr>
        <w:t>Pilihlah jawaban yang sesuai dengan memberi tanda (</w:t>
      </w:r>
      <w:r w:rsidRPr="001D6514">
        <w:rPr>
          <w:rFonts w:eastAsia="Times New Roman" w:cs="Times New Roman"/>
          <w:szCs w:val="24"/>
        </w:rPr>
        <w:fldChar w:fldCharType="begin"/>
      </w:r>
      <w:r w:rsidRPr="00B83310">
        <w:rPr>
          <w:rFonts w:eastAsia="Times New Roman" w:cs="Times New Roman"/>
          <w:szCs w:val="24"/>
        </w:rPr>
        <w:instrText xml:space="preserve"> HYPERLINK "https://teknogram.id/cara-membuat-tanda-ceklis/" </w:instrText>
      </w:r>
      <w:r w:rsidRPr="001D6514">
        <w:rPr>
          <w:rFonts w:eastAsia="Times New Roman" w:cs="Times New Roman"/>
          <w:szCs w:val="24"/>
        </w:rPr>
        <w:fldChar w:fldCharType="separate"/>
      </w:r>
      <w:r w:rsidRPr="00B83310">
        <w:rPr>
          <w:rFonts w:ascii="Segoe UI Symbol" w:eastAsia="Times New Roman" w:hAnsi="Segoe UI Symbol" w:cs="Segoe UI Symbol"/>
          <w:szCs w:val="24"/>
          <w:shd w:val="clear" w:color="auto" w:fill="FFFFFF"/>
        </w:rPr>
        <w:t>✓</w:t>
      </w:r>
      <w:r w:rsidRPr="00B83310">
        <w:rPr>
          <w:rFonts w:eastAsia="Times New Roman" w:cs="Times New Roman"/>
          <w:szCs w:val="24"/>
          <w:shd w:val="clear" w:color="auto" w:fill="FFFFFF"/>
        </w:rPr>
        <w:t>) pada jawaban yang sesuai menurut Anda.</w:t>
      </w:r>
    </w:p>
    <w:p w:rsidR="009F6108" w:rsidRPr="007B5216" w:rsidRDefault="009F6108" w:rsidP="00B92EBB">
      <w:pPr>
        <w:pStyle w:val="ListParagraph"/>
        <w:numPr>
          <w:ilvl w:val="0"/>
          <w:numId w:val="40"/>
        </w:numPr>
        <w:spacing w:line="360" w:lineRule="auto"/>
      </w:pPr>
      <w:r w:rsidRPr="001D6514">
        <w:fldChar w:fldCharType="end"/>
      </w:r>
      <w:r>
        <w:rPr>
          <w:rFonts w:cs="Times New Roman"/>
          <w:szCs w:val="24"/>
        </w:rPr>
        <w:t>Apabila ada yang kurang di mengerti, bisa bertanya kepada peneliti</w:t>
      </w:r>
    </w:p>
    <w:p w:rsidR="009F6108" w:rsidRDefault="009F6108" w:rsidP="000E3F02">
      <w:pPr>
        <w:spacing w:line="360" w:lineRule="auto"/>
        <w:jc w:val="both"/>
        <w:rPr>
          <w:rFonts w:cs="Times New Roman"/>
          <w:b/>
          <w:szCs w:val="24"/>
        </w:rPr>
      </w:pPr>
      <w:r>
        <w:rPr>
          <w:rFonts w:cs="Times New Roman"/>
          <w:b/>
          <w:szCs w:val="24"/>
        </w:rPr>
        <w:t>Data Demografi</w:t>
      </w:r>
    </w:p>
    <w:p w:rsidR="009F6108" w:rsidRDefault="009F6108" w:rsidP="00B92EBB">
      <w:pPr>
        <w:pStyle w:val="ListParagraph"/>
        <w:numPr>
          <w:ilvl w:val="0"/>
          <w:numId w:val="39"/>
        </w:numPr>
        <w:spacing w:line="360" w:lineRule="auto"/>
        <w:jc w:val="both"/>
        <w:rPr>
          <w:rFonts w:cs="Times New Roman"/>
          <w:szCs w:val="24"/>
        </w:rPr>
      </w:pPr>
      <w:r>
        <w:rPr>
          <w:rFonts w:cs="Times New Roman"/>
          <w:szCs w:val="24"/>
        </w:rPr>
        <w:t xml:space="preserve">Inisial </w:t>
      </w:r>
      <w:proofErr w:type="gramStart"/>
      <w:r>
        <w:rPr>
          <w:rFonts w:cs="Times New Roman"/>
          <w:szCs w:val="24"/>
        </w:rPr>
        <w:t>nama ?</w:t>
      </w:r>
      <w:proofErr w:type="gramEnd"/>
      <w:r>
        <w:rPr>
          <w:rFonts w:cs="Times New Roman"/>
          <w:szCs w:val="24"/>
        </w:rPr>
        <w:t xml:space="preserve"> (</w:t>
      </w:r>
      <w:proofErr w:type="gramStart"/>
      <w:r>
        <w:rPr>
          <w:rFonts w:cs="Times New Roman"/>
          <w:szCs w:val="24"/>
        </w:rPr>
        <w:t>Contoh :</w:t>
      </w:r>
      <w:proofErr w:type="gramEnd"/>
      <w:r>
        <w:rPr>
          <w:rFonts w:cs="Times New Roman"/>
          <w:szCs w:val="24"/>
        </w:rPr>
        <w:t xml:space="preserve"> NA)</w:t>
      </w:r>
    </w:p>
    <w:p w:rsidR="009F6108" w:rsidRDefault="009F6108" w:rsidP="000E3F02">
      <w:pPr>
        <w:pStyle w:val="ListParagraph"/>
        <w:spacing w:line="360" w:lineRule="auto"/>
        <w:jc w:val="both"/>
        <w:rPr>
          <w:rFonts w:cs="Times New Roman"/>
          <w:szCs w:val="24"/>
        </w:rPr>
      </w:pPr>
      <w:r>
        <w:rPr>
          <w:rFonts w:cs="Times New Roman"/>
          <w:noProof/>
          <w:szCs w:val="24"/>
        </w:rPr>
        <mc:AlternateContent>
          <mc:Choice Requires="wps">
            <w:drawing>
              <wp:anchor distT="0" distB="0" distL="114300" distR="114300" simplePos="0" relativeHeight="251783168" behindDoc="0" locked="0" layoutInCell="1" allowOverlap="1" wp14:anchorId="2762FB07" wp14:editId="1B450F04">
                <wp:simplePos x="0" y="0"/>
                <wp:positionH relativeFrom="column">
                  <wp:posOffset>475012</wp:posOffset>
                </wp:positionH>
                <wp:positionV relativeFrom="paragraph">
                  <wp:posOffset>197386</wp:posOffset>
                </wp:positionV>
                <wp:extent cx="1045029" cy="0"/>
                <wp:effectExtent l="0" t="0" r="22225" b="19050"/>
                <wp:wrapNone/>
                <wp:docPr id="120" name="Straight Connector 120"/>
                <wp:cNvGraphicFramePr/>
                <a:graphic xmlns:a="http://schemas.openxmlformats.org/drawingml/2006/main">
                  <a:graphicData uri="http://schemas.microsoft.com/office/word/2010/wordprocessingShape">
                    <wps:wsp>
                      <wps:cNvCnPr/>
                      <wps:spPr>
                        <a:xfrm>
                          <a:off x="0" y="0"/>
                          <a:ext cx="1045029"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250A30" id="Straight Connector 120"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37.4pt,15.55pt" to="119.7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" strokecolor="black [3200]" strokeweight="1pt">
                <v:stroke joinstyle="miter"/>
              </v:line>
            </w:pict>
          </mc:Fallback>
        </mc:AlternateContent>
      </w:r>
    </w:p>
    <w:p w:rsidR="009F6108" w:rsidRPr="003456D7" w:rsidRDefault="009F6108" w:rsidP="00B92EBB">
      <w:pPr>
        <w:pStyle w:val="ListParagraph"/>
        <w:numPr>
          <w:ilvl w:val="0"/>
          <w:numId w:val="39"/>
        </w:numPr>
        <w:spacing w:line="360" w:lineRule="auto"/>
        <w:jc w:val="both"/>
        <w:rPr>
          <w:rFonts w:cs="Times New Roman"/>
          <w:szCs w:val="24"/>
        </w:rPr>
      </w:pPr>
      <w:r>
        <w:rPr>
          <w:rFonts w:cs="Times New Roman"/>
          <w:szCs w:val="24"/>
        </w:rPr>
        <w:t>Jenis Kelamin</w:t>
      </w:r>
    </w:p>
    <w:p w:rsidR="009F6108" w:rsidRPr="003456D7" w:rsidRDefault="009F6108" w:rsidP="000E3F02">
      <w:pPr>
        <w:pStyle w:val="ListParagraph"/>
        <w:spacing w:line="360" w:lineRule="auto"/>
        <w:jc w:val="both"/>
        <w:rPr>
          <w:rFonts w:cs="Times New Roman"/>
          <w:szCs w:val="24"/>
        </w:rPr>
      </w:pPr>
      <w:r>
        <w:rPr>
          <w:rFonts w:cs="Times New Roman"/>
          <w:noProof/>
          <w:szCs w:val="24"/>
        </w:rPr>
        <mc:AlternateContent>
          <mc:Choice Requires="wps">
            <w:drawing>
              <wp:anchor distT="0" distB="0" distL="114300" distR="114300" simplePos="0" relativeHeight="251784192" behindDoc="0" locked="0" layoutInCell="1" allowOverlap="1" wp14:anchorId="435DCD44" wp14:editId="0098881E">
                <wp:simplePos x="0" y="0"/>
                <wp:positionH relativeFrom="column">
                  <wp:posOffset>449250</wp:posOffset>
                </wp:positionH>
                <wp:positionV relativeFrom="paragraph">
                  <wp:posOffset>182599</wp:posOffset>
                </wp:positionV>
                <wp:extent cx="1045029" cy="0"/>
                <wp:effectExtent l="0" t="0" r="22225" b="19050"/>
                <wp:wrapNone/>
                <wp:docPr id="121" name="Straight Connector 121"/>
                <wp:cNvGraphicFramePr/>
                <a:graphic xmlns:a="http://schemas.openxmlformats.org/drawingml/2006/main">
                  <a:graphicData uri="http://schemas.microsoft.com/office/word/2010/wordprocessingShape">
                    <wps:wsp>
                      <wps:cNvCnPr/>
                      <wps:spPr>
                        <a:xfrm>
                          <a:off x="0" y="0"/>
                          <a:ext cx="1045029"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8B9DF4" id="Straight Connector 121"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35.35pt,14.4pt" to="117.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" strokecolor="black [3200]" strokeweight="1pt">
                <v:stroke joinstyle="miter"/>
              </v:line>
            </w:pict>
          </mc:Fallback>
        </mc:AlternateContent>
      </w:r>
    </w:p>
    <w:p w:rsidR="009F6108" w:rsidRDefault="009F6108" w:rsidP="00B92EBB">
      <w:pPr>
        <w:pStyle w:val="ListParagraph"/>
        <w:numPr>
          <w:ilvl w:val="0"/>
          <w:numId w:val="39"/>
        </w:numPr>
        <w:spacing w:line="360" w:lineRule="auto"/>
        <w:jc w:val="both"/>
        <w:rPr>
          <w:rFonts w:cs="Times New Roman"/>
          <w:szCs w:val="24"/>
        </w:rPr>
      </w:pPr>
      <w:r>
        <w:rPr>
          <w:rFonts w:cs="Times New Roman"/>
          <w:szCs w:val="24"/>
        </w:rPr>
        <w:t>Usia</w:t>
      </w:r>
    </w:p>
    <w:p w:rsidR="009F6108" w:rsidRDefault="009F6108" w:rsidP="000E3F02">
      <w:pPr>
        <w:pStyle w:val="ListParagraph"/>
        <w:spacing w:line="360" w:lineRule="auto"/>
        <w:jc w:val="both"/>
        <w:rPr>
          <w:rFonts w:cs="Times New Roman"/>
          <w:szCs w:val="24"/>
        </w:rPr>
      </w:pPr>
      <w:r>
        <w:rPr>
          <w:rFonts w:cs="Times New Roman"/>
          <w:noProof/>
          <w:szCs w:val="24"/>
        </w:rPr>
        <mc:AlternateContent>
          <mc:Choice Requires="wps">
            <w:drawing>
              <wp:anchor distT="0" distB="0" distL="114300" distR="114300" simplePos="0" relativeHeight="251785216" behindDoc="0" locked="0" layoutInCell="1" allowOverlap="1" wp14:anchorId="76AA9547" wp14:editId="092DAF59">
                <wp:simplePos x="0" y="0"/>
                <wp:positionH relativeFrom="column">
                  <wp:posOffset>437301</wp:posOffset>
                </wp:positionH>
                <wp:positionV relativeFrom="paragraph">
                  <wp:posOffset>158379</wp:posOffset>
                </wp:positionV>
                <wp:extent cx="1045029" cy="0"/>
                <wp:effectExtent l="0" t="0" r="22225" b="19050"/>
                <wp:wrapNone/>
                <wp:docPr id="122" name="Straight Connector 122"/>
                <wp:cNvGraphicFramePr/>
                <a:graphic xmlns:a="http://schemas.openxmlformats.org/drawingml/2006/main">
                  <a:graphicData uri="http://schemas.microsoft.com/office/word/2010/wordprocessingShape">
                    <wps:wsp>
                      <wps:cNvCnPr/>
                      <wps:spPr>
                        <a:xfrm>
                          <a:off x="0" y="0"/>
                          <a:ext cx="1045029"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C4BE76" id="Straight Connector 122"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34.45pt,12.45pt" to="116.7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" strokecolor="black [3200]" strokeweight="1pt">
                <v:stroke joinstyle="miter"/>
              </v:line>
            </w:pict>
          </mc:Fallback>
        </mc:AlternateContent>
      </w:r>
    </w:p>
    <w:p w:rsidR="009F6108" w:rsidRDefault="009F6108" w:rsidP="00B92EBB">
      <w:pPr>
        <w:pStyle w:val="ListParagraph"/>
        <w:numPr>
          <w:ilvl w:val="0"/>
          <w:numId w:val="39"/>
        </w:numPr>
        <w:spacing w:line="360" w:lineRule="auto"/>
        <w:jc w:val="both"/>
        <w:rPr>
          <w:rFonts w:cs="Times New Roman"/>
          <w:szCs w:val="24"/>
        </w:rPr>
      </w:pPr>
      <w:r>
        <w:rPr>
          <w:rFonts w:cs="Times New Roman"/>
          <w:szCs w:val="24"/>
        </w:rPr>
        <w:t>Pendidikan terakhir</w:t>
      </w:r>
    </w:p>
    <w:p w:rsidR="009F6108" w:rsidRPr="003456D7" w:rsidRDefault="009F6108" w:rsidP="000E3F02">
      <w:pPr>
        <w:pStyle w:val="ListParagraph"/>
        <w:spacing w:line="360" w:lineRule="auto"/>
        <w:rPr>
          <w:rFonts w:cs="Times New Roman"/>
          <w:szCs w:val="24"/>
        </w:rPr>
      </w:pPr>
      <w:r>
        <w:rPr>
          <w:rFonts w:cs="Times New Roman"/>
          <w:noProof/>
          <w:szCs w:val="24"/>
        </w:rPr>
        <mc:AlternateContent>
          <mc:Choice Requires="wps">
            <w:drawing>
              <wp:anchor distT="0" distB="0" distL="114300" distR="114300" simplePos="0" relativeHeight="251787264" behindDoc="0" locked="0" layoutInCell="1" allowOverlap="1" wp14:anchorId="38AC8D39" wp14:editId="4EB29DC5">
                <wp:simplePos x="0" y="0"/>
                <wp:positionH relativeFrom="column">
                  <wp:posOffset>472424</wp:posOffset>
                </wp:positionH>
                <wp:positionV relativeFrom="paragraph">
                  <wp:posOffset>158371</wp:posOffset>
                </wp:positionV>
                <wp:extent cx="1044575" cy="0"/>
                <wp:effectExtent l="0" t="0" r="22225" b="19050"/>
                <wp:wrapNone/>
                <wp:docPr id="123" name="Straight Connector 123"/>
                <wp:cNvGraphicFramePr/>
                <a:graphic xmlns:a="http://schemas.openxmlformats.org/drawingml/2006/main">
                  <a:graphicData uri="http://schemas.microsoft.com/office/word/2010/wordprocessingShape">
                    <wps:wsp>
                      <wps:cNvCnPr/>
                      <wps:spPr>
                        <a:xfrm>
                          <a:off x="0" y="0"/>
                          <a:ext cx="10445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32AA22" id="Straight Connector 123"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37.2pt,12.45pt" to="119.4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" strokecolor="black [3200]" strokeweight="1pt">
                <v:stroke joinstyle="miter"/>
              </v:line>
            </w:pict>
          </mc:Fallback>
        </mc:AlternateContent>
      </w:r>
    </w:p>
    <w:p w:rsidR="009F6108" w:rsidRDefault="009F6108" w:rsidP="00B92EBB">
      <w:pPr>
        <w:pStyle w:val="ListParagraph"/>
        <w:numPr>
          <w:ilvl w:val="0"/>
          <w:numId w:val="39"/>
        </w:numPr>
        <w:spacing w:line="360" w:lineRule="auto"/>
        <w:jc w:val="both"/>
        <w:rPr>
          <w:rFonts w:cs="Times New Roman"/>
          <w:szCs w:val="24"/>
        </w:rPr>
      </w:pPr>
      <w:r>
        <w:rPr>
          <w:rFonts w:cs="Times New Roman"/>
          <w:szCs w:val="24"/>
        </w:rPr>
        <w:t>Pekerjaan</w:t>
      </w:r>
    </w:p>
    <w:p w:rsidR="009F6108" w:rsidRPr="00861C38" w:rsidRDefault="009F6108" w:rsidP="000E3F02">
      <w:pPr>
        <w:pStyle w:val="ListParagraph"/>
        <w:spacing w:line="360" w:lineRule="auto"/>
        <w:rPr>
          <w:rFonts w:cs="Times New Roman"/>
          <w:szCs w:val="24"/>
        </w:rPr>
      </w:pPr>
      <w:r>
        <w:rPr>
          <w:rFonts w:cs="Times New Roman"/>
          <w:noProof/>
          <w:szCs w:val="24"/>
        </w:rPr>
        <mc:AlternateContent>
          <mc:Choice Requires="wps">
            <w:drawing>
              <wp:anchor distT="0" distB="0" distL="114300" distR="114300" simplePos="0" relativeHeight="251786240" behindDoc="0" locked="0" layoutInCell="1" allowOverlap="1" wp14:anchorId="355B7525" wp14:editId="10A9D979">
                <wp:simplePos x="0" y="0"/>
                <wp:positionH relativeFrom="column">
                  <wp:posOffset>448747</wp:posOffset>
                </wp:positionH>
                <wp:positionV relativeFrom="paragraph">
                  <wp:posOffset>199951</wp:posOffset>
                </wp:positionV>
                <wp:extent cx="1044575" cy="0"/>
                <wp:effectExtent l="0" t="0" r="22225" b="19050"/>
                <wp:wrapNone/>
                <wp:docPr id="124" name="Straight Connector 124"/>
                <wp:cNvGraphicFramePr/>
                <a:graphic xmlns:a="http://schemas.openxmlformats.org/drawingml/2006/main">
                  <a:graphicData uri="http://schemas.microsoft.com/office/word/2010/wordprocessingShape">
                    <wps:wsp>
                      <wps:cNvCnPr/>
                      <wps:spPr>
                        <a:xfrm>
                          <a:off x="0" y="0"/>
                          <a:ext cx="10445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3E89FB" id="Straight Connector 124"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35.35pt,15.75pt" to="117.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" strokecolor="black [3200]" strokeweight="1pt">
                <v:stroke joinstyle="miter"/>
              </v:line>
            </w:pict>
          </mc:Fallback>
        </mc:AlternateContent>
      </w:r>
    </w:p>
    <w:p w:rsidR="009F6108" w:rsidRDefault="009F6108" w:rsidP="009F6108">
      <w:pPr>
        <w:spacing w:line="480" w:lineRule="auto"/>
        <w:jc w:val="both"/>
        <w:rPr>
          <w:rFonts w:cs="Times New Roman"/>
          <w:b/>
          <w:szCs w:val="24"/>
        </w:rPr>
      </w:pPr>
    </w:p>
    <w:p w:rsidR="009F5FC9" w:rsidRDefault="009F5FC9" w:rsidP="009F6108">
      <w:pPr>
        <w:spacing w:line="480" w:lineRule="auto"/>
        <w:jc w:val="both"/>
        <w:rPr>
          <w:rFonts w:cs="Times New Roman"/>
          <w:b/>
          <w:szCs w:val="24"/>
        </w:rPr>
      </w:pPr>
    </w:p>
    <w:p w:rsidR="00D02104" w:rsidRDefault="00D02104" w:rsidP="009F6108">
      <w:pPr>
        <w:spacing w:line="480" w:lineRule="auto"/>
        <w:jc w:val="both"/>
        <w:rPr>
          <w:rFonts w:cs="Times New Roman"/>
          <w:b/>
          <w:szCs w:val="24"/>
        </w:rPr>
      </w:pPr>
    </w:p>
    <w:p w:rsidR="00483036" w:rsidRDefault="00483036" w:rsidP="00D60C19">
      <w:pPr>
        <w:pStyle w:val="Caption"/>
        <w:rPr>
          <w:rFonts w:cs="Times New Roman"/>
          <w:b/>
          <w:i w:val="0"/>
          <w:iCs w:val="0"/>
          <w:color w:val="auto"/>
          <w:sz w:val="24"/>
          <w:szCs w:val="24"/>
        </w:rPr>
      </w:pPr>
    </w:p>
    <w:p w:rsidR="00483036" w:rsidRDefault="00483036" w:rsidP="00D60C19">
      <w:pPr>
        <w:pStyle w:val="Caption"/>
        <w:rPr>
          <w:rFonts w:cs="Times New Roman"/>
          <w:b/>
          <w:i w:val="0"/>
          <w:iCs w:val="0"/>
          <w:color w:val="auto"/>
          <w:sz w:val="24"/>
          <w:szCs w:val="24"/>
        </w:rPr>
      </w:pPr>
    </w:p>
    <w:p w:rsidR="009C1D64" w:rsidRPr="009C1D64" w:rsidRDefault="009C1D64" w:rsidP="009C1D64"/>
    <w:p w:rsidR="00F71129" w:rsidRPr="00872AE5" w:rsidRDefault="00D60C19" w:rsidP="00872AE5">
      <w:pPr>
        <w:pStyle w:val="Caption"/>
        <w:rPr>
          <w:rFonts w:cs="Times New Roman"/>
          <w:b/>
          <w:szCs w:val="24"/>
        </w:rPr>
      </w:pPr>
      <w:r>
        <w:lastRenderedPageBreak/>
        <w:t xml:space="preserve">Lampiran </w:t>
      </w:r>
      <w:r w:rsidR="00AF6BB3">
        <w:fldChar w:fldCharType="begin"/>
      </w:r>
      <w:r w:rsidR="00AF6BB3">
        <w:instrText xml:space="preserve"> SEQ Lampiran \* ARABIC </w:instrText>
      </w:r>
      <w:r w:rsidR="00AF6BB3">
        <w:fldChar w:fldCharType="separate"/>
      </w:r>
      <w:r w:rsidR="001679AD">
        <w:rPr>
          <w:noProof/>
        </w:rPr>
        <w:t>6</w:t>
      </w:r>
      <w:r w:rsidR="00AF6BB3">
        <w:rPr>
          <w:noProof/>
        </w:rPr>
        <w:fldChar w:fldCharType="end"/>
      </w:r>
    </w:p>
    <w:p w:rsidR="00F71129" w:rsidRPr="00C2104D" w:rsidRDefault="00F71129" w:rsidP="00F71129">
      <w:pPr>
        <w:jc w:val="center"/>
        <w:rPr>
          <w:rFonts w:cs="Times New Roman"/>
          <w:b/>
          <w:szCs w:val="24"/>
        </w:rPr>
      </w:pPr>
      <w:r w:rsidRPr="00C2104D">
        <w:rPr>
          <w:rFonts w:cs="Times New Roman"/>
          <w:b/>
          <w:szCs w:val="24"/>
        </w:rPr>
        <w:t>Kuesioner Riwayat Penyintas Covid 19</w:t>
      </w:r>
    </w:p>
    <w:p w:rsidR="00F71129" w:rsidRPr="006845F9" w:rsidRDefault="00F71129" w:rsidP="00F71129">
      <w:pPr>
        <w:jc w:val="both"/>
        <w:rPr>
          <w:rFonts w:cs="Times New Roman"/>
          <w:szCs w:val="24"/>
        </w:rPr>
      </w:pPr>
      <w:r w:rsidRPr="006845F9">
        <w:rPr>
          <w:rFonts w:cs="Times New Roman"/>
          <w:szCs w:val="24"/>
        </w:rPr>
        <w:t xml:space="preserve">Petunjuk </w:t>
      </w:r>
      <w:proofErr w:type="gramStart"/>
      <w:r w:rsidRPr="006845F9">
        <w:rPr>
          <w:rFonts w:cs="Times New Roman"/>
          <w:szCs w:val="24"/>
        </w:rPr>
        <w:t>pengisian :</w:t>
      </w:r>
      <w:proofErr w:type="gramEnd"/>
    </w:p>
    <w:p w:rsidR="00F71129" w:rsidRPr="006845F9" w:rsidRDefault="00F71129" w:rsidP="00F71129">
      <w:pPr>
        <w:spacing w:line="240" w:lineRule="auto"/>
        <w:jc w:val="both"/>
        <w:rPr>
          <w:rFonts w:cs="Times New Roman"/>
          <w:szCs w:val="24"/>
        </w:rPr>
      </w:pPr>
      <w:r w:rsidRPr="006845F9">
        <w:rPr>
          <w:rFonts w:cs="Times New Roman"/>
          <w:szCs w:val="24"/>
        </w:rPr>
        <w:t>Silahkan beri tanda (</w:t>
      </w:r>
      <w:r w:rsidRPr="006845F9">
        <w:rPr>
          <w:rFonts w:eastAsia="Times New Roman" w:cs="Times New Roman"/>
          <w:szCs w:val="24"/>
        </w:rPr>
        <w:fldChar w:fldCharType="begin"/>
      </w:r>
      <w:r w:rsidRPr="006845F9">
        <w:rPr>
          <w:rFonts w:eastAsia="Times New Roman" w:cs="Times New Roman"/>
          <w:szCs w:val="24"/>
        </w:rPr>
        <w:instrText xml:space="preserve"> HYPERLINK "https://teknogram.id/cara-membuat-tanda-ceklis/" </w:instrText>
      </w:r>
      <w:r w:rsidRPr="006845F9">
        <w:rPr>
          <w:rFonts w:eastAsia="Times New Roman" w:cs="Times New Roman"/>
          <w:szCs w:val="24"/>
        </w:rPr>
        <w:fldChar w:fldCharType="separate"/>
      </w:r>
      <w:r w:rsidRPr="006845F9">
        <w:rPr>
          <w:rFonts w:ascii="Segoe UI Symbol" w:eastAsia="Times New Roman" w:hAnsi="Segoe UI Symbol" w:cs="Segoe UI Symbol"/>
          <w:szCs w:val="24"/>
          <w:shd w:val="clear" w:color="auto" w:fill="FFFFFF"/>
        </w:rPr>
        <w:t>✓</w:t>
      </w:r>
      <w:r w:rsidRPr="006845F9">
        <w:rPr>
          <w:rFonts w:eastAsia="Times New Roman" w:cs="Times New Roman"/>
          <w:szCs w:val="24"/>
          <w:shd w:val="clear" w:color="auto" w:fill="FFFFFF"/>
        </w:rPr>
        <w:t>) pada jawaban yang sesuai menurut Anda.</w:t>
      </w:r>
      <w:r>
        <w:rPr>
          <w:rFonts w:eastAsia="Times New Roman" w:cs="Times New Roman"/>
          <w:szCs w:val="24"/>
          <w:shd w:val="clear" w:color="auto" w:fill="FFFFFF"/>
        </w:rPr>
        <w:t xml:space="preserve">  </w:t>
      </w:r>
    </w:p>
    <w:p w:rsidR="00F71129" w:rsidRDefault="00F71129" w:rsidP="00F71129">
      <w:pPr>
        <w:jc w:val="both"/>
        <w:rPr>
          <w:rFonts w:cs="Times New Roman"/>
          <w:szCs w:val="24"/>
        </w:rPr>
      </w:pPr>
      <w:r w:rsidRPr="006845F9">
        <w:rPr>
          <w:rFonts w:eastAsia="Times New Roman" w:cs="Times New Roman"/>
          <w:szCs w:val="24"/>
        </w:rPr>
        <w:fldChar w:fldCharType="end"/>
      </w:r>
    </w:p>
    <w:tbl>
      <w:tblPr>
        <w:tblStyle w:val="TableGrid"/>
        <w:tblW w:w="8308" w:type="dxa"/>
        <w:tblLook w:val="04A0" w:firstRow="1" w:lastRow="0" w:firstColumn="1" w:lastColumn="0" w:noHBand="0" w:noVBand="1"/>
      </w:tblPr>
      <w:tblGrid>
        <w:gridCol w:w="510"/>
        <w:gridCol w:w="5155"/>
        <w:gridCol w:w="2643"/>
      </w:tblGrid>
      <w:tr w:rsidR="00F71129" w:rsidTr="00931253">
        <w:tc>
          <w:tcPr>
            <w:tcW w:w="510" w:type="dxa"/>
          </w:tcPr>
          <w:p w:rsidR="00F71129" w:rsidRDefault="00F71129" w:rsidP="00931253">
            <w:pPr>
              <w:jc w:val="both"/>
              <w:rPr>
                <w:rFonts w:cs="Times New Roman"/>
                <w:szCs w:val="24"/>
              </w:rPr>
            </w:pPr>
            <w:r>
              <w:rPr>
                <w:rFonts w:cs="Times New Roman"/>
                <w:szCs w:val="24"/>
              </w:rPr>
              <w:t>No</w:t>
            </w:r>
          </w:p>
        </w:tc>
        <w:tc>
          <w:tcPr>
            <w:tcW w:w="5155" w:type="dxa"/>
          </w:tcPr>
          <w:p w:rsidR="00F71129" w:rsidRDefault="00F71129" w:rsidP="00931253">
            <w:pPr>
              <w:jc w:val="both"/>
              <w:rPr>
                <w:rFonts w:cs="Times New Roman"/>
                <w:szCs w:val="24"/>
              </w:rPr>
            </w:pPr>
            <w:r>
              <w:rPr>
                <w:rFonts w:cs="Times New Roman"/>
                <w:szCs w:val="24"/>
              </w:rPr>
              <w:t>Pertanyaan</w:t>
            </w:r>
          </w:p>
        </w:tc>
        <w:tc>
          <w:tcPr>
            <w:tcW w:w="2643" w:type="dxa"/>
          </w:tcPr>
          <w:p w:rsidR="00F71129" w:rsidRDefault="00F71129" w:rsidP="00931253">
            <w:pPr>
              <w:jc w:val="both"/>
              <w:rPr>
                <w:rFonts w:cs="Times New Roman"/>
                <w:szCs w:val="24"/>
              </w:rPr>
            </w:pPr>
            <w:r>
              <w:rPr>
                <w:rFonts w:cs="Times New Roman"/>
                <w:szCs w:val="24"/>
              </w:rPr>
              <w:t>Jawaban</w:t>
            </w:r>
          </w:p>
        </w:tc>
      </w:tr>
      <w:tr w:rsidR="00F71129" w:rsidTr="00931253">
        <w:tc>
          <w:tcPr>
            <w:tcW w:w="510" w:type="dxa"/>
          </w:tcPr>
          <w:p w:rsidR="00F71129" w:rsidRDefault="00F71129" w:rsidP="00931253">
            <w:pPr>
              <w:jc w:val="both"/>
              <w:rPr>
                <w:rFonts w:cs="Times New Roman"/>
                <w:szCs w:val="24"/>
              </w:rPr>
            </w:pPr>
            <w:r>
              <w:rPr>
                <w:rFonts w:cs="Times New Roman"/>
                <w:szCs w:val="24"/>
              </w:rPr>
              <w:t>1.</w:t>
            </w:r>
          </w:p>
        </w:tc>
        <w:tc>
          <w:tcPr>
            <w:tcW w:w="5155" w:type="dxa"/>
          </w:tcPr>
          <w:p w:rsidR="00F71129" w:rsidRDefault="00F71129" w:rsidP="00931253">
            <w:pPr>
              <w:jc w:val="both"/>
              <w:rPr>
                <w:rFonts w:cs="Times New Roman"/>
                <w:szCs w:val="24"/>
              </w:rPr>
            </w:pPr>
            <w:r>
              <w:rPr>
                <w:rFonts w:cs="Times New Roman"/>
                <w:szCs w:val="24"/>
              </w:rPr>
              <w:t>Berapa kali Anda terkonfirmasi covid 19 ?</w:t>
            </w:r>
          </w:p>
        </w:tc>
        <w:tc>
          <w:tcPr>
            <w:tcW w:w="2643" w:type="dxa"/>
          </w:tcPr>
          <w:p w:rsidR="00F71129" w:rsidRDefault="00F71129" w:rsidP="00931253">
            <w:pPr>
              <w:jc w:val="both"/>
              <w:rPr>
                <w:rFonts w:cs="Times New Roman"/>
                <w:szCs w:val="24"/>
              </w:rPr>
            </w:pPr>
            <w:r>
              <w:rPr>
                <w:rFonts w:cs="Times New Roman"/>
                <w:noProof/>
                <w:szCs w:val="24"/>
              </w:rPr>
              <mc:AlternateContent>
                <mc:Choice Requires="wps">
                  <w:drawing>
                    <wp:anchor distT="0" distB="0" distL="114300" distR="114300" simplePos="0" relativeHeight="251863040" behindDoc="0" locked="0" layoutInCell="1" allowOverlap="1" wp14:anchorId="23516AC9" wp14:editId="057A6F66">
                      <wp:simplePos x="0" y="0"/>
                      <wp:positionH relativeFrom="column">
                        <wp:posOffset>-3175</wp:posOffset>
                      </wp:positionH>
                      <wp:positionV relativeFrom="paragraph">
                        <wp:posOffset>59690</wp:posOffset>
                      </wp:positionV>
                      <wp:extent cx="114300" cy="76200"/>
                      <wp:effectExtent l="0" t="0" r="19050" b="19050"/>
                      <wp:wrapNone/>
                      <wp:docPr id="97" name="Rectangle 97"/>
                      <wp:cNvGraphicFramePr/>
                      <a:graphic xmlns:a="http://schemas.openxmlformats.org/drawingml/2006/main">
                        <a:graphicData uri="http://schemas.microsoft.com/office/word/2010/wordprocessingShape">
                          <wps:wsp>
                            <wps:cNvSpPr/>
                            <wps:spPr>
                              <a:xfrm>
                                <a:off x="0" y="0"/>
                                <a:ext cx="114300" cy="76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5F55E4" id="Rectangle 97" o:spid="_x0000_s1026" style="position:absolute;margin-left:-.25pt;margin-top:4.7pt;width:9pt;height:6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" fillcolor="white [3201]" strokecolor="black [3200]" strokeweight="1pt"/>
                  </w:pict>
                </mc:Fallback>
              </mc:AlternateContent>
            </w:r>
            <w:r>
              <w:rPr>
                <w:rFonts w:cs="Times New Roman"/>
                <w:szCs w:val="24"/>
              </w:rPr>
              <w:t xml:space="preserve">     1 kali</w:t>
            </w:r>
          </w:p>
          <w:p w:rsidR="00F71129" w:rsidRDefault="00F71129" w:rsidP="00931253">
            <w:pPr>
              <w:jc w:val="both"/>
              <w:rPr>
                <w:rFonts w:cs="Times New Roman"/>
                <w:szCs w:val="24"/>
              </w:rPr>
            </w:pPr>
            <w:r>
              <w:rPr>
                <w:rFonts w:cs="Times New Roman"/>
                <w:noProof/>
                <w:szCs w:val="24"/>
              </w:rPr>
              <mc:AlternateContent>
                <mc:Choice Requires="wps">
                  <w:drawing>
                    <wp:anchor distT="0" distB="0" distL="114300" distR="114300" simplePos="0" relativeHeight="251864064" behindDoc="0" locked="0" layoutInCell="1" allowOverlap="1" wp14:anchorId="45104F61" wp14:editId="1DC22657">
                      <wp:simplePos x="0" y="0"/>
                      <wp:positionH relativeFrom="column">
                        <wp:posOffset>-3175</wp:posOffset>
                      </wp:positionH>
                      <wp:positionV relativeFrom="paragraph">
                        <wp:posOffset>40640</wp:posOffset>
                      </wp:positionV>
                      <wp:extent cx="114300" cy="76200"/>
                      <wp:effectExtent l="0" t="0" r="19050" b="19050"/>
                      <wp:wrapNone/>
                      <wp:docPr id="99" name="Rectangle 99"/>
                      <wp:cNvGraphicFramePr/>
                      <a:graphic xmlns:a="http://schemas.openxmlformats.org/drawingml/2006/main">
                        <a:graphicData uri="http://schemas.microsoft.com/office/word/2010/wordprocessingShape">
                          <wps:wsp>
                            <wps:cNvSpPr/>
                            <wps:spPr>
                              <a:xfrm>
                                <a:off x="0" y="0"/>
                                <a:ext cx="114300" cy="76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AF1DAF" id="Rectangle 99" o:spid="_x0000_s1026" style="position:absolute;margin-left:-.25pt;margin-top:3.2pt;width:9pt;height:6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" fillcolor="white [3201]" strokecolor="black [3200]" strokeweight="1pt"/>
                  </w:pict>
                </mc:Fallback>
              </mc:AlternateContent>
            </w:r>
            <w:r>
              <w:rPr>
                <w:rFonts w:cs="Times New Roman"/>
                <w:szCs w:val="24"/>
              </w:rPr>
              <w:t xml:space="preserve">     2 kali</w:t>
            </w:r>
          </w:p>
          <w:p w:rsidR="00F71129" w:rsidRPr="00080031" w:rsidRDefault="00F71129" w:rsidP="005B7399">
            <w:pPr>
              <w:pStyle w:val="ListParagraph"/>
              <w:numPr>
                <w:ilvl w:val="0"/>
                <w:numId w:val="64"/>
              </w:numPr>
              <w:ind w:left="463" w:hanging="141"/>
              <w:jc w:val="both"/>
              <w:rPr>
                <w:rFonts w:cs="Times New Roman"/>
                <w:szCs w:val="24"/>
              </w:rPr>
            </w:pPr>
            <w:r>
              <w:rPr>
                <w:noProof/>
              </w:rPr>
              <mc:AlternateContent>
                <mc:Choice Requires="wps">
                  <w:drawing>
                    <wp:anchor distT="0" distB="0" distL="114300" distR="114300" simplePos="0" relativeHeight="251865088" behindDoc="0" locked="0" layoutInCell="1" allowOverlap="1" wp14:anchorId="3C4592E0" wp14:editId="542068DA">
                      <wp:simplePos x="0" y="0"/>
                      <wp:positionH relativeFrom="column">
                        <wp:posOffset>-3175</wp:posOffset>
                      </wp:positionH>
                      <wp:positionV relativeFrom="paragraph">
                        <wp:posOffset>12065</wp:posOffset>
                      </wp:positionV>
                      <wp:extent cx="114300" cy="76200"/>
                      <wp:effectExtent l="0" t="0" r="19050" b="19050"/>
                      <wp:wrapNone/>
                      <wp:docPr id="100" name="Rectangle 100"/>
                      <wp:cNvGraphicFramePr/>
                      <a:graphic xmlns:a="http://schemas.openxmlformats.org/drawingml/2006/main">
                        <a:graphicData uri="http://schemas.microsoft.com/office/word/2010/wordprocessingShape">
                          <wps:wsp>
                            <wps:cNvSpPr/>
                            <wps:spPr>
                              <a:xfrm>
                                <a:off x="0" y="0"/>
                                <a:ext cx="114300" cy="76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B26C2D" id="Rectangle 100" o:spid="_x0000_s1026" style="position:absolute;margin-left:-.25pt;margin-top:.95pt;width:9pt;height:6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" fillcolor="white [3201]" strokecolor="black [3200]" strokeweight="1pt"/>
                  </w:pict>
                </mc:Fallback>
              </mc:AlternateContent>
            </w:r>
            <w:r w:rsidRPr="00080031">
              <w:rPr>
                <w:rFonts w:cs="Times New Roman"/>
                <w:szCs w:val="24"/>
              </w:rPr>
              <w:t>kali</w:t>
            </w:r>
          </w:p>
          <w:p w:rsidR="00F71129" w:rsidRPr="00080031" w:rsidRDefault="00F71129" w:rsidP="00931253">
            <w:pPr>
              <w:jc w:val="both"/>
              <w:rPr>
                <w:rFonts w:cs="Times New Roman"/>
                <w:szCs w:val="24"/>
              </w:rPr>
            </w:pPr>
            <w:r w:rsidRPr="00080031">
              <w:rPr>
                <w:rFonts w:cs="Times New Roman"/>
                <w:szCs w:val="24"/>
              </w:rPr>
              <w:t xml:space="preserve"> </w:t>
            </w:r>
            <w:r>
              <w:rPr>
                <w:rFonts w:cs="Times New Roman"/>
                <w:szCs w:val="24"/>
              </w:rPr>
              <w:t xml:space="preserve">    </w:t>
            </w:r>
            <w:r w:rsidRPr="00080031">
              <w:rPr>
                <w:rFonts w:cs="Times New Roman"/>
                <w:szCs w:val="24"/>
              </w:rPr>
              <w:t xml:space="preserve">&gt; </w:t>
            </w:r>
            <w:r w:rsidRPr="00080031">
              <w:rPr>
                <w:rFonts w:cs="Times New Roman"/>
                <w:noProof/>
                <w:szCs w:val="24"/>
              </w:rPr>
              <mc:AlternateContent>
                <mc:Choice Requires="wps">
                  <w:drawing>
                    <wp:anchor distT="0" distB="0" distL="114300" distR="114300" simplePos="0" relativeHeight="251862016" behindDoc="0" locked="0" layoutInCell="1" allowOverlap="1" wp14:anchorId="7A6345FD" wp14:editId="4D80F019">
                      <wp:simplePos x="0" y="0"/>
                      <wp:positionH relativeFrom="column">
                        <wp:posOffset>-3175</wp:posOffset>
                      </wp:positionH>
                      <wp:positionV relativeFrom="paragraph">
                        <wp:posOffset>12065</wp:posOffset>
                      </wp:positionV>
                      <wp:extent cx="114300" cy="76200"/>
                      <wp:effectExtent l="0" t="0" r="19050" b="19050"/>
                      <wp:wrapNone/>
                      <wp:docPr id="101" name="Rectangle 101"/>
                      <wp:cNvGraphicFramePr/>
                      <a:graphic xmlns:a="http://schemas.openxmlformats.org/drawingml/2006/main">
                        <a:graphicData uri="http://schemas.microsoft.com/office/word/2010/wordprocessingShape">
                          <wps:wsp>
                            <wps:cNvSpPr/>
                            <wps:spPr>
                              <a:xfrm>
                                <a:off x="0" y="0"/>
                                <a:ext cx="114300" cy="76200"/>
                              </a:xfrm>
                              <a:prstGeom prst="rect">
                                <a:avLst/>
                              </a:prstGeom>
                            </wps:spPr>
                            <wps:style>
                              <a:lnRef idx="2">
                                <a:schemeClr val="dk1"/>
                              </a:lnRef>
                              <a:fillRef idx="1">
                                <a:schemeClr val="lt1"/>
                              </a:fillRef>
                              <a:effectRef idx="0">
                                <a:schemeClr val="dk1"/>
                              </a:effectRef>
                              <a:fontRef idx="minor">
                                <a:schemeClr val="dk1"/>
                              </a:fontRef>
                            </wps:style>
                            <wps:txbx>
                              <w:txbxContent>
                                <w:p w:rsidR="001173AC" w:rsidRDefault="001173AC" w:rsidP="00F711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6345FD" id="Rectangle 101" o:spid="_x0000_s1073" style="position:absolute;left:0;text-align:left;margin-left:-.25pt;margin-top:.95pt;width:9pt;height:6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" fillcolor="white [3201]" strokecolor="black [3200]" strokeweight="1pt">
                      <v:textbox>
                        <w:txbxContent>
                          <w:p w:rsidR="001173AC" w:rsidRDefault="001173AC" w:rsidP="00F71129">
                            <w:pPr>
                              <w:jc w:val="center"/>
                            </w:pPr>
                          </w:p>
                        </w:txbxContent>
                      </v:textbox>
                    </v:rect>
                  </w:pict>
                </mc:Fallback>
              </mc:AlternateContent>
            </w:r>
            <w:r w:rsidRPr="00080031">
              <w:rPr>
                <w:rFonts w:cs="Times New Roman"/>
                <w:szCs w:val="24"/>
              </w:rPr>
              <w:t>3 kali</w:t>
            </w:r>
          </w:p>
        </w:tc>
      </w:tr>
      <w:tr w:rsidR="00F71129" w:rsidTr="00931253">
        <w:tc>
          <w:tcPr>
            <w:tcW w:w="510" w:type="dxa"/>
          </w:tcPr>
          <w:p w:rsidR="00F71129" w:rsidRDefault="00F71129" w:rsidP="00931253">
            <w:pPr>
              <w:jc w:val="both"/>
              <w:rPr>
                <w:rFonts w:cs="Times New Roman"/>
                <w:szCs w:val="24"/>
              </w:rPr>
            </w:pPr>
            <w:r>
              <w:rPr>
                <w:rFonts w:cs="Times New Roman"/>
                <w:szCs w:val="24"/>
              </w:rPr>
              <w:t>2.</w:t>
            </w:r>
          </w:p>
        </w:tc>
        <w:tc>
          <w:tcPr>
            <w:tcW w:w="5155" w:type="dxa"/>
          </w:tcPr>
          <w:p w:rsidR="00F71129" w:rsidRDefault="00F71129" w:rsidP="00931253">
            <w:pPr>
              <w:jc w:val="both"/>
              <w:rPr>
                <w:rFonts w:cs="Times New Roman"/>
                <w:szCs w:val="24"/>
              </w:rPr>
            </w:pPr>
            <w:r>
              <w:rPr>
                <w:rFonts w:cs="Times New Roman"/>
                <w:szCs w:val="24"/>
              </w:rPr>
              <w:t>Apakah jenis pemeriksaan yang Anda lakukan ?</w:t>
            </w:r>
          </w:p>
        </w:tc>
        <w:tc>
          <w:tcPr>
            <w:tcW w:w="2643" w:type="dxa"/>
          </w:tcPr>
          <w:p w:rsidR="00F71129" w:rsidRDefault="00F71129" w:rsidP="00931253">
            <w:pPr>
              <w:jc w:val="both"/>
              <w:rPr>
                <w:rFonts w:cs="Times New Roman"/>
                <w:noProof/>
                <w:szCs w:val="24"/>
              </w:rPr>
            </w:pPr>
            <w:r>
              <w:rPr>
                <w:rFonts w:cs="Times New Roman"/>
                <w:noProof/>
                <w:szCs w:val="24"/>
              </w:rPr>
              <mc:AlternateContent>
                <mc:Choice Requires="wps">
                  <w:drawing>
                    <wp:anchor distT="0" distB="0" distL="114300" distR="114300" simplePos="0" relativeHeight="251867136" behindDoc="0" locked="0" layoutInCell="1" allowOverlap="1" wp14:anchorId="6687CC37" wp14:editId="02B251B8">
                      <wp:simplePos x="0" y="0"/>
                      <wp:positionH relativeFrom="column">
                        <wp:posOffset>-12700</wp:posOffset>
                      </wp:positionH>
                      <wp:positionV relativeFrom="paragraph">
                        <wp:posOffset>47625</wp:posOffset>
                      </wp:positionV>
                      <wp:extent cx="114300" cy="76200"/>
                      <wp:effectExtent l="0" t="0" r="19050" b="19050"/>
                      <wp:wrapNone/>
                      <wp:docPr id="102" name="Rectangle 102"/>
                      <wp:cNvGraphicFramePr/>
                      <a:graphic xmlns:a="http://schemas.openxmlformats.org/drawingml/2006/main">
                        <a:graphicData uri="http://schemas.microsoft.com/office/word/2010/wordprocessingShape">
                          <wps:wsp>
                            <wps:cNvSpPr/>
                            <wps:spPr>
                              <a:xfrm>
                                <a:off x="0" y="0"/>
                                <a:ext cx="114300" cy="76200"/>
                              </a:xfrm>
                              <a:prstGeom prst="rect">
                                <a:avLst/>
                              </a:prstGeom>
                            </wps:spPr>
                            <wps:style>
                              <a:lnRef idx="2">
                                <a:schemeClr val="dk1"/>
                              </a:lnRef>
                              <a:fillRef idx="1">
                                <a:schemeClr val="lt1"/>
                              </a:fillRef>
                              <a:effectRef idx="0">
                                <a:schemeClr val="dk1"/>
                              </a:effectRef>
                              <a:fontRef idx="minor">
                                <a:schemeClr val="dk1"/>
                              </a:fontRef>
                            </wps:style>
                            <wps:txbx>
                              <w:txbxContent>
                                <w:p w:rsidR="001173AC" w:rsidRDefault="001173AC" w:rsidP="00F71129">
                                  <w:pPr>
                                    <w:jc w:val="center"/>
                                  </w:pPr>
                                </w:p>
                                <w:p w:rsidR="001173AC" w:rsidRDefault="001173AC" w:rsidP="00F711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87CC37" id="Rectangle 102" o:spid="_x0000_s1074" style="position:absolute;left:0;text-align:left;margin-left:-1pt;margin-top:3.75pt;width:9pt;height:6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" fillcolor="white [3201]" strokecolor="black [3200]" strokeweight="1pt">
                      <v:textbox>
                        <w:txbxContent>
                          <w:p w:rsidR="001173AC" w:rsidRDefault="001173AC" w:rsidP="00F71129">
                            <w:pPr>
                              <w:jc w:val="center"/>
                            </w:pPr>
                          </w:p>
                          <w:p w:rsidR="001173AC" w:rsidRDefault="001173AC" w:rsidP="00F71129">
                            <w:pPr>
                              <w:jc w:val="center"/>
                            </w:pPr>
                          </w:p>
                        </w:txbxContent>
                      </v:textbox>
                    </v:rect>
                  </w:pict>
                </mc:Fallback>
              </mc:AlternateContent>
            </w:r>
            <w:r>
              <w:rPr>
                <w:rFonts w:cs="Times New Roman"/>
                <w:noProof/>
                <w:szCs w:val="24"/>
              </w:rPr>
              <w:t xml:space="preserve">    Swab antigen</w:t>
            </w:r>
          </w:p>
          <w:p w:rsidR="00F71129" w:rsidRDefault="00F71129" w:rsidP="00931253">
            <w:pPr>
              <w:jc w:val="both"/>
              <w:rPr>
                <w:rFonts w:cs="Times New Roman"/>
                <w:noProof/>
                <w:szCs w:val="24"/>
              </w:rPr>
            </w:pPr>
            <w:r>
              <w:rPr>
                <w:rFonts w:cs="Times New Roman"/>
                <w:noProof/>
                <w:szCs w:val="24"/>
              </w:rPr>
              <mc:AlternateContent>
                <mc:Choice Requires="wps">
                  <w:drawing>
                    <wp:anchor distT="0" distB="0" distL="114300" distR="114300" simplePos="0" relativeHeight="251868160" behindDoc="0" locked="0" layoutInCell="1" allowOverlap="1" wp14:anchorId="0DF5BD5D" wp14:editId="276E5123">
                      <wp:simplePos x="0" y="0"/>
                      <wp:positionH relativeFrom="column">
                        <wp:posOffset>-3175</wp:posOffset>
                      </wp:positionH>
                      <wp:positionV relativeFrom="paragraph">
                        <wp:posOffset>19050</wp:posOffset>
                      </wp:positionV>
                      <wp:extent cx="114300" cy="76200"/>
                      <wp:effectExtent l="0" t="0" r="19050" b="19050"/>
                      <wp:wrapNone/>
                      <wp:docPr id="103" name="Rectangle 103"/>
                      <wp:cNvGraphicFramePr/>
                      <a:graphic xmlns:a="http://schemas.openxmlformats.org/drawingml/2006/main">
                        <a:graphicData uri="http://schemas.microsoft.com/office/word/2010/wordprocessingShape">
                          <wps:wsp>
                            <wps:cNvSpPr/>
                            <wps:spPr>
                              <a:xfrm>
                                <a:off x="0" y="0"/>
                                <a:ext cx="114300" cy="76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15A569" id="Rectangle 103" o:spid="_x0000_s1026" style="position:absolute;margin-left:-.25pt;margin-top:1.5pt;width:9pt;height:6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" fillcolor="white [3201]" strokecolor="black [3200]" strokeweight="1pt"/>
                  </w:pict>
                </mc:Fallback>
              </mc:AlternateContent>
            </w:r>
            <w:r>
              <w:rPr>
                <w:rFonts w:cs="Times New Roman"/>
                <w:noProof/>
                <w:szCs w:val="24"/>
              </w:rPr>
              <w:t xml:space="preserve">    PCR</w:t>
            </w:r>
          </w:p>
          <w:p w:rsidR="00F71129" w:rsidRDefault="00F71129" w:rsidP="00931253">
            <w:pPr>
              <w:jc w:val="both"/>
              <w:rPr>
                <w:rFonts w:cs="Times New Roman"/>
                <w:noProof/>
                <w:szCs w:val="24"/>
              </w:rPr>
            </w:pPr>
            <w:r>
              <w:rPr>
                <w:rFonts w:cs="Times New Roman"/>
                <w:noProof/>
                <w:szCs w:val="24"/>
              </w:rPr>
              <mc:AlternateContent>
                <mc:Choice Requires="wps">
                  <w:drawing>
                    <wp:anchor distT="0" distB="0" distL="114300" distR="114300" simplePos="0" relativeHeight="251866112" behindDoc="0" locked="0" layoutInCell="1" allowOverlap="1" wp14:anchorId="4E2B669C" wp14:editId="720C3FAB">
                      <wp:simplePos x="0" y="0"/>
                      <wp:positionH relativeFrom="column">
                        <wp:posOffset>-3175</wp:posOffset>
                      </wp:positionH>
                      <wp:positionV relativeFrom="paragraph">
                        <wp:posOffset>9525</wp:posOffset>
                      </wp:positionV>
                      <wp:extent cx="114300" cy="76200"/>
                      <wp:effectExtent l="0" t="0" r="19050" b="19050"/>
                      <wp:wrapNone/>
                      <wp:docPr id="104" name="Rectangle 104"/>
                      <wp:cNvGraphicFramePr/>
                      <a:graphic xmlns:a="http://schemas.openxmlformats.org/drawingml/2006/main">
                        <a:graphicData uri="http://schemas.microsoft.com/office/word/2010/wordprocessingShape">
                          <wps:wsp>
                            <wps:cNvSpPr/>
                            <wps:spPr>
                              <a:xfrm>
                                <a:off x="0" y="0"/>
                                <a:ext cx="114300" cy="76200"/>
                              </a:xfrm>
                              <a:prstGeom prst="rect">
                                <a:avLst/>
                              </a:prstGeom>
                            </wps:spPr>
                            <wps:style>
                              <a:lnRef idx="2">
                                <a:schemeClr val="dk1"/>
                              </a:lnRef>
                              <a:fillRef idx="1">
                                <a:schemeClr val="lt1"/>
                              </a:fillRef>
                              <a:effectRef idx="0">
                                <a:schemeClr val="dk1"/>
                              </a:effectRef>
                              <a:fontRef idx="minor">
                                <a:schemeClr val="dk1"/>
                              </a:fontRef>
                            </wps:style>
                            <wps:txbx>
                              <w:txbxContent>
                                <w:p w:rsidR="001173AC" w:rsidRDefault="001173AC" w:rsidP="00F711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2B669C" id="Rectangle 104" o:spid="_x0000_s1075" style="position:absolute;left:0;text-align:left;margin-left:-.25pt;margin-top:.75pt;width:9pt;height:6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" fillcolor="white [3201]" strokecolor="black [3200]" strokeweight="1pt">
                      <v:textbox>
                        <w:txbxContent>
                          <w:p w:rsidR="001173AC" w:rsidRDefault="001173AC" w:rsidP="00F71129">
                            <w:pPr>
                              <w:jc w:val="center"/>
                            </w:pPr>
                          </w:p>
                        </w:txbxContent>
                      </v:textbox>
                    </v:rect>
                  </w:pict>
                </mc:Fallback>
              </mc:AlternateContent>
            </w:r>
            <w:r>
              <w:rPr>
                <w:rFonts w:cs="Times New Roman"/>
                <w:noProof/>
                <w:szCs w:val="24"/>
              </w:rPr>
              <w:t xml:space="preserve">    Swab antigen dan PCR</w:t>
            </w:r>
          </w:p>
        </w:tc>
      </w:tr>
      <w:tr w:rsidR="00F71129" w:rsidTr="00931253">
        <w:tc>
          <w:tcPr>
            <w:tcW w:w="510" w:type="dxa"/>
          </w:tcPr>
          <w:p w:rsidR="00F71129" w:rsidRDefault="00F71129" w:rsidP="00931253">
            <w:pPr>
              <w:jc w:val="both"/>
              <w:rPr>
                <w:rFonts w:cs="Times New Roman"/>
                <w:szCs w:val="24"/>
              </w:rPr>
            </w:pPr>
            <w:r>
              <w:rPr>
                <w:rFonts w:cs="Times New Roman"/>
                <w:szCs w:val="24"/>
              </w:rPr>
              <w:t>3.</w:t>
            </w:r>
          </w:p>
        </w:tc>
        <w:tc>
          <w:tcPr>
            <w:tcW w:w="5155" w:type="dxa"/>
          </w:tcPr>
          <w:p w:rsidR="00F71129" w:rsidRDefault="00F71129" w:rsidP="00931253">
            <w:pPr>
              <w:jc w:val="both"/>
              <w:rPr>
                <w:rFonts w:cs="Times New Roman"/>
                <w:szCs w:val="24"/>
              </w:rPr>
            </w:pPr>
            <w:r>
              <w:rPr>
                <w:rFonts w:cs="Times New Roman"/>
                <w:szCs w:val="24"/>
              </w:rPr>
              <w:t xml:space="preserve">Pada saat Anda terkonfirmasi covid 19, apakah Anda melakukan </w:t>
            </w:r>
            <w:r>
              <w:rPr>
                <w:rFonts w:cs="Times New Roman"/>
                <w:i/>
                <w:szCs w:val="24"/>
              </w:rPr>
              <w:t xml:space="preserve">self management </w:t>
            </w:r>
            <w:r>
              <w:rPr>
                <w:rFonts w:cs="Times New Roman"/>
                <w:szCs w:val="24"/>
              </w:rPr>
              <w:t>atau perawatan diri ?</w:t>
            </w:r>
          </w:p>
        </w:tc>
        <w:tc>
          <w:tcPr>
            <w:tcW w:w="2643" w:type="dxa"/>
          </w:tcPr>
          <w:p w:rsidR="00F71129" w:rsidRDefault="00F71129" w:rsidP="00931253">
            <w:pPr>
              <w:jc w:val="both"/>
              <w:rPr>
                <w:rFonts w:cs="Times New Roman"/>
                <w:szCs w:val="24"/>
              </w:rPr>
            </w:pPr>
            <w:r>
              <w:rPr>
                <w:rFonts w:cs="Times New Roman"/>
                <w:noProof/>
                <w:szCs w:val="24"/>
              </w:rPr>
              <mc:AlternateContent>
                <mc:Choice Requires="wps">
                  <w:drawing>
                    <wp:anchor distT="0" distB="0" distL="114300" distR="114300" simplePos="0" relativeHeight="251869184" behindDoc="0" locked="0" layoutInCell="1" allowOverlap="1" wp14:anchorId="5AF36A85" wp14:editId="474A63A2">
                      <wp:simplePos x="0" y="0"/>
                      <wp:positionH relativeFrom="column">
                        <wp:posOffset>-12700</wp:posOffset>
                      </wp:positionH>
                      <wp:positionV relativeFrom="paragraph">
                        <wp:posOffset>64135</wp:posOffset>
                      </wp:positionV>
                      <wp:extent cx="114300" cy="76200"/>
                      <wp:effectExtent l="0" t="0" r="19050" b="19050"/>
                      <wp:wrapNone/>
                      <wp:docPr id="105" name="Rectangle 105"/>
                      <wp:cNvGraphicFramePr/>
                      <a:graphic xmlns:a="http://schemas.openxmlformats.org/drawingml/2006/main">
                        <a:graphicData uri="http://schemas.microsoft.com/office/word/2010/wordprocessingShape">
                          <wps:wsp>
                            <wps:cNvSpPr/>
                            <wps:spPr>
                              <a:xfrm>
                                <a:off x="0" y="0"/>
                                <a:ext cx="114300" cy="76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76B9D2" id="Rectangle 105" o:spid="_x0000_s1026" style="position:absolute;margin-left:-1pt;margin-top:5.05pt;width:9pt;height:6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" fillcolor="white [3201]" strokecolor="black [3200]" strokeweight="1pt"/>
                  </w:pict>
                </mc:Fallback>
              </mc:AlternateContent>
            </w:r>
            <w:r>
              <w:rPr>
                <w:rFonts w:cs="Times New Roman"/>
                <w:szCs w:val="24"/>
              </w:rPr>
              <w:t xml:space="preserve">     Ya</w:t>
            </w:r>
          </w:p>
          <w:p w:rsidR="00F71129" w:rsidRDefault="00F71129" w:rsidP="00931253">
            <w:pPr>
              <w:jc w:val="both"/>
              <w:rPr>
                <w:rFonts w:cs="Times New Roman"/>
                <w:szCs w:val="24"/>
              </w:rPr>
            </w:pPr>
            <w:r>
              <w:rPr>
                <w:rFonts w:cs="Times New Roman"/>
                <w:noProof/>
                <w:szCs w:val="24"/>
              </w:rPr>
              <mc:AlternateContent>
                <mc:Choice Requires="wps">
                  <w:drawing>
                    <wp:anchor distT="0" distB="0" distL="114300" distR="114300" simplePos="0" relativeHeight="251870208" behindDoc="0" locked="0" layoutInCell="1" allowOverlap="1" wp14:anchorId="0BDD063C" wp14:editId="3944F11B">
                      <wp:simplePos x="0" y="0"/>
                      <wp:positionH relativeFrom="column">
                        <wp:posOffset>-22225</wp:posOffset>
                      </wp:positionH>
                      <wp:positionV relativeFrom="paragraph">
                        <wp:posOffset>35560</wp:posOffset>
                      </wp:positionV>
                      <wp:extent cx="114300" cy="76200"/>
                      <wp:effectExtent l="0" t="0" r="19050" b="19050"/>
                      <wp:wrapNone/>
                      <wp:docPr id="108" name="Rectangle 108"/>
                      <wp:cNvGraphicFramePr/>
                      <a:graphic xmlns:a="http://schemas.openxmlformats.org/drawingml/2006/main">
                        <a:graphicData uri="http://schemas.microsoft.com/office/word/2010/wordprocessingShape">
                          <wps:wsp>
                            <wps:cNvSpPr/>
                            <wps:spPr>
                              <a:xfrm>
                                <a:off x="0" y="0"/>
                                <a:ext cx="114300" cy="76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2E745C" id="Rectangle 108" o:spid="_x0000_s1026" style="position:absolute;margin-left:-1.75pt;margin-top:2.8pt;width:9pt;height:6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" fillcolor="white [3201]" strokecolor="black [3200]" strokeweight="1pt"/>
                  </w:pict>
                </mc:Fallback>
              </mc:AlternateContent>
            </w:r>
            <w:r>
              <w:rPr>
                <w:rFonts w:cs="Times New Roman"/>
                <w:szCs w:val="24"/>
              </w:rPr>
              <w:t xml:space="preserve">     Tidak</w:t>
            </w:r>
          </w:p>
        </w:tc>
      </w:tr>
      <w:tr w:rsidR="00F71129" w:rsidTr="00931253">
        <w:tc>
          <w:tcPr>
            <w:tcW w:w="510" w:type="dxa"/>
          </w:tcPr>
          <w:p w:rsidR="00F71129" w:rsidRDefault="00F71129" w:rsidP="00931253">
            <w:pPr>
              <w:jc w:val="both"/>
              <w:rPr>
                <w:rFonts w:cs="Times New Roman"/>
                <w:szCs w:val="24"/>
              </w:rPr>
            </w:pPr>
            <w:r>
              <w:rPr>
                <w:rFonts w:cs="Times New Roman"/>
                <w:szCs w:val="24"/>
              </w:rPr>
              <w:t>4.</w:t>
            </w:r>
          </w:p>
        </w:tc>
        <w:tc>
          <w:tcPr>
            <w:tcW w:w="5155" w:type="dxa"/>
          </w:tcPr>
          <w:p w:rsidR="00F71129" w:rsidRDefault="00F71129" w:rsidP="00931253">
            <w:pPr>
              <w:jc w:val="both"/>
              <w:rPr>
                <w:rFonts w:cs="Times New Roman"/>
                <w:szCs w:val="24"/>
              </w:rPr>
            </w:pPr>
            <w:r>
              <w:rPr>
                <w:rFonts w:cs="Times New Roman"/>
                <w:szCs w:val="24"/>
              </w:rPr>
              <w:t>Dimana Anda dirawat saat Anda terkonfirmasi covid 19 ?</w:t>
            </w:r>
          </w:p>
        </w:tc>
        <w:tc>
          <w:tcPr>
            <w:tcW w:w="2643" w:type="dxa"/>
          </w:tcPr>
          <w:p w:rsidR="00F71129" w:rsidRDefault="00F71129" w:rsidP="00931253">
            <w:pPr>
              <w:jc w:val="both"/>
              <w:rPr>
                <w:rFonts w:cs="Times New Roman"/>
                <w:noProof/>
                <w:szCs w:val="24"/>
              </w:rPr>
            </w:pPr>
            <w:r>
              <w:rPr>
                <w:rFonts w:cs="Times New Roman"/>
                <w:noProof/>
                <w:szCs w:val="24"/>
              </w:rPr>
              <mc:AlternateContent>
                <mc:Choice Requires="wps">
                  <w:drawing>
                    <wp:anchor distT="0" distB="0" distL="114300" distR="114300" simplePos="0" relativeHeight="251873280" behindDoc="0" locked="0" layoutInCell="1" allowOverlap="1" wp14:anchorId="78FFEA90" wp14:editId="0CD68B0E">
                      <wp:simplePos x="0" y="0"/>
                      <wp:positionH relativeFrom="column">
                        <wp:posOffset>-3175</wp:posOffset>
                      </wp:positionH>
                      <wp:positionV relativeFrom="paragraph">
                        <wp:posOffset>45720</wp:posOffset>
                      </wp:positionV>
                      <wp:extent cx="114300" cy="76200"/>
                      <wp:effectExtent l="0" t="0" r="19050" b="19050"/>
                      <wp:wrapNone/>
                      <wp:docPr id="109" name="Rectangle 109"/>
                      <wp:cNvGraphicFramePr/>
                      <a:graphic xmlns:a="http://schemas.openxmlformats.org/drawingml/2006/main">
                        <a:graphicData uri="http://schemas.microsoft.com/office/word/2010/wordprocessingShape">
                          <wps:wsp>
                            <wps:cNvSpPr/>
                            <wps:spPr>
                              <a:xfrm>
                                <a:off x="0" y="0"/>
                                <a:ext cx="114300" cy="76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809630" id="Rectangle 109" o:spid="_x0000_s1026" style="position:absolute;margin-left:-.25pt;margin-top:3.6pt;width:9pt;height:6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" fillcolor="white [3201]" strokecolor="black [3200]" strokeweight="1pt"/>
                  </w:pict>
                </mc:Fallback>
              </mc:AlternateContent>
            </w:r>
            <w:r>
              <w:rPr>
                <w:rFonts w:cs="Times New Roman"/>
                <w:noProof/>
                <w:szCs w:val="24"/>
              </w:rPr>
              <w:t xml:space="preserve">    Rumah Sakit</w:t>
            </w:r>
          </w:p>
          <w:p w:rsidR="00F71129" w:rsidRDefault="00F71129" w:rsidP="00931253">
            <w:pPr>
              <w:jc w:val="both"/>
              <w:rPr>
                <w:rFonts w:cs="Times New Roman"/>
                <w:noProof/>
                <w:szCs w:val="24"/>
              </w:rPr>
            </w:pPr>
            <w:r>
              <w:rPr>
                <w:rFonts w:cs="Times New Roman"/>
                <w:noProof/>
                <w:szCs w:val="24"/>
              </w:rPr>
              <mc:AlternateContent>
                <mc:Choice Requires="wps">
                  <w:drawing>
                    <wp:anchor distT="0" distB="0" distL="114300" distR="114300" simplePos="0" relativeHeight="251872256" behindDoc="0" locked="0" layoutInCell="1" allowOverlap="1" wp14:anchorId="1DA14B90" wp14:editId="4FDCA4FC">
                      <wp:simplePos x="0" y="0"/>
                      <wp:positionH relativeFrom="column">
                        <wp:posOffset>-3175</wp:posOffset>
                      </wp:positionH>
                      <wp:positionV relativeFrom="paragraph">
                        <wp:posOffset>17145</wp:posOffset>
                      </wp:positionV>
                      <wp:extent cx="114300" cy="76200"/>
                      <wp:effectExtent l="0" t="0" r="19050" b="19050"/>
                      <wp:wrapNone/>
                      <wp:docPr id="117" name="Rectangle 117"/>
                      <wp:cNvGraphicFramePr/>
                      <a:graphic xmlns:a="http://schemas.openxmlformats.org/drawingml/2006/main">
                        <a:graphicData uri="http://schemas.microsoft.com/office/word/2010/wordprocessingShape">
                          <wps:wsp>
                            <wps:cNvSpPr/>
                            <wps:spPr>
                              <a:xfrm>
                                <a:off x="0" y="0"/>
                                <a:ext cx="114300" cy="76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239745" id="Rectangle 117" o:spid="_x0000_s1026" style="position:absolute;margin-left:-.25pt;margin-top:1.35pt;width:9pt;height:6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" fillcolor="white [3201]" strokecolor="black [3200]" strokeweight="1pt"/>
                  </w:pict>
                </mc:Fallback>
              </mc:AlternateContent>
            </w:r>
            <w:r>
              <w:rPr>
                <w:rFonts w:cs="Times New Roman"/>
                <w:noProof/>
                <w:szCs w:val="24"/>
              </w:rPr>
              <w:t xml:space="preserve">    Puskesmas</w:t>
            </w:r>
          </w:p>
          <w:p w:rsidR="00F71129" w:rsidRDefault="00F71129" w:rsidP="00931253">
            <w:pPr>
              <w:jc w:val="both"/>
              <w:rPr>
                <w:rFonts w:cs="Times New Roman"/>
                <w:noProof/>
                <w:szCs w:val="24"/>
              </w:rPr>
            </w:pPr>
            <w:r>
              <w:rPr>
                <w:rFonts w:cs="Times New Roman"/>
                <w:noProof/>
                <w:szCs w:val="24"/>
              </w:rPr>
              <mc:AlternateContent>
                <mc:Choice Requires="wps">
                  <w:drawing>
                    <wp:anchor distT="0" distB="0" distL="114300" distR="114300" simplePos="0" relativeHeight="251871232" behindDoc="0" locked="0" layoutInCell="1" allowOverlap="1" wp14:anchorId="5948724C" wp14:editId="4B55BC5A">
                      <wp:simplePos x="0" y="0"/>
                      <wp:positionH relativeFrom="column">
                        <wp:posOffset>-3175</wp:posOffset>
                      </wp:positionH>
                      <wp:positionV relativeFrom="paragraph">
                        <wp:posOffset>7620</wp:posOffset>
                      </wp:positionV>
                      <wp:extent cx="114300" cy="76200"/>
                      <wp:effectExtent l="0" t="0" r="19050" b="19050"/>
                      <wp:wrapNone/>
                      <wp:docPr id="118" name="Rectangle 118"/>
                      <wp:cNvGraphicFramePr/>
                      <a:graphic xmlns:a="http://schemas.openxmlformats.org/drawingml/2006/main">
                        <a:graphicData uri="http://schemas.microsoft.com/office/word/2010/wordprocessingShape">
                          <wps:wsp>
                            <wps:cNvSpPr/>
                            <wps:spPr>
                              <a:xfrm>
                                <a:off x="0" y="0"/>
                                <a:ext cx="114300" cy="76200"/>
                              </a:xfrm>
                              <a:prstGeom prst="rect">
                                <a:avLst/>
                              </a:prstGeom>
                            </wps:spPr>
                            <wps:style>
                              <a:lnRef idx="2">
                                <a:schemeClr val="dk1"/>
                              </a:lnRef>
                              <a:fillRef idx="1">
                                <a:schemeClr val="lt1"/>
                              </a:fillRef>
                              <a:effectRef idx="0">
                                <a:schemeClr val="dk1"/>
                              </a:effectRef>
                              <a:fontRef idx="minor">
                                <a:schemeClr val="dk1"/>
                              </a:fontRef>
                            </wps:style>
                            <wps:txbx>
                              <w:txbxContent>
                                <w:p w:rsidR="001173AC" w:rsidRDefault="001173AC" w:rsidP="00F71129">
                                  <w:pPr>
                                    <w:jc w:val="center"/>
                                  </w:pPr>
                                </w:p>
                                <w:p w:rsidR="001173AC" w:rsidRDefault="001173AC" w:rsidP="00F71129">
                                  <w:pPr>
                                    <w:jc w:val="center"/>
                                  </w:pPr>
                                </w:p>
                                <w:p w:rsidR="001173AC" w:rsidRDefault="001173AC" w:rsidP="00F71129">
                                  <w:pPr>
                                    <w:jc w:val="center"/>
                                  </w:pPr>
                                </w:p>
                                <w:p w:rsidR="001173AC" w:rsidRDefault="001173AC" w:rsidP="00F711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48724C" id="Rectangle 118" o:spid="_x0000_s1076" style="position:absolute;left:0;text-align:left;margin-left:-.25pt;margin-top:.6pt;width:9pt;height:6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" fillcolor="white [3201]" strokecolor="black [3200]" strokeweight="1pt">
                      <v:textbox>
                        <w:txbxContent>
                          <w:p w:rsidR="001173AC" w:rsidRDefault="001173AC" w:rsidP="00F71129">
                            <w:pPr>
                              <w:jc w:val="center"/>
                            </w:pPr>
                          </w:p>
                          <w:p w:rsidR="001173AC" w:rsidRDefault="001173AC" w:rsidP="00F71129">
                            <w:pPr>
                              <w:jc w:val="center"/>
                            </w:pPr>
                          </w:p>
                          <w:p w:rsidR="001173AC" w:rsidRDefault="001173AC" w:rsidP="00F71129">
                            <w:pPr>
                              <w:jc w:val="center"/>
                            </w:pPr>
                          </w:p>
                          <w:p w:rsidR="001173AC" w:rsidRDefault="001173AC" w:rsidP="00F71129">
                            <w:pPr>
                              <w:jc w:val="center"/>
                            </w:pPr>
                          </w:p>
                        </w:txbxContent>
                      </v:textbox>
                    </v:rect>
                  </w:pict>
                </mc:Fallback>
              </mc:AlternateContent>
            </w:r>
            <w:r>
              <w:rPr>
                <w:rFonts w:cs="Times New Roman"/>
                <w:noProof/>
                <w:szCs w:val="24"/>
              </w:rPr>
              <w:t xml:space="preserve">    Mandiri di rumah</w:t>
            </w:r>
          </w:p>
        </w:tc>
      </w:tr>
    </w:tbl>
    <w:p w:rsidR="00F71129" w:rsidRDefault="00F71129" w:rsidP="00F71129">
      <w:pPr>
        <w:jc w:val="both"/>
        <w:rPr>
          <w:rFonts w:cs="Times New Roman"/>
          <w:szCs w:val="24"/>
        </w:rPr>
      </w:pPr>
    </w:p>
    <w:p w:rsidR="009F6108" w:rsidRDefault="009F6108" w:rsidP="009F6108">
      <w:pPr>
        <w:pStyle w:val="ListParagraph"/>
        <w:spacing w:line="480" w:lineRule="auto"/>
        <w:jc w:val="both"/>
        <w:rPr>
          <w:rFonts w:cs="Times New Roman"/>
          <w:szCs w:val="24"/>
        </w:rPr>
      </w:pPr>
    </w:p>
    <w:p w:rsidR="00AD1A21" w:rsidRDefault="00AD1A21" w:rsidP="009F6108">
      <w:pPr>
        <w:pStyle w:val="ListParagraph"/>
        <w:spacing w:line="480" w:lineRule="auto"/>
        <w:jc w:val="both"/>
        <w:rPr>
          <w:rFonts w:cs="Times New Roman"/>
          <w:szCs w:val="24"/>
        </w:rPr>
      </w:pPr>
    </w:p>
    <w:p w:rsidR="00483036" w:rsidRDefault="00483036" w:rsidP="00D60C19">
      <w:pPr>
        <w:pStyle w:val="Caption"/>
        <w:rPr>
          <w:rFonts w:cs="Times New Roman"/>
          <w:i w:val="0"/>
          <w:iCs w:val="0"/>
          <w:color w:val="auto"/>
          <w:sz w:val="24"/>
          <w:szCs w:val="24"/>
        </w:rPr>
      </w:pPr>
    </w:p>
    <w:p w:rsidR="00483036" w:rsidRDefault="00483036" w:rsidP="00D60C19">
      <w:pPr>
        <w:pStyle w:val="Caption"/>
        <w:rPr>
          <w:rFonts w:cs="Times New Roman"/>
          <w:i w:val="0"/>
          <w:iCs w:val="0"/>
          <w:color w:val="auto"/>
          <w:sz w:val="24"/>
          <w:szCs w:val="24"/>
        </w:rPr>
      </w:pPr>
    </w:p>
    <w:p w:rsidR="00BB38A4" w:rsidRDefault="00BB38A4" w:rsidP="00BB38A4"/>
    <w:p w:rsidR="00BB38A4" w:rsidRDefault="00BB38A4" w:rsidP="00BB38A4"/>
    <w:p w:rsidR="00F71129" w:rsidRDefault="00F71129" w:rsidP="00BB38A4"/>
    <w:p w:rsidR="00F71129" w:rsidRDefault="00F71129" w:rsidP="00BB38A4"/>
    <w:p w:rsidR="00F71129" w:rsidRDefault="00F71129" w:rsidP="00BB38A4"/>
    <w:p w:rsidR="00F71129" w:rsidRDefault="00F71129" w:rsidP="00BB38A4"/>
    <w:p w:rsidR="00BB38A4" w:rsidRDefault="00BB38A4" w:rsidP="00BB38A4"/>
    <w:p w:rsidR="00BB38A4" w:rsidRDefault="00BB38A4" w:rsidP="00BB38A4"/>
    <w:p w:rsidR="00BB38A4" w:rsidRDefault="00BB38A4" w:rsidP="00BB38A4"/>
    <w:p w:rsidR="00BB38A4" w:rsidRPr="00BB38A4" w:rsidRDefault="00BB38A4" w:rsidP="00BB38A4"/>
    <w:p w:rsidR="009F5FC9" w:rsidRDefault="00D60C19" w:rsidP="00D60C19">
      <w:pPr>
        <w:pStyle w:val="Caption"/>
        <w:rPr>
          <w:rFonts w:cs="Times New Roman"/>
          <w:b/>
          <w:i w:val="0"/>
          <w:szCs w:val="24"/>
        </w:rPr>
      </w:pPr>
      <w:r>
        <w:lastRenderedPageBreak/>
        <w:t xml:space="preserve">Lampiran </w:t>
      </w:r>
      <w:r w:rsidR="00AF6BB3">
        <w:fldChar w:fldCharType="begin"/>
      </w:r>
      <w:r w:rsidR="00AF6BB3">
        <w:instrText xml:space="preserve"> SEQ Lampiran \* ARABIC </w:instrText>
      </w:r>
      <w:r w:rsidR="00AF6BB3">
        <w:fldChar w:fldCharType="separate"/>
      </w:r>
      <w:r w:rsidR="001679AD">
        <w:rPr>
          <w:noProof/>
        </w:rPr>
        <w:t>7</w:t>
      </w:r>
      <w:r w:rsidR="00AF6BB3">
        <w:rPr>
          <w:noProof/>
        </w:rPr>
        <w:fldChar w:fldCharType="end"/>
      </w:r>
    </w:p>
    <w:p w:rsidR="002B04AC" w:rsidRDefault="00D60C19" w:rsidP="002B04AC">
      <w:pPr>
        <w:jc w:val="center"/>
        <w:rPr>
          <w:rFonts w:cs="Times New Roman"/>
          <w:b/>
          <w:i/>
          <w:szCs w:val="24"/>
        </w:rPr>
      </w:pPr>
      <w:r w:rsidRPr="00D60C19">
        <w:rPr>
          <w:rFonts w:cs="Times New Roman"/>
          <w:b/>
          <w:szCs w:val="24"/>
        </w:rPr>
        <w:t>KUESIONER</w:t>
      </w:r>
      <w:r>
        <w:rPr>
          <w:rFonts w:cs="Times New Roman"/>
          <w:b/>
          <w:i/>
          <w:szCs w:val="24"/>
        </w:rPr>
        <w:t xml:space="preserve"> </w:t>
      </w:r>
      <w:r w:rsidR="002B04AC">
        <w:rPr>
          <w:rFonts w:cs="Times New Roman"/>
          <w:b/>
          <w:i/>
          <w:szCs w:val="24"/>
        </w:rPr>
        <w:t>SELF MANAGEMENT ABILITY SCALE (SMAS)</w:t>
      </w:r>
    </w:p>
    <w:p w:rsidR="00FF29FC" w:rsidRDefault="002B04AC" w:rsidP="00FF29FC">
      <w:pPr>
        <w:spacing w:before="240" w:line="240" w:lineRule="auto"/>
        <w:ind w:firstLine="284"/>
        <w:jc w:val="both"/>
        <w:rPr>
          <w:rFonts w:cs="Times New Roman"/>
          <w:szCs w:val="24"/>
        </w:rPr>
      </w:pPr>
      <w:r>
        <w:rPr>
          <w:rFonts w:cs="Times New Roman"/>
          <w:szCs w:val="24"/>
        </w:rPr>
        <w:t xml:space="preserve">SMAS terdiri dari 30 pertanyaan tentang segala macam hal tentang kehidupan sehari-hari Anda, </w:t>
      </w:r>
      <w:proofErr w:type="gramStart"/>
      <w:r>
        <w:rPr>
          <w:rFonts w:cs="Times New Roman"/>
          <w:szCs w:val="24"/>
        </w:rPr>
        <w:t>seperti :</w:t>
      </w:r>
      <w:proofErr w:type="gramEnd"/>
      <w:r>
        <w:rPr>
          <w:rFonts w:cs="Times New Roman"/>
          <w:szCs w:val="24"/>
        </w:rPr>
        <w:t xml:space="preserve"> hal apa yang anda lakukan, tentang hobi, kontak dengan orang lain, keluarga, gerakan, dan hal lainnya. Pertanyaan SMAS ini terkait situasi Anda secara umum</w:t>
      </w:r>
      <w:r w:rsidR="00953D95">
        <w:rPr>
          <w:rFonts w:cs="Times New Roman"/>
          <w:szCs w:val="24"/>
        </w:rPr>
        <w:t xml:space="preserve"> </w:t>
      </w:r>
      <w:r w:rsidR="00953D95">
        <w:rPr>
          <w:rFonts w:cs="Times New Roman"/>
          <w:szCs w:val="24"/>
        </w:rPr>
        <w:fldChar w:fldCharType="begin" w:fldLock="1"/>
      </w:r>
      <w:r w:rsidR="00953D95">
        <w:rPr>
          <w:rFonts w:cs="Times New Roman"/>
          <w:szCs w:val="24"/>
        </w:rPr>
        <w:instrText>ADDIN CSL_CITATION {"citationItems":[{"id":"ITEM-1","itemData":{"DOI":"10.1186/1477-7525-10-9","ISSN":"14777525","PMID":"22273404","abstract":"Background: The 30-item Self-Management Ability Scale (SMAS) measures self-management abilities (SMA). Objectives of this study were to (1) validate the SMAS among older people shortly after hospitalisation and (2) shorten the SMAS while maintaining adequate validity and reliability.Methods: Our study was conducted among older individuals (≥ 65) who had recently been discharged from a hospital. Three months after hospital admission, 296/456 patients (65% response) were interviewed in their homes. We tested the instrument by means of structural equation modelling, and examined its validity and reliability. In addition, we tested internal consistency of the SMAS and SMAS-S among a study sample of patients at risk for cardiovascular diseases.Results: After eliminating 12 items, the confirmatory factor analyses revealed good indices of fit with the resulting 18-item SMAS (SMAS-S). To estimate construct validity of the instrument, we looked at correlations between SMAS subscale scores and overall well-being scores as measured by Social Product Function (SPF-IL) and Cantril's ladder. All SMAS subscales of the original and short version significantly correlated with SPF-IL scores (all at p ≤ 0.001) and Cantril's ladder (for the cognitive well-being subscale p ≤ 0.01; all other subscales at p ≤ 0.001). The findings indicated validity. Analyses of the SMAS and SMAS-S in the sample of patients at risk for cardiovascular diseases showed that both instruments are reliable.Conclusions: The psychometric properties of both the SMAS and SMAS-S are good. The SMAS-S is a promising alternate instrument to evaluate self-management abilities. © 2012 Cramm et al; licensee BioMed Central Ltd.","author":[{"dropping-particle":"","family":"Cramm","given":"Jane M.","non-dropping-particle":"","parse-names":false,"suffix":""},{"dropping-particle":"","family":"Strating","given":"Mathilde M.H.","non-dropping-particle":"","parse-names":false,"suffix":""},{"dropping-particle":"","family":"Vreede","given":"Paul L.","non-dropping-particle":"de","parse-names":false,"suffix":""},{"dropping-particle":"","family":"Steverink","given":"Nardi","non-dropping-particle":"","parse-names":false,"suffix":""},{"dropping-particle":"","family":"Nieboer","given":"Anna P.","non-dropping-particle":"","parse-names":false,"suffix":""}],"container-title":"Health and Quality of Life Outcomes","id":"ITEM-1","issue":"1","issued":{"date-parts":[["2012"]]},"page":"9","publisher":"BioMed Central Ltd","title":"Validation of the self-management ability scale (SMAS) and development and validation of a shorter scale (SMAS-S) among older patients shortly after hospitalisation","type":"article-journal","volume":"10"},"uris":["http://www.mendeley.com/documents/?uuid=880c26ac-3385-4681-99dd-b7714350050c"]}],"mendeley":{"formattedCitation":"(Cramm et al., 2012)","plainTextFormattedCitation":"(Cramm et al., 2012)","previouslyFormattedCitation":"(Cramm et al., 2012)"},"properties":{"noteIndex":0},"schema":"https://github.com/citation-style-language/schema/raw/master/csl-citation.json"}</w:instrText>
      </w:r>
      <w:r w:rsidR="00953D95">
        <w:rPr>
          <w:rFonts w:cs="Times New Roman"/>
          <w:szCs w:val="24"/>
        </w:rPr>
        <w:fldChar w:fldCharType="separate"/>
      </w:r>
      <w:r w:rsidR="00953D95" w:rsidRPr="006C7299">
        <w:rPr>
          <w:rFonts w:cs="Times New Roman"/>
          <w:noProof/>
          <w:szCs w:val="24"/>
        </w:rPr>
        <w:t>(Cramm et al., 2012)</w:t>
      </w:r>
      <w:r w:rsidR="00953D95">
        <w:rPr>
          <w:rFonts w:cs="Times New Roman"/>
          <w:szCs w:val="24"/>
        </w:rPr>
        <w:fldChar w:fldCharType="end"/>
      </w:r>
      <w:r>
        <w:rPr>
          <w:rFonts w:cs="Times New Roman"/>
          <w:szCs w:val="24"/>
        </w:rPr>
        <w:t xml:space="preserve">. </w:t>
      </w:r>
    </w:p>
    <w:p w:rsidR="00A003B9" w:rsidRPr="00FF29FC" w:rsidRDefault="00A003B9" w:rsidP="00B92EBB">
      <w:pPr>
        <w:pStyle w:val="ListParagraph"/>
        <w:numPr>
          <w:ilvl w:val="0"/>
          <w:numId w:val="42"/>
        </w:numPr>
        <w:spacing w:before="240" w:line="240" w:lineRule="auto"/>
        <w:ind w:left="284"/>
        <w:jc w:val="both"/>
        <w:rPr>
          <w:rFonts w:cs="Times New Roman"/>
          <w:szCs w:val="24"/>
        </w:rPr>
      </w:pPr>
      <w:r w:rsidRPr="00FF29FC">
        <w:rPr>
          <w:rFonts w:cs="Times New Roman"/>
          <w:szCs w:val="24"/>
        </w:rPr>
        <w:t xml:space="preserve">Pengambilan inisiatif </w:t>
      </w:r>
    </w:p>
    <w:p w:rsidR="002B04AC" w:rsidRPr="00A003B9" w:rsidRDefault="002B04AC" w:rsidP="00A003B9">
      <w:pPr>
        <w:pStyle w:val="ListParagraph"/>
        <w:spacing w:before="240" w:line="240" w:lineRule="auto"/>
        <w:ind w:left="0" w:firstLine="284"/>
        <w:jc w:val="both"/>
        <w:rPr>
          <w:rFonts w:ascii="Arial" w:eastAsia="Times New Roman" w:hAnsi="Arial" w:cs="Arial"/>
          <w:color w:val="1A0DAB"/>
          <w:szCs w:val="24"/>
          <w:u w:val="single"/>
          <w:shd w:val="clear" w:color="auto" w:fill="FFFFFF"/>
        </w:rPr>
      </w:pPr>
      <w:r w:rsidRPr="00A003B9">
        <w:rPr>
          <w:rFonts w:cs="Times New Roman"/>
          <w:szCs w:val="24"/>
        </w:rPr>
        <w:t>Setiap pertanyaan adalah tentang kegiatan tertentu dan menunjukkan seberapa sering Anda melakukan masing-masing kegiatan ini. Silahkan beri tanda (</w:t>
      </w:r>
      <w:r w:rsidRPr="001D6514">
        <w:rPr>
          <w:rFonts w:eastAsia="Times New Roman" w:cs="Times New Roman"/>
          <w:szCs w:val="24"/>
        </w:rPr>
        <w:fldChar w:fldCharType="begin"/>
      </w:r>
      <w:r w:rsidRPr="00A003B9">
        <w:rPr>
          <w:rFonts w:eastAsia="Times New Roman" w:cs="Times New Roman"/>
          <w:szCs w:val="24"/>
        </w:rPr>
        <w:instrText xml:space="preserve"> HYPERLINK "https://teknogram.id/cara-membuat-tanda-ceklis/" </w:instrText>
      </w:r>
      <w:r w:rsidRPr="001D6514">
        <w:rPr>
          <w:rFonts w:eastAsia="Times New Roman" w:cs="Times New Roman"/>
          <w:szCs w:val="24"/>
        </w:rPr>
        <w:fldChar w:fldCharType="separate"/>
      </w:r>
      <w:r w:rsidRPr="00A003B9">
        <w:rPr>
          <w:rFonts w:ascii="Segoe UI Symbol" w:eastAsia="Times New Roman" w:hAnsi="Segoe UI Symbol" w:cs="Segoe UI Symbol"/>
          <w:szCs w:val="24"/>
          <w:shd w:val="clear" w:color="auto" w:fill="FFFFFF"/>
        </w:rPr>
        <w:t>✓</w:t>
      </w:r>
      <w:r w:rsidRPr="00A003B9">
        <w:rPr>
          <w:rFonts w:eastAsia="Times New Roman" w:cs="Times New Roman"/>
          <w:szCs w:val="24"/>
          <w:shd w:val="clear" w:color="auto" w:fill="FFFFFF"/>
        </w:rPr>
        <w:t>) pada jawaban yang sesuai menurut Anda.</w:t>
      </w:r>
    </w:p>
    <w:p w:rsidR="002B04AC" w:rsidRDefault="002B04AC" w:rsidP="00A003B9">
      <w:pPr>
        <w:spacing w:line="240" w:lineRule="auto"/>
        <w:jc w:val="both"/>
        <w:rPr>
          <w:rFonts w:eastAsia="Times New Roman" w:cs="Times New Roman"/>
          <w:szCs w:val="24"/>
        </w:rPr>
      </w:pPr>
      <w:r w:rsidRPr="001D6514">
        <w:rPr>
          <w:rFonts w:eastAsia="Times New Roman" w:cs="Times New Roman"/>
          <w:szCs w:val="24"/>
        </w:rPr>
        <w:fldChar w:fldCharType="end"/>
      </w:r>
      <w:proofErr w:type="gramStart"/>
      <w:r>
        <w:rPr>
          <w:rFonts w:eastAsia="Times New Roman" w:cs="Times New Roman"/>
          <w:szCs w:val="24"/>
        </w:rPr>
        <w:t>Keterangan :</w:t>
      </w:r>
      <w:proofErr w:type="gramEnd"/>
    </w:p>
    <w:p w:rsidR="002B04AC" w:rsidRDefault="002B04AC" w:rsidP="00B841E3">
      <w:pPr>
        <w:spacing w:line="240" w:lineRule="auto"/>
        <w:jc w:val="both"/>
        <w:rPr>
          <w:rFonts w:cs="Times New Roman"/>
          <w:szCs w:val="24"/>
        </w:rPr>
      </w:pPr>
      <w:r>
        <w:rPr>
          <w:rFonts w:cs="Times New Roman"/>
          <w:szCs w:val="24"/>
        </w:rPr>
        <w:t>1 = tidak pernah</w:t>
      </w:r>
    </w:p>
    <w:p w:rsidR="002B04AC" w:rsidRDefault="002B04AC" w:rsidP="00B841E3">
      <w:pPr>
        <w:spacing w:line="240" w:lineRule="auto"/>
        <w:jc w:val="both"/>
        <w:rPr>
          <w:rFonts w:cs="Times New Roman"/>
          <w:szCs w:val="24"/>
        </w:rPr>
      </w:pPr>
      <w:r>
        <w:rPr>
          <w:rFonts w:cs="Times New Roman"/>
          <w:szCs w:val="24"/>
        </w:rPr>
        <w:t>2 = hampir tidak pernah</w:t>
      </w:r>
    </w:p>
    <w:p w:rsidR="002B04AC" w:rsidRDefault="002B04AC" w:rsidP="00B841E3">
      <w:pPr>
        <w:spacing w:line="240" w:lineRule="auto"/>
        <w:jc w:val="both"/>
        <w:rPr>
          <w:rFonts w:cs="Times New Roman"/>
          <w:szCs w:val="24"/>
        </w:rPr>
      </w:pPr>
      <w:r>
        <w:rPr>
          <w:rFonts w:cs="Times New Roman"/>
          <w:szCs w:val="24"/>
        </w:rPr>
        <w:t>3 = kadang-kadang</w:t>
      </w:r>
    </w:p>
    <w:p w:rsidR="002B04AC" w:rsidRDefault="002B04AC" w:rsidP="00B841E3">
      <w:pPr>
        <w:spacing w:line="240" w:lineRule="auto"/>
        <w:jc w:val="both"/>
        <w:rPr>
          <w:rFonts w:cs="Times New Roman"/>
          <w:szCs w:val="24"/>
        </w:rPr>
      </w:pPr>
      <w:r>
        <w:rPr>
          <w:rFonts w:cs="Times New Roman"/>
          <w:szCs w:val="24"/>
        </w:rPr>
        <w:t>4 = sering</w:t>
      </w:r>
    </w:p>
    <w:p w:rsidR="002B04AC" w:rsidRDefault="002B04AC" w:rsidP="00B841E3">
      <w:pPr>
        <w:spacing w:line="240" w:lineRule="auto"/>
        <w:jc w:val="both"/>
        <w:rPr>
          <w:rFonts w:cs="Times New Roman"/>
          <w:szCs w:val="24"/>
        </w:rPr>
      </w:pPr>
      <w:r>
        <w:rPr>
          <w:rFonts w:cs="Times New Roman"/>
          <w:szCs w:val="24"/>
        </w:rPr>
        <w:t>5 = sangat sering</w:t>
      </w:r>
    </w:p>
    <w:tbl>
      <w:tblPr>
        <w:tblStyle w:val="TableGrid"/>
        <w:tblW w:w="7933" w:type="dxa"/>
        <w:tblLook w:val="04A0" w:firstRow="1" w:lastRow="0" w:firstColumn="1" w:lastColumn="0" w:noHBand="0" w:noVBand="1"/>
      </w:tblPr>
      <w:tblGrid>
        <w:gridCol w:w="552"/>
        <w:gridCol w:w="4546"/>
        <w:gridCol w:w="567"/>
        <w:gridCol w:w="567"/>
        <w:gridCol w:w="567"/>
        <w:gridCol w:w="567"/>
        <w:gridCol w:w="567"/>
      </w:tblGrid>
      <w:tr w:rsidR="002B04AC" w:rsidTr="00001766">
        <w:tc>
          <w:tcPr>
            <w:tcW w:w="552" w:type="dxa"/>
          </w:tcPr>
          <w:p w:rsidR="002B04AC" w:rsidRDefault="002B04AC" w:rsidP="00001766">
            <w:pPr>
              <w:ind w:right="42"/>
              <w:jc w:val="both"/>
              <w:rPr>
                <w:rFonts w:cs="Times New Roman"/>
                <w:szCs w:val="24"/>
              </w:rPr>
            </w:pPr>
            <w:r>
              <w:rPr>
                <w:rFonts w:cs="Times New Roman"/>
                <w:szCs w:val="24"/>
              </w:rPr>
              <w:t>No</w:t>
            </w:r>
          </w:p>
        </w:tc>
        <w:tc>
          <w:tcPr>
            <w:tcW w:w="4546" w:type="dxa"/>
          </w:tcPr>
          <w:p w:rsidR="002B04AC" w:rsidRDefault="002B04AC" w:rsidP="00001766">
            <w:pPr>
              <w:jc w:val="both"/>
              <w:rPr>
                <w:rFonts w:cs="Times New Roman"/>
                <w:szCs w:val="24"/>
              </w:rPr>
            </w:pPr>
            <w:r>
              <w:rPr>
                <w:rFonts w:cs="Times New Roman"/>
                <w:szCs w:val="24"/>
              </w:rPr>
              <w:t>Pertanyaan</w:t>
            </w:r>
          </w:p>
        </w:tc>
        <w:tc>
          <w:tcPr>
            <w:tcW w:w="567" w:type="dxa"/>
          </w:tcPr>
          <w:p w:rsidR="002B04AC" w:rsidRDefault="002B04AC" w:rsidP="00001766">
            <w:pPr>
              <w:jc w:val="both"/>
              <w:rPr>
                <w:rFonts w:cs="Times New Roman"/>
                <w:szCs w:val="24"/>
              </w:rPr>
            </w:pPr>
            <w:r>
              <w:rPr>
                <w:rFonts w:cs="Times New Roman"/>
                <w:szCs w:val="24"/>
              </w:rPr>
              <w:t>1</w:t>
            </w:r>
          </w:p>
        </w:tc>
        <w:tc>
          <w:tcPr>
            <w:tcW w:w="567" w:type="dxa"/>
          </w:tcPr>
          <w:p w:rsidR="002B04AC" w:rsidRDefault="002B04AC" w:rsidP="00001766">
            <w:pPr>
              <w:jc w:val="both"/>
              <w:rPr>
                <w:rFonts w:cs="Times New Roman"/>
                <w:szCs w:val="24"/>
              </w:rPr>
            </w:pPr>
            <w:r>
              <w:rPr>
                <w:rFonts w:cs="Times New Roman"/>
                <w:szCs w:val="24"/>
              </w:rPr>
              <w:t>2</w:t>
            </w:r>
          </w:p>
        </w:tc>
        <w:tc>
          <w:tcPr>
            <w:tcW w:w="567" w:type="dxa"/>
          </w:tcPr>
          <w:p w:rsidR="002B04AC" w:rsidRDefault="002B04AC" w:rsidP="00001766">
            <w:pPr>
              <w:jc w:val="both"/>
              <w:rPr>
                <w:rFonts w:cs="Times New Roman"/>
                <w:szCs w:val="24"/>
              </w:rPr>
            </w:pPr>
            <w:r>
              <w:rPr>
                <w:rFonts w:cs="Times New Roman"/>
                <w:szCs w:val="24"/>
              </w:rPr>
              <w:t>3</w:t>
            </w:r>
          </w:p>
        </w:tc>
        <w:tc>
          <w:tcPr>
            <w:tcW w:w="567" w:type="dxa"/>
          </w:tcPr>
          <w:p w:rsidR="002B04AC" w:rsidRDefault="002B04AC" w:rsidP="00001766">
            <w:pPr>
              <w:jc w:val="both"/>
              <w:rPr>
                <w:rFonts w:cs="Times New Roman"/>
                <w:szCs w:val="24"/>
              </w:rPr>
            </w:pPr>
            <w:r>
              <w:rPr>
                <w:rFonts w:cs="Times New Roman"/>
                <w:szCs w:val="24"/>
              </w:rPr>
              <w:t>4</w:t>
            </w:r>
          </w:p>
        </w:tc>
        <w:tc>
          <w:tcPr>
            <w:tcW w:w="567" w:type="dxa"/>
          </w:tcPr>
          <w:p w:rsidR="002B04AC" w:rsidRDefault="002B04AC" w:rsidP="00001766">
            <w:pPr>
              <w:jc w:val="both"/>
              <w:rPr>
                <w:rFonts w:cs="Times New Roman"/>
                <w:szCs w:val="24"/>
              </w:rPr>
            </w:pPr>
            <w:r>
              <w:rPr>
                <w:rFonts w:cs="Times New Roman"/>
                <w:szCs w:val="24"/>
              </w:rPr>
              <w:t>5</w:t>
            </w:r>
          </w:p>
        </w:tc>
      </w:tr>
      <w:tr w:rsidR="002B04AC" w:rsidTr="00001766">
        <w:tc>
          <w:tcPr>
            <w:tcW w:w="552" w:type="dxa"/>
          </w:tcPr>
          <w:p w:rsidR="002B04AC" w:rsidRDefault="002B04AC" w:rsidP="00001766">
            <w:pPr>
              <w:jc w:val="both"/>
              <w:rPr>
                <w:rFonts w:cs="Times New Roman"/>
                <w:szCs w:val="24"/>
              </w:rPr>
            </w:pPr>
            <w:r>
              <w:rPr>
                <w:rFonts w:cs="Times New Roman"/>
                <w:szCs w:val="24"/>
              </w:rPr>
              <w:t>1.</w:t>
            </w:r>
          </w:p>
        </w:tc>
        <w:tc>
          <w:tcPr>
            <w:tcW w:w="4546" w:type="dxa"/>
          </w:tcPr>
          <w:p w:rsidR="002B04AC" w:rsidRDefault="002B04AC" w:rsidP="00001766">
            <w:pPr>
              <w:jc w:val="both"/>
              <w:rPr>
                <w:rFonts w:cs="Times New Roman"/>
                <w:szCs w:val="24"/>
              </w:rPr>
            </w:pPr>
            <w:r>
              <w:rPr>
                <w:rFonts w:cs="Times New Roman"/>
                <w:szCs w:val="24"/>
              </w:rPr>
              <w:t>Seberapa sering Anda mengambil inisiatif untuk menghubungi orang lain ?</w:t>
            </w: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r>
      <w:tr w:rsidR="002B04AC" w:rsidTr="00001766">
        <w:tc>
          <w:tcPr>
            <w:tcW w:w="552" w:type="dxa"/>
          </w:tcPr>
          <w:p w:rsidR="002B04AC" w:rsidRDefault="002B04AC" w:rsidP="00001766">
            <w:pPr>
              <w:jc w:val="both"/>
              <w:rPr>
                <w:rFonts w:cs="Times New Roman"/>
                <w:szCs w:val="24"/>
              </w:rPr>
            </w:pPr>
            <w:r>
              <w:rPr>
                <w:rFonts w:cs="Times New Roman"/>
                <w:szCs w:val="24"/>
              </w:rPr>
              <w:t>2.</w:t>
            </w:r>
          </w:p>
        </w:tc>
        <w:tc>
          <w:tcPr>
            <w:tcW w:w="4546" w:type="dxa"/>
          </w:tcPr>
          <w:p w:rsidR="002B04AC" w:rsidRDefault="002B04AC" w:rsidP="00001766">
            <w:pPr>
              <w:jc w:val="both"/>
              <w:rPr>
                <w:rFonts w:cs="Times New Roman"/>
                <w:szCs w:val="24"/>
              </w:rPr>
            </w:pPr>
            <w:r>
              <w:rPr>
                <w:rFonts w:cs="Times New Roman"/>
                <w:szCs w:val="24"/>
              </w:rPr>
              <w:t>Seberapa sering Anda mengambil inisiatif untuk memiliki hubungan yang baik dengan orang lain ?</w:t>
            </w: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r>
      <w:tr w:rsidR="002B04AC" w:rsidTr="00001766">
        <w:tc>
          <w:tcPr>
            <w:tcW w:w="552" w:type="dxa"/>
          </w:tcPr>
          <w:p w:rsidR="002B04AC" w:rsidRDefault="002B04AC" w:rsidP="00001766">
            <w:pPr>
              <w:jc w:val="both"/>
              <w:rPr>
                <w:rFonts w:cs="Times New Roman"/>
                <w:szCs w:val="24"/>
              </w:rPr>
            </w:pPr>
            <w:r>
              <w:rPr>
                <w:rFonts w:cs="Times New Roman"/>
                <w:szCs w:val="24"/>
              </w:rPr>
              <w:t>3.</w:t>
            </w:r>
          </w:p>
        </w:tc>
        <w:tc>
          <w:tcPr>
            <w:tcW w:w="4546" w:type="dxa"/>
          </w:tcPr>
          <w:p w:rsidR="002B04AC" w:rsidRDefault="002B04AC" w:rsidP="00001766">
            <w:pPr>
              <w:jc w:val="both"/>
              <w:rPr>
                <w:rFonts w:cs="Times New Roman"/>
                <w:szCs w:val="24"/>
              </w:rPr>
            </w:pPr>
            <w:r>
              <w:rPr>
                <w:rFonts w:cs="Times New Roman"/>
                <w:szCs w:val="24"/>
              </w:rPr>
              <w:t>Seberapa sering Anda mengambil inisiatif un</w:t>
            </w:r>
            <w:r w:rsidR="00953D95">
              <w:rPr>
                <w:rFonts w:cs="Times New Roman"/>
                <w:szCs w:val="24"/>
              </w:rPr>
              <w:t>tuk aktif di</w:t>
            </w:r>
            <w:r>
              <w:rPr>
                <w:rFonts w:cs="Times New Roman"/>
                <w:szCs w:val="24"/>
              </w:rPr>
              <w:t xml:space="preserve"> suatu kegiatan</w:t>
            </w:r>
            <w:r w:rsidR="00953D95">
              <w:rPr>
                <w:rFonts w:cs="Times New Roman"/>
                <w:szCs w:val="24"/>
              </w:rPr>
              <w:t xml:space="preserve"> dengan memperhatikan proto</w:t>
            </w:r>
            <w:r w:rsidR="00DF6D08">
              <w:rPr>
                <w:rFonts w:cs="Times New Roman"/>
                <w:szCs w:val="24"/>
              </w:rPr>
              <w:t>ko</w:t>
            </w:r>
            <w:r w:rsidR="00953D95">
              <w:rPr>
                <w:rFonts w:cs="Times New Roman"/>
                <w:szCs w:val="24"/>
              </w:rPr>
              <w:t>l kesehatan</w:t>
            </w:r>
            <w:r>
              <w:rPr>
                <w:rFonts w:cs="Times New Roman"/>
                <w:szCs w:val="24"/>
              </w:rPr>
              <w:t xml:space="preserve"> ?</w:t>
            </w: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r>
      <w:tr w:rsidR="002B04AC" w:rsidTr="00001766">
        <w:tc>
          <w:tcPr>
            <w:tcW w:w="552" w:type="dxa"/>
          </w:tcPr>
          <w:p w:rsidR="002B04AC" w:rsidRDefault="002B04AC" w:rsidP="00001766">
            <w:pPr>
              <w:jc w:val="both"/>
              <w:rPr>
                <w:rFonts w:cs="Times New Roman"/>
                <w:szCs w:val="24"/>
              </w:rPr>
            </w:pPr>
            <w:r>
              <w:rPr>
                <w:rFonts w:cs="Times New Roman"/>
                <w:szCs w:val="24"/>
              </w:rPr>
              <w:t>4.</w:t>
            </w:r>
          </w:p>
        </w:tc>
        <w:tc>
          <w:tcPr>
            <w:tcW w:w="4546" w:type="dxa"/>
          </w:tcPr>
          <w:p w:rsidR="002B04AC" w:rsidRDefault="002B04AC" w:rsidP="00001766">
            <w:pPr>
              <w:jc w:val="both"/>
              <w:rPr>
                <w:rFonts w:cs="Times New Roman"/>
                <w:szCs w:val="24"/>
              </w:rPr>
            </w:pPr>
            <w:r>
              <w:rPr>
                <w:rFonts w:cs="Times New Roman"/>
                <w:szCs w:val="24"/>
              </w:rPr>
              <w:t>Seberapa sering Anda membuat rumah atau kamar Anda senyaman mungkin (misalnya, dengan membersihkan atau membuatnya nyaman) ?</w:t>
            </w: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r>
      <w:tr w:rsidR="002B04AC" w:rsidTr="00001766">
        <w:tc>
          <w:tcPr>
            <w:tcW w:w="552" w:type="dxa"/>
          </w:tcPr>
          <w:p w:rsidR="002B04AC" w:rsidRDefault="002B04AC" w:rsidP="00001766">
            <w:pPr>
              <w:jc w:val="both"/>
              <w:rPr>
                <w:rFonts w:cs="Times New Roman"/>
                <w:szCs w:val="24"/>
              </w:rPr>
            </w:pPr>
            <w:r>
              <w:rPr>
                <w:rFonts w:cs="Times New Roman"/>
                <w:szCs w:val="24"/>
              </w:rPr>
              <w:t>5.</w:t>
            </w:r>
          </w:p>
        </w:tc>
        <w:tc>
          <w:tcPr>
            <w:tcW w:w="4546" w:type="dxa"/>
          </w:tcPr>
          <w:p w:rsidR="002B04AC" w:rsidRDefault="002B04AC" w:rsidP="00001766">
            <w:pPr>
              <w:jc w:val="both"/>
              <w:rPr>
                <w:rFonts w:cs="Times New Roman"/>
                <w:szCs w:val="24"/>
              </w:rPr>
            </w:pPr>
            <w:r>
              <w:rPr>
                <w:rFonts w:cs="Times New Roman"/>
                <w:szCs w:val="24"/>
              </w:rPr>
              <w:t>Seberapa sering Anda akan mencoba berada di suatu keramaian (misalnya berkumpul dengan keluarga/teman/tetangga)</w:t>
            </w:r>
            <w:r w:rsidR="00953D95">
              <w:rPr>
                <w:rFonts w:cs="Times New Roman"/>
                <w:szCs w:val="24"/>
              </w:rPr>
              <w:t xml:space="preserve"> dengan tetap memperhatikan pro</w:t>
            </w:r>
            <w:r w:rsidR="005E5825">
              <w:rPr>
                <w:rFonts w:cs="Times New Roman"/>
                <w:szCs w:val="24"/>
              </w:rPr>
              <w:t>tok</w:t>
            </w:r>
            <w:r w:rsidR="00953D95">
              <w:rPr>
                <w:rFonts w:cs="Times New Roman"/>
                <w:szCs w:val="24"/>
              </w:rPr>
              <w:t>ol kesehatan</w:t>
            </w:r>
            <w:r>
              <w:rPr>
                <w:rFonts w:cs="Times New Roman"/>
                <w:szCs w:val="24"/>
              </w:rPr>
              <w:t xml:space="preserve"> ?</w:t>
            </w: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r>
    </w:tbl>
    <w:p w:rsidR="00FF29FC" w:rsidRPr="00FF29FC" w:rsidRDefault="00A003B9" w:rsidP="00B92EBB">
      <w:pPr>
        <w:pStyle w:val="ListParagraph"/>
        <w:numPr>
          <w:ilvl w:val="0"/>
          <w:numId w:val="42"/>
        </w:numPr>
        <w:spacing w:before="240" w:line="240" w:lineRule="auto"/>
        <w:ind w:left="284" w:hanging="284"/>
        <w:jc w:val="both"/>
        <w:rPr>
          <w:rFonts w:ascii="Arial" w:eastAsia="Times New Roman" w:hAnsi="Arial" w:cs="Arial"/>
          <w:color w:val="1A0DAB"/>
          <w:szCs w:val="24"/>
          <w:u w:val="single"/>
          <w:shd w:val="clear" w:color="auto" w:fill="FFFFFF"/>
        </w:rPr>
      </w:pPr>
      <w:r w:rsidRPr="00FF29FC">
        <w:rPr>
          <w:rFonts w:cs="Times New Roman"/>
          <w:i/>
          <w:szCs w:val="24"/>
        </w:rPr>
        <w:t xml:space="preserve">Self efficacy </w:t>
      </w:r>
    </w:p>
    <w:p w:rsidR="002B04AC" w:rsidRPr="00FF29FC" w:rsidRDefault="002B04AC" w:rsidP="00FF29FC">
      <w:pPr>
        <w:pStyle w:val="ListParagraph"/>
        <w:spacing w:before="240" w:line="240" w:lineRule="auto"/>
        <w:ind w:left="0" w:firstLine="284"/>
        <w:jc w:val="both"/>
        <w:rPr>
          <w:rFonts w:ascii="Arial" w:eastAsia="Times New Roman" w:hAnsi="Arial" w:cs="Arial"/>
          <w:color w:val="1A0DAB"/>
          <w:szCs w:val="24"/>
          <w:u w:val="single"/>
          <w:shd w:val="clear" w:color="auto" w:fill="FFFFFF"/>
        </w:rPr>
      </w:pPr>
      <w:r w:rsidRPr="00FF29FC">
        <w:rPr>
          <w:rFonts w:cs="Times New Roman"/>
          <w:szCs w:val="24"/>
        </w:rPr>
        <w:t>Berikut merupakan beberapa pertanyaan tentang seberapa yakin Anda dengan kemampuan yang ada pada diri Anda sendiri. Anda akan ditanyai seberapa yakin Anda bisa melakukannya. Silahkan beri tanda (</w:t>
      </w:r>
      <w:r w:rsidRPr="001D6514">
        <w:rPr>
          <w:rFonts w:eastAsia="Times New Roman" w:cs="Times New Roman"/>
          <w:szCs w:val="24"/>
        </w:rPr>
        <w:fldChar w:fldCharType="begin"/>
      </w:r>
      <w:r w:rsidRPr="00FF29FC">
        <w:rPr>
          <w:rFonts w:eastAsia="Times New Roman" w:cs="Times New Roman"/>
          <w:szCs w:val="24"/>
        </w:rPr>
        <w:instrText xml:space="preserve"> HYPERLINK "https://teknogram.id/cara-membuat-tanda-ceklis/" </w:instrText>
      </w:r>
      <w:r w:rsidRPr="001D6514">
        <w:rPr>
          <w:rFonts w:eastAsia="Times New Roman" w:cs="Times New Roman"/>
          <w:szCs w:val="24"/>
        </w:rPr>
        <w:fldChar w:fldCharType="separate"/>
      </w:r>
      <w:r w:rsidRPr="00FF29FC">
        <w:rPr>
          <w:rFonts w:ascii="Segoe UI Symbol" w:eastAsia="Times New Roman" w:hAnsi="Segoe UI Symbol" w:cs="Segoe UI Symbol"/>
          <w:szCs w:val="24"/>
          <w:shd w:val="clear" w:color="auto" w:fill="FFFFFF"/>
        </w:rPr>
        <w:t>✓</w:t>
      </w:r>
      <w:r w:rsidRPr="00FF29FC">
        <w:rPr>
          <w:rFonts w:eastAsia="Times New Roman" w:cs="Times New Roman"/>
          <w:szCs w:val="24"/>
          <w:shd w:val="clear" w:color="auto" w:fill="FFFFFF"/>
        </w:rPr>
        <w:t>) pada jawaban yang sesuai menurut Anda.</w:t>
      </w:r>
    </w:p>
    <w:p w:rsidR="002B04AC" w:rsidRDefault="002B04AC" w:rsidP="00FF29FC">
      <w:pPr>
        <w:spacing w:line="240" w:lineRule="auto"/>
        <w:jc w:val="both"/>
        <w:rPr>
          <w:rFonts w:eastAsia="Times New Roman" w:cs="Times New Roman"/>
          <w:szCs w:val="24"/>
        </w:rPr>
      </w:pPr>
      <w:r w:rsidRPr="001D6514">
        <w:rPr>
          <w:rFonts w:eastAsia="Times New Roman" w:cs="Times New Roman"/>
          <w:szCs w:val="24"/>
        </w:rPr>
        <w:fldChar w:fldCharType="end"/>
      </w:r>
      <w:proofErr w:type="gramStart"/>
      <w:r>
        <w:rPr>
          <w:rFonts w:eastAsia="Times New Roman" w:cs="Times New Roman"/>
          <w:szCs w:val="24"/>
        </w:rPr>
        <w:t>Keterangan :</w:t>
      </w:r>
      <w:proofErr w:type="gramEnd"/>
    </w:p>
    <w:p w:rsidR="002B04AC" w:rsidRDefault="002B04AC" w:rsidP="00A003B9">
      <w:pPr>
        <w:spacing w:line="240" w:lineRule="auto"/>
        <w:jc w:val="both"/>
        <w:rPr>
          <w:rFonts w:cs="Times New Roman"/>
          <w:szCs w:val="24"/>
        </w:rPr>
      </w:pPr>
      <w:r>
        <w:rPr>
          <w:rFonts w:cs="Times New Roman"/>
          <w:szCs w:val="24"/>
        </w:rPr>
        <w:lastRenderedPageBreak/>
        <w:t>1 = saya tidak yakin</w:t>
      </w:r>
    </w:p>
    <w:p w:rsidR="002B04AC" w:rsidRDefault="002B04AC" w:rsidP="00A003B9">
      <w:pPr>
        <w:spacing w:line="240" w:lineRule="auto"/>
        <w:jc w:val="both"/>
        <w:rPr>
          <w:rFonts w:cs="Times New Roman"/>
          <w:szCs w:val="24"/>
        </w:rPr>
      </w:pPr>
      <w:r>
        <w:rPr>
          <w:rFonts w:cs="Times New Roman"/>
          <w:szCs w:val="24"/>
        </w:rPr>
        <w:t>2 = saya tidak berpikir demikian</w:t>
      </w:r>
    </w:p>
    <w:p w:rsidR="002B04AC" w:rsidRDefault="002B04AC" w:rsidP="00A003B9">
      <w:pPr>
        <w:spacing w:line="240" w:lineRule="auto"/>
        <w:jc w:val="both"/>
        <w:rPr>
          <w:rFonts w:cs="Times New Roman"/>
          <w:szCs w:val="24"/>
        </w:rPr>
      </w:pPr>
      <w:r>
        <w:rPr>
          <w:rFonts w:cs="Times New Roman"/>
          <w:szCs w:val="24"/>
        </w:rPr>
        <w:t>3 = terkadang</w:t>
      </w:r>
    </w:p>
    <w:p w:rsidR="002B04AC" w:rsidRDefault="002B04AC" w:rsidP="00A003B9">
      <w:pPr>
        <w:spacing w:line="240" w:lineRule="auto"/>
        <w:jc w:val="both"/>
        <w:rPr>
          <w:rFonts w:cs="Times New Roman"/>
          <w:szCs w:val="24"/>
        </w:rPr>
      </w:pPr>
      <w:r>
        <w:rPr>
          <w:rFonts w:cs="Times New Roman"/>
          <w:szCs w:val="24"/>
        </w:rPr>
        <w:t>4 = saya pikir begitu</w:t>
      </w:r>
    </w:p>
    <w:p w:rsidR="002B04AC" w:rsidRDefault="002B04AC" w:rsidP="00A003B9">
      <w:pPr>
        <w:spacing w:line="240" w:lineRule="auto"/>
        <w:jc w:val="both"/>
        <w:rPr>
          <w:rFonts w:cs="Times New Roman"/>
          <w:szCs w:val="24"/>
        </w:rPr>
      </w:pPr>
      <w:r>
        <w:rPr>
          <w:rFonts w:cs="Times New Roman"/>
          <w:szCs w:val="24"/>
        </w:rPr>
        <w:t>5 = saya yakin</w:t>
      </w:r>
    </w:p>
    <w:tbl>
      <w:tblPr>
        <w:tblStyle w:val="TableGrid"/>
        <w:tblW w:w="7933" w:type="dxa"/>
        <w:tblLook w:val="04A0" w:firstRow="1" w:lastRow="0" w:firstColumn="1" w:lastColumn="0" w:noHBand="0" w:noVBand="1"/>
      </w:tblPr>
      <w:tblGrid>
        <w:gridCol w:w="552"/>
        <w:gridCol w:w="4546"/>
        <w:gridCol w:w="567"/>
        <w:gridCol w:w="567"/>
        <w:gridCol w:w="567"/>
        <w:gridCol w:w="567"/>
        <w:gridCol w:w="567"/>
      </w:tblGrid>
      <w:tr w:rsidR="002B04AC" w:rsidTr="00001766">
        <w:tc>
          <w:tcPr>
            <w:tcW w:w="552" w:type="dxa"/>
          </w:tcPr>
          <w:p w:rsidR="002B04AC" w:rsidRDefault="002B04AC" w:rsidP="00001766">
            <w:pPr>
              <w:ind w:right="42"/>
              <w:jc w:val="both"/>
              <w:rPr>
                <w:rFonts w:cs="Times New Roman"/>
                <w:szCs w:val="24"/>
              </w:rPr>
            </w:pPr>
            <w:r>
              <w:rPr>
                <w:rFonts w:cs="Times New Roman"/>
                <w:szCs w:val="24"/>
              </w:rPr>
              <w:t>No</w:t>
            </w:r>
          </w:p>
        </w:tc>
        <w:tc>
          <w:tcPr>
            <w:tcW w:w="4546" w:type="dxa"/>
          </w:tcPr>
          <w:p w:rsidR="002B04AC" w:rsidRDefault="002B04AC" w:rsidP="00001766">
            <w:pPr>
              <w:jc w:val="both"/>
              <w:rPr>
                <w:rFonts w:cs="Times New Roman"/>
                <w:szCs w:val="24"/>
              </w:rPr>
            </w:pPr>
            <w:r>
              <w:rPr>
                <w:rFonts w:cs="Times New Roman"/>
                <w:szCs w:val="24"/>
              </w:rPr>
              <w:t>Pertanyaan</w:t>
            </w:r>
          </w:p>
        </w:tc>
        <w:tc>
          <w:tcPr>
            <w:tcW w:w="567" w:type="dxa"/>
          </w:tcPr>
          <w:p w:rsidR="002B04AC" w:rsidRDefault="002B04AC" w:rsidP="00001766">
            <w:pPr>
              <w:jc w:val="both"/>
              <w:rPr>
                <w:rFonts w:cs="Times New Roman"/>
                <w:szCs w:val="24"/>
              </w:rPr>
            </w:pPr>
            <w:r>
              <w:rPr>
                <w:rFonts w:cs="Times New Roman"/>
                <w:szCs w:val="24"/>
              </w:rPr>
              <w:t>1</w:t>
            </w:r>
          </w:p>
        </w:tc>
        <w:tc>
          <w:tcPr>
            <w:tcW w:w="567" w:type="dxa"/>
          </w:tcPr>
          <w:p w:rsidR="002B04AC" w:rsidRDefault="002B04AC" w:rsidP="00001766">
            <w:pPr>
              <w:jc w:val="both"/>
              <w:rPr>
                <w:rFonts w:cs="Times New Roman"/>
                <w:szCs w:val="24"/>
              </w:rPr>
            </w:pPr>
            <w:r>
              <w:rPr>
                <w:rFonts w:cs="Times New Roman"/>
                <w:szCs w:val="24"/>
              </w:rPr>
              <w:t>2</w:t>
            </w:r>
          </w:p>
        </w:tc>
        <w:tc>
          <w:tcPr>
            <w:tcW w:w="567" w:type="dxa"/>
          </w:tcPr>
          <w:p w:rsidR="002B04AC" w:rsidRDefault="002B04AC" w:rsidP="00001766">
            <w:pPr>
              <w:jc w:val="both"/>
              <w:rPr>
                <w:rFonts w:cs="Times New Roman"/>
                <w:szCs w:val="24"/>
              </w:rPr>
            </w:pPr>
            <w:r>
              <w:rPr>
                <w:rFonts w:cs="Times New Roman"/>
                <w:szCs w:val="24"/>
              </w:rPr>
              <w:t>3</w:t>
            </w:r>
          </w:p>
        </w:tc>
        <w:tc>
          <w:tcPr>
            <w:tcW w:w="567" w:type="dxa"/>
          </w:tcPr>
          <w:p w:rsidR="002B04AC" w:rsidRDefault="002B04AC" w:rsidP="00001766">
            <w:pPr>
              <w:jc w:val="both"/>
              <w:rPr>
                <w:rFonts w:cs="Times New Roman"/>
                <w:szCs w:val="24"/>
              </w:rPr>
            </w:pPr>
            <w:r>
              <w:rPr>
                <w:rFonts w:cs="Times New Roman"/>
                <w:szCs w:val="24"/>
              </w:rPr>
              <w:t>4</w:t>
            </w:r>
          </w:p>
        </w:tc>
        <w:tc>
          <w:tcPr>
            <w:tcW w:w="567" w:type="dxa"/>
          </w:tcPr>
          <w:p w:rsidR="002B04AC" w:rsidRDefault="002B04AC" w:rsidP="00001766">
            <w:pPr>
              <w:jc w:val="both"/>
              <w:rPr>
                <w:rFonts w:cs="Times New Roman"/>
                <w:szCs w:val="24"/>
              </w:rPr>
            </w:pPr>
            <w:r>
              <w:rPr>
                <w:rFonts w:cs="Times New Roman"/>
                <w:szCs w:val="24"/>
              </w:rPr>
              <w:t>5</w:t>
            </w:r>
          </w:p>
        </w:tc>
      </w:tr>
      <w:tr w:rsidR="002B04AC" w:rsidTr="00001766">
        <w:tc>
          <w:tcPr>
            <w:tcW w:w="552" w:type="dxa"/>
          </w:tcPr>
          <w:p w:rsidR="002B04AC" w:rsidRDefault="002B04AC" w:rsidP="00001766">
            <w:pPr>
              <w:jc w:val="both"/>
              <w:rPr>
                <w:rFonts w:cs="Times New Roman"/>
                <w:szCs w:val="24"/>
              </w:rPr>
            </w:pPr>
            <w:r>
              <w:rPr>
                <w:rFonts w:cs="Times New Roman"/>
                <w:szCs w:val="24"/>
              </w:rPr>
              <w:t>6.</w:t>
            </w:r>
          </w:p>
        </w:tc>
        <w:tc>
          <w:tcPr>
            <w:tcW w:w="4546" w:type="dxa"/>
          </w:tcPr>
          <w:p w:rsidR="002B04AC" w:rsidRDefault="002B04AC" w:rsidP="00B841E3">
            <w:pPr>
              <w:jc w:val="both"/>
              <w:rPr>
                <w:rFonts w:cs="Times New Roman"/>
                <w:szCs w:val="24"/>
              </w:rPr>
            </w:pPr>
            <w:r>
              <w:rPr>
                <w:rFonts w:cs="Times New Roman"/>
                <w:szCs w:val="24"/>
              </w:rPr>
              <w:t>Apakah A</w:t>
            </w:r>
            <w:r w:rsidR="00872AE5">
              <w:rPr>
                <w:rFonts w:cs="Times New Roman"/>
                <w:szCs w:val="24"/>
              </w:rPr>
              <w:t xml:space="preserve">nda baik dalam melakukan kegiatan </w:t>
            </w:r>
            <w:r w:rsidR="00B841E3">
              <w:rPr>
                <w:rFonts w:cs="Times New Roman"/>
                <w:szCs w:val="24"/>
              </w:rPr>
              <w:t>diluar rumah bersama dengan orang lain dan memperhatikan protokol kesehatan</w:t>
            </w:r>
            <w:r>
              <w:rPr>
                <w:rFonts w:cs="Times New Roman"/>
                <w:szCs w:val="24"/>
              </w:rPr>
              <w:t xml:space="preserve"> ?</w:t>
            </w: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r>
      <w:tr w:rsidR="002B04AC" w:rsidTr="00001766">
        <w:tc>
          <w:tcPr>
            <w:tcW w:w="552" w:type="dxa"/>
          </w:tcPr>
          <w:p w:rsidR="002B04AC" w:rsidRDefault="002B04AC" w:rsidP="00001766">
            <w:pPr>
              <w:jc w:val="both"/>
              <w:rPr>
                <w:rFonts w:cs="Times New Roman"/>
                <w:szCs w:val="24"/>
              </w:rPr>
            </w:pPr>
            <w:r>
              <w:rPr>
                <w:rFonts w:cs="Times New Roman"/>
                <w:szCs w:val="24"/>
              </w:rPr>
              <w:t>7.</w:t>
            </w:r>
          </w:p>
        </w:tc>
        <w:tc>
          <w:tcPr>
            <w:tcW w:w="4546" w:type="dxa"/>
          </w:tcPr>
          <w:p w:rsidR="002B04AC" w:rsidRDefault="002B04AC" w:rsidP="00001766">
            <w:pPr>
              <w:jc w:val="both"/>
              <w:rPr>
                <w:rFonts w:cs="Times New Roman"/>
                <w:szCs w:val="24"/>
              </w:rPr>
            </w:pPr>
            <w:r>
              <w:rPr>
                <w:rFonts w:cs="Times New Roman"/>
                <w:szCs w:val="24"/>
              </w:rPr>
              <w:t>Apakah Anda mempunyai kegiatan yang menyenangkan ?</w:t>
            </w: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r>
      <w:tr w:rsidR="002B04AC" w:rsidTr="00001766">
        <w:tc>
          <w:tcPr>
            <w:tcW w:w="552" w:type="dxa"/>
          </w:tcPr>
          <w:p w:rsidR="002B04AC" w:rsidRDefault="002B04AC" w:rsidP="00001766">
            <w:pPr>
              <w:jc w:val="both"/>
              <w:rPr>
                <w:rFonts w:cs="Times New Roman"/>
                <w:szCs w:val="24"/>
              </w:rPr>
            </w:pPr>
            <w:r>
              <w:rPr>
                <w:rFonts w:cs="Times New Roman"/>
                <w:szCs w:val="24"/>
              </w:rPr>
              <w:t>8.</w:t>
            </w:r>
          </w:p>
        </w:tc>
        <w:tc>
          <w:tcPr>
            <w:tcW w:w="4546" w:type="dxa"/>
          </w:tcPr>
          <w:p w:rsidR="002B04AC" w:rsidRDefault="002B04AC" w:rsidP="00001766">
            <w:pPr>
              <w:jc w:val="both"/>
              <w:rPr>
                <w:rFonts w:cs="Times New Roman"/>
                <w:szCs w:val="24"/>
              </w:rPr>
            </w:pPr>
            <w:r>
              <w:rPr>
                <w:rFonts w:cs="Times New Roman"/>
                <w:szCs w:val="24"/>
              </w:rPr>
              <w:t xml:space="preserve">Apakah Anda berhasil menunjukkan keada orang lain </w:t>
            </w:r>
            <w:r w:rsidR="00B841E3">
              <w:rPr>
                <w:rFonts w:cs="Times New Roman"/>
                <w:szCs w:val="24"/>
              </w:rPr>
              <w:t>bahwa Anda peduli dengan mereka</w:t>
            </w:r>
            <w:r>
              <w:rPr>
                <w:rFonts w:cs="Times New Roman"/>
                <w:szCs w:val="24"/>
              </w:rPr>
              <w:t>?</w:t>
            </w: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r>
      <w:tr w:rsidR="002B04AC" w:rsidTr="00001766">
        <w:tc>
          <w:tcPr>
            <w:tcW w:w="552" w:type="dxa"/>
          </w:tcPr>
          <w:p w:rsidR="002B04AC" w:rsidRDefault="002B04AC" w:rsidP="00001766">
            <w:pPr>
              <w:jc w:val="both"/>
              <w:rPr>
                <w:rFonts w:cs="Times New Roman"/>
                <w:szCs w:val="24"/>
              </w:rPr>
            </w:pPr>
            <w:r>
              <w:rPr>
                <w:rFonts w:cs="Times New Roman"/>
                <w:szCs w:val="24"/>
              </w:rPr>
              <w:t>9.</w:t>
            </w:r>
          </w:p>
        </w:tc>
        <w:tc>
          <w:tcPr>
            <w:tcW w:w="4546" w:type="dxa"/>
          </w:tcPr>
          <w:p w:rsidR="002B04AC" w:rsidRDefault="002B04AC" w:rsidP="00001766">
            <w:pPr>
              <w:jc w:val="both"/>
              <w:rPr>
                <w:rFonts w:cs="Times New Roman"/>
                <w:szCs w:val="24"/>
              </w:rPr>
            </w:pPr>
            <w:r>
              <w:rPr>
                <w:rFonts w:cs="Times New Roman"/>
                <w:szCs w:val="24"/>
              </w:rPr>
              <w:t>Apakah Anda berhasil merawat diri sendiri ?</w:t>
            </w: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r>
      <w:tr w:rsidR="002B04AC" w:rsidTr="00001766">
        <w:tc>
          <w:tcPr>
            <w:tcW w:w="552" w:type="dxa"/>
          </w:tcPr>
          <w:p w:rsidR="002B04AC" w:rsidRDefault="002B04AC" w:rsidP="00001766">
            <w:pPr>
              <w:jc w:val="both"/>
              <w:rPr>
                <w:rFonts w:cs="Times New Roman"/>
                <w:szCs w:val="24"/>
              </w:rPr>
            </w:pPr>
            <w:r>
              <w:rPr>
                <w:rFonts w:cs="Times New Roman"/>
                <w:szCs w:val="24"/>
              </w:rPr>
              <w:t>10.</w:t>
            </w:r>
          </w:p>
        </w:tc>
        <w:tc>
          <w:tcPr>
            <w:tcW w:w="4546" w:type="dxa"/>
          </w:tcPr>
          <w:p w:rsidR="002B04AC" w:rsidRDefault="002B04AC" w:rsidP="00001766">
            <w:pPr>
              <w:jc w:val="both"/>
              <w:rPr>
                <w:rFonts w:cs="Times New Roman"/>
                <w:szCs w:val="24"/>
              </w:rPr>
            </w:pPr>
            <w:r>
              <w:rPr>
                <w:rFonts w:cs="Times New Roman"/>
                <w:szCs w:val="24"/>
              </w:rPr>
              <w:t xml:space="preserve">Apakah Anda berhasil bersosialisasi yang baik dengan orang lain </w:t>
            </w:r>
            <w:r w:rsidR="005E5825">
              <w:rPr>
                <w:rFonts w:cs="Times New Roman"/>
                <w:szCs w:val="24"/>
              </w:rPr>
              <w:t>dan tetap memperhatikan protok</w:t>
            </w:r>
            <w:r w:rsidR="00B7600D">
              <w:rPr>
                <w:rFonts w:cs="Times New Roman"/>
                <w:szCs w:val="24"/>
              </w:rPr>
              <w:t>ol kesehatan</w:t>
            </w:r>
            <w:r>
              <w:rPr>
                <w:rFonts w:cs="Times New Roman"/>
                <w:szCs w:val="24"/>
              </w:rPr>
              <w:t>?</w:t>
            </w: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r>
    </w:tbl>
    <w:p w:rsidR="00FF29FC" w:rsidRPr="00FF29FC" w:rsidRDefault="00B7600D" w:rsidP="00B92EBB">
      <w:pPr>
        <w:pStyle w:val="ListParagraph"/>
        <w:numPr>
          <w:ilvl w:val="0"/>
          <w:numId w:val="42"/>
        </w:numPr>
        <w:spacing w:before="240" w:line="240" w:lineRule="auto"/>
        <w:ind w:left="284"/>
        <w:jc w:val="both"/>
        <w:rPr>
          <w:rFonts w:ascii="Arial" w:eastAsia="Times New Roman" w:hAnsi="Arial" w:cs="Arial"/>
          <w:color w:val="1A0DAB"/>
          <w:szCs w:val="24"/>
          <w:u w:val="single"/>
          <w:shd w:val="clear" w:color="auto" w:fill="FFFFFF"/>
        </w:rPr>
      </w:pPr>
      <w:r w:rsidRPr="00FF29FC">
        <w:rPr>
          <w:rFonts w:cs="Times New Roman"/>
          <w:szCs w:val="24"/>
        </w:rPr>
        <w:t>Perspektif positif</w:t>
      </w:r>
    </w:p>
    <w:p w:rsidR="002B04AC" w:rsidRPr="00FF29FC" w:rsidRDefault="002B04AC" w:rsidP="00FF29FC">
      <w:pPr>
        <w:pStyle w:val="ListParagraph"/>
        <w:spacing w:before="240" w:line="240" w:lineRule="auto"/>
        <w:ind w:left="0" w:firstLine="284"/>
        <w:jc w:val="both"/>
        <w:rPr>
          <w:rFonts w:ascii="Arial" w:eastAsia="Times New Roman" w:hAnsi="Arial" w:cs="Arial"/>
          <w:color w:val="1A0DAB"/>
          <w:szCs w:val="24"/>
          <w:u w:val="single"/>
          <w:shd w:val="clear" w:color="auto" w:fill="FFFFFF"/>
        </w:rPr>
      </w:pPr>
      <w:r w:rsidRPr="00FF29FC">
        <w:rPr>
          <w:rFonts w:cs="Times New Roman"/>
          <w:szCs w:val="24"/>
        </w:rPr>
        <w:t xml:space="preserve">Pertanyaan berikutnya merupakan tentang hal apa yang Anda lakukan sekarang untuk mendapatkan manfaatnya </w:t>
      </w:r>
      <w:proofErr w:type="gramStart"/>
      <w:r w:rsidRPr="00FF29FC">
        <w:rPr>
          <w:rFonts w:cs="Times New Roman"/>
          <w:szCs w:val="24"/>
        </w:rPr>
        <w:t>seperti :</w:t>
      </w:r>
      <w:proofErr w:type="gramEnd"/>
      <w:r w:rsidRPr="00FF29FC">
        <w:rPr>
          <w:rFonts w:cs="Times New Roman"/>
          <w:szCs w:val="24"/>
        </w:rPr>
        <w:t xml:space="preserve"> makan makanan yang baik setiap hari agar tetap sehat untuk waktu yang lama. Pertanyaan ini juga digunakan sebagai petunjuk bahwa seberapa sering Anda melakukan kegiatan ini sehingga Anda akan mendapatkan manfaat jangka panjang. Pertanyaan ini berhubungan dengan situasi Anda secara umum, karena ini adalah kegiatan Anda dalam tiga bulan terakhir. Silahkan beri tanda (</w:t>
      </w:r>
      <w:r w:rsidRPr="001D6514">
        <w:rPr>
          <w:rFonts w:eastAsia="Times New Roman" w:cs="Times New Roman"/>
          <w:szCs w:val="24"/>
        </w:rPr>
        <w:fldChar w:fldCharType="begin"/>
      </w:r>
      <w:r w:rsidRPr="00FF29FC">
        <w:rPr>
          <w:rFonts w:eastAsia="Times New Roman" w:cs="Times New Roman"/>
          <w:szCs w:val="24"/>
        </w:rPr>
        <w:instrText xml:space="preserve"> HYPERLINK "https://teknogram.id/cara-membuat-tanda-ceklis/" </w:instrText>
      </w:r>
      <w:r w:rsidRPr="001D6514">
        <w:rPr>
          <w:rFonts w:eastAsia="Times New Roman" w:cs="Times New Roman"/>
          <w:szCs w:val="24"/>
        </w:rPr>
        <w:fldChar w:fldCharType="separate"/>
      </w:r>
      <w:r w:rsidRPr="00FF29FC">
        <w:rPr>
          <w:rFonts w:ascii="Segoe UI Symbol" w:eastAsia="Times New Roman" w:hAnsi="Segoe UI Symbol" w:cs="Segoe UI Symbol"/>
          <w:szCs w:val="24"/>
          <w:shd w:val="clear" w:color="auto" w:fill="FFFFFF"/>
        </w:rPr>
        <w:t>✓</w:t>
      </w:r>
      <w:r w:rsidRPr="00FF29FC">
        <w:rPr>
          <w:rFonts w:eastAsia="Times New Roman" w:cs="Times New Roman"/>
          <w:szCs w:val="24"/>
          <w:shd w:val="clear" w:color="auto" w:fill="FFFFFF"/>
        </w:rPr>
        <w:t>) pada jawaban yang sesuai menurut Anda.</w:t>
      </w:r>
    </w:p>
    <w:p w:rsidR="002B04AC" w:rsidRDefault="002B04AC" w:rsidP="00FF29FC">
      <w:pPr>
        <w:spacing w:line="240" w:lineRule="auto"/>
        <w:jc w:val="both"/>
        <w:rPr>
          <w:rFonts w:eastAsia="Times New Roman" w:cs="Times New Roman"/>
          <w:szCs w:val="24"/>
        </w:rPr>
      </w:pPr>
      <w:r w:rsidRPr="001D6514">
        <w:rPr>
          <w:rFonts w:eastAsia="Times New Roman" w:cs="Times New Roman"/>
          <w:szCs w:val="24"/>
        </w:rPr>
        <w:fldChar w:fldCharType="end"/>
      </w:r>
      <w:proofErr w:type="gramStart"/>
      <w:r>
        <w:rPr>
          <w:rFonts w:eastAsia="Times New Roman" w:cs="Times New Roman"/>
          <w:szCs w:val="24"/>
        </w:rPr>
        <w:t>Keterangan :</w:t>
      </w:r>
      <w:proofErr w:type="gramEnd"/>
    </w:p>
    <w:p w:rsidR="002B04AC" w:rsidRDefault="002B04AC" w:rsidP="00B7600D">
      <w:pPr>
        <w:spacing w:line="240" w:lineRule="auto"/>
        <w:jc w:val="both"/>
        <w:rPr>
          <w:rFonts w:eastAsia="Times New Roman" w:cs="Times New Roman"/>
          <w:szCs w:val="24"/>
        </w:rPr>
      </w:pPr>
      <w:r>
        <w:rPr>
          <w:rFonts w:eastAsia="Times New Roman" w:cs="Times New Roman"/>
          <w:szCs w:val="24"/>
        </w:rPr>
        <w:t>1 = tidak pernah</w:t>
      </w:r>
    </w:p>
    <w:p w:rsidR="002B04AC" w:rsidRDefault="002B04AC" w:rsidP="00B7600D">
      <w:pPr>
        <w:spacing w:line="240" w:lineRule="auto"/>
        <w:jc w:val="both"/>
        <w:rPr>
          <w:rFonts w:eastAsia="Times New Roman" w:cs="Times New Roman"/>
          <w:szCs w:val="24"/>
        </w:rPr>
      </w:pPr>
      <w:r>
        <w:rPr>
          <w:rFonts w:eastAsia="Times New Roman" w:cs="Times New Roman"/>
          <w:szCs w:val="24"/>
        </w:rPr>
        <w:t>2 = hampir tidak pernah</w:t>
      </w:r>
    </w:p>
    <w:p w:rsidR="002B04AC" w:rsidRDefault="002B04AC" w:rsidP="00B7600D">
      <w:pPr>
        <w:spacing w:line="240" w:lineRule="auto"/>
        <w:jc w:val="both"/>
        <w:rPr>
          <w:rFonts w:eastAsia="Times New Roman" w:cs="Times New Roman"/>
          <w:szCs w:val="24"/>
        </w:rPr>
      </w:pPr>
      <w:r>
        <w:rPr>
          <w:rFonts w:eastAsia="Times New Roman" w:cs="Times New Roman"/>
          <w:szCs w:val="24"/>
        </w:rPr>
        <w:t>3 = kadang-kadang</w:t>
      </w:r>
    </w:p>
    <w:p w:rsidR="002B04AC" w:rsidRDefault="002B04AC" w:rsidP="00B7600D">
      <w:pPr>
        <w:spacing w:line="240" w:lineRule="auto"/>
        <w:jc w:val="both"/>
        <w:rPr>
          <w:rFonts w:eastAsia="Times New Roman" w:cs="Times New Roman"/>
          <w:szCs w:val="24"/>
        </w:rPr>
      </w:pPr>
      <w:r>
        <w:rPr>
          <w:rFonts w:eastAsia="Times New Roman" w:cs="Times New Roman"/>
          <w:szCs w:val="24"/>
        </w:rPr>
        <w:t>4 = sering</w:t>
      </w:r>
    </w:p>
    <w:p w:rsidR="002B04AC" w:rsidRDefault="002B04AC" w:rsidP="00B7600D">
      <w:pPr>
        <w:spacing w:line="240" w:lineRule="auto"/>
        <w:jc w:val="both"/>
        <w:rPr>
          <w:rFonts w:eastAsia="Times New Roman" w:cs="Times New Roman"/>
          <w:szCs w:val="24"/>
        </w:rPr>
      </w:pPr>
      <w:r>
        <w:rPr>
          <w:rFonts w:eastAsia="Times New Roman" w:cs="Times New Roman"/>
          <w:szCs w:val="24"/>
        </w:rPr>
        <w:t>5 = sangat sering</w:t>
      </w:r>
    </w:p>
    <w:tbl>
      <w:tblPr>
        <w:tblStyle w:val="TableGrid"/>
        <w:tblW w:w="7933" w:type="dxa"/>
        <w:tblInd w:w="113" w:type="dxa"/>
        <w:tblLook w:val="04A0" w:firstRow="1" w:lastRow="0" w:firstColumn="1" w:lastColumn="0" w:noHBand="0" w:noVBand="1"/>
      </w:tblPr>
      <w:tblGrid>
        <w:gridCol w:w="552"/>
        <w:gridCol w:w="4546"/>
        <w:gridCol w:w="567"/>
        <w:gridCol w:w="567"/>
        <w:gridCol w:w="567"/>
        <w:gridCol w:w="567"/>
        <w:gridCol w:w="567"/>
      </w:tblGrid>
      <w:tr w:rsidR="002B04AC" w:rsidTr="0078166E">
        <w:tc>
          <w:tcPr>
            <w:tcW w:w="552" w:type="dxa"/>
          </w:tcPr>
          <w:p w:rsidR="002B04AC" w:rsidRDefault="002B04AC" w:rsidP="00001766">
            <w:pPr>
              <w:ind w:right="42"/>
              <w:jc w:val="both"/>
              <w:rPr>
                <w:rFonts w:cs="Times New Roman"/>
                <w:szCs w:val="24"/>
              </w:rPr>
            </w:pPr>
            <w:r>
              <w:rPr>
                <w:rFonts w:cs="Times New Roman"/>
                <w:szCs w:val="24"/>
              </w:rPr>
              <w:t>No</w:t>
            </w:r>
          </w:p>
        </w:tc>
        <w:tc>
          <w:tcPr>
            <w:tcW w:w="4546" w:type="dxa"/>
          </w:tcPr>
          <w:p w:rsidR="002B04AC" w:rsidRDefault="002B04AC" w:rsidP="00001766">
            <w:pPr>
              <w:jc w:val="both"/>
              <w:rPr>
                <w:rFonts w:cs="Times New Roman"/>
                <w:szCs w:val="24"/>
              </w:rPr>
            </w:pPr>
            <w:r>
              <w:rPr>
                <w:rFonts w:cs="Times New Roman"/>
                <w:szCs w:val="24"/>
              </w:rPr>
              <w:t>Pertanyaan</w:t>
            </w:r>
          </w:p>
        </w:tc>
        <w:tc>
          <w:tcPr>
            <w:tcW w:w="567" w:type="dxa"/>
          </w:tcPr>
          <w:p w:rsidR="002B04AC" w:rsidRDefault="002B04AC" w:rsidP="00001766">
            <w:pPr>
              <w:jc w:val="both"/>
              <w:rPr>
                <w:rFonts w:cs="Times New Roman"/>
                <w:szCs w:val="24"/>
              </w:rPr>
            </w:pPr>
            <w:r>
              <w:rPr>
                <w:rFonts w:cs="Times New Roman"/>
                <w:szCs w:val="24"/>
              </w:rPr>
              <w:t>1</w:t>
            </w:r>
          </w:p>
        </w:tc>
        <w:tc>
          <w:tcPr>
            <w:tcW w:w="567" w:type="dxa"/>
          </w:tcPr>
          <w:p w:rsidR="002B04AC" w:rsidRDefault="002B04AC" w:rsidP="00001766">
            <w:pPr>
              <w:jc w:val="both"/>
              <w:rPr>
                <w:rFonts w:cs="Times New Roman"/>
                <w:szCs w:val="24"/>
              </w:rPr>
            </w:pPr>
            <w:r>
              <w:rPr>
                <w:rFonts w:cs="Times New Roman"/>
                <w:szCs w:val="24"/>
              </w:rPr>
              <w:t>2</w:t>
            </w:r>
          </w:p>
        </w:tc>
        <w:tc>
          <w:tcPr>
            <w:tcW w:w="567" w:type="dxa"/>
          </w:tcPr>
          <w:p w:rsidR="002B04AC" w:rsidRDefault="002B04AC" w:rsidP="00001766">
            <w:pPr>
              <w:jc w:val="both"/>
              <w:rPr>
                <w:rFonts w:cs="Times New Roman"/>
                <w:szCs w:val="24"/>
              </w:rPr>
            </w:pPr>
            <w:r>
              <w:rPr>
                <w:rFonts w:cs="Times New Roman"/>
                <w:szCs w:val="24"/>
              </w:rPr>
              <w:t>3</w:t>
            </w:r>
          </w:p>
        </w:tc>
        <w:tc>
          <w:tcPr>
            <w:tcW w:w="567" w:type="dxa"/>
          </w:tcPr>
          <w:p w:rsidR="002B04AC" w:rsidRDefault="002B04AC" w:rsidP="00001766">
            <w:pPr>
              <w:jc w:val="both"/>
              <w:rPr>
                <w:rFonts w:cs="Times New Roman"/>
                <w:szCs w:val="24"/>
              </w:rPr>
            </w:pPr>
            <w:r>
              <w:rPr>
                <w:rFonts w:cs="Times New Roman"/>
                <w:szCs w:val="24"/>
              </w:rPr>
              <w:t>4</w:t>
            </w:r>
          </w:p>
        </w:tc>
        <w:tc>
          <w:tcPr>
            <w:tcW w:w="567" w:type="dxa"/>
          </w:tcPr>
          <w:p w:rsidR="002B04AC" w:rsidRDefault="002B04AC" w:rsidP="00001766">
            <w:pPr>
              <w:jc w:val="both"/>
              <w:rPr>
                <w:rFonts w:cs="Times New Roman"/>
                <w:szCs w:val="24"/>
              </w:rPr>
            </w:pPr>
            <w:r>
              <w:rPr>
                <w:rFonts w:cs="Times New Roman"/>
                <w:szCs w:val="24"/>
              </w:rPr>
              <w:t>5</w:t>
            </w:r>
          </w:p>
        </w:tc>
      </w:tr>
      <w:tr w:rsidR="002B04AC" w:rsidTr="0078166E">
        <w:tc>
          <w:tcPr>
            <w:tcW w:w="552" w:type="dxa"/>
          </w:tcPr>
          <w:p w:rsidR="002B04AC" w:rsidRDefault="002B04AC" w:rsidP="00001766">
            <w:pPr>
              <w:jc w:val="both"/>
              <w:rPr>
                <w:rFonts w:cs="Times New Roman"/>
                <w:szCs w:val="24"/>
              </w:rPr>
            </w:pPr>
            <w:r>
              <w:rPr>
                <w:rFonts w:cs="Times New Roman"/>
                <w:szCs w:val="24"/>
              </w:rPr>
              <w:t>11.</w:t>
            </w:r>
          </w:p>
        </w:tc>
        <w:tc>
          <w:tcPr>
            <w:tcW w:w="4546" w:type="dxa"/>
          </w:tcPr>
          <w:p w:rsidR="002B04AC" w:rsidRDefault="002B04AC" w:rsidP="00001766">
            <w:pPr>
              <w:jc w:val="both"/>
              <w:rPr>
                <w:rFonts w:cs="Times New Roman"/>
                <w:szCs w:val="24"/>
              </w:rPr>
            </w:pPr>
            <w:r>
              <w:rPr>
                <w:rFonts w:cs="Times New Roman"/>
                <w:szCs w:val="24"/>
              </w:rPr>
              <w:t>Apakah Anda melakukan sesuatu hal kecil untuk tetap menjaga hubungan Anda dengan orang lain (misalnya : menelepon, berkunjung, kerumah, dll) ?</w:t>
            </w: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r>
      <w:tr w:rsidR="002B04AC" w:rsidTr="0078166E">
        <w:tc>
          <w:tcPr>
            <w:tcW w:w="552" w:type="dxa"/>
          </w:tcPr>
          <w:p w:rsidR="002B04AC" w:rsidRDefault="002B04AC" w:rsidP="00001766">
            <w:pPr>
              <w:jc w:val="both"/>
              <w:rPr>
                <w:rFonts w:cs="Times New Roman"/>
                <w:szCs w:val="24"/>
              </w:rPr>
            </w:pPr>
            <w:r>
              <w:rPr>
                <w:rFonts w:cs="Times New Roman"/>
                <w:szCs w:val="24"/>
              </w:rPr>
              <w:t>12.</w:t>
            </w:r>
          </w:p>
        </w:tc>
        <w:tc>
          <w:tcPr>
            <w:tcW w:w="4546" w:type="dxa"/>
          </w:tcPr>
          <w:p w:rsidR="002B04AC" w:rsidRDefault="002B04AC" w:rsidP="00001766">
            <w:pPr>
              <w:jc w:val="both"/>
              <w:rPr>
                <w:rFonts w:cs="Times New Roman"/>
                <w:szCs w:val="24"/>
              </w:rPr>
            </w:pPr>
            <w:r>
              <w:rPr>
                <w:rFonts w:cs="Times New Roman"/>
                <w:szCs w:val="24"/>
              </w:rPr>
              <w:t>Apakah Anda memiliki aktivitas permanen yang cukup (seperti hobi) untuk tetap aktif ?</w:t>
            </w: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r>
      <w:tr w:rsidR="002B04AC" w:rsidTr="0078166E">
        <w:tc>
          <w:tcPr>
            <w:tcW w:w="552" w:type="dxa"/>
          </w:tcPr>
          <w:p w:rsidR="002B04AC" w:rsidRDefault="002B04AC" w:rsidP="00001766">
            <w:pPr>
              <w:jc w:val="both"/>
              <w:rPr>
                <w:rFonts w:cs="Times New Roman"/>
                <w:szCs w:val="24"/>
              </w:rPr>
            </w:pPr>
            <w:r>
              <w:rPr>
                <w:rFonts w:cs="Times New Roman"/>
                <w:szCs w:val="24"/>
              </w:rPr>
              <w:lastRenderedPageBreak/>
              <w:t>13.</w:t>
            </w:r>
          </w:p>
        </w:tc>
        <w:tc>
          <w:tcPr>
            <w:tcW w:w="4546" w:type="dxa"/>
          </w:tcPr>
          <w:p w:rsidR="002B04AC" w:rsidRDefault="002B04AC" w:rsidP="00001766">
            <w:pPr>
              <w:jc w:val="both"/>
              <w:rPr>
                <w:rFonts w:cs="Times New Roman"/>
                <w:szCs w:val="24"/>
              </w:rPr>
            </w:pPr>
            <w:r>
              <w:rPr>
                <w:rFonts w:cs="Times New Roman"/>
                <w:szCs w:val="24"/>
              </w:rPr>
              <w:t>Apakah Anda menghabiskan waktu dan memberikan perhatian untuk menjaga hubungan baik dengan orang-orang yang memberi Anda banyak bantuan ?</w:t>
            </w: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r>
      <w:tr w:rsidR="002B04AC" w:rsidTr="0078166E">
        <w:tc>
          <w:tcPr>
            <w:tcW w:w="552" w:type="dxa"/>
          </w:tcPr>
          <w:p w:rsidR="002B04AC" w:rsidRDefault="002B04AC" w:rsidP="00001766">
            <w:pPr>
              <w:jc w:val="both"/>
              <w:rPr>
                <w:rFonts w:cs="Times New Roman"/>
                <w:szCs w:val="24"/>
              </w:rPr>
            </w:pPr>
            <w:r>
              <w:rPr>
                <w:rFonts w:cs="Times New Roman"/>
                <w:szCs w:val="24"/>
              </w:rPr>
              <w:t>14.</w:t>
            </w:r>
          </w:p>
        </w:tc>
        <w:tc>
          <w:tcPr>
            <w:tcW w:w="4546" w:type="dxa"/>
          </w:tcPr>
          <w:p w:rsidR="002B04AC" w:rsidRDefault="002B04AC" w:rsidP="00001766">
            <w:pPr>
              <w:jc w:val="both"/>
              <w:rPr>
                <w:rFonts w:cs="Times New Roman"/>
                <w:szCs w:val="24"/>
              </w:rPr>
            </w:pPr>
            <w:r>
              <w:rPr>
                <w:rFonts w:cs="Times New Roman"/>
                <w:szCs w:val="24"/>
              </w:rPr>
              <w:t>Apakah Anda mengikuti jadwal kegiatan yang perlu Anda lakukan sehingga Anda tetap sehat ?</w:t>
            </w: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r>
      <w:tr w:rsidR="002B04AC" w:rsidTr="0078166E">
        <w:tc>
          <w:tcPr>
            <w:tcW w:w="552" w:type="dxa"/>
          </w:tcPr>
          <w:p w:rsidR="002B04AC" w:rsidRDefault="002B04AC" w:rsidP="00001766">
            <w:pPr>
              <w:jc w:val="both"/>
              <w:rPr>
                <w:rFonts w:cs="Times New Roman"/>
                <w:szCs w:val="24"/>
              </w:rPr>
            </w:pPr>
            <w:r>
              <w:rPr>
                <w:rFonts w:cs="Times New Roman"/>
                <w:szCs w:val="24"/>
              </w:rPr>
              <w:t>15.</w:t>
            </w:r>
          </w:p>
        </w:tc>
        <w:tc>
          <w:tcPr>
            <w:tcW w:w="4546" w:type="dxa"/>
          </w:tcPr>
          <w:p w:rsidR="002B04AC" w:rsidRDefault="002B04AC" w:rsidP="00001766">
            <w:pPr>
              <w:jc w:val="both"/>
              <w:rPr>
                <w:rFonts w:cs="Times New Roman"/>
                <w:szCs w:val="24"/>
              </w:rPr>
            </w:pPr>
            <w:r>
              <w:rPr>
                <w:rFonts w:cs="Times New Roman"/>
                <w:szCs w:val="24"/>
              </w:rPr>
              <w:t>Apakah Anda melakukan latihan fisik yang cukup atau melakuk</w:t>
            </w:r>
            <w:r w:rsidR="00A258FA">
              <w:rPr>
                <w:rFonts w:cs="Times New Roman"/>
                <w:szCs w:val="24"/>
              </w:rPr>
              <w:t>an latihan agar tetap bugar lebi</w:t>
            </w:r>
            <w:r>
              <w:rPr>
                <w:rFonts w:cs="Times New Roman"/>
                <w:szCs w:val="24"/>
              </w:rPr>
              <w:t>h lama ?</w:t>
            </w: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r>
    </w:tbl>
    <w:p w:rsidR="00B91E21" w:rsidRPr="00FF29FC" w:rsidRDefault="00B91E21" w:rsidP="00B92EBB">
      <w:pPr>
        <w:pStyle w:val="ListParagraph"/>
        <w:numPr>
          <w:ilvl w:val="0"/>
          <w:numId w:val="42"/>
        </w:numPr>
        <w:spacing w:before="240" w:line="240" w:lineRule="auto"/>
        <w:ind w:left="284"/>
        <w:jc w:val="both"/>
        <w:rPr>
          <w:rFonts w:ascii="Arial" w:eastAsia="Times New Roman" w:hAnsi="Arial" w:cs="Arial"/>
          <w:color w:val="1A0DAB"/>
          <w:szCs w:val="24"/>
          <w:u w:val="single"/>
          <w:shd w:val="clear" w:color="auto" w:fill="FFFFFF"/>
        </w:rPr>
      </w:pPr>
      <w:r w:rsidRPr="00FF29FC">
        <w:rPr>
          <w:rFonts w:cs="Times New Roman"/>
          <w:szCs w:val="24"/>
        </w:rPr>
        <w:t xml:space="preserve">Keinginan untuk melakukan aktivitas </w:t>
      </w:r>
    </w:p>
    <w:p w:rsidR="002B04AC" w:rsidRPr="00B91E21" w:rsidRDefault="002B04AC" w:rsidP="00B91E21">
      <w:pPr>
        <w:pStyle w:val="ListParagraph"/>
        <w:spacing w:before="240" w:line="240" w:lineRule="auto"/>
        <w:ind w:left="0" w:firstLine="284"/>
        <w:jc w:val="both"/>
        <w:rPr>
          <w:rFonts w:ascii="Arial" w:eastAsia="Times New Roman" w:hAnsi="Arial" w:cs="Arial"/>
          <w:color w:val="1A0DAB"/>
          <w:szCs w:val="24"/>
          <w:u w:val="single"/>
          <w:shd w:val="clear" w:color="auto" w:fill="FFFFFF"/>
        </w:rPr>
      </w:pPr>
      <w:r w:rsidRPr="00B91E21">
        <w:rPr>
          <w:rFonts w:cs="Times New Roman"/>
          <w:szCs w:val="24"/>
        </w:rPr>
        <w:t>Pertanyaan selanjutnya tentang harapan di masa depan Anda mengenai top</w:t>
      </w:r>
      <w:r w:rsidR="00EF1383">
        <w:rPr>
          <w:rFonts w:cs="Times New Roman"/>
          <w:szCs w:val="24"/>
        </w:rPr>
        <w:t>ik seperti kesehatan, kontak sos</w:t>
      </w:r>
      <w:r w:rsidRPr="00B91E21">
        <w:rPr>
          <w:rFonts w:cs="Times New Roman"/>
          <w:szCs w:val="24"/>
        </w:rPr>
        <w:t>ial, kegiatan yang menyenangkan, dll. Silahkan beri tanda (</w:t>
      </w:r>
      <w:r w:rsidRPr="001D6514">
        <w:rPr>
          <w:rFonts w:eastAsia="Times New Roman" w:cs="Times New Roman"/>
          <w:szCs w:val="24"/>
        </w:rPr>
        <w:fldChar w:fldCharType="begin"/>
      </w:r>
      <w:r w:rsidRPr="00B91E21">
        <w:rPr>
          <w:rFonts w:eastAsia="Times New Roman" w:cs="Times New Roman"/>
          <w:szCs w:val="24"/>
        </w:rPr>
        <w:instrText xml:space="preserve"> HYPERLINK "https://teknogram.id/cara-membuat-tanda-ceklis/" </w:instrText>
      </w:r>
      <w:r w:rsidRPr="001D6514">
        <w:rPr>
          <w:rFonts w:eastAsia="Times New Roman" w:cs="Times New Roman"/>
          <w:szCs w:val="24"/>
        </w:rPr>
        <w:fldChar w:fldCharType="separate"/>
      </w:r>
      <w:r w:rsidRPr="00B91E21">
        <w:rPr>
          <w:rFonts w:ascii="Segoe UI Symbol" w:eastAsia="Times New Roman" w:hAnsi="Segoe UI Symbol" w:cs="Segoe UI Symbol"/>
          <w:szCs w:val="24"/>
          <w:shd w:val="clear" w:color="auto" w:fill="FFFFFF"/>
        </w:rPr>
        <w:t>✓</w:t>
      </w:r>
      <w:r w:rsidRPr="00B91E21">
        <w:rPr>
          <w:rFonts w:eastAsia="Times New Roman" w:cs="Times New Roman"/>
          <w:szCs w:val="24"/>
          <w:shd w:val="clear" w:color="auto" w:fill="FFFFFF"/>
        </w:rPr>
        <w:t>) pada jawaban yang sesuai menurut Anda.</w:t>
      </w:r>
    </w:p>
    <w:p w:rsidR="002B04AC" w:rsidRDefault="002B04AC" w:rsidP="00BA1DB0">
      <w:pPr>
        <w:spacing w:line="240" w:lineRule="auto"/>
        <w:jc w:val="both"/>
        <w:rPr>
          <w:rFonts w:eastAsia="Times New Roman" w:cs="Times New Roman"/>
          <w:szCs w:val="24"/>
        </w:rPr>
      </w:pPr>
      <w:r w:rsidRPr="001D6514">
        <w:rPr>
          <w:rFonts w:eastAsia="Times New Roman" w:cs="Times New Roman"/>
          <w:szCs w:val="24"/>
        </w:rPr>
        <w:fldChar w:fldCharType="end"/>
      </w:r>
      <w:r w:rsidRPr="009A15A5">
        <w:rPr>
          <w:rFonts w:eastAsia="Times New Roman" w:cs="Times New Roman"/>
          <w:szCs w:val="24"/>
        </w:rPr>
        <w:t xml:space="preserve"> </w:t>
      </w:r>
      <w:proofErr w:type="gramStart"/>
      <w:r>
        <w:rPr>
          <w:rFonts w:eastAsia="Times New Roman" w:cs="Times New Roman"/>
          <w:szCs w:val="24"/>
        </w:rPr>
        <w:t>Keterangan :</w:t>
      </w:r>
      <w:proofErr w:type="gramEnd"/>
    </w:p>
    <w:p w:rsidR="002B04AC" w:rsidRDefault="002B04AC" w:rsidP="00B91E21">
      <w:pPr>
        <w:spacing w:line="240" w:lineRule="auto"/>
        <w:jc w:val="both"/>
        <w:rPr>
          <w:rFonts w:cs="Times New Roman"/>
          <w:szCs w:val="24"/>
        </w:rPr>
      </w:pPr>
      <w:r>
        <w:rPr>
          <w:rFonts w:cs="Times New Roman"/>
          <w:szCs w:val="24"/>
        </w:rPr>
        <w:t>1 = saya tidak yakin</w:t>
      </w:r>
    </w:p>
    <w:p w:rsidR="002B04AC" w:rsidRDefault="002B04AC" w:rsidP="00B91E21">
      <w:pPr>
        <w:spacing w:line="240" w:lineRule="auto"/>
        <w:jc w:val="both"/>
        <w:rPr>
          <w:rFonts w:cs="Times New Roman"/>
          <w:szCs w:val="24"/>
        </w:rPr>
      </w:pPr>
      <w:r>
        <w:rPr>
          <w:rFonts w:cs="Times New Roman"/>
          <w:szCs w:val="24"/>
        </w:rPr>
        <w:t>2 = saya tidak berpikir demikian</w:t>
      </w:r>
    </w:p>
    <w:p w:rsidR="002B04AC" w:rsidRDefault="002B04AC" w:rsidP="00B91E21">
      <w:pPr>
        <w:spacing w:line="240" w:lineRule="auto"/>
        <w:jc w:val="both"/>
        <w:rPr>
          <w:rFonts w:cs="Times New Roman"/>
          <w:szCs w:val="24"/>
        </w:rPr>
      </w:pPr>
      <w:r>
        <w:rPr>
          <w:rFonts w:cs="Times New Roman"/>
          <w:szCs w:val="24"/>
        </w:rPr>
        <w:t>3 = terkadang</w:t>
      </w:r>
    </w:p>
    <w:p w:rsidR="002B04AC" w:rsidRDefault="002B04AC" w:rsidP="00B91E21">
      <w:pPr>
        <w:spacing w:line="240" w:lineRule="auto"/>
        <w:jc w:val="both"/>
        <w:rPr>
          <w:rFonts w:cs="Times New Roman"/>
          <w:szCs w:val="24"/>
        </w:rPr>
      </w:pPr>
      <w:r>
        <w:rPr>
          <w:rFonts w:cs="Times New Roman"/>
          <w:szCs w:val="24"/>
        </w:rPr>
        <w:t>4 = saya pikir begitu</w:t>
      </w:r>
    </w:p>
    <w:p w:rsidR="002B04AC" w:rsidRDefault="002B04AC" w:rsidP="00B91E21">
      <w:pPr>
        <w:spacing w:line="240" w:lineRule="auto"/>
        <w:jc w:val="both"/>
        <w:rPr>
          <w:rFonts w:cs="Times New Roman"/>
          <w:szCs w:val="24"/>
        </w:rPr>
      </w:pPr>
      <w:r>
        <w:rPr>
          <w:rFonts w:cs="Times New Roman"/>
          <w:szCs w:val="24"/>
        </w:rPr>
        <w:t>5 = saya yakin</w:t>
      </w:r>
    </w:p>
    <w:tbl>
      <w:tblPr>
        <w:tblStyle w:val="TableGrid"/>
        <w:tblW w:w="7933" w:type="dxa"/>
        <w:tblLook w:val="04A0" w:firstRow="1" w:lastRow="0" w:firstColumn="1" w:lastColumn="0" w:noHBand="0" w:noVBand="1"/>
      </w:tblPr>
      <w:tblGrid>
        <w:gridCol w:w="552"/>
        <w:gridCol w:w="4546"/>
        <w:gridCol w:w="567"/>
        <w:gridCol w:w="567"/>
        <w:gridCol w:w="567"/>
        <w:gridCol w:w="567"/>
        <w:gridCol w:w="567"/>
      </w:tblGrid>
      <w:tr w:rsidR="002B04AC" w:rsidTr="00001766">
        <w:tc>
          <w:tcPr>
            <w:tcW w:w="552" w:type="dxa"/>
          </w:tcPr>
          <w:p w:rsidR="002B04AC" w:rsidRDefault="002B04AC" w:rsidP="00001766">
            <w:pPr>
              <w:ind w:right="42"/>
              <w:jc w:val="both"/>
              <w:rPr>
                <w:rFonts w:cs="Times New Roman"/>
                <w:szCs w:val="24"/>
              </w:rPr>
            </w:pPr>
            <w:r>
              <w:rPr>
                <w:rFonts w:cs="Times New Roman"/>
                <w:szCs w:val="24"/>
              </w:rPr>
              <w:t>No</w:t>
            </w:r>
          </w:p>
        </w:tc>
        <w:tc>
          <w:tcPr>
            <w:tcW w:w="4546" w:type="dxa"/>
          </w:tcPr>
          <w:p w:rsidR="002B04AC" w:rsidRDefault="002B04AC" w:rsidP="00001766">
            <w:pPr>
              <w:jc w:val="both"/>
              <w:rPr>
                <w:rFonts w:cs="Times New Roman"/>
                <w:szCs w:val="24"/>
              </w:rPr>
            </w:pPr>
            <w:r>
              <w:rPr>
                <w:rFonts w:cs="Times New Roman"/>
                <w:szCs w:val="24"/>
              </w:rPr>
              <w:t>Pertanyaan</w:t>
            </w:r>
          </w:p>
        </w:tc>
        <w:tc>
          <w:tcPr>
            <w:tcW w:w="567" w:type="dxa"/>
          </w:tcPr>
          <w:p w:rsidR="002B04AC" w:rsidRDefault="002B04AC" w:rsidP="00001766">
            <w:pPr>
              <w:jc w:val="both"/>
              <w:rPr>
                <w:rFonts w:cs="Times New Roman"/>
                <w:szCs w:val="24"/>
              </w:rPr>
            </w:pPr>
            <w:r>
              <w:rPr>
                <w:rFonts w:cs="Times New Roman"/>
                <w:szCs w:val="24"/>
              </w:rPr>
              <w:t>1</w:t>
            </w:r>
          </w:p>
        </w:tc>
        <w:tc>
          <w:tcPr>
            <w:tcW w:w="567" w:type="dxa"/>
          </w:tcPr>
          <w:p w:rsidR="002B04AC" w:rsidRDefault="002B04AC" w:rsidP="00001766">
            <w:pPr>
              <w:jc w:val="both"/>
              <w:rPr>
                <w:rFonts w:cs="Times New Roman"/>
                <w:szCs w:val="24"/>
              </w:rPr>
            </w:pPr>
            <w:r>
              <w:rPr>
                <w:rFonts w:cs="Times New Roman"/>
                <w:szCs w:val="24"/>
              </w:rPr>
              <w:t>2</w:t>
            </w:r>
          </w:p>
        </w:tc>
        <w:tc>
          <w:tcPr>
            <w:tcW w:w="567" w:type="dxa"/>
          </w:tcPr>
          <w:p w:rsidR="002B04AC" w:rsidRDefault="002B04AC" w:rsidP="00001766">
            <w:pPr>
              <w:jc w:val="both"/>
              <w:rPr>
                <w:rFonts w:cs="Times New Roman"/>
                <w:szCs w:val="24"/>
              </w:rPr>
            </w:pPr>
            <w:r>
              <w:rPr>
                <w:rFonts w:cs="Times New Roman"/>
                <w:szCs w:val="24"/>
              </w:rPr>
              <w:t>3</w:t>
            </w:r>
          </w:p>
        </w:tc>
        <w:tc>
          <w:tcPr>
            <w:tcW w:w="567" w:type="dxa"/>
          </w:tcPr>
          <w:p w:rsidR="002B04AC" w:rsidRDefault="002B04AC" w:rsidP="00001766">
            <w:pPr>
              <w:jc w:val="both"/>
              <w:rPr>
                <w:rFonts w:cs="Times New Roman"/>
                <w:szCs w:val="24"/>
              </w:rPr>
            </w:pPr>
            <w:r>
              <w:rPr>
                <w:rFonts w:cs="Times New Roman"/>
                <w:szCs w:val="24"/>
              </w:rPr>
              <w:t>4</w:t>
            </w:r>
          </w:p>
        </w:tc>
        <w:tc>
          <w:tcPr>
            <w:tcW w:w="567" w:type="dxa"/>
          </w:tcPr>
          <w:p w:rsidR="002B04AC" w:rsidRDefault="002B04AC" w:rsidP="00001766">
            <w:pPr>
              <w:jc w:val="both"/>
              <w:rPr>
                <w:rFonts w:cs="Times New Roman"/>
                <w:szCs w:val="24"/>
              </w:rPr>
            </w:pPr>
            <w:r>
              <w:rPr>
                <w:rFonts w:cs="Times New Roman"/>
                <w:szCs w:val="24"/>
              </w:rPr>
              <w:t>5</w:t>
            </w:r>
          </w:p>
        </w:tc>
      </w:tr>
      <w:tr w:rsidR="002B04AC" w:rsidTr="00001766">
        <w:tc>
          <w:tcPr>
            <w:tcW w:w="552" w:type="dxa"/>
          </w:tcPr>
          <w:p w:rsidR="002B04AC" w:rsidRDefault="002B04AC" w:rsidP="00001766">
            <w:pPr>
              <w:jc w:val="both"/>
              <w:rPr>
                <w:rFonts w:cs="Times New Roman"/>
                <w:szCs w:val="24"/>
              </w:rPr>
            </w:pPr>
            <w:r>
              <w:rPr>
                <w:rFonts w:cs="Times New Roman"/>
                <w:szCs w:val="24"/>
              </w:rPr>
              <w:t>16.</w:t>
            </w:r>
          </w:p>
        </w:tc>
        <w:tc>
          <w:tcPr>
            <w:tcW w:w="4546" w:type="dxa"/>
          </w:tcPr>
          <w:p w:rsidR="002B04AC" w:rsidRDefault="002B04AC" w:rsidP="00001766">
            <w:pPr>
              <w:jc w:val="both"/>
              <w:rPr>
                <w:rFonts w:cs="Times New Roman"/>
                <w:szCs w:val="24"/>
              </w:rPr>
            </w:pPr>
            <w:r>
              <w:rPr>
                <w:rFonts w:cs="Times New Roman"/>
                <w:szCs w:val="24"/>
              </w:rPr>
              <w:t>Apakah Anda mengharapkan untuk mempunyai masa depan yang lebih baik?</w:t>
            </w: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r>
      <w:tr w:rsidR="002B04AC" w:rsidTr="00001766">
        <w:tc>
          <w:tcPr>
            <w:tcW w:w="552" w:type="dxa"/>
          </w:tcPr>
          <w:p w:rsidR="002B04AC" w:rsidRDefault="002B04AC" w:rsidP="00001766">
            <w:pPr>
              <w:jc w:val="both"/>
              <w:rPr>
                <w:rFonts w:cs="Times New Roman"/>
                <w:szCs w:val="24"/>
              </w:rPr>
            </w:pPr>
            <w:r>
              <w:rPr>
                <w:rFonts w:cs="Times New Roman"/>
                <w:szCs w:val="24"/>
              </w:rPr>
              <w:t>17.</w:t>
            </w:r>
          </w:p>
        </w:tc>
        <w:tc>
          <w:tcPr>
            <w:tcW w:w="4546" w:type="dxa"/>
          </w:tcPr>
          <w:p w:rsidR="002B04AC" w:rsidRDefault="002B04AC" w:rsidP="00001766">
            <w:pPr>
              <w:jc w:val="both"/>
              <w:rPr>
                <w:rFonts w:cs="Times New Roman"/>
                <w:szCs w:val="24"/>
              </w:rPr>
            </w:pPr>
            <w:r>
              <w:rPr>
                <w:rFonts w:cs="Times New Roman"/>
                <w:szCs w:val="24"/>
              </w:rPr>
              <w:t>Apakah Anda berharap bahwa Anda akan memiliki kegiatan yang menyenangkan di masa depan ?</w:t>
            </w: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r>
      <w:tr w:rsidR="002B04AC" w:rsidTr="00001766">
        <w:tc>
          <w:tcPr>
            <w:tcW w:w="552" w:type="dxa"/>
          </w:tcPr>
          <w:p w:rsidR="002B04AC" w:rsidRDefault="002B04AC" w:rsidP="00001766">
            <w:pPr>
              <w:jc w:val="both"/>
              <w:rPr>
                <w:rFonts w:cs="Times New Roman"/>
                <w:szCs w:val="24"/>
              </w:rPr>
            </w:pPr>
            <w:r>
              <w:rPr>
                <w:rFonts w:cs="Times New Roman"/>
                <w:szCs w:val="24"/>
              </w:rPr>
              <w:t>18.</w:t>
            </w:r>
          </w:p>
        </w:tc>
        <w:tc>
          <w:tcPr>
            <w:tcW w:w="4546" w:type="dxa"/>
          </w:tcPr>
          <w:p w:rsidR="002B04AC" w:rsidRDefault="002B04AC" w:rsidP="00001766">
            <w:pPr>
              <w:jc w:val="both"/>
              <w:rPr>
                <w:rFonts w:cs="Times New Roman"/>
                <w:szCs w:val="24"/>
              </w:rPr>
            </w:pPr>
            <w:r>
              <w:rPr>
                <w:rFonts w:cs="Times New Roman"/>
                <w:szCs w:val="24"/>
              </w:rPr>
              <w:t>Apakah Anda berharap memiliki keluarga atau teman di sekitar Anda pada masa depan ?</w:t>
            </w: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r>
      <w:tr w:rsidR="002B04AC" w:rsidTr="00001766">
        <w:tc>
          <w:tcPr>
            <w:tcW w:w="552" w:type="dxa"/>
          </w:tcPr>
          <w:p w:rsidR="002B04AC" w:rsidRDefault="002B04AC" w:rsidP="00001766">
            <w:pPr>
              <w:jc w:val="both"/>
              <w:rPr>
                <w:rFonts w:cs="Times New Roman"/>
                <w:szCs w:val="24"/>
              </w:rPr>
            </w:pPr>
            <w:r>
              <w:rPr>
                <w:rFonts w:cs="Times New Roman"/>
                <w:szCs w:val="24"/>
              </w:rPr>
              <w:t>19.</w:t>
            </w:r>
          </w:p>
        </w:tc>
        <w:tc>
          <w:tcPr>
            <w:tcW w:w="4546" w:type="dxa"/>
          </w:tcPr>
          <w:p w:rsidR="002B04AC" w:rsidRDefault="002B04AC" w:rsidP="00001766">
            <w:pPr>
              <w:jc w:val="both"/>
              <w:rPr>
                <w:rFonts w:cs="Times New Roman"/>
                <w:szCs w:val="24"/>
              </w:rPr>
            </w:pPr>
            <w:r>
              <w:rPr>
                <w:rFonts w:cs="Times New Roman"/>
                <w:szCs w:val="24"/>
              </w:rPr>
              <w:t>Apakah Anda berharap bahwa di masa depan Anda dapat berarti bagi orang lain ?</w:t>
            </w: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r>
      <w:tr w:rsidR="002B04AC" w:rsidTr="00001766">
        <w:tc>
          <w:tcPr>
            <w:tcW w:w="552" w:type="dxa"/>
          </w:tcPr>
          <w:p w:rsidR="002B04AC" w:rsidRDefault="002B04AC" w:rsidP="00001766">
            <w:pPr>
              <w:jc w:val="both"/>
              <w:rPr>
                <w:rFonts w:cs="Times New Roman"/>
                <w:szCs w:val="24"/>
              </w:rPr>
            </w:pPr>
            <w:r>
              <w:rPr>
                <w:rFonts w:cs="Times New Roman"/>
                <w:szCs w:val="24"/>
              </w:rPr>
              <w:t>20.</w:t>
            </w:r>
          </w:p>
        </w:tc>
        <w:tc>
          <w:tcPr>
            <w:tcW w:w="4546" w:type="dxa"/>
          </w:tcPr>
          <w:p w:rsidR="002B04AC" w:rsidRDefault="002B04AC" w:rsidP="00001766">
            <w:pPr>
              <w:jc w:val="both"/>
              <w:rPr>
                <w:rFonts w:cs="Times New Roman"/>
                <w:szCs w:val="24"/>
              </w:rPr>
            </w:pPr>
            <w:r>
              <w:rPr>
                <w:rFonts w:cs="Times New Roman"/>
                <w:szCs w:val="24"/>
              </w:rPr>
              <w:t>Apakah Anda berharap bahwa di masa depan Anda akan memiliki hubungan yang baik dengan orang lain ?</w:t>
            </w: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r>
    </w:tbl>
    <w:p w:rsidR="002B04AC" w:rsidRDefault="002B04AC" w:rsidP="002B04AC">
      <w:pPr>
        <w:jc w:val="both"/>
        <w:rPr>
          <w:rFonts w:cs="Times New Roman"/>
          <w:szCs w:val="24"/>
        </w:rPr>
      </w:pPr>
    </w:p>
    <w:p w:rsidR="00781A1C" w:rsidRPr="00781A1C" w:rsidRDefault="00781A1C" w:rsidP="00B92EBB">
      <w:pPr>
        <w:pStyle w:val="ListParagraph"/>
        <w:numPr>
          <w:ilvl w:val="0"/>
          <w:numId w:val="42"/>
        </w:numPr>
        <w:spacing w:before="240" w:line="240" w:lineRule="auto"/>
        <w:ind w:left="284"/>
        <w:jc w:val="both"/>
        <w:rPr>
          <w:rFonts w:ascii="Arial" w:eastAsia="Times New Roman" w:hAnsi="Arial" w:cs="Arial"/>
          <w:color w:val="1A0DAB"/>
          <w:szCs w:val="24"/>
          <w:u w:val="single"/>
          <w:shd w:val="clear" w:color="auto" w:fill="FFFFFF"/>
        </w:rPr>
      </w:pPr>
      <w:r>
        <w:rPr>
          <w:rFonts w:cs="Times New Roman"/>
          <w:szCs w:val="24"/>
        </w:rPr>
        <w:t>Multifungsi aktivitas</w:t>
      </w:r>
    </w:p>
    <w:p w:rsidR="002B04AC" w:rsidRPr="00781A1C" w:rsidRDefault="002B04AC" w:rsidP="00FF29FC">
      <w:pPr>
        <w:pStyle w:val="ListParagraph"/>
        <w:spacing w:before="240" w:line="240" w:lineRule="auto"/>
        <w:ind w:left="0" w:firstLine="284"/>
        <w:jc w:val="both"/>
        <w:rPr>
          <w:rFonts w:ascii="Arial" w:eastAsia="Times New Roman" w:hAnsi="Arial" w:cs="Arial"/>
          <w:color w:val="1A0DAB"/>
          <w:szCs w:val="24"/>
          <w:u w:val="single"/>
          <w:shd w:val="clear" w:color="auto" w:fill="FFFFFF"/>
        </w:rPr>
      </w:pPr>
      <w:r w:rsidRPr="00781A1C">
        <w:rPr>
          <w:rFonts w:cs="Times New Roman"/>
          <w:szCs w:val="24"/>
        </w:rPr>
        <w:t>Lima pertanyaan selanjutnya merupakan tentang bagaimana cara Anda menggabungkan berbagai hal atau kegiatan untuk menunjukkan sejauh mana Anda dapat melakukkannya. Silahkan beri tanda (</w:t>
      </w:r>
      <w:r w:rsidRPr="001D6514">
        <w:rPr>
          <w:rFonts w:eastAsia="Times New Roman" w:cs="Times New Roman"/>
          <w:szCs w:val="24"/>
        </w:rPr>
        <w:fldChar w:fldCharType="begin"/>
      </w:r>
      <w:r w:rsidRPr="00781A1C">
        <w:rPr>
          <w:rFonts w:eastAsia="Times New Roman" w:cs="Times New Roman"/>
          <w:szCs w:val="24"/>
        </w:rPr>
        <w:instrText xml:space="preserve"> HYPERLINK "https://teknogram.id/cara-membuat-tanda-ceklis/" </w:instrText>
      </w:r>
      <w:r w:rsidRPr="001D6514">
        <w:rPr>
          <w:rFonts w:eastAsia="Times New Roman" w:cs="Times New Roman"/>
          <w:szCs w:val="24"/>
        </w:rPr>
        <w:fldChar w:fldCharType="separate"/>
      </w:r>
      <w:r w:rsidRPr="00781A1C">
        <w:rPr>
          <w:rFonts w:ascii="Segoe UI Symbol" w:eastAsia="Times New Roman" w:hAnsi="Segoe UI Symbol" w:cs="Segoe UI Symbol"/>
          <w:szCs w:val="24"/>
          <w:shd w:val="clear" w:color="auto" w:fill="FFFFFF"/>
        </w:rPr>
        <w:t>✓</w:t>
      </w:r>
      <w:r w:rsidRPr="00781A1C">
        <w:rPr>
          <w:rFonts w:eastAsia="Times New Roman" w:cs="Times New Roman"/>
          <w:szCs w:val="24"/>
          <w:shd w:val="clear" w:color="auto" w:fill="FFFFFF"/>
        </w:rPr>
        <w:t>) pada jawaban yang sesuai menurut Anda.</w:t>
      </w:r>
    </w:p>
    <w:p w:rsidR="00FF29FC" w:rsidRDefault="002B04AC" w:rsidP="00781A1C">
      <w:pPr>
        <w:spacing w:line="240" w:lineRule="auto"/>
        <w:jc w:val="both"/>
        <w:rPr>
          <w:rFonts w:eastAsia="Times New Roman" w:cs="Times New Roman"/>
          <w:szCs w:val="24"/>
        </w:rPr>
      </w:pPr>
      <w:r w:rsidRPr="001D6514">
        <w:rPr>
          <w:rFonts w:eastAsia="Times New Roman" w:cs="Times New Roman"/>
          <w:szCs w:val="24"/>
        </w:rPr>
        <w:fldChar w:fldCharType="end"/>
      </w:r>
    </w:p>
    <w:p w:rsidR="002B04AC" w:rsidRDefault="002B04AC" w:rsidP="00781A1C">
      <w:pPr>
        <w:spacing w:line="240" w:lineRule="auto"/>
        <w:jc w:val="both"/>
        <w:rPr>
          <w:rFonts w:eastAsia="Times New Roman" w:cs="Times New Roman"/>
          <w:szCs w:val="24"/>
        </w:rPr>
      </w:pPr>
      <w:proofErr w:type="gramStart"/>
      <w:r>
        <w:rPr>
          <w:rFonts w:eastAsia="Times New Roman" w:cs="Times New Roman"/>
          <w:szCs w:val="24"/>
        </w:rPr>
        <w:lastRenderedPageBreak/>
        <w:t>Keterangan :</w:t>
      </w:r>
      <w:proofErr w:type="gramEnd"/>
    </w:p>
    <w:p w:rsidR="002B04AC" w:rsidRDefault="002B04AC" w:rsidP="00781A1C">
      <w:pPr>
        <w:spacing w:line="240" w:lineRule="auto"/>
        <w:jc w:val="both"/>
        <w:rPr>
          <w:rFonts w:eastAsia="Times New Roman" w:cs="Times New Roman"/>
          <w:szCs w:val="24"/>
        </w:rPr>
      </w:pPr>
      <w:r>
        <w:rPr>
          <w:rFonts w:eastAsia="Times New Roman" w:cs="Times New Roman"/>
          <w:szCs w:val="24"/>
        </w:rPr>
        <w:t>1 = tidak pernah</w:t>
      </w:r>
    </w:p>
    <w:p w:rsidR="002B04AC" w:rsidRDefault="002B04AC" w:rsidP="00781A1C">
      <w:pPr>
        <w:spacing w:line="240" w:lineRule="auto"/>
        <w:jc w:val="both"/>
        <w:rPr>
          <w:rFonts w:eastAsia="Times New Roman" w:cs="Times New Roman"/>
          <w:szCs w:val="24"/>
        </w:rPr>
      </w:pPr>
      <w:r>
        <w:rPr>
          <w:rFonts w:eastAsia="Times New Roman" w:cs="Times New Roman"/>
          <w:szCs w:val="24"/>
        </w:rPr>
        <w:t>2 = hampir tidak pernah</w:t>
      </w:r>
    </w:p>
    <w:p w:rsidR="002B04AC" w:rsidRDefault="002B04AC" w:rsidP="00781A1C">
      <w:pPr>
        <w:spacing w:line="240" w:lineRule="auto"/>
        <w:jc w:val="both"/>
        <w:rPr>
          <w:rFonts w:eastAsia="Times New Roman" w:cs="Times New Roman"/>
          <w:szCs w:val="24"/>
        </w:rPr>
      </w:pPr>
      <w:r>
        <w:rPr>
          <w:rFonts w:eastAsia="Times New Roman" w:cs="Times New Roman"/>
          <w:szCs w:val="24"/>
        </w:rPr>
        <w:t>3 = kadang-kadang</w:t>
      </w:r>
    </w:p>
    <w:p w:rsidR="002B04AC" w:rsidRDefault="002B04AC" w:rsidP="00781A1C">
      <w:pPr>
        <w:spacing w:line="240" w:lineRule="auto"/>
        <w:jc w:val="both"/>
        <w:rPr>
          <w:rFonts w:eastAsia="Times New Roman" w:cs="Times New Roman"/>
          <w:szCs w:val="24"/>
        </w:rPr>
      </w:pPr>
      <w:r>
        <w:rPr>
          <w:rFonts w:eastAsia="Times New Roman" w:cs="Times New Roman"/>
          <w:szCs w:val="24"/>
        </w:rPr>
        <w:t>4 = sering</w:t>
      </w:r>
    </w:p>
    <w:p w:rsidR="002B04AC" w:rsidRDefault="002B04AC" w:rsidP="00781A1C">
      <w:pPr>
        <w:spacing w:line="240" w:lineRule="auto"/>
        <w:jc w:val="both"/>
        <w:rPr>
          <w:rFonts w:eastAsia="Times New Roman" w:cs="Times New Roman"/>
          <w:szCs w:val="24"/>
        </w:rPr>
      </w:pPr>
      <w:r>
        <w:rPr>
          <w:rFonts w:eastAsia="Times New Roman" w:cs="Times New Roman"/>
          <w:szCs w:val="24"/>
        </w:rPr>
        <w:t>5 = sangat sering</w:t>
      </w:r>
    </w:p>
    <w:tbl>
      <w:tblPr>
        <w:tblStyle w:val="TableGrid"/>
        <w:tblW w:w="7933" w:type="dxa"/>
        <w:tblLook w:val="04A0" w:firstRow="1" w:lastRow="0" w:firstColumn="1" w:lastColumn="0" w:noHBand="0" w:noVBand="1"/>
      </w:tblPr>
      <w:tblGrid>
        <w:gridCol w:w="552"/>
        <w:gridCol w:w="4546"/>
        <w:gridCol w:w="567"/>
        <w:gridCol w:w="567"/>
        <w:gridCol w:w="567"/>
        <w:gridCol w:w="567"/>
        <w:gridCol w:w="567"/>
      </w:tblGrid>
      <w:tr w:rsidR="002B04AC" w:rsidTr="00001766">
        <w:tc>
          <w:tcPr>
            <w:tcW w:w="552" w:type="dxa"/>
          </w:tcPr>
          <w:p w:rsidR="002B04AC" w:rsidRDefault="002B04AC" w:rsidP="00001766">
            <w:pPr>
              <w:ind w:right="42"/>
              <w:jc w:val="both"/>
              <w:rPr>
                <w:rFonts w:cs="Times New Roman"/>
                <w:szCs w:val="24"/>
              </w:rPr>
            </w:pPr>
            <w:r>
              <w:rPr>
                <w:rFonts w:cs="Times New Roman"/>
                <w:szCs w:val="24"/>
              </w:rPr>
              <w:t>No</w:t>
            </w:r>
          </w:p>
        </w:tc>
        <w:tc>
          <w:tcPr>
            <w:tcW w:w="4546" w:type="dxa"/>
          </w:tcPr>
          <w:p w:rsidR="002B04AC" w:rsidRDefault="002B04AC" w:rsidP="00001766">
            <w:pPr>
              <w:jc w:val="both"/>
              <w:rPr>
                <w:rFonts w:cs="Times New Roman"/>
                <w:szCs w:val="24"/>
              </w:rPr>
            </w:pPr>
            <w:r>
              <w:rPr>
                <w:rFonts w:cs="Times New Roman"/>
                <w:szCs w:val="24"/>
              </w:rPr>
              <w:t>Pertanyaan</w:t>
            </w:r>
          </w:p>
        </w:tc>
        <w:tc>
          <w:tcPr>
            <w:tcW w:w="567" w:type="dxa"/>
          </w:tcPr>
          <w:p w:rsidR="002B04AC" w:rsidRDefault="002B04AC" w:rsidP="00001766">
            <w:pPr>
              <w:jc w:val="both"/>
              <w:rPr>
                <w:rFonts w:cs="Times New Roman"/>
                <w:szCs w:val="24"/>
              </w:rPr>
            </w:pPr>
            <w:r>
              <w:rPr>
                <w:rFonts w:cs="Times New Roman"/>
                <w:szCs w:val="24"/>
              </w:rPr>
              <w:t>1</w:t>
            </w:r>
          </w:p>
        </w:tc>
        <w:tc>
          <w:tcPr>
            <w:tcW w:w="567" w:type="dxa"/>
          </w:tcPr>
          <w:p w:rsidR="002B04AC" w:rsidRDefault="002B04AC" w:rsidP="00001766">
            <w:pPr>
              <w:jc w:val="both"/>
              <w:rPr>
                <w:rFonts w:cs="Times New Roman"/>
                <w:szCs w:val="24"/>
              </w:rPr>
            </w:pPr>
            <w:r>
              <w:rPr>
                <w:rFonts w:cs="Times New Roman"/>
                <w:szCs w:val="24"/>
              </w:rPr>
              <w:t>2</w:t>
            </w:r>
          </w:p>
        </w:tc>
        <w:tc>
          <w:tcPr>
            <w:tcW w:w="567" w:type="dxa"/>
          </w:tcPr>
          <w:p w:rsidR="002B04AC" w:rsidRDefault="002B04AC" w:rsidP="00001766">
            <w:pPr>
              <w:jc w:val="both"/>
              <w:rPr>
                <w:rFonts w:cs="Times New Roman"/>
                <w:szCs w:val="24"/>
              </w:rPr>
            </w:pPr>
            <w:r>
              <w:rPr>
                <w:rFonts w:cs="Times New Roman"/>
                <w:szCs w:val="24"/>
              </w:rPr>
              <w:t>3</w:t>
            </w:r>
          </w:p>
        </w:tc>
        <w:tc>
          <w:tcPr>
            <w:tcW w:w="567" w:type="dxa"/>
          </w:tcPr>
          <w:p w:rsidR="002B04AC" w:rsidRDefault="002B04AC" w:rsidP="00001766">
            <w:pPr>
              <w:jc w:val="both"/>
              <w:rPr>
                <w:rFonts w:cs="Times New Roman"/>
                <w:szCs w:val="24"/>
              </w:rPr>
            </w:pPr>
            <w:r>
              <w:rPr>
                <w:rFonts w:cs="Times New Roman"/>
                <w:szCs w:val="24"/>
              </w:rPr>
              <w:t>4</w:t>
            </w:r>
          </w:p>
        </w:tc>
        <w:tc>
          <w:tcPr>
            <w:tcW w:w="567" w:type="dxa"/>
          </w:tcPr>
          <w:p w:rsidR="002B04AC" w:rsidRDefault="002B04AC" w:rsidP="00001766">
            <w:pPr>
              <w:jc w:val="both"/>
              <w:rPr>
                <w:rFonts w:cs="Times New Roman"/>
                <w:szCs w:val="24"/>
              </w:rPr>
            </w:pPr>
            <w:r>
              <w:rPr>
                <w:rFonts w:cs="Times New Roman"/>
                <w:szCs w:val="24"/>
              </w:rPr>
              <w:t>5</w:t>
            </w:r>
          </w:p>
        </w:tc>
      </w:tr>
      <w:tr w:rsidR="002B04AC" w:rsidTr="00001766">
        <w:tc>
          <w:tcPr>
            <w:tcW w:w="552" w:type="dxa"/>
          </w:tcPr>
          <w:p w:rsidR="002B04AC" w:rsidRDefault="002B04AC" w:rsidP="00001766">
            <w:pPr>
              <w:jc w:val="both"/>
              <w:rPr>
                <w:rFonts w:cs="Times New Roman"/>
                <w:szCs w:val="24"/>
              </w:rPr>
            </w:pPr>
            <w:r>
              <w:rPr>
                <w:rFonts w:cs="Times New Roman"/>
                <w:szCs w:val="24"/>
              </w:rPr>
              <w:t>21.</w:t>
            </w:r>
          </w:p>
        </w:tc>
        <w:tc>
          <w:tcPr>
            <w:tcW w:w="4546" w:type="dxa"/>
          </w:tcPr>
          <w:p w:rsidR="002B04AC" w:rsidRDefault="002B04AC" w:rsidP="00001766">
            <w:pPr>
              <w:jc w:val="both"/>
              <w:rPr>
                <w:rFonts w:cs="Times New Roman"/>
                <w:szCs w:val="24"/>
              </w:rPr>
            </w:pPr>
            <w:r>
              <w:rPr>
                <w:rFonts w:cs="Times New Roman"/>
                <w:szCs w:val="24"/>
              </w:rPr>
              <w:t>Saya melakuka</w:t>
            </w:r>
            <w:r w:rsidR="0071266F">
              <w:rPr>
                <w:rFonts w:cs="Times New Roman"/>
                <w:szCs w:val="24"/>
              </w:rPr>
              <w:t>n aktivitas yang saya senangi d</w:t>
            </w:r>
            <w:r>
              <w:rPr>
                <w:rFonts w:cs="Times New Roman"/>
                <w:szCs w:val="24"/>
              </w:rPr>
              <w:t>e</w:t>
            </w:r>
            <w:r w:rsidR="0071266F">
              <w:rPr>
                <w:rFonts w:cs="Times New Roman"/>
                <w:szCs w:val="24"/>
              </w:rPr>
              <w:t>n</w:t>
            </w:r>
            <w:r>
              <w:rPr>
                <w:rFonts w:cs="Times New Roman"/>
                <w:szCs w:val="24"/>
              </w:rPr>
              <w:t>gan orang lain</w:t>
            </w:r>
            <w:r w:rsidR="005E5825">
              <w:rPr>
                <w:rFonts w:cs="Times New Roman"/>
                <w:szCs w:val="24"/>
              </w:rPr>
              <w:t xml:space="preserve"> dan memperhatikan protok</w:t>
            </w:r>
            <w:r w:rsidR="0071266F">
              <w:rPr>
                <w:rFonts w:cs="Times New Roman"/>
                <w:szCs w:val="24"/>
              </w:rPr>
              <w:t>ol kesehatan</w:t>
            </w: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r>
      <w:tr w:rsidR="002B04AC" w:rsidTr="00001766">
        <w:tc>
          <w:tcPr>
            <w:tcW w:w="552" w:type="dxa"/>
          </w:tcPr>
          <w:p w:rsidR="002B04AC" w:rsidRDefault="002B04AC" w:rsidP="00001766">
            <w:pPr>
              <w:jc w:val="both"/>
              <w:rPr>
                <w:rFonts w:cs="Times New Roman"/>
                <w:szCs w:val="24"/>
              </w:rPr>
            </w:pPr>
            <w:r>
              <w:rPr>
                <w:rFonts w:cs="Times New Roman"/>
                <w:szCs w:val="24"/>
              </w:rPr>
              <w:t>22.</w:t>
            </w:r>
          </w:p>
        </w:tc>
        <w:tc>
          <w:tcPr>
            <w:tcW w:w="4546" w:type="dxa"/>
          </w:tcPr>
          <w:p w:rsidR="002B04AC" w:rsidRDefault="002B04AC" w:rsidP="00001766">
            <w:pPr>
              <w:jc w:val="both"/>
              <w:rPr>
                <w:rFonts w:cs="Times New Roman"/>
                <w:szCs w:val="24"/>
              </w:rPr>
            </w:pPr>
            <w:r>
              <w:rPr>
                <w:rFonts w:cs="Times New Roman"/>
                <w:szCs w:val="24"/>
              </w:rPr>
              <w:t xml:space="preserve">Saya dapat melakukan aktivitas yang saya senangi bersama orang lain sehingga dapat memberikan kesenangan dalam diri saya </w:t>
            </w: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r>
      <w:tr w:rsidR="002B04AC" w:rsidTr="00001766">
        <w:tc>
          <w:tcPr>
            <w:tcW w:w="552" w:type="dxa"/>
          </w:tcPr>
          <w:p w:rsidR="002B04AC" w:rsidRDefault="002B04AC" w:rsidP="00001766">
            <w:pPr>
              <w:jc w:val="both"/>
              <w:rPr>
                <w:rFonts w:cs="Times New Roman"/>
                <w:szCs w:val="24"/>
              </w:rPr>
            </w:pPr>
            <w:r>
              <w:rPr>
                <w:rFonts w:cs="Times New Roman"/>
                <w:szCs w:val="24"/>
              </w:rPr>
              <w:t>23.</w:t>
            </w:r>
          </w:p>
        </w:tc>
        <w:tc>
          <w:tcPr>
            <w:tcW w:w="4546" w:type="dxa"/>
          </w:tcPr>
          <w:p w:rsidR="002B04AC" w:rsidRDefault="002B04AC" w:rsidP="00001766">
            <w:pPr>
              <w:jc w:val="both"/>
              <w:rPr>
                <w:rFonts w:cs="Times New Roman"/>
                <w:szCs w:val="24"/>
              </w:rPr>
            </w:pPr>
            <w:r>
              <w:rPr>
                <w:rFonts w:cs="Times New Roman"/>
                <w:szCs w:val="24"/>
              </w:rPr>
              <w:t>Saya senang melakukan hobi saya dengan orang lain</w:t>
            </w:r>
            <w:r w:rsidR="005E5825">
              <w:rPr>
                <w:rFonts w:cs="Times New Roman"/>
                <w:szCs w:val="24"/>
              </w:rPr>
              <w:t xml:space="preserve"> dan tetap memperhatikan protok</w:t>
            </w:r>
            <w:r w:rsidR="0071266F">
              <w:rPr>
                <w:rFonts w:cs="Times New Roman"/>
                <w:szCs w:val="24"/>
              </w:rPr>
              <w:t>ol kesehatan</w:t>
            </w: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r>
      <w:tr w:rsidR="002B04AC" w:rsidTr="00001766">
        <w:tc>
          <w:tcPr>
            <w:tcW w:w="552" w:type="dxa"/>
          </w:tcPr>
          <w:p w:rsidR="002B04AC" w:rsidRDefault="002B04AC" w:rsidP="00001766">
            <w:pPr>
              <w:jc w:val="both"/>
              <w:rPr>
                <w:rFonts w:cs="Times New Roman"/>
                <w:szCs w:val="24"/>
              </w:rPr>
            </w:pPr>
            <w:r>
              <w:rPr>
                <w:rFonts w:cs="Times New Roman"/>
                <w:szCs w:val="24"/>
              </w:rPr>
              <w:t>24.</w:t>
            </w:r>
          </w:p>
        </w:tc>
        <w:tc>
          <w:tcPr>
            <w:tcW w:w="4546" w:type="dxa"/>
          </w:tcPr>
          <w:p w:rsidR="002B04AC" w:rsidRDefault="002B04AC" w:rsidP="00001766">
            <w:pPr>
              <w:jc w:val="both"/>
              <w:rPr>
                <w:rFonts w:cs="Times New Roman"/>
                <w:szCs w:val="24"/>
              </w:rPr>
            </w:pPr>
            <w:r>
              <w:rPr>
                <w:rFonts w:cs="Times New Roman"/>
                <w:szCs w:val="24"/>
              </w:rPr>
              <w:t>Saya dapat melakukan hal-hal yang baik dengan orang-orang di sekitar saya</w:t>
            </w:r>
            <w:r w:rsidR="005E5825">
              <w:rPr>
                <w:rFonts w:cs="Times New Roman"/>
                <w:szCs w:val="24"/>
              </w:rPr>
              <w:t xml:space="preserve"> dan memperhatikan protok</w:t>
            </w:r>
            <w:r w:rsidR="0071266F">
              <w:rPr>
                <w:rFonts w:cs="Times New Roman"/>
                <w:szCs w:val="24"/>
              </w:rPr>
              <w:t>ol kesehatan</w:t>
            </w: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r>
      <w:tr w:rsidR="002B04AC" w:rsidTr="00001766">
        <w:tc>
          <w:tcPr>
            <w:tcW w:w="552" w:type="dxa"/>
          </w:tcPr>
          <w:p w:rsidR="002B04AC" w:rsidRDefault="002B04AC" w:rsidP="00001766">
            <w:pPr>
              <w:jc w:val="both"/>
              <w:rPr>
                <w:rFonts w:cs="Times New Roman"/>
                <w:szCs w:val="24"/>
              </w:rPr>
            </w:pPr>
            <w:r>
              <w:rPr>
                <w:rFonts w:cs="Times New Roman"/>
                <w:szCs w:val="24"/>
              </w:rPr>
              <w:t>25.</w:t>
            </w:r>
          </w:p>
        </w:tc>
        <w:tc>
          <w:tcPr>
            <w:tcW w:w="4546" w:type="dxa"/>
          </w:tcPr>
          <w:p w:rsidR="002B04AC" w:rsidRDefault="002B04AC" w:rsidP="00001766">
            <w:pPr>
              <w:jc w:val="both"/>
              <w:rPr>
                <w:rFonts w:cs="Times New Roman"/>
                <w:szCs w:val="24"/>
              </w:rPr>
            </w:pPr>
            <w:r>
              <w:rPr>
                <w:rFonts w:cs="Times New Roman"/>
                <w:szCs w:val="24"/>
              </w:rPr>
              <w:t>Saya terkadang membantu orang-orang di sekitar</w:t>
            </w: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r>
    </w:tbl>
    <w:p w:rsidR="00FF29FC" w:rsidRPr="00FF29FC" w:rsidRDefault="00FF29FC" w:rsidP="00B92EBB">
      <w:pPr>
        <w:pStyle w:val="ListParagraph"/>
        <w:numPr>
          <w:ilvl w:val="0"/>
          <w:numId w:val="42"/>
        </w:numPr>
        <w:spacing w:before="240" w:line="240" w:lineRule="auto"/>
        <w:ind w:left="284"/>
        <w:jc w:val="both"/>
        <w:rPr>
          <w:rFonts w:ascii="Arial" w:eastAsia="Times New Roman" w:hAnsi="Arial" w:cs="Arial"/>
          <w:color w:val="1A0DAB"/>
          <w:szCs w:val="24"/>
          <w:u w:val="single"/>
          <w:shd w:val="clear" w:color="auto" w:fill="FFFFFF"/>
        </w:rPr>
      </w:pPr>
      <w:r>
        <w:rPr>
          <w:rFonts w:cs="Times New Roman"/>
          <w:szCs w:val="24"/>
        </w:rPr>
        <w:t>Variasi aktivitas</w:t>
      </w:r>
    </w:p>
    <w:p w:rsidR="002B04AC" w:rsidRPr="00FF29FC" w:rsidRDefault="002B04AC" w:rsidP="00FF29FC">
      <w:pPr>
        <w:pStyle w:val="ListParagraph"/>
        <w:spacing w:before="240" w:line="240" w:lineRule="auto"/>
        <w:ind w:left="0" w:firstLine="284"/>
        <w:jc w:val="both"/>
        <w:rPr>
          <w:rFonts w:ascii="Arial" w:eastAsia="Times New Roman" w:hAnsi="Arial" w:cs="Arial"/>
          <w:color w:val="1A0DAB"/>
          <w:szCs w:val="24"/>
          <w:u w:val="single"/>
          <w:shd w:val="clear" w:color="auto" w:fill="FFFFFF"/>
        </w:rPr>
      </w:pPr>
      <w:r w:rsidRPr="00FF29FC">
        <w:rPr>
          <w:rFonts w:cs="Times New Roman"/>
          <w:szCs w:val="24"/>
        </w:rPr>
        <w:t>Pertanyaan selanjutnya merupakan tentang jumlah pekerjaan berbeda yang biasanya Anda miliki, atau jumlah orang yang biasanya Anda lihat. Silahkan beri tanda (</w:t>
      </w:r>
      <w:r w:rsidRPr="001D6514">
        <w:rPr>
          <w:rFonts w:eastAsia="Times New Roman" w:cs="Times New Roman"/>
          <w:szCs w:val="24"/>
        </w:rPr>
        <w:fldChar w:fldCharType="begin"/>
      </w:r>
      <w:r w:rsidRPr="00FF29FC">
        <w:rPr>
          <w:rFonts w:eastAsia="Times New Roman" w:cs="Times New Roman"/>
          <w:szCs w:val="24"/>
        </w:rPr>
        <w:instrText xml:space="preserve"> HYPERLINK "https://teknogram.id/cara-membuat-tanda-ceklis/" </w:instrText>
      </w:r>
      <w:r w:rsidRPr="001D6514">
        <w:rPr>
          <w:rFonts w:eastAsia="Times New Roman" w:cs="Times New Roman"/>
          <w:szCs w:val="24"/>
        </w:rPr>
        <w:fldChar w:fldCharType="separate"/>
      </w:r>
      <w:r w:rsidRPr="00FF29FC">
        <w:rPr>
          <w:rFonts w:ascii="Segoe UI Symbol" w:eastAsia="Times New Roman" w:hAnsi="Segoe UI Symbol" w:cs="Segoe UI Symbol"/>
          <w:szCs w:val="24"/>
          <w:shd w:val="clear" w:color="auto" w:fill="FFFFFF"/>
        </w:rPr>
        <w:t>✓</w:t>
      </w:r>
      <w:r w:rsidRPr="00FF29FC">
        <w:rPr>
          <w:rFonts w:eastAsia="Times New Roman" w:cs="Times New Roman"/>
          <w:szCs w:val="24"/>
          <w:shd w:val="clear" w:color="auto" w:fill="FFFFFF"/>
        </w:rPr>
        <w:t>) pada jawaban yang sesuai menurut Anda.</w:t>
      </w:r>
    </w:p>
    <w:p w:rsidR="002B04AC" w:rsidRDefault="002B04AC" w:rsidP="00FF29FC">
      <w:pPr>
        <w:spacing w:line="240" w:lineRule="auto"/>
        <w:jc w:val="both"/>
        <w:rPr>
          <w:rFonts w:eastAsia="Times New Roman" w:cs="Times New Roman"/>
          <w:szCs w:val="24"/>
        </w:rPr>
      </w:pPr>
      <w:r w:rsidRPr="001D6514">
        <w:rPr>
          <w:rFonts w:eastAsia="Times New Roman" w:cs="Times New Roman"/>
          <w:szCs w:val="24"/>
        </w:rPr>
        <w:fldChar w:fldCharType="end"/>
      </w:r>
      <w:proofErr w:type="gramStart"/>
      <w:r>
        <w:rPr>
          <w:rFonts w:eastAsia="Times New Roman" w:cs="Times New Roman"/>
          <w:szCs w:val="24"/>
        </w:rPr>
        <w:t>Keterangan :</w:t>
      </w:r>
      <w:proofErr w:type="gramEnd"/>
    </w:p>
    <w:p w:rsidR="002B04AC" w:rsidRDefault="002B04AC" w:rsidP="00FF29FC">
      <w:pPr>
        <w:spacing w:line="240" w:lineRule="auto"/>
        <w:ind w:left="284" w:hanging="284"/>
        <w:jc w:val="both"/>
        <w:rPr>
          <w:rFonts w:eastAsia="Times New Roman" w:cs="Times New Roman"/>
          <w:szCs w:val="24"/>
        </w:rPr>
      </w:pPr>
      <w:r>
        <w:rPr>
          <w:rFonts w:eastAsia="Times New Roman" w:cs="Times New Roman"/>
          <w:szCs w:val="24"/>
        </w:rPr>
        <w:t>1 = satu</w:t>
      </w:r>
    </w:p>
    <w:p w:rsidR="002B04AC" w:rsidRDefault="002B04AC" w:rsidP="00FF29FC">
      <w:pPr>
        <w:spacing w:line="240" w:lineRule="auto"/>
        <w:ind w:left="284" w:hanging="284"/>
        <w:jc w:val="both"/>
        <w:rPr>
          <w:rFonts w:eastAsia="Times New Roman" w:cs="Times New Roman"/>
          <w:szCs w:val="24"/>
        </w:rPr>
      </w:pPr>
      <w:r>
        <w:rPr>
          <w:rFonts w:eastAsia="Times New Roman" w:cs="Times New Roman"/>
          <w:szCs w:val="24"/>
        </w:rPr>
        <w:t>2 = dua</w:t>
      </w:r>
    </w:p>
    <w:p w:rsidR="002B04AC" w:rsidRDefault="002B04AC" w:rsidP="00FF29FC">
      <w:pPr>
        <w:spacing w:line="240" w:lineRule="auto"/>
        <w:ind w:left="284" w:hanging="284"/>
        <w:jc w:val="both"/>
        <w:rPr>
          <w:rFonts w:eastAsia="Times New Roman" w:cs="Times New Roman"/>
          <w:szCs w:val="24"/>
        </w:rPr>
      </w:pPr>
      <w:r>
        <w:rPr>
          <w:rFonts w:eastAsia="Times New Roman" w:cs="Times New Roman"/>
          <w:szCs w:val="24"/>
        </w:rPr>
        <w:t>3 = tiga atau empat</w:t>
      </w:r>
    </w:p>
    <w:p w:rsidR="002B04AC" w:rsidRDefault="002B04AC" w:rsidP="00FF29FC">
      <w:pPr>
        <w:spacing w:line="240" w:lineRule="auto"/>
        <w:ind w:left="284" w:hanging="284"/>
        <w:jc w:val="both"/>
        <w:rPr>
          <w:rFonts w:eastAsia="Times New Roman" w:cs="Times New Roman"/>
          <w:szCs w:val="24"/>
        </w:rPr>
      </w:pPr>
      <w:r>
        <w:rPr>
          <w:rFonts w:eastAsia="Times New Roman" w:cs="Times New Roman"/>
          <w:szCs w:val="24"/>
        </w:rPr>
        <w:t>4 = lima atau enam</w:t>
      </w:r>
    </w:p>
    <w:p w:rsidR="002B04AC" w:rsidRDefault="002B04AC" w:rsidP="00FF29FC">
      <w:pPr>
        <w:spacing w:line="240" w:lineRule="auto"/>
        <w:ind w:left="284" w:hanging="284"/>
        <w:jc w:val="both"/>
        <w:rPr>
          <w:rFonts w:eastAsia="Times New Roman" w:cs="Times New Roman"/>
          <w:szCs w:val="24"/>
        </w:rPr>
      </w:pPr>
      <w:r>
        <w:rPr>
          <w:rFonts w:eastAsia="Times New Roman" w:cs="Times New Roman"/>
          <w:szCs w:val="24"/>
        </w:rPr>
        <w:t>5 = lebih dari enam</w:t>
      </w:r>
    </w:p>
    <w:tbl>
      <w:tblPr>
        <w:tblStyle w:val="TableGrid"/>
        <w:tblW w:w="7933" w:type="dxa"/>
        <w:tblInd w:w="113" w:type="dxa"/>
        <w:tblLook w:val="04A0" w:firstRow="1" w:lastRow="0" w:firstColumn="1" w:lastColumn="0" w:noHBand="0" w:noVBand="1"/>
      </w:tblPr>
      <w:tblGrid>
        <w:gridCol w:w="552"/>
        <w:gridCol w:w="4546"/>
        <w:gridCol w:w="567"/>
        <w:gridCol w:w="567"/>
        <w:gridCol w:w="567"/>
        <w:gridCol w:w="567"/>
        <w:gridCol w:w="567"/>
      </w:tblGrid>
      <w:tr w:rsidR="002B04AC" w:rsidTr="0078166E">
        <w:tc>
          <w:tcPr>
            <w:tcW w:w="552" w:type="dxa"/>
          </w:tcPr>
          <w:p w:rsidR="002B04AC" w:rsidRDefault="002B04AC" w:rsidP="00001766">
            <w:pPr>
              <w:ind w:right="42"/>
              <w:jc w:val="both"/>
              <w:rPr>
                <w:rFonts w:cs="Times New Roman"/>
                <w:szCs w:val="24"/>
              </w:rPr>
            </w:pPr>
            <w:r>
              <w:rPr>
                <w:rFonts w:cs="Times New Roman"/>
                <w:szCs w:val="24"/>
              </w:rPr>
              <w:t>No</w:t>
            </w:r>
          </w:p>
        </w:tc>
        <w:tc>
          <w:tcPr>
            <w:tcW w:w="4546" w:type="dxa"/>
          </w:tcPr>
          <w:p w:rsidR="002B04AC" w:rsidRDefault="002B04AC" w:rsidP="00001766">
            <w:pPr>
              <w:jc w:val="both"/>
              <w:rPr>
                <w:rFonts w:cs="Times New Roman"/>
                <w:szCs w:val="24"/>
              </w:rPr>
            </w:pPr>
            <w:r>
              <w:rPr>
                <w:rFonts w:cs="Times New Roman"/>
                <w:szCs w:val="24"/>
              </w:rPr>
              <w:t>Pertanyaan</w:t>
            </w:r>
          </w:p>
        </w:tc>
        <w:tc>
          <w:tcPr>
            <w:tcW w:w="567" w:type="dxa"/>
          </w:tcPr>
          <w:p w:rsidR="002B04AC" w:rsidRDefault="002B04AC" w:rsidP="00001766">
            <w:pPr>
              <w:jc w:val="both"/>
              <w:rPr>
                <w:rFonts w:cs="Times New Roman"/>
                <w:szCs w:val="24"/>
              </w:rPr>
            </w:pPr>
            <w:r>
              <w:rPr>
                <w:rFonts w:cs="Times New Roman"/>
                <w:szCs w:val="24"/>
              </w:rPr>
              <w:t>1</w:t>
            </w:r>
          </w:p>
        </w:tc>
        <w:tc>
          <w:tcPr>
            <w:tcW w:w="567" w:type="dxa"/>
          </w:tcPr>
          <w:p w:rsidR="002B04AC" w:rsidRDefault="002B04AC" w:rsidP="00001766">
            <w:pPr>
              <w:jc w:val="both"/>
              <w:rPr>
                <w:rFonts w:cs="Times New Roman"/>
                <w:szCs w:val="24"/>
              </w:rPr>
            </w:pPr>
            <w:r>
              <w:rPr>
                <w:rFonts w:cs="Times New Roman"/>
                <w:szCs w:val="24"/>
              </w:rPr>
              <w:t>2</w:t>
            </w:r>
          </w:p>
        </w:tc>
        <w:tc>
          <w:tcPr>
            <w:tcW w:w="567" w:type="dxa"/>
          </w:tcPr>
          <w:p w:rsidR="002B04AC" w:rsidRDefault="002B04AC" w:rsidP="00001766">
            <w:pPr>
              <w:jc w:val="both"/>
              <w:rPr>
                <w:rFonts w:cs="Times New Roman"/>
                <w:szCs w:val="24"/>
              </w:rPr>
            </w:pPr>
            <w:r>
              <w:rPr>
                <w:rFonts w:cs="Times New Roman"/>
                <w:szCs w:val="24"/>
              </w:rPr>
              <w:t>3</w:t>
            </w:r>
          </w:p>
        </w:tc>
        <w:tc>
          <w:tcPr>
            <w:tcW w:w="567" w:type="dxa"/>
          </w:tcPr>
          <w:p w:rsidR="002B04AC" w:rsidRDefault="002B04AC" w:rsidP="00001766">
            <w:pPr>
              <w:jc w:val="both"/>
              <w:rPr>
                <w:rFonts w:cs="Times New Roman"/>
                <w:szCs w:val="24"/>
              </w:rPr>
            </w:pPr>
            <w:r>
              <w:rPr>
                <w:rFonts w:cs="Times New Roman"/>
                <w:szCs w:val="24"/>
              </w:rPr>
              <w:t>4</w:t>
            </w:r>
          </w:p>
        </w:tc>
        <w:tc>
          <w:tcPr>
            <w:tcW w:w="567" w:type="dxa"/>
          </w:tcPr>
          <w:p w:rsidR="002B04AC" w:rsidRDefault="002B04AC" w:rsidP="00001766">
            <w:pPr>
              <w:jc w:val="both"/>
              <w:rPr>
                <w:rFonts w:cs="Times New Roman"/>
                <w:szCs w:val="24"/>
              </w:rPr>
            </w:pPr>
            <w:r>
              <w:rPr>
                <w:rFonts w:cs="Times New Roman"/>
                <w:szCs w:val="24"/>
              </w:rPr>
              <w:t>5</w:t>
            </w:r>
          </w:p>
        </w:tc>
      </w:tr>
      <w:tr w:rsidR="002B04AC" w:rsidTr="0078166E">
        <w:tc>
          <w:tcPr>
            <w:tcW w:w="552" w:type="dxa"/>
          </w:tcPr>
          <w:p w:rsidR="002B04AC" w:rsidRDefault="002B04AC" w:rsidP="00001766">
            <w:pPr>
              <w:jc w:val="both"/>
              <w:rPr>
                <w:rFonts w:cs="Times New Roman"/>
                <w:szCs w:val="24"/>
              </w:rPr>
            </w:pPr>
            <w:r>
              <w:rPr>
                <w:rFonts w:cs="Times New Roman"/>
                <w:szCs w:val="24"/>
              </w:rPr>
              <w:t>26.</w:t>
            </w:r>
          </w:p>
        </w:tc>
        <w:tc>
          <w:tcPr>
            <w:tcW w:w="4546" w:type="dxa"/>
          </w:tcPr>
          <w:p w:rsidR="002B04AC" w:rsidRDefault="002B04AC" w:rsidP="00001766">
            <w:pPr>
              <w:jc w:val="both"/>
              <w:rPr>
                <w:rFonts w:cs="Times New Roman"/>
                <w:szCs w:val="24"/>
              </w:rPr>
            </w:pPr>
            <w:r>
              <w:rPr>
                <w:rFonts w:cs="Times New Roman"/>
                <w:szCs w:val="24"/>
              </w:rPr>
              <w:t>Berapa banyak hobi atau kegiatan permanen yang Anda miliki</w:t>
            </w: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r>
      <w:tr w:rsidR="002B04AC" w:rsidTr="0078166E">
        <w:tc>
          <w:tcPr>
            <w:tcW w:w="552" w:type="dxa"/>
          </w:tcPr>
          <w:p w:rsidR="002B04AC" w:rsidRDefault="002B04AC" w:rsidP="00001766">
            <w:pPr>
              <w:jc w:val="both"/>
              <w:rPr>
                <w:rFonts w:cs="Times New Roman"/>
                <w:szCs w:val="24"/>
              </w:rPr>
            </w:pPr>
            <w:r>
              <w:rPr>
                <w:rFonts w:cs="Times New Roman"/>
                <w:szCs w:val="24"/>
              </w:rPr>
              <w:t>27.</w:t>
            </w:r>
          </w:p>
        </w:tc>
        <w:tc>
          <w:tcPr>
            <w:tcW w:w="4546" w:type="dxa"/>
          </w:tcPr>
          <w:p w:rsidR="002B04AC" w:rsidRDefault="002B04AC" w:rsidP="00001766">
            <w:pPr>
              <w:jc w:val="both"/>
              <w:rPr>
                <w:rFonts w:cs="Times New Roman"/>
                <w:szCs w:val="24"/>
              </w:rPr>
            </w:pPr>
            <w:r>
              <w:rPr>
                <w:rFonts w:cs="Times New Roman"/>
                <w:szCs w:val="24"/>
              </w:rPr>
              <w:t xml:space="preserve">Anda memiliki cara berbeda untuk bersantai saat dibutuhkan </w:t>
            </w: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r>
      <w:tr w:rsidR="002B04AC" w:rsidTr="0078166E">
        <w:tc>
          <w:tcPr>
            <w:tcW w:w="552" w:type="dxa"/>
          </w:tcPr>
          <w:p w:rsidR="002B04AC" w:rsidRDefault="002B04AC" w:rsidP="00001766">
            <w:pPr>
              <w:jc w:val="both"/>
              <w:rPr>
                <w:rFonts w:cs="Times New Roman"/>
                <w:szCs w:val="24"/>
              </w:rPr>
            </w:pPr>
            <w:r>
              <w:rPr>
                <w:rFonts w:cs="Times New Roman"/>
                <w:szCs w:val="24"/>
              </w:rPr>
              <w:t>28.</w:t>
            </w:r>
          </w:p>
        </w:tc>
        <w:tc>
          <w:tcPr>
            <w:tcW w:w="4546" w:type="dxa"/>
          </w:tcPr>
          <w:p w:rsidR="002B04AC" w:rsidRDefault="002B04AC" w:rsidP="00001766">
            <w:pPr>
              <w:jc w:val="both"/>
              <w:rPr>
                <w:rFonts w:cs="Times New Roman"/>
                <w:szCs w:val="24"/>
              </w:rPr>
            </w:pPr>
            <w:r>
              <w:rPr>
                <w:rFonts w:cs="Times New Roman"/>
                <w:szCs w:val="24"/>
              </w:rPr>
              <w:t>Apakah Anda mempunyai hal-hal yang Anda kuasai</w:t>
            </w: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r>
      <w:tr w:rsidR="002B04AC" w:rsidTr="0078166E">
        <w:tc>
          <w:tcPr>
            <w:tcW w:w="552" w:type="dxa"/>
          </w:tcPr>
          <w:p w:rsidR="002B04AC" w:rsidRDefault="002B04AC" w:rsidP="00001766">
            <w:pPr>
              <w:jc w:val="both"/>
              <w:rPr>
                <w:rFonts w:cs="Times New Roman"/>
                <w:szCs w:val="24"/>
              </w:rPr>
            </w:pPr>
            <w:r>
              <w:rPr>
                <w:rFonts w:cs="Times New Roman"/>
                <w:szCs w:val="24"/>
              </w:rPr>
              <w:lastRenderedPageBreak/>
              <w:t>29.</w:t>
            </w:r>
          </w:p>
        </w:tc>
        <w:tc>
          <w:tcPr>
            <w:tcW w:w="4546" w:type="dxa"/>
          </w:tcPr>
          <w:p w:rsidR="002B04AC" w:rsidRDefault="002B04AC" w:rsidP="00001766">
            <w:pPr>
              <w:jc w:val="both"/>
              <w:rPr>
                <w:rFonts w:cs="Times New Roman"/>
                <w:szCs w:val="24"/>
              </w:rPr>
            </w:pPr>
            <w:r>
              <w:rPr>
                <w:rFonts w:cs="Times New Roman"/>
                <w:szCs w:val="24"/>
              </w:rPr>
              <w:t>Berapa banyak orang (anggota keluarga dan orang lain) yang memiliki ikatan dengan Anda (teman/keluarga)?</w:t>
            </w: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r>
      <w:tr w:rsidR="002B04AC" w:rsidTr="0078166E">
        <w:tc>
          <w:tcPr>
            <w:tcW w:w="552" w:type="dxa"/>
          </w:tcPr>
          <w:p w:rsidR="002B04AC" w:rsidRDefault="002B04AC" w:rsidP="00001766">
            <w:pPr>
              <w:jc w:val="both"/>
              <w:rPr>
                <w:rFonts w:cs="Times New Roman"/>
                <w:szCs w:val="24"/>
              </w:rPr>
            </w:pPr>
            <w:r>
              <w:rPr>
                <w:rFonts w:cs="Times New Roman"/>
                <w:szCs w:val="24"/>
              </w:rPr>
              <w:t>30.</w:t>
            </w:r>
          </w:p>
        </w:tc>
        <w:tc>
          <w:tcPr>
            <w:tcW w:w="4546" w:type="dxa"/>
          </w:tcPr>
          <w:p w:rsidR="002B04AC" w:rsidRDefault="002B04AC" w:rsidP="00001766">
            <w:pPr>
              <w:jc w:val="both"/>
              <w:rPr>
                <w:rFonts w:cs="Times New Roman"/>
                <w:szCs w:val="24"/>
              </w:rPr>
            </w:pPr>
            <w:r>
              <w:rPr>
                <w:rFonts w:cs="Times New Roman"/>
                <w:szCs w:val="24"/>
              </w:rPr>
              <w:t>Berapa banyak Anda memiliki waktu untuk bersosialisasi dengan orang lain (misalnya saat berbelanja, atau di sebuah asosiasi)</w:t>
            </w:r>
            <w:r w:rsidR="005E5825">
              <w:rPr>
                <w:rFonts w:cs="Times New Roman"/>
                <w:szCs w:val="24"/>
              </w:rPr>
              <w:t xml:space="preserve"> dengan memperhatikan protok</w:t>
            </w:r>
            <w:r w:rsidR="0071266F">
              <w:rPr>
                <w:rFonts w:cs="Times New Roman"/>
                <w:szCs w:val="24"/>
              </w:rPr>
              <w:t>ol kesehatan?</w:t>
            </w: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c>
          <w:tcPr>
            <w:tcW w:w="567" w:type="dxa"/>
          </w:tcPr>
          <w:p w:rsidR="002B04AC" w:rsidRDefault="002B04AC" w:rsidP="00001766">
            <w:pPr>
              <w:jc w:val="both"/>
              <w:rPr>
                <w:rFonts w:cs="Times New Roman"/>
                <w:szCs w:val="24"/>
              </w:rPr>
            </w:pPr>
          </w:p>
        </w:tc>
      </w:tr>
    </w:tbl>
    <w:p w:rsidR="0078166E" w:rsidRDefault="0078166E" w:rsidP="00593965">
      <w:pPr>
        <w:tabs>
          <w:tab w:val="left" w:pos="6730"/>
        </w:tabs>
        <w:rPr>
          <w:noProof/>
        </w:rPr>
      </w:pPr>
    </w:p>
    <w:p w:rsidR="0078166E" w:rsidRDefault="0078166E" w:rsidP="00593965">
      <w:pPr>
        <w:tabs>
          <w:tab w:val="left" w:pos="6730"/>
        </w:tabs>
        <w:rPr>
          <w:noProof/>
        </w:rPr>
      </w:pPr>
    </w:p>
    <w:p w:rsidR="0078166E" w:rsidRDefault="0078166E" w:rsidP="00593965">
      <w:pPr>
        <w:tabs>
          <w:tab w:val="left" w:pos="6730"/>
        </w:tabs>
        <w:rPr>
          <w:noProof/>
        </w:rPr>
      </w:pPr>
    </w:p>
    <w:p w:rsidR="0078166E" w:rsidRDefault="0078166E" w:rsidP="00593965">
      <w:pPr>
        <w:tabs>
          <w:tab w:val="left" w:pos="6730"/>
        </w:tabs>
        <w:rPr>
          <w:noProof/>
        </w:rPr>
      </w:pPr>
    </w:p>
    <w:p w:rsidR="00C41697" w:rsidRDefault="00C41697" w:rsidP="00593965">
      <w:pPr>
        <w:tabs>
          <w:tab w:val="left" w:pos="6730"/>
        </w:tabs>
      </w:pPr>
    </w:p>
    <w:p w:rsidR="006A69AF" w:rsidRDefault="006A69AF" w:rsidP="00593965">
      <w:pPr>
        <w:tabs>
          <w:tab w:val="left" w:pos="6730"/>
        </w:tabs>
      </w:pPr>
    </w:p>
    <w:p w:rsidR="006A69AF" w:rsidRDefault="006A69AF" w:rsidP="00593965">
      <w:pPr>
        <w:tabs>
          <w:tab w:val="left" w:pos="6730"/>
        </w:tabs>
      </w:pPr>
    </w:p>
    <w:p w:rsidR="006A69AF" w:rsidRDefault="006A69AF" w:rsidP="00593965">
      <w:pPr>
        <w:tabs>
          <w:tab w:val="left" w:pos="6730"/>
        </w:tabs>
      </w:pPr>
    </w:p>
    <w:p w:rsidR="006A69AF" w:rsidRDefault="006A69AF" w:rsidP="00593965">
      <w:pPr>
        <w:tabs>
          <w:tab w:val="left" w:pos="6730"/>
        </w:tabs>
      </w:pPr>
    </w:p>
    <w:p w:rsidR="006A69AF" w:rsidRDefault="006A69AF" w:rsidP="00593965">
      <w:pPr>
        <w:tabs>
          <w:tab w:val="left" w:pos="6730"/>
        </w:tabs>
      </w:pPr>
    </w:p>
    <w:p w:rsidR="006A69AF" w:rsidRDefault="006A69AF" w:rsidP="00593965">
      <w:pPr>
        <w:tabs>
          <w:tab w:val="left" w:pos="6730"/>
        </w:tabs>
      </w:pPr>
    </w:p>
    <w:p w:rsidR="006A69AF" w:rsidRDefault="006A69AF" w:rsidP="00593965">
      <w:pPr>
        <w:tabs>
          <w:tab w:val="left" w:pos="6730"/>
        </w:tabs>
      </w:pPr>
    </w:p>
    <w:p w:rsidR="006A69AF" w:rsidRDefault="006A69AF" w:rsidP="00593965">
      <w:pPr>
        <w:tabs>
          <w:tab w:val="left" w:pos="6730"/>
        </w:tabs>
      </w:pPr>
    </w:p>
    <w:p w:rsidR="006A69AF" w:rsidRDefault="006A69AF" w:rsidP="00593965">
      <w:pPr>
        <w:tabs>
          <w:tab w:val="left" w:pos="6730"/>
        </w:tabs>
      </w:pPr>
    </w:p>
    <w:p w:rsidR="006A69AF" w:rsidRDefault="006A69AF" w:rsidP="00593965">
      <w:pPr>
        <w:tabs>
          <w:tab w:val="left" w:pos="6730"/>
        </w:tabs>
      </w:pPr>
    </w:p>
    <w:p w:rsidR="006A69AF" w:rsidRDefault="006A69AF" w:rsidP="00593965">
      <w:pPr>
        <w:tabs>
          <w:tab w:val="left" w:pos="6730"/>
        </w:tabs>
      </w:pPr>
    </w:p>
    <w:p w:rsidR="006A69AF" w:rsidRDefault="006A69AF" w:rsidP="00593965">
      <w:pPr>
        <w:tabs>
          <w:tab w:val="left" w:pos="6730"/>
        </w:tabs>
      </w:pPr>
    </w:p>
    <w:p w:rsidR="006A69AF" w:rsidRDefault="006A69AF" w:rsidP="00593965">
      <w:pPr>
        <w:tabs>
          <w:tab w:val="left" w:pos="6730"/>
        </w:tabs>
      </w:pPr>
    </w:p>
    <w:p w:rsidR="006A69AF" w:rsidRDefault="006A69AF" w:rsidP="00593965">
      <w:pPr>
        <w:tabs>
          <w:tab w:val="left" w:pos="6730"/>
        </w:tabs>
      </w:pPr>
    </w:p>
    <w:p w:rsidR="006A69AF" w:rsidRDefault="006A69AF" w:rsidP="00593965">
      <w:pPr>
        <w:tabs>
          <w:tab w:val="left" w:pos="6730"/>
        </w:tabs>
      </w:pPr>
    </w:p>
    <w:p w:rsidR="006A69AF" w:rsidRDefault="006A69AF" w:rsidP="00593965">
      <w:pPr>
        <w:tabs>
          <w:tab w:val="left" w:pos="6730"/>
        </w:tabs>
      </w:pPr>
    </w:p>
    <w:p w:rsidR="006A69AF" w:rsidRDefault="006A69AF" w:rsidP="00593965">
      <w:pPr>
        <w:tabs>
          <w:tab w:val="left" w:pos="6730"/>
        </w:tabs>
      </w:pPr>
    </w:p>
    <w:p w:rsidR="006A69AF" w:rsidRDefault="006A69AF" w:rsidP="00593965">
      <w:pPr>
        <w:tabs>
          <w:tab w:val="left" w:pos="6730"/>
        </w:tabs>
      </w:pPr>
    </w:p>
    <w:p w:rsidR="006A69AF" w:rsidRDefault="006A69AF" w:rsidP="006A69AF">
      <w:pPr>
        <w:autoSpaceDE w:val="0"/>
        <w:autoSpaceDN w:val="0"/>
        <w:adjustRightInd w:val="0"/>
        <w:spacing w:after="0" w:line="240" w:lineRule="auto"/>
      </w:pPr>
    </w:p>
    <w:p w:rsidR="0029041E" w:rsidRPr="00015036" w:rsidRDefault="0029041E" w:rsidP="006A69AF">
      <w:pPr>
        <w:autoSpaceDE w:val="0"/>
        <w:autoSpaceDN w:val="0"/>
        <w:adjustRightInd w:val="0"/>
        <w:spacing w:after="0" w:line="240" w:lineRule="auto"/>
        <w:rPr>
          <w:rFonts w:cs="Times New Roman"/>
          <w:szCs w:val="24"/>
        </w:rPr>
      </w:pPr>
    </w:p>
    <w:p w:rsidR="0029041E" w:rsidRPr="0029041E" w:rsidRDefault="0029041E" w:rsidP="0029041E">
      <w:pPr>
        <w:autoSpaceDE w:val="0"/>
        <w:autoSpaceDN w:val="0"/>
        <w:adjustRightInd w:val="0"/>
        <w:spacing w:after="0" w:line="240" w:lineRule="auto"/>
        <w:rPr>
          <w:rFonts w:cs="Times New Roman"/>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6"/>
        <w:gridCol w:w="2115"/>
        <w:gridCol w:w="1865"/>
        <w:gridCol w:w="1271"/>
        <w:gridCol w:w="1271"/>
      </w:tblGrid>
      <w:tr w:rsidR="0029041E" w:rsidRPr="0029041E" w:rsidTr="0029041E">
        <w:trPr>
          <w:cantSplit/>
          <w:jc w:val="center"/>
        </w:trPr>
        <w:tc>
          <w:tcPr>
            <w:tcW w:w="7938" w:type="dxa"/>
            <w:gridSpan w:val="5"/>
            <w:tcBorders>
              <w:top w:val="nil"/>
              <w:left w:val="nil"/>
              <w:bottom w:val="nil"/>
              <w:right w:val="nil"/>
            </w:tcBorders>
            <w:shd w:val="clear" w:color="auto" w:fill="FFFFFF"/>
            <w:vAlign w:val="center"/>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010205"/>
                <w:sz w:val="22"/>
              </w:rPr>
            </w:pPr>
            <w:r w:rsidRPr="0029041E">
              <w:rPr>
                <w:rFonts w:ascii="Arial" w:hAnsi="Arial" w:cs="Arial"/>
                <w:b/>
                <w:bCs/>
                <w:color w:val="010205"/>
                <w:sz w:val="22"/>
              </w:rPr>
              <w:lastRenderedPageBreak/>
              <w:t>Correlations</w:t>
            </w:r>
          </w:p>
        </w:tc>
      </w:tr>
      <w:tr w:rsidR="0029041E" w:rsidRPr="0029041E" w:rsidTr="0029041E">
        <w:trPr>
          <w:cantSplit/>
          <w:jc w:val="center"/>
        </w:trPr>
        <w:tc>
          <w:tcPr>
            <w:tcW w:w="5396" w:type="dxa"/>
            <w:gridSpan w:val="3"/>
            <w:tcBorders>
              <w:top w:val="nil"/>
              <w:left w:val="nil"/>
              <w:bottom w:val="single" w:sz="8" w:space="0" w:color="152935"/>
              <w:right w:val="nil"/>
            </w:tcBorders>
            <w:shd w:val="clear" w:color="auto" w:fill="FFFFFF"/>
            <w:vAlign w:val="bottom"/>
          </w:tcPr>
          <w:p w:rsidR="0029041E" w:rsidRPr="0029041E" w:rsidRDefault="0029041E" w:rsidP="0029041E">
            <w:pPr>
              <w:autoSpaceDE w:val="0"/>
              <w:autoSpaceDN w:val="0"/>
              <w:adjustRightInd w:val="0"/>
              <w:spacing w:after="0" w:line="240" w:lineRule="auto"/>
              <w:rPr>
                <w:rFonts w:cs="Times New Roman"/>
                <w:szCs w:val="24"/>
              </w:rPr>
            </w:pPr>
          </w:p>
        </w:tc>
        <w:tc>
          <w:tcPr>
            <w:tcW w:w="1271" w:type="dxa"/>
            <w:tcBorders>
              <w:top w:val="nil"/>
              <w:left w:val="nil"/>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Riwayat Penyintas Covid 19</w:t>
            </w:r>
          </w:p>
        </w:tc>
        <w:tc>
          <w:tcPr>
            <w:tcW w:w="1271" w:type="dxa"/>
            <w:tcBorders>
              <w:top w:val="nil"/>
              <w:left w:val="single" w:sz="8" w:space="0" w:color="E0E0E0"/>
              <w:bottom w:val="single" w:sz="8" w:space="0" w:color="152935"/>
              <w:right w:val="nil"/>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Kategori Self Management</w:t>
            </w:r>
          </w:p>
        </w:tc>
      </w:tr>
      <w:tr w:rsidR="0029041E" w:rsidRPr="0029041E" w:rsidTr="0029041E">
        <w:trPr>
          <w:cantSplit/>
          <w:jc w:val="center"/>
        </w:trPr>
        <w:tc>
          <w:tcPr>
            <w:tcW w:w="1416" w:type="dxa"/>
            <w:vMerge w:val="restart"/>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Spearman's rho</w:t>
            </w:r>
          </w:p>
        </w:tc>
        <w:tc>
          <w:tcPr>
            <w:tcW w:w="2115" w:type="dxa"/>
            <w:vMerge w:val="restart"/>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Riwayat Penyintas Covid 19</w:t>
            </w:r>
          </w:p>
        </w:tc>
        <w:tc>
          <w:tcPr>
            <w:tcW w:w="1865" w:type="dxa"/>
            <w:tcBorders>
              <w:top w:val="single" w:sz="8" w:space="0" w:color="152935"/>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Correlation Coefficient</w:t>
            </w:r>
          </w:p>
        </w:tc>
        <w:tc>
          <w:tcPr>
            <w:tcW w:w="1271" w:type="dxa"/>
            <w:tcBorders>
              <w:top w:val="single" w:sz="8" w:space="0" w:color="152935"/>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1271" w:type="dxa"/>
            <w:tcBorders>
              <w:top w:val="single" w:sz="8" w:space="0" w:color="152935"/>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-.296</w:t>
            </w:r>
            <w:r w:rsidRPr="0029041E">
              <w:rPr>
                <w:rFonts w:ascii="Arial" w:hAnsi="Arial" w:cs="Arial"/>
                <w:color w:val="010205"/>
                <w:sz w:val="18"/>
                <w:szCs w:val="18"/>
                <w:vertAlign w:val="superscript"/>
              </w:rPr>
              <w:t>**</w:t>
            </w:r>
          </w:p>
        </w:tc>
      </w:tr>
      <w:tr w:rsidR="0029041E" w:rsidRPr="0029041E" w:rsidTr="0029041E">
        <w:trPr>
          <w:cantSplit/>
          <w:jc w:val="center"/>
        </w:trPr>
        <w:tc>
          <w:tcPr>
            <w:tcW w:w="1416" w:type="dxa"/>
            <w:vMerge/>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115"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65"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Sig. (2-tailed)</w:t>
            </w:r>
          </w:p>
        </w:tc>
        <w:tc>
          <w:tcPr>
            <w:tcW w:w="1271"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w:t>
            </w:r>
          </w:p>
        </w:tc>
        <w:tc>
          <w:tcPr>
            <w:tcW w:w="1271"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.000</w:t>
            </w:r>
          </w:p>
        </w:tc>
      </w:tr>
      <w:tr w:rsidR="0029041E" w:rsidRPr="0029041E" w:rsidTr="0029041E">
        <w:trPr>
          <w:cantSplit/>
          <w:jc w:val="center"/>
        </w:trPr>
        <w:tc>
          <w:tcPr>
            <w:tcW w:w="1416" w:type="dxa"/>
            <w:vMerge/>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115"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65" w:type="dxa"/>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N</w:t>
            </w:r>
          </w:p>
        </w:tc>
        <w:tc>
          <w:tcPr>
            <w:tcW w:w="1271" w:type="dxa"/>
            <w:tcBorders>
              <w:top w:val="single" w:sz="8" w:space="0" w:color="AEAEAE"/>
              <w:left w:val="nil"/>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170</w:t>
            </w:r>
          </w:p>
        </w:tc>
        <w:tc>
          <w:tcPr>
            <w:tcW w:w="1271" w:type="dxa"/>
            <w:tcBorders>
              <w:top w:val="single" w:sz="8" w:space="0" w:color="AEAEAE"/>
              <w:left w:val="single" w:sz="8" w:space="0" w:color="E0E0E0"/>
              <w:bottom w:val="nil"/>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170</w:t>
            </w:r>
          </w:p>
        </w:tc>
      </w:tr>
      <w:tr w:rsidR="0029041E" w:rsidRPr="0029041E" w:rsidTr="0029041E">
        <w:trPr>
          <w:cantSplit/>
          <w:jc w:val="center"/>
        </w:trPr>
        <w:tc>
          <w:tcPr>
            <w:tcW w:w="1416" w:type="dxa"/>
            <w:vMerge/>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115" w:type="dxa"/>
            <w:vMerge w:val="restart"/>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Kategori Self Management</w:t>
            </w:r>
          </w:p>
        </w:tc>
        <w:tc>
          <w:tcPr>
            <w:tcW w:w="1865"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Correlation Coefficient</w:t>
            </w:r>
          </w:p>
        </w:tc>
        <w:tc>
          <w:tcPr>
            <w:tcW w:w="1271"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-.296</w:t>
            </w:r>
            <w:r w:rsidRPr="0029041E">
              <w:rPr>
                <w:rFonts w:ascii="Arial" w:hAnsi="Arial" w:cs="Arial"/>
                <w:color w:val="010205"/>
                <w:sz w:val="18"/>
                <w:szCs w:val="18"/>
                <w:vertAlign w:val="superscript"/>
              </w:rPr>
              <w:t>**</w:t>
            </w:r>
          </w:p>
        </w:tc>
        <w:tc>
          <w:tcPr>
            <w:tcW w:w="1271"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1416" w:type="dxa"/>
            <w:vMerge/>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115" w:type="dxa"/>
            <w:vMerge/>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65"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Sig. (2-tailed)</w:t>
            </w:r>
          </w:p>
        </w:tc>
        <w:tc>
          <w:tcPr>
            <w:tcW w:w="1271"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.000</w:t>
            </w:r>
          </w:p>
        </w:tc>
        <w:tc>
          <w:tcPr>
            <w:tcW w:w="1271"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w:t>
            </w:r>
          </w:p>
        </w:tc>
      </w:tr>
      <w:tr w:rsidR="0029041E" w:rsidRPr="0029041E" w:rsidTr="0029041E">
        <w:trPr>
          <w:cantSplit/>
          <w:jc w:val="center"/>
        </w:trPr>
        <w:tc>
          <w:tcPr>
            <w:tcW w:w="1416" w:type="dxa"/>
            <w:vMerge/>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115" w:type="dxa"/>
            <w:vMerge/>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65" w:type="dxa"/>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N</w:t>
            </w:r>
          </w:p>
        </w:tc>
        <w:tc>
          <w:tcPr>
            <w:tcW w:w="1271" w:type="dxa"/>
            <w:tcBorders>
              <w:top w:val="single" w:sz="8" w:space="0" w:color="AEAEAE"/>
              <w:left w:val="nil"/>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170</w:t>
            </w:r>
          </w:p>
        </w:tc>
        <w:tc>
          <w:tcPr>
            <w:tcW w:w="1271" w:type="dxa"/>
            <w:tcBorders>
              <w:top w:val="single" w:sz="8" w:space="0" w:color="AEAEAE"/>
              <w:left w:val="single" w:sz="8" w:space="0" w:color="E0E0E0"/>
              <w:bottom w:val="single" w:sz="8" w:space="0" w:color="152935"/>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170</w:t>
            </w:r>
          </w:p>
        </w:tc>
      </w:tr>
      <w:tr w:rsidR="0029041E" w:rsidRPr="0029041E" w:rsidTr="0029041E">
        <w:trPr>
          <w:cantSplit/>
          <w:jc w:val="center"/>
        </w:trPr>
        <w:tc>
          <w:tcPr>
            <w:tcW w:w="7938" w:type="dxa"/>
            <w:gridSpan w:val="5"/>
            <w:tcBorders>
              <w:top w:val="nil"/>
              <w:left w:val="nil"/>
              <w:bottom w:val="nil"/>
              <w:right w:val="nil"/>
            </w:tcBorders>
            <w:shd w:val="clear" w:color="auto" w:fill="FFFFFF"/>
          </w:tcPr>
          <w:p w:rsidR="0029041E" w:rsidRPr="0029041E" w:rsidRDefault="0029041E" w:rsidP="0029041E">
            <w:pPr>
              <w:autoSpaceDE w:val="0"/>
              <w:autoSpaceDN w:val="0"/>
              <w:adjustRightInd w:val="0"/>
              <w:spacing w:after="0" w:line="320" w:lineRule="atLeast"/>
              <w:ind w:left="60" w:right="60"/>
              <w:rPr>
                <w:rFonts w:ascii="Arial" w:hAnsi="Arial" w:cs="Arial"/>
                <w:color w:val="010205"/>
                <w:sz w:val="18"/>
                <w:szCs w:val="18"/>
              </w:rPr>
            </w:pPr>
            <w:r w:rsidRPr="0029041E">
              <w:rPr>
                <w:rFonts w:ascii="Arial" w:hAnsi="Arial" w:cs="Arial"/>
                <w:color w:val="010205"/>
                <w:sz w:val="18"/>
                <w:szCs w:val="18"/>
              </w:rPr>
              <w:t>**. Correlation is significant at the 0.01 level (2-tailed).</w:t>
            </w:r>
          </w:p>
        </w:tc>
      </w:tr>
    </w:tbl>
    <w:p w:rsidR="0029041E" w:rsidRPr="0029041E" w:rsidRDefault="0029041E" w:rsidP="0029041E">
      <w:pPr>
        <w:autoSpaceDE w:val="0"/>
        <w:autoSpaceDN w:val="0"/>
        <w:adjustRightInd w:val="0"/>
        <w:spacing w:after="0" w:line="240" w:lineRule="auto"/>
        <w:rPr>
          <w:rFonts w:cs="Times New Roman"/>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4"/>
        <w:gridCol w:w="1056"/>
        <w:gridCol w:w="1384"/>
        <w:gridCol w:w="1219"/>
        <w:gridCol w:w="1657"/>
        <w:gridCol w:w="1748"/>
      </w:tblGrid>
      <w:tr w:rsidR="0029041E" w:rsidRPr="0029041E" w:rsidTr="0029041E">
        <w:trPr>
          <w:cantSplit/>
          <w:jc w:val="center"/>
        </w:trPr>
        <w:tc>
          <w:tcPr>
            <w:tcW w:w="7938" w:type="dxa"/>
            <w:gridSpan w:val="6"/>
            <w:tcBorders>
              <w:top w:val="nil"/>
              <w:left w:val="nil"/>
              <w:bottom w:val="nil"/>
              <w:right w:val="nil"/>
            </w:tcBorders>
            <w:shd w:val="clear" w:color="auto" w:fill="FFFFFF"/>
            <w:vAlign w:val="center"/>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010205"/>
                <w:sz w:val="22"/>
              </w:rPr>
            </w:pPr>
            <w:r w:rsidRPr="0029041E">
              <w:rPr>
                <w:rFonts w:ascii="Arial" w:hAnsi="Arial" w:cs="Arial"/>
                <w:b/>
                <w:bCs/>
                <w:color w:val="010205"/>
                <w:sz w:val="22"/>
              </w:rPr>
              <w:t>Riwayat Penyintas Covid 19</w:t>
            </w:r>
          </w:p>
        </w:tc>
      </w:tr>
      <w:tr w:rsidR="0029041E" w:rsidRPr="0029041E" w:rsidTr="0029041E">
        <w:trPr>
          <w:cantSplit/>
          <w:jc w:val="center"/>
        </w:trPr>
        <w:tc>
          <w:tcPr>
            <w:tcW w:w="1930" w:type="dxa"/>
            <w:gridSpan w:val="2"/>
            <w:tcBorders>
              <w:top w:val="nil"/>
              <w:left w:val="nil"/>
              <w:bottom w:val="single" w:sz="8" w:space="0" w:color="152935"/>
              <w:right w:val="nil"/>
            </w:tcBorders>
            <w:shd w:val="clear" w:color="auto" w:fill="FFFFFF"/>
            <w:vAlign w:val="bottom"/>
          </w:tcPr>
          <w:p w:rsidR="0029041E" w:rsidRPr="0029041E" w:rsidRDefault="0029041E" w:rsidP="0029041E">
            <w:pPr>
              <w:autoSpaceDE w:val="0"/>
              <w:autoSpaceDN w:val="0"/>
              <w:adjustRightInd w:val="0"/>
              <w:spacing w:after="0" w:line="240" w:lineRule="auto"/>
              <w:rPr>
                <w:rFonts w:cs="Times New Roman"/>
                <w:szCs w:val="24"/>
              </w:rPr>
            </w:pPr>
          </w:p>
        </w:tc>
        <w:tc>
          <w:tcPr>
            <w:tcW w:w="1384" w:type="dxa"/>
            <w:tcBorders>
              <w:top w:val="nil"/>
              <w:left w:val="nil"/>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Frequency</w:t>
            </w:r>
          </w:p>
        </w:tc>
        <w:tc>
          <w:tcPr>
            <w:tcW w:w="1219" w:type="dxa"/>
            <w:tcBorders>
              <w:top w:val="nil"/>
              <w:left w:val="single" w:sz="8" w:space="0" w:color="E0E0E0"/>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Percent</w:t>
            </w:r>
          </w:p>
        </w:tc>
        <w:tc>
          <w:tcPr>
            <w:tcW w:w="1657" w:type="dxa"/>
            <w:tcBorders>
              <w:top w:val="nil"/>
              <w:left w:val="single" w:sz="8" w:space="0" w:color="E0E0E0"/>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Valid Percent</w:t>
            </w:r>
          </w:p>
        </w:tc>
        <w:tc>
          <w:tcPr>
            <w:tcW w:w="1748" w:type="dxa"/>
            <w:tcBorders>
              <w:top w:val="nil"/>
              <w:left w:val="single" w:sz="8" w:space="0" w:color="E0E0E0"/>
              <w:bottom w:val="single" w:sz="8" w:space="0" w:color="152935"/>
              <w:right w:val="nil"/>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Cumulative Percent</w:t>
            </w:r>
          </w:p>
        </w:tc>
      </w:tr>
      <w:tr w:rsidR="0029041E" w:rsidRPr="0029041E" w:rsidTr="0029041E">
        <w:trPr>
          <w:cantSplit/>
          <w:jc w:val="center"/>
        </w:trPr>
        <w:tc>
          <w:tcPr>
            <w:tcW w:w="874" w:type="dxa"/>
            <w:vMerge w:val="restart"/>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Valid</w:t>
            </w:r>
          </w:p>
        </w:tc>
        <w:tc>
          <w:tcPr>
            <w:tcW w:w="1056" w:type="dxa"/>
            <w:tcBorders>
              <w:top w:val="single" w:sz="8" w:space="0" w:color="152935"/>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1 kali</w:t>
            </w:r>
          </w:p>
        </w:tc>
        <w:tc>
          <w:tcPr>
            <w:tcW w:w="1384" w:type="dxa"/>
            <w:tcBorders>
              <w:top w:val="single" w:sz="8" w:space="0" w:color="152935"/>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110</w:t>
            </w:r>
          </w:p>
        </w:tc>
        <w:tc>
          <w:tcPr>
            <w:tcW w:w="1219" w:type="dxa"/>
            <w:tcBorders>
              <w:top w:val="single" w:sz="8" w:space="0" w:color="152935"/>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64.7</w:t>
            </w:r>
          </w:p>
        </w:tc>
        <w:tc>
          <w:tcPr>
            <w:tcW w:w="1657" w:type="dxa"/>
            <w:tcBorders>
              <w:top w:val="single" w:sz="8" w:space="0" w:color="152935"/>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64.7</w:t>
            </w:r>
          </w:p>
        </w:tc>
        <w:tc>
          <w:tcPr>
            <w:tcW w:w="1748" w:type="dxa"/>
            <w:tcBorders>
              <w:top w:val="single" w:sz="8" w:space="0" w:color="152935"/>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64.7</w:t>
            </w:r>
          </w:p>
        </w:tc>
      </w:tr>
      <w:tr w:rsidR="0029041E" w:rsidRPr="0029041E" w:rsidTr="0029041E">
        <w:trPr>
          <w:cantSplit/>
          <w:jc w:val="center"/>
        </w:trPr>
        <w:tc>
          <w:tcPr>
            <w:tcW w:w="874" w:type="dxa"/>
            <w:vMerge/>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056"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2 kali</w:t>
            </w:r>
          </w:p>
        </w:tc>
        <w:tc>
          <w:tcPr>
            <w:tcW w:w="1384"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25</w:t>
            </w:r>
          </w:p>
        </w:tc>
        <w:tc>
          <w:tcPr>
            <w:tcW w:w="121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14.7</w:t>
            </w:r>
          </w:p>
        </w:tc>
        <w:tc>
          <w:tcPr>
            <w:tcW w:w="165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14.7</w:t>
            </w:r>
          </w:p>
        </w:tc>
        <w:tc>
          <w:tcPr>
            <w:tcW w:w="1748"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79.4</w:t>
            </w:r>
          </w:p>
        </w:tc>
      </w:tr>
      <w:tr w:rsidR="0029041E" w:rsidRPr="0029041E" w:rsidTr="0029041E">
        <w:trPr>
          <w:cantSplit/>
          <w:jc w:val="center"/>
        </w:trPr>
        <w:tc>
          <w:tcPr>
            <w:tcW w:w="874" w:type="dxa"/>
            <w:vMerge/>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056"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3 kali</w:t>
            </w:r>
          </w:p>
        </w:tc>
        <w:tc>
          <w:tcPr>
            <w:tcW w:w="1384"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19</w:t>
            </w:r>
          </w:p>
        </w:tc>
        <w:tc>
          <w:tcPr>
            <w:tcW w:w="121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11.2</w:t>
            </w:r>
          </w:p>
        </w:tc>
        <w:tc>
          <w:tcPr>
            <w:tcW w:w="165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11.2</w:t>
            </w:r>
          </w:p>
        </w:tc>
        <w:tc>
          <w:tcPr>
            <w:tcW w:w="1748"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90.6</w:t>
            </w:r>
          </w:p>
        </w:tc>
      </w:tr>
      <w:tr w:rsidR="0029041E" w:rsidRPr="0029041E" w:rsidTr="0029041E">
        <w:trPr>
          <w:cantSplit/>
          <w:jc w:val="center"/>
        </w:trPr>
        <w:tc>
          <w:tcPr>
            <w:tcW w:w="874" w:type="dxa"/>
            <w:vMerge/>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056"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&gt; 3 kali</w:t>
            </w:r>
          </w:p>
        </w:tc>
        <w:tc>
          <w:tcPr>
            <w:tcW w:w="1384"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16</w:t>
            </w:r>
          </w:p>
        </w:tc>
        <w:tc>
          <w:tcPr>
            <w:tcW w:w="121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9.4</w:t>
            </w:r>
          </w:p>
        </w:tc>
        <w:tc>
          <w:tcPr>
            <w:tcW w:w="165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9.4</w:t>
            </w:r>
          </w:p>
        </w:tc>
        <w:tc>
          <w:tcPr>
            <w:tcW w:w="1748"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874" w:type="dxa"/>
            <w:vMerge/>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056" w:type="dxa"/>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Total</w:t>
            </w:r>
          </w:p>
        </w:tc>
        <w:tc>
          <w:tcPr>
            <w:tcW w:w="1384" w:type="dxa"/>
            <w:tcBorders>
              <w:top w:val="single" w:sz="8" w:space="0" w:color="AEAEAE"/>
              <w:left w:val="nil"/>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170</w:t>
            </w:r>
          </w:p>
        </w:tc>
        <w:tc>
          <w:tcPr>
            <w:tcW w:w="1219" w:type="dxa"/>
            <w:tcBorders>
              <w:top w:val="single" w:sz="8" w:space="0" w:color="AEAEAE"/>
              <w:left w:val="single" w:sz="8" w:space="0" w:color="E0E0E0"/>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1657" w:type="dxa"/>
            <w:tcBorders>
              <w:top w:val="single" w:sz="8" w:space="0" w:color="AEAEAE"/>
              <w:left w:val="single" w:sz="8" w:space="0" w:color="E0E0E0"/>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1748" w:type="dxa"/>
            <w:tcBorders>
              <w:top w:val="single" w:sz="8" w:space="0" w:color="AEAEAE"/>
              <w:left w:val="single" w:sz="8" w:space="0" w:color="E0E0E0"/>
              <w:bottom w:val="single" w:sz="8" w:space="0" w:color="152935"/>
              <w:right w:val="nil"/>
            </w:tcBorders>
            <w:shd w:val="clear" w:color="auto" w:fill="FFFFFF"/>
            <w:vAlign w:val="center"/>
          </w:tcPr>
          <w:p w:rsidR="0029041E" w:rsidRPr="0029041E" w:rsidRDefault="0029041E" w:rsidP="0029041E">
            <w:pPr>
              <w:autoSpaceDE w:val="0"/>
              <w:autoSpaceDN w:val="0"/>
              <w:adjustRightInd w:val="0"/>
              <w:spacing w:after="0" w:line="240" w:lineRule="auto"/>
              <w:rPr>
                <w:rFonts w:cs="Times New Roman"/>
                <w:szCs w:val="24"/>
              </w:rPr>
            </w:pPr>
          </w:p>
        </w:tc>
      </w:tr>
    </w:tbl>
    <w:p w:rsidR="0029041E" w:rsidRPr="0029041E" w:rsidRDefault="0029041E" w:rsidP="0029041E">
      <w:pPr>
        <w:autoSpaceDE w:val="0"/>
        <w:autoSpaceDN w:val="0"/>
        <w:adjustRightInd w:val="0"/>
        <w:spacing w:after="0" w:line="240" w:lineRule="auto"/>
        <w:rPr>
          <w:rFonts w:cs="Times New Roman"/>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2"/>
        <w:gridCol w:w="1071"/>
        <w:gridCol w:w="1381"/>
        <w:gridCol w:w="1217"/>
        <w:gridCol w:w="1653"/>
        <w:gridCol w:w="1744"/>
      </w:tblGrid>
      <w:tr w:rsidR="0029041E" w:rsidRPr="0029041E" w:rsidTr="0029041E">
        <w:trPr>
          <w:cantSplit/>
          <w:jc w:val="center"/>
        </w:trPr>
        <w:tc>
          <w:tcPr>
            <w:tcW w:w="7938" w:type="dxa"/>
            <w:gridSpan w:val="6"/>
            <w:tcBorders>
              <w:top w:val="nil"/>
              <w:left w:val="nil"/>
              <w:bottom w:val="nil"/>
              <w:right w:val="nil"/>
            </w:tcBorders>
            <w:shd w:val="clear" w:color="auto" w:fill="FFFFFF"/>
            <w:vAlign w:val="center"/>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010205"/>
                <w:sz w:val="22"/>
              </w:rPr>
            </w:pPr>
            <w:r w:rsidRPr="0029041E">
              <w:rPr>
                <w:rFonts w:ascii="Arial" w:hAnsi="Arial" w:cs="Arial"/>
                <w:b/>
                <w:bCs/>
                <w:color w:val="010205"/>
                <w:sz w:val="22"/>
              </w:rPr>
              <w:t>Kategori Self Management</w:t>
            </w:r>
          </w:p>
        </w:tc>
      </w:tr>
      <w:tr w:rsidR="0029041E" w:rsidRPr="0029041E" w:rsidTr="0029041E">
        <w:trPr>
          <w:cantSplit/>
          <w:jc w:val="center"/>
        </w:trPr>
        <w:tc>
          <w:tcPr>
            <w:tcW w:w="1943" w:type="dxa"/>
            <w:gridSpan w:val="2"/>
            <w:tcBorders>
              <w:top w:val="nil"/>
              <w:left w:val="nil"/>
              <w:bottom w:val="single" w:sz="8" w:space="0" w:color="152935"/>
              <w:right w:val="nil"/>
            </w:tcBorders>
            <w:shd w:val="clear" w:color="auto" w:fill="FFFFFF"/>
            <w:vAlign w:val="bottom"/>
          </w:tcPr>
          <w:p w:rsidR="0029041E" w:rsidRPr="0029041E" w:rsidRDefault="0029041E" w:rsidP="0029041E">
            <w:pPr>
              <w:autoSpaceDE w:val="0"/>
              <w:autoSpaceDN w:val="0"/>
              <w:adjustRightInd w:val="0"/>
              <w:spacing w:after="0" w:line="240" w:lineRule="auto"/>
              <w:rPr>
                <w:rFonts w:cs="Times New Roman"/>
                <w:szCs w:val="24"/>
              </w:rPr>
            </w:pPr>
          </w:p>
        </w:tc>
        <w:tc>
          <w:tcPr>
            <w:tcW w:w="1381" w:type="dxa"/>
            <w:tcBorders>
              <w:top w:val="nil"/>
              <w:left w:val="nil"/>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Frequency</w:t>
            </w:r>
          </w:p>
        </w:tc>
        <w:tc>
          <w:tcPr>
            <w:tcW w:w="1217" w:type="dxa"/>
            <w:tcBorders>
              <w:top w:val="nil"/>
              <w:left w:val="single" w:sz="8" w:space="0" w:color="E0E0E0"/>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Percent</w:t>
            </w:r>
          </w:p>
        </w:tc>
        <w:tc>
          <w:tcPr>
            <w:tcW w:w="1653" w:type="dxa"/>
            <w:tcBorders>
              <w:top w:val="nil"/>
              <w:left w:val="single" w:sz="8" w:space="0" w:color="E0E0E0"/>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Valid Percent</w:t>
            </w:r>
          </w:p>
        </w:tc>
        <w:tc>
          <w:tcPr>
            <w:tcW w:w="1744" w:type="dxa"/>
            <w:tcBorders>
              <w:top w:val="nil"/>
              <w:left w:val="single" w:sz="8" w:space="0" w:color="E0E0E0"/>
              <w:bottom w:val="single" w:sz="8" w:space="0" w:color="152935"/>
              <w:right w:val="nil"/>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Cumulative Percent</w:t>
            </w:r>
          </w:p>
        </w:tc>
      </w:tr>
      <w:tr w:rsidR="0029041E" w:rsidRPr="0029041E" w:rsidTr="0029041E">
        <w:trPr>
          <w:cantSplit/>
          <w:jc w:val="center"/>
        </w:trPr>
        <w:tc>
          <w:tcPr>
            <w:tcW w:w="872" w:type="dxa"/>
            <w:vMerge w:val="restart"/>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Valid</w:t>
            </w:r>
          </w:p>
        </w:tc>
        <w:tc>
          <w:tcPr>
            <w:tcW w:w="1071" w:type="dxa"/>
            <w:tcBorders>
              <w:top w:val="single" w:sz="8" w:space="0" w:color="152935"/>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Kurang</w:t>
            </w:r>
          </w:p>
        </w:tc>
        <w:tc>
          <w:tcPr>
            <w:tcW w:w="1381" w:type="dxa"/>
            <w:tcBorders>
              <w:top w:val="single" w:sz="8" w:space="0" w:color="152935"/>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w:t>
            </w:r>
          </w:p>
        </w:tc>
        <w:tc>
          <w:tcPr>
            <w:tcW w:w="1217" w:type="dxa"/>
            <w:tcBorders>
              <w:top w:val="single" w:sz="8" w:space="0" w:color="152935"/>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2.4</w:t>
            </w:r>
          </w:p>
        </w:tc>
        <w:tc>
          <w:tcPr>
            <w:tcW w:w="1653" w:type="dxa"/>
            <w:tcBorders>
              <w:top w:val="single" w:sz="8" w:space="0" w:color="152935"/>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2.4</w:t>
            </w:r>
          </w:p>
        </w:tc>
        <w:tc>
          <w:tcPr>
            <w:tcW w:w="1744" w:type="dxa"/>
            <w:tcBorders>
              <w:top w:val="single" w:sz="8" w:space="0" w:color="152935"/>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2.4</w:t>
            </w:r>
          </w:p>
        </w:tc>
      </w:tr>
      <w:tr w:rsidR="0029041E" w:rsidRPr="0029041E" w:rsidTr="0029041E">
        <w:trPr>
          <w:cantSplit/>
          <w:jc w:val="center"/>
        </w:trPr>
        <w:tc>
          <w:tcPr>
            <w:tcW w:w="872" w:type="dxa"/>
            <w:vMerge/>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071"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Cukup</w:t>
            </w:r>
          </w:p>
        </w:tc>
        <w:tc>
          <w:tcPr>
            <w:tcW w:w="1381"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83</w:t>
            </w:r>
          </w:p>
        </w:tc>
        <w:tc>
          <w:tcPr>
            <w:tcW w:w="121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48.8</w:t>
            </w:r>
          </w:p>
        </w:tc>
        <w:tc>
          <w:tcPr>
            <w:tcW w:w="1653"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48.8</w:t>
            </w:r>
          </w:p>
        </w:tc>
        <w:tc>
          <w:tcPr>
            <w:tcW w:w="1744"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51.2</w:t>
            </w:r>
          </w:p>
        </w:tc>
      </w:tr>
      <w:tr w:rsidR="0029041E" w:rsidRPr="0029041E" w:rsidTr="0029041E">
        <w:trPr>
          <w:cantSplit/>
          <w:jc w:val="center"/>
        </w:trPr>
        <w:tc>
          <w:tcPr>
            <w:tcW w:w="872" w:type="dxa"/>
            <w:vMerge/>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071"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Baik</w:t>
            </w:r>
          </w:p>
        </w:tc>
        <w:tc>
          <w:tcPr>
            <w:tcW w:w="1381"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83</w:t>
            </w:r>
          </w:p>
        </w:tc>
        <w:tc>
          <w:tcPr>
            <w:tcW w:w="121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48.8</w:t>
            </w:r>
          </w:p>
        </w:tc>
        <w:tc>
          <w:tcPr>
            <w:tcW w:w="1653"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48.8</w:t>
            </w:r>
          </w:p>
        </w:tc>
        <w:tc>
          <w:tcPr>
            <w:tcW w:w="1744"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872" w:type="dxa"/>
            <w:vMerge/>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071" w:type="dxa"/>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Total</w:t>
            </w:r>
          </w:p>
        </w:tc>
        <w:tc>
          <w:tcPr>
            <w:tcW w:w="1381" w:type="dxa"/>
            <w:tcBorders>
              <w:top w:val="single" w:sz="8" w:space="0" w:color="AEAEAE"/>
              <w:left w:val="nil"/>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170</w:t>
            </w:r>
          </w:p>
        </w:tc>
        <w:tc>
          <w:tcPr>
            <w:tcW w:w="1217" w:type="dxa"/>
            <w:tcBorders>
              <w:top w:val="single" w:sz="8" w:space="0" w:color="AEAEAE"/>
              <w:left w:val="single" w:sz="8" w:space="0" w:color="E0E0E0"/>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1653" w:type="dxa"/>
            <w:tcBorders>
              <w:top w:val="single" w:sz="8" w:space="0" w:color="AEAEAE"/>
              <w:left w:val="single" w:sz="8" w:space="0" w:color="E0E0E0"/>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1744" w:type="dxa"/>
            <w:tcBorders>
              <w:top w:val="single" w:sz="8" w:space="0" w:color="AEAEAE"/>
              <w:left w:val="single" w:sz="8" w:space="0" w:color="E0E0E0"/>
              <w:bottom w:val="single" w:sz="8" w:space="0" w:color="152935"/>
              <w:right w:val="nil"/>
            </w:tcBorders>
            <w:shd w:val="clear" w:color="auto" w:fill="FFFFFF"/>
            <w:vAlign w:val="center"/>
          </w:tcPr>
          <w:p w:rsidR="0029041E" w:rsidRPr="0029041E" w:rsidRDefault="0029041E" w:rsidP="0029041E">
            <w:pPr>
              <w:autoSpaceDE w:val="0"/>
              <w:autoSpaceDN w:val="0"/>
              <w:adjustRightInd w:val="0"/>
              <w:spacing w:after="0" w:line="240" w:lineRule="auto"/>
              <w:rPr>
                <w:rFonts w:cs="Times New Roman"/>
                <w:szCs w:val="24"/>
              </w:rPr>
            </w:pPr>
          </w:p>
        </w:tc>
      </w:tr>
    </w:tbl>
    <w:p w:rsidR="0029041E" w:rsidRPr="0029041E" w:rsidRDefault="0029041E" w:rsidP="0029041E">
      <w:pPr>
        <w:autoSpaceDE w:val="0"/>
        <w:autoSpaceDN w:val="0"/>
        <w:adjustRightInd w:val="0"/>
        <w:spacing w:after="0" w:line="240" w:lineRule="auto"/>
        <w:rPr>
          <w:rFonts w:cs="Times New Roman"/>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8"/>
        <w:gridCol w:w="943"/>
        <w:gridCol w:w="1407"/>
        <w:gridCol w:w="1239"/>
        <w:gridCol w:w="1684"/>
        <w:gridCol w:w="1777"/>
      </w:tblGrid>
      <w:tr w:rsidR="0029041E" w:rsidRPr="0029041E" w:rsidTr="0029041E">
        <w:trPr>
          <w:cantSplit/>
          <w:jc w:val="center"/>
        </w:trPr>
        <w:tc>
          <w:tcPr>
            <w:tcW w:w="7938" w:type="dxa"/>
            <w:gridSpan w:val="6"/>
            <w:tcBorders>
              <w:top w:val="nil"/>
              <w:left w:val="nil"/>
              <w:bottom w:val="nil"/>
              <w:right w:val="nil"/>
            </w:tcBorders>
            <w:shd w:val="clear" w:color="auto" w:fill="FFFFFF"/>
            <w:vAlign w:val="center"/>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010205"/>
                <w:sz w:val="22"/>
              </w:rPr>
            </w:pPr>
            <w:r w:rsidRPr="0029041E">
              <w:rPr>
                <w:rFonts w:ascii="Arial" w:hAnsi="Arial" w:cs="Arial"/>
                <w:b/>
                <w:bCs/>
                <w:color w:val="010205"/>
                <w:sz w:val="22"/>
              </w:rPr>
              <w:t>Usia</w:t>
            </w:r>
          </w:p>
        </w:tc>
      </w:tr>
      <w:tr w:rsidR="0029041E" w:rsidRPr="0029041E" w:rsidTr="0029041E">
        <w:trPr>
          <w:cantSplit/>
          <w:jc w:val="center"/>
        </w:trPr>
        <w:tc>
          <w:tcPr>
            <w:tcW w:w="1831" w:type="dxa"/>
            <w:gridSpan w:val="2"/>
            <w:tcBorders>
              <w:top w:val="nil"/>
              <w:left w:val="nil"/>
              <w:bottom w:val="single" w:sz="8" w:space="0" w:color="152935"/>
              <w:right w:val="nil"/>
            </w:tcBorders>
            <w:shd w:val="clear" w:color="auto" w:fill="FFFFFF"/>
            <w:vAlign w:val="bottom"/>
          </w:tcPr>
          <w:p w:rsidR="0029041E" w:rsidRPr="0029041E" w:rsidRDefault="0029041E" w:rsidP="0029041E">
            <w:pPr>
              <w:autoSpaceDE w:val="0"/>
              <w:autoSpaceDN w:val="0"/>
              <w:adjustRightInd w:val="0"/>
              <w:spacing w:after="0" w:line="240" w:lineRule="auto"/>
              <w:rPr>
                <w:rFonts w:cs="Times New Roman"/>
                <w:szCs w:val="24"/>
              </w:rPr>
            </w:pPr>
          </w:p>
        </w:tc>
        <w:tc>
          <w:tcPr>
            <w:tcW w:w="1407" w:type="dxa"/>
            <w:tcBorders>
              <w:top w:val="nil"/>
              <w:left w:val="nil"/>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Frequency</w:t>
            </w:r>
          </w:p>
        </w:tc>
        <w:tc>
          <w:tcPr>
            <w:tcW w:w="1239" w:type="dxa"/>
            <w:tcBorders>
              <w:top w:val="nil"/>
              <w:left w:val="single" w:sz="8" w:space="0" w:color="E0E0E0"/>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Percent</w:t>
            </w:r>
          </w:p>
        </w:tc>
        <w:tc>
          <w:tcPr>
            <w:tcW w:w="1684" w:type="dxa"/>
            <w:tcBorders>
              <w:top w:val="nil"/>
              <w:left w:val="single" w:sz="8" w:space="0" w:color="E0E0E0"/>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Valid Percent</w:t>
            </w:r>
          </w:p>
        </w:tc>
        <w:tc>
          <w:tcPr>
            <w:tcW w:w="1777" w:type="dxa"/>
            <w:tcBorders>
              <w:top w:val="nil"/>
              <w:left w:val="single" w:sz="8" w:space="0" w:color="E0E0E0"/>
              <w:bottom w:val="single" w:sz="8" w:space="0" w:color="152935"/>
              <w:right w:val="nil"/>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Cumulative Percent</w:t>
            </w:r>
          </w:p>
        </w:tc>
      </w:tr>
      <w:tr w:rsidR="0029041E" w:rsidRPr="0029041E" w:rsidTr="0029041E">
        <w:trPr>
          <w:cantSplit/>
          <w:jc w:val="center"/>
        </w:trPr>
        <w:tc>
          <w:tcPr>
            <w:tcW w:w="888" w:type="dxa"/>
            <w:vMerge w:val="restart"/>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Valid</w:t>
            </w:r>
          </w:p>
        </w:tc>
        <w:tc>
          <w:tcPr>
            <w:tcW w:w="943" w:type="dxa"/>
            <w:tcBorders>
              <w:top w:val="single" w:sz="8" w:space="0" w:color="152935"/>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16-25</w:t>
            </w:r>
          </w:p>
        </w:tc>
        <w:tc>
          <w:tcPr>
            <w:tcW w:w="1407" w:type="dxa"/>
            <w:tcBorders>
              <w:top w:val="single" w:sz="8" w:space="0" w:color="152935"/>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77</w:t>
            </w:r>
          </w:p>
        </w:tc>
        <w:tc>
          <w:tcPr>
            <w:tcW w:w="1239" w:type="dxa"/>
            <w:tcBorders>
              <w:top w:val="single" w:sz="8" w:space="0" w:color="152935"/>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45.3</w:t>
            </w:r>
          </w:p>
        </w:tc>
        <w:tc>
          <w:tcPr>
            <w:tcW w:w="1684" w:type="dxa"/>
            <w:tcBorders>
              <w:top w:val="single" w:sz="8" w:space="0" w:color="152935"/>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45.3</w:t>
            </w:r>
          </w:p>
        </w:tc>
        <w:tc>
          <w:tcPr>
            <w:tcW w:w="1777" w:type="dxa"/>
            <w:tcBorders>
              <w:top w:val="single" w:sz="8" w:space="0" w:color="152935"/>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45.3</w:t>
            </w:r>
          </w:p>
        </w:tc>
      </w:tr>
      <w:tr w:rsidR="0029041E" w:rsidRPr="0029041E" w:rsidTr="0029041E">
        <w:trPr>
          <w:cantSplit/>
          <w:jc w:val="center"/>
        </w:trPr>
        <w:tc>
          <w:tcPr>
            <w:tcW w:w="888" w:type="dxa"/>
            <w:vMerge/>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943"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26-35</w:t>
            </w:r>
          </w:p>
        </w:tc>
        <w:tc>
          <w:tcPr>
            <w:tcW w:w="1407"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48</w:t>
            </w:r>
          </w:p>
        </w:tc>
        <w:tc>
          <w:tcPr>
            <w:tcW w:w="123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28.2</w:t>
            </w:r>
          </w:p>
        </w:tc>
        <w:tc>
          <w:tcPr>
            <w:tcW w:w="168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28.2</w:t>
            </w:r>
          </w:p>
        </w:tc>
        <w:tc>
          <w:tcPr>
            <w:tcW w:w="1777"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73.5</w:t>
            </w:r>
          </w:p>
        </w:tc>
      </w:tr>
      <w:tr w:rsidR="0029041E" w:rsidRPr="0029041E" w:rsidTr="0029041E">
        <w:trPr>
          <w:cantSplit/>
          <w:jc w:val="center"/>
        </w:trPr>
        <w:tc>
          <w:tcPr>
            <w:tcW w:w="888" w:type="dxa"/>
            <w:vMerge/>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943"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36-45</w:t>
            </w:r>
          </w:p>
        </w:tc>
        <w:tc>
          <w:tcPr>
            <w:tcW w:w="1407"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45</w:t>
            </w:r>
          </w:p>
        </w:tc>
        <w:tc>
          <w:tcPr>
            <w:tcW w:w="123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26.5</w:t>
            </w:r>
          </w:p>
        </w:tc>
        <w:tc>
          <w:tcPr>
            <w:tcW w:w="168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26.5</w:t>
            </w:r>
          </w:p>
        </w:tc>
        <w:tc>
          <w:tcPr>
            <w:tcW w:w="1777"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888" w:type="dxa"/>
            <w:vMerge/>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943" w:type="dxa"/>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Total</w:t>
            </w:r>
          </w:p>
        </w:tc>
        <w:tc>
          <w:tcPr>
            <w:tcW w:w="1407" w:type="dxa"/>
            <w:tcBorders>
              <w:top w:val="single" w:sz="8" w:space="0" w:color="AEAEAE"/>
              <w:left w:val="nil"/>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170</w:t>
            </w:r>
          </w:p>
        </w:tc>
        <w:tc>
          <w:tcPr>
            <w:tcW w:w="1239" w:type="dxa"/>
            <w:tcBorders>
              <w:top w:val="single" w:sz="8" w:space="0" w:color="AEAEAE"/>
              <w:left w:val="single" w:sz="8" w:space="0" w:color="E0E0E0"/>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1684" w:type="dxa"/>
            <w:tcBorders>
              <w:top w:val="single" w:sz="8" w:space="0" w:color="AEAEAE"/>
              <w:left w:val="single" w:sz="8" w:space="0" w:color="E0E0E0"/>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1777" w:type="dxa"/>
            <w:tcBorders>
              <w:top w:val="single" w:sz="8" w:space="0" w:color="AEAEAE"/>
              <w:left w:val="single" w:sz="8" w:space="0" w:color="E0E0E0"/>
              <w:bottom w:val="single" w:sz="8" w:space="0" w:color="152935"/>
              <w:right w:val="nil"/>
            </w:tcBorders>
            <w:shd w:val="clear" w:color="auto" w:fill="FFFFFF"/>
            <w:vAlign w:val="center"/>
          </w:tcPr>
          <w:p w:rsidR="0029041E" w:rsidRPr="0029041E" w:rsidRDefault="0029041E" w:rsidP="0029041E">
            <w:pPr>
              <w:autoSpaceDE w:val="0"/>
              <w:autoSpaceDN w:val="0"/>
              <w:adjustRightInd w:val="0"/>
              <w:spacing w:after="0" w:line="240" w:lineRule="auto"/>
              <w:rPr>
                <w:rFonts w:cs="Times New Roman"/>
                <w:szCs w:val="24"/>
              </w:rPr>
            </w:pPr>
          </w:p>
        </w:tc>
      </w:tr>
    </w:tbl>
    <w:p w:rsidR="0029041E" w:rsidRDefault="0029041E" w:rsidP="0029041E">
      <w:pPr>
        <w:autoSpaceDE w:val="0"/>
        <w:autoSpaceDN w:val="0"/>
        <w:adjustRightInd w:val="0"/>
        <w:spacing w:after="0" w:line="240" w:lineRule="auto"/>
        <w:rPr>
          <w:rFonts w:cs="Times New Roman"/>
          <w:szCs w:val="24"/>
        </w:rPr>
      </w:pPr>
    </w:p>
    <w:p w:rsidR="0029041E" w:rsidRDefault="0029041E" w:rsidP="0029041E">
      <w:pPr>
        <w:autoSpaceDE w:val="0"/>
        <w:autoSpaceDN w:val="0"/>
        <w:adjustRightInd w:val="0"/>
        <w:spacing w:after="0" w:line="240" w:lineRule="auto"/>
        <w:rPr>
          <w:rFonts w:cs="Times New Roman"/>
          <w:szCs w:val="24"/>
        </w:rPr>
      </w:pPr>
    </w:p>
    <w:p w:rsidR="0029041E" w:rsidRDefault="0029041E" w:rsidP="0029041E">
      <w:pPr>
        <w:autoSpaceDE w:val="0"/>
        <w:autoSpaceDN w:val="0"/>
        <w:adjustRightInd w:val="0"/>
        <w:spacing w:after="0" w:line="240" w:lineRule="auto"/>
        <w:rPr>
          <w:rFonts w:cs="Times New Roman"/>
          <w:szCs w:val="24"/>
        </w:rPr>
      </w:pPr>
    </w:p>
    <w:p w:rsidR="0029041E" w:rsidRDefault="0029041E" w:rsidP="0029041E">
      <w:pPr>
        <w:autoSpaceDE w:val="0"/>
        <w:autoSpaceDN w:val="0"/>
        <w:adjustRightInd w:val="0"/>
        <w:spacing w:after="0" w:line="240" w:lineRule="auto"/>
        <w:rPr>
          <w:rFonts w:cs="Times New Roman"/>
          <w:szCs w:val="24"/>
        </w:rPr>
      </w:pPr>
    </w:p>
    <w:p w:rsidR="0029041E" w:rsidRDefault="0029041E" w:rsidP="0029041E">
      <w:pPr>
        <w:autoSpaceDE w:val="0"/>
        <w:autoSpaceDN w:val="0"/>
        <w:adjustRightInd w:val="0"/>
        <w:spacing w:after="0" w:line="240" w:lineRule="auto"/>
        <w:rPr>
          <w:rFonts w:cs="Times New Roman"/>
          <w:szCs w:val="24"/>
        </w:rPr>
      </w:pPr>
    </w:p>
    <w:p w:rsidR="0029041E" w:rsidRPr="0029041E" w:rsidRDefault="0029041E" w:rsidP="0029041E">
      <w:pPr>
        <w:autoSpaceDE w:val="0"/>
        <w:autoSpaceDN w:val="0"/>
        <w:adjustRightInd w:val="0"/>
        <w:spacing w:after="0" w:line="240" w:lineRule="auto"/>
        <w:rPr>
          <w:rFonts w:cs="Times New Roman"/>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4"/>
        <w:gridCol w:w="1444"/>
        <w:gridCol w:w="1306"/>
        <w:gridCol w:w="1151"/>
        <w:gridCol w:w="1563"/>
        <w:gridCol w:w="1650"/>
      </w:tblGrid>
      <w:tr w:rsidR="0029041E" w:rsidRPr="0029041E" w:rsidTr="0029041E">
        <w:trPr>
          <w:cantSplit/>
          <w:jc w:val="center"/>
        </w:trPr>
        <w:tc>
          <w:tcPr>
            <w:tcW w:w="7938" w:type="dxa"/>
            <w:gridSpan w:val="6"/>
            <w:tcBorders>
              <w:top w:val="nil"/>
              <w:left w:val="nil"/>
              <w:bottom w:val="nil"/>
              <w:right w:val="nil"/>
            </w:tcBorders>
            <w:shd w:val="clear" w:color="auto" w:fill="FFFFFF"/>
            <w:vAlign w:val="center"/>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010205"/>
                <w:sz w:val="22"/>
              </w:rPr>
            </w:pPr>
            <w:r w:rsidRPr="0029041E">
              <w:rPr>
                <w:rFonts w:ascii="Arial" w:hAnsi="Arial" w:cs="Arial"/>
                <w:b/>
                <w:bCs/>
                <w:color w:val="010205"/>
                <w:sz w:val="22"/>
              </w:rPr>
              <w:lastRenderedPageBreak/>
              <w:t>Jenis Kelamin</w:t>
            </w:r>
          </w:p>
        </w:tc>
      </w:tr>
      <w:tr w:rsidR="0029041E" w:rsidRPr="0029041E" w:rsidTr="0029041E">
        <w:trPr>
          <w:cantSplit/>
          <w:jc w:val="center"/>
        </w:trPr>
        <w:tc>
          <w:tcPr>
            <w:tcW w:w="2268" w:type="dxa"/>
            <w:gridSpan w:val="2"/>
            <w:tcBorders>
              <w:top w:val="nil"/>
              <w:left w:val="nil"/>
              <w:bottom w:val="single" w:sz="8" w:space="0" w:color="152935"/>
              <w:right w:val="nil"/>
            </w:tcBorders>
            <w:shd w:val="clear" w:color="auto" w:fill="FFFFFF"/>
            <w:vAlign w:val="bottom"/>
          </w:tcPr>
          <w:p w:rsidR="0029041E" w:rsidRPr="0029041E" w:rsidRDefault="0029041E" w:rsidP="0029041E">
            <w:pPr>
              <w:autoSpaceDE w:val="0"/>
              <w:autoSpaceDN w:val="0"/>
              <w:adjustRightInd w:val="0"/>
              <w:spacing w:after="0" w:line="240" w:lineRule="auto"/>
              <w:rPr>
                <w:rFonts w:cs="Times New Roman"/>
                <w:szCs w:val="24"/>
              </w:rPr>
            </w:pPr>
          </w:p>
        </w:tc>
        <w:tc>
          <w:tcPr>
            <w:tcW w:w="1306" w:type="dxa"/>
            <w:tcBorders>
              <w:top w:val="nil"/>
              <w:left w:val="nil"/>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Frequency</w:t>
            </w:r>
          </w:p>
        </w:tc>
        <w:tc>
          <w:tcPr>
            <w:tcW w:w="1151" w:type="dxa"/>
            <w:tcBorders>
              <w:top w:val="nil"/>
              <w:left w:val="single" w:sz="8" w:space="0" w:color="E0E0E0"/>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Percent</w:t>
            </w:r>
          </w:p>
        </w:tc>
        <w:tc>
          <w:tcPr>
            <w:tcW w:w="1563" w:type="dxa"/>
            <w:tcBorders>
              <w:top w:val="nil"/>
              <w:left w:val="single" w:sz="8" w:space="0" w:color="E0E0E0"/>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Valid Percent</w:t>
            </w:r>
          </w:p>
        </w:tc>
        <w:tc>
          <w:tcPr>
            <w:tcW w:w="1650" w:type="dxa"/>
            <w:tcBorders>
              <w:top w:val="nil"/>
              <w:left w:val="single" w:sz="8" w:space="0" w:color="E0E0E0"/>
              <w:bottom w:val="single" w:sz="8" w:space="0" w:color="152935"/>
              <w:right w:val="nil"/>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Cumulative Percent</w:t>
            </w:r>
          </w:p>
        </w:tc>
      </w:tr>
      <w:tr w:rsidR="0029041E" w:rsidRPr="0029041E" w:rsidTr="0029041E">
        <w:trPr>
          <w:cantSplit/>
          <w:jc w:val="center"/>
        </w:trPr>
        <w:tc>
          <w:tcPr>
            <w:tcW w:w="824" w:type="dxa"/>
            <w:vMerge w:val="restart"/>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Valid</w:t>
            </w:r>
          </w:p>
        </w:tc>
        <w:tc>
          <w:tcPr>
            <w:tcW w:w="1444" w:type="dxa"/>
            <w:tcBorders>
              <w:top w:val="single" w:sz="8" w:space="0" w:color="152935"/>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Laki-laki</w:t>
            </w:r>
          </w:p>
        </w:tc>
        <w:tc>
          <w:tcPr>
            <w:tcW w:w="1306" w:type="dxa"/>
            <w:tcBorders>
              <w:top w:val="single" w:sz="8" w:space="0" w:color="152935"/>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90</w:t>
            </w:r>
          </w:p>
        </w:tc>
        <w:tc>
          <w:tcPr>
            <w:tcW w:w="1151" w:type="dxa"/>
            <w:tcBorders>
              <w:top w:val="single" w:sz="8" w:space="0" w:color="152935"/>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52.9</w:t>
            </w:r>
          </w:p>
        </w:tc>
        <w:tc>
          <w:tcPr>
            <w:tcW w:w="1563" w:type="dxa"/>
            <w:tcBorders>
              <w:top w:val="single" w:sz="8" w:space="0" w:color="152935"/>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52.9</w:t>
            </w:r>
          </w:p>
        </w:tc>
        <w:tc>
          <w:tcPr>
            <w:tcW w:w="1650" w:type="dxa"/>
            <w:tcBorders>
              <w:top w:val="single" w:sz="8" w:space="0" w:color="152935"/>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52.9</w:t>
            </w:r>
          </w:p>
        </w:tc>
      </w:tr>
      <w:tr w:rsidR="0029041E" w:rsidRPr="0029041E" w:rsidTr="0029041E">
        <w:trPr>
          <w:cantSplit/>
          <w:jc w:val="center"/>
        </w:trPr>
        <w:tc>
          <w:tcPr>
            <w:tcW w:w="824" w:type="dxa"/>
            <w:vMerge/>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444"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Perempuan</w:t>
            </w:r>
          </w:p>
        </w:tc>
        <w:tc>
          <w:tcPr>
            <w:tcW w:w="1306"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80</w:t>
            </w:r>
          </w:p>
        </w:tc>
        <w:tc>
          <w:tcPr>
            <w:tcW w:w="1151"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47.1</w:t>
            </w:r>
          </w:p>
        </w:tc>
        <w:tc>
          <w:tcPr>
            <w:tcW w:w="1563"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47.1</w:t>
            </w:r>
          </w:p>
        </w:tc>
        <w:tc>
          <w:tcPr>
            <w:tcW w:w="165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824" w:type="dxa"/>
            <w:vMerge/>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444" w:type="dxa"/>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Total</w:t>
            </w:r>
          </w:p>
        </w:tc>
        <w:tc>
          <w:tcPr>
            <w:tcW w:w="1306" w:type="dxa"/>
            <w:tcBorders>
              <w:top w:val="single" w:sz="8" w:space="0" w:color="AEAEAE"/>
              <w:left w:val="nil"/>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170</w:t>
            </w:r>
          </w:p>
        </w:tc>
        <w:tc>
          <w:tcPr>
            <w:tcW w:w="1151" w:type="dxa"/>
            <w:tcBorders>
              <w:top w:val="single" w:sz="8" w:space="0" w:color="AEAEAE"/>
              <w:left w:val="single" w:sz="8" w:space="0" w:color="E0E0E0"/>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1563" w:type="dxa"/>
            <w:tcBorders>
              <w:top w:val="single" w:sz="8" w:space="0" w:color="AEAEAE"/>
              <w:left w:val="single" w:sz="8" w:space="0" w:color="E0E0E0"/>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1650" w:type="dxa"/>
            <w:tcBorders>
              <w:top w:val="single" w:sz="8" w:space="0" w:color="AEAEAE"/>
              <w:left w:val="single" w:sz="8" w:space="0" w:color="E0E0E0"/>
              <w:bottom w:val="single" w:sz="8" w:space="0" w:color="152935"/>
              <w:right w:val="nil"/>
            </w:tcBorders>
            <w:shd w:val="clear" w:color="auto" w:fill="FFFFFF"/>
            <w:vAlign w:val="center"/>
          </w:tcPr>
          <w:p w:rsidR="0029041E" w:rsidRPr="0029041E" w:rsidRDefault="0029041E" w:rsidP="0029041E">
            <w:pPr>
              <w:autoSpaceDE w:val="0"/>
              <w:autoSpaceDN w:val="0"/>
              <w:adjustRightInd w:val="0"/>
              <w:spacing w:after="0" w:line="240" w:lineRule="auto"/>
              <w:rPr>
                <w:rFonts w:cs="Times New Roman"/>
                <w:szCs w:val="24"/>
              </w:rPr>
            </w:pPr>
          </w:p>
        </w:tc>
      </w:tr>
    </w:tbl>
    <w:p w:rsidR="0029041E" w:rsidRPr="0029041E" w:rsidRDefault="0029041E" w:rsidP="0029041E">
      <w:pPr>
        <w:autoSpaceDE w:val="0"/>
        <w:autoSpaceDN w:val="0"/>
        <w:adjustRightInd w:val="0"/>
        <w:spacing w:after="0" w:line="240" w:lineRule="auto"/>
        <w:rPr>
          <w:rFonts w:cs="Times New Roman"/>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4"/>
        <w:gridCol w:w="894"/>
        <w:gridCol w:w="1417"/>
        <w:gridCol w:w="1248"/>
        <w:gridCol w:w="1696"/>
        <w:gridCol w:w="1789"/>
      </w:tblGrid>
      <w:tr w:rsidR="0029041E" w:rsidRPr="0029041E" w:rsidTr="0029041E">
        <w:trPr>
          <w:cantSplit/>
          <w:jc w:val="center"/>
        </w:trPr>
        <w:tc>
          <w:tcPr>
            <w:tcW w:w="7938" w:type="dxa"/>
            <w:gridSpan w:val="6"/>
            <w:tcBorders>
              <w:top w:val="nil"/>
              <w:left w:val="nil"/>
              <w:bottom w:val="nil"/>
              <w:right w:val="nil"/>
            </w:tcBorders>
            <w:shd w:val="clear" w:color="auto" w:fill="FFFFFF"/>
            <w:vAlign w:val="center"/>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010205"/>
                <w:sz w:val="22"/>
              </w:rPr>
            </w:pPr>
            <w:r w:rsidRPr="0029041E">
              <w:rPr>
                <w:rFonts w:ascii="Arial" w:hAnsi="Arial" w:cs="Arial"/>
                <w:b/>
                <w:bCs/>
                <w:color w:val="010205"/>
                <w:sz w:val="22"/>
              </w:rPr>
              <w:t>Pendidikan Terakhir</w:t>
            </w:r>
          </w:p>
        </w:tc>
      </w:tr>
      <w:tr w:rsidR="0029041E" w:rsidRPr="0029041E" w:rsidTr="0029041E">
        <w:trPr>
          <w:cantSplit/>
          <w:jc w:val="center"/>
        </w:trPr>
        <w:tc>
          <w:tcPr>
            <w:tcW w:w="1788" w:type="dxa"/>
            <w:gridSpan w:val="2"/>
            <w:tcBorders>
              <w:top w:val="nil"/>
              <w:left w:val="nil"/>
              <w:bottom w:val="single" w:sz="8" w:space="0" w:color="152935"/>
              <w:right w:val="nil"/>
            </w:tcBorders>
            <w:shd w:val="clear" w:color="auto" w:fill="FFFFFF"/>
            <w:vAlign w:val="bottom"/>
          </w:tcPr>
          <w:p w:rsidR="0029041E" w:rsidRPr="0029041E" w:rsidRDefault="0029041E" w:rsidP="0029041E">
            <w:pPr>
              <w:autoSpaceDE w:val="0"/>
              <w:autoSpaceDN w:val="0"/>
              <w:adjustRightInd w:val="0"/>
              <w:spacing w:after="0" w:line="240" w:lineRule="auto"/>
              <w:rPr>
                <w:rFonts w:cs="Times New Roman"/>
                <w:szCs w:val="24"/>
              </w:rPr>
            </w:pPr>
          </w:p>
        </w:tc>
        <w:tc>
          <w:tcPr>
            <w:tcW w:w="1417" w:type="dxa"/>
            <w:tcBorders>
              <w:top w:val="nil"/>
              <w:left w:val="nil"/>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Frequency</w:t>
            </w:r>
          </w:p>
        </w:tc>
        <w:tc>
          <w:tcPr>
            <w:tcW w:w="1248" w:type="dxa"/>
            <w:tcBorders>
              <w:top w:val="nil"/>
              <w:left w:val="single" w:sz="8" w:space="0" w:color="E0E0E0"/>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Percent</w:t>
            </w:r>
          </w:p>
        </w:tc>
        <w:tc>
          <w:tcPr>
            <w:tcW w:w="1696" w:type="dxa"/>
            <w:tcBorders>
              <w:top w:val="nil"/>
              <w:left w:val="single" w:sz="8" w:space="0" w:color="E0E0E0"/>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Valid Percent</w:t>
            </w:r>
          </w:p>
        </w:tc>
        <w:tc>
          <w:tcPr>
            <w:tcW w:w="1789" w:type="dxa"/>
            <w:tcBorders>
              <w:top w:val="nil"/>
              <w:left w:val="single" w:sz="8" w:space="0" w:color="E0E0E0"/>
              <w:bottom w:val="single" w:sz="8" w:space="0" w:color="152935"/>
              <w:right w:val="nil"/>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Cumulative Percent</w:t>
            </w:r>
          </w:p>
        </w:tc>
      </w:tr>
      <w:tr w:rsidR="0029041E" w:rsidRPr="0029041E" w:rsidTr="0029041E">
        <w:trPr>
          <w:cantSplit/>
          <w:jc w:val="center"/>
        </w:trPr>
        <w:tc>
          <w:tcPr>
            <w:tcW w:w="894" w:type="dxa"/>
            <w:vMerge w:val="restart"/>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Valid</w:t>
            </w:r>
          </w:p>
        </w:tc>
        <w:tc>
          <w:tcPr>
            <w:tcW w:w="894" w:type="dxa"/>
            <w:tcBorders>
              <w:top w:val="single" w:sz="8" w:space="0" w:color="152935"/>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SMA</w:t>
            </w:r>
          </w:p>
        </w:tc>
        <w:tc>
          <w:tcPr>
            <w:tcW w:w="1417" w:type="dxa"/>
            <w:tcBorders>
              <w:top w:val="single" w:sz="8" w:space="0" w:color="152935"/>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94</w:t>
            </w:r>
          </w:p>
        </w:tc>
        <w:tc>
          <w:tcPr>
            <w:tcW w:w="1248" w:type="dxa"/>
            <w:tcBorders>
              <w:top w:val="single" w:sz="8" w:space="0" w:color="152935"/>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55.3</w:t>
            </w:r>
          </w:p>
        </w:tc>
        <w:tc>
          <w:tcPr>
            <w:tcW w:w="1696" w:type="dxa"/>
            <w:tcBorders>
              <w:top w:val="single" w:sz="8" w:space="0" w:color="152935"/>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55.3</w:t>
            </w:r>
          </w:p>
        </w:tc>
        <w:tc>
          <w:tcPr>
            <w:tcW w:w="1789" w:type="dxa"/>
            <w:tcBorders>
              <w:top w:val="single" w:sz="8" w:space="0" w:color="152935"/>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55.3</w:t>
            </w:r>
          </w:p>
        </w:tc>
      </w:tr>
      <w:tr w:rsidR="0029041E" w:rsidRPr="0029041E" w:rsidTr="0029041E">
        <w:trPr>
          <w:cantSplit/>
          <w:jc w:val="center"/>
        </w:trPr>
        <w:tc>
          <w:tcPr>
            <w:tcW w:w="894" w:type="dxa"/>
            <w:vMerge/>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894"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SMK</w:t>
            </w:r>
          </w:p>
        </w:tc>
        <w:tc>
          <w:tcPr>
            <w:tcW w:w="1417"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43</w:t>
            </w:r>
          </w:p>
        </w:tc>
        <w:tc>
          <w:tcPr>
            <w:tcW w:w="1248"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25.3</w:t>
            </w:r>
          </w:p>
        </w:tc>
        <w:tc>
          <w:tcPr>
            <w:tcW w:w="1696"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25.3</w:t>
            </w:r>
          </w:p>
        </w:tc>
        <w:tc>
          <w:tcPr>
            <w:tcW w:w="1789"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80.6</w:t>
            </w:r>
          </w:p>
        </w:tc>
      </w:tr>
      <w:tr w:rsidR="0029041E" w:rsidRPr="0029041E" w:rsidTr="0029041E">
        <w:trPr>
          <w:cantSplit/>
          <w:jc w:val="center"/>
        </w:trPr>
        <w:tc>
          <w:tcPr>
            <w:tcW w:w="894" w:type="dxa"/>
            <w:vMerge/>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894"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S1</w:t>
            </w:r>
          </w:p>
        </w:tc>
        <w:tc>
          <w:tcPr>
            <w:tcW w:w="1417"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17</w:t>
            </w:r>
          </w:p>
        </w:tc>
        <w:tc>
          <w:tcPr>
            <w:tcW w:w="1248"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w:t>
            </w:r>
          </w:p>
        </w:tc>
        <w:tc>
          <w:tcPr>
            <w:tcW w:w="1696"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w:t>
            </w:r>
          </w:p>
        </w:tc>
        <w:tc>
          <w:tcPr>
            <w:tcW w:w="1789"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90.6</w:t>
            </w:r>
          </w:p>
        </w:tc>
      </w:tr>
      <w:tr w:rsidR="0029041E" w:rsidRPr="0029041E" w:rsidTr="0029041E">
        <w:trPr>
          <w:cantSplit/>
          <w:jc w:val="center"/>
        </w:trPr>
        <w:tc>
          <w:tcPr>
            <w:tcW w:w="894" w:type="dxa"/>
            <w:vMerge/>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894"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D3</w:t>
            </w:r>
          </w:p>
        </w:tc>
        <w:tc>
          <w:tcPr>
            <w:tcW w:w="1417"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w:t>
            </w:r>
          </w:p>
        </w:tc>
        <w:tc>
          <w:tcPr>
            <w:tcW w:w="1248"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w:t>
            </w:r>
          </w:p>
        </w:tc>
        <w:tc>
          <w:tcPr>
            <w:tcW w:w="1696"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w:t>
            </w:r>
          </w:p>
        </w:tc>
        <w:tc>
          <w:tcPr>
            <w:tcW w:w="1789"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91.2</w:t>
            </w:r>
          </w:p>
        </w:tc>
      </w:tr>
      <w:tr w:rsidR="0029041E" w:rsidRPr="0029041E" w:rsidTr="0029041E">
        <w:trPr>
          <w:cantSplit/>
          <w:jc w:val="center"/>
        </w:trPr>
        <w:tc>
          <w:tcPr>
            <w:tcW w:w="894" w:type="dxa"/>
            <w:vMerge/>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894"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SMP</w:t>
            </w:r>
          </w:p>
        </w:tc>
        <w:tc>
          <w:tcPr>
            <w:tcW w:w="1417"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15</w:t>
            </w:r>
          </w:p>
        </w:tc>
        <w:tc>
          <w:tcPr>
            <w:tcW w:w="1248"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8.8</w:t>
            </w:r>
          </w:p>
        </w:tc>
        <w:tc>
          <w:tcPr>
            <w:tcW w:w="1696"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8.8</w:t>
            </w:r>
          </w:p>
        </w:tc>
        <w:tc>
          <w:tcPr>
            <w:tcW w:w="1789"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894" w:type="dxa"/>
            <w:vMerge/>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894" w:type="dxa"/>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Total</w:t>
            </w:r>
          </w:p>
        </w:tc>
        <w:tc>
          <w:tcPr>
            <w:tcW w:w="1417" w:type="dxa"/>
            <w:tcBorders>
              <w:top w:val="single" w:sz="8" w:space="0" w:color="AEAEAE"/>
              <w:left w:val="nil"/>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170</w:t>
            </w:r>
          </w:p>
        </w:tc>
        <w:tc>
          <w:tcPr>
            <w:tcW w:w="1248" w:type="dxa"/>
            <w:tcBorders>
              <w:top w:val="single" w:sz="8" w:space="0" w:color="AEAEAE"/>
              <w:left w:val="single" w:sz="8" w:space="0" w:color="E0E0E0"/>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1696" w:type="dxa"/>
            <w:tcBorders>
              <w:top w:val="single" w:sz="8" w:space="0" w:color="AEAEAE"/>
              <w:left w:val="single" w:sz="8" w:space="0" w:color="E0E0E0"/>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1789" w:type="dxa"/>
            <w:tcBorders>
              <w:top w:val="single" w:sz="8" w:space="0" w:color="AEAEAE"/>
              <w:left w:val="single" w:sz="8" w:space="0" w:color="E0E0E0"/>
              <w:bottom w:val="single" w:sz="8" w:space="0" w:color="152935"/>
              <w:right w:val="nil"/>
            </w:tcBorders>
            <w:shd w:val="clear" w:color="auto" w:fill="FFFFFF"/>
            <w:vAlign w:val="center"/>
          </w:tcPr>
          <w:p w:rsidR="0029041E" w:rsidRPr="0029041E" w:rsidRDefault="0029041E" w:rsidP="0029041E">
            <w:pPr>
              <w:autoSpaceDE w:val="0"/>
              <w:autoSpaceDN w:val="0"/>
              <w:adjustRightInd w:val="0"/>
              <w:spacing w:after="0" w:line="240" w:lineRule="auto"/>
              <w:rPr>
                <w:rFonts w:cs="Times New Roman"/>
                <w:szCs w:val="24"/>
              </w:rPr>
            </w:pPr>
          </w:p>
        </w:tc>
      </w:tr>
    </w:tbl>
    <w:p w:rsidR="0029041E" w:rsidRPr="0029041E" w:rsidRDefault="0029041E" w:rsidP="0029041E">
      <w:pPr>
        <w:autoSpaceDE w:val="0"/>
        <w:autoSpaceDN w:val="0"/>
        <w:adjustRightInd w:val="0"/>
        <w:spacing w:after="0" w:line="240" w:lineRule="auto"/>
        <w:rPr>
          <w:rFonts w:cs="Times New Roman"/>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3"/>
        <w:gridCol w:w="1608"/>
        <w:gridCol w:w="1273"/>
        <w:gridCol w:w="1122"/>
        <w:gridCol w:w="1524"/>
        <w:gridCol w:w="1608"/>
      </w:tblGrid>
      <w:tr w:rsidR="0029041E" w:rsidRPr="0029041E" w:rsidTr="0029041E">
        <w:trPr>
          <w:cantSplit/>
          <w:jc w:val="center"/>
        </w:trPr>
        <w:tc>
          <w:tcPr>
            <w:tcW w:w="7938" w:type="dxa"/>
            <w:gridSpan w:val="6"/>
            <w:tcBorders>
              <w:top w:val="nil"/>
              <w:left w:val="nil"/>
              <w:bottom w:val="nil"/>
              <w:right w:val="nil"/>
            </w:tcBorders>
            <w:shd w:val="clear" w:color="auto" w:fill="FFFFFF"/>
            <w:vAlign w:val="center"/>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010205"/>
                <w:sz w:val="22"/>
              </w:rPr>
            </w:pPr>
            <w:r w:rsidRPr="0029041E">
              <w:rPr>
                <w:rFonts w:ascii="Arial" w:hAnsi="Arial" w:cs="Arial"/>
                <w:b/>
                <w:bCs/>
                <w:color w:val="010205"/>
                <w:sz w:val="22"/>
              </w:rPr>
              <w:t>Pekerjaan</w:t>
            </w:r>
          </w:p>
        </w:tc>
      </w:tr>
      <w:tr w:rsidR="0029041E" w:rsidRPr="0029041E" w:rsidTr="0029041E">
        <w:trPr>
          <w:cantSplit/>
          <w:jc w:val="center"/>
        </w:trPr>
        <w:tc>
          <w:tcPr>
            <w:tcW w:w="2411" w:type="dxa"/>
            <w:gridSpan w:val="2"/>
            <w:tcBorders>
              <w:top w:val="nil"/>
              <w:left w:val="nil"/>
              <w:bottom w:val="single" w:sz="8" w:space="0" w:color="152935"/>
              <w:right w:val="nil"/>
            </w:tcBorders>
            <w:shd w:val="clear" w:color="auto" w:fill="FFFFFF"/>
            <w:vAlign w:val="bottom"/>
          </w:tcPr>
          <w:p w:rsidR="0029041E" w:rsidRPr="0029041E" w:rsidRDefault="0029041E" w:rsidP="0029041E">
            <w:pPr>
              <w:autoSpaceDE w:val="0"/>
              <w:autoSpaceDN w:val="0"/>
              <w:adjustRightInd w:val="0"/>
              <w:spacing w:after="0" w:line="240" w:lineRule="auto"/>
              <w:rPr>
                <w:rFonts w:cs="Times New Roman"/>
                <w:szCs w:val="24"/>
              </w:rPr>
            </w:pPr>
          </w:p>
        </w:tc>
        <w:tc>
          <w:tcPr>
            <w:tcW w:w="1273" w:type="dxa"/>
            <w:tcBorders>
              <w:top w:val="nil"/>
              <w:left w:val="nil"/>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Frequency</w:t>
            </w:r>
          </w:p>
        </w:tc>
        <w:tc>
          <w:tcPr>
            <w:tcW w:w="1122" w:type="dxa"/>
            <w:tcBorders>
              <w:top w:val="nil"/>
              <w:left w:val="single" w:sz="8" w:space="0" w:color="E0E0E0"/>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Percent</w:t>
            </w:r>
          </w:p>
        </w:tc>
        <w:tc>
          <w:tcPr>
            <w:tcW w:w="1524" w:type="dxa"/>
            <w:tcBorders>
              <w:top w:val="nil"/>
              <w:left w:val="single" w:sz="8" w:space="0" w:color="E0E0E0"/>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Valid Percent</w:t>
            </w:r>
          </w:p>
        </w:tc>
        <w:tc>
          <w:tcPr>
            <w:tcW w:w="1608" w:type="dxa"/>
            <w:tcBorders>
              <w:top w:val="nil"/>
              <w:left w:val="single" w:sz="8" w:space="0" w:color="E0E0E0"/>
              <w:bottom w:val="single" w:sz="8" w:space="0" w:color="152935"/>
              <w:right w:val="nil"/>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Cumulative Percent</w:t>
            </w:r>
          </w:p>
        </w:tc>
      </w:tr>
      <w:tr w:rsidR="0029041E" w:rsidRPr="0029041E" w:rsidTr="0029041E">
        <w:trPr>
          <w:cantSplit/>
          <w:jc w:val="center"/>
        </w:trPr>
        <w:tc>
          <w:tcPr>
            <w:tcW w:w="803" w:type="dxa"/>
            <w:vMerge w:val="restart"/>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Valid</w:t>
            </w:r>
          </w:p>
        </w:tc>
        <w:tc>
          <w:tcPr>
            <w:tcW w:w="1608" w:type="dxa"/>
            <w:tcBorders>
              <w:top w:val="single" w:sz="8" w:space="0" w:color="152935"/>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Mahasiswa</w:t>
            </w:r>
          </w:p>
        </w:tc>
        <w:tc>
          <w:tcPr>
            <w:tcW w:w="1273" w:type="dxa"/>
            <w:tcBorders>
              <w:top w:val="single" w:sz="8" w:space="0" w:color="152935"/>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34</w:t>
            </w:r>
          </w:p>
        </w:tc>
        <w:tc>
          <w:tcPr>
            <w:tcW w:w="1122" w:type="dxa"/>
            <w:tcBorders>
              <w:top w:val="single" w:sz="8" w:space="0" w:color="152935"/>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20.0</w:t>
            </w:r>
          </w:p>
        </w:tc>
        <w:tc>
          <w:tcPr>
            <w:tcW w:w="1524" w:type="dxa"/>
            <w:tcBorders>
              <w:top w:val="single" w:sz="8" w:space="0" w:color="152935"/>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20.0</w:t>
            </w:r>
          </w:p>
        </w:tc>
        <w:tc>
          <w:tcPr>
            <w:tcW w:w="1608" w:type="dxa"/>
            <w:tcBorders>
              <w:top w:val="single" w:sz="8" w:space="0" w:color="152935"/>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20.0</w:t>
            </w:r>
          </w:p>
        </w:tc>
      </w:tr>
      <w:tr w:rsidR="0029041E" w:rsidRPr="0029041E" w:rsidTr="0029041E">
        <w:trPr>
          <w:cantSplit/>
          <w:jc w:val="center"/>
        </w:trPr>
        <w:tc>
          <w:tcPr>
            <w:tcW w:w="803" w:type="dxa"/>
            <w:vMerge/>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608"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Safety parking</w:t>
            </w:r>
          </w:p>
        </w:tc>
        <w:tc>
          <w:tcPr>
            <w:tcW w:w="1273"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w:t>
            </w:r>
          </w:p>
        </w:tc>
        <w:tc>
          <w:tcPr>
            <w:tcW w:w="152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w:t>
            </w:r>
          </w:p>
        </w:tc>
        <w:tc>
          <w:tcPr>
            <w:tcW w:w="1608"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20.6</w:t>
            </w:r>
          </w:p>
        </w:tc>
      </w:tr>
      <w:tr w:rsidR="0029041E" w:rsidRPr="0029041E" w:rsidTr="0029041E">
        <w:trPr>
          <w:cantSplit/>
          <w:jc w:val="center"/>
        </w:trPr>
        <w:tc>
          <w:tcPr>
            <w:tcW w:w="803" w:type="dxa"/>
            <w:vMerge/>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608"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Wirausaha</w:t>
            </w:r>
          </w:p>
        </w:tc>
        <w:tc>
          <w:tcPr>
            <w:tcW w:w="1273"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35</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20.6</w:t>
            </w:r>
          </w:p>
        </w:tc>
        <w:tc>
          <w:tcPr>
            <w:tcW w:w="152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20.6</w:t>
            </w:r>
          </w:p>
        </w:tc>
        <w:tc>
          <w:tcPr>
            <w:tcW w:w="1608"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41.2</w:t>
            </w:r>
          </w:p>
        </w:tc>
      </w:tr>
      <w:tr w:rsidR="0029041E" w:rsidRPr="0029041E" w:rsidTr="0029041E">
        <w:trPr>
          <w:cantSplit/>
          <w:jc w:val="center"/>
        </w:trPr>
        <w:tc>
          <w:tcPr>
            <w:tcW w:w="803" w:type="dxa"/>
            <w:vMerge/>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608"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Wiraswata</w:t>
            </w:r>
          </w:p>
        </w:tc>
        <w:tc>
          <w:tcPr>
            <w:tcW w:w="1273"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47</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27.6</w:t>
            </w:r>
          </w:p>
        </w:tc>
        <w:tc>
          <w:tcPr>
            <w:tcW w:w="152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27.6</w:t>
            </w:r>
          </w:p>
        </w:tc>
        <w:tc>
          <w:tcPr>
            <w:tcW w:w="1608"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68.8</w:t>
            </w:r>
          </w:p>
        </w:tc>
      </w:tr>
      <w:tr w:rsidR="0029041E" w:rsidRPr="0029041E" w:rsidTr="0029041E">
        <w:trPr>
          <w:cantSplit/>
          <w:jc w:val="center"/>
        </w:trPr>
        <w:tc>
          <w:tcPr>
            <w:tcW w:w="803" w:type="dxa"/>
            <w:vMerge/>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608"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Guru</w:t>
            </w:r>
          </w:p>
        </w:tc>
        <w:tc>
          <w:tcPr>
            <w:tcW w:w="1273"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1.2</w:t>
            </w:r>
          </w:p>
        </w:tc>
        <w:tc>
          <w:tcPr>
            <w:tcW w:w="152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1.2</w:t>
            </w:r>
          </w:p>
        </w:tc>
        <w:tc>
          <w:tcPr>
            <w:tcW w:w="1608"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70.0</w:t>
            </w:r>
          </w:p>
        </w:tc>
      </w:tr>
      <w:tr w:rsidR="0029041E" w:rsidRPr="0029041E" w:rsidTr="0029041E">
        <w:trPr>
          <w:cantSplit/>
          <w:jc w:val="center"/>
        </w:trPr>
        <w:tc>
          <w:tcPr>
            <w:tcW w:w="803" w:type="dxa"/>
            <w:vMerge/>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608"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Tidak bekerja</w:t>
            </w:r>
          </w:p>
        </w:tc>
        <w:tc>
          <w:tcPr>
            <w:tcW w:w="1273"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20</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11.8</w:t>
            </w:r>
          </w:p>
        </w:tc>
        <w:tc>
          <w:tcPr>
            <w:tcW w:w="152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11.8</w:t>
            </w:r>
          </w:p>
        </w:tc>
        <w:tc>
          <w:tcPr>
            <w:tcW w:w="1608"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81.8</w:t>
            </w:r>
          </w:p>
        </w:tc>
      </w:tr>
      <w:tr w:rsidR="0029041E" w:rsidRPr="0029041E" w:rsidTr="0029041E">
        <w:trPr>
          <w:cantSplit/>
          <w:jc w:val="center"/>
        </w:trPr>
        <w:tc>
          <w:tcPr>
            <w:tcW w:w="803" w:type="dxa"/>
            <w:vMerge/>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608"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PNS</w:t>
            </w:r>
          </w:p>
        </w:tc>
        <w:tc>
          <w:tcPr>
            <w:tcW w:w="1273"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w:t>
            </w:r>
          </w:p>
        </w:tc>
        <w:tc>
          <w:tcPr>
            <w:tcW w:w="152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w:t>
            </w:r>
          </w:p>
        </w:tc>
        <w:tc>
          <w:tcPr>
            <w:tcW w:w="1608"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82.4</w:t>
            </w:r>
          </w:p>
        </w:tc>
      </w:tr>
      <w:tr w:rsidR="0029041E" w:rsidRPr="0029041E" w:rsidTr="0029041E">
        <w:trPr>
          <w:cantSplit/>
          <w:jc w:val="center"/>
        </w:trPr>
        <w:tc>
          <w:tcPr>
            <w:tcW w:w="803" w:type="dxa"/>
            <w:vMerge/>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608"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IRT</w:t>
            </w:r>
          </w:p>
        </w:tc>
        <w:tc>
          <w:tcPr>
            <w:tcW w:w="1273"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28</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16.5</w:t>
            </w:r>
          </w:p>
        </w:tc>
        <w:tc>
          <w:tcPr>
            <w:tcW w:w="152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16.5</w:t>
            </w:r>
          </w:p>
        </w:tc>
        <w:tc>
          <w:tcPr>
            <w:tcW w:w="1608"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98.8</w:t>
            </w:r>
          </w:p>
        </w:tc>
      </w:tr>
      <w:tr w:rsidR="0029041E" w:rsidRPr="0029041E" w:rsidTr="0029041E">
        <w:trPr>
          <w:cantSplit/>
          <w:jc w:val="center"/>
        </w:trPr>
        <w:tc>
          <w:tcPr>
            <w:tcW w:w="803" w:type="dxa"/>
            <w:vMerge/>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608"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Perawat</w:t>
            </w:r>
          </w:p>
        </w:tc>
        <w:tc>
          <w:tcPr>
            <w:tcW w:w="1273"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w:t>
            </w:r>
          </w:p>
        </w:tc>
        <w:tc>
          <w:tcPr>
            <w:tcW w:w="152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w:t>
            </w:r>
          </w:p>
        </w:tc>
        <w:tc>
          <w:tcPr>
            <w:tcW w:w="1608"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99.4</w:t>
            </w:r>
          </w:p>
        </w:tc>
      </w:tr>
      <w:tr w:rsidR="0029041E" w:rsidRPr="0029041E" w:rsidTr="0029041E">
        <w:trPr>
          <w:cantSplit/>
          <w:jc w:val="center"/>
        </w:trPr>
        <w:tc>
          <w:tcPr>
            <w:tcW w:w="803" w:type="dxa"/>
            <w:vMerge/>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608"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TNI</w:t>
            </w:r>
          </w:p>
        </w:tc>
        <w:tc>
          <w:tcPr>
            <w:tcW w:w="1273"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w:t>
            </w:r>
          </w:p>
        </w:tc>
        <w:tc>
          <w:tcPr>
            <w:tcW w:w="152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w:t>
            </w:r>
          </w:p>
        </w:tc>
        <w:tc>
          <w:tcPr>
            <w:tcW w:w="1608"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803" w:type="dxa"/>
            <w:vMerge/>
            <w:tcBorders>
              <w:top w:val="single" w:sz="8" w:space="0" w:color="152935"/>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608" w:type="dxa"/>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Total</w:t>
            </w:r>
          </w:p>
        </w:tc>
        <w:tc>
          <w:tcPr>
            <w:tcW w:w="1273" w:type="dxa"/>
            <w:tcBorders>
              <w:top w:val="single" w:sz="8" w:space="0" w:color="AEAEAE"/>
              <w:left w:val="nil"/>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170</w:t>
            </w:r>
          </w:p>
        </w:tc>
        <w:tc>
          <w:tcPr>
            <w:tcW w:w="1122" w:type="dxa"/>
            <w:tcBorders>
              <w:top w:val="single" w:sz="8" w:space="0" w:color="AEAEAE"/>
              <w:left w:val="single" w:sz="8" w:space="0" w:color="E0E0E0"/>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1524" w:type="dxa"/>
            <w:tcBorders>
              <w:top w:val="single" w:sz="8" w:space="0" w:color="AEAEAE"/>
              <w:left w:val="single" w:sz="8" w:space="0" w:color="E0E0E0"/>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1608" w:type="dxa"/>
            <w:tcBorders>
              <w:top w:val="single" w:sz="8" w:space="0" w:color="AEAEAE"/>
              <w:left w:val="single" w:sz="8" w:space="0" w:color="E0E0E0"/>
              <w:bottom w:val="single" w:sz="8" w:space="0" w:color="152935"/>
              <w:right w:val="nil"/>
            </w:tcBorders>
            <w:shd w:val="clear" w:color="auto" w:fill="FFFFFF"/>
            <w:vAlign w:val="center"/>
          </w:tcPr>
          <w:p w:rsidR="0029041E" w:rsidRPr="0029041E" w:rsidRDefault="0029041E" w:rsidP="0029041E">
            <w:pPr>
              <w:autoSpaceDE w:val="0"/>
              <w:autoSpaceDN w:val="0"/>
              <w:adjustRightInd w:val="0"/>
              <w:spacing w:after="0" w:line="240" w:lineRule="auto"/>
              <w:rPr>
                <w:rFonts w:cs="Times New Roman"/>
                <w:szCs w:val="24"/>
              </w:rPr>
            </w:pPr>
          </w:p>
        </w:tc>
      </w:tr>
    </w:tbl>
    <w:p w:rsidR="0029041E" w:rsidRPr="0029041E" w:rsidRDefault="0029041E" w:rsidP="0029041E">
      <w:pPr>
        <w:autoSpaceDE w:val="0"/>
        <w:autoSpaceDN w:val="0"/>
        <w:adjustRightInd w:val="0"/>
        <w:spacing w:after="0" w:line="240" w:lineRule="auto"/>
        <w:rPr>
          <w:rFonts w:cs="Times New Roman"/>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41"/>
        <w:gridCol w:w="681"/>
        <w:gridCol w:w="2133"/>
        <w:gridCol w:w="896"/>
        <w:gridCol w:w="897"/>
        <w:gridCol w:w="897"/>
        <w:gridCol w:w="897"/>
        <w:gridCol w:w="896"/>
      </w:tblGrid>
      <w:tr w:rsidR="0029041E" w:rsidRPr="0029041E" w:rsidTr="0029041E">
        <w:trPr>
          <w:cantSplit/>
          <w:jc w:val="center"/>
        </w:trPr>
        <w:tc>
          <w:tcPr>
            <w:tcW w:w="7938" w:type="dxa"/>
            <w:gridSpan w:val="8"/>
            <w:tcBorders>
              <w:top w:val="nil"/>
              <w:left w:val="nil"/>
              <w:bottom w:val="nil"/>
              <w:right w:val="nil"/>
            </w:tcBorders>
            <w:shd w:val="clear" w:color="auto" w:fill="FFFFFF"/>
            <w:vAlign w:val="center"/>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010205"/>
                <w:sz w:val="22"/>
              </w:rPr>
            </w:pPr>
            <w:r w:rsidRPr="0029041E">
              <w:rPr>
                <w:rFonts w:ascii="Arial" w:hAnsi="Arial" w:cs="Arial"/>
                <w:b/>
                <w:bCs/>
                <w:color w:val="010205"/>
                <w:sz w:val="22"/>
              </w:rPr>
              <w:t>Usia * Riwayat Penyintas Covid 19 Crosstabulation</w:t>
            </w:r>
          </w:p>
        </w:tc>
      </w:tr>
      <w:tr w:rsidR="0029041E" w:rsidRPr="0029041E" w:rsidTr="0029041E">
        <w:trPr>
          <w:cantSplit/>
          <w:jc w:val="center"/>
        </w:trPr>
        <w:tc>
          <w:tcPr>
            <w:tcW w:w="3455" w:type="dxa"/>
            <w:gridSpan w:val="3"/>
            <w:vMerge w:val="restart"/>
            <w:tcBorders>
              <w:top w:val="nil"/>
              <w:left w:val="nil"/>
              <w:bottom w:val="nil"/>
              <w:right w:val="nil"/>
            </w:tcBorders>
            <w:shd w:val="clear" w:color="auto" w:fill="FFFFFF"/>
            <w:vAlign w:val="bottom"/>
          </w:tcPr>
          <w:p w:rsidR="0029041E" w:rsidRPr="0029041E" w:rsidRDefault="0029041E" w:rsidP="0029041E">
            <w:pPr>
              <w:autoSpaceDE w:val="0"/>
              <w:autoSpaceDN w:val="0"/>
              <w:adjustRightInd w:val="0"/>
              <w:spacing w:after="0" w:line="240" w:lineRule="auto"/>
              <w:rPr>
                <w:rFonts w:cs="Times New Roman"/>
                <w:szCs w:val="24"/>
              </w:rPr>
            </w:pPr>
          </w:p>
        </w:tc>
        <w:tc>
          <w:tcPr>
            <w:tcW w:w="3587" w:type="dxa"/>
            <w:gridSpan w:val="4"/>
            <w:tcBorders>
              <w:top w:val="nil"/>
              <w:left w:val="nil"/>
              <w:bottom w:val="nil"/>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Riwayat Penyintas Covid 19</w:t>
            </w:r>
          </w:p>
        </w:tc>
        <w:tc>
          <w:tcPr>
            <w:tcW w:w="896" w:type="dxa"/>
            <w:vMerge w:val="restart"/>
            <w:tcBorders>
              <w:top w:val="nil"/>
              <w:left w:val="single" w:sz="8" w:space="0" w:color="E0E0E0"/>
              <w:bottom w:val="nil"/>
              <w:right w:val="nil"/>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Total</w:t>
            </w:r>
          </w:p>
        </w:tc>
      </w:tr>
      <w:tr w:rsidR="0029041E" w:rsidRPr="0029041E" w:rsidTr="0029041E">
        <w:trPr>
          <w:cantSplit/>
          <w:jc w:val="center"/>
        </w:trPr>
        <w:tc>
          <w:tcPr>
            <w:tcW w:w="3455" w:type="dxa"/>
            <w:gridSpan w:val="3"/>
            <w:vMerge/>
            <w:tcBorders>
              <w:top w:val="nil"/>
              <w:left w:val="nil"/>
              <w:bottom w:val="nil"/>
              <w:right w:val="nil"/>
            </w:tcBorders>
            <w:shd w:val="clear" w:color="auto" w:fill="FFFFFF"/>
            <w:vAlign w:val="bottom"/>
          </w:tcPr>
          <w:p w:rsidR="0029041E" w:rsidRPr="0029041E" w:rsidRDefault="0029041E" w:rsidP="0029041E">
            <w:pPr>
              <w:autoSpaceDE w:val="0"/>
              <w:autoSpaceDN w:val="0"/>
              <w:adjustRightInd w:val="0"/>
              <w:spacing w:after="0" w:line="240" w:lineRule="auto"/>
              <w:rPr>
                <w:rFonts w:ascii="Arial" w:hAnsi="Arial" w:cs="Arial"/>
                <w:color w:val="264A60"/>
                <w:sz w:val="18"/>
                <w:szCs w:val="18"/>
              </w:rPr>
            </w:pPr>
          </w:p>
        </w:tc>
        <w:tc>
          <w:tcPr>
            <w:tcW w:w="896" w:type="dxa"/>
            <w:tcBorders>
              <w:top w:val="nil"/>
              <w:left w:val="nil"/>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1 kali</w:t>
            </w:r>
          </w:p>
        </w:tc>
        <w:tc>
          <w:tcPr>
            <w:tcW w:w="897" w:type="dxa"/>
            <w:tcBorders>
              <w:top w:val="nil"/>
              <w:left w:val="single" w:sz="8" w:space="0" w:color="E0E0E0"/>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2 kali</w:t>
            </w:r>
          </w:p>
        </w:tc>
        <w:tc>
          <w:tcPr>
            <w:tcW w:w="897" w:type="dxa"/>
            <w:tcBorders>
              <w:top w:val="nil"/>
              <w:left w:val="single" w:sz="8" w:space="0" w:color="E0E0E0"/>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3 kali</w:t>
            </w:r>
          </w:p>
        </w:tc>
        <w:tc>
          <w:tcPr>
            <w:tcW w:w="897" w:type="dxa"/>
            <w:tcBorders>
              <w:top w:val="nil"/>
              <w:left w:val="single" w:sz="8" w:space="0" w:color="E0E0E0"/>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&gt; 3 kali</w:t>
            </w:r>
          </w:p>
        </w:tc>
        <w:tc>
          <w:tcPr>
            <w:tcW w:w="896" w:type="dxa"/>
            <w:vMerge/>
            <w:tcBorders>
              <w:top w:val="nil"/>
              <w:left w:val="single" w:sz="8" w:space="0" w:color="E0E0E0"/>
              <w:bottom w:val="nil"/>
              <w:right w:val="nil"/>
            </w:tcBorders>
            <w:shd w:val="clear" w:color="auto" w:fill="FFFFFF"/>
            <w:vAlign w:val="bottom"/>
          </w:tcPr>
          <w:p w:rsidR="0029041E" w:rsidRPr="0029041E" w:rsidRDefault="0029041E" w:rsidP="0029041E">
            <w:pPr>
              <w:autoSpaceDE w:val="0"/>
              <w:autoSpaceDN w:val="0"/>
              <w:adjustRightInd w:val="0"/>
              <w:spacing w:after="0" w:line="240" w:lineRule="auto"/>
              <w:rPr>
                <w:rFonts w:ascii="Arial" w:hAnsi="Arial" w:cs="Arial"/>
                <w:color w:val="264A60"/>
                <w:sz w:val="18"/>
                <w:szCs w:val="18"/>
              </w:rPr>
            </w:pPr>
          </w:p>
        </w:tc>
      </w:tr>
      <w:tr w:rsidR="0029041E" w:rsidRPr="0029041E" w:rsidTr="0029041E">
        <w:trPr>
          <w:cantSplit/>
          <w:jc w:val="center"/>
        </w:trPr>
        <w:tc>
          <w:tcPr>
            <w:tcW w:w="641" w:type="dxa"/>
            <w:vMerge w:val="restart"/>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Usia</w:t>
            </w:r>
          </w:p>
        </w:tc>
        <w:tc>
          <w:tcPr>
            <w:tcW w:w="681" w:type="dxa"/>
            <w:vMerge w:val="restart"/>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16-25</w:t>
            </w:r>
          </w:p>
        </w:tc>
        <w:tc>
          <w:tcPr>
            <w:tcW w:w="2133" w:type="dxa"/>
            <w:tcBorders>
              <w:top w:val="single" w:sz="8" w:space="0" w:color="152935"/>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Count</w:t>
            </w:r>
          </w:p>
        </w:tc>
        <w:tc>
          <w:tcPr>
            <w:tcW w:w="896" w:type="dxa"/>
            <w:tcBorders>
              <w:top w:val="single" w:sz="8" w:space="0" w:color="152935"/>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59</w:t>
            </w:r>
          </w:p>
        </w:tc>
        <w:tc>
          <w:tcPr>
            <w:tcW w:w="897" w:type="dxa"/>
            <w:tcBorders>
              <w:top w:val="single" w:sz="8" w:space="0" w:color="152935"/>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12</w:t>
            </w:r>
          </w:p>
        </w:tc>
        <w:tc>
          <w:tcPr>
            <w:tcW w:w="897" w:type="dxa"/>
            <w:tcBorders>
              <w:top w:val="single" w:sz="8" w:space="0" w:color="152935"/>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w:t>
            </w:r>
          </w:p>
        </w:tc>
        <w:tc>
          <w:tcPr>
            <w:tcW w:w="897" w:type="dxa"/>
            <w:tcBorders>
              <w:top w:val="single" w:sz="8" w:space="0" w:color="152935"/>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w:t>
            </w:r>
          </w:p>
        </w:tc>
        <w:tc>
          <w:tcPr>
            <w:tcW w:w="896" w:type="dxa"/>
            <w:tcBorders>
              <w:top w:val="single" w:sz="8" w:space="0" w:color="152935"/>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77</w:t>
            </w:r>
          </w:p>
        </w:tc>
      </w:tr>
      <w:tr w:rsidR="0029041E" w:rsidRPr="0029041E" w:rsidTr="0029041E">
        <w:trPr>
          <w:cantSplit/>
          <w:jc w:val="center"/>
        </w:trPr>
        <w:tc>
          <w:tcPr>
            <w:tcW w:w="641"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681"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133"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Expected Count</w:t>
            </w:r>
          </w:p>
        </w:tc>
        <w:tc>
          <w:tcPr>
            <w:tcW w:w="896"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49.8</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11.3</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8.6</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7.2</w:t>
            </w:r>
          </w:p>
        </w:tc>
        <w:tc>
          <w:tcPr>
            <w:tcW w:w="896"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77.0</w:t>
            </w:r>
          </w:p>
        </w:tc>
      </w:tr>
      <w:tr w:rsidR="0029041E" w:rsidRPr="0029041E" w:rsidTr="0029041E">
        <w:trPr>
          <w:cantSplit/>
          <w:jc w:val="center"/>
        </w:trPr>
        <w:tc>
          <w:tcPr>
            <w:tcW w:w="641"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681"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133"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Usia</w:t>
            </w:r>
          </w:p>
        </w:tc>
        <w:tc>
          <w:tcPr>
            <w:tcW w:w="896"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76.6%</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15.6%</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3.9%</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3.9%</w:t>
            </w:r>
          </w:p>
        </w:tc>
        <w:tc>
          <w:tcPr>
            <w:tcW w:w="896"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641"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681"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133"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Riwayat Penyintas Covid 19</w:t>
            </w:r>
          </w:p>
        </w:tc>
        <w:tc>
          <w:tcPr>
            <w:tcW w:w="896"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53.6%</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48.0%</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15.8%</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18.8%</w:t>
            </w:r>
          </w:p>
        </w:tc>
        <w:tc>
          <w:tcPr>
            <w:tcW w:w="896"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45.3%</w:t>
            </w:r>
          </w:p>
        </w:tc>
      </w:tr>
      <w:tr w:rsidR="0029041E" w:rsidRPr="0029041E" w:rsidTr="0029041E">
        <w:trPr>
          <w:cantSplit/>
          <w:jc w:val="center"/>
        </w:trPr>
        <w:tc>
          <w:tcPr>
            <w:tcW w:w="641"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681"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133" w:type="dxa"/>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of Total</w:t>
            </w:r>
          </w:p>
        </w:tc>
        <w:tc>
          <w:tcPr>
            <w:tcW w:w="896" w:type="dxa"/>
            <w:tcBorders>
              <w:top w:val="single" w:sz="8" w:space="0" w:color="AEAEAE"/>
              <w:left w:val="nil"/>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34.7%</w:t>
            </w:r>
          </w:p>
        </w:tc>
        <w:tc>
          <w:tcPr>
            <w:tcW w:w="897"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7.1%</w:t>
            </w:r>
          </w:p>
        </w:tc>
        <w:tc>
          <w:tcPr>
            <w:tcW w:w="897"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1.8%</w:t>
            </w:r>
          </w:p>
        </w:tc>
        <w:tc>
          <w:tcPr>
            <w:tcW w:w="897"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1.8%</w:t>
            </w:r>
          </w:p>
        </w:tc>
        <w:tc>
          <w:tcPr>
            <w:tcW w:w="896" w:type="dxa"/>
            <w:tcBorders>
              <w:top w:val="single" w:sz="8" w:space="0" w:color="AEAEAE"/>
              <w:left w:val="single" w:sz="8" w:space="0" w:color="E0E0E0"/>
              <w:bottom w:val="nil"/>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45.3%</w:t>
            </w:r>
          </w:p>
        </w:tc>
      </w:tr>
      <w:tr w:rsidR="0029041E" w:rsidRPr="0029041E" w:rsidTr="0029041E">
        <w:trPr>
          <w:cantSplit/>
          <w:jc w:val="center"/>
        </w:trPr>
        <w:tc>
          <w:tcPr>
            <w:tcW w:w="641"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681" w:type="dxa"/>
            <w:vMerge w:val="restart"/>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26-35</w:t>
            </w:r>
          </w:p>
        </w:tc>
        <w:tc>
          <w:tcPr>
            <w:tcW w:w="2133"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Count</w:t>
            </w:r>
          </w:p>
        </w:tc>
        <w:tc>
          <w:tcPr>
            <w:tcW w:w="896"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26</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11</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w:t>
            </w:r>
          </w:p>
        </w:tc>
        <w:tc>
          <w:tcPr>
            <w:tcW w:w="896"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48</w:t>
            </w:r>
          </w:p>
        </w:tc>
      </w:tr>
      <w:tr w:rsidR="0029041E" w:rsidRPr="0029041E" w:rsidTr="0029041E">
        <w:trPr>
          <w:cantSplit/>
          <w:jc w:val="center"/>
        </w:trPr>
        <w:tc>
          <w:tcPr>
            <w:tcW w:w="641"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68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133"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Expected Count</w:t>
            </w:r>
          </w:p>
        </w:tc>
        <w:tc>
          <w:tcPr>
            <w:tcW w:w="896"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31.1</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7.1</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5.4</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4.5</w:t>
            </w:r>
          </w:p>
        </w:tc>
        <w:tc>
          <w:tcPr>
            <w:tcW w:w="896"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48.0</w:t>
            </w:r>
          </w:p>
        </w:tc>
      </w:tr>
      <w:tr w:rsidR="0029041E" w:rsidRPr="0029041E" w:rsidTr="0029041E">
        <w:trPr>
          <w:cantSplit/>
          <w:jc w:val="center"/>
        </w:trPr>
        <w:tc>
          <w:tcPr>
            <w:tcW w:w="641"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68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133"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Usia</w:t>
            </w:r>
          </w:p>
        </w:tc>
        <w:tc>
          <w:tcPr>
            <w:tcW w:w="896"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54.2%</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12.5%</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22.9%</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10.4%</w:t>
            </w:r>
          </w:p>
        </w:tc>
        <w:tc>
          <w:tcPr>
            <w:tcW w:w="896"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641"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68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133"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Riwayat Penyintas Covid 19</w:t>
            </w:r>
          </w:p>
        </w:tc>
        <w:tc>
          <w:tcPr>
            <w:tcW w:w="896"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23.6%</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24.0%</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57.9%</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31.3%</w:t>
            </w:r>
          </w:p>
        </w:tc>
        <w:tc>
          <w:tcPr>
            <w:tcW w:w="896"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28.2%</w:t>
            </w:r>
          </w:p>
        </w:tc>
      </w:tr>
      <w:tr w:rsidR="0029041E" w:rsidRPr="0029041E" w:rsidTr="0029041E">
        <w:trPr>
          <w:cantSplit/>
          <w:jc w:val="center"/>
        </w:trPr>
        <w:tc>
          <w:tcPr>
            <w:tcW w:w="641"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68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133" w:type="dxa"/>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of Total</w:t>
            </w:r>
          </w:p>
        </w:tc>
        <w:tc>
          <w:tcPr>
            <w:tcW w:w="896" w:type="dxa"/>
            <w:tcBorders>
              <w:top w:val="single" w:sz="8" w:space="0" w:color="AEAEAE"/>
              <w:left w:val="nil"/>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15.3%</w:t>
            </w:r>
          </w:p>
        </w:tc>
        <w:tc>
          <w:tcPr>
            <w:tcW w:w="897"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3.5%</w:t>
            </w:r>
          </w:p>
        </w:tc>
        <w:tc>
          <w:tcPr>
            <w:tcW w:w="897"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6.5%</w:t>
            </w:r>
          </w:p>
        </w:tc>
        <w:tc>
          <w:tcPr>
            <w:tcW w:w="897"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2.9%</w:t>
            </w:r>
          </w:p>
        </w:tc>
        <w:tc>
          <w:tcPr>
            <w:tcW w:w="896" w:type="dxa"/>
            <w:tcBorders>
              <w:top w:val="single" w:sz="8" w:space="0" w:color="AEAEAE"/>
              <w:left w:val="single" w:sz="8" w:space="0" w:color="E0E0E0"/>
              <w:bottom w:val="nil"/>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28.2%</w:t>
            </w:r>
          </w:p>
        </w:tc>
      </w:tr>
      <w:tr w:rsidR="0029041E" w:rsidRPr="0029041E" w:rsidTr="0029041E">
        <w:trPr>
          <w:cantSplit/>
          <w:jc w:val="center"/>
        </w:trPr>
        <w:tc>
          <w:tcPr>
            <w:tcW w:w="641"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681" w:type="dxa"/>
            <w:vMerge w:val="restart"/>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36-45</w:t>
            </w:r>
          </w:p>
        </w:tc>
        <w:tc>
          <w:tcPr>
            <w:tcW w:w="2133"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Count</w:t>
            </w:r>
          </w:p>
        </w:tc>
        <w:tc>
          <w:tcPr>
            <w:tcW w:w="896"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25</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7</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8</w:t>
            </w:r>
          </w:p>
        </w:tc>
        <w:tc>
          <w:tcPr>
            <w:tcW w:w="896"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45</w:t>
            </w:r>
          </w:p>
        </w:tc>
      </w:tr>
      <w:tr w:rsidR="0029041E" w:rsidRPr="0029041E" w:rsidTr="0029041E">
        <w:trPr>
          <w:cantSplit/>
          <w:jc w:val="center"/>
        </w:trPr>
        <w:tc>
          <w:tcPr>
            <w:tcW w:w="641"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68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133"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Expected Count</w:t>
            </w:r>
          </w:p>
        </w:tc>
        <w:tc>
          <w:tcPr>
            <w:tcW w:w="896"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29.1</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6.6</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5.0</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4.2</w:t>
            </w:r>
          </w:p>
        </w:tc>
        <w:tc>
          <w:tcPr>
            <w:tcW w:w="896"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45.0</w:t>
            </w:r>
          </w:p>
        </w:tc>
      </w:tr>
      <w:tr w:rsidR="0029041E" w:rsidRPr="0029041E" w:rsidTr="0029041E">
        <w:trPr>
          <w:cantSplit/>
          <w:jc w:val="center"/>
        </w:trPr>
        <w:tc>
          <w:tcPr>
            <w:tcW w:w="641"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68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133"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Usia</w:t>
            </w:r>
          </w:p>
        </w:tc>
        <w:tc>
          <w:tcPr>
            <w:tcW w:w="896"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55.6%</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15.6%</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11.1%</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17.8%</w:t>
            </w:r>
          </w:p>
        </w:tc>
        <w:tc>
          <w:tcPr>
            <w:tcW w:w="896"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641"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68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133"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Riwayat Penyintas Covid 19</w:t>
            </w:r>
          </w:p>
        </w:tc>
        <w:tc>
          <w:tcPr>
            <w:tcW w:w="896"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22.7%</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28.0%</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26.3%</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50.0%</w:t>
            </w:r>
          </w:p>
        </w:tc>
        <w:tc>
          <w:tcPr>
            <w:tcW w:w="896"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26.5%</w:t>
            </w:r>
          </w:p>
        </w:tc>
      </w:tr>
      <w:tr w:rsidR="0029041E" w:rsidRPr="0029041E" w:rsidTr="0029041E">
        <w:trPr>
          <w:cantSplit/>
          <w:jc w:val="center"/>
        </w:trPr>
        <w:tc>
          <w:tcPr>
            <w:tcW w:w="641"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68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133" w:type="dxa"/>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of Total</w:t>
            </w:r>
          </w:p>
        </w:tc>
        <w:tc>
          <w:tcPr>
            <w:tcW w:w="896" w:type="dxa"/>
            <w:tcBorders>
              <w:top w:val="single" w:sz="8" w:space="0" w:color="AEAEAE"/>
              <w:left w:val="nil"/>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14.7%</w:t>
            </w:r>
          </w:p>
        </w:tc>
        <w:tc>
          <w:tcPr>
            <w:tcW w:w="897"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4.1%</w:t>
            </w:r>
          </w:p>
        </w:tc>
        <w:tc>
          <w:tcPr>
            <w:tcW w:w="897"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2.9%</w:t>
            </w:r>
          </w:p>
        </w:tc>
        <w:tc>
          <w:tcPr>
            <w:tcW w:w="897"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4.7%</w:t>
            </w:r>
          </w:p>
        </w:tc>
        <w:tc>
          <w:tcPr>
            <w:tcW w:w="896" w:type="dxa"/>
            <w:tcBorders>
              <w:top w:val="single" w:sz="8" w:space="0" w:color="AEAEAE"/>
              <w:left w:val="single" w:sz="8" w:space="0" w:color="E0E0E0"/>
              <w:bottom w:val="nil"/>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26.5%</w:t>
            </w:r>
          </w:p>
        </w:tc>
      </w:tr>
      <w:tr w:rsidR="0029041E" w:rsidRPr="0029041E" w:rsidTr="0029041E">
        <w:trPr>
          <w:cantSplit/>
          <w:jc w:val="center"/>
        </w:trPr>
        <w:tc>
          <w:tcPr>
            <w:tcW w:w="1322" w:type="dxa"/>
            <w:gridSpan w:val="2"/>
            <w:vMerge w:val="restart"/>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Total</w:t>
            </w:r>
          </w:p>
        </w:tc>
        <w:tc>
          <w:tcPr>
            <w:tcW w:w="2133"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Count</w:t>
            </w:r>
          </w:p>
        </w:tc>
        <w:tc>
          <w:tcPr>
            <w:tcW w:w="896"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110</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25</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19</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16</w:t>
            </w:r>
          </w:p>
        </w:tc>
        <w:tc>
          <w:tcPr>
            <w:tcW w:w="896"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170</w:t>
            </w:r>
          </w:p>
        </w:tc>
      </w:tr>
      <w:tr w:rsidR="0029041E" w:rsidRPr="0029041E" w:rsidTr="0029041E">
        <w:trPr>
          <w:cantSplit/>
          <w:jc w:val="center"/>
        </w:trPr>
        <w:tc>
          <w:tcPr>
            <w:tcW w:w="1322" w:type="dxa"/>
            <w:gridSpan w:val="2"/>
            <w:vMerge/>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133"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Expected Count</w:t>
            </w:r>
          </w:p>
        </w:tc>
        <w:tc>
          <w:tcPr>
            <w:tcW w:w="896"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110.0</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25.0</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19.0</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16.0</w:t>
            </w:r>
          </w:p>
        </w:tc>
        <w:tc>
          <w:tcPr>
            <w:tcW w:w="896"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170.0</w:t>
            </w:r>
          </w:p>
        </w:tc>
      </w:tr>
      <w:tr w:rsidR="0029041E" w:rsidRPr="0029041E" w:rsidTr="0029041E">
        <w:trPr>
          <w:cantSplit/>
          <w:jc w:val="center"/>
        </w:trPr>
        <w:tc>
          <w:tcPr>
            <w:tcW w:w="1322" w:type="dxa"/>
            <w:gridSpan w:val="2"/>
            <w:vMerge/>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133"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Usia</w:t>
            </w:r>
          </w:p>
        </w:tc>
        <w:tc>
          <w:tcPr>
            <w:tcW w:w="896"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64.7%</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14.7%</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11.2%</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9.4%</w:t>
            </w:r>
          </w:p>
        </w:tc>
        <w:tc>
          <w:tcPr>
            <w:tcW w:w="896"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1322" w:type="dxa"/>
            <w:gridSpan w:val="2"/>
            <w:vMerge/>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133"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Riwayat Penyintas Covid 19</w:t>
            </w:r>
          </w:p>
        </w:tc>
        <w:tc>
          <w:tcPr>
            <w:tcW w:w="896"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896"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1322" w:type="dxa"/>
            <w:gridSpan w:val="2"/>
            <w:vMerge/>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133" w:type="dxa"/>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of Total</w:t>
            </w:r>
          </w:p>
        </w:tc>
        <w:tc>
          <w:tcPr>
            <w:tcW w:w="896" w:type="dxa"/>
            <w:tcBorders>
              <w:top w:val="single" w:sz="8" w:space="0" w:color="AEAEAE"/>
              <w:left w:val="nil"/>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64.7%</w:t>
            </w:r>
          </w:p>
        </w:tc>
        <w:tc>
          <w:tcPr>
            <w:tcW w:w="897" w:type="dxa"/>
            <w:tcBorders>
              <w:top w:val="single" w:sz="8" w:space="0" w:color="AEAEAE"/>
              <w:left w:val="single" w:sz="8" w:space="0" w:color="E0E0E0"/>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14.7%</w:t>
            </w:r>
          </w:p>
        </w:tc>
        <w:tc>
          <w:tcPr>
            <w:tcW w:w="897" w:type="dxa"/>
            <w:tcBorders>
              <w:top w:val="single" w:sz="8" w:space="0" w:color="AEAEAE"/>
              <w:left w:val="single" w:sz="8" w:space="0" w:color="E0E0E0"/>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11.2%</w:t>
            </w:r>
          </w:p>
        </w:tc>
        <w:tc>
          <w:tcPr>
            <w:tcW w:w="897" w:type="dxa"/>
            <w:tcBorders>
              <w:top w:val="single" w:sz="8" w:space="0" w:color="AEAEAE"/>
              <w:left w:val="single" w:sz="8" w:space="0" w:color="E0E0E0"/>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9.4%</w:t>
            </w:r>
          </w:p>
        </w:tc>
        <w:tc>
          <w:tcPr>
            <w:tcW w:w="896" w:type="dxa"/>
            <w:tcBorders>
              <w:top w:val="single" w:sz="8" w:space="0" w:color="AEAEAE"/>
              <w:left w:val="single" w:sz="8" w:space="0" w:color="E0E0E0"/>
              <w:bottom w:val="single" w:sz="8" w:space="0" w:color="152935"/>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bl>
    <w:p w:rsidR="0029041E" w:rsidRPr="0029041E" w:rsidRDefault="0029041E" w:rsidP="0029041E">
      <w:pPr>
        <w:autoSpaceDE w:val="0"/>
        <w:autoSpaceDN w:val="0"/>
        <w:adjustRightInd w:val="0"/>
        <w:spacing w:after="0" w:line="240" w:lineRule="auto"/>
        <w:rPr>
          <w:rFonts w:cs="Times New Roman"/>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45"/>
        <w:gridCol w:w="982"/>
        <w:gridCol w:w="1867"/>
        <w:gridCol w:w="787"/>
        <w:gridCol w:w="790"/>
        <w:gridCol w:w="790"/>
        <w:gridCol w:w="790"/>
        <w:gridCol w:w="787"/>
      </w:tblGrid>
      <w:tr w:rsidR="0029041E" w:rsidRPr="0029041E" w:rsidTr="0029041E">
        <w:trPr>
          <w:cantSplit/>
          <w:jc w:val="center"/>
        </w:trPr>
        <w:tc>
          <w:tcPr>
            <w:tcW w:w="7938" w:type="dxa"/>
            <w:gridSpan w:val="8"/>
            <w:tcBorders>
              <w:top w:val="nil"/>
              <w:left w:val="nil"/>
              <w:bottom w:val="nil"/>
              <w:right w:val="nil"/>
            </w:tcBorders>
            <w:shd w:val="clear" w:color="auto" w:fill="FFFFFF"/>
            <w:vAlign w:val="center"/>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010205"/>
                <w:sz w:val="22"/>
              </w:rPr>
            </w:pPr>
            <w:r w:rsidRPr="0029041E">
              <w:rPr>
                <w:rFonts w:ascii="Arial" w:hAnsi="Arial" w:cs="Arial"/>
                <w:b/>
                <w:bCs/>
                <w:color w:val="010205"/>
                <w:sz w:val="22"/>
              </w:rPr>
              <w:t>Jenis Kelamin * Riwayat Penyintas Covid 19 Crosstabulation</w:t>
            </w:r>
          </w:p>
        </w:tc>
      </w:tr>
      <w:tr w:rsidR="0029041E" w:rsidRPr="0029041E" w:rsidTr="0029041E">
        <w:trPr>
          <w:cantSplit/>
          <w:jc w:val="center"/>
        </w:trPr>
        <w:tc>
          <w:tcPr>
            <w:tcW w:w="3994" w:type="dxa"/>
            <w:gridSpan w:val="3"/>
            <w:vMerge w:val="restart"/>
            <w:tcBorders>
              <w:top w:val="nil"/>
              <w:left w:val="nil"/>
              <w:bottom w:val="nil"/>
              <w:right w:val="nil"/>
            </w:tcBorders>
            <w:shd w:val="clear" w:color="auto" w:fill="FFFFFF"/>
            <w:vAlign w:val="bottom"/>
          </w:tcPr>
          <w:p w:rsidR="0029041E" w:rsidRPr="0029041E" w:rsidRDefault="0029041E" w:rsidP="0029041E">
            <w:pPr>
              <w:autoSpaceDE w:val="0"/>
              <w:autoSpaceDN w:val="0"/>
              <w:adjustRightInd w:val="0"/>
              <w:spacing w:after="0" w:line="240" w:lineRule="auto"/>
              <w:rPr>
                <w:rFonts w:cs="Times New Roman"/>
                <w:szCs w:val="24"/>
              </w:rPr>
            </w:pPr>
          </w:p>
        </w:tc>
        <w:tc>
          <w:tcPr>
            <w:tcW w:w="3157" w:type="dxa"/>
            <w:gridSpan w:val="4"/>
            <w:tcBorders>
              <w:top w:val="nil"/>
              <w:left w:val="nil"/>
              <w:bottom w:val="nil"/>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Riwayat Penyintas Covid 19</w:t>
            </w:r>
          </w:p>
        </w:tc>
        <w:tc>
          <w:tcPr>
            <w:tcW w:w="787" w:type="dxa"/>
            <w:vMerge w:val="restart"/>
            <w:tcBorders>
              <w:top w:val="nil"/>
              <w:left w:val="single" w:sz="8" w:space="0" w:color="E0E0E0"/>
              <w:bottom w:val="nil"/>
              <w:right w:val="nil"/>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Total</w:t>
            </w:r>
          </w:p>
        </w:tc>
      </w:tr>
      <w:tr w:rsidR="0029041E" w:rsidRPr="0029041E" w:rsidTr="0029041E">
        <w:trPr>
          <w:cantSplit/>
          <w:jc w:val="center"/>
        </w:trPr>
        <w:tc>
          <w:tcPr>
            <w:tcW w:w="3994" w:type="dxa"/>
            <w:gridSpan w:val="3"/>
            <w:vMerge/>
            <w:tcBorders>
              <w:top w:val="nil"/>
              <w:left w:val="nil"/>
              <w:bottom w:val="nil"/>
              <w:right w:val="nil"/>
            </w:tcBorders>
            <w:shd w:val="clear" w:color="auto" w:fill="FFFFFF"/>
            <w:vAlign w:val="bottom"/>
          </w:tcPr>
          <w:p w:rsidR="0029041E" w:rsidRPr="0029041E" w:rsidRDefault="0029041E" w:rsidP="0029041E">
            <w:pPr>
              <w:autoSpaceDE w:val="0"/>
              <w:autoSpaceDN w:val="0"/>
              <w:adjustRightInd w:val="0"/>
              <w:spacing w:after="0" w:line="240" w:lineRule="auto"/>
              <w:rPr>
                <w:rFonts w:ascii="Arial" w:hAnsi="Arial" w:cs="Arial"/>
                <w:color w:val="264A60"/>
                <w:sz w:val="18"/>
                <w:szCs w:val="18"/>
              </w:rPr>
            </w:pPr>
          </w:p>
        </w:tc>
        <w:tc>
          <w:tcPr>
            <w:tcW w:w="787" w:type="dxa"/>
            <w:tcBorders>
              <w:top w:val="nil"/>
              <w:left w:val="nil"/>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1 kali</w:t>
            </w:r>
          </w:p>
        </w:tc>
        <w:tc>
          <w:tcPr>
            <w:tcW w:w="790" w:type="dxa"/>
            <w:tcBorders>
              <w:top w:val="nil"/>
              <w:left w:val="single" w:sz="8" w:space="0" w:color="E0E0E0"/>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2 kali</w:t>
            </w:r>
          </w:p>
        </w:tc>
        <w:tc>
          <w:tcPr>
            <w:tcW w:w="790" w:type="dxa"/>
            <w:tcBorders>
              <w:top w:val="nil"/>
              <w:left w:val="single" w:sz="8" w:space="0" w:color="E0E0E0"/>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3 kali</w:t>
            </w:r>
          </w:p>
        </w:tc>
        <w:tc>
          <w:tcPr>
            <w:tcW w:w="790" w:type="dxa"/>
            <w:tcBorders>
              <w:top w:val="nil"/>
              <w:left w:val="single" w:sz="8" w:space="0" w:color="E0E0E0"/>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&gt; 3 kali</w:t>
            </w:r>
          </w:p>
        </w:tc>
        <w:tc>
          <w:tcPr>
            <w:tcW w:w="787" w:type="dxa"/>
            <w:vMerge/>
            <w:tcBorders>
              <w:top w:val="nil"/>
              <w:left w:val="single" w:sz="8" w:space="0" w:color="E0E0E0"/>
              <w:bottom w:val="nil"/>
              <w:right w:val="nil"/>
            </w:tcBorders>
            <w:shd w:val="clear" w:color="auto" w:fill="FFFFFF"/>
            <w:vAlign w:val="bottom"/>
          </w:tcPr>
          <w:p w:rsidR="0029041E" w:rsidRPr="0029041E" w:rsidRDefault="0029041E" w:rsidP="0029041E">
            <w:pPr>
              <w:autoSpaceDE w:val="0"/>
              <w:autoSpaceDN w:val="0"/>
              <w:adjustRightInd w:val="0"/>
              <w:spacing w:after="0" w:line="240" w:lineRule="auto"/>
              <w:rPr>
                <w:rFonts w:ascii="Arial" w:hAnsi="Arial" w:cs="Arial"/>
                <w:color w:val="264A60"/>
                <w:sz w:val="18"/>
                <w:szCs w:val="18"/>
              </w:rPr>
            </w:pPr>
          </w:p>
        </w:tc>
      </w:tr>
      <w:tr w:rsidR="0029041E" w:rsidRPr="0029041E" w:rsidTr="0029041E">
        <w:trPr>
          <w:cantSplit/>
          <w:jc w:val="center"/>
        </w:trPr>
        <w:tc>
          <w:tcPr>
            <w:tcW w:w="1145" w:type="dxa"/>
            <w:vMerge w:val="restart"/>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Jenis Kelamin</w:t>
            </w:r>
          </w:p>
        </w:tc>
        <w:tc>
          <w:tcPr>
            <w:tcW w:w="982" w:type="dxa"/>
            <w:vMerge w:val="restart"/>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Laki-laki</w:t>
            </w:r>
          </w:p>
        </w:tc>
        <w:tc>
          <w:tcPr>
            <w:tcW w:w="1867" w:type="dxa"/>
            <w:tcBorders>
              <w:top w:val="single" w:sz="8" w:space="0" w:color="152935"/>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Count</w:t>
            </w:r>
          </w:p>
        </w:tc>
        <w:tc>
          <w:tcPr>
            <w:tcW w:w="787" w:type="dxa"/>
            <w:tcBorders>
              <w:top w:val="single" w:sz="8" w:space="0" w:color="152935"/>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51</w:t>
            </w:r>
          </w:p>
        </w:tc>
        <w:tc>
          <w:tcPr>
            <w:tcW w:w="790" w:type="dxa"/>
            <w:tcBorders>
              <w:top w:val="single" w:sz="8" w:space="0" w:color="152935"/>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15</w:t>
            </w:r>
          </w:p>
        </w:tc>
        <w:tc>
          <w:tcPr>
            <w:tcW w:w="790" w:type="dxa"/>
            <w:tcBorders>
              <w:top w:val="single" w:sz="8" w:space="0" w:color="152935"/>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14</w:t>
            </w:r>
          </w:p>
        </w:tc>
        <w:tc>
          <w:tcPr>
            <w:tcW w:w="790" w:type="dxa"/>
            <w:tcBorders>
              <w:top w:val="single" w:sz="8" w:space="0" w:color="152935"/>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w:t>
            </w:r>
          </w:p>
        </w:tc>
        <w:tc>
          <w:tcPr>
            <w:tcW w:w="787" w:type="dxa"/>
            <w:tcBorders>
              <w:top w:val="single" w:sz="8" w:space="0" w:color="152935"/>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90</w:t>
            </w:r>
          </w:p>
        </w:tc>
      </w:tr>
      <w:tr w:rsidR="0029041E" w:rsidRPr="0029041E" w:rsidTr="0029041E">
        <w:trPr>
          <w:cantSplit/>
          <w:jc w:val="center"/>
        </w:trPr>
        <w:tc>
          <w:tcPr>
            <w:tcW w:w="1145"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98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67"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Expected Count</w:t>
            </w:r>
          </w:p>
        </w:tc>
        <w:tc>
          <w:tcPr>
            <w:tcW w:w="787"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58.2</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13.2</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10.1</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8.5</w:t>
            </w:r>
          </w:p>
        </w:tc>
        <w:tc>
          <w:tcPr>
            <w:tcW w:w="787"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90.0</w:t>
            </w:r>
          </w:p>
        </w:tc>
      </w:tr>
      <w:tr w:rsidR="0029041E" w:rsidRPr="0029041E" w:rsidTr="0029041E">
        <w:trPr>
          <w:cantSplit/>
          <w:jc w:val="center"/>
        </w:trPr>
        <w:tc>
          <w:tcPr>
            <w:tcW w:w="1145"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98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67"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Jenis Kelamin</w:t>
            </w:r>
          </w:p>
        </w:tc>
        <w:tc>
          <w:tcPr>
            <w:tcW w:w="787"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56.7%</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16.7%</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15.6%</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11.1%</w:t>
            </w:r>
          </w:p>
        </w:tc>
        <w:tc>
          <w:tcPr>
            <w:tcW w:w="787"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1145"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98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67"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Riwayat Penyintas Covid 19</w:t>
            </w:r>
          </w:p>
        </w:tc>
        <w:tc>
          <w:tcPr>
            <w:tcW w:w="787"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46.4%</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60.0%</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73.7%</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62.5%</w:t>
            </w:r>
          </w:p>
        </w:tc>
        <w:tc>
          <w:tcPr>
            <w:tcW w:w="787"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52.9%</w:t>
            </w:r>
          </w:p>
        </w:tc>
      </w:tr>
      <w:tr w:rsidR="0029041E" w:rsidRPr="0029041E" w:rsidTr="0029041E">
        <w:trPr>
          <w:cantSplit/>
          <w:jc w:val="center"/>
        </w:trPr>
        <w:tc>
          <w:tcPr>
            <w:tcW w:w="1145"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98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67" w:type="dxa"/>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of Total</w:t>
            </w:r>
          </w:p>
        </w:tc>
        <w:tc>
          <w:tcPr>
            <w:tcW w:w="787" w:type="dxa"/>
            <w:tcBorders>
              <w:top w:val="single" w:sz="8" w:space="0" w:color="AEAEAE"/>
              <w:left w:val="nil"/>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30.0%</w:t>
            </w:r>
          </w:p>
        </w:tc>
        <w:tc>
          <w:tcPr>
            <w:tcW w:w="790"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8.8%</w:t>
            </w:r>
          </w:p>
        </w:tc>
        <w:tc>
          <w:tcPr>
            <w:tcW w:w="790"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8.2%</w:t>
            </w:r>
          </w:p>
        </w:tc>
        <w:tc>
          <w:tcPr>
            <w:tcW w:w="790"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5.9%</w:t>
            </w:r>
          </w:p>
        </w:tc>
        <w:tc>
          <w:tcPr>
            <w:tcW w:w="787" w:type="dxa"/>
            <w:tcBorders>
              <w:top w:val="single" w:sz="8" w:space="0" w:color="AEAEAE"/>
              <w:left w:val="single" w:sz="8" w:space="0" w:color="E0E0E0"/>
              <w:bottom w:val="nil"/>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52.9%</w:t>
            </w:r>
          </w:p>
        </w:tc>
      </w:tr>
      <w:tr w:rsidR="0029041E" w:rsidRPr="0029041E" w:rsidTr="0029041E">
        <w:trPr>
          <w:cantSplit/>
          <w:jc w:val="center"/>
        </w:trPr>
        <w:tc>
          <w:tcPr>
            <w:tcW w:w="1145"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982" w:type="dxa"/>
            <w:vMerge w:val="restart"/>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Perempuan</w:t>
            </w:r>
          </w:p>
        </w:tc>
        <w:tc>
          <w:tcPr>
            <w:tcW w:w="1867"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Count</w:t>
            </w:r>
          </w:p>
        </w:tc>
        <w:tc>
          <w:tcPr>
            <w:tcW w:w="787"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59</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w:t>
            </w:r>
          </w:p>
        </w:tc>
        <w:tc>
          <w:tcPr>
            <w:tcW w:w="787"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80</w:t>
            </w:r>
          </w:p>
        </w:tc>
      </w:tr>
      <w:tr w:rsidR="0029041E" w:rsidRPr="0029041E" w:rsidTr="0029041E">
        <w:trPr>
          <w:cantSplit/>
          <w:jc w:val="center"/>
        </w:trPr>
        <w:tc>
          <w:tcPr>
            <w:tcW w:w="1145"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982"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67"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Expected Count</w:t>
            </w:r>
          </w:p>
        </w:tc>
        <w:tc>
          <w:tcPr>
            <w:tcW w:w="787"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51.8</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11.8</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8.9</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7.5</w:t>
            </w:r>
          </w:p>
        </w:tc>
        <w:tc>
          <w:tcPr>
            <w:tcW w:w="787"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80.0</w:t>
            </w:r>
          </w:p>
        </w:tc>
      </w:tr>
      <w:tr w:rsidR="0029041E" w:rsidRPr="0029041E" w:rsidTr="0029041E">
        <w:trPr>
          <w:cantSplit/>
          <w:jc w:val="center"/>
        </w:trPr>
        <w:tc>
          <w:tcPr>
            <w:tcW w:w="1145"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982"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67"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Jenis Kelamin</w:t>
            </w:r>
          </w:p>
        </w:tc>
        <w:tc>
          <w:tcPr>
            <w:tcW w:w="787"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73.8%</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12.5%</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6.3%</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7.5%</w:t>
            </w:r>
          </w:p>
        </w:tc>
        <w:tc>
          <w:tcPr>
            <w:tcW w:w="787"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1145"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982"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67"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Riwayat Penyintas Covid 19</w:t>
            </w:r>
          </w:p>
        </w:tc>
        <w:tc>
          <w:tcPr>
            <w:tcW w:w="787"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53.6%</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40.0%</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26.3%</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37.5%</w:t>
            </w:r>
          </w:p>
        </w:tc>
        <w:tc>
          <w:tcPr>
            <w:tcW w:w="787"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47.1%</w:t>
            </w:r>
          </w:p>
        </w:tc>
      </w:tr>
      <w:tr w:rsidR="0029041E" w:rsidRPr="0029041E" w:rsidTr="0029041E">
        <w:trPr>
          <w:cantSplit/>
          <w:jc w:val="center"/>
        </w:trPr>
        <w:tc>
          <w:tcPr>
            <w:tcW w:w="1145"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982"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67" w:type="dxa"/>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of Total</w:t>
            </w:r>
          </w:p>
        </w:tc>
        <w:tc>
          <w:tcPr>
            <w:tcW w:w="787" w:type="dxa"/>
            <w:tcBorders>
              <w:top w:val="single" w:sz="8" w:space="0" w:color="AEAEAE"/>
              <w:left w:val="nil"/>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34.7%</w:t>
            </w:r>
          </w:p>
        </w:tc>
        <w:tc>
          <w:tcPr>
            <w:tcW w:w="790"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5.9%</w:t>
            </w:r>
          </w:p>
        </w:tc>
        <w:tc>
          <w:tcPr>
            <w:tcW w:w="790"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2.9%</w:t>
            </w:r>
          </w:p>
        </w:tc>
        <w:tc>
          <w:tcPr>
            <w:tcW w:w="790"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3.5%</w:t>
            </w:r>
          </w:p>
        </w:tc>
        <w:tc>
          <w:tcPr>
            <w:tcW w:w="787" w:type="dxa"/>
            <w:tcBorders>
              <w:top w:val="single" w:sz="8" w:space="0" w:color="AEAEAE"/>
              <w:left w:val="single" w:sz="8" w:space="0" w:color="E0E0E0"/>
              <w:bottom w:val="nil"/>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47.1%</w:t>
            </w:r>
          </w:p>
        </w:tc>
      </w:tr>
      <w:tr w:rsidR="0029041E" w:rsidRPr="0029041E" w:rsidTr="0029041E">
        <w:trPr>
          <w:cantSplit/>
          <w:jc w:val="center"/>
        </w:trPr>
        <w:tc>
          <w:tcPr>
            <w:tcW w:w="2127" w:type="dxa"/>
            <w:gridSpan w:val="2"/>
            <w:vMerge w:val="restart"/>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Total</w:t>
            </w:r>
          </w:p>
        </w:tc>
        <w:tc>
          <w:tcPr>
            <w:tcW w:w="1867"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Count</w:t>
            </w:r>
          </w:p>
        </w:tc>
        <w:tc>
          <w:tcPr>
            <w:tcW w:w="787"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110</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25</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19</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16</w:t>
            </w:r>
          </w:p>
        </w:tc>
        <w:tc>
          <w:tcPr>
            <w:tcW w:w="787"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170</w:t>
            </w:r>
          </w:p>
        </w:tc>
      </w:tr>
      <w:tr w:rsidR="0029041E" w:rsidRPr="0029041E" w:rsidTr="0029041E">
        <w:trPr>
          <w:cantSplit/>
          <w:jc w:val="center"/>
        </w:trPr>
        <w:tc>
          <w:tcPr>
            <w:tcW w:w="2127" w:type="dxa"/>
            <w:gridSpan w:val="2"/>
            <w:vMerge/>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67"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Expected Count</w:t>
            </w:r>
          </w:p>
        </w:tc>
        <w:tc>
          <w:tcPr>
            <w:tcW w:w="787"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110.0</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25.0</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19.0</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16.0</w:t>
            </w:r>
          </w:p>
        </w:tc>
        <w:tc>
          <w:tcPr>
            <w:tcW w:w="787"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170.0</w:t>
            </w:r>
          </w:p>
        </w:tc>
      </w:tr>
      <w:tr w:rsidR="0029041E" w:rsidRPr="0029041E" w:rsidTr="0029041E">
        <w:trPr>
          <w:cantSplit/>
          <w:jc w:val="center"/>
        </w:trPr>
        <w:tc>
          <w:tcPr>
            <w:tcW w:w="2127" w:type="dxa"/>
            <w:gridSpan w:val="2"/>
            <w:vMerge/>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67"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Jenis Kelamin</w:t>
            </w:r>
          </w:p>
        </w:tc>
        <w:tc>
          <w:tcPr>
            <w:tcW w:w="787"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64.7%</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14.7%</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11.2%</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9.4%</w:t>
            </w:r>
          </w:p>
        </w:tc>
        <w:tc>
          <w:tcPr>
            <w:tcW w:w="787"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2127" w:type="dxa"/>
            <w:gridSpan w:val="2"/>
            <w:vMerge/>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67"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Riwayat Penyintas Covid 19</w:t>
            </w:r>
          </w:p>
        </w:tc>
        <w:tc>
          <w:tcPr>
            <w:tcW w:w="787"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790"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787"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2127" w:type="dxa"/>
            <w:gridSpan w:val="2"/>
            <w:vMerge/>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67" w:type="dxa"/>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of Total</w:t>
            </w:r>
          </w:p>
        </w:tc>
        <w:tc>
          <w:tcPr>
            <w:tcW w:w="787" w:type="dxa"/>
            <w:tcBorders>
              <w:top w:val="single" w:sz="8" w:space="0" w:color="AEAEAE"/>
              <w:left w:val="nil"/>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64.7%</w:t>
            </w:r>
          </w:p>
        </w:tc>
        <w:tc>
          <w:tcPr>
            <w:tcW w:w="790" w:type="dxa"/>
            <w:tcBorders>
              <w:top w:val="single" w:sz="8" w:space="0" w:color="AEAEAE"/>
              <w:left w:val="single" w:sz="8" w:space="0" w:color="E0E0E0"/>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14.7%</w:t>
            </w:r>
          </w:p>
        </w:tc>
        <w:tc>
          <w:tcPr>
            <w:tcW w:w="790" w:type="dxa"/>
            <w:tcBorders>
              <w:top w:val="single" w:sz="8" w:space="0" w:color="AEAEAE"/>
              <w:left w:val="single" w:sz="8" w:space="0" w:color="E0E0E0"/>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11.2%</w:t>
            </w:r>
          </w:p>
        </w:tc>
        <w:tc>
          <w:tcPr>
            <w:tcW w:w="790" w:type="dxa"/>
            <w:tcBorders>
              <w:top w:val="single" w:sz="8" w:space="0" w:color="AEAEAE"/>
              <w:left w:val="single" w:sz="8" w:space="0" w:color="E0E0E0"/>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9.4%</w:t>
            </w:r>
          </w:p>
        </w:tc>
        <w:tc>
          <w:tcPr>
            <w:tcW w:w="787" w:type="dxa"/>
            <w:tcBorders>
              <w:top w:val="single" w:sz="8" w:space="0" w:color="AEAEAE"/>
              <w:left w:val="single" w:sz="8" w:space="0" w:color="E0E0E0"/>
              <w:bottom w:val="single" w:sz="8" w:space="0" w:color="152935"/>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bl>
    <w:p w:rsidR="0029041E" w:rsidRPr="0029041E" w:rsidRDefault="0029041E" w:rsidP="0029041E">
      <w:pPr>
        <w:autoSpaceDE w:val="0"/>
        <w:autoSpaceDN w:val="0"/>
        <w:adjustRightInd w:val="0"/>
        <w:spacing w:after="0" w:line="240" w:lineRule="auto"/>
        <w:rPr>
          <w:rFonts w:cs="Times New Roman"/>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2"/>
        <w:gridCol w:w="1141"/>
        <w:gridCol w:w="1899"/>
        <w:gridCol w:w="800"/>
        <w:gridCol w:w="802"/>
        <w:gridCol w:w="802"/>
        <w:gridCol w:w="802"/>
        <w:gridCol w:w="800"/>
      </w:tblGrid>
      <w:tr w:rsidR="0029041E" w:rsidRPr="0029041E" w:rsidTr="0029041E">
        <w:trPr>
          <w:cantSplit/>
          <w:jc w:val="center"/>
        </w:trPr>
        <w:tc>
          <w:tcPr>
            <w:tcW w:w="7938" w:type="dxa"/>
            <w:gridSpan w:val="8"/>
            <w:tcBorders>
              <w:top w:val="nil"/>
              <w:left w:val="nil"/>
              <w:bottom w:val="nil"/>
              <w:right w:val="nil"/>
            </w:tcBorders>
            <w:shd w:val="clear" w:color="auto" w:fill="FFFFFF"/>
            <w:vAlign w:val="center"/>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010205"/>
                <w:sz w:val="22"/>
              </w:rPr>
            </w:pPr>
            <w:r w:rsidRPr="0029041E">
              <w:rPr>
                <w:rFonts w:ascii="Arial" w:hAnsi="Arial" w:cs="Arial"/>
                <w:b/>
                <w:bCs/>
                <w:color w:val="010205"/>
                <w:sz w:val="22"/>
              </w:rPr>
              <w:t>Pekerjaan * Riwayat Penyintas Covid 19 Crosstabulation</w:t>
            </w:r>
          </w:p>
        </w:tc>
      </w:tr>
      <w:tr w:rsidR="0029041E" w:rsidRPr="0029041E" w:rsidTr="0029041E">
        <w:trPr>
          <w:cantSplit/>
          <w:jc w:val="center"/>
        </w:trPr>
        <w:tc>
          <w:tcPr>
            <w:tcW w:w="3932" w:type="dxa"/>
            <w:gridSpan w:val="3"/>
            <w:vMerge w:val="restart"/>
            <w:tcBorders>
              <w:top w:val="nil"/>
              <w:left w:val="nil"/>
              <w:bottom w:val="nil"/>
              <w:right w:val="nil"/>
            </w:tcBorders>
            <w:shd w:val="clear" w:color="auto" w:fill="FFFFFF"/>
            <w:vAlign w:val="bottom"/>
          </w:tcPr>
          <w:p w:rsidR="0029041E" w:rsidRPr="0029041E" w:rsidRDefault="0029041E" w:rsidP="0029041E">
            <w:pPr>
              <w:autoSpaceDE w:val="0"/>
              <w:autoSpaceDN w:val="0"/>
              <w:adjustRightInd w:val="0"/>
              <w:spacing w:after="0" w:line="240" w:lineRule="auto"/>
              <w:rPr>
                <w:rFonts w:cs="Times New Roman"/>
                <w:szCs w:val="24"/>
              </w:rPr>
            </w:pPr>
          </w:p>
        </w:tc>
        <w:tc>
          <w:tcPr>
            <w:tcW w:w="3206" w:type="dxa"/>
            <w:gridSpan w:val="4"/>
            <w:tcBorders>
              <w:top w:val="nil"/>
              <w:left w:val="nil"/>
              <w:bottom w:val="nil"/>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Riwayat Penyintas Covid 19</w:t>
            </w:r>
          </w:p>
        </w:tc>
        <w:tc>
          <w:tcPr>
            <w:tcW w:w="800" w:type="dxa"/>
            <w:vMerge w:val="restart"/>
            <w:tcBorders>
              <w:top w:val="nil"/>
              <w:left w:val="single" w:sz="8" w:space="0" w:color="E0E0E0"/>
              <w:bottom w:val="nil"/>
              <w:right w:val="nil"/>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Total</w:t>
            </w:r>
          </w:p>
        </w:tc>
      </w:tr>
      <w:tr w:rsidR="0029041E" w:rsidRPr="0029041E" w:rsidTr="0029041E">
        <w:trPr>
          <w:cantSplit/>
          <w:jc w:val="center"/>
        </w:trPr>
        <w:tc>
          <w:tcPr>
            <w:tcW w:w="3932" w:type="dxa"/>
            <w:gridSpan w:val="3"/>
            <w:vMerge/>
            <w:tcBorders>
              <w:top w:val="nil"/>
              <w:left w:val="nil"/>
              <w:bottom w:val="nil"/>
              <w:right w:val="nil"/>
            </w:tcBorders>
            <w:shd w:val="clear" w:color="auto" w:fill="FFFFFF"/>
            <w:vAlign w:val="bottom"/>
          </w:tcPr>
          <w:p w:rsidR="0029041E" w:rsidRPr="0029041E" w:rsidRDefault="0029041E" w:rsidP="0029041E">
            <w:pPr>
              <w:autoSpaceDE w:val="0"/>
              <w:autoSpaceDN w:val="0"/>
              <w:adjustRightInd w:val="0"/>
              <w:spacing w:after="0" w:line="240" w:lineRule="auto"/>
              <w:rPr>
                <w:rFonts w:ascii="Arial" w:hAnsi="Arial" w:cs="Arial"/>
                <w:color w:val="264A60"/>
                <w:sz w:val="18"/>
                <w:szCs w:val="18"/>
              </w:rPr>
            </w:pPr>
          </w:p>
        </w:tc>
        <w:tc>
          <w:tcPr>
            <w:tcW w:w="800" w:type="dxa"/>
            <w:tcBorders>
              <w:top w:val="nil"/>
              <w:left w:val="nil"/>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1 kali</w:t>
            </w:r>
          </w:p>
        </w:tc>
        <w:tc>
          <w:tcPr>
            <w:tcW w:w="802" w:type="dxa"/>
            <w:tcBorders>
              <w:top w:val="nil"/>
              <w:left w:val="single" w:sz="8" w:space="0" w:color="E0E0E0"/>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2 kali</w:t>
            </w:r>
          </w:p>
        </w:tc>
        <w:tc>
          <w:tcPr>
            <w:tcW w:w="802" w:type="dxa"/>
            <w:tcBorders>
              <w:top w:val="nil"/>
              <w:left w:val="single" w:sz="8" w:space="0" w:color="E0E0E0"/>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3 kali</w:t>
            </w:r>
          </w:p>
        </w:tc>
        <w:tc>
          <w:tcPr>
            <w:tcW w:w="802" w:type="dxa"/>
            <w:tcBorders>
              <w:top w:val="nil"/>
              <w:left w:val="single" w:sz="8" w:space="0" w:color="E0E0E0"/>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&gt; 3 kali</w:t>
            </w:r>
          </w:p>
        </w:tc>
        <w:tc>
          <w:tcPr>
            <w:tcW w:w="800" w:type="dxa"/>
            <w:vMerge/>
            <w:tcBorders>
              <w:top w:val="nil"/>
              <w:left w:val="single" w:sz="8" w:space="0" w:color="E0E0E0"/>
              <w:bottom w:val="nil"/>
              <w:right w:val="nil"/>
            </w:tcBorders>
            <w:shd w:val="clear" w:color="auto" w:fill="FFFFFF"/>
            <w:vAlign w:val="bottom"/>
          </w:tcPr>
          <w:p w:rsidR="0029041E" w:rsidRPr="0029041E" w:rsidRDefault="0029041E" w:rsidP="0029041E">
            <w:pPr>
              <w:autoSpaceDE w:val="0"/>
              <w:autoSpaceDN w:val="0"/>
              <w:adjustRightInd w:val="0"/>
              <w:spacing w:after="0" w:line="240" w:lineRule="auto"/>
              <w:rPr>
                <w:rFonts w:ascii="Arial" w:hAnsi="Arial" w:cs="Arial"/>
                <w:color w:val="264A60"/>
                <w:sz w:val="18"/>
                <w:szCs w:val="18"/>
              </w:rPr>
            </w:pPr>
          </w:p>
        </w:tc>
      </w:tr>
      <w:tr w:rsidR="0029041E" w:rsidRPr="0029041E" w:rsidTr="0029041E">
        <w:trPr>
          <w:cantSplit/>
          <w:jc w:val="center"/>
        </w:trPr>
        <w:tc>
          <w:tcPr>
            <w:tcW w:w="892" w:type="dxa"/>
            <w:vMerge w:val="restart"/>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Pekerjaan</w:t>
            </w:r>
          </w:p>
        </w:tc>
        <w:tc>
          <w:tcPr>
            <w:tcW w:w="1141" w:type="dxa"/>
            <w:vMerge w:val="restart"/>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Mahasiswa</w:t>
            </w:r>
          </w:p>
        </w:tc>
        <w:tc>
          <w:tcPr>
            <w:tcW w:w="1899" w:type="dxa"/>
            <w:tcBorders>
              <w:top w:val="single" w:sz="8" w:space="0" w:color="152935"/>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Count</w:t>
            </w:r>
          </w:p>
        </w:tc>
        <w:tc>
          <w:tcPr>
            <w:tcW w:w="800" w:type="dxa"/>
            <w:tcBorders>
              <w:top w:val="single" w:sz="8" w:space="0" w:color="152935"/>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26</w:t>
            </w:r>
          </w:p>
        </w:tc>
        <w:tc>
          <w:tcPr>
            <w:tcW w:w="802" w:type="dxa"/>
            <w:tcBorders>
              <w:top w:val="single" w:sz="8" w:space="0" w:color="152935"/>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w:t>
            </w:r>
          </w:p>
        </w:tc>
        <w:tc>
          <w:tcPr>
            <w:tcW w:w="802" w:type="dxa"/>
            <w:tcBorders>
              <w:top w:val="single" w:sz="8" w:space="0" w:color="152935"/>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w:t>
            </w:r>
          </w:p>
        </w:tc>
        <w:tc>
          <w:tcPr>
            <w:tcW w:w="802" w:type="dxa"/>
            <w:tcBorders>
              <w:top w:val="single" w:sz="8" w:space="0" w:color="152935"/>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w:t>
            </w:r>
          </w:p>
        </w:tc>
        <w:tc>
          <w:tcPr>
            <w:tcW w:w="800" w:type="dxa"/>
            <w:tcBorders>
              <w:top w:val="single" w:sz="8" w:space="0" w:color="152935"/>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34</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Expected Count</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22.0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3.8</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3.2</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34.0</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Pekerjaan</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76.5%</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14.7%</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2.9%</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5.9%</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Riwayat Penyintas Covid 19</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23.6%</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20.0%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5.3%</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12.5%</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20.0%</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of Total</w:t>
            </w:r>
          </w:p>
        </w:tc>
        <w:tc>
          <w:tcPr>
            <w:tcW w:w="800" w:type="dxa"/>
            <w:tcBorders>
              <w:top w:val="single" w:sz="8" w:space="0" w:color="AEAEAE"/>
              <w:left w:val="nil"/>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15.3%</w:t>
            </w:r>
          </w:p>
        </w:tc>
        <w:tc>
          <w:tcPr>
            <w:tcW w:w="802"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2.9%</w:t>
            </w:r>
          </w:p>
        </w:tc>
        <w:tc>
          <w:tcPr>
            <w:tcW w:w="802"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0.6%</w:t>
            </w:r>
          </w:p>
        </w:tc>
        <w:tc>
          <w:tcPr>
            <w:tcW w:w="802"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1.2%</w:t>
            </w:r>
          </w:p>
        </w:tc>
        <w:tc>
          <w:tcPr>
            <w:tcW w:w="800" w:type="dxa"/>
            <w:tcBorders>
              <w:top w:val="single" w:sz="8" w:space="0" w:color="AEAEAE"/>
              <w:left w:val="single" w:sz="8" w:space="0" w:color="E0E0E0"/>
              <w:bottom w:val="nil"/>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20.0%</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val="restart"/>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Safety parking</w:t>
            </w: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Count</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Expected Count</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Pekerjaan</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Riwayat Penyintas Covid 19</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0.9%</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0.6%</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of Total</w:t>
            </w:r>
          </w:p>
        </w:tc>
        <w:tc>
          <w:tcPr>
            <w:tcW w:w="800" w:type="dxa"/>
            <w:tcBorders>
              <w:top w:val="single" w:sz="8" w:space="0" w:color="AEAEAE"/>
              <w:left w:val="nil"/>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0.6%</w:t>
            </w:r>
          </w:p>
        </w:tc>
        <w:tc>
          <w:tcPr>
            <w:tcW w:w="802"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2"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2"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0" w:type="dxa"/>
            <w:tcBorders>
              <w:top w:val="single" w:sz="8" w:space="0" w:color="AEAEAE"/>
              <w:left w:val="single" w:sz="8" w:space="0" w:color="E0E0E0"/>
              <w:bottom w:val="nil"/>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0.6%</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val="restart"/>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Wirausaha</w:t>
            </w: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Count</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18</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8</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35</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Expected Count</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22.6</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5.1</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3.9</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3.3</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35.0</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Pekerjaan</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51.4%</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22.9%</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17.1%</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8.6%</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Riwayat Penyintas Covid 19</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16.4%</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32.0%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31.6%</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18.8%</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20.6%</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of Total</w:t>
            </w:r>
          </w:p>
        </w:tc>
        <w:tc>
          <w:tcPr>
            <w:tcW w:w="800" w:type="dxa"/>
            <w:tcBorders>
              <w:top w:val="single" w:sz="8" w:space="0" w:color="AEAEAE"/>
              <w:left w:val="nil"/>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10.6%</w:t>
            </w:r>
          </w:p>
        </w:tc>
        <w:tc>
          <w:tcPr>
            <w:tcW w:w="802"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4.7%</w:t>
            </w:r>
          </w:p>
        </w:tc>
        <w:tc>
          <w:tcPr>
            <w:tcW w:w="802"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3.5%</w:t>
            </w:r>
          </w:p>
        </w:tc>
        <w:tc>
          <w:tcPr>
            <w:tcW w:w="802"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1.8%</w:t>
            </w:r>
          </w:p>
        </w:tc>
        <w:tc>
          <w:tcPr>
            <w:tcW w:w="800" w:type="dxa"/>
            <w:tcBorders>
              <w:top w:val="single" w:sz="8" w:space="0" w:color="AEAEAE"/>
              <w:left w:val="single" w:sz="8" w:space="0" w:color="E0E0E0"/>
              <w:bottom w:val="nil"/>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20.6%</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val="restart"/>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Wiraswata</w:t>
            </w: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Count</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31</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47</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Expected Count</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30.4</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6.9</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5.3</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4.4</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47.0</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Pekerjaan</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66.0%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12.8%</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10.6%</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10.6%</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Riwayat Penyintas Covid 19</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28.2%</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24.0%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26.3%</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31.3%</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27.6%</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of Total</w:t>
            </w:r>
          </w:p>
        </w:tc>
        <w:tc>
          <w:tcPr>
            <w:tcW w:w="800" w:type="dxa"/>
            <w:tcBorders>
              <w:top w:val="single" w:sz="8" w:space="0" w:color="AEAEAE"/>
              <w:left w:val="nil"/>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18.2%</w:t>
            </w:r>
          </w:p>
        </w:tc>
        <w:tc>
          <w:tcPr>
            <w:tcW w:w="802"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3.5%</w:t>
            </w:r>
          </w:p>
        </w:tc>
        <w:tc>
          <w:tcPr>
            <w:tcW w:w="802"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2.9%</w:t>
            </w:r>
          </w:p>
        </w:tc>
        <w:tc>
          <w:tcPr>
            <w:tcW w:w="802"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2.9%</w:t>
            </w:r>
          </w:p>
        </w:tc>
        <w:tc>
          <w:tcPr>
            <w:tcW w:w="800" w:type="dxa"/>
            <w:tcBorders>
              <w:top w:val="single" w:sz="8" w:space="0" w:color="AEAEAE"/>
              <w:left w:val="single" w:sz="8" w:space="0" w:color="E0E0E0"/>
              <w:bottom w:val="nil"/>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27.6%</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val="restart"/>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Guru</w:t>
            </w: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Count</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Expected Count</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1.3</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2.0</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Pekerjaan</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50.0%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50.0%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Riwayat Penyintas Covid 19</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0.9%</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5.3%</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1.2%</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of Total</w:t>
            </w:r>
          </w:p>
        </w:tc>
        <w:tc>
          <w:tcPr>
            <w:tcW w:w="800" w:type="dxa"/>
            <w:tcBorders>
              <w:top w:val="single" w:sz="8" w:space="0" w:color="AEAEAE"/>
              <w:left w:val="nil"/>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0.6%</w:t>
            </w:r>
          </w:p>
        </w:tc>
        <w:tc>
          <w:tcPr>
            <w:tcW w:w="802"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2"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0.6%</w:t>
            </w:r>
          </w:p>
        </w:tc>
        <w:tc>
          <w:tcPr>
            <w:tcW w:w="802"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0" w:type="dxa"/>
            <w:tcBorders>
              <w:top w:val="single" w:sz="8" w:space="0" w:color="AEAEAE"/>
              <w:left w:val="single" w:sz="8" w:space="0" w:color="E0E0E0"/>
              <w:bottom w:val="nil"/>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1.2%</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val="restart"/>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Tidak bekerja</w:t>
            </w: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Count</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16</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20</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Expected Count</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12.9</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2.9</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2.2</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1.9</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20.0</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Pekerjaan</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80.0%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Riwayat Penyintas Covid 19</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14.5%</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5.3%</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12.5%</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11.8%</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of Total</w:t>
            </w:r>
          </w:p>
        </w:tc>
        <w:tc>
          <w:tcPr>
            <w:tcW w:w="800" w:type="dxa"/>
            <w:tcBorders>
              <w:top w:val="single" w:sz="8" w:space="0" w:color="AEAEAE"/>
              <w:left w:val="nil"/>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9.4%</w:t>
            </w:r>
          </w:p>
        </w:tc>
        <w:tc>
          <w:tcPr>
            <w:tcW w:w="802"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0.6%</w:t>
            </w:r>
          </w:p>
        </w:tc>
        <w:tc>
          <w:tcPr>
            <w:tcW w:w="802"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0.6%</w:t>
            </w:r>
          </w:p>
        </w:tc>
        <w:tc>
          <w:tcPr>
            <w:tcW w:w="802"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1.2%</w:t>
            </w:r>
          </w:p>
        </w:tc>
        <w:tc>
          <w:tcPr>
            <w:tcW w:w="800" w:type="dxa"/>
            <w:tcBorders>
              <w:top w:val="single" w:sz="8" w:space="0" w:color="AEAEAE"/>
              <w:left w:val="single" w:sz="8" w:space="0" w:color="E0E0E0"/>
              <w:bottom w:val="nil"/>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11.8%</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val="restart"/>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PNS</w:t>
            </w: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Count</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Expected Count</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Pekerjaan</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Riwayat Penyintas Covid 19</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5.3%</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0.6%</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of Total</w:t>
            </w:r>
          </w:p>
        </w:tc>
        <w:tc>
          <w:tcPr>
            <w:tcW w:w="800" w:type="dxa"/>
            <w:tcBorders>
              <w:top w:val="single" w:sz="8" w:space="0" w:color="AEAEAE"/>
              <w:left w:val="nil"/>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2"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2"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0.6%</w:t>
            </w:r>
          </w:p>
        </w:tc>
        <w:tc>
          <w:tcPr>
            <w:tcW w:w="802"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0" w:type="dxa"/>
            <w:tcBorders>
              <w:top w:val="single" w:sz="8" w:space="0" w:color="AEAEAE"/>
              <w:left w:val="single" w:sz="8" w:space="0" w:color="E0E0E0"/>
              <w:bottom w:val="nil"/>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0.6%</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val="restart"/>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IRT</w:t>
            </w: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Count</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15</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28</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Expected Count</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18.1</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4.1</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3.1</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2.6</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28.0</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Pekerjaan</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53.6%</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17.9%</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14.3%</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14.3%</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Riwayat Penyintas Covid 19</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13.6%</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20.0%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21.1%</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25.0%</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16.5%</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of Total</w:t>
            </w:r>
          </w:p>
        </w:tc>
        <w:tc>
          <w:tcPr>
            <w:tcW w:w="800" w:type="dxa"/>
            <w:tcBorders>
              <w:top w:val="single" w:sz="8" w:space="0" w:color="AEAEAE"/>
              <w:left w:val="nil"/>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8.8%</w:t>
            </w:r>
          </w:p>
        </w:tc>
        <w:tc>
          <w:tcPr>
            <w:tcW w:w="802"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2.9%</w:t>
            </w:r>
          </w:p>
        </w:tc>
        <w:tc>
          <w:tcPr>
            <w:tcW w:w="802"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2.4%</w:t>
            </w:r>
          </w:p>
        </w:tc>
        <w:tc>
          <w:tcPr>
            <w:tcW w:w="802"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2.4%</w:t>
            </w:r>
          </w:p>
        </w:tc>
        <w:tc>
          <w:tcPr>
            <w:tcW w:w="800" w:type="dxa"/>
            <w:tcBorders>
              <w:top w:val="single" w:sz="8" w:space="0" w:color="AEAEAE"/>
              <w:left w:val="single" w:sz="8" w:space="0" w:color="E0E0E0"/>
              <w:bottom w:val="nil"/>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16.5%</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val="restart"/>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Perawat</w:t>
            </w: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Count</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Expected Count</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Pekerjaan</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Riwayat Penyintas Covid 19</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0.9%</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0.6%</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of Total</w:t>
            </w:r>
          </w:p>
        </w:tc>
        <w:tc>
          <w:tcPr>
            <w:tcW w:w="800" w:type="dxa"/>
            <w:tcBorders>
              <w:top w:val="single" w:sz="8" w:space="0" w:color="AEAEAE"/>
              <w:left w:val="nil"/>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0.6%</w:t>
            </w:r>
          </w:p>
        </w:tc>
        <w:tc>
          <w:tcPr>
            <w:tcW w:w="802"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2"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2"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0" w:type="dxa"/>
            <w:tcBorders>
              <w:top w:val="single" w:sz="8" w:space="0" w:color="AEAEAE"/>
              <w:left w:val="single" w:sz="8" w:space="0" w:color="E0E0E0"/>
              <w:bottom w:val="nil"/>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0.6%</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val="restart"/>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TNI</w:t>
            </w: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Count</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Expected Count</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Pekerjaan</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Riwayat Penyintas Covid 19</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0.9%</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0.6%</w:t>
            </w:r>
          </w:p>
        </w:tc>
      </w:tr>
      <w:tr w:rsidR="0029041E" w:rsidRPr="0029041E" w:rsidTr="0029041E">
        <w:trPr>
          <w:cantSplit/>
          <w:jc w:val="center"/>
        </w:trPr>
        <w:tc>
          <w:tcPr>
            <w:tcW w:w="8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141"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of Total</w:t>
            </w:r>
          </w:p>
        </w:tc>
        <w:tc>
          <w:tcPr>
            <w:tcW w:w="800" w:type="dxa"/>
            <w:tcBorders>
              <w:top w:val="single" w:sz="8" w:space="0" w:color="AEAEAE"/>
              <w:left w:val="nil"/>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0.6%</w:t>
            </w:r>
          </w:p>
        </w:tc>
        <w:tc>
          <w:tcPr>
            <w:tcW w:w="802"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2"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2"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00" w:type="dxa"/>
            <w:tcBorders>
              <w:top w:val="single" w:sz="8" w:space="0" w:color="AEAEAE"/>
              <w:left w:val="single" w:sz="8" w:space="0" w:color="E0E0E0"/>
              <w:bottom w:val="nil"/>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0.6%</w:t>
            </w:r>
          </w:p>
        </w:tc>
      </w:tr>
      <w:tr w:rsidR="0029041E" w:rsidRPr="0029041E" w:rsidTr="0029041E">
        <w:trPr>
          <w:cantSplit/>
          <w:jc w:val="center"/>
        </w:trPr>
        <w:tc>
          <w:tcPr>
            <w:tcW w:w="2033" w:type="dxa"/>
            <w:gridSpan w:val="2"/>
            <w:vMerge w:val="restart"/>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Total</w:t>
            </w: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Count</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110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25</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19</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16</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170</w:t>
            </w:r>
          </w:p>
        </w:tc>
      </w:tr>
      <w:tr w:rsidR="0029041E" w:rsidRPr="0029041E" w:rsidTr="0029041E">
        <w:trPr>
          <w:cantSplit/>
          <w:jc w:val="center"/>
        </w:trPr>
        <w:tc>
          <w:tcPr>
            <w:tcW w:w="2033" w:type="dxa"/>
            <w:gridSpan w:val="2"/>
            <w:vMerge/>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Expected Count</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110.0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25.0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19.0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16.0</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170.0</w:t>
            </w:r>
          </w:p>
        </w:tc>
      </w:tr>
      <w:tr w:rsidR="0029041E" w:rsidRPr="0029041E" w:rsidTr="0029041E">
        <w:trPr>
          <w:cantSplit/>
          <w:jc w:val="center"/>
        </w:trPr>
        <w:tc>
          <w:tcPr>
            <w:tcW w:w="2033" w:type="dxa"/>
            <w:gridSpan w:val="2"/>
            <w:vMerge/>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Pekerjaan</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64.7%</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14.7%</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11.2%</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9.4%</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2033" w:type="dxa"/>
            <w:gridSpan w:val="2"/>
            <w:vMerge/>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Riwayat Penyintas Covid 19</w:t>
            </w:r>
          </w:p>
        </w:tc>
        <w:tc>
          <w:tcPr>
            <w:tcW w:w="800"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802"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800"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2033" w:type="dxa"/>
            <w:gridSpan w:val="2"/>
            <w:vMerge/>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899" w:type="dxa"/>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of Total</w:t>
            </w:r>
          </w:p>
        </w:tc>
        <w:tc>
          <w:tcPr>
            <w:tcW w:w="800" w:type="dxa"/>
            <w:tcBorders>
              <w:top w:val="single" w:sz="8" w:space="0" w:color="AEAEAE"/>
              <w:left w:val="nil"/>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64.7%</w:t>
            </w:r>
          </w:p>
        </w:tc>
        <w:tc>
          <w:tcPr>
            <w:tcW w:w="802" w:type="dxa"/>
            <w:tcBorders>
              <w:top w:val="single" w:sz="8" w:space="0" w:color="AEAEAE"/>
              <w:left w:val="single" w:sz="8" w:space="0" w:color="E0E0E0"/>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14.7%</w:t>
            </w:r>
          </w:p>
        </w:tc>
        <w:tc>
          <w:tcPr>
            <w:tcW w:w="802" w:type="dxa"/>
            <w:tcBorders>
              <w:top w:val="single" w:sz="8" w:space="0" w:color="AEAEAE"/>
              <w:left w:val="single" w:sz="8" w:space="0" w:color="E0E0E0"/>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11.2%</w:t>
            </w:r>
          </w:p>
        </w:tc>
        <w:tc>
          <w:tcPr>
            <w:tcW w:w="802" w:type="dxa"/>
            <w:tcBorders>
              <w:top w:val="single" w:sz="8" w:space="0" w:color="AEAEAE"/>
              <w:left w:val="single" w:sz="8" w:space="0" w:color="E0E0E0"/>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9.4%</w:t>
            </w:r>
          </w:p>
        </w:tc>
        <w:tc>
          <w:tcPr>
            <w:tcW w:w="800" w:type="dxa"/>
            <w:tcBorders>
              <w:top w:val="single" w:sz="8" w:space="0" w:color="AEAEAE"/>
              <w:left w:val="single" w:sz="8" w:space="0" w:color="E0E0E0"/>
              <w:bottom w:val="single" w:sz="8" w:space="0" w:color="152935"/>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bl>
    <w:p w:rsidR="0029041E" w:rsidRPr="0029041E" w:rsidRDefault="0029041E" w:rsidP="0029041E">
      <w:pPr>
        <w:autoSpaceDE w:val="0"/>
        <w:autoSpaceDN w:val="0"/>
        <w:adjustRightInd w:val="0"/>
        <w:spacing w:after="0" w:line="240" w:lineRule="auto"/>
        <w:rPr>
          <w:rFonts w:cs="Times New Roman"/>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4"/>
        <w:gridCol w:w="768"/>
        <w:gridCol w:w="2410"/>
        <w:gridCol w:w="1009"/>
        <w:gridCol w:w="1009"/>
        <w:gridCol w:w="1009"/>
        <w:gridCol w:w="1009"/>
      </w:tblGrid>
      <w:tr w:rsidR="0029041E" w:rsidRPr="0029041E" w:rsidTr="0029041E">
        <w:trPr>
          <w:cantSplit/>
          <w:jc w:val="center"/>
        </w:trPr>
        <w:tc>
          <w:tcPr>
            <w:tcW w:w="7938" w:type="dxa"/>
            <w:gridSpan w:val="7"/>
            <w:tcBorders>
              <w:top w:val="nil"/>
              <w:left w:val="nil"/>
              <w:bottom w:val="nil"/>
              <w:right w:val="nil"/>
            </w:tcBorders>
            <w:shd w:val="clear" w:color="auto" w:fill="FFFFFF"/>
            <w:vAlign w:val="center"/>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010205"/>
                <w:sz w:val="22"/>
              </w:rPr>
            </w:pPr>
            <w:r w:rsidRPr="0029041E">
              <w:rPr>
                <w:rFonts w:ascii="Arial" w:hAnsi="Arial" w:cs="Arial"/>
                <w:b/>
                <w:bCs/>
                <w:color w:val="010205"/>
                <w:sz w:val="22"/>
              </w:rPr>
              <w:t>Usia * Kategori Self Management Crosstabulation</w:t>
            </w:r>
          </w:p>
        </w:tc>
      </w:tr>
      <w:tr w:rsidR="0029041E" w:rsidRPr="0029041E" w:rsidTr="0029041E">
        <w:trPr>
          <w:cantSplit/>
          <w:jc w:val="center"/>
        </w:trPr>
        <w:tc>
          <w:tcPr>
            <w:tcW w:w="3902" w:type="dxa"/>
            <w:gridSpan w:val="3"/>
            <w:vMerge w:val="restart"/>
            <w:tcBorders>
              <w:top w:val="nil"/>
              <w:left w:val="nil"/>
              <w:bottom w:val="nil"/>
              <w:right w:val="nil"/>
            </w:tcBorders>
            <w:shd w:val="clear" w:color="auto" w:fill="FFFFFF"/>
            <w:vAlign w:val="bottom"/>
          </w:tcPr>
          <w:p w:rsidR="0029041E" w:rsidRPr="0029041E" w:rsidRDefault="0029041E" w:rsidP="0029041E">
            <w:pPr>
              <w:autoSpaceDE w:val="0"/>
              <w:autoSpaceDN w:val="0"/>
              <w:adjustRightInd w:val="0"/>
              <w:spacing w:after="0" w:line="240" w:lineRule="auto"/>
              <w:rPr>
                <w:rFonts w:cs="Times New Roman"/>
                <w:szCs w:val="24"/>
              </w:rPr>
            </w:pPr>
          </w:p>
        </w:tc>
        <w:tc>
          <w:tcPr>
            <w:tcW w:w="3027" w:type="dxa"/>
            <w:gridSpan w:val="3"/>
            <w:tcBorders>
              <w:top w:val="nil"/>
              <w:left w:val="nil"/>
              <w:bottom w:val="nil"/>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Kategori Self Management</w:t>
            </w:r>
          </w:p>
        </w:tc>
        <w:tc>
          <w:tcPr>
            <w:tcW w:w="1009" w:type="dxa"/>
            <w:vMerge w:val="restart"/>
            <w:tcBorders>
              <w:top w:val="nil"/>
              <w:left w:val="single" w:sz="8" w:space="0" w:color="E0E0E0"/>
              <w:bottom w:val="nil"/>
              <w:right w:val="nil"/>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Total</w:t>
            </w:r>
          </w:p>
        </w:tc>
      </w:tr>
      <w:tr w:rsidR="0029041E" w:rsidRPr="0029041E" w:rsidTr="0029041E">
        <w:trPr>
          <w:cantSplit/>
          <w:jc w:val="center"/>
        </w:trPr>
        <w:tc>
          <w:tcPr>
            <w:tcW w:w="3902" w:type="dxa"/>
            <w:gridSpan w:val="3"/>
            <w:vMerge/>
            <w:tcBorders>
              <w:top w:val="nil"/>
              <w:left w:val="nil"/>
              <w:bottom w:val="nil"/>
              <w:right w:val="nil"/>
            </w:tcBorders>
            <w:shd w:val="clear" w:color="auto" w:fill="FFFFFF"/>
            <w:vAlign w:val="bottom"/>
          </w:tcPr>
          <w:p w:rsidR="0029041E" w:rsidRPr="0029041E" w:rsidRDefault="0029041E" w:rsidP="0029041E">
            <w:pPr>
              <w:autoSpaceDE w:val="0"/>
              <w:autoSpaceDN w:val="0"/>
              <w:adjustRightInd w:val="0"/>
              <w:spacing w:after="0" w:line="240" w:lineRule="auto"/>
              <w:rPr>
                <w:rFonts w:ascii="Arial" w:hAnsi="Arial" w:cs="Arial"/>
                <w:color w:val="264A60"/>
                <w:sz w:val="18"/>
                <w:szCs w:val="18"/>
              </w:rPr>
            </w:pPr>
          </w:p>
        </w:tc>
        <w:tc>
          <w:tcPr>
            <w:tcW w:w="1009" w:type="dxa"/>
            <w:tcBorders>
              <w:top w:val="nil"/>
              <w:left w:val="nil"/>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Kurang</w:t>
            </w:r>
          </w:p>
        </w:tc>
        <w:tc>
          <w:tcPr>
            <w:tcW w:w="1009" w:type="dxa"/>
            <w:tcBorders>
              <w:top w:val="nil"/>
              <w:left w:val="single" w:sz="8" w:space="0" w:color="E0E0E0"/>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Cukup</w:t>
            </w:r>
          </w:p>
        </w:tc>
        <w:tc>
          <w:tcPr>
            <w:tcW w:w="1009" w:type="dxa"/>
            <w:tcBorders>
              <w:top w:val="nil"/>
              <w:left w:val="single" w:sz="8" w:space="0" w:color="E0E0E0"/>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Baik</w:t>
            </w:r>
          </w:p>
        </w:tc>
        <w:tc>
          <w:tcPr>
            <w:tcW w:w="1009" w:type="dxa"/>
            <w:vMerge/>
            <w:tcBorders>
              <w:top w:val="nil"/>
              <w:left w:val="single" w:sz="8" w:space="0" w:color="E0E0E0"/>
              <w:bottom w:val="nil"/>
              <w:right w:val="nil"/>
            </w:tcBorders>
            <w:shd w:val="clear" w:color="auto" w:fill="FFFFFF"/>
            <w:vAlign w:val="bottom"/>
          </w:tcPr>
          <w:p w:rsidR="0029041E" w:rsidRPr="0029041E" w:rsidRDefault="0029041E" w:rsidP="0029041E">
            <w:pPr>
              <w:autoSpaceDE w:val="0"/>
              <w:autoSpaceDN w:val="0"/>
              <w:adjustRightInd w:val="0"/>
              <w:spacing w:after="0" w:line="240" w:lineRule="auto"/>
              <w:rPr>
                <w:rFonts w:ascii="Arial" w:hAnsi="Arial" w:cs="Arial"/>
                <w:color w:val="264A60"/>
                <w:sz w:val="18"/>
                <w:szCs w:val="18"/>
              </w:rPr>
            </w:pPr>
          </w:p>
        </w:tc>
      </w:tr>
      <w:tr w:rsidR="0029041E" w:rsidRPr="0029041E" w:rsidTr="0029041E">
        <w:trPr>
          <w:cantSplit/>
          <w:jc w:val="center"/>
        </w:trPr>
        <w:tc>
          <w:tcPr>
            <w:tcW w:w="724" w:type="dxa"/>
            <w:vMerge w:val="restart"/>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Usia</w:t>
            </w:r>
          </w:p>
        </w:tc>
        <w:tc>
          <w:tcPr>
            <w:tcW w:w="768" w:type="dxa"/>
            <w:vMerge w:val="restart"/>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16-25</w:t>
            </w:r>
          </w:p>
        </w:tc>
        <w:tc>
          <w:tcPr>
            <w:tcW w:w="2410" w:type="dxa"/>
            <w:tcBorders>
              <w:top w:val="single" w:sz="8" w:space="0" w:color="152935"/>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Count</w:t>
            </w:r>
          </w:p>
        </w:tc>
        <w:tc>
          <w:tcPr>
            <w:tcW w:w="1009" w:type="dxa"/>
            <w:tcBorders>
              <w:top w:val="single" w:sz="8" w:space="0" w:color="152935"/>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w:t>
            </w:r>
          </w:p>
        </w:tc>
        <w:tc>
          <w:tcPr>
            <w:tcW w:w="1009" w:type="dxa"/>
            <w:tcBorders>
              <w:top w:val="single" w:sz="8" w:space="0" w:color="152935"/>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26</w:t>
            </w:r>
          </w:p>
        </w:tc>
        <w:tc>
          <w:tcPr>
            <w:tcW w:w="1009" w:type="dxa"/>
            <w:tcBorders>
              <w:top w:val="single" w:sz="8" w:space="0" w:color="152935"/>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50</w:t>
            </w:r>
          </w:p>
        </w:tc>
        <w:tc>
          <w:tcPr>
            <w:tcW w:w="1009" w:type="dxa"/>
            <w:tcBorders>
              <w:top w:val="single" w:sz="8" w:space="0" w:color="152935"/>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77</w:t>
            </w:r>
          </w:p>
        </w:tc>
      </w:tr>
      <w:tr w:rsidR="0029041E" w:rsidRPr="0029041E" w:rsidTr="0029041E">
        <w:trPr>
          <w:cantSplit/>
          <w:jc w:val="center"/>
        </w:trPr>
        <w:tc>
          <w:tcPr>
            <w:tcW w:w="724"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768"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410"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Expected Count</w:t>
            </w:r>
          </w:p>
        </w:tc>
        <w:tc>
          <w:tcPr>
            <w:tcW w:w="1009"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1.8</w:t>
            </w:r>
          </w:p>
        </w:tc>
        <w:tc>
          <w:tcPr>
            <w:tcW w:w="100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37.6</w:t>
            </w:r>
          </w:p>
        </w:tc>
        <w:tc>
          <w:tcPr>
            <w:tcW w:w="100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37.6</w:t>
            </w:r>
          </w:p>
        </w:tc>
        <w:tc>
          <w:tcPr>
            <w:tcW w:w="1009"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77.0</w:t>
            </w:r>
          </w:p>
        </w:tc>
      </w:tr>
      <w:tr w:rsidR="0029041E" w:rsidRPr="0029041E" w:rsidTr="0029041E">
        <w:trPr>
          <w:cantSplit/>
          <w:jc w:val="center"/>
        </w:trPr>
        <w:tc>
          <w:tcPr>
            <w:tcW w:w="724"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768"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410"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Usia</w:t>
            </w:r>
          </w:p>
        </w:tc>
        <w:tc>
          <w:tcPr>
            <w:tcW w:w="1009"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1.3%</w:t>
            </w:r>
          </w:p>
        </w:tc>
        <w:tc>
          <w:tcPr>
            <w:tcW w:w="100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33.8%</w:t>
            </w:r>
          </w:p>
        </w:tc>
        <w:tc>
          <w:tcPr>
            <w:tcW w:w="100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64.9%</w:t>
            </w:r>
          </w:p>
        </w:tc>
        <w:tc>
          <w:tcPr>
            <w:tcW w:w="1009"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724"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768"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410"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Kategori Self Management</w:t>
            </w:r>
          </w:p>
        </w:tc>
        <w:tc>
          <w:tcPr>
            <w:tcW w:w="1009"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25.0%</w:t>
            </w:r>
          </w:p>
        </w:tc>
        <w:tc>
          <w:tcPr>
            <w:tcW w:w="100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31.3%</w:t>
            </w:r>
          </w:p>
        </w:tc>
        <w:tc>
          <w:tcPr>
            <w:tcW w:w="100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60.2%</w:t>
            </w:r>
          </w:p>
        </w:tc>
        <w:tc>
          <w:tcPr>
            <w:tcW w:w="1009"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45.3%</w:t>
            </w:r>
          </w:p>
        </w:tc>
      </w:tr>
      <w:tr w:rsidR="0029041E" w:rsidRPr="0029041E" w:rsidTr="0029041E">
        <w:trPr>
          <w:cantSplit/>
          <w:jc w:val="center"/>
        </w:trPr>
        <w:tc>
          <w:tcPr>
            <w:tcW w:w="724"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768"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410" w:type="dxa"/>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of Total</w:t>
            </w:r>
          </w:p>
        </w:tc>
        <w:tc>
          <w:tcPr>
            <w:tcW w:w="1009" w:type="dxa"/>
            <w:tcBorders>
              <w:top w:val="single" w:sz="8" w:space="0" w:color="AEAEAE"/>
              <w:left w:val="nil"/>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0.6%</w:t>
            </w:r>
          </w:p>
        </w:tc>
        <w:tc>
          <w:tcPr>
            <w:tcW w:w="1009"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15.3%</w:t>
            </w:r>
          </w:p>
        </w:tc>
        <w:tc>
          <w:tcPr>
            <w:tcW w:w="1009"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29.4%</w:t>
            </w:r>
          </w:p>
        </w:tc>
        <w:tc>
          <w:tcPr>
            <w:tcW w:w="1009" w:type="dxa"/>
            <w:tcBorders>
              <w:top w:val="single" w:sz="8" w:space="0" w:color="AEAEAE"/>
              <w:left w:val="single" w:sz="8" w:space="0" w:color="E0E0E0"/>
              <w:bottom w:val="nil"/>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45.3%</w:t>
            </w:r>
          </w:p>
        </w:tc>
      </w:tr>
      <w:tr w:rsidR="0029041E" w:rsidRPr="0029041E" w:rsidTr="0029041E">
        <w:trPr>
          <w:cantSplit/>
          <w:jc w:val="center"/>
        </w:trPr>
        <w:tc>
          <w:tcPr>
            <w:tcW w:w="724"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768" w:type="dxa"/>
            <w:vMerge w:val="restart"/>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26-35</w:t>
            </w:r>
          </w:p>
        </w:tc>
        <w:tc>
          <w:tcPr>
            <w:tcW w:w="2410"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Count</w:t>
            </w:r>
          </w:p>
        </w:tc>
        <w:tc>
          <w:tcPr>
            <w:tcW w:w="1009"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w:t>
            </w:r>
          </w:p>
        </w:tc>
        <w:tc>
          <w:tcPr>
            <w:tcW w:w="100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31</w:t>
            </w:r>
          </w:p>
        </w:tc>
        <w:tc>
          <w:tcPr>
            <w:tcW w:w="100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15</w:t>
            </w:r>
          </w:p>
        </w:tc>
        <w:tc>
          <w:tcPr>
            <w:tcW w:w="1009"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48</w:t>
            </w:r>
          </w:p>
        </w:tc>
      </w:tr>
      <w:tr w:rsidR="0029041E" w:rsidRPr="0029041E" w:rsidTr="0029041E">
        <w:trPr>
          <w:cantSplit/>
          <w:jc w:val="center"/>
        </w:trPr>
        <w:tc>
          <w:tcPr>
            <w:tcW w:w="724"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768"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410"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Expected Count</w:t>
            </w:r>
          </w:p>
        </w:tc>
        <w:tc>
          <w:tcPr>
            <w:tcW w:w="1009"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1.1</w:t>
            </w:r>
          </w:p>
        </w:tc>
        <w:tc>
          <w:tcPr>
            <w:tcW w:w="100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23.4</w:t>
            </w:r>
          </w:p>
        </w:tc>
        <w:tc>
          <w:tcPr>
            <w:tcW w:w="100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23.4</w:t>
            </w:r>
          </w:p>
        </w:tc>
        <w:tc>
          <w:tcPr>
            <w:tcW w:w="1009"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48.0</w:t>
            </w:r>
          </w:p>
        </w:tc>
      </w:tr>
      <w:tr w:rsidR="0029041E" w:rsidRPr="0029041E" w:rsidTr="0029041E">
        <w:trPr>
          <w:cantSplit/>
          <w:jc w:val="center"/>
        </w:trPr>
        <w:tc>
          <w:tcPr>
            <w:tcW w:w="724"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768"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410"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Usia</w:t>
            </w:r>
          </w:p>
        </w:tc>
        <w:tc>
          <w:tcPr>
            <w:tcW w:w="1009"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4.2%</w:t>
            </w:r>
          </w:p>
        </w:tc>
        <w:tc>
          <w:tcPr>
            <w:tcW w:w="100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64.6%</w:t>
            </w:r>
          </w:p>
        </w:tc>
        <w:tc>
          <w:tcPr>
            <w:tcW w:w="100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31.3%</w:t>
            </w:r>
          </w:p>
        </w:tc>
        <w:tc>
          <w:tcPr>
            <w:tcW w:w="1009"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724"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768"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410"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Kategori Self Management</w:t>
            </w:r>
          </w:p>
        </w:tc>
        <w:tc>
          <w:tcPr>
            <w:tcW w:w="1009"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50.0%</w:t>
            </w:r>
          </w:p>
        </w:tc>
        <w:tc>
          <w:tcPr>
            <w:tcW w:w="100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37.3%</w:t>
            </w:r>
          </w:p>
        </w:tc>
        <w:tc>
          <w:tcPr>
            <w:tcW w:w="100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18.1%</w:t>
            </w:r>
          </w:p>
        </w:tc>
        <w:tc>
          <w:tcPr>
            <w:tcW w:w="1009"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28.2%</w:t>
            </w:r>
          </w:p>
        </w:tc>
      </w:tr>
      <w:tr w:rsidR="0029041E" w:rsidRPr="0029041E" w:rsidTr="0029041E">
        <w:trPr>
          <w:cantSplit/>
          <w:jc w:val="center"/>
        </w:trPr>
        <w:tc>
          <w:tcPr>
            <w:tcW w:w="724"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768"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410" w:type="dxa"/>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of Total</w:t>
            </w:r>
          </w:p>
        </w:tc>
        <w:tc>
          <w:tcPr>
            <w:tcW w:w="1009" w:type="dxa"/>
            <w:tcBorders>
              <w:top w:val="single" w:sz="8" w:space="0" w:color="AEAEAE"/>
              <w:left w:val="nil"/>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1.2%</w:t>
            </w:r>
          </w:p>
        </w:tc>
        <w:tc>
          <w:tcPr>
            <w:tcW w:w="1009"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18.2%</w:t>
            </w:r>
          </w:p>
        </w:tc>
        <w:tc>
          <w:tcPr>
            <w:tcW w:w="1009"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8.8%</w:t>
            </w:r>
          </w:p>
        </w:tc>
        <w:tc>
          <w:tcPr>
            <w:tcW w:w="1009" w:type="dxa"/>
            <w:tcBorders>
              <w:top w:val="single" w:sz="8" w:space="0" w:color="AEAEAE"/>
              <w:left w:val="single" w:sz="8" w:space="0" w:color="E0E0E0"/>
              <w:bottom w:val="nil"/>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28.2%</w:t>
            </w:r>
          </w:p>
        </w:tc>
      </w:tr>
      <w:tr w:rsidR="0029041E" w:rsidRPr="0029041E" w:rsidTr="0029041E">
        <w:trPr>
          <w:cantSplit/>
          <w:jc w:val="center"/>
        </w:trPr>
        <w:tc>
          <w:tcPr>
            <w:tcW w:w="724"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768" w:type="dxa"/>
            <w:vMerge w:val="restart"/>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36-45</w:t>
            </w:r>
          </w:p>
        </w:tc>
        <w:tc>
          <w:tcPr>
            <w:tcW w:w="2410"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Count</w:t>
            </w:r>
          </w:p>
        </w:tc>
        <w:tc>
          <w:tcPr>
            <w:tcW w:w="1009"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w:t>
            </w:r>
          </w:p>
        </w:tc>
        <w:tc>
          <w:tcPr>
            <w:tcW w:w="100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26</w:t>
            </w:r>
          </w:p>
        </w:tc>
        <w:tc>
          <w:tcPr>
            <w:tcW w:w="100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18</w:t>
            </w:r>
          </w:p>
        </w:tc>
        <w:tc>
          <w:tcPr>
            <w:tcW w:w="1009"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45</w:t>
            </w:r>
          </w:p>
        </w:tc>
      </w:tr>
      <w:tr w:rsidR="0029041E" w:rsidRPr="0029041E" w:rsidTr="0029041E">
        <w:trPr>
          <w:cantSplit/>
          <w:jc w:val="center"/>
        </w:trPr>
        <w:tc>
          <w:tcPr>
            <w:tcW w:w="724"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768"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410"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Expected Count</w:t>
            </w:r>
          </w:p>
        </w:tc>
        <w:tc>
          <w:tcPr>
            <w:tcW w:w="1009"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1.1</w:t>
            </w:r>
          </w:p>
        </w:tc>
        <w:tc>
          <w:tcPr>
            <w:tcW w:w="100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22.0</w:t>
            </w:r>
          </w:p>
        </w:tc>
        <w:tc>
          <w:tcPr>
            <w:tcW w:w="100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22.0</w:t>
            </w:r>
          </w:p>
        </w:tc>
        <w:tc>
          <w:tcPr>
            <w:tcW w:w="1009"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45.0</w:t>
            </w:r>
          </w:p>
        </w:tc>
      </w:tr>
      <w:tr w:rsidR="0029041E" w:rsidRPr="0029041E" w:rsidTr="0029041E">
        <w:trPr>
          <w:cantSplit/>
          <w:jc w:val="center"/>
        </w:trPr>
        <w:tc>
          <w:tcPr>
            <w:tcW w:w="724"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768"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410"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Usia</w:t>
            </w:r>
          </w:p>
        </w:tc>
        <w:tc>
          <w:tcPr>
            <w:tcW w:w="1009"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2.2%</w:t>
            </w:r>
          </w:p>
        </w:tc>
        <w:tc>
          <w:tcPr>
            <w:tcW w:w="100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57.8%</w:t>
            </w:r>
          </w:p>
        </w:tc>
        <w:tc>
          <w:tcPr>
            <w:tcW w:w="100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40.0%</w:t>
            </w:r>
          </w:p>
        </w:tc>
        <w:tc>
          <w:tcPr>
            <w:tcW w:w="1009"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724"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768"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410"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Kategori Self Management</w:t>
            </w:r>
          </w:p>
        </w:tc>
        <w:tc>
          <w:tcPr>
            <w:tcW w:w="1009"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25.0%</w:t>
            </w:r>
          </w:p>
        </w:tc>
        <w:tc>
          <w:tcPr>
            <w:tcW w:w="100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31.3%</w:t>
            </w:r>
          </w:p>
        </w:tc>
        <w:tc>
          <w:tcPr>
            <w:tcW w:w="100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21.7%</w:t>
            </w:r>
          </w:p>
        </w:tc>
        <w:tc>
          <w:tcPr>
            <w:tcW w:w="1009"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26.5%</w:t>
            </w:r>
          </w:p>
        </w:tc>
      </w:tr>
      <w:tr w:rsidR="0029041E" w:rsidRPr="0029041E" w:rsidTr="0029041E">
        <w:trPr>
          <w:cantSplit/>
          <w:jc w:val="center"/>
        </w:trPr>
        <w:tc>
          <w:tcPr>
            <w:tcW w:w="724"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768"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410" w:type="dxa"/>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of Total</w:t>
            </w:r>
          </w:p>
        </w:tc>
        <w:tc>
          <w:tcPr>
            <w:tcW w:w="1009" w:type="dxa"/>
            <w:tcBorders>
              <w:top w:val="single" w:sz="8" w:space="0" w:color="AEAEAE"/>
              <w:left w:val="nil"/>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0.6%</w:t>
            </w:r>
          </w:p>
        </w:tc>
        <w:tc>
          <w:tcPr>
            <w:tcW w:w="1009"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15.3%</w:t>
            </w:r>
          </w:p>
        </w:tc>
        <w:tc>
          <w:tcPr>
            <w:tcW w:w="1009"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10.6%</w:t>
            </w:r>
          </w:p>
        </w:tc>
        <w:tc>
          <w:tcPr>
            <w:tcW w:w="1009" w:type="dxa"/>
            <w:tcBorders>
              <w:top w:val="single" w:sz="8" w:space="0" w:color="AEAEAE"/>
              <w:left w:val="single" w:sz="8" w:space="0" w:color="E0E0E0"/>
              <w:bottom w:val="nil"/>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26.5%</w:t>
            </w:r>
          </w:p>
        </w:tc>
      </w:tr>
      <w:tr w:rsidR="0029041E" w:rsidRPr="0029041E" w:rsidTr="0029041E">
        <w:trPr>
          <w:cantSplit/>
          <w:jc w:val="center"/>
        </w:trPr>
        <w:tc>
          <w:tcPr>
            <w:tcW w:w="1492" w:type="dxa"/>
            <w:gridSpan w:val="2"/>
            <w:vMerge w:val="restart"/>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Total</w:t>
            </w:r>
          </w:p>
        </w:tc>
        <w:tc>
          <w:tcPr>
            <w:tcW w:w="2410"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Count</w:t>
            </w:r>
          </w:p>
        </w:tc>
        <w:tc>
          <w:tcPr>
            <w:tcW w:w="1009"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w:t>
            </w:r>
          </w:p>
        </w:tc>
        <w:tc>
          <w:tcPr>
            <w:tcW w:w="100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83</w:t>
            </w:r>
          </w:p>
        </w:tc>
        <w:tc>
          <w:tcPr>
            <w:tcW w:w="100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83</w:t>
            </w:r>
          </w:p>
        </w:tc>
        <w:tc>
          <w:tcPr>
            <w:tcW w:w="1009"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170</w:t>
            </w:r>
          </w:p>
        </w:tc>
      </w:tr>
      <w:tr w:rsidR="0029041E" w:rsidRPr="0029041E" w:rsidTr="0029041E">
        <w:trPr>
          <w:cantSplit/>
          <w:jc w:val="center"/>
        </w:trPr>
        <w:tc>
          <w:tcPr>
            <w:tcW w:w="1492" w:type="dxa"/>
            <w:gridSpan w:val="2"/>
            <w:vMerge/>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410"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Expected Count</w:t>
            </w:r>
          </w:p>
        </w:tc>
        <w:tc>
          <w:tcPr>
            <w:tcW w:w="1009"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4.0</w:t>
            </w:r>
          </w:p>
        </w:tc>
        <w:tc>
          <w:tcPr>
            <w:tcW w:w="100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83.0</w:t>
            </w:r>
          </w:p>
        </w:tc>
        <w:tc>
          <w:tcPr>
            <w:tcW w:w="100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83.0</w:t>
            </w:r>
          </w:p>
        </w:tc>
        <w:tc>
          <w:tcPr>
            <w:tcW w:w="1009"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170.0</w:t>
            </w:r>
          </w:p>
        </w:tc>
      </w:tr>
      <w:tr w:rsidR="0029041E" w:rsidRPr="0029041E" w:rsidTr="0029041E">
        <w:trPr>
          <w:cantSplit/>
          <w:jc w:val="center"/>
        </w:trPr>
        <w:tc>
          <w:tcPr>
            <w:tcW w:w="1492" w:type="dxa"/>
            <w:gridSpan w:val="2"/>
            <w:vMerge/>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410"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Usia</w:t>
            </w:r>
          </w:p>
        </w:tc>
        <w:tc>
          <w:tcPr>
            <w:tcW w:w="1009"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2.4%</w:t>
            </w:r>
          </w:p>
        </w:tc>
        <w:tc>
          <w:tcPr>
            <w:tcW w:w="100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48.8%</w:t>
            </w:r>
          </w:p>
        </w:tc>
        <w:tc>
          <w:tcPr>
            <w:tcW w:w="100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48.8%</w:t>
            </w:r>
          </w:p>
        </w:tc>
        <w:tc>
          <w:tcPr>
            <w:tcW w:w="1009"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1492" w:type="dxa"/>
            <w:gridSpan w:val="2"/>
            <w:vMerge/>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410"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Kategori Self Management</w:t>
            </w:r>
          </w:p>
        </w:tc>
        <w:tc>
          <w:tcPr>
            <w:tcW w:w="1009"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100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1009"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1009"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29041E">
        <w:trPr>
          <w:cantSplit/>
          <w:jc w:val="center"/>
        </w:trPr>
        <w:tc>
          <w:tcPr>
            <w:tcW w:w="1492" w:type="dxa"/>
            <w:gridSpan w:val="2"/>
            <w:vMerge/>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410" w:type="dxa"/>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of Total</w:t>
            </w:r>
          </w:p>
        </w:tc>
        <w:tc>
          <w:tcPr>
            <w:tcW w:w="1009" w:type="dxa"/>
            <w:tcBorders>
              <w:top w:val="single" w:sz="8" w:space="0" w:color="AEAEAE"/>
              <w:left w:val="nil"/>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2.4%</w:t>
            </w:r>
          </w:p>
        </w:tc>
        <w:tc>
          <w:tcPr>
            <w:tcW w:w="1009" w:type="dxa"/>
            <w:tcBorders>
              <w:top w:val="single" w:sz="8" w:space="0" w:color="AEAEAE"/>
              <w:left w:val="single" w:sz="8" w:space="0" w:color="E0E0E0"/>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48.8%</w:t>
            </w:r>
          </w:p>
        </w:tc>
        <w:tc>
          <w:tcPr>
            <w:tcW w:w="1009" w:type="dxa"/>
            <w:tcBorders>
              <w:top w:val="single" w:sz="8" w:space="0" w:color="AEAEAE"/>
              <w:left w:val="single" w:sz="8" w:space="0" w:color="E0E0E0"/>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48.8%</w:t>
            </w:r>
          </w:p>
        </w:tc>
        <w:tc>
          <w:tcPr>
            <w:tcW w:w="1009" w:type="dxa"/>
            <w:tcBorders>
              <w:top w:val="single" w:sz="8" w:space="0" w:color="AEAEAE"/>
              <w:left w:val="single" w:sz="8" w:space="0" w:color="E0E0E0"/>
              <w:bottom w:val="single" w:sz="8" w:space="0" w:color="152935"/>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bl>
    <w:p w:rsidR="0029041E" w:rsidRPr="0029041E" w:rsidRDefault="0029041E" w:rsidP="0029041E">
      <w:pPr>
        <w:autoSpaceDE w:val="0"/>
        <w:autoSpaceDN w:val="0"/>
        <w:adjustRightInd w:val="0"/>
        <w:spacing w:after="0" w:line="240" w:lineRule="auto"/>
        <w:rPr>
          <w:rFonts w:cs="Times New Roman"/>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4"/>
        <w:gridCol w:w="1092"/>
        <w:gridCol w:w="2078"/>
        <w:gridCol w:w="873"/>
        <w:gridCol w:w="874"/>
        <w:gridCol w:w="874"/>
        <w:gridCol w:w="873"/>
      </w:tblGrid>
      <w:tr w:rsidR="0029041E" w:rsidRPr="0029041E" w:rsidTr="0057152F">
        <w:trPr>
          <w:cantSplit/>
          <w:jc w:val="center"/>
        </w:trPr>
        <w:tc>
          <w:tcPr>
            <w:tcW w:w="7938" w:type="dxa"/>
            <w:gridSpan w:val="7"/>
            <w:tcBorders>
              <w:top w:val="nil"/>
              <w:left w:val="nil"/>
              <w:bottom w:val="nil"/>
              <w:right w:val="nil"/>
            </w:tcBorders>
            <w:shd w:val="clear" w:color="auto" w:fill="FFFFFF"/>
            <w:vAlign w:val="center"/>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010205"/>
                <w:sz w:val="22"/>
              </w:rPr>
            </w:pPr>
            <w:r w:rsidRPr="0029041E">
              <w:rPr>
                <w:rFonts w:ascii="Arial" w:hAnsi="Arial" w:cs="Arial"/>
                <w:b/>
                <w:bCs/>
                <w:color w:val="010205"/>
                <w:sz w:val="22"/>
              </w:rPr>
              <w:t>Jenis Kelamin * Kategori Self Management Crosstabulation</w:t>
            </w:r>
          </w:p>
        </w:tc>
      </w:tr>
      <w:tr w:rsidR="0029041E" w:rsidRPr="0029041E" w:rsidTr="0057152F">
        <w:trPr>
          <w:cantSplit/>
          <w:jc w:val="center"/>
        </w:trPr>
        <w:tc>
          <w:tcPr>
            <w:tcW w:w="4444" w:type="dxa"/>
            <w:gridSpan w:val="3"/>
            <w:vMerge w:val="restart"/>
            <w:tcBorders>
              <w:top w:val="nil"/>
              <w:left w:val="nil"/>
              <w:bottom w:val="nil"/>
              <w:right w:val="nil"/>
            </w:tcBorders>
            <w:shd w:val="clear" w:color="auto" w:fill="FFFFFF"/>
            <w:vAlign w:val="bottom"/>
          </w:tcPr>
          <w:p w:rsidR="0029041E" w:rsidRPr="0029041E" w:rsidRDefault="0029041E" w:rsidP="0029041E">
            <w:pPr>
              <w:autoSpaceDE w:val="0"/>
              <w:autoSpaceDN w:val="0"/>
              <w:adjustRightInd w:val="0"/>
              <w:spacing w:after="0" w:line="240" w:lineRule="auto"/>
              <w:rPr>
                <w:rFonts w:cs="Times New Roman"/>
                <w:szCs w:val="24"/>
              </w:rPr>
            </w:pPr>
          </w:p>
        </w:tc>
        <w:tc>
          <w:tcPr>
            <w:tcW w:w="2621" w:type="dxa"/>
            <w:gridSpan w:val="3"/>
            <w:tcBorders>
              <w:top w:val="nil"/>
              <w:left w:val="nil"/>
              <w:bottom w:val="nil"/>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Kategori Self Management</w:t>
            </w:r>
          </w:p>
        </w:tc>
        <w:tc>
          <w:tcPr>
            <w:tcW w:w="873" w:type="dxa"/>
            <w:vMerge w:val="restart"/>
            <w:tcBorders>
              <w:top w:val="nil"/>
              <w:left w:val="single" w:sz="8" w:space="0" w:color="E0E0E0"/>
              <w:bottom w:val="nil"/>
              <w:right w:val="nil"/>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Total</w:t>
            </w:r>
          </w:p>
        </w:tc>
      </w:tr>
      <w:tr w:rsidR="0029041E" w:rsidRPr="0029041E" w:rsidTr="0057152F">
        <w:trPr>
          <w:cantSplit/>
          <w:jc w:val="center"/>
        </w:trPr>
        <w:tc>
          <w:tcPr>
            <w:tcW w:w="4444" w:type="dxa"/>
            <w:gridSpan w:val="3"/>
            <w:vMerge/>
            <w:tcBorders>
              <w:top w:val="nil"/>
              <w:left w:val="nil"/>
              <w:bottom w:val="nil"/>
              <w:right w:val="nil"/>
            </w:tcBorders>
            <w:shd w:val="clear" w:color="auto" w:fill="FFFFFF"/>
            <w:vAlign w:val="bottom"/>
          </w:tcPr>
          <w:p w:rsidR="0029041E" w:rsidRPr="0029041E" w:rsidRDefault="0029041E" w:rsidP="0029041E">
            <w:pPr>
              <w:autoSpaceDE w:val="0"/>
              <w:autoSpaceDN w:val="0"/>
              <w:adjustRightInd w:val="0"/>
              <w:spacing w:after="0" w:line="240" w:lineRule="auto"/>
              <w:rPr>
                <w:rFonts w:ascii="Arial" w:hAnsi="Arial" w:cs="Arial"/>
                <w:color w:val="264A60"/>
                <w:sz w:val="18"/>
                <w:szCs w:val="18"/>
              </w:rPr>
            </w:pPr>
          </w:p>
        </w:tc>
        <w:tc>
          <w:tcPr>
            <w:tcW w:w="873" w:type="dxa"/>
            <w:tcBorders>
              <w:top w:val="nil"/>
              <w:left w:val="nil"/>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Kurang</w:t>
            </w:r>
          </w:p>
        </w:tc>
        <w:tc>
          <w:tcPr>
            <w:tcW w:w="874" w:type="dxa"/>
            <w:tcBorders>
              <w:top w:val="nil"/>
              <w:left w:val="single" w:sz="8" w:space="0" w:color="E0E0E0"/>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Cukup</w:t>
            </w:r>
          </w:p>
        </w:tc>
        <w:tc>
          <w:tcPr>
            <w:tcW w:w="874" w:type="dxa"/>
            <w:tcBorders>
              <w:top w:val="nil"/>
              <w:left w:val="single" w:sz="8" w:space="0" w:color="E0E0E0"/>
              <w:bottom w:val="single" w:sz="8" w:space="0" w:color="152935"/>
              <w:right w:val="single" w:sz="8" w:space="0" w:color="E0E0E0"/>
            </w:tcBorders>
            <w:shd w:val="clear" w:color="auto" w:fill="FFFFFF"/>
            <w:vAlign w:val="bottom"/>
          </w:tcPr>
          <w:p w:rsidR="0029041E" w:rsidRPr="0029041E" w:rsidRDefault="0029041E" w:rsidP="0029041E">
            <w:pPr>
              <w:autoSpaceDE w:val="0"/>
              <w:autoSpaceDN w:val="0"/>
              <w:adjustRightInd w:val="0"/>
              <w:spacing w:after="0" w:line="320" w:lineRule="atLeast"/>
              <w:ind w:left="60" w:right="60"/>
              <w:jc w:val="center"/>
              <w:rPr>
                <w:rFonts w:ascii="Arial" w:hAnsi="Arial" w:cs="Arial"/>
                <w:color w:val="264A60"/>
                <w:sz w:val="18"/>
                <w:szCs w:val="18"/>
              </w:rPr>
            </w:pPr>
            <w:r w:rsidRPr="0029041E">
              <w:rPr>
                <w:rFonts w:ascii="Arial" w:hAnsi="Arial" w:cs="Arial"/>
                <w:color w:val="264A60"/>
                <w:sz w:val="18"/>
                <w:szCs w:val="18"/>
              </w:rPr>
              <w:t>Baik</w:t>
            </w:r>
          </w:p>
        </w:tc>
        <w:tc>
          <w:tcPr>
            <w:tcW w:w="873" w:type="dxa"/>
            <w:vMerge/>
            <w:tcBorders>
              <w:top w:val="nil"/>
              <w:left w:val="single" w:sz="8" w:space="0" w:color="E0E0E0"/>
              <w:bottom w:val="nil"/>
              <w:right w:val="nil"/>
            </w:tcBorders>
            <w:shd w:val="clear" w:color="auto" w:fill="FFFFFF"/>
            <w:vAlign w:val="bottom"/>
          </w:tcPr>
          <w:p w:rsidR="0029041E" w:rsidRPr="0029041E" w:rsidRDefault="0029041E" w:rsidP="0029041E">
            <w:pPr>
              <w:autoSpaceDE w:val="0"/>
              <w:autoSpaceDN w:val="0"/>
              <w:adjustRightInd w:val="0"/>
              <w:spacing w:after="0" w:line="240" w:lineRule="auto"/>
              <w:rPr>
                <w:rFonts w:ascii="Arial" w:hAnsi="Arial" w:cs="Arial"/>
                <w:color w:val="264A60"/>
                <w:sz w:val="18"/>
                <w:szCs w:val="18"/>
              </w:rPr>
            </w:pPr>
          </w:p>
        </w:tc>
      </w:tr>
      <w:tr w:rsidR="0029041E" w:rsidRPr="0029041E" w:rsidTr="0057152F">
        <w:trPr>
          <w:cantSplit/>
          <w:jc w:val="center"/>
        </w:trPr>
        <w:tc>
          <w:tcPr>
            <w:tcW w:w="1274" w:type="dxa"/>
            <w:vMerge w:val="restart"/>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Jenis Kelamin</w:t>
            </w:r>
          </w:p>
        </w:tc>
        <w:tc>
          <w:tcPr>
            <w:tcW w:w="1092" w:type="dxa"/>
            <w:vMerge w:val="restart"/>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Laki-laki</w:t>
            </w:r>
          </w:p>
        </w:tc>
        <w:tc>
          <w:tcPr>
            <w:tcW w:w="2078" w:type="dxa"/>
            <w:tcBorders>
              <w:top w:val="single" w:sz="8" w:space="0" w:color="152935"/>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Count</w:t>
            </w:r>
          </w:p>
        </w:tc>
        <w:tc>
          <w:tcPr>
            <w:tcW w:w="873" w:type="dxa"/>
            <w:tcBorders>
              <w:top w:val="single" w:sz="8" w:space="0" w:color="152935"/>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w:t>
            </w:r>
          </w:p>
        </w:tc>
        <w:tc>
          <w:tcPr>
            <w:tcW w:w="874" w:type="dxa"/>
            <w:tcBorders>
              <w:top w:val="single" w:sz="8" w:space="0" w:color="152935"/>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46</w:t>
            </w:r>
          </w:p>
        </w:tc>
        <w:tc>
          <w:tcPr>
            <w:tcW w:w="874" w:type="dxa"/>
            <w:tcBorders>
              <w:top w:val="single" w:sz="8" w:space="0" w:color="152935"/>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44</w:t>
            </w:r>
          </w:p>
        </w:tc>
        <w:tc>
          <w:tcPr>
            <w:tcW w:w="873" w:type="dxa"/>
            <w:tcBorders>
              <w:top w:val="single" w:sz="8" w:space="0" w:color="152935"/>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90</w:t>
            </w:r>
          </w:p>
        </w:tc>
      </w:tr>
      <w:tr w:rsidR="0029041E" w:rsidRPr="0029041E" w:rsidTr="0057152F">
        <w:trPr>
          <w:cantSplit/>
          <w:jc w:val="center"/>
        </w:trPr>
        <w:tc>
          <w:tcPr>
            <w:tcW w:w="1274"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0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078"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Expected Count</w:t>
            </w:r>
          </w:p>
        </w:tc>
        <w:tc>
          <w:tcPr>
            <w:tcW w:w="873"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2.1</w:t>
            </w:r>
          </w:p>
        </w:tc>
        <w:tc>
          <w:tcPr>
            <w:tcW w:w="87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43.9</w:t>
            </w:r>
          </w:p>
        </w:tc>
        <w:tc>
          <w:tcPr>
            <w:tcW w:w="87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43.9</w:t>
            </w:r>
          </w:p>
        </w:tc>
        <w:tc>
          <w:tcPr>
            <w:tcW w:w="873"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90.0</w:t>
            </w:r>
          </w:p>
        </w:tc>
      </w:tr>
      <w:tr w:rsidR="0029041E" w:rsidRPr="0029041E" w:rsidTr="0057152F">
        <w:trPr>
          <w:cantSplit/>
          <w:jc w:val="center"/>
        </w:trPr>
        <w:tc>
          <w:tcPr>
            <w:tcW w:w="1274"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0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078"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Jenis Kelamin</w:t>
            </w:r>
          </w:p>
        </w:tc>
        <w:tc>
          <w:tcPr>
            <w:tcW w:w="873"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7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51.1%</w:t>
            </w:r>
          </w:p>
        </w:tc>
        <w:tc>
          <w:tcPr>
            <w:tcW w:w="87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48.9%</w:t>
            </w:r>
          </w:p>
        </w:tc>
        <w:tc>
          <w:tcPr>
            <w:tcW w:w="873"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57152F">
        <w:trPr>
          <w:cantSplit/>
          <w:jc w:val="center"/>
        </w:trPr>
        <w:tc>
          <w:tcPr>
            <w:tcW w:w="1274"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0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078"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Kategori Self Management</w:t>
            </w:r>
          </w:p>
        </w:tc>
        <w:tc>
          <w:tcPr>
            <w:tcW w:w="873"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7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55.4%</w:t>
            </w:r>
          </w:p>
        </w:tc>
        <w:tc>
          <w:tcPr>
            <w:tcW w:w="87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53.0%</w:t>
            </w:r>
          </w:p>
        </w:tc>
        <w:tc>
          <w:tcPr>
            <w:tcW w:w="873"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52.9%</w:t>
            </w:r>
          </w:p>
        </w:tc>
      </w:tr>
      <w:tr w:rsidR="0029041E" w:rsidRPr="0029041E" w:rsidTr="0057152F">
        <w:trPr>
          <w:cantSplit/>
          <w:jc w:val="center"/>
        </w:trPr>
        <w:tc>
          <w:tcPr>
            <w:tcW w:w="1274"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092"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078" w:type="dxa"/>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of Total</w:t>
            </w:r>
          </w:p>
        </w:tc>
        <w:tc>
          <w:tcPr>
            <w:tcW w:w="873" w:type="dxa"/>
            <w:tcBorders>
              <w:top w:val="single" w:sz="8" w:space="0" w:color="AEAEAE"/>
              <w:left w:val="nil"/>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0.0%</w:t>
            </w:r>
          </w:p>
        </w:tc>
        <w:tc>
          <w:tcPr>
            <w:tcW w:w="874"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27.1%</w:t>
            </w:r>
          </w:p>
        </w:tc>
        <w:tc>
          <w:tcPr>
            <w:tcW w:w="874"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25.9%</w:t>
            </w:r>
          </w:p>
        </w:tc>
        <w:tc>
          <w:tcPr>
            <w:tcW w:w="873" w:type="dxa"/>
            <w:tcBorders>
              <w:top w:val="single" w:sz="8" w:space="0" w:color="AEAEAE"/>
              <w:left w:val="single" w:sz="8" w:space="0" w:color="E0E0E0"/>
              <w:bottom w:val="nil"/>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52.9%</w:t>
            </w:r>
          </w:p>
        </w:tc>
      </w:tr>
      <w:tr w:rsidR="0029041E" w:rsidRPr="0029041E" w:rsidTr="0057152F">
        <w:trPr>
          <w:cantSplit/>
          <w:jc w:val="center"/>
        </w:trPr>
        <w:tc>
          <w:tcPr>
            <w:tcW w:w="1274"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092" w:type="dxa"/>
            <w:vMerge w:val="restart"/>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Perempuan</w:t>
            </w:r>
          </w:p>
        </w:tc>
        <w:tc>
          <w:tcPr>
            <w:tcW w:w="2078"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Count</w:t>
            </w:r>
          </w:p>
        </w:tc>
        <w:tc>
          <w:tcPr>
            <w:tcW w:w="873"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w:t>
            </w:r>
          </w:p>
        </w:tc>
        <w:tc>
          <w:tcPr>
            <w:tcW w:w="87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37</w:t>
            </w:r>
          </w:p>
        </w:tc>
        <w:tc>
          <w:tcPr>
            <w:tcW w:w="87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39</w:t>
            </w:r>
          </w:p>
        </w:tc>
        <w:tc>
          <w:tcPr>
            <w:tcW w:w="873"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80</w:t>
            </w:r>
          </w:p>
        </w:tc>
      </w:tr>
      <w:tr w:rsidR="0029041E" w:rsidRPr="0029041E" w:rsidTr="0057152F">
        <w:trPr>
          <w:cantSplit/>
          <w:jc w:val="center"/>
        </w:trPr>
        <w:tc>
          <w:tcPr>
            <w:tcW w:w="1274"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092"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078"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Expected Count</w:t>
            </w:r>
          </w:p>
        </w:tc>
        <w:tc>
          <w:tcPr>
            <w:tcW w:w="873"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1.9</w:t>
            </w:r>
          </w:p>
        </w:tc>
        <w:tc>
          <w:tcPr>
            <w:tcW w:w="87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39.1</w:t>
            </w:r>
          </w:p>
        </w:tc>
        <w:tc>
          <w:tcPr>
            <w:tcW w:w="87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39.1</w:t>
            </w:r>
          </w:p>
        </w:tc>
        <w:tc>
          <w:tcPr>
            <w:tcW w:w="873"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80.0</w:t>
            </w:r>
          </w:p>
        </w:tc>
      </w:tr>
      <w:tr w:rsidR="0029041E" w:rsidRPr="0029041E" w:rsidTr="0057152F">
        <w:trPr>
          <w:cantSplit/>
          <w:jc w:val="center"/>
        </w:trPr>
        <w:tc>
          <w:tcPr>
            <w:tcW w:w="1274"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092"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078"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Jenis Kelamin</w:t>
            </w:r>
          </w:p>
        </w:tc>
        <w:tc>
          <w:tcPr>
            <w:tcW w:w="873"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5.0%</w:t>
            </w:r>
          </w:p>
        </w:tc>
        <w:tc>
          <w:tcPr>
            <w:tcW w:w="87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46.3%</w:t>
            </w:r>
          </w:p>
        </w:tc>
        <w:tc>
          <w:tcPr>
            <w:tcW w:w="87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48.8%</w:t>
            </w:r>
          </w:p>
        </w:tc>
        <w:tc>
          <w:tcPr>
            <w:tcW w:w="873"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57152F">
        <w:trPr>
          <w:cantSplit/>
          <w:jc w:val="center"/>
        </w:trPr>
        <w:tc>
          <w:tcPr>
            <w:tcW w:w="1274"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092"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078"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Kategori Self Management</w:t>
            </w:r>
          </w:p>
        </w:tc>
        <w:tc>
          <w:tcPr>
            <w:tcW w:w="873"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87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44.6%</w:t>
            </w:r>
          </w:p>
        </w:tc>
        <w:tc>
          <w:tcPr>
            <w:tcW w:w="87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47.0%</w:t>
            </w:r>
          </w:p>
        </w:tc>
        <w:tc>
          <w:tcPr>
            <w:tcW w:w="873"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47.1%</w:t>
            </w:r>
          </w:p>
        </w:tc>
      </w:tr>
      <w:tr w:rsidR="0029041E" w:rsidRPr="0029041E" w:rsidTr="0057152F">
        <w:trPr>
          <w:cantSplit/>
          <w:jc w:val="center"/>
        </w:trPr>
        <w:tc>
          <w:tcPr>
            <w:tcW w:w="1274" w:type="dxa"/>
            <w:vMerge/>
            <w:tcBorders>
              <w:top w:val="single" w:sz="8" w:space="0" w:color="152935"/>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1092" w:type="dxa"/>
            <w:vMerge/>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078" w:type="dxa"/>
            <w:tcBorders>
              <w:top w:val="single" w:sz="8" w:space="0" w:color="AEAEAE"/>
              <w:left w:val="nil"/>
              <w:bottom w:val="nil"/>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of Total</w:t>
            </w:r>
          </w:p>
        </w:tc>
        <w:tc>
          <w:tcPr>
            <w:tcW w:w="873" w:type="dxa"/>
            <w:tcBorders>
              <w:top w:val="single" w:sz="8" w:space="0" w:color="AEAEAE"/>
              <w:left w:val="nil"/>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2.4%</w:t>
            </w:r>
          </w:p>
        </w:tc>
        <w:tc>
          <w:tcPr>
            <w:tcW w:w="874"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21.8%</w:t>
            </w:r>
          </w:p>
        </w:tc>
        <w:tc>
          <w:tcPr>
            <w:tcW w:w="874" w:type="dxa"/>
            <w:tcBorders>
              <w:top w:val="single" w:sz="8" w:space="0" w:color="AEAEAE"/>
              <w:left w:val="single" w:sz="8" w:space="0" w:color="E0E0E0"/>
              <w:bottom w:val="nil"/>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22.9%</w:t>
            </w:r>
          </w:p>
        </w:tc>
        <w:tc>
          <w:tcPr>
            <w:tcW w:w="873" w:type="dxa"/>
            <w:tcBorders>
              <w:top w:val="single" w:sz="8" w:space="0" w:color="AEAEAE"/>
              <w:left w:val="single" w:sz="8" w:space="0" w:color="E0E0E0"/>
              <w:bottom w:val="nil"/>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47.1%</w:t>
            </w:r>
          </w:p>
        </w:tc>
      </w:tr>
      <w:tr w:rsidR="0029041E" w:rsidRPr="0029041E" w:rsidTr="0057152F">
        <w:trPr>
          <w:cantSplit/>
          <w:jc w:val="center"/>
        </w:trPr>
        <w:tc>
          <w:tcPr>
            <w:tcW w:w="2366" w:type="dxa"/>
            <w:gridSpan w:val="2"/>
            <w:vMerge w:val="restart"/>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Total</w:t>
            </w:r>
          </w:p>
        </w:tc>
        <w:tc>
          <w:tcPr>
            <w:tcW w:w="2078"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Count</w:t>
            </w:r>
          </w:p>
        </w:tc>
        <w:tc>
          <w:tcPr>
            <w:tcW w:w="873"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w:t>
            </w:r>
          </w:p>
        </w:tc>
        <w:tc>
          <w:tcPr>
            <w:tcW w:w="87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83</w:t>
            </w:r>
          </w:p>
        </w:tc>
        <w:tc>
          <w:tcPr>
            <w:tcW w:w="87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83</w:t>
            </w:r>
          </w:p>
        </w:tc>
        <w:tc>
          <w:tcPr>
            <w:tcW w:w="873"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170</w:t>
            </w:r>
          </w:p>
        </w:tc>
      </w:tr>
      <w:tr w:rsidR="0029041E" w:rsidRPr="0029041E" w:rsidTr="0057152F">
        <w:trPr>
          <w:cantSplit/>
          <w:jc w:val="center"/>
        </w:trPr>
        <w:tc>
          <w:tcPr>
            <w:tcW w:w="2366" w:type="dxa"/>
            <w:gridSpan w:val="2"/>
            <w:vMerge/>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078"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Expected Count</w:t>
            </w:r>
          </w:p>
        </w:tc>
        <w:tc>
          <w:tcPr>
            <w:tcW w:w="873"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4.0</w:t>
            </w:r>
          </w:p>
        </w:tc>
        <w:tc>
          <w:tcPr>
            <w:tcW w:w="87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83.0</w:t>
            </w:r>
          </w:p>
        </w:tc>
        <w:tc>
          <w:tcPr>
            <w:tcW w:w="87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83.0</w:t>
            </w:r>
          </w:p>
        </w:tc>
        <w:tc>
          <w:tcPr>
            <w:tcW w:w="873"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170.0</w:t>
            </w:r>
          </w:p>
        </w:tc>
      </w:tr>
      <w:tr w:rsidR="0029041E" w:rsidRPr="0029041E" w:rsidTr="0057152F">
        <w:trPr>
          <w:cantSplit/>
          <w:jc w:val="center"/>
        </w:trPr>
        <w:tc>
          <w:tcPr>
            <w:tcW w:w="2366" w:type="dxa"/>
            <w:gridSpan w:val="2"/>
            <w:vMerge/>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078"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Jenis Kelamin</w:t>
            </w:r>
          </w:p>
        </w:tc>
        <w:tc>
          <w:tcPr>
            <w:tcW w:w="873"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2.4%</w:t>
            </w:r>
          </w:p>
        </w:tc>
        <w:tc>
          <w:tcPr>
            <w:tcW w:w="87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48.8%</w:t>
            </w:r>
          </w:p>
        </w:tc>
        <w:tc>
          <w:tcPr>
            <w:tcW w:w="87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48.8%</w:t>
            </w:r>
          </w:p>
        </w:tc>
        <w:tc>
          <w:tcPr>
            <w:tcW w:w="873"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57152F">
        <w:trPr>
          <w:cantSplit/>
          <w:jc w:val="center"/>
        </w:trPr>
        <w:tc>
          <w:tcPr>
            <w:tcW w:w="2366" w:type="dxa"/>
            <w:gridSpan w:val="2"/>
            <w:vMerge/>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078" w:type="dxa"/>
            <w:tcBorders>
              <w:top w:val="single" w:sz="8" w:space="0" w:color="AEAEAE"/>
              <w:left w:val="nil"/>
              <w:bottom w:val="single" w:sz="8" w:space="0" w:color="AEAEAE"/>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within Kategori Self Management</w:t>
            </w:r>
          </w:p>
        </w:tc>
        <w:tc>
          <w:tcPr>
            <w:tcW w:w="873" w:type="dxa"/>
            <w:tcBorders>
              <w:top w:val="single" w:sz="8" w:space="0" w:color="AEAEAE"/>
              <w:left w:val="nil"/>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87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874" w:type="dxa"/>
            <w:tcBorders>
              <w:top w:val="single" w:sz="8" w:space="0" w:color="AEAEAE"/>
              <w:left w:val="single" w:sz="8" w:space="0" w:color="E0E0E0"/>
              <w:bottom w:val="single" w:sz="8" w:space="0" w:color="AEAEAE"/>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c>
          <w:tcPr>
            <w:tcW w:w="873" w:type="dxa"/>
            <w:tcBorders>
              <w:top w:val="single" w:sz="8" w:space="0" w:color="AEAEAE"/>
              <w:left w:val="single" w:sz="8" w:space="0" w:color="E0E0E0"/>
              <w:bottom w:val="single" w:sz="8" w:space="0" w:color="AEAEAE"/>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r w:rsidR="0029041E" w:rsidRPr="0029041E" w:rsidTr="0057152F">
        <w:trPr>
          <w:cantSplit/>
          <w:jc w:val="center"/>
        </w:trPr>
        <w:tc>
          <w:tcPr>
            <w:tcW w:w="2366" w:type="dxa"/>
            <w:gridSpan w:val="2"/>
            <w:vMerge/>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240" w:lineRule="auto"/>
              <w:rPr>
                <w:rFonts w:ascii="Arial" w:hAnsi="Arial" w:cs="Arial"/>
                <w:color w:val="010205"/>
                <w:sz w:val="18"/>
                <w:szCs w:val="18"/>
              </w:rPr>
            </w:pPr>
          </w:p>
        </w:tc>
        <w:tc>
          <w:tcPr>
            <w:tcW w:w="2078" w:type="dxa"/>
            <w:tcBorders>
              <w:top w:val="single" w:sz="8" w:space="0" w:color="AEAEAE"/>
              <w:left w:val="nil"/>
              <w:bottom w:val="single" w:sz="8" w:space="0" w:color="152935"/>
              <w:right w:val="nil"/>
            </w:tcBorders>
            <w:shd w:val="clear" w:color="auto" w:fill="E0E0E0"/>
          </w:tcPr>
          <w:p w:rsidR="0029041E" w:rsidRPr="0029041E" w:rsidRDefault="0029041E" w:rsidP="0029041E">
            <w:pPr>
              <w:autoSpaceDE w:val="0"/>
              <w:autoSpaceDN w:val="0"/>
              <w:adjustRightInd w:val="0"/>
              <w:spacing w:after="0" w:line="320" w:lineRule="atLeast"/>
              <w:ind w:left="60" w:right="60"/>
              <w:rPr>
                <w:rFonts w:ascii="Arial" w:hAnsi="Arial" w:cs="Arial"/>
                <w:color w:val="264A60"/>
                <w:sz w:val="18"/>
                <w:szCs w:val="18"/>
              </w:rPr>
            </w:pPr>
            <w:r w:rsidRPr="0029041E">
              <w:rPr>
                <w:rFonts w:ascii="Arial" w:hAnsi="Arial" w:cs="Arial"/>
                <w:color w:val="264A60"/>
                <w:sz w:val="18"/>
                <w:szCs w:val="18"/>
              </w:rPr>
              <w:t>% of Total</w:t>
            </w:r>
          </w:p>
        </w:tc>
        <w:tc>
          <w:tcPr>
            <w:tcW w:w="873" w:type="dxa"/>
            <w:tcBorders>
              <w:top w:val="single" w:sz="8" w:space="0" w:color="AEAEAE"/>
              <w:left w:val="nil"/>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2.4%</w:t>
            </w:r>
          </w:p>
        </w:tc>
        <w:tc>
          <w:tcPr>
            <w:tcW w:w="874" w:type="dxa"/>
            <w:tcBorders>
              <w:top w:val="single" w:sz="8" w:space="0" w:color="AEAEAE"/>
              <w:left w:val="single" w:sz="8" w:space="0" w:color="E0E0E0"/>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48.8%</w:t>
            </w:r>
          </w:p>
        </w:tc>
        <w:tc>
          <w:tcPr>
            <w:tcW w:w="874" w:type="dxa"/>
            <w:tcBorders>
              <w:top w:val="single" w:sz="8" w:space="0" w:color="AEAEAE"/>
              <w:left w:val="single" w:sz="8" w:space="0" w:color="E0E0E0"/>
              <w:bottom w:val="single" w:sz="8" w:space="0" w:color="152935"/>
              <w:right w:val="single" w:sz="8" w:space="0" w:color="E0E0E0"/>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48.8%</w:t>
            </w:r>
          </w:p>
        </w:tc>
        <w:tc>
          <w:tcPr>
            <w:tcW w:w="873" w:type="dxa"/>
            <w:tcBorders>
              <w:top w:val="single" w:sz="8" w:space="0" w:color="AEAEAE"/>
              <w:left w:val="single" w:sz="8" w:space="0" w:color="E0E0E0"/>
              <w:bottom w:val="single" w:sz="8" w:space="0" w:color="152935"/>
              <w:right w:val="nil"/>
            </w:tcBorders>
            <w:shd w:val="clear" w:color="auto" w:fill="FFFFFF"/>
          </w:tcPr>
          <w:p w:rsidR="0029041E" w:rsidRPr="0029041E" w:rsidRDefault="0029041E" w:rsidP="0029041E">
            <w:pPr>
              <w:autoSpaceDE w:val="0"/>
              <w:autoSpaceDN w:val="0"/>
              <w:adjustRightInd w:val="0"/>
              <w:spacing w:after="0" w:line="320" w:lineRule="atLeast"/>
              <w:ind w:left="60" w:right="60"/>
              <w:jc w:val="right"/>
              <w:rPr>
                <w:rFonts w:ascii="Arial" w:hAnsi="Arial" w:cs="Arial"/>
                <w:color w:val="010205"/>
                <w:sz w:val="18"/>
                <w:szCs w:val="18"/>
              </w:rPr>
            </w:pPr>
            <w:r w:rsidRPr="0029041E">
              <w:rPr>
                <w:rFonts w:ascii="Arial" w:hAnsi="Arial" w:cs="Arial"/>
                <w:color w:val="010205"/>
                <w:sz w:val="18"/>
                <w:szCs w:val="18"/>
              </w:rPr>
              <w:t>100.0%</w:t>
            </w:r>
          </w:p>
        </w:tc>
      </w:tr>
    </w:tbl>
    <w:p w:rsidR="0057152F" w:rsidRPr="0057152F" w:rsidRDefault="0057152F" w:rsidP="0057152F">
      <w:pPr>
        <w:autoSpaceDE w:val="0"/>
        <w:autoSpaceDN w:val="0"/>
        <w:adjustRightInd w:val="0"/>
        <w:spacing w:after="0" w:line="240" w:lineRule="auto"/>
        <w:rPr>
          <w:rFonts w:cs="Times New Roman"/>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9"/>
        <w:gridCol w:w="630"/>
        <w:gridCol w:w="2095"/>
        <w:gridCol w:w="880"/>
        <w:gridCol w:w="882"/>
        <w:gridCol w:w="882"/>
        <w:gridCol w:w="880"/>
      </w:tblGrid>
      <w:tr w:rsidR="0057152F" w:rsidRPr="0057152F" w:rsidTr="0057152F">
        <w:trPr>
          <w:cantSplit/>
          <w:jc w:val="center"/>
        </w:trPr>
        <w:tc>
          <w:tcPr>
            <w:tcW w:w="7938" w:type="dxa"/>
            <w:gridSpan w:val="7"/>
            <w:tcBorders>
              <w:top w:val="nil"/>
              <w:left w:val="nil"/>
              <w:bottom w:val="nil"/>
              <w:right w:val="nil"/>
            </w:tcBorders>
            <w:shd w:val="clear" w:color="auto" w:fill="FFFFFF"/>
            <w:vAlign w:val="center"/>
          </w:tcPr>
          <w:p w:rsidR="0057152F" w:rsidRPr="0057152F" w:rsidRDefault="0057152F" w:rsidP="0057152F">
            <w:pPr>
              <w:autoSpaceDE w:val="0"/>
              <w:autoSpaceDN w:val="0"/>
              <w:adjustRightInd w:val="0"/>
              <w:spacing w:after="0" w:line="320" w:lineRule="atLeast"/>
              <w:ind w:left="60" w:right="60"/>
              <w:jc w:val="center"/>
              <w:rPr>
                <w:rFonts w:ascii="Arial" w:hAnsi="Arial" w:cs="Arial"/>
                <w:color w:val="010205"/>
                <w:sz w:val="22"/>
              </w:rPr>
            </w:pPr>
            <w:r w:rsidRPr="0057152F">
              <w:rPr>
                <w:rFonts w:ascii="Arial" w:hAnsi="Arial" w:cs="Arial"/>
                <w:b/>
                <w:bCs/>
                <w:color w:val="010205"/>
                <w:sz w:val="22"/>
              </w:rPr>
              <w:t>Pendidikan Terakhir * Kategori Self Management Crosstabulation</w:t>
            </w:r>
          </w:p>
        </w:tc>
      </w:tr>
      <w:tr w:rsidR="0057152F" w:rsidRPr="0057152F" w:rsidTr="0057152F">
        <w:trPr>
          <w:cantSplit/>
          <w:jc w:val="center"/>
        </w:trPr>
        <w:tc>
          <w:tcPr>
            <w:tcW w:w="4414" w:type="dxa"/>
            <w:gridSpan w:val="3"/>
            <w:vMerge w:val="restart"/>
            <w:tcBorders>
              <w:top w:val="nil"/>
              <w:left w:val="nil"/>
              <w:bottom w:val="nil"/>
              <w:right w:val="nil"/>
            </w:tcBorders>
            <w:shd w:val="clear" w:color="auto" w:fill="FFFFFF"/>
            <w:vAlign w:val="bottom"/>
          </w:tcPr>
          <w:p w:rsidR="0057152F" w:rsidRPr="0057152F" w:rsidRDefault="0057152F" w:rsidP="0057152F">
            <w:pPr>
              <w:autoSpaceDE w:val="0"/>
              <w:autoSpaceDN w:val="0"/>
              <w:adjustRightInd w:val="0"/>
              <w:spacing w:after="0" w:line="240" w:lineRule="auto"/>
              <w:rPr>
                <w:rFonts w:cs="Times New Roman"/>
                <w:szCs w:val="24"/>
              </w:rPr>
            </w:pPr>
          </w:p>
        </w:tc>
        <w:tc>
          <w:tcPr>
            <w:tcW w:w="2644" w:type="dxa"/>
            <w:gridSpan w:val="3"/>
            <w:tcBorders>
              <w:top w:val="nil"/>
              <w:left w:val="nil"/>
              <w:bottom w:val="nil"/>
              <w:right w:val="single" w:sz="8" w:space="0" w:color="E0E0E0"/>
            </w:tcBorders>
            <w:shd w:val="clear" w:color="auto" w:fill="FFFFFF"/>
            <w:vAlign w:val="bottom"/>
          </w:tcPr>
          <w:p w:rsidR="0057152F" w:rsidRPr="0057152F" w:rsidRDefault="0057152F" w:rsidP="0057152F">
            <w:pPr>
              <w:autoSpaceDE w:val="0"/>
              <w:autoSpaceDN w:val="0"/>
              <w:adjustRightInd w:val="0"/>
              <w:spacing w:after="0" w:line="320" w:lineRule="atLeast"/>
              <w:ind w:left="60" w:right="60"/>
              <w:jc w:val="center"/>
              <w:rPr>
                <w:rFonts w:ascii="Arial" w:hAnsi="Arial" w:cs="Arial"/>
                <w:color w:val="264A60"/>
                <w:sz w:val="18"/>
                <w:szCs w:val="18"/>
              </w:rPr>
            </w:pPr>
            <w:r w:rsidRPr="0057152F">
              <w:rPr>
                <w:rFonts w:ascii="Arial" w:hAnsi="Arial" w:cs="Arial"/>
                <w:color w:val="264A60"/>
                <w:sz w:val="18"/>
                <w:szCs w:val="18"/>
              </w:rPr>
              <w:t>Kategori Self Management</w:t>
            </w:r>
          </w:p>
        </w:tc>
        <w:tc>
          <w:tcPr>
            <w:tcW w:w="880" w:type="dxa"/>
            <w:vMerge w:val="restart"/>
            <w:tcBorders>
              <w:top w:val="nil"/>
              <w:left w:val="single" w:sz="8" w:space="0" w:color="E0E0E0"/>
              <w:bottom w:val="nil"/>
              <w:right w:val="nil"/>
            </w:tcBorders>
            <w:shd w:val="clear" w:color="auto" w:fill="FFFFFF"/>
            <w:vAlign w:val="bottom"/>
          </w:tcPr>
          <w:p w:rsidR="0057152F" w:rsidRPr="0057152F" w:rsidRDefault="0057152F" w:rsidP="0057152F">
            <w:pPr>
              <w:autoSpaceDE w:val="0"/>
              <w:autoSpaceDN w:val="0"/>
              <w:adjustRightInd w:val="0"/>
              <w:spacing w:after="0" w:line="320" w:lineRule="atLeast"/>
              <w:ind w:left="60" w:right="60"/>
              <w:jc w:val="center"/>
              <w:rPr>
                <w:rFonts w:ascii="Arial" w:hAnsi="Arial" w:cs="Arial"/>
                <w:color w:val="264A60"/>
                <w:sz w:val="18"/>
                <w:szCs w:val="18"/>
              </w:rPr>
            </w:pPr>
            <w:r w:rsidRPr="0057152F">
              <w:rPr>
                <w:rFonts w:ascii="Arial" w:hAnsi="Arial" w:cs="Arial"/>
                <w:color w:val="264A60"/>
                <w:sz w:val="18"/>
                <w:szCs w:val="18"/>
              </w:rPr>
              <w:t>Total</w:t>
            </w:r>
          </w:p>
        </w:tc>
      </w:tr>
      <w:tr w:rsidR="0057152F" w:rsidRPr="0057152F" w:rsidTr="0057152F">
        <w:trPr>
          <w:cantSplit/>
          <w:jc w:val="center"/>
        </w:trPr>
        <w:tc>
          <w:tcPr>
            <w:tcW w:w="4414" w:type="dxa"/>
            <w:gridSpan w:val="3"/>
            <w:vMerge/>
            <w:tcBorders>
              <w:top w:val="nil"/>
              <w:left w:val="nil"/>
              <w:bottom w:val="nil"/>
              <w:right w:val="nil"/>
            </w:tcBorders>
            <w:shd w:val="clear" w:color="auto" w:fill="FFFFFF"/>
            <w:vAlign w:val="bottom"/>
          </w:tcPr>
          <w:p w:rsidR="0057152F" w:rsidRPr="0057152F" w:rsidRDefault="0057152F" w:rsidP="0057152F">
            <w:pPr>
              <w:autoSpaceDE w:val="0"/>
              <w:autoSpaceDN w:val="0"/>
              <w:adjustRightInd w:val="0"/>
              <w:spacing w:after="0" w:line="240" w:lineRule="auto"/>
              <w:rPr>
                <w:rFonts w:ascii="Arial" w:hAnsi="Arial" w:cs="Arial"/>
                <w:color w:val="264A60"/>
                <w:sz w:val="18"/>
                <w:szCs w:val="18"/>
              </w:rPr>
            </w:pPr>
          </w:p>
        </w:tc>
        <w:tc>
          <w:tcPr>
            <w:tcW w:w="880" w:type="dxa"/>
            <w:tcBorders>
              <w:top w:val="nil"/>
              <w:left w:val="nil"/>
              <w:bottom w:val="single" w:sz="8" w:space="0" w:color="152935"/>
              <w:right w:val="single" w:sz="8" w:space="0" w:color="E0E0E0"/>
            </w:tcBorders>
            <w:shd w:val="clear" w:color="auto" w:fill="FFFFFF"/>
            <w:vAlign w:val="bottom"/>
          </w:tcPr>
          <w:p w:rsidR="0057152F" w:rsidRPr="0057152F" w:rsidRDefault="0057152F" w:rsidP="0057152F">
            <w:pPr>
              <w:autoSpaceDE w:val="0"/>
              <w:autoSpaceDN w:val="0"/>
              <w:adjustRightInd w:val="0"/>
              <w:spacing w:after="0" w:line="320" w:lineRule="atLeast"/>
              <w:ind w:left="60" w:right="60"/>
              <w:jc w:val="center"/>
              <w:rPr>
                <w:rFonts w:ascii="Arial" w:hAnsi="Arial" w:cs="Arial"/>
                <w:color w:val="264A60"/>
                <w:sz w:val="18"/>
                <w:szCs w:val="18"/>
              </w:rPr>
            </w:pPr>
            <w:r w:rsidRPr="0057152F">
              <w:rPr>
                <w:rFonts w:ascii="Arial" w:hAnsi="Arial" w:cs="Arial"/>
                <w:color w:val="264A60"/>
                <w:sz w:val="18"/>
                <w:szCs w:val="18"/>
              </w:rPr>
              <w:t>Kurang</w:t>
            </w:r>
          </w:p>
        </w:tc>
        <w:tc>
          <w:tcPr>
            <w:tcW w:w="882" w:type="dxa"/>
            <w:tcBorders>
              <w:top w:val="nil"/>
              <w:left w:val="single" w:sz="8" w:space="0" w:color="E0E0E0"/>
              <w:bottom w:val="single" w:sz="8" w:space="0" w:color="152935"/>
              <w:right w:val="single" w:sz="8" w:space="0" w:color="E0E0E0"/>
            </w:tcBorders>
            <w:shd w:val="clear" w:color="auto" w:fill="FFFFFF"/>
            <w:vAlign w:val="bottom"/>
          </w:tcPr>
          <w:p w:rsidR="0057152F" w:rsidRPr="0057152F" w:rsidRDefault="0057152F" w:rsidP="0057152F">
            <w:pPr>
              <w:autoSpaceDE w:val="0"/>
              <w:autoSpaceDN w:val="0"/>
              <w:adjustRightInd w:val="0"/>
              <w:spacing w:after="0" w:line="320" w:lineRule="atLeast"/>
              <w:ind w:left="60" w:right="60"/>
              <w:jc w:val="center"/>
              <w:rPr>
                <w:rFonts w:ascii="Arial" w:hAnsi="Arial" w:cs="Arial"/>
                <w:color w:val="264A60"/>
                <w:sz w:val="18"/>
                <w:szCs w:val="18"/>
              </w:rPr>
            </w:pPr>
            <w:r w:rsidRPr="0057152F">
              <w:rPr>
                <w:rFonts w:ascii="Arial" w:hAnsi="Arial" w:cs="Arial"/>
                <w:color w:val="264A60"/>
                <w:sz w:val="18"/>
                <w:szCs w:val="18"/>
              </w:rPr>
              <w:t>Cukup</w:t>
            </w:r>
          </w:p>
        </w:tc>
        <w:tc>
          <w:tcPr>
            <w:tcW w:w="882" w:type="dxa"/>
            <w:tcBorders>
              <w:top w:val="nil"/>
              <w:left w:val="single" w:sz="8" w:space="0" w:color="E0E0E0"/>
              <w:bottom w:val="single" w:sz="8" w:space="0" w:color="152935"/>
              <w:right w:val="single" w:sz="8" w:space="0" w:color="E0E0E0"/>
            </w:tcBorders>
            <w:shd w:val="clear" w:color="auto" w:fill="FFFFFF"/>
            <w:vAlign w:val="bottom"/>
          </w:tcPr>
          <w:p w:rsidR="0057152F" w:rsidRPr="0057152F" w:rsidRDefault="0057152F" w:rsidP="0057152F">
            <w:pPr>
              <w:autoSpaceDE w:val="0"/>
              <w:autoSpaceDN w:val="0"/>
              <w:adjustRightInd w:val="0"/>
              <w:spacing w:after="0" w:line="320" w:lineRule="atLeast"/>
              <w:ind w:left="60" w:right="60"/>
              <w:jc w:val="center"/>
              <w:rPr>
                <w:rFonts w:ascii="Arial" w:hAnsi="Arial" w:cs="Arial"/>
                <w:color w:val="264A60"/>
                <w:sz w:val="18"/>
                <w:szCs w:val="18"/>
              </w:rPr>
            </w:pPr>
            <w:r w:rsidRPr="0057152F">
              <w:rPr>
                <w:rFonts w:ascii="Arial" w:hAnsi="Arial" w:cs="Arial"/>
                <w:color w:val="264A60"/>
                <w:sz w:val="18"/>
                <w:szCs w:val="18"/>
              </w:rPr>
              <w:t>Baik</w:t>
            </w:r>
          </w:p>
        </w:tc>
        <w:tc>
          <w:tcPr>
            <w:tcW w:w="880" w:type="dxa"/>
            <w:vMerge/>
            <w:tcBorders>
              <w:top w:val="nil"/>
              <w:left w:val="single" w:sz="8" w:space="0" w:color="E0E0E0"/>
              <w:bottom w:val="nil"/>
              <w:right w:val="nil"/>
            </w:tcBorders>
            <w:shd w:val="clear" w:color="auto" w:fill="FFFFFF"/>
            <w:vAlign w:val="bottom"/>
          </w:tcPr>
          <w:p w:rsidR="0057152F" w:rsidRPr="0057152F" w:rsidRDefault="0057152F" w:rsidP="0057152F">
            <w:pPr>
              <w:autoSpaceDE w:val="0"/>
              <w:autoSpaceDN w:val="0"/>
              <w:adjustRightInd w:val="0"/>
              <w:spacing w:after="0" w:line="240" w:lineRule="auto"/>
              <w:rPr>
                <w:rFonts w:ascii="Arial" w:hAnsi="Arial" w:cs="Arial"/>
                <w:color w:val="264A60"/>
                <w:sz w:val="18"/>
                <w:szCs w:val="18"/>
              </w:rPr>
            </w:pPr>
          </w:p>
        </w:tc>
      </w:tr>
      <w:tr w:rsidR="0057152F" w:rsidRPr="0057152F" w:rsidTr="0057152F">
        <w:trPr>
          <w:cantSplit/>
          <w:jc w:val="center"/>
        </w:trPr>
        <w:tc>
          <w:tcPr>
            <w:tcW w:w="1689" w:type="dxa"/>
            <w:vMerge w:val="restart"/>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Pendidikan Terakhir</w:t>
            </w:r>
          </w:p>
        </w:tc>
        <w:tc>
          <w:tcPr>
            <w:tcW w:w="630" w:type="dxa"/>
            <w:vMerge w:val="restart"/>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SMA</w:t>
            </w:r>
          </w:p>
        </w:tc>
        <w:tc>
          <w:tcPr>
            <w:tcW w:w="2095" w:type="dxa"/>
            <w:tcBorders>
              <w:top w:val="single" w:sz="8" w:space="0" w:color="152935"/>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Count</w:t>
            </w:r>
          </w:p>
        </w:tc>
        <w:tc>
          <w:tcPr>
            <w:tcW w:w="880" w:type="dxa"/>
            <w:tcBorders>
              <w:top w:val="single" w:sz="8" w:space="0" w:color="152935"/>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2</w:t>
            </w:r>
          </w:p>
        </w:tc>
        <w:tc>
          <w:tcPr>
            <w:tcW w:w="882" w:type="dxa"/>
            <w:tcBorders>
              <w:top w:val="single" w:sz="8" w:space="0" w:color="152935"/>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54</w:t>
            </w:r>
          </w:p>
        </w:tc>
        <w:tc>
          <w:tcPr>
            <w:tcW w:w="882" w:type="dxa"/>
            <w:tcBorders>
              <w:top w:val="single" w:sz="8" w:space="0" w:color="152935"/>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38</w:t>
            </w:r>
          </w:p>
        </w:tc>
        <w:tc>
          <w:tcPr>
            <w:tcW w:w="880" w:type="dxa"/>
            <w:tcBorders>
              <w:top w:val="single" w:sz="8" w:space="0" w:color="152935"/>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94</w:t>
            </w:r>
          </w:p>
        </w:tc>
      </w:tr>
      <w:tr w:rsidR="0057152F" w:rsidRPr="0057152F" w:rsidTr="0057152F">
        <w:trPr>
          <w:cantSplit/>
          <w:jc w:val="center"/>
        </w:trPr>
        <w:tc>
          <w:tcPr>
            <w:tcW w:w="1689"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630"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095"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Expected Count</w:t>
            </w:r>
          </w:p>
        </w:tc>
        <w:tc>
          <w:tcPr>
            <w:tcW w:w="880"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2.2</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45.9</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45.9</w:t>
            </w:r>
          </w:p>
        </w:tc>
        <w:tc>
          <w:tcPr>
            <w:tcW w:w="880"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94.0</w:t>
            </w:r>
          </w:p>
        </w:tc>
      </w:tr>
      <w:tr w:rsidR="0057152F" w:rsidRPr="0057152F" w:rsidTr="0057152F">
        <w:trPr>
          <w:cantSplit/>
          <w:jc w:val="center"/>
        </w:trPr>
        <w:tc>
          <w:tcPr>
            <w:tcW w:w="1689"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630"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095"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within Pendidikan Terakhir</w:t>
            </w:r>
          </w:p>
        </w:tc>
        <w:tc>
          <w:tcPr>
            <w:tcW w:w="880"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2.1%</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57.4%</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40.4%</w:t>
            </w:r>
          </w:p>
        </w:tc>
        <w:tc>
          <w:tcPr>
            <w:tcW w:w="880"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100.0%</w:t>
            </w:r>
          </w:p>
        </w:tc>
      </w:tr>
      <w:tr w:rsidR="0057152F" w:rsidRPr="0057152F" w:rsidTr="0057152F">
        <w:trPr>
          <w:cantSplit/>
          <w:jc w:val="center"/>
        </w:trPr>
        <w:tc>
          <w:tcPr>
            <w:tcW w:w="1689"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630"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095"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within Kategori Self Management</w:t>
            </w:r>
          </w:p>
        </w:tc>
        <w:tc>
          <w:tcPr>
            <w:tcW w:w="880"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50.0%</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65.1%</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45.8%</w:t>
            </w:r>
          </w:p>
        </w:tc>
        <w:tc>
          <w:tcPr>
            <w:tcW w:w="880"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55.3%</w:t>
            </w:r>
          </w:p>
        </w:tc>
      </w:tr>
      <w:tr w:rsidR="0057152F" w:rsidRPr="0057152F" w:rsidTr="0057152F">
        <w:trPr>
          <w:cantSplit/>
          <w:jc w:val="center"/>
        </w:trPr>
        <w:tc>
          <w:tcPr>
            <w:tcW w:w="1689"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630"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095" w:type="dxa"/>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of Total</w:t>
            </w:r>
          </w:p>
        </w:tc>
        <w:tc>
          <w:tcPr>
            <w:tcW w:w="880" w:type="dxa"/>
            <w:tcBorders>
              <w:top w:val="single" w:sz="8" w:space="0" w:color="AEAEAE"/>
              <w:left w:val="nil"/>
              <w:bottom w:val="nil"/>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1.2%</w:t>
            </w:r>
          </w:p>
        </w:tc>
        <w:tc>
          <w:tcPr>
            <w:tcW w:w="882" w:type="dxa"/>
            <w:tcBorders>
              <w:top w:val="single" w:sz="8" w:space="0" w:color="AEAEAE"/>
              <w:left w:val="single" w:sz="8" w:space="0" w:color="E0E0E0"/>
              <w:bottom w:val="nil"/>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31.8%</w:t>
            </w:r>
          </w:p>
        </w:tc>
        <w:tc>
          <w:tcPr>
            <w:tcW w:w="882" w:type="dxa"/>
            <w:tcBorders>
              <w:top w:val="single" w:sz="8" w:space="0" w:color="AEAEAE"/>
              <w:left w:val="single" w:sz="8" w:space="0" w:color="E0E0E0"/>
              <w:bottom w:val="nil"/>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22.4%</w:t>
            </w:r>
          </w:p>
        </w:tc>
        <w:tc>
          <w:tcPr>
            <w:tcW w:w="880" w:type="dxa"/>
            <w:tcBorders>
              <w:top w:val="single" w:sz="8" w:space="0" w:color="AEAEAE"/>
              <w:left w:val="single" w:sz="8" w:space="0" w:color="E0E0E0"/>
              <w:bottom w:val="nil"/>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55.3%</w:t>
            </w:r>
          </w:p>
        </w:tc>
      </w:tr>
      <w:tr w:rsidR="0057152F" w:rsidRPr="0057152F" w:rsidTr="0057152F">
        <w:trPr>
          <w:cantSplit/>
          <w:jc w:val="center"/>
        </w:trPr>
        <w:tc>
          <w:tcPr>
            <w:tcW w:w="1689"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630" w:type="dxa"/>
            <w:vMerge w:val="restart"/>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SMK</w:t>
            </w:r>
          </w:p>
        </w:tc>
        <w:tc>
          <w:tcPr>
            <w:tcW w:w="2095"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Count</w:t>
            </w:r>
          </w:p>
        </w:tc>
        <w:tc>
          <w:tcPr>
            <w:tcW w:w="880"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0</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18</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25</w:t>
            </w:r>
          </w:p>
        </w:tc>
        <w:tc>
          <w:tcPr>
            <w:tcW w:w="880"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43</w:t>
            </w:r>
          </w:p>
        </w:tc>
      </w:tr>
      <w:tr w:rsidR="0057152F" w:rsidRPr="0057152F" w:rsidTr="0057152F">
        <w:trPr>
          <w:cantSplit/>
          <w:jc w:val="center"/>
        </w:trPr>
        <w:tc>
          <w:tcPr>
            <w:tcW w:w="1689"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630" w:type="dxa"/>
            <w:vMerge/>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095"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Expected Count</w:t>
            </w:r>
          </w:p>
        </w:tc>
        <w:tc>
          <w:tcPr>
            <w:tcW w:w="880"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1.0</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21.0</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21.0</w:t>
            </w:r>
          </w:p>
        </w:tc>
        <w:tc>
          <w:tcPr>
            <w:tcW w:w="880"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43.0</w:t>
            </w:r>
          </w:p>
        </w:tc>
      </w:tr>
      <w:tr w:rsidR="0057152F" w:rsidRPr="0057152F" w:rsidTr="0057152F">
        <w:trPr>
          <w:cantSplit/>
          <w:jc w:val="center"/>
        </w:trPr>
        <w:tc>
          <w:tcPr>
            <w:tcW w:w="1689"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630" w:type="dxa"/>
            <w:vMerge/>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095"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within Pendidikan Terakhir</w:t>
            </w:r>
          </w:p>
        </w:tc>
        <w:tc>
          <w:tcPr>
            <w:tcW w:w="880"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0.0%</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41.9%</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58.1%</w:t>
            </w:r>
          </w:p>
        </w:tc>
        <w:tc>
          <w:tcPr>
            <w:tcW w:w="880"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100.0%</w:t>
            </w:r>
          </w:p>
        </w:tc>
      </w:tr>
      <w:tr w:rsidR="0057152F" w:rsidRPr="0057152F" w:rsidTr="0057152F">
        <w:trPr>
          <w:cantSplit/>
          <w:jc w:val="center"/>
        </w:trPr>
        <w:tc>
          <w:tcPr>
            <w:tcW w:w="1689"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630" w:type="dxa"/>
            <w:vMerge/>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095"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within Kategori Self Management</w:t>
            </w:r>
          </w:p>
        </w:tc>
        <w:tc>
          <w:tcPr>
            <w:tcW w:w="880"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0.0%</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21.7%</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30.1%</w:t>
            </w:r>
          </w:p>
        </w:tc>
        <w:tc>
          <w:tcPr>
            <w:tcW w:w="880"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25.3%</w:t>
            </w:r>
          </w:p>
        </w:tc>
      </w:tr>
      <w:tr w:rsidR="0057152F" w:rsidRPr="0057152F" w:rsidTr="0057152F">
        <w:trPr>
          <w:cantSplit/>
          <w:jc w:val="center"/>
        </w:trPr>
        <w:tc>
          <w:tcPr>
            <w:tcW w:w="1689"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630" w:type="dxa"/>
            <w:vMerge/>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095" w:type="dxa"/>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of Total</w:t>
            </w:r>
          </w:p>
        </w:tc>
        <w:tc>
          <w:tcPr>
            <w:tcW w:w="880" w:type="dxa"/>
            <w:tcBorders>
              <w:top w:val="single" w:sz="8" w:space="0" w:color="AEAEAE"/>
              <w:left w:val="nil"/>
              <w:bottom w:val="nil"/>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0.0%</w:t>
            </w:r>
          </w:p>
        </w:tc>
        <w:tc>
          <w:tcPr>
            <w:tcW w:w="882" w:type="dxa"/>
            <w:tcBorders>
              <w:top w:val="single" w:sz="8" w:space="0" w:color="AEAEAE"/>
              <w:left w:val="single" w:sz="8" w:space="0" w:color="E0E0E0"/>
              <w:bottom w:val="nil"/>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10.6%</w:t>
            </w:r>
          </w:p>
        </w:tc>
        <w:tc>
          <w:tcPr>
            <w:tcW w:w="882" w:type="dxa"/>
            <w:tcBorders>
              <w:top w:val="single" w:sz="8" w:space="0" w:color="AEAEAE"/>
              <w:left w:val="single" w:sz="8" w:space="0" w:color="E0E0E0"/>
              <w:bottom w:val="nil"/>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14.7%</w:t>
            </w:r>
          </w:p>
        </w:tc>
        <w:tc>
          <w:tcPr>
            <w:tcW w:w="880" w:type="dxa"/>
            <w:tcBorders>
              <w:top w:val="single" w:sz="8" w:space="0" w:color="AEAEAE"/>
              <w:left w:val="single" w:sz="8" w:space="0" w:color="E0E0E0"/>
              <w:bottom w:val="nil"/>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25.3%</w:t>
            </w:r>
          </w:p>
        </w:tc>
      </w:tr>
      <w:tr w:rsidR="0057152F" w:rsidRPr="0057152F" w:rsidTr="0057152F">
        <w:trPr>
          <w:cantSplit/>
          <w:jc w:val="center"/>
        </w:trPr>
        <w:tc>
          <w:tcPr>
            <w:tcW w:w="1689"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630" w:type="dxa"/>
            <w:vMerge w:val="restart"/>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S1</w:t>
            </w:r>
          </w:p>
        </w:tc>
        <w:tc>
          <w:tcPr>
            <w:tcW w:w="2095"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Count</w:t>
            </w:r>
          </w:p>
        </w:tc>
        <w:tc>
          <w:tcPr>
            <w:tcW w:w="880"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0</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3</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14</w:t>
            </w:r>
          </w:p>
        </w:tc>
        <w:tc>
          <w:tcPr>
            <w:tcW w:w="880"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17</w:t>
            </w:r>
          </w:p>
        </w:tc>
      </w:tr>
      <w:tr w:rsidR="0057152F" w:rsidRPr="0057152F" w:rsidTr="0057152F">
        <w:trPr>
          <w:cantSplit/>
          <w:jc w:val="center"/>
        </w:trPr>
        <w:tc>
          <w:tcPr>
            <w:tcW w:w="1689"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630" w:type="dxa"/>
            <w:vMerge/>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095"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Expected Count</w:t>
            </w:r>
          </w:p>
        </w:tc>
        <w:tc>
          <w:tcPr>
            <w:tcW w:w="880"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.4</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8.3</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8.3</w:t>
            </w:r>
          </w:p>
        </w:tc>
        <w:tc>
          <w:tcPr>
            <w:tcW w:w="880"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17.0</w:t>
            </w:r>
          </w:p>
        </w:tc>
      </w:tr>
      <w:tr w:rsidR="0057152F" w:rsidRPr="0057152F" w:rsidTr="0057152F">
        <w:trPr>
          <w:cantSplit/>
          <w:jc w:val="center"/>
        </w:trPr>
        <w:tc>
          <w:tcPr>
            <w:tcW w:w="1689"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630" w:type="dxa"/>
            <w:vMerge/>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095"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within Pendidikan Terakhir</w:t>
            </w:r>
          </w:p>
        </w:tc>
        <w:tc>
          <w:tcPr>
            <w:tcW w:w="880"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0.0%</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17.6%</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82.4%</w:t>
            </w:r>
          </w:p>
        </w:tc>
        <w:tc>
          <w:tcPr>
            <w:tcW w:w="880"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100.0%</w:t>
            </w:r>
          </w:p>
        </w:tc>
      </w:tr>
      <w:tr w:rsidR="0057152F" w:rsidRPr="0057152F" w:rsidTr="0057152F">
        <w:trPr>
          <w:cantSplit/>
          <w:jc w:val="center"/>
        </w:trPr>
        <w:tc>
          <w:tcPr>
            <w:tcW w:w="1689"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630" w:type="dxa"/>
            <w:vMerge/>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095"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within Kategori Self Management</w:t>
            </w:r>
          </w:p>
        </w:tc>
        <w:tc>
          <w:tcPr>
            <w:tcW w:w="880"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0.0%</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3.6%</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16.9%</w:t>
            </w:r>
          </w:p>
        </w:tc>
        <w:tc>
          <w:tcPr>
            <w:tcW w:w="880"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10.0%</w:t>
            </w:r>
          </w:p>
        </w:tc>
      </w:tr>
      <w:tr w:rsidR="0057152F" w:rsidRPr="0057152F" w:rsidTr="0057152F">
        <w:trPr>
          <w:cantSplit/>
          <w:jc w:val="center"/>
        </w:trPr>
        <w:tc>
          <w:tcPr>
            <w:tcW w:w="1689"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630" w:type="dxa"/>
            <w:vMerge/>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095" w:type="dxa"/>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of Total</w:t>
            </w:r>
          </w:p>
        </w:tc>
        <w:tc>
          <w:tcPr>
            <w:tcW w:w="880" w:type="dxa"/>
            <w:tcBorders>
              <w:top w:val="single" w:sz="8" w:space="0" w:color="AEAEAE"/>
              <w:left w:val="nil"/>
              <w:bottom w:val="nil"/>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0.0%</w:t>
            </w:r>
          </w:p>
        </w:tc>
        <w:tc>
          <w:tcPr>
            <w:tcW w:w="882" w:type="dxa"/>
            <w:tcBorders>
              <w:top w:val="single" w:sz="8" w:space="0" w:color="AEAEAE"/>
              <w:left w:val="single" w:sz="8" w:space="0" w:color="E0E0E0"/>
              <w:bottom w:val="nil"/>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1.8%</w:t>
            </w:r>
          </w:p>
        </w:tc>
        <w:tc>
          <w:tcPr>
            <w:tcW w:w="882" w:type="dxa"/>
            <w:tcBorders>
              <w:top w:val="single" w:sz="8" w:space="0" w:color="AEAEAE"/>
              <w:left w:val="single" w:sz="8" w:space="0" w:color="E0E0E0"/>
              <w:bottom w:val="nil"/>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8.2%</w:t>
            </w:r>
          </w:p>
        </w:tc>
        <w:tc>
          <w:tcPr>
            <w:tcW w:w="880" w:type="dxa"/>
            <w:tcBorders>
              <w:top w:val="single" w:sz="8" w:space="0" w:color="AEAEAE"/>
              <w:left w:val="single" w:sz="8" w:space="0" w:color="E0E0E0"/>
              <w:bottom w:val="nil"/>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10.0%</w:t>
            </w:r>
          </w:p>
        </w:tc>
      </w:tr>
      <w:tr w:rsidR="0057152F" w:rsidRPr="0057152F" w:rsidTr="0057152F">
        <w:trPr>
          <w:cantSplit/>
          <w:jc w:val="center"/>
        </w:trPr>
        <w:tc>
          <w:tcPr>
            <w:tcW w:w="1689"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630" w:type="dxa"/>
            <w:vMerge w:val="restart"/>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D3</w:t>
            </w:r>
          </w:p>
        </w:tc>
        <w:tc>
          <w:tcPr>
            <w:tcW w:w="2095"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Count</w:t>
            </w:r>
          </w:p>
        </w:tc>
        <w:tc>
          <w:tcPr>
            <w:tcW w:w="880"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0</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0</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w:t>
            </w:r>
          </w:p>
        </w:tc>
        <w:tc>
          <w:tcPr>
            <w:tcW w:w="880"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w:t>
            </w:r>
          </w:p>
        </w:tc>
      </w:tr>
      <w:tr w:rsidR="0057152F" w:rsidRPr="0057152F" w:rsidTr="0057152F">
        <w:trPr>
          <w:cantSplit/>
          <w:jc w:val="center"/>
        </w:trPr>
        <w:tc>
          <w:tcPr>
            <w:tcW w:w="1689"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630" w:type="dxa"/>
            <w:vMerge/>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095"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Expected Count</w:t>
            </w:r>
          </w:p>
        </w:tc>
        <w:tc>
          <w:tcPr>
            <w:tcW w:w="880"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.0</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.5</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.5</w:t>
            </w:r>
          </w:p>
        </w:tc>
        <w:tc>
          <w:tcPr>
            <w:tcW w:w="880"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1.0</w:t>
            </w:r>
          </w:p>
        </w:tc>
      </w:tr>
      <w:tr w:rsidR="0057152F" w:rsidRPr="0057152F" w:rsidTr="0057152F">
        <w:trPr>
          <w:cantSplit/>
          <w:jc w:val="center"/>
        </w:trPr>
        <w:tc>
          <w:tcPr>
            <w:tcW w:w="1689"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630" w:type="dxa"/>
            <w:vMerge/>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095"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within Pendidikan Terakhir</w:t>
            </w:r>
          </w:p>
        </w:tc>
        <w:tc>
          <w:tcPr>
            <w:tcW w:w="880"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0.0%</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0.0%</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100.0%</w:t>
            </w:r>
          </w:p>
        </w:tc>
        <w:tc>
          <w:tcPr>
            <w:tcW w:w="880"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100.0%</w:t>
            </w:r>
          </w:p>
        </w:tc>
      </w:tr>
      <w:tr w:rsidR="0057152F" w:rsidRPr="0057152F" w:rsidTr="0057152F">
        <w:trPr>
          <w:cantSplit/>
          <w:jc w:val="center"/>
        </w:trPr>
        <w:tc>
          <w:tcPr>
            <w:tcW w:w="1689"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630" w:type="dxa"/>
            <w:vMerge/>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095"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within Kategori Self Management</w:t>
            </w:r>
          </w:p>
        </w:tc>
        <w:tc>
          <w:tcPr>
            <w:tcW w:w="880"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0.0%</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0.0%</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1.2%</w:t>
            </w:r>
          </w:p>
        </w:tc>
        <w:tc>
          <w:tcPr>
            <w:tcW w:w="880"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0.6%</w:t>
            </w:r>
          </w:p>
        </w:tc>
      </w:tr>
      <w:tr w:rsidR="0057152F" w:rsidRPr="0057152F" w:rsidTr="0057152F">
        <w:trPr>
          <w:cantSplit/>
          <w:jc w:val="center"/>
        </w:trPr>
        <w:tc>
          <w:tcPr>
            <w:tcW w:w="1689"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630" w:type="dxa"/>
            <w:vMerge/>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095" w:type="dxa"/>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of Total</w:t>
            </w:r>
          </w:p>
        </w:tc>
        <w:tc>
          <w:tcPr>
            <w:tcW w:w="880" w:type="dxa"/>
            <w:tcBorders>
              <w:top w:val="single" w:sz="8" w:space="0" w:color="AEAEAE"/>
              <w:left w:val="nil"/>
              <w:bottom w:val="nil"/>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0.0%</w:t>
            </w:r>
          </w:p>
        </w:tc>
        <w:tc>
          <w:tcPr>
            <w:tcW w:w="882" w:type="dxa"/>
            <w:tcBorders>
              <w:top w:val="single" w:sz="8" w:space="0" w:color="AEAEAE"/>
              <w:left w:val="single" w:sz="8" w:space="0" w:color="E0E0E0"/>
              <w:bottom w:val="nil"/>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0.0%</w:t>
            </w:r>
          </w:p>
        </w:tc>
        <w:tc>
          <w:tcPr>
            <w:tcW w:w="882" w:type="dxa"/>
            <w:tcBorders>
              <w:top w:val="single" w:sz="8" w:space="0" w:color="AEAEAE"/>
              <w:left w:val="single" w:sz="8" w:space="0" w:color="E0E0E0"/>
              <w:bottom w:val="nil"/>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0.6%</w:t>
            </w:r>
          </w:p>
        </w:tc>
        <w:tc>
          <w:tcPr>
            <w:tcW w:w="880" w:type="dxa"/>
            <w:tcBorders>
              <w:top w:val="single" w:sz="8" w:space="0" w:color="AEAEAE"/>
              <w:left w:val="single" w:sz="8" w:space="0" w:color="E0E0E0"/>
              <w:bottom w:val="nil"/>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0.6%</w:t>
            </w:r>
          </w:p>
        </w:tc>
      </w:tr>
      <w:tr w:rsidR="0057152F" w:rsidRPr="0057152F" w:rsidTr="0057152F">
        <w:trPr>
          <w:cantSplit/>
          <w:jc w:val="center"/>
        </w:trPr>
        <w:tc>
          <w:tcPr>
            <w:tcW w:w="1689"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630" w:type="dxa"/>
            <w:vMerge w:val="restart"/>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SMP</w:t>
            </w:r>
          </w:p>
        </w:tc>
        <w:tc>
          <w:tcPr>
            <w:tcW w:w="2095"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Count</w:t>
            </w:r>
          </w:p>
        </w:tc>
        <w:tc>
          <w:tcPr>
            <w:tcW w:w="880"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2</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8</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5</w:t>
            </w:r>
          </w:p>
        </w:tc>
        <w:tc>
          <w:tcPr>
            <w:tcW w:w="880"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15</w:t>
            </w:r>
          </w:p>
        </w:tc>
      </w:tr>
      <w:tr w:rsidR="0057152F" w:rsidRPr="0057152F" w:rsidTr="0057152F">
        <w:trPr>
          <w:cantSplit/>
          <w:jc w:val="center"/>
        </w:trPr>
        <w:tc>
          <w:tcPr>
            <w:tcW w:w="1689"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630" w:type="dxa"/>
            <w:vMerge/>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095"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Expected Count</w:t>
            </w:r>
          </w:p>
        </w:tc>
        <w:tc>
          <w:tcPr>
            <w:tcW w:w="880"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.4</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7.3</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7.3</w:t>
            </w:r>
          </w:p>
        </w:tc>
        <w:tc>
          <w:tcPr>
            <w:tcW w:w="880"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15.0</w:t>
            </w:r>
          </w:p>
        </w:tc>
      </w:tr>
      <w:tr w:rsidR="0057152F" w:rsidRPr="0057152F" w:rsidTr="0057152F">
        <w:trPr>
          <w:cantSplit/>
          <w:jc w:val="center"/>
        </w:trPr>
        <w:tc>
          <w:tcPr>
            <w:tcW w:w="1689"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630" w:type="dxa"/>
            <w:vMerge/>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095"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within Pendidikan Terakhir</w:t>
            </w:r>
          </w:p>
        </w:tc>
        <w:tc>
          <w:tcPr>
            <w:tcW w:w="880"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13.3%</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53.3%</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33.3%</w:t>
            </w:r>
          </w:p>
        </w:tc>
        <w:tc>
          <w:tcPr>
            <w:tcW w:w="880"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100.0%</w:t>
            </w:r>
          </w:p>
        </w:tc>
      </w:tr>
      <w:tr w:rsidR="0057152F" w:rsidRPr="0057152F" w:rsidTr="0057152F">
        <w:trPr>
          <w:cantSplit/>
          <w:jc w:val="center"/>
        </w:trPr>
        <w:tc>
          <w:tcPr>
            <w:tcW w:w="1689"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630" w:type="dxa"/>
            <w:vMerge/>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095"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within Kategori Self Management</w:t>
            </w:r>
          </w:p>
        </w:tc>
        <w:tc>
          <w:tcPr>
            <w:tcW w:w="880"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50.0%</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9.6%</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6.0%</w:t>
            </w:r>
          </w:p>
        </w:tc>
        <w:tc>
          <w:tcPr>
            <w:tcW w:w="880"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8.8%</w:t>
            </w:r>
          </w:p>
        </w:tc>
      </w:tr>
      <w:tr w:rsidR="0057152F" w:rsidRPr="0057152F" w:rsidTr="0057152F">
        <w:trPr>
          <w:cantSplit/>
          <w:jc w:val="center"/>
        </w:trPr>
        <w:tc>
          <w:tcPr>
            <w:tcW w:w="1689"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630" w:type="dxa"/>
            <w:vMerge/>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095" w:type="dxa"/>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of Total</w:t>
            </w:r>
          </w:p>
        </w:tc>
        <w:tc>
          <w:tcPr>
            <w:tcW w:w="880" w:type="dxa"/>
            <w:tcBorders>
              <w:top w:val="single" w:sz="8" w:space="0" w:color="AEAEAE"/>
              <w:left w:val="nil"/>
              <w:bottom w:val="nil"/>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1.2%</w:t>
            </w:r>
          </w:p>
        </w:tc>
        <w:tc>
          <w:tcPr>
            <w:tcW w:w="882" w:type="dxa"/>
            <w:tcBorders>
              <w:top w:val="single" w:sz="8" w:space="0" w:color="AEAEAE"/>
              <w:left w:val="single" w:sz="8" w:space="0" w:color="E0E0E0"/>
              <w:bottom w:val="nil"/>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4.7%</w:t>
            </w:r>
          </w:p>
        </w:tc>
        <w:tc>
          <w:tcPr>
            <w:tcW w:w="882" w:type="dxa"/>
            <w:tcBorders>
              <w:top w:val="single" w:sz="8" w:space="0" w:color="AEAEAE"/>
              <w:left w:val="single" w:sz="8" w:space="0" w:color="E0E0E0"/>
              <w:bottom w:val="nil"/>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2.9%</w:t>
            </w:r>
          </w:p>
        </w:tc>
        <w:tc>
          <w:tcPr>
            <w:tcW w:w="880" w:type="dxa"/>
            <w:tcBorders>
              <w:top w:val="single" w:sz="8" w:space="0" w:color="AEAEAE"/>
              <w:left w:val="single" w:sz="8" w:space="0" w:color="E0E0E0"/>
              <w:bottom w:val="nil"/>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8.8%</w:t>
            </w:r>
          </w:p>
        </w:tc>
      </w:tr>
      <w:tr w:rsidR="0057152F" w:rsidRPr="0057152F" w:rsidTr="0057152F">
        <w:trPr>
          <w:cantSplit/>
          <w:jc w:val="center"/>
        </w:trPr>
        <w:tc>
          <w:tcPr>
            <w:tcW w:w="2319" w:type="dxa"/>
            <w:gridSpan w:val="2"/>
            <w:vMerge w:val="restart"/>
            <w:tcBorders>
              <w:top w:val="single" w:sz="8" w:space="0" w:color="AEAEAE"/>
              <w:left w:val="nil"/>
              <w:bottom w:val="single" w:sz="8" w:space="0" w:color="152935"/>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Total</w:t>
            </w:r>
          </w:p>
        </w:tc>
        <w:tc>
          <w:tcPr>
            <w:tcW w:w="2095"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Count</w:t>
            </w:r>
          </w:p>
        </w:tc>
        <w:tc>
          <w:tcPr>
            <w:tcW w:w="880"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4</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83</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83</w:t>
            </w:r>
          </w:p>
        </w:tc>
        <w:tc>
          <w:tcPr>
            <w:tcW w:w="880"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170</w:t>
            </w:r>
          </w:p>
        </w:tc>
      </w:tr>
      <w:tr w:rsidR="0057152F" w:rsidRPr="0057152F" w:rsidTr="0057152F">
        <w:trPr>
          <w:cantSplit/>
          <w:jc w:val="center"/>
        </w:trPr>
        <w:tc>
          <w:tcPr>
            <w:tcW w:w="2319" w:type="dxa"/>
            <w:gridSpan w:val="2"/>
            <w:vMerge/>
            <w:tcBorders>
              <w:top w:val="single" w:sz="8" w:space="0" w:color="AEAEAE"/>
              <w:left w:val="nil"/>
              <w:bottom w:val="single" w:sz="8" w:space="0" w:color="152935"/>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095"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Expected Count</w:t>
            </w:r>
          </w:p>
        </w:tc>
        <w:tc>
          <w:tcPr>
            <w:tcW w:w="880"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4.0</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83.0</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83.0</w:t>
            </w:r>
          </w:p>
        </w:tc>
        <w:tc>
          <w:tcPr>
            <w:tcW w:w="880"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170.0</w:t>
            </w:r>
          </w:p>
        </w:tc>
      </w:tr>
      <w:tr w:rsidR="0057152F" w:rsidRPr="0057152F" w:rsidTr="0057152F">
        <w:trPr>
          <w:cantSplit/>
          <w:jc w:val="center"/>
        </w:trPr>
        <w:tc>
          <w:tcPr>
            <w:tcW w:w="2319" w:type="dxa"/>
            <w:gridSpan w:val="2"/>
            <w:vMerge/>
            <w:tcBorders>
              <w:top w:val="single" w:sz="8" w:space="0" w:color="AEAEAE"/>
              <w:left w:val="nil"/>
              <w:bottom w:val="single" w:sz="8" w:space="0" w:color="152935"/>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095"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within Pendidikan Terakhir</w:t>
            </w:r>
          </w:p>
        </w:tc>
        <w:tc>
          <w:tcPr>
            <w:tcW w:w="880"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2.4%</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48.8%</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48.8%</w:t>
            </w:r>
          </w:p>
        </w:tc>
        <w:tc>
          <w:tcPr>
            <w:tcW w:w="880"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100.0%</w:t>
            </w:r>
          </w:p>
        </w:tc>
      </w:tr>
      <w:tr w:rsidR="0057152F" w:rsidRPr="0057152F" w:rsidTr="0057152F">
        <w:trPr>
          <w:cantSplit/>
          <w:jc w:val="center"/>
        </w:trPr>
        <w:tc>
          <w:tcPr>
            <w:tcW w:w="2319" w:type="dxa"/>
            <w:gridSpan w:val="2"/>
            <w:vMerge/>
            <w:tcBorders>
              <w:top w:val="single" w:sz="8" w:space="0" w:color="AEAEAE"/>
              <w:left w:val="nil"/>
              <w:bottom w:val="single" w:sz="8" w:space="0" w:color="152935"/>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095"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within Kategori Self Management</w:t>
            </w:r>
          </w:p>
        </w:tc>
        <w:tc>
          <w:tcPr>
            <w:tcW w:w="880"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100.0%</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100.0%</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100.0%</w:t>
            </w:r>
          </w:p>
        </w:tc>
        <w:tc>
          <w:tcPr>
            <w:tcW w:w="880"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100.0%</w:t>
            </w:r>
          </w:p>
        </w:tc>
      </w:tr>
      <w:tr w:rsidR="0057152F" w:rsidRPr="0057152F" w:rsidTr="0057152F">
        <w:trPr>
          <w:cantSplit/>
          <w:jc w:val="center"/>
        </w:trPr>
        <w:tc>
          <w:tcPr>
            <w:tcW w:w="2319" w:type="dxa"/>
            <w:gridSpan w:val="2"/>
            <w:vMerge/>
            <w:tcBorders>
              <w:top w:val="single" w:sz="8" w:space="0" w:color="AEAEAE"/>
              <w:left w:val="nil"/>
              <w:bottom w:val="single" w:sz="8" w:space="0" w:color="152935"/>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095" w:type="dxa"/>
            <w:tcBorders>
              <w:top w:val="single" w:sz="8" w:space="0" w:color="AEAEAE"/>
              <w:left w:val="nil"/>
              <w:bottom w:val="single" w:sz="8" w:space="0" w:color="152935"/>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of Total</w:t>
            </w:r>
          </w:p>
        </w:tc>
        <w:tc>
          <w:tcPr>
            <w:tcW w:w="880" w:type="dxa"/>
            <w:tcBorders>
              <w:top w:val="single" w:sz="8" w:space="0" w:color="AEAEAE"/>
              <w:left w:val="nil"/>
              <w:bottom w:val="single" w:sz="8" w:space="0" w:color="152935"/>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2.4%</w:t>
            </w:r>
          </w:p>
        </w:tc>
        <w:tc>
          <w:tcPr>
            <w:tcW w:w="882" w:type="dxa"/>
            <w:tcBorders>
              <w:top w:val="single" w:sz="8" w:space="0" w:color="AEAEAE"/>
              <w:left w:val="single" w:sz="8" w:space="0" w:color="E0E0E0"/>
              <w:bottom w:val="single" w:sz="8" w:space="0" w:color="152935"/>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48.8%</w:t>
            </w:r>
          </w:p>
        </w:tc>
        <w:tc>
          <w:tcPr>
            <w:tcW w:w="882" w:type="dxa"/>
            <w:tcBorders>
              <w:top w:val="single" w:sz="8" w:space="0" w:color="AEAEAE"/>
              <w:left w:val="single" w:sz="8" w:space="0" w:color="E0E0E0"/>
              <w:bottom w:val="single" w:sz="8" w:space="0" w:color="152935"/>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48.8%</w:t>
            </w:r>
          </w:p>
        </w:tc>
        <w:tc>
          <w:tcPr>
            <w:tcW w:w="880" w:type="dxa"/>
            <w:tcBorders>
              <w:top w:val="single" w:sz="8" w:space="0" w:color="AEAEAE"/>
              <w:left w:val="single" w:sz="8" w:space="0" w:color="E0E0E0"/>
              <w:bottom w:val="single" w:sz="8" w:space="0" w:color="152935"/>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100.0%</w:t>
            </w:r>
          </w:p>
        </w:tc>
      </w:tr>
    </w:tbl>
    <w:p w:rsidR="0057152F" w:rsidRPr="0057152F" w:rsidRDefault="0057152F" w:rsidP="0057152F">
      <w:pPr>
        <w:autoSpaceDE w:val="0"/>
        <w:autoSpaceDN w:val="0"/>
        <w:adjustRightInd w:val="0"/>
        <w:spacing w:after="0" w:line="240" w:lineRule="auto"/>
        <w:rPr>
          <w:rFonts w:cs="Times New Roman"/>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61"/>
        <w:gridCol w:w="713"/>
        <w:gridCol w:w="1960"/>
        <w:gridCol w:w="825"/>
        <w:gridCol w:w="827"/>
        <w:gridCol w:w="827"/>
        <w:gridCol w:w="825"/>
      </w:tblGrid>
      <w:tr w:rsidR="0057152F" w:rsidRPr="0057152F" w:rsidTr="0057152F">
        <w:trPr>
          <w:cantSplit/>
          <w:jc w:val="center"/>
        </w:trPr>
        <w:tc>
          <w:tcPr>
            <w:tcW w:w="10085" w:type="dxa"/>
            <w:gridSpan w:val="7"/>
            <w:tcBorders>
              <w:top w:val="nil"/>
              <w:left w:val="nil"/>
              <w:bottom w:val="nil"/>
              <w:right w:val="nil"/>
            </w:tcBorders>
            <w:shd w:val="clear" w:color="auto" w:fill="FFFFFF"/>
            <w:vAlign w:val="center"/>
          </w:tcPr>
          <w:p w:rsidR="0057152F" w:rsidRPr="0057152F" w:rsidRDefault="0057152F" w:rsidP="0057152F">
            <w:pPr>
              <w:autoSpaceDE w:val="0"/>
              <w:autoSpaceDN w:val="0"/>
              <w:adjustRightInd w:val="0"/>
              <w:spacing w:after="0" w:line="320" w:lineRule="atLeast"/>
              <w:ind w:left="60" w:right="60"/>
              <w:jc w:val="center"/>
              <w:rPr>
                <w:rFonts w:ascii="Arial" w:hAnsi="Arial" w:cs="Arial"/>
                <w:color w:val="010205"/>
                <w:sz w:val="22"/>
              </w:rPr>
            </w:pPr>
            <w:r w:rsidRPr="0057152F">
              <w:rPr>
                <w:rFonts w:ascii="Arial" w:hAnsi="Arial" w:cs="Arial"/>
                <w:b/>
                <w:bCs/>
                <w:color w:val="010205"/>
                <w:sz w:val="22"/>
              </w:rPr>
              <w:t>Riwayat Penyintas Covid 19 * Kategori Self Management Crosstabulation</w:t>
            </w:r>
          </w:p>
        </w:tc>
      </w:tr>
      <w:tr w:rsidR="0057152F" w:rsidRPr="0057152F" w:rsidTr="0057152F">
        <w:trPr>
          <w:cantSplit/>
          <w:jc w:val="center"/>
        </w:trPr>
        <w:tc>
          <w:tcPr>
            <w:tcW w:w="5901" w:type="dxa"/>
            <w:gridSpan w:val="3"/>
            <w:vMerge w:val="restart"/>
            <w:tcBorders>
              <w:top w:val="nil"/>
              <w:left w:val="nil"/>
              <w:bottom w:val="nil"/>
              <w:right w:val="nil"/>
            </w:tcBorders>
            <w:shd w:val="clear" w:color="auto" w:fill="FFFFFF"/>
            <w:vAlign w:val="bottom"/>
          </w:tcPr>
          <w:p w:rsidR="0057152F" w:rsidRPr="0057152F" w:rsidRDefault="0057152F" w:rsidP="0057152F">
            <w:pPr>
              <w:autoSpaceDE w:val="0"/>
              <w:autoSpaceDN w:val="0"/>
              <w:adjustRightInd w:val="0"/>
              <w:spacing w:after="0" w:line="240" w:lineRule="auto"/>
              <w:rPr>
                <w:rFonts w:cs="Times New Roman"/>
                <w:szCs w:val="24"/>
              </w:rPr>
            </w:pPr>
          </w:p>
        </w:tc>
        <w:tc>
          <w:tcPr>
            <w:tcW w:w="3138" w:type="dxa"/>
            <w:gridSpan w:val="3"/>
            <w:tcBorders>
              <w:top w:val="nil"/>
              <w:left w:val="nil"/>
              <w:bottom w:val="nil"/>
              <w:right w:val="single" w:sz="8" w:space="0" w:color="E0E0E0"/>
            </w:tcBorders>
            <w:shd w:val="clear" w:color="auto" w:fill="FFFFFF"/>
            <w:vAlign w:val="bottom"/>
          </w:tcPr>
          <w:p w:rsidR="0057152F" w:rsidRPr="0057152F" w:rsidRDefault="0057152F" w:rsidP="0057152F">
            <w:pPr>
              <w:autoSpaceDE w:val="0"/>
              <w:autoSpaceDN w:val="0"/>
              <w:adjustRightInd w:val="0"/>
              <w:spacing w:after="0" w:line="320" w:lineRule="atLeast"/>
              <w:ind w:left="60" w:right="60"/>
              <w:jc w:val="center"/>
              <w:rPr>
                <w:rFonts w:ascii="Arial" w:hAnsi="Arial" w:cs="Arial"/>
                <w:color w:val="264A60"/>
                <w:sz w:val="18"/>
                <w:szCs w:val="18"/>
              </w:rPr>
            </w:pPr>
            <w:r w:rsidRPr="0057152F">
              <w:rPr>
                <w:rFonts w:ascii="Arial" w:hAnsi="Arial" w:cs="Arial"/>
                <w:color w:val="264A60"/>
                <w:sz w:val="18"/>
                <w:szCs w:val="18"/>
              </w:rPr>
              <w:t>Kategori Self Management</w:t>
            </w:r>
          </w:p>
        </w:tc>
        <w:tc>
          <w:tcPr>
            <w:tcW w:w="1046" w:type="dxa"/>
            <w:vMerge w:val="restart"/>
            <w:tcBorders>
              <w:top w:val="nil"/>
              <w:left w:val="single" w:sz="8" w:space="0" w:color="E0E0E0"/>
              <w:bottom w:val="nil"/>
              <w:right w:val="nil"/>
            </w:tcBorders>
            <w:shd w:val="clear" w:color="auto" w:fill="FFFFFF"/>
            <w:vAlign w:val="bottom"/>
          </w:tcPr>
          <w:p w:rsidR="0057152F" w:rsidRPr="0057152F" w:rsidRDefault="0057152F" w:rsidP="0057152F">
            <w:pPr>
              <w:autoSpaceDE w:val="0"/>
              <w:autoSpaceDN w:val="0"/>
              <w:adjustRightInd w:val="0"/>
              <w:spacing w:after="0" w:line="320" w:lineRule="atLeast"/>
              <w:ind w:left="60" w:right="60"/>
              <w:jc w:val="center"/>
              <w:rPr>
                <w:rFonts w:ascii="Arial" w:hAnsi="Arial" w:cs="Arial"/>
                <w:color w:val="264A60"/>
                <w:sz w:val="18"/>
                <w:szCs w:val="18"/>
              </w:rPr>
            </w:pPr>
            <w:r w:rsidRPr="0057152F">
              <w:rPr>
                <w:rFonts w:ascii="Arial" w:hAnsi="Arial" w:cs="Arial"/>
                <w:color w:val="264A60"/>
                <w:sz w:val="18"/>
                <w:szCs w:val="18"/>
              </w:rPr>
              <w:t>Total</w:t>
            </w:r>
          </w:p>
        </w:tc>
      </w:tr>
      <w:tr w:rsidR="0057152F" w:rsidRPr="0057152F" w:rsidTr="0057152F">
        <w:trPr>
          <w:cantSplit/>
          <w:jc w:val="center"/>
        </w:trPr>
        <w:tc>
          <w:tcPr>
            <w:tcW w:w="5901" w:type="dxa"/>
            <w:gridSpan w:val="3"/>
            <w:vMerge/>
            <w:tcBorders>
              <w:top w:val="nil"/>
              <w:left w:val="nil"/>
              <w:bottom w:val="nil"/>
              <w:right w:val="nil"/>
            </w:tcBorders>
            <w:shd w:val="clear" w:color="auto" w:fill="FFFFFF"/>
            <w:vAlign w:val="bottom"/>
          </w:tcPr>
          <w:p w:rsidR="0057152F" w:rsidRPr="0057152F" w:rsidRDefault="0057152F" w:rsidP="0057152F">
            <w:pPr>
              <w:autoSpaceDE w:val="0"/>
              <w:autoSpaceDN w:val="0"/>
              <w:adjustRightInd w:val="0"/>
              <w:spacing w:after="0" w:line="240" w:lineRule="auto"/>
              <w:rPr>
                <w:rFonts w:ascii="Arial" w:hAnsi="Arial" w:cs="Arial"/>
                <w:color w:val="264A60"/>
                <w:sz w:val="18"/>
                <w:szCs w:val="18"/>
              </w:rPr>
            </w:pPr>
          </w:p>
        </w:tc>
        <w:tc>
          <w:tcPr>
            <w:tcW w:w="1046" w:type="dxa"/>
            <w:tcBorders>
              <w:top w:val="nil"/>
              <w:left w:val="nil"/>
              <w:bottom w:val="single" w:sz="8" w:space="0" w:color="152935"/>
              <w:right w:val="single" w:sz="8" w:space="0" w:color="E0E0E0"/>
            </w:tcBorders>
            <w:shd w:val="clear" w:color="auto" w:fill="FFFFFF"/>
            <w:vAlign w:val="bottom"/>
          </w:tcPr>
          <w:p w:rsidR="0057152F" w:rsidRPr="0057152F" w:rsidRDefault="0057152F" w:rsidP="0057152F">
            <w:pPr>
              <w:autoSpaceDE w:val="0"/>
              <w:autoSpaceDN w:val="0"/>
              <w:adjustRightInd w:val="0"/>
              <w:spacing w:after="0" w:line="320" w:lineRule="atLeast"/>
              <w:ind w:left="60" w:right="60"/>
              <w:jc w:val="center"/>
              <w:rPr>
                <w:rFonts w:ascii="Arial" w:hAnsi="Arial" w:cs="Arial"/>
                <w:color w:val="264A60"/>
                <w:sz w:val="18"/>
                <w:szCs w:val="18"/>
              </w:rPr>
            </w:pPr>
            <w:r w:rsidRPr="0057152F">
              <w:rPr>
                <w:rFonts w:ascii="Arial" w:hAnsi="Arial" w:cs="Arial"/>
                <w:color w:val="264A60"/>
                <w:sz w:val="18"/>
                <w:szCs w:val="18"/>
              </w:rPr>
              <w:t>Kurang</w:t>
            </w:r>
          </w:p>
        </w:tc>
        <w:tc>
          <w:tcPr>
            <w:tcW w:w="1046" w:type="dxa"/>
            <w:tcBorders>
              <w:top w:val="nil"/>
              <w:left w:val="single" w:sz="8" w:space="0" w:color="E0E0E0"/>
              <w:bottom w:val="single" w:sz="8" w:space="0" w:color="152935"/>
              <w:right w:val="single" w:sz="8" w:space="0" w:color="E0E0E0"/>
            </w:tcBorders>
            <w:shd w:val="clear" w:color="auto" w:fill="FFFFFF"/>
            <w:vAlign w:val="bottom"/>
          </w:tcPr>
          <w:p w:rsidR="0057152F" w:rsidRPr="0057152F" w:rsidRDefault="0057152F" w:rsidP="0057152F">
            <w:pPr>
              <w:autoSpaceDE w:val="0"/>
              <w:autoSpaceDN w:val="0"/>
              <w:adjustRightInd w:val="0"/>
              <w:spacing w:after="0" w:line="320" w:lineRule="atLeast"/>
              <w:ind w:left="60" w:right="60"/>
              <w:jc w:val="center"/>
              <w:rPr>
                <w:rFonts w:ascii="Arial" w:hAnsi="Arial" w:cs="Arial"/>
                <w:color w:val="264A60"/>
                <w:sz w:val="18"/>
                <w:szCs w:val="18"/>
              </w:rPr>
            </w:pPr>
            <w:r w:rsidRPr="0057152F">
              <w:rPr>
                <w:rFonts w:ascii="Arial" w:hAnsi="Arial" w:cs="Arial"/>
                <w:color w:val="264A60"/>
                <w:sz w:val="18"/>
                <w:szCs w:val="18"/>
              </w:rPr>
              <w:t>Cukup</w:t>
            </w:r>
          </w:p>
        </w:tc>
        <w:tc>
          <w:tcPr>
            <w:tcW w:w="1046" w:type="dxa"/>
            <w:tcBorders>
              <w:top w:val="nil"/>
              <w:left w:val="single" w:sz="8" w:space="0" w:color="E0E0E0"/>
              <w:bottom w:val="single" w:sz="8" w:space="0" w:color="152935"/>
              <w:right w:val="single" w:sz="8" w:space="0" w:color="E0E0E0"/>
            </w:tcBorders>
            <w:shd w:val="clear" w:color="auto" w:fill="FFFFFF"/>
            <w:vAlign w:val="bottom"/>
          </w:tcPr>
          <w:p w:rsidR="0057152F" w:rsidRPr="0057152F" w:rsidRDefault="0057152F" w:rsidP="0057152F">
            <w:pPr>
              <w:autoSpaceDE w:val="0"/>
              <w:autoSpaceDN w:val="0"/>
              <w:adjustRightInd w:val="0"/>
              <w:spacing w:after="0" w:line="320" w:lineRule="atLeast"/>
              <w:ind w:left="60" w:right="60"/>
              <w:jc w:val="center"/>
              <w:rPr>
                <w:rFonts w:ascii="Arial" w:hAnsi="Arial" w:cs="Arial"/>
                <w:color w:val="264A60"/>
                <w:sz w:val="18"/>
                <w:szCs w:val="18"/>
              </w:rPr>
            </w:pPr>
            <w:r w:rsidRPr="0057152F">
              <w:rPr>
                <w:rFonts w:ascii="Arial" w:hAnsi="Arial" w:cs="Arial"/>
                <w:color w:val="264A60"/>
                <w:sz w:val="18"/>
                <w:szCs w:val="18"/>
              </w:rPr>
              <w:t>Baik</w:t>
            </w:r>
          </w:p>
        </w:tc>
        <w:tc>
          <w:tcPr>
            <w:tcW w:w="1046" w:type="dxa"/>
            <w:vMerge/>
            <w:tcBorders>
              <w:top w:val="nil"/>
              <w:left w:val="single" w:sz="8" w:space="0" w:color="E0E0E0"/>
              <w:bottom w:val="nil"/>
              <w:right w:val="nil"/>
            </w:tcBorders>
            <w:shd w:val="clear" w:color="auto" w:fill="FFFFFF"/>
            <w:vAlign w:val="bottom"/>
          </w:tcPr>
          <w:p w:rsidR="0057152F" w:rsidRPr="0057152F" w:rsidRDefault="0057152F" w:rsidP="0057152F">
            <w:pPr>
              <w:autoSpaceDE w:val="0"/>
              <w:autoSpaceDN w:val="0"/>
              <w:adjustRightInd w:val="0"/>
              <w:spacing w:after="0" w:line="240" w:lineRule="auto"/>
              <w:rPr>
                <w:rFonts w:ascii="Arial" w:hAnsi="Arial" w:cs="Arial"/>
                <w:color w:val="264A60"/>
                <w:sz w:val="18"/>
                <w:szCs w:val="18"/>
              </w:rPr>
            </w:pPr>
          </w:p>
        </w:tc>
      </w:tr>
      <w:tr w:rsidR="0057152F" w:rsidRPr="0057152F" w:rsidTr="0057152F">
        <w:trPr>
          <w:cantSplit/>
          <w:jc w:val="center"/>
        </w:trPr>
        <w:tc>
          <w:tcPr>
            <w:tcW w:w="2498" w:type="dxa"/>
            <w:vMerge w:val="restart"/>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Riwayat Penyintas Covid 19</w:t>
            </w:r>
          </w:p>
        </w:tc>
        <w:tc>
          <w:tcPr>
            <w:tcW w:w="905" w:type="dxa"/>
            <w:vMerge w:val="restart"/>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1 kali</w:t>
            </w:r>
          </w:p>
        </w:tc>
        <w:tc>
          <w:tcPr>
            <w:tcW w:w="2498" w:type="dxa"/>
            <w:tcBorders>
              <w:top w:val="single" w:sz="8" w:space="0" w:color="152935"/>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Count</w:t>
            </w:r>
          </w:p>
        </w:tc>
        <w:tc>
          <w:tcPr>
            <w:tcW w:w="1046" w:type="dxa"/>
            <w:tcBorders>
              <w:top w:val="single" w:sz="8" w:space="0" w:color="152935"/>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w:t>
            </w:r>
          </w:p>
        </w:tc>
        <w:tc>
          <w:tcPr>
            <w:tcW w:w="1046" w:type="dxa"/>
            <w:tcBorders>
              <w:top w:val="single" w:sz="8" w:space="0" w:color="152935"/>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45</w:t>
            </w:r>
          </w:p>
        </w:tc>
        <w:tc>
          <w:tcPr>
            <w:tcW w:w="1046" w:type="dxa"/>
            <w:tcBorders>
              <w:top w:val="single" w:sz="8" w:space="0" w:color="152935"/>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64</w:t>
            </w:r>
          </w:p>
        </w:tc>
        <w:tc>
          <w:tcPr>
            <w:tcW w:w="1046" w:type="dxa"/>
            <w:tcBorders>
              <w:top w:val="single" w:sz="8" w:space="0" w:color="152935"/>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110</w:t>
            </w:r>
          </w:p>
        </w:tc>
      </w:tr>
      <w:tr w:rsidR="0057152F" w:rsidRPr="0057152F" w:rsidTr="0057152F">
        <w:trPr>
          <w:cantSplit/>
          <w:jc w:val="center"/>
        </w:trPr>
        <w:tc>
          <w:tcPr>
            <w:tcW w:w="2498"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905"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498"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Expected Count</w:t>
            </w:r>
          </w:p>
        </w:tc>
        <w:tc>
          <w:tcPr>
            <w:tcW w:w="1046"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2.6</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53.7</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53.7</w:t>
            </w:r>
          </w:p>
        </w:tc>
        <w:tc>
          <w:tcPr>
            <w:tcW w:w="1046"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110.0</w:t>
            </w:r>
          </w:p>
        </w:tc>
      </w:tr>
      <w:tr w:rsidR="0057152F" w:rsidRPr="0057152F" w:rsidTr="0057152F">
        <w:trPr>
          <w:cantSplit/>
          <w:jc w:val="center"/>
        </w:trPr>
        <w:tc>
          <w:tcPr>
            <w:tcW w:w="2498"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905"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498"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within Riwayat Penyintas Covid 19</w:t>
            </w:r>
          </w:p>
        </w:tc>
        <w:tc>
          <w:tcPr>
            <w:tcW w:w="1046"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0.9%</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40.9%</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58.2%</w:t>
            </w:r>
          </w:p>
        </w:tc>
        <w:tc>
          <w:tcPr>
            <w:tcW w:w="1046"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100.0%</w:t>
            </w:r>
          </w:p>
        </w:tc>
      </w:tr>
      <w:tr w:rsidR="0057152F" w:rsidRPr="0057152F" w:rsidTr="0057152F">
        <w:trPr>
          <w:cantSplit/>
          <w:jc w:val="center"/>
        </w:trPr>
        <w:tc>
          <w:tcPr>
            <w:tcW w:w="2498"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905"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498"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within Kategori Self Management</w:t>
            </w:r>
          </w:p>
        </w:tc>
        <w:tc>
          <w:tcPr>
            <w:tcW w:w="1046"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25.0%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54.2%</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77.1%</w:t>
            </w:r>
          </w:p>
        </w:tc>
        <w:tc>
          <w:tcPr>
            <w:tcW w:w="1046"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64.7%</w:t>
            </w:r>
          </w:p>
        </w:tc>
      </w:tr>
      <w:tr w:rsidR="0057152F" w:rsidRPr="0057152F" w:rsidTr="0057152F">
        <w:trPr>
          <w:cantSplit/>
          <w:jc w:val="center"/>
        </w:trPr>
        <w:tc>
          <w:tcPr>
            <w:tcW w:w="2498"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905"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498" w:type="dxa"/>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of Total</w:t>
            </w:r>
          </w:p>
        </w:tc>
        <w:tc>
          <w:tcPr>
            <w:tcW w:w="1046" w:type="dxa"/>
            <w:tcBorders>
              <w:top w:val="single" w:sz="8" w:space="0" w:color="AEAEAE"/>
              <w:left w:val="nil"/>
              <w:bottom w:val="nil"/>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0.6%</w:t>
            </w:r>
          </w:p>
        </w:tc>
        <w:tc>
          <w:tcPr>
            <w:tcW w:w="1046" w:type="dxa"/>
            <w:tcBorders>
              <w:top w:val="single" w:sz="8" w:space="0" w:color="AEAEAE"/>
              <w:left w:val="single" w:sz="8" w:space="0" w:color="E0E0E0"/>
              <w:bottom w:val="nil"/>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26.5%</w:t>
            </w:r>
          </w:p>
        </w:tc>
        <w:tc>
          <w:tcPr>
            <w:tcW w:w="1046" w:type="dxa"/>
            <w:tcBorders>
              <w:top w:val="single" w:sz="8" w:space="0" w:color="AEAEAE"/>
              <w:left w:val="single" w:sz="8" w:space="0" w:color="E0E0E0"/>
              <w:bottom w:val="nil"/>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37.6%</w:t>
            </w:r>
          </w:p>
        </w:tc>
        <w:tc>
          <w:tcPr>
            <w:tcW w:w="1046" w:type="dxa"/>
            <w:tcBorders>
              <w:top w:val="single" w:sz="8" w:space="0" w:color="AEAEAE"/>
              <w:left w:val="single" w:sz="8" w:space="0" w:color="E0E0E0"/>
              <w:bottom w:val="nil"/>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64.7%</w:t>
            </w:r>
          </w:p>
        </w:tc>
      </w:tr>
      <w:tr w:rsidR="0057152F" w:rsidRPr="0057152F" w:rsidTr="0057152F">
        <w:trPr>
          <w:cantSplit/>
          <w:jc w:val="center"/>
        </w:trPr>
        <w:tc>
          <w:tcPr>
            <w:tcW w:w="2498"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905" w:type="dxa"/>
            <w:vMerge w:val="restart"/>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2 kali</w:t>
            </w:r>
          </w:p>
        </w:tc>
        <w:tc>
          <w:tcPr>
            <w:tcW w:w="2498"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Count</w:t>
            </w:r>
          </w:p>
        </w:tc>
        <w:tc>
          <w:tcPr>
            <w:tcW w:w="1046"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15</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10</w:t>
            </w:r>
          </w:p>
        </w:tc>
        <w:tc>
          <w:tcPr>
            <w:tcW w:w="1046"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25</w:t>
            </w:r>
          </w:p>
        </w:tc>
      </w:tr>
      <w:tr w:rsidR="0057152F" w:rsidRPr="0057152F" w:rsidTr="0057152F">
        <w:trPr>
          <w:cantSplit/>
          <w:jc w:val="center"/>
        </w:trPr>
        <w:tc>
          <w:tcPr>
            <w:tcW w:w="2498"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905" w:type="dxa"/>
            <w:vMerge/>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498"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Expected Count</w:t>
            </w:r>
          </w:p>
        </w:tc>
        <w:tc>
          <w:tcPr>
            <w:tcW w:w="1046"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.6</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12.2</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12.2</w:t>
            </w:r>
          </w:p>
        </w:tc>
        <w:tc>
          <w:tcPr>
            <w:tcW w:w="1046"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25.0</w:t>
            </w:r>
          </w:p>
        </w:tc>
      </w:tr>
      <w:tr w:rsidR="0057152F" w:rsidRPr="0057152F" w:rsidTr="0057152F">
        <w:trPr>
          <w:cantSplit/>
          <w:jc w:val="center"/>
        </w:trPr>
        <w:tc>
          <w:tcPr>
            <w:tcW w:w="2498"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905" w:type="dxa"/>
            <w:vMerge/>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498"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within Riwayat Penyintas Covid 19</w:t>
            </w:r>
          </w:p>
        </w:tc>
        <w:tc>
          <w:tcPr>
            <w:tcW w:w="1046"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60.0%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40.0%</w:t>
            </w:r>
          </w:p>
        </w:tc>
        <w:tc>
          <w:tcPr>
            <w:tcW w:w="1046"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100.0%</w:t>
            </w:r>
          </w:p>
        </w:tc>
      </w:tr>
      <w:tr w:rsidR="0057152F" w:rsidRPr="0057152F" w:rsidTr="0057152F">
        <w:trPr>
          <w:cantSplit/>
          <w:jc w:val="center"/>
        </w:trPr>
        <w:tc>
          <w:tcPr>
            <w:tcW w:w="2498"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905" w:type="dxa"/>
            <w:vMerge/>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498"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within Kategori Self Management</w:t>
            </w:r>
          </w:p>
        </w:tc>
        <w:tc>
          <w:tcPr>
            <w:tcW w:w="1046"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18.1%</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12.0%</w:t>
            </w:r>
          </w:p>
        </w:tc>
        <w:tc>
          <w:tcPr>
            <w:tcW w:w="1046"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14.7%</w:t>
            </w:r>
          </w:p>
        </w:tc>
      </w:tr>
      <w:tr w:rsidR="0057152F" w:rsidRPr="0057152F" w:rsidTr="0057152F">
        <w:trPr>
          <w:cantSplit/>
          <w:jc w:val="center"/>
        </w:trPr>
        <w:tc>
          <w:tcPr>
            <w:tcW w:w="2498"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905" w:type="dxa"/>
            <w:vMerge/>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498" w:type="dxa"/>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of Total</w:t>
            </w:r>
          </w:p>
        </w:tc>
        <w:tc>
          <w:tcPr>
            <w:tcW w:w="1046" w:type="dxa"/>
            <w:tcBorders>
              <w:top w:val="single" w:sz="8" w:space="0" w:color="AEAEAE"/>
              <w:left w:val="nil"/>
              <w:bottom w:val="nil"/>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0.0%</w:t>
            </w:r>
          </w:p>
        </w:tc>
        <w:tc>
          <w:tcPr>
            <w:tcW w:w="1046" w:type="dxa"/>
            <w:tcBorders>
              <w:top w:val="single" w:sz="8" w:space="0" w:color="AEAEAE"/>
              <w:left w:val="single" w:sz="8" w:space="0" w:color="E0E0E0"/>
              <w:bottom w:val="nil"/>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8.8%</w:t>
            </w:r>
          </w:p>
        </w:tc>
        <w:tc>
          <w:tcPr>
            <w:tcW w:w="1046" w:type="dxa"/>
            <w:tcBorders>
              <w:top w:val="single" w:sz="8" w:space="0" w:color="AEAEAE"/>
              <w:left w:val="single" w:sz="8" w:space="0" w:color="E0E0E0"/>
              <w:bottom w:val="nil"/>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5.9%</w:t>
            </w:r>
          </w:p>
        </w:tc>
        <w:tc>
          <w:tcPr>
            <w:tcW w:w="1046" w:type="dxa"/>
            <w:tcBorders>
              <w:top w:val="single" w:sz="8" w:space="0" w:color="AEAEAE"/>
              <w:left w:val="single" w:sz="8" w:space="0" w:color="E0E0E0"/>
              <w:bottom w:val="nil"/>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14.7%</w:t>
            </w:r>
          </w:p>
        </w:tc>
      </w:tr>
      <w:tr w:rsidR="0057152F" w:rsidRPr="0057152F" w:rsidTr="0057152F">
        <w:trPr>
          <w:cantSplit/>
          <w:jc w:val="center"/>
        </w:trPr>
        <w:tc>
          <w:tcPr>
            <w:tcW w:w="2498"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905" w:type="dxa"/>
            <w:vMerge w:val="restart"/>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3 kali</w:t>
            </w:r>
          </w:p>
        </w:tc>
        <w:tc>
          <w:tcPr>
            <w:tcW w:w="2498"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Count</w:t>
            </w:r>
          </w:p>
        </w:tc>
        <w:tc>
          <w:tcPr>
            <w:tcW w:w="1046"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8</w:t>
            </w:r>
          </w:p>
        </w:tc>
        <w:tc>
          <w:tcPr>
            <w:tcW w:w="1046"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19</w:t>
            </w:r>
          </w:p>
        </w:tc>
      </w:tr>
      <w:tr w:rsidR="0057152F" w:rsidRPr="0057152F" w:rsidTr="0057152F">
        <w:trPr>
          <w:cantSplit/>
          <w:jc w:val="center"/>
        </w:trPr>
        <w:tc>
          <w:tcPr>
            <w:tcW w:w="2498"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905" w:type="dxa"/>
            <w:vMerge/>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498"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Expected Count</w:t>
            </w:r>
          </w:p>
        </w:tc>
        <w:tc>
          <w:tcPr>
            <w:tcW w:w="1046"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.4</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9.3</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9.3</w:t>
            </w:r>
          </w:p>
        </w:tc>
        <w:tc>
          <w:tcPr>
            <w:tcW w:w="1046"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19.0</w:t>
            </w:r>
          </w:p>
        </w:tc>
      </w:tr>
      <w:tr w:rsidR="0057152F" w:rsidRPr="0057152F" w:rsidTr="0057152F">
        <w:trPr>
          <w:cantSplit/>
          <w:jc w:val="center"/>
        </w:trPr>
        <w:tc>
          <w:tcPr>
            <w:tcW w:w="2498"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905" w:type="dxa"/>
            <w:vMerge/>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498"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within Riwayat Penyintas Covid 19</w:t>
            </w:r>
          </w:p>
        </w:tc>
        <w:tc>
          <w:tcPr>
            <w:tcW w:w="1046"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5.3%</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52.6%</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42.1%</w:t>
            </w:r>
          </w:p>
        </w:tc>
        <w:tc>
          <w:tcPr>
            <w:tcW w:w="1046"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100.0%</w:t>
            </w:r>
          </w:p>
        </w:tc>
      </w:tr>
      <w:tr w:rsidR="0057152F" w:rsidRPr="0057152F" w:rsidTr="0057152F">
        <w:trPr>
          <w:cantSplit/>
          <w:jc w:val="center"/>
        </w:trPr>
        <w:tc>
          <w:tcPr>
            <w:tcW w:w="2498"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905" w:type="dxa"/>
            <w:vMerge/>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498"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within Kategori Self Management</w:t>
            </w:r>
          </w:p>
        </w:tc>
        <w:tc>
          <w:tcPr>
            <w:tcW w:w="1046"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25.0%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12.0%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9.6%</w:t>
            </w:r>
          </w:p>
        </w:tc>
        <w:tc>
          <w:tcPr>
            <w:tcW w:w="1046"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11.2%</w:t>
            </w:r>
          </w:p>
        </w:tc>
      </w:tr>
      <w:tr w:rsidR="0057152F" w:rsidRPr="0057152F" w:rsidTr="0057152F">
        <w:trPr>
          <w:cantSplit/>
          <w:jc w:val="center"/>
        </w:trPr>
        <w:tc>
          <w:tcPr>
            <w:tcW w:w="2498"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905" w:type="dxa"/>
            <w:vMerge/>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498" w:type="dxa"/>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of Total</w:t>
            </w:r>
          </w:p>
        </w:tc>
        <w:tc>
          <w:tcPr>
            <w:tcW w:w="1046" w:type="dxa"/>
            <w:tcBorders>
              <w:top w:val="single" w:sz="8" w:space="0" w:color="AEAEAE"/>
              <w:left w:val="nil"/>
              <w:bottom w:val="nil"/>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0.6%</w:t>
            </w:r>
          </w:p>
        </w:tc>
        <w:tc>
          <w:tcPr>
            <w:tcW w:w="1046" w:type="dxa"/>
            <w:tcBorders>
              <w:top w:val="single" w:sz="8" w:space="0" w:color="AEAEAE"/>
              <w:left w:val="single" w:sz="8" w:space="0" w:color="E0E0E0"/>
              <w:bottom w:val="nil"/>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5.9%</w:t>
            </w:r>
          </w:p>
        </w:tc>
        <w:tc>
          <w:tcPr>
            <w:tcW w:w="1046" w:type="dxa"/>
            <w:tcBorders>
              <w:top w:val="single" w:sz="8" w:space="0" w:color="AEAEAE"/>
              <w:left w:val="single" w:sz="8" w:space="0" w:color="E0E0E0"/>
              <w:bottom w:val="nil"/>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4.7%</w:t>
            </w:r>
          </w:p>
        </w:tc>
        <w:tc>
          <w:tcPr>
            <w:tcW w:w="1046" w:type="dxa"/>
            <w:tcBorders>
              <w:top w:val="single" w:sz="8" w:space="0" w:color="AEAEAE"/>
              <w:left w:val="single" w:sz="8" w:space="0" w:color="E0E0E0"/>
              <w:bottom w:val="nil"/>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11.2%</w:t>
            </w:r>
          </w:p>
        </w:tc>
      </w:tr>
      <w:tr w:rsidR="0057152F" w:rsidRPr="0057152F" w:rsidTr="0057152F">
        <w:trPr>
          <w:cantSplit/>
          <w:jc w:val="center"/>
        </w:trPr>
        <w:tc>
          <w:tcPr>
            <w:tcW w:w="2498"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905" w:type="dxa"/>
            <w:vMerge w:val="restart"/>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&gt; 3 kali</w:t>
            </w:r>
          </w:p>
        </w:tc>
        <w:tc>
          <w:tcPr>
            <w:tcW w:w="2498"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Count</w:t>
            </w:r>
          </w:p>
        </w:tc>
        <w:tc>
          <w:tcPr>
            <w:tcW w:w="1046"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2</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13</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w:t>
            </w:r>
          </w:p>
        </w:tc>
        <w:tc>
          <w:tcPr>
            <w:tcW w:w="1046"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16</w:t>
            </w:r>
          </w:p>
        </w:tc>
      </w:tr>
      <w:tr w:rsidR="0057152F" w:rsidRPr="0057152F" w:rsidTr="0057152F">
        <w:trPr>
          <w:cantSplit/>
          <w:jc w:val="center"/>
        </w:trPr>
        <w:tc>
          <w:tcPr>
            <w:tcW w:w="2498"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905" w:type="dxa"/>
            <w:vMerge/>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498"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Expected Count</w:t>
            </w:r>
          </w:p>
        </w:tc>
        <w:tc>
          <w:tcPr>
            <w:tcW w:w="1046"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.4</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7.8</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7.8</w:t>
            </w:r>
          </w:p>
        </w:tc>
        <w:tc>
          <w:tcPr>
            <w:tcW w:w="1046"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16.0</w:t>
            </w:r>
          </w:p>
        </w:tc>
      </w:tr>
      <w:tr w:rsidR="0057152F" w:rsidRPr="0057152F" w:rsidTr="0057152F">
        <w:trPr>
          <w:cantSplit/>
          <w:jc w:val="center"/>
        </w:trPr>
        <w:tc>
          <w:tcPr>
            <w:tcW w:w="2498"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905" w:type="dxa"/>
            <w:vMerge/>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498"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within Riwayat Penyintas Covid 19</w:t>
            </w:r>
          </w:p>
        </w:tc>
        <w:tc>
          <w:tcPr>
            <w:tcW w:w="1046"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12.5%</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81.3%</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6.3%</w:t>
            </w:r>
          </w:p>
        </w:tc>
        <w:tc>
          <w:tcPr>
            <w:tcW w:w="1046"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100.0%</w:t>
            </w:r>
          </w:p>
        </w:tc>
      </w:tr>
      <w:tr w:rsidR="0057152F" w:rsidRPr="0057152F" w:rsidTr="0057152F">
        <w:trPr>
          <w:cantSplit/>
          <w:jc w:val="center"/>
        </w:trPr>
        <w:tc>
          <w:tcPr>
            <w:tcW w:w="2498"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905" w:type="dxa"/>
            <w:vMerge/>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498"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within Kategori Self Management</w:t>
            </w:r>
          </w:p>
        </w:tc>
        <w:tc>
          <w:tcPr>
            <w:tcW w:w="1046"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50.0%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15.7%</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1.2%</w:t>
            </w:r>
          </w:p>
        </w:tc>
        <w:tc>
          <w:tcPr>
            <w:tcW w:w="1046"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9.4%</w:t>
            </w:r>
          </w:p>
        </w:tc>
      </w:tr>
      <w:tr w:rsidR="0057152F" w:rsidRPr="0057152F" w:rsidTr="0057152F">
        <w:trPr>
          <w:cantSplit/>
          <w:jc w:val="center"/>
        </w:trPr>
        <w:tc>
          <w:tcPr>
            <w:tcW w:w="2498" w:type="dxa"/>
            <w:vMerge/>
            <w:tcBorders>
              <w:top w:val="single" w:sz="8" w:space="0" w:color="152935"/>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905" w:type="dxa"/>
            <w:vMerge/>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498" w:type="dxa"/>
            <w:tcBorders>
              <w:top w:val="single" w:sz="8" w:space="0" w:color="AEAEAE"/>
              <w:left w:val="nil"/>
              <w:bottom w:val="nil"/>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of Total</w:t>
            </w:r>
          </w:p>
        </w:tc>
        <w:tc>
          <w:tcPr>
            <w:tcW w:w="1046" w:type="dxa"/>
            <w:tcBorders>
              <w:top w:val="single" w:sz="8" w:space="0" w:color="AEAEAE"/>
              <w:left w:val="nil"/>
              <w:bottom w:val="nil"/>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1.2%</w:t>
            </w:r>
          </w:p>
        </w:tc>
        <w:tc>
          <w:tcPr>
            <w:tcW w:w="1046" w:type="dxa"/>
            <w:tcBorders>
              <w:top w:val="single" w:sz="8" w:space="0" w:color="AEAEAE"/>
              <w:left w:val="single" w:sz="8" w:space="0" w:color="E0E0E0"/>
              <w:bottom w:val="nil"/>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7.6%</w:t>
            </w:r>
          </w:p>
        </w:tc>
        <w:tc>
          <w:tcPr>
            <w:tcW w:w="1046" w:type="dxa"/>
            <w:tcBorders>
              <w:top w:val="single" w:sz="8" w:space="0" w:color="AEAEAE"/>
              <w:left w:val="single" w:sz="8" w:space="0" w:color="E0E0E0"/>
              <w:bottom w:val="nil"/>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0.6%</w:t>
            </w:r>
          </w:p>
        </w:tc>
        <w:tc>
          <w:tcPr>
            <w:tcW w:w="1046" w:type="dxa"/>
            <w:tcBorders>
              <w:top w:val="single" w:sz="8" w:space="0" w:color="AEAEAE"/>
              <w:left w:val="single" w:sz="8" w:space="0" w:color="E0E0E0"/>
              <w:bottom w:val="nil"/>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9.4%</w:t>
            </w:r>
          </w:p>
        </w:tc>
      </w:tr>
      <w:tr w:rsidR="0057152F" w:rsidRPr="0057152F" w:rsidTr="0057152F">
        <w:trPr>
          <w:cantSplit/>
          <w:jc w:val="center"/>
        </w:trPr>
        <w:tc>
          <w:tcPr>
            <w:tcW w:w="3403" w:type="dxa"/>
            <w:gridSpan w:val="2"/>
            <w:vMerge w:val="restart"/>
            <w:tcBorders>
              <w:top w:val="single" w:sz="8" w:space="0" w:color="AEAEAE"/>
              <w:left w:val="nil"/>
              <w:bottom w:val="single" w:sz="8" w:space="0" w:color="152935"/>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Total</w:t>
            </w:r>
          </w:p>
        </w:tc>
        <w:tc>
          <w:tcPr>
            <w:tcW w:w="2498"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Count</w:t>
            </w:r>
          </w:p>
        </w:tc>
        <w:tc>
          <w:tcPr>
            <w:tcW w:w="1046"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4</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83</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83</w:t>
            </w:r>
          </w:p>
        </w:tc>
        <w:tc>
          <w:tcPr>
            <w:tcW w:w="1046"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170</w:t>
            </w:r>
          </w:p>
        </w:tc>
      </w:tr>
      <w:tr w:rsidR="0057152F" w:rsidRPr="0057152F" w:rsidTr="0057152F">
        <w:trPr>
          <w:cantSplit/>
          <w:jc w:val="center"/>
        </w:trPr>
        <w:tc>
          <w:tcPr>
            <w:tcW w:w="3403" w:type="dxa"/>
            <w:gridSpan w:val="2"/>
            <w:vMerge/>
            <w:tcBorders>
              <w:top w:val="single" w:sz="8" w:space="0" w:color="AEAEAE"/>
              <w:left w:val="nil"/>
              <w:bottom w:val="single" w:sz="8" w:space="0" w:color="152935"/>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498"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Expected Count</w:t>
            </w:r>
          </w:p>
        </w:tc>
        <w:tc>
          <w:tcPr>
            <w:tcW w:w="1046"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4.0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83.0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83.0</w:t>
            </w:r>
          </w:p>
        </w:tc>
        <w:tc>
          <w:tcPr>
            <w:tcW w:w="1046"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170.0</w:t>
            </w:r>
          </w:p>
        </w:tc>
      </w:tr>
      <w:tr w:rsidR="0057152F" w:rsidRPr="0057152F" w:rsidTr="0057152F">
        <w:trPr>
          <w:cantSplit/>
          <w:jc w:val="center"/>
        </w:trPr>
        <w:tc>
          <w:tcPr>
            <w:tcW w:w="3403" w:type="dxa"/>
            <w:gridSpan w:val="2"/>
            <w:vMerge/>
            <w:tcBorders>
              <w:top w:val="single" w:sz="8" w:space="0" w:color="AEAEAE"/>
              <w:left w:val="nil"/>
              <w:bottom w:val="single" w:sz="8" w:space="0" w:color="152935"/>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498"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within Riwayat Penyintas Covid 19</w:t>
            </w:r>
          </w:p>
        </w:tc>
        <w:tc>
          <w:tcPr>
            <w:tcW w:w="1046"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2.4%</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48.8%</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48.8%</w:t>
            </w:r>
          </w:p>
        </w:tc>
        <w:tc>
          <w:tcPr>
            <w:tcW w:w="1046"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100.0%</w:t>
            </w:r>
          </w:p>
        </w:tc>
      </w:tr>
      <w:tr w:rsidR="0057152F" w:rsidRPr="0057152F" w:rsidTr="0057152F">
        <w:trPr>
          <w:cantSplit/>
          <w:jc w:val="center"/>
        </w:trPr>
        <w:tc>
          <w:tcPr>
            <w:tcW w:w="3403" w:type="dxa"/>
            <w:gridSpan w:val="2"/>
            <w:vMerge/>
            <w:tcBorders>
              <w:top w:val="single" w:sz="8" w:space="0" w:color="AEAEAE"/>
              <w:left w:val="nil"/>
              <w:bottom w:val="single" w:sz="8" w:space="0" w:color="152935"/>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498" w:type="dxa"/>
            <w:tcBorders>
              <w:top w:val="single" w:sz="8" w:space="0" w:color="AEAEAE"/>
              <w:left w:val="nil"/>
              <w:bottom w:val="single" w:sz="8" w:space="0" w:color="AEAEAE"/>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within Kategori Self Management</w:t>
            </w:r>
          </w:p>
        </w:tc>
        <w:tc>
          <w:tcPr>
            <w:tcW w:w="1046" w:type="dxa"/>
            <w:tcBorders>
              <w:top w:val="single" w:sz="8" w:space="0" w:color="AEAEAE"/>
              <w:left w:val="nil"/>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100.0%</w:t>
            </w:r>
          </w:p>
        </w:tc>
        <w:tc>
          <w:tcPr>
            <w:tcW w:w="1046" w:type="dxa"/>
            <w:tcBorders>
              <w:top w:val="single" w:sz="8" w:space="0" w:color="AEAEAE"/>
              <w:left w:val="single" w:sz="8" w:space="0" w:color="E0E0E0"/>
              <w:bottom w:val="single" w:sz="8" w:space="0" w:color="AEAEAE"/>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100.0%</w:t>
            </w:r>
          </w:p>
        </w:tc>
      </w:tr>
      <w:tr w:rsidR="0057152F" w:rsidRPr="0057152F" w:rsidTr="0057152F">
        <w:trPr>
          <w:cantSplit/>
          <w:jc w:val="center"/>
        </w:trPr>
        <w:tc>
          <w:tcPr>
            <w:tcW w:w="3403" w:type="dxa"/>
            <w:gridSpan w:val="2"/>
            <w:vMerge/>
            <w:tcBorders>
              <w:top w:val="single" w:sz="8" w:space="0" w:color="AEAEAE"/>
              <w:left w:val="nil"/>
              <w:bottom w:val="single" w:sz="8" w:space="0" w:color="152935"/>
              <w:right w:val="nil"/>
            </w:tcBorders>
            <w:shd w:val="clear" w:color="auto" w:fill="E0E0E0"/>
          </w:tcPr>
          <w:p w:rsidR="0057152F" w:rsidRPr="0057152F" w:rsidRDefault="0057152F" w:rsidP="0057152F">
            <w:pPr>
              <w:autoSpaceDE w:val="0"/>
              <w:autoSpaceDN w:val="0"/>
              <w:adjustRightInd w:val="0"/>
              <w:spacing w:after="0" w:line="240" w:lineRule="auto"/>
              <w:rPr>
                <w:rFonts w:ascii="Arial" w:hAnsi="Arial" w:cs="Arial"/>
                <w:color w:val="010205"/>
                <w:sz w:val="18"/>
                <w:szCs w:val="18"/>
              </w:rPr>
            </w:pPr>
          </w:p>
        </w:tc>
        <w:tc>
          <w:tcPr>
            <w:tcW w:w="2498" w:type="dxa"/>
            <w:tcBorders>
              <w:top w:val="single" w:sz="8" w:space="0" w:color="AEAEAE"/>
              <w:left w:val="nil"/>
              <w:bottom w:val="single" w:sz="8" w:space="0" w:color="152935"/>
              <w:right w:val="nil"/>
            </w:tcBorders>
            <w:shd w:val="clear" w:color="auto" w:fill="E0E0E0"/>
          </w:tcPr>
          <w:p w:rsidR="0057152F" w:rsidRPr="0057152F" w:rsidRDefault="0057152F" w:rsidP="0057152F">
            <w:pPr>
              <w:autoSpaceDE w:val="0"/>
              <w:autoSpaceDN w:val="0"/>
              <w:adjustRightInd w:val="0"/>
              <w:spacing w:after="0" w:line="320" w:lineRule="atLeast"/>
              <w:ind w:left="60" w:right="60"/>
              <w:rPr>
                <w:rFonts w:ascii="Arial" w:hAnsi="Arial" w:cs="Arial"/>
                <w:color w:val="264A60"/>
                <w:sz w:val="18"/>
                <w:szCs w:val="18"/>
              </w:rPr>
            </w:pPr>
            <w:r w:rsidRPr="0057152F">
              <w:rPr>
                <w:rFonts w:ascii="Arial" w:hAnsi="Arial" w:cs="Arial"/>
                <w:color w:val="264A60"/>
                <w:sz w:val="18"/>
                <w:szCs w:val="18"/>
              </w:rPr>
              <w:t>% of Total</w:t>
            </w:r>
          </w:p>
        </w:tc>
        <w:tc>
          <w:tcPr>
            <w:tcW w:w="1046" w:type="dxa"/>
            <w:tcBorders>
              <w:top w:val="single" w:sz="8" w:space="0" w:color="AEAEAE"/>
              <w:left w:val="nil"/>
              <w:bottom w:val="single" w:sz="8" w:space="0" w:color="152935"/>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2.4%</w:t>
            </w:r>
          </w:p>
        </w:tc>
        <w:tc>
          <w:tcPr>
            <w:tcW w:w="1046" w:type="dxa"/>
            <w:tcBorders>
              <w:top w:val="single" w:sz="8" w:space="0" w:color="AEAEAE"/>
              <w:left w:val="single" w:sz="8" w:space="0" w:color="E0E0E0"/>
              <w:bottom w:val="single" w:sz="8" w:space="0" w:color="152935"/>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48.8%</w:t>
            </w:r>
          </w:p>
        </w:tc>
        <w:tc>
          <w:tcPr>
            <w:tcW w:w="1046" w:type="dxa"/>
            <w:tcBorders>
              <w:top w:val="single" w:sz="8" w:space="0" w:color="AEAEAE"/>
              <w:left w:val="single" w:sz="8" w:space="0" w:color="E0E0E0"/>
              <w:bottom w:val="single" w:sz="8" w:space="0" w:color="152935"/>
              <w:right w:val="single" w:sz="8" w:space="0" w:color="E0E0E0"/>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48.8%</w:t>
            </w:r>
          </w:p>
        </w:tc>
        <w:tc>
          <w:tcPr>
            <w:tcW w:w="1046" w:type="dxa"/>
            <w:tcBorders>
              <w:top w:val="single" w:sz="8" w:space="0" w:color="AEAEAE"/>
              <w:left w:val="single" w:sz="8" w:space="0" w:color="E0E0E0"/>
              <w:bottom w:val="single" w:sz="8" w:space="0" w:color="152935"/>
              <w:right w:val="nil"/>
            </w:tcBorders>
            <w:shd w:val="clear" w:color="auto" w:fill="FFFFFF"/>
          </w:tcPr>
          <w:p w:rsidR="0057152F" w:rsidRPr="0057152F" w:rsidRDefault="0057152F" w:rsidP="0057152F">
            <w:pPr>
              <w:autoSpaceDE w:val="0"/>
              <w:autoSpaceDN w:val="0"/>
              <w:adjustRightInd w:val="0"/>
              <w:spacing w:after="0" w:line="320" w:lineRule="atLeast"/>
              <w:ind w:left="60" w:right="60"/>
              <w:jc w:val="right"/>
              <w:rPr>
                <w:rFonts w:ascii="Arial" w:hAnsi="Arial" w:cs="Arial"/>
                <w:color w:val="010205"/>
                <w:sz w:val="18"/>
                <w:szCs w:val="18"/>
              </w:rPr>
            </w:pPr>
            <w:r w:rsidRPr="0057152F">
              <w:rPr>
                <w:rFonts w:ascii="Arial" w:hAnsi="Arial" w:cs="Arial"/>
                <w:color w:val="010205"/>
                <w:sz w:val="18"/>
                <w:szCs w:val="18"/>
              </w:rPr>
              <w:t>100.0%</w:t>
            </w:r>
          </w:p>
        </w:tc>
      </w:tr>
    </w:tbl>
    <w:p w:rsidR="0057152F" w:rsidRPr="0057152F" w:rsidRDefault="0057152F" w:rsidP="0057152F">
      <w:pPr>
        <w:autoSpaceDE w:val="0"/>
        <w:autoSpaceDN w:val="0"/>
        <w:adjustRightInd w:val="0"/>
        <w:spacing w:after="0" w:line="400" w:lineRule="atLeast"/>
        <w:rPr>
          <w:rFonts w:cs="Times New Roman"/>
          <w:szCs w:val="24"/>
        </w:rPr>
      </w:pPr>
    </w:p>
    <w:p w:rsidR="0057152F" w:rsidRPr="0057152F" w:rsidRDefault="0057152F" w:rsidP="0057152F">
      <w:pPr>
        <w:autoSpaceDE w:val="0"/>
        <w:autoSpaceDN w:val="0"/>
        <w:adjustRightInd w:val="0"/>
        <w:spacing w:after="0" w:line="400" w:lineRule="atLeast"/>
        <w:rPr>
          <w:rFonts w:cs="Times New Roman"/>
          <w:szCs w:val="24"/>
        </w:rPr>
      </w:pPr>
    </w:p>
    <w:p w:rsidR="0029041E" w:rsidRPr="0029041E" w:rsidRDefault="0029041E" w:rsidP="0029041E">
      <w:pPr>
        <w:autoSpaceDE w:val="0"/>
        <w:autoSpaceDN w:val="0"/>
        <w:adjustRightInd w:val="0"/>
        <w:spacing w:after="0" w:line="400" w:lineRule="atLeast"/>
        <w:rPr>
          <w:rFonts w:cs="Times New Roman"/>
          <w:szCs w:val="24"/>
        </w:rPr>
      </w:pPr>
    </w:p>
    <w:p w:rsidR="0029041E" w:rsidRPr="0029041E" w:rsidRDefault="0029041E" w:rsidP="0029041E">
      <w:pPr>
        <w:autoSpaceDE w:val="0"/>
        <w:autoSpaceDN w:val="0"/>
        <w:adjustRightInd w:val="0"/>
        <w:spacing w:after="0" w:line="400" w:lineRule="atLeast"/>
        <w:rPr>
          <w:rFonts w:cs="Times New Roman"/>
          <w:szCs w:val="24"/>
        </w:rPr>
      </w:pPr>
    </w:p>
    <w:p w:rsidR="0029041E" w:rsidRPr="0029041E" w:rsidRDefault="0029041E" w:rsidP="0029041E">
      <w:pPr>
        <w:autoSpaceDE w:val="0"/>
        <w:autoSpaceDN w:val="0"/>
        <w:adjustRightInd w:val="0"/>
        <w:spacing w:after="0" w:line="400" w:lineRule="atLeast"/>
        <w:rPr>
          <w:rFonts w:cs="Times New Roman"/>
          <w:szCs w:val="24"/>
        </w:rPr>
      </w:pPr>
    </w:p>
    <w:p w:rsidR="0029041E" w:rsidRPr="0029041E" w:rsidRDefault="0029041E" w:rsidP="0029041E">
      <w:pPr>
        <w:autoSpaceDE w:val="0"/>
        <w:autoSpaceDN w:val="0"/>
        <w:adjustRightInd w:val="0"/>
        <w:spacing w:after="0" w:line="400" w:lineRule="atLeast"/>
        <w:rPr>
          <w:rFonts w:cs="Times New Roman"/>
          <w:szCs w:val="24"/>
        </w:rPr>
      </w:pPr>
    </w:p>
    <w:p w:rsidR="0029041E" w:rsidRPr="0029041E" w:rsidRDefault="0029041E" w:rsidP="0029041E">
      <w:pPr>
        <w:autoSpaceDE w:val="0"/>
        <w:autoSpaceDN w:val="0"/>
        <w:adjustRightInd w:val="0"/>
        <w:spacing w:after="0" w:line="400" w:lineRule="atLeast"/>
        <w:rPr>
          <w:rFonts w:cs="Times New Roman"/>
          <w:szCs w:val="24"/>
        </w:rPr>
      </w:pPr>
    </w:p>
    <w:p w:rsidR="0029041E" w:rsidRPr="0029041E" w:rsidRDefault="0029041E" w:rsidP="0029041E">
      <w:pPr>
        <w:autoSpaceDE w:val="0"/>
        <w:autoSpaceDN w:val="0"/>
        <w:adjustRightInd w:val="0"/>
        <w:spacing w:after="0" w:line="400" w:lineRule="atLeast"/>
        <w:rPr>
          <w:rFonts w:cs="Times New Roman"/>
          <w:szCs w:val="24"/>
        </w:rPr>
      </w:pPr>
    </w:p>
    <w:p w:rsidR="0029041E" w:rsidRPr="0029041E" w:rsidRDefault="0029041E" w:rsidP="0029041E">
      <w:pPr>
        <w:autoSpaceDE w:val="0"/>
        <w:autoSpaceDN w:val="0"/>
        <w:adjustRightInd w:val="0"/>
        <w:spacing w:after="0" w:line="400" w:lineRule="atLeast"/>
        <w:rPr>
          <w:rFonts w:cs="Times New Roman"/>
          <w:szCs w:val="24"/>
        </w:rPr>
      </w:pPr>
    </w:p>
    <w:p w:rsidR="0029041E" w:rsidRPr="0029041E" w:rsidRDefault="0029041E" w:rsidP="0029041E">
      <w:pPr>
        <w:autoSpaceDE w:val="0"/>
        <w:autoSpaceDN w:val="0"/>
        <w:adjustRightInd w:val="0"/>
        <w:spacing w:after="0" w:line="400" w:lineRule="atLeast"/>
        <w:rPr>
          <w:rFonts w:cs="Times New Roman"/>
          <w:szCs w:val="24"/>
        </w:rPr>
      </w:pPr>
    </w:p>
    <w:p w:rsidR="0029041E" w:rsidRPr="0029041E" w:rsidRDefault="0029041E" w:rsidP="0029041E">
      <w:pPr>
        <w:autoSpaceDE w:val="0"/>
        <w:autoSpaceDN w:val="0"/>
        <w:adjustRightInd w:val="0"/>
        <w:spacing w:after="0" w:line="400" w:lineRule="atLeast"/>
        <w:rPr>
          <w:rFonts w:cs="Times New Roman"/>
          <w:szCs w:val="24"/>
        </w:rPr>
      </w:pPr>
    </w:p>
    <w:p w:rsidR="0029041E" w:rsidRPr="0029041E" w:rsidRDefault="0029041E" w:rsidP="0029041E">
      <w:pPr>
        <w:autoSpaceDE w:val="0"/>
        <w:autoSpaceDN w:val="0"/>
        <w:adjustRightInd w:val="0"/>
        <w:spacing w:after="0" w:line="400" w:lineRule="atLeast"/>
        <w:rPr>
          <w:rFonts w:cs="Times New Roman"/>
          <w:szCs w:val="24"/>
        </w:rPr>
      </w:pPr>
    </w:p>
    <w:p w:rsidR="0029041E" w:rsidRPr="0029041E" w:rsidRDefault="0029041E" w:rsidP="0029041E">
      <w:pPr>
        <w:autoSpaceDE w:val="0"/>
        <w:autoSpaceDN w:val="0"/>
        <w:adjustRightInd w:val="0"/>
        <w:spacing w:after="0" w:line="400" w:lineRule="atLeast"/>
        <w:rPr>
          <w:rFonts w:cs="Times New Roman"/>
          <w:szCs w:val="24"/>
        </w:rPr>
      </w:pPr>
    </w:p>
    <w:p w:rsidR="0029041E" w:rsidRPr="0029041E" w:rsidRDefault="0029041E" w:rsidP="0029041E">
      <w:pPr>
        <w:autoSpaceDE w:val="0"/>
        <w:autoSpaceDN w:val="0"/>
        <w:adjustRightInd w:val="0"/>
        <w:spacing w:after="0" w:line="400" w:lineRule="atLeast"/>
        <w:rPr>
          <w:rFonts w:cs="Times New Roman"/>
          <w:szCs w:val="24"/>
        </w:rPr>
      </w:pPr>
    </w:p>
    <w:p w:rsidR="006A69AF" w:rsidRDefault="006A69AF" w:rsidP="00593965">
      <w:pPr>
        <w:tabs>
          <w:tab w:val="left" w:pos="6730"/>
        </w:tabs>
      </w:pPr>
    </w:p>
    <w:p w:rsidR="006A69AF" w:rsidRDefault="006A69AF" w:rsidP="00593965">
      <w:pPr>
        <w:tabs>
          <w:tab w:val="left" w:pos="6730"/>
        </w:tabs>
      </w:pPr>
    </w:p>
    <w:p w:rsidR="006A69AF" w:rsidRDefault="006A69AF" w:rsidP="00593965">
      <w:pPr>
        <w:tabs>
          <w:tab w:val="left" w:pos="6730"/>
        </w:tabs>
      </w:pPr>
    </w:p>
    <w:p w:rsidR="006A69AF" w:rsidRDefault="006A69AF" w:rsidP="00593965">
      <w:pPr>
        <w:tabs>
          <w:tab w:val="left" w:pos="6730"/>
        </w:tabs>
      </w:pPr>
    </w:p>
    <w:p w:rsidR="006A69AF" w:rsidRDefault="006A69AF" w:rsidP="00593965">
      <w:pPr>
        <w:tabs>
          <w:tab w:val="left" w:pos="6730"/>
        </w:tabs>
      </w:pPr>
    </w:p>
    <w:p w:rsidR="006A69AF" w:rsidRDefault="006A69AF" w:rsidP="00593965">
      <w:pPr>
        <w:tabs>
          <w:tab w:val="left" w:pos="6730"/>
        </w:tabs>
      </w:pPr>
    </w:p>
    <w:p w:rsidR="006A69AF" w:rsidRDefault="006A69AF" w:rsidP="00593965">
      <w:pPr>
        <w:tabs>
          <w:tab w:val="left" w:pos="6730"/>
        </w:tabs>
      </w:pPr>
    </w:p>
    <w:p w:rsidR="006A69AF" w:rsidRDefault="006A69AF" w:rsidP="00593965">
      <w:pPr>
        <w:tabs>
          <w:tab w:val="left" w:pos="6730"/>
        </w:tabs>
      </w:pPr>
    </w:p>
    <w:p w:rsidR="006A69AF" w:rsidRDefault="006A69AF" w:rsidP="00593965">
      <w:pPr>
        <w:tabs>
          <w:tab w:val="left" w:pos="6730"/>
        </w:tabs>
      </w:pPr>
    </w:p>
    <w:p w:rsidR="0057152F" w:rsidRDefault="0057152F" w:rsidP="00593965">
      <w:pPr>
        <w:tabs>
          <w:tab w:val="left" w:pos="6730"/>
        </w:tabs>
      </w:pPr>
    </w:p>
    <w:p w:rsidR="006A69AF" w:rsidRPr="006652ED" w:rsidRDefault="006A69AF" w:rsidP="006A69AF">
      <w:pPr>
        <w:jc w:val="center"/>
        <w:rPr>
          <w:rFonts w:cs="Times New Roman"/>
          <w:b/>
          <w:szCs w:val="24"/>
        </w:rPr>
      </w:pPr>
      <w:r w:rsidRPr="006652ED">
        <w:rPr>
          <w:rFonts w:cs="Times New Roman"/>
          <w:b/>
          <w:szCs w:val="24"/>
        </w:rPr>
        <w:lastRenderedPageBreak/>
        <w:t>Rekapitulasi Riwayat Penyintas Covid 19</w:t>
      </w:r>
    </w:p>
    <w:p w:rsidR="006A69AF" w:rsidRPr="006652ED" w:rsidRDefault="006A69AF" w:rsidP="006A69AF">
      <w:pPr>
        <w:jc w:val="center"/>
        <w:rPr>
          <w:rFonts w:cs="Times New Roman"/>
          <w:szCs w:val="24"/>
        </w:rPr>
      </w:pPr>
    </w:p>
    <w:tbl>
      <w:tblPr>
        <w:tblStyle w:val="TableGrid"/>
        <w:tblW w:w="0" w:type="auto"/>
        <w:tblLook w:val="04A0" w:firstRow="1" w:lastRow="0" w:firstColumn="1" w:lastColumn="0" w:noHBand="0" w:noVBand="1"/>
      </w:tblPr>
      <w:tblGrid>
        <w:gridCol w:w="1321"/>
        <w:gridCol w:w="1321"/>
        <w:gridCol w:w="1321"/>
        <w:gridCol w:w="1321"/>
        <w:gridCol w:w="1322"/>
        <w:gridCol w:w="1322"/>
      </w:tblGrid>
      <w:tr w:rsidR="006A69AF" w:rsidRPr="006652ED" w:rsidTr="004A0F8E">
        <w:tc>
          <w:tcPr>
            <w:tcW w:w="1321" w:type="dxa"/>
          </w:tcPr>
          <w:p w:rsidR="006A69AF" w:rsidRPr="006652ED" w:rsidRDefault="006A69AF" w:rsidP="004A0F8E">
            <w:pPr>
              <w:jc w:val="center"/>
              <w:rPr>
                <w:rFonts w:cs="Times New Roman"/>
                <w:b/>
                <w:szCs w:val="24"/>
              </w:rPr>
            </w:pPr>
            <w:r w:rsidRPr="006652ED">
              <w:rPr>
                <w:rFonts w:cs="Times New Roman"/>
                <w:b/>
                <w:szCs w:val="24"/>
              </w:rPr>
              <w:t>No</w:t>
            </w:r>
          </w:p>
        </w:tc>
        <w:tc>
          <w:tcPr>
            <w:tcW w:w="1321" w:type="dxa"/>
          </w:tcPr>
          <w:p w:rsidR="006A69AF" w:rsidRPr="006652ED" w:rsidRDefault="006A69AF" w:rsidP="004A0F8E">
            <w:pPr>
              <w:jc w:val="center"/>
              <w:rPr>
                <w:rFonts w:cs="Times New Roman"/>
                <w:b/>
                <w:szCs w:val="24"/>
              </w:rPr>
            </w:pPr>
            <w:r w:rsidRPr="006652ED">
              <w:rPr>
                <w:rFonts w:cs="Times New Roman"/>
                <w:b/>
                <w:szCs w:val="24"/>
              </w:rPr>
              <w:t>P1</w:t>
            </w:r>
          </w:p>
        </w:tc>
        <w:tc>
          <w:tcPr>
            <w:tcW w:w="1321" w:type="dxa"/>
          </w:tcPr>
          <w:p w:rsidR="006A69AF" w:rsidRPr="006652ED" w:rsidRDefault="006A69AF" w:rsidP="004A0F8E">
            <w:pPr>
              <w:jc w:val="center"/>
              <w:rPr>
                <w:rFonts w:cs="Times New Roman"/>
                <w:b/>
                <w:szCs w:val="24"/>
              </w:rPr>
            </w:pPr>
            <w:r w:rsidRPr="006652ED">
              <w:rPr>
                <w:rFonts w:cs="Times New Roman"/>
                <w:b/>
                <w:szCs w:val="24"/>
              </w:rPr>
              <w:t>Kategori</w:t>
            </w:r>
          </w:p>
        </w:tc>
        <w:tc>
          <w:tcPr>
            <w:tcW w:w="1321" w:type="dxa"/>
          </w:tcPr>
          <w:p w:rsidR="006A69AF" w:rsidRPr="006652ED" w:rsidRDefault="006A69AF" w:rsidP="004A0F8E">
            <w:pPr>
              <w:jc w:val="center"/>
              <w:rPr>
                <w:rFonts w:cs="Times New Roman"/>
                <w:b/>
                <w:szCs w:val="24"/>
              </w:rPr>
            </w:pPr>
            <w:r w:rsidRPr="006652ED">
              <w:rPr>
                <w:rFonts w:cs="Times New Roman"/>
                <w:b/>
                <w:szCs w:val="24"/>
              </w:rPr>
              <w:t>No</w:t>
            </w:r>
          </w:p>
        </w:tc>
        <w:tc>
          <w:tcPr>
            <w:tcW w:w="1322" w:type="dxa"/>
          </w:tcPr>
          <w:p w:rsidR="006A69AF" w:rsidRPr="006652ED" w:rsidRDefault="006A69AF" w:rsidP="004A0F8E">
            <w:pPr>
              <w:jc w:val="center"/>
              <w:rPr>
                <w:rFonts w:cs="Times New Roman"/>
                <w:b/>
                <w:szCs w:val="24"/>
              </w:rPr>
            </w:pPr>
            <w:r w:rsidRPr="006652ED">
              <w:rPr>
                <w:rFonts w:cs="Times New Roman"/>
                <w:b/>
                <w:szCs w:val="24"/>
              </w:rPr>
              <w:t>P1</w:t>
            </w:r>
          </w:p>
        </w:tc>
        <w:tc>
          <w:tcPr>
            <w:tcW w:w="1322" w:type="dxa"/>
          </w:tcPr>
          <w:p w:rsidR="006A69AF" w:rsidRPr="006652ED" w:rsidRDefault="006A69AF" w:rsidP="004A0F8E">
            <w:pPr>
              <w:jc w:val="center"/>
              <w:rPr>
                <w:rFonts w:cs="Times New Roman"/>
                <w:b/>
                <w:szCs w:val="24"/>
              </w:rPr>
            </w:pPr>
            <w:r w:rsidRPr="006652ED">
              <w:rPr>
                <w:rFonts w:cs="Times New Roman"/>
                <w:b/>
                <w:szCs w:val="24"/>
              </w:rPr>
              <w:t>Kategori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42</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2</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43</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3</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 kali</w:t>
            </w:r>
          </w:p>
        </w:tc>
        <w:tc>
          <w:tcPr>
            <w:tcW w:w="1321" w:type="dxa"/>
          </w:tcPr>
          <w:p w:rsidR="006A69AF" w:rsidRPr="006652ED" w:rsidRDefault="006A69AF" w:rsidP="004A0F8E">
            <w:pPr>
              <w:jc w:val="center"/>
              <w:rPr>
                <w:rFonts w:cs="Times New Roman"/>
                <w:szCs w:val="24"/>
              </w:rPr>
            </w:pPr>
            <w:r w:rsidRPr="006652ED">
              <w:rPr>
                <w:rFonts w:cs="Times New Roman"/>
                <w:szCs w:val="24"/>
              </w:rPr>
              <w:t>44</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4</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45</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5</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 kali</w:t>
            </w:r>
          </w:p>
        </w:tc>
        <w:tc>
          <w:tcPr>
            <w:tcW w:w="1321" w:type="dxa"/>
          </w:tcPr>
          <w:p w:rsidR="006A69AF" w:rsidRPr="006652ED" w:rsidRDefault="006A69AF" w:rsidP="004A0F8E">
            <w:pPr>
              <w:jc w:val="center"/>
              <w:rPr>
                <w:rFonts w:cs="Times New Roman"/>
                <w:szCs w:val="24"/>
              </w:rPr>
            </w:pPr>
            <w:r w:rsidRPr="006652ED">
              <w:rPr>
                <w:rFonts w:cs="Times New Roman"/>
                <w:szCs w:val="24"/>
              </w:rPr>
              <w:t>46</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6</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47</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4</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&gt; 3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7</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48</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8</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49</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9</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50</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10</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51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11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52</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12</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53</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13</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54</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14</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 kali</w:t>
            </w:r>
          </w:p>
        </w:tc>
        <w:tc>
          <w:tcPr>
            <w:tcW w:w="1321" w:type="dxa"/>
          </w:tcPr>
          <w:p w:rsidR="006A69AF" w:rsidRPr="006652ED" w:rsidRDefault="006A69AF" w:rsidP="004A0F8E">
            <w:pPr>
              <w:jc w:val="center"/>
              <w:rPr>
                <w:rFonts w:cs="Times New Roman"/>
                <w:szCs w:val="24"/>
              </w:rPr>
            </w:pPr>
            <w:r w:rsidRPr="006652ED">
              <w:rPr>
                <w:rFonts w:cs="Times New Roman"/>
                <w:szCs w:val="24"/>
              </w:rPr>
              <w:t>55</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15</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56</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16</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57</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4</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&gt; 3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17</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 kali</w:t>
            </w:r>
          </w:p>
        </w:tc>
        <w:tc>
          <w:tcPr>
            <w:tcW w:w="1321" w:type="dxa"/>
          </w:tcPr>
          <w:p w:rsidR="006A69AF" w:rsidRPr="006652ED" w:rsidRDefault="006A69AF" w:rsidP="004A0F8E">
            <w:pPr>
              <w:jc w:val="center"/>
              <w:rPr>
                <w:rFonts w:cs="Times New Roman"/>
                <w:szCs w:val="24"/>
              </w:rPr>
            </w:pPr>
            <w:r w:rsidRPr="006652ED">
              <w:rPr>
                <w:rFonts w:cs="Times New Roman"/>
                <w:szCs w:val="24"/>
              </w:rPr>
              <w:t>58</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4</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&gt; 3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18</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59</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4</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&gt; 3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19</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60</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4</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&gt; 3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20</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61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21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62</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22</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63</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23</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64</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4</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&gt; 3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24</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65</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25</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66</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26</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67</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4</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&gt; 3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27</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68</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4</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&gt; 3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28</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69</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4</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&gt; 3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29</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70</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4</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&gt; 3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30</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71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31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72</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32</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73</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33</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74</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34</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75</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35</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76</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36</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77</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37</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 kali</w:t>
            </w:r>
          </w:p>
        </w:tc>
        <w:tc>
          <w:tcPr>
            <w:tcW w:w="1321" w:type="dxa"/>
          </w:tcPr>
          <w:p w:rsidR="006A69AF" w:rsidRPr="006652ED" w:rsidRDefault="006A69AF" w:rsidP="004A0F8E">
            <w:pPr>
              <w:jc w:val="center"/>
              <w:rPr>
                <w:rFonts w:cs="Times New Roman"/>
                <w:szCs w:val="24"/>
              </w:rPr>
            </w:pPr>
            <w:r w:rsidRPr="006652ED">
              <w:rPr>
                <w:rFonts w:cs="Times New Roman"/>
                <w:szCs w:val="24"/>
              </w:rPr>
              <w:t>78</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38</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 kali</w:t>
            </w:r>
          </w:p>
        </w:tc>
        <w:tc>
          <w:tcPr>
            <w:tcW w:w="1321" w:type="dxa"/>
          </w:tcPr>
          <w:p w:rsidR="006A69AF" w:rsidRPr="006652ED" w:rsidRDefault="006A69AF" w:rsidP="004A0F8E">
            <w:pPr>
              <w:jc w:val="center"/>
              <w:rPr>
                <w:rFonts w:cs="Times New Roman"/>
                <w:szCs w:val="24"/>
              </w:rPr>
            </w:pPr>
            <w:r w:rsidRPr="006652ED">
              <w:rPr>
                <w:rFonts w:cs="Times New Roman"/>
                <w:szCs w:val="24"/>
              </w:rPr>
              <w:t>79</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39</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 kali</w:t>
            </w:r>
          </w:p>
        </w:tc>
        <w:tc>
          <w:tcPr>
            <w:tcW w:w="1321" w:type="dxa"/>
          </w:tcPr>
          <w:p w:rsidR="006A69AF" w:rsidRPr="006652ED" w:rsidRDefault="006A69AF" w:rsidP="004A0F8E">
            <w:pPr>
              <w:jc w:val="center"/>
              <w:rPr>
                <w:rFonts w:cs="Times New Roman"/>
                <w:szCs w:val="24"/>
              </w:rPr>
            </w:pPr>
            <w:r w:rsidRPr="006652ED">
              <w:rPr>
                <w:rFonts w:cs="Times New Roman"/>
                <w:szCs w:val="24"/>
              </w:rPr>
              <w:t>80</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40</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 kali</w:t>
            </w:r>
          </w:p>
        </w:tc>
        <w:tc>
          <w:tcPr>
            <w:tcW w:w="1321" w:type="dxa"/>
          </w:tcPr>
          <w:p w:rsidR="006A69AF" w:rsidRPr="006652ED" w:rsidRDefault="006A69AF" w:rsidP="004A0F8E">
            <w:pPr>
              <w:jc w:val="center"/>
              <w:rPr>
                <w:rFonts w:cs="Times New Roman"/>
                <w:szCs w:val="24"/>
              </w:rPr>
            </w:pPr>
            <w:r w:rsidRPr="006652ED">
              <w:rPr>
                <w:rFonts w:cs="Times New Roman"/>
                <w:szCs w:val="24"/>
              </w:rPr>
              <w:t>81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4</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&gt; 3 kali</w:t>
            </w:r>
          </w:p>
        </w:tc>
      </w:tr>
      <w:tr w:rsidR="006A69AF" w:rsidRPr="006652ED" w:rsidTr="004A0F8E">
        <w:trPr>
          <w:trHeight w:val="322"/>
        </w:trPr>
        <w:tc>
          <w:tcPr>
            <w:tcW w:w="1321" w:type="dxa"/>
          </w:tcPr>
          <w:p w:rsidR="006A69AF" w:rsidRDefault="006A69AF" w:rsidP="004A0F8E">
            <w:pPr>
              <w:jc w:val="center"/>
              <w:rPr>
                <w:rFonts w:cs="Times New Roman"/>
                <w:szCs w:val="24"/>
              </w:rPr>
            </w:pPr>
            <w:r w:rsidRPr="006652ED">
              <w:rPr>
                <w:rFonts w:cs="Times New Roman"/>
                <w:szCs w:val="24"/>
              </w:rPr>
              <w:t>41</w:t>
            </w:r>
          </w:p>
          <w:p w:rsidR="006A69AF" w:rsidRPr="006652ED" w:rsidRDefault="006A69AF" w:rsidP="004A0F8E">
            <w:pPr>
              <w:jc w:val="center"/>
              <w:rPr>
                <w:rFonts w:cs="Times New Roman"/>
                <w:szCs w:val="24"/>
              </w:rPr>
            </w:pPr>
          </w:p>
        </w:tc>
        <w:tc>
          <w:tcPr>
            <w:tcW w:w="1321" w:type="dxa"/>
            <w:vAlign w:val="bottom"/>
          </w:tcPr>
          <w:p w:rsidR="006A69AF" w:rsidRDefault="006A69AF" w:rsidP="004A0F8E">
            <w:pPr>
              <w:jc w:val="center"/>
              <w:rPr>
                <w:rFonts w:cs="Times New Roman"/>
                <w:color w:val="000000"/>
                <w:szCs w:val="24"/>
              </w:rPr>
            </w:pPr>
            <w:r w:rsidRPr="006652ED">
              <w:rPr>
                <w:rFonts w:cs="Times New Roman"/>
                <w:color w:val="000000"/>
                <w:szCs w:val="24"/>
              </w:rPr>
              <w:t>3</w:t>
            </w:r>
          </w:p>
          <w:p w:rsidR="006A69AF" w:rsidRPr="006652ED" w:rsidRDefault="006A69AF" w:rsidP="004A0F8E">
            <w:pPr>
              <w:jc w:val="center"/>
              <w:rPr>
                <w:rFonts w:cs="Times New Roman"/>
                <w:color w:val="000000"/>
                <w:szCs w:val="24"/>
              </w:rPr>
            </w:pPr>
          </w:p>
        </w:tc>
        <w:tc>
          <w:tcPr>
            <w:tcW w:w="1321" w:type="dxa"/>
            <w:vAlign w:val="bottom"/>
          </w:tcPr>
          <w:p w:rsidR="006A69AF" w:rsidRDefault="006A69AF" w:rsidP="004A0F8E">
            <w:pPr>
              <w:jc w:val="center"/>
              <w:rPr>
                <w:rFonts w:cs="Times New Roman"/>
                <w:color w:val="000000"/>
                <w:szCs w:val="24"/>
              </w:rPr>
            </w:pPr>
            <w:r w:rsidRPr="006652ED">
              <w:rPr>
                <w:rFonts w:cs="Times New Roman"/>
                <w:color w:val="000000"/>
                <w:szCs w:val="24"/>
              </w:rPr>
              <w:t>3 kali</w:t>
            </w:r>
          </w:p>
          <w:p w:rsidR="006A69AF" w:rsidRPr="006652ED" w:rsidRDefault="006A69AF" w:rsidP="004A0F8E">
            <w:pPr>
              <w:jc w:val="center"/>
              <w:rPr>
                <w:rFonts w:cs="Times New Roman"/>
                <w:color w:val="000000"/>
                <w:szCs w:val="24"/>
              </w:rPr>
            </w:pPr>
          </w:p>
        </w:tc>
        <w:tc>
          <w:tcPr>
            <w:tcW w:w="1321" w:type="dxa"/>
          </w:tcPr>
          <w:p w:rsidR="006A69AF" w:rsidRDefault="006A69AF" w:rsidP="004A0F8E">
            <w:pPr>
              <w:jc w:val="center"/>
              <w:rPr>
                <w:rFonts w:cs="Times New Roman"/>
                <w:szCs w:val="24"/>
              </w:rPr>
            </w:pPr>
            <w:r w:rsidRPr="006652ED">
              <w:rPr>
                <w:rFonts w:cs="Times New Roman"/>
                <w:szCs w:val="24"/>
              </w:rPr>
              <w:t>82</w:t>
            </w:r>
          </w:p>
          <w:p w:rsidR="006A69AF" w:rsidRPr="006652ED" w:rsidRDefault="006A69AF" w:rsidP="004A0F8E">
            <w:pPr>
              <w:rPr>
                <w:rFonts w:cs="Times New Roman"/>
                <w:szCs w:val="24"/>
              </w:rPr>
            </w:pPr>
          </w:p>
        </w:tc>
        <w:tc>
          <w:tcPr>
            <w:tcW w:w="1322" w:type="dxa"/>
            <w:vAlign w:val="bottom"/>
          </w:tcPr>
          <w:p w:rsidR="006A69AF" w:rsidRDefault="006A69AF" w:rsidP="004A0F8E">
            <w:pPr>
              <w:jc w:val="center"/>
              <w:rPr>
                <w:rFonts w:cs="Times New Roman"/>
                <w:color w:val="000000"/>
                <w:szCs w:val="24"/>
              </w:rPr>
            </w:pPr>
            <w:r w:rsidRPr="006652ED">
              <w:rPr>
                <w:rFonts w:cs="Times New Roman"/>
                <w:color w:val="000000"/>
                <w:szCs w:val="24"/>
              </w:rPr>
              <w:t>1</w:t>
            </w:r>
          </w:p>
          <w:p w:rsidR="006A69AF" w:rsidRPr="006652ED" w:rsidRDefault="006A69AF" w:rsidP="004A0F8E">
            <w:pPr>
              <w:jc w:val="center"/>
              <w:rPr>
                <w:rFonts w:cs="Times New Roman"/>
                <w:color w:val="000000"/>
                <w:szCs w:val="24"/>
              </w:rPr>
            </w:pPr>
          </w:p>
        </w:tc>
        <w:tc>
          <w:tcPr>
            <w:tcW w:w="1322" w:type="dxa"/>
            <w:vAlign w:val="bottom"/>
          </w:tcPr>
          <w:p w:rsidR="006A69AF" w:rsidRDefault="006A69AF" w:rsidP="004A0F8E">
            <w:pPr>
              <w:jc w:val="center"/>
              <w:rPr>
                <w:rFonts w:cs="Times New Roman"/>
                <w:color w:val="000000"/>
                <w:szCs w:val="24"/>
              </w:rPr>
            </w:pPr>
            <w:r w:rsidRPr="006652ED">
              <w:rPr>
                <w:rFonts w:cs="Times New Roman"/>
                <w:color w:val="000000"/>
                <w:szCs w:val="24"/>
              </w:rPr>
              <w:t>1 kali</w:t>
            </w:r>
          </w:p>
          <w:p w:rsidR="006A69AF" w:rsidRPr="006652ED" w:rsidRDefault="006A69AF" w:rsidP="004A0F8E">
            <w:pPr>
              <w:jc w:val="center"/>
              <w:rPr>
                <w:rFonts w:cs="Times New Roman"/>
                <w:color w:val="000000"/>
                <w:szCs w:val="24"/>
              </w:rPr>
            </w:pP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lastRenderedPageBreak/>
              <w:t>83</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138</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84</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 kali</w:t>
            </w:r>
          </w:p>
        </w:tc>
        <w:tc>
          <w:tcPr>
            <w:tcW w:w="1321" w:type="dxa"/>
          </w:tcPr>
          <w:p w:rsidR="006A69AF" w:rsidRPr="006652ED" w:rsidRDefault="006A69AF" w:rsidP="004A0F8E">
            <w:pPr>
              <w:jc w:val="center"/>
              <w:rPr>
                <w:rFonts w:cs="Times New Roman"/>
                <w:szCs w:val="24"/>
              </w:rPr>
            </w:pPr>
            <w:r w:rsidRPr="006652ED">
              <w:rPr>
                <w:rFonts w:cs="Times New Roman"/>
                <w:szCs w:val="24"/>
              </w:rPr>
              <w:t>139</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85</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 kali</w:t>
            </w:r>
          </w:p>
        </w:tc>
        <w:tc>
          <w:tcPr>
            <w:tcW w:w="1321" w:type="dxa"/>
          </w:tcPr>
          <w:p w:rsidR="006A69AF" w:rsidRPr="006652ED" w:rsidRDefault="006A69AF" w:rsidP="004A0F8E">
            <w:pPr>
              <w:jc w:val="center"/>
              <w:rPr>
                <w:rFonts w:cs="Times New Roman"/>
                <w:szCs w:val="24"/>
              </w:rPr>
            </w:pPr>
            <w:r w:rsidRPr="006652ED">
              <w:rPr>
                <w:rFonts w:cs="Times New Roman"/>
                <w:szCs w:val="24"/>
              </w:rPr>
              <w:t>140</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86</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141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87</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142</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88</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143</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rPr>
          <w:trHeight w:val="94"/>
        </w:trPr>
        <w:tc>
          <w:tcPr>
            <w:tcW w:w="1321" w:type="dxa"/>
          </w:tcPr>
          <w:p w:rsidR="006A69AF" w:rsidRPr="006652ED" w:rsidRDefault="006A69AF" w:rsidP="004A0F8E">
            <w:pPr>
              <w:jc w:val="center"/>
              <w:rPr>
                <w:rFonts w:cs="Times New Roman"/>
                <w:szCs w:val="24"/>
              </w:rPr>
            </w:pPr>
            <w:r w:rsidRPr="006652ED">
              <w:rPr>
                <w:rFonts w:cs="Times New Roman"/>
                <w:szCs w:val="24"/>
              </w:rPr>
              <w:t>89</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144</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90</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145</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91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 kali</w:t>
            </w:r>
          </w:p>
        </w:tc>
        <w:tc>
          <w:tcPr>
            <w:tcW w:w="1321" w:type="dxa"/>
          </w:tcPr>
          <w:p w:rsidR="006A69AF" w:rsidRPr="006652ED" w:rsidRDefault="006A69AF" w:rsidP="004A0F8E">
            <w:pPr>
              <w:jc w:val="center"/>
              <w:rPr>
                <w:rFonts w:cs="Times New Roman"/>
                <w:szCs w:val="24"/>
              </w:rPr>
            </w:pPr>
            <w:r w:rsidRPr="006652ED">
              <w:rPr>
                <w:rFonts w:cs="Times New Roman"/>
                <w:szCs w:val="24"/>
              </w:rPr>
              <w:t>146</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92</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 kali</w:t>
            </w:r>
          </w:p>
        </w:tc>
        <w:tc>
          <w:tcPr>
            <w:tcW w:w="1321" w:type="dxa"/>
          </w:tcPr>
          <w:p w:rsidR="006A69AF" w:rsidRPr="006652ED" w:rsidRDefault="006A69AF" w:rsidP="004A0F8E">
            <w:pPr>
              <w:jc w:val="center"/>
              <w:rPr>
                <w:rFonts w:cs="Times New Roman"/>
                <w:szCs w:val="24"/>
              </w:rPr>
            </w:pPr>
            <w:r w:rsidRPr="006652ED">
              <w:rPr>
                <w:rFonts w:cs="Times New Roman"/>
                <w:szCs w:val="24"/>
              </w:rPr>
              <w:t>147</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93</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 kali</w:t>
            </w:r>
          </w:p>
        </w:tc>
        <w:tc>
          <w:tcPr>
            <w:tcW w:w="1321" w:type="dxa"/>
          </w:tcPr>
          <w:p w:rsidR="006A69AF" w:rsidRPr="006652ED" w:rsidRDefault="006A69AF" w:rsidP="004A0F8E">
            <w:pPr>
              <w:jc w:val="center"/>
              <w:rPr>
                <w:rFonts w:cs="Times New Roman"/>
                <w:szCs w:val="24"/>
              </w:rPr>
            </w:pPr>
            <w:r w:rsidRPr="006652ED">
              <w:rPr>
                <w:rFonts w:cs="Times New Roman"/>
                <w:szCs w:val="24"/>
              </w:rPr>
              <w:t>148</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94</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 kali</w:t>
            </w:r>
          </w:p>
        </w:tc>
        <w:tc>
          <w:tcPr>
            <w:tcW w:w="1321" w:type="dxa"/>
          </w:tcPr>
          <w:p w:rsidR="006A69AF" w:rsidRPr="006652ED" w:rsidRDefault="006A69AF" w:rsidP="004A0F8E">
            <w:pPr>
              <w:jc w:val="center"/>
              <w:rPr>
                <w:rFonts w:cs="Times New Roman"/>
                <w:szCs w:val="24"/>
              </w:rPr>
            </w:pPr>
            <w:r w:rsidRPr="006652ED">
              <w:rPr>
                <w:rFonts w:cs="Times New Roman"/>
                <w:szCs w:val="24"/>
              </w:rPr>
              <w:t>149</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95</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150</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96</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151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97</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 kali</w:t>
            </w:r>
          </w:p>
        </w:tc>
        <w:tc>
          <w:tcPr>
            <w:tcW w:w="1321" w:type="dxa"/>
          </w:tcPr>
          <w:p w:rsidR="006A69AF" w:rsidRPr="006652ED" w:rsidRDefault="006A69AF" w:rsidP="004A0F8E">
            <w:pPr>
              <w:jc w:val="center"/>
              <w:rPr>
                <w:rFonts w:cs="Times New Roman"/>
                <w:szCs w:val="24"/>
              </w:rPr>
            </w:pPr>
            <w:r w:rsidRPr="006652ED">
              <w:rPr>
                <w:rFonts w:cs="Times New Roman"/>
                <w:szCs w:val="24"/>
              </w:rPr>
              <w:t>152</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98</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4</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&gt; 3 kali</w:t>
            </w:r>
          </w:p>
        </w:tc>
        <w:tc>
          <w:tcPr>
            <w:tcW w:w="1321" w:type="dxa"/>
          </w:tcPr>
          <w:p w:rsidR="006A69AF" w:rsidRPr="006652ED" w:rsidRDefault="006A69AF" w:rsidP="004A0F8E">
            <w:pPr>
              <w:jc w:val="center"/>
              <w:rPr>
                <w:rFonts w:cs="Times New Roman"/>
                <w:szCs w:val="24"/>
              </w:rPr>
            </w:pPr>
            <w:r w:rsidRPr="006652ED">
              <w:rPr>
                <w:rFonts w:cs="Times New Roman"/>
                <w:szCs w:val="24"/>
              </w:rPr>
              <w:t>153</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99</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4</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&gt; 3 kali</w:t>
            </w:r>
          </w:p>
        </w:tc>
        <w:tc>
          <w:tcPr>
            <w:tcW w:w="1321" w:type="dxa"/>
          </w:tcPr>
          <w:p w:rsidR="006A69AF" w:rsidRPr="006652ED" w:rsidRDefault="006A69AF" w:rsidP="004A0F8E">
            <w:pPr>
              <w:jc w:val="center"/>
              <w:rPr>
                <w:rFonts w:cs="Times New Roman"/>
                <w:szCs w:val="24"/>
              </w:rPr>
            </w:pPr>
            <w:r w:rsidRPr="006652ED">
              <w:rPr>
                <w:rFonts w:cs="Times New Roman"/>
                <w:szCs w:val="24"/>
              </w:rPr>
              <w:t>154</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100</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155</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111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156</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112</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 kali</w:t>
            </w:r>
          </w:p>
        </w:tc>
        <w:tc>
          <w:tcPr>
            <w:tcW w:w="1321" w:type="dxa"/>
          </w:tcPr>
          <w:p w:rsidR="006A69AF" w:rsidRPr="006652ED" w:rsidRDefault="006A69AF" w:rsidP="004A0F8E">
            <w:pPr>
              <w:jc w:val="center"/>
              <w:rPr>
                <w:rFonts w:cs="Times New Roman"/>
                <w:szCs w:val="24"/>
              </w:rPr>
            </w:pPr>
            <w:r w:rsidRPr="006652ED">
              <w:rPr>
                <w:rFonts w:cs="Times New Roman"/>
                <w:szCs w:val="24"/>
              </w:rPr>
              <w:t>157</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113</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158</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114</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4</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&gt; 3 kali</w:t>
            </w:r>
          </w:p>
        </w:tc>
        <w:tc>
          <w:tcPr>
            <w:tcW w:w="1321" w:type="dxa"/>
          </w:tcPr>
          <w:p w:rsidR="006A69AF" w:rsidRPr="006652ED" w:rsidRDefault="006A69AF" w:rsidP="004A0F8E">
            <w:pPr>
              <w:jc w:val="center"/>
              <w:rPr>
                <w:rFonts w:cs="Times New Roman"/>
                <w:szCs w:val="24"/>
              </w:rPr>
            </w:pPr>
            <w:r w:rsidRPr="006652ED">
              <w:rPr>
                <w:rFonts w:cs="Times New Roman"/>
                <w:szCs w:val="24"/>
              </w:rPr>
              <w:t>159</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115</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160</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116</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161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117</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162</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118</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163</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119</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164</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120</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4</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&gt; 3 kali</w:t>
            </w:r>
          </w:p>
        </w:tc>
        <w:tc>
          <w:tcPr>
            <w:tcW w:w="1321" w:type="dxa"/>
          </w:tcPr>
          <w:p w:rsidR="006A69AF" w:rsidRPr="006652ED" w:rsidRDefault="006A69AF" w:rsidP="004A0F8E">
            <w:pPr>
              <w:jc w:val="center"/>
              <w:rPr>
                <w:rFonts w:cs="Times New Roman"/>
                <w:szCs w:val="24"/>
              </w:rPr>
            </w:pPr>
            <w:r w:rsidRPr="006652ED">
              <w:rPr>
                <w:rFonts w:cs="Times New Roman"/>
                <w:szCs w:val="24"/>
              </w:rPr>
              <w:t>165</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121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 kali</w:t>
            </w:r>
          </w:p>
        </w:tc>
        <w:tc>
          <w:tcPr>
            <w:tcW w:w="1321" w:type="dxa"/>
          </w:tcPr>
          <w:p w:rsidR="006A69AF" w:rsidRPr="006652ED" w:rsidRDefault="006A69AF" w:rsidP="004A0F8E">
            <w:pPr>
              <w:jc w:val="center"/>
              <w:rPr>
                <w:rFonts w:cs="Times New Roman"/>
                <w:szCs w:val="24"/>
              </w:rPr>
            </w:pPr>
            <w:r w:rsidRPr="006652ED">
              <w:rPr>
                <w:rFonts w:cs="Times New Roman"/>
                <w:szCs w:val="24"/>
              </w:rPr>
              <w:t>166</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122</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167</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123</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168</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124</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169</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4</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&gt; 3 kali</w:t>
            </w:r>
          </w:p>
        </w:tc>
      </w:tr>
      <w:tr w:rsidR="006A69AF" w:rsidRPr="006652ED" w:rsidTr="004A0F8E">
        <w:tc>
          <w:tcPr>
            <w:tcW w:w="1321" w:type="dxa"/>
          </w:tcPr>
          <w:p w:rsidR="006A69AF" w:rsidRPr="006652ED" w:rsidRDefault="006A69AF" w:rsidP="004A0F8E">
            <w:pPr>
              <w:jc w:val="center"/>
              <w:rPr>
                <w:rFonts w:cs="Times New Roman"/>
                <w:szCs w:val="24"/>
              </w:rPr>
            </w:pPr>
            <w:r w:rsidRPr="006652ED">
              <w:rPr>
                <w:rFonts w:cs="Times New Roman"/>
                <w:szCs w:val="24"/>
              </w:rPr>
              <w:t>125</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c>
          <w:tcPr>
            <w:tcW w:w="1321" w:type="dxa"/>
          </w:tcPr>
          <w:p w:rsidR="006A69AF" w:rsidRPr="006652ED" w:rsidRDefault="006A69AF" w:rsidP="004A0F8E">
            <w:pPr>
              <w:jc w:val="center"/>
              <w:rPr>
                <w:rFonts w:cs="Times New Roman"/>
                <w:szCs w:val="24"/>
              </w:rPr>
            </w:pPr>
            <w:r w:rsidRPr="006652ED">
              <w:rPr>
                <w:rFonts w:cs="Times New Roman"/>
                <w:szCs w:val="24"/>
              </w:rPr>
              <w:t>170</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w:t>
            </w:r>
          </w:p>
        </w:tc>
        <w:tc>
          <w:tcPr>
            <w:tcW w:w="1322"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 kali</w:t>
            </w:r>
          </w:p>
        </w:tc>
      </w:tr>
      <w:tr w:rsidR="00A16F55" w:rsidRPr="006652ED" w:rsidTr="004A0F8E">
        <w:trPr>
          <w:gridAfter w:val="3"/>
          <w:wAfter w:w="3965" w:type="dxa"/>
        </w:trPr>
        <w:tc>
          <w:tcPr>
            <w:tcW w:w="1321" w:type="dxa"/>
          </w:tcPr>
          <w:p w:rsidR="00A16F55" w:rsidRPr="006652ED" w:rsidRDefault="00A16F55" w:rsidP="004A0F8E">
            <w:pPr>
              <w:jc w:val="center"/>
              <w:rPr>
                <w:rFonts w:cs="Times New Roman"/>
                <w:szCs w:val="24"/>
              </w:rPr>
            </w:pPr>
            <w:r w:rsidRPr="006652ED">
              <w:rPr>
                <w:rFonts w:cs="Times New Roman"/>
                <w:szCs w:val="24"/>
              </w:rPr>
              <w:t>126</w:t>
            </w:r>
          </w:p>
        </w:tc>
        <w:tc>
          <w:tcPr>
            <w:tcW w:w="1321" w:type="dxa"/>
            <w:vAlign w:val="bottom"/>
          </w:tcPr>
          <w:p w:rsidR="00A16F55" w:rsidRPr="006652ED" w:rsidRDefault="00A16F55"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A16F55" w:rsidRPr="006652ED" w:rsidRDefault="00A16F55" w:rsidP="004A0F8E">
            <w:pPr>
              <w:jc w:val="center"/>
              <w:rPr>
                <w:rFonts w:cs="Times New Roman"/>
                <w:color w:val="000000"/>
                <w:szCs w:val="24"/>
              </w:rPr>
            </w:pPr>
            <w:r w:rsidRPr="006652ED">
              <w:rPr>
                <w:rFonts w:cs="Times New Roman"/>
                <w:color w:val="000000"/>
                <w:szCs w:val="24"/>
              </w:rPr>
              <w:t>1 kali</w:t>
            </w:r>
          </w:p>
        </w:tc>
      </w:tr>
      <w:tr w:rsidR="00A16F55" w:rsidRPr="006652ED" w:rsidTr="004A0F8E">
        <w:trPr>
          <w:gridAfter w:val="3"/>
          <w:wAfter w:w="3965" w:type="dxa"/>
        </w:trPr>
        <w:tc>
          <w:tcPr>
            <w:tcW w:w="1321" w:type="dxa"/>
          </w:tcPr>
          <w:p w:rsidR="00A16F55" w:rsidRPr="006652ED" w:rsidRDefault="00A16F55" w:rsidP="004A0F8E">
            <w:pPr>
              <w:jc w:val="center"/>
              <w:rPr>
                <w:rFonts w:cs="Times New Roman"/>
                <w:szCs w:val="24"/>
              </w:rPr>
            </w:pPr>
            <w:r w:rsidRPr="006652ED">
              <w:rPr>
                <w:rFonts w:cs="Times New Roman"/>
                <w:szCs w:val="24"/>
              </w:rPr>
              <w:t>127</w:t>
            </w:r>
          </w:p>
        </w:tc>
        <w:tc>
          <w:tcPr>
            <w:tcW w:w="1321" w:type="dxa"/>
            <w:vAlign w:val="bottom"/>
          </w:tcPr>
          <w:p w:rsidR="00A16F55" w:rsidRPr="006652ED" w:rsidRDefault="00A16F55"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A16F55" w:rsidRPr="006652ED" w:rsidRDefault="00A16F55" w:rsidP="004A0F8E">
            <w:pPr>
              <w:jc w:val="center"/>
              <w:rPr>
                <w:rFonts w:cs="Times New Roman"/>
                <w:color w:val="000000"/>
                <w:szCs w:val="24"/>
              </w:rPr>
            </w:pPr>
            <w:r w:rsidRPr="006652ED">
              <w:rPr>
                <w:rFonts w:cs="Times New Roman"/>
                <w:color w:val="000000"/>
                <w:szCs w:val="24"/>
              </w:rPr>
              <w:t>1 kali</w:t>
            </w:r>
          </w:p>
        </w:tc>
      </w:tr>
      <w:tr w:rsidR="006A69AF" w:rsidRPr="006652ED" w:rsidTr="004A0F8E">
        <w:trPr>
          <w:gridAfter w:val="3"/>
          <w:wAfter w:w="3965" w:type="dxa"/>
        </w:trPr>
        <w:tc>
          <w:tcPr>
            <w:tcW w:w="1321" w:type="dxa"/>
          </w:tcPr>
          <w:p w:rsidR="006A69AF" w:rsidRPr="006652ED" w:rsidRDefault="006A69AF" w:rsidP="004A0F8E">
            <w:pPr>
              <w:jc w:val="center"/>
              <w:rPr>
                <w:rFonts w:cs="Times New Roman"/>
                <w:szCs w:val="24"/>
              </w:rPr>
            </w:pPr>
            <w:r w:rsidRPr="006652ED">
              <w:rPr>
                <w:rFonts w:cs="Times New Roman"/>
                <w:szCs w:val="24"/>
              </w:rPr>
              <w:t>128</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 kali</w:t>
            </w:r>
          </w:p>
        </w:tc>
      </w:tr>
      <w:tr w:rsidR="006A69AF" w:rsidRPr="006652ED" w:rsidTr="004A0F8E">
        <w:trPr>
          <w:gridAfter w:val="3"/>
          <w:wAfter w:w="3965" w:type="dxa"/>
        </w:trPr>
        <w:tc>
          <w:tcPr>
            <w:tcW w:w="1321" w:type="dxa"/>
          </w:tcPr>
          <w:p w:rsidR="006A69AF" w:rsidRPr="006652ED" w:rsidRDefault="006A69AF" w:rsidP="004A0F8E">
            <w:pPr>
              <w:jc w:val="center"/>
              <w:rPr>
                <w:rFonts w:cs="Times New Roman"/>
                <w:szCs w:val="24"/>
              </w:rPr>
            </w:pPr>
            <w:r w:rsidRPr="006652ED">
              <w:rPr>
                <w:rFonts w:cs="Times New Roman"/>
                <w:szCs w:val="24"/>
              </w:rPr>
              <w:t>129</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2 kali</w:t>
            </w:r>
          </w:p>
        </w:tc>
      </w:tr>
      <w:tr w:rsidR="006A69AF" w:rsidRPr="006652ED" w:rsidTr="004A0F8E">
        <w:trPr>
          <w:gridAfter w:val="3"/>
          <w:wAfter w:w="3965" w:type="dxa"/>
        </w:trPr>
        <w:tc>
          <w:tcPr>
            <w:tcW w:w="1321" w:type="dxa"/>
          </w:tcPr>
          <w:p w:rsidR="006A69AF" w:rsidRPr="006652ED" w:rsidRDefault="006A69AF" w:rsidP="004A0F8E">
            <w:pPr>
              <w:jc w:val="center"/>
              <w:rPr>
                <w:rFonts w:cs="Times New Roman"/>
                <w:szCs w:val="24"/>
              </w:rPr>
            </w:pPr>
            <w:r w:rsidRPr="006652ED">
              <w:rPr>
                <w:rFonts w:cs="Times New Roman"/>
                <w:szCs w:val="24"/>
              </w:rPr>
              <w:t>130</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3 kali</w:t>
            </w:r>
          </w:p>
        </w:tc>
      </w:tr>
      <w:tr w:rsidR="006A69AF" w:rsidRPr="006652ED" w:rsidTr="004A0F8E">
        <w:trPr>
          <w:gridAfter w:val="3"/>
          <w:wAfter w:w="3965" w:type="dxa"/>
        </w:trPr>
        <w:tc>
          <w:tcPr>
            <w:tcW w:w="1321" w:type="dxa"/>
          </w:tcPr>
          <w:p w:rsidR="006A69AF" w:rsidRPr="006652ED" w:rsidRDefault="006A69AF" w:rsidP="004A0F8E">
            <w:pPr>
              <w:jc w:val="center"/>
              <w:rPr>
                <w:rFonts w:cs="Times New Roman"/>
                <w:szCs w:val="24"/>
              </w:rPr>
            </w:pPr>
            <w:r w:rsidRPr="006652ED">
              <w:rPr>
                <w:rFonts w:cs="Times New Roman"/>
                <w:szCs w:val="24"/>
              </w:rPr>
              <w:t>131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rPr>
          <w:gridAfter w:val="3"/>
          <w:wAfter w:w="3965" w:type="dxa"/>
        </w:trPr>
        <w:tc>
          <w:tcPr>
            <w:tcW w:w="1321" w:type="dxa"/>
          </w:tcPr>
          <w:p w:rsidR="006A69AF" w:rsidRPr="006652ED" w:rsidRDefault="006A69AF" w:rsidP="004A0F8E">
            <w:pPr>
              <w:jc w:val="center"/>
              <w:rPr>
                <w:rFonts w:cs="Times New Roman"/>
                <w:szCs w:val="24"/>
              </w:rPr>
            </w:pPr>
            <w:r w:rsidRPr="006652ED">
              <w:rPr>
                <w:rFonts w:cs="Times New Roman"/>
                <w:szCs w:val="24"/>
              </w:rPr>
              <w:t>132</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rPr>
          <w:gridAfter w:val="3"/>
          <w:wAfter w:w="3965" w:type="dxa"/>
        </w:trPr>
        <w:tc>
          <w:tcPr>
            <w:tcW w:w="1321" w:type="dxa"/>
          </w:tcPr>
          <w:p w:rsidR="006A69AF" w:rsidRPr="006652ED" w:rsidRDefault="006A69AF" w:rsidP="004A0F8E">
            <w:pPr>
              <w:jc w:val="center"/>
              <w:rPr>
                <w:rFonts w:cs="Times New Roman"/>
                <w:szCs w:val="24"/>
              </w:rPr>
            </w:pPr>
            <w:r w:rsidRPr="006652ED">
              <w:rPr>
                <w:rFonts w:cs="Times New Roman"/>
                <w:szCs w:val="24"/>
              </w:rPr>
              <w:t>133</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rPr>
          <w:gridAfter w:val="3"/>
          <w:wAfter w:w="3965" w:type="dxa"/>
        </w:trPr>
        <w:tc>
          <w:tcPr>
            <w:tcW w:w="1321" w:type="dxa"/>
          </w:tcPr>
          <w:p w:rsidR="006A69AF" w:rsidRPr="006652ED" w:rsidRDefault="006A69AF" w:rsidP="004A0F8E">
            <w:pPr>
              <w:jc w:val="center"/>
              <w:rPr>
                <w:rFonts w:cs="Times New Roman"/>
                <w:szCs w:val="24"/>
              </w:rPr>
            </w:pPr>
            <w:r w:rsidRPr="006652ED">
              <w:rPr>
                <w:rFonts w:cs="Times New Roman"/>
                <w:szCs w:val="24"/>
              </w:rPr>
              <w:t>134</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A16F55" w:rsidP="004A0F8E">
            <w:pPr>
              <w:jc w:val="center"/>
              <w:rPr>
                <w:rFonts w:cs="Times New Roman"/>
                <w:color w:val="000000"/>
                <w:szCs w:val="24"/>
              </w:rPr>
            </w:pPr>
            <w:r w:rsidRPr="006652ED">
              <w:rPr>
                <w:rFonts w:cs="Times New Roman"/>
                <w:noProof/>
                <w:sz w:val="20"/>
                <w:szCs w:val="20"/>
              </w:rPr>
              <mc:AlternateContent>
                <mc:Choice Requires="wps">
                  <w:drawing>
                    <wp:anchor distT="0" distB="0" distL="114300" distR="114300" simplePos="0" relativeHeight="251936768" behindDoc="0" locked="0" layoutInCell="1" allowOverlap="1" wp14:anchorId="1247073D" wp14:editId="49ED754B">
                      <wp:simplePos x="0" y="0"/>
                      <wp:positionH relativeFrom="column">
                        <wp:posOffset>993775</wp:posOffset>
                      </wp:positionH>
                      <wp:positionV relativeFrom="paragraph">
                        <wp:posOffset>-753745</wp:posOffset>
                      </wp:positionV>
                      <wp:extent cx="2317750" cy="1020445"/>
                      <wp:effectExtent l="0" t="0" r="6350" b="8255"/>
                      <wp:wrapNone/>
                      <wp:docPr id="40" name="Rectangle 40"/>
                      <wp:cNvGraphicFramePr/>
                      <a:graphic xmlns:a="http://schemas.openxmlformats.org/drawingml/2006/main">
                        <a:graphicData uri="http://schemas.microsoft.com/office/word/2010/wordprocessingShape">
                          <wps:wsp>
                            <wps:cNvSpPr/>
                            <wps:spPr>
                              <a:xfrm>
                                <a:off x="0" y="0"/>
                                <a:ext cx="2317750" cy="102044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173AC" w:rsidRPr="0058614B" w:rsidRDefault="001173AC" w:rsidP="006A69AF">
                                  <w:pPr>
                                    <w:spacing w:after="0" w:line="240" w:lineRule="auto"/>
                                    <w:jc w:val="both"/>
                                    <w:rPr>
                                      <w:rFonts w:cs="Times New Roman"/>
                                      <w:szCs w:val="24"/>
                                    </w:rPr>
                                  </w:pPr>
                                  <w:proofErr w:type="gramStart"/>
                                  <w:r w:rsidRPr="0058614B">
                                    <w:rPr>
                                      <w:rFonts w:cs="Times New Roman"/>
                                      <w:szCs w:val="24"/>
                                    </w:rPr>
                                    <w:t>Keterangan :</w:t>
                                  </w:r>
                                  <w:proofErr w:type="gramEnd"/>
                                </w:p>
                                <w:p w:rsidR="001173AC" w:rsidRDefault="001173AC" w:rsidP="006A69AF">
                                  <w:pPr>
                                    <w:spacing w:after="0" w:line="240" w:lineRule="auto"/>
                                    <w:jc w:val="both"/>
                                    <w:rPr>
                                      <w:rFonts w:cs="Times New Roman"/>
                                      <w:szCs w:val="24"/>
                                    </w:rPr>
                                  </w:pPr>
                                  <w:r>
                                    <w:rPr>
                                      <w:rFonts w:cs="Times New Roman"/>
                                      <w:szCs w:val="24"/>
                                    </w:rPr>
                                    <w:t xml:space="preserve">1 = 1 kali </w:t>
                                  </w:r>
                                </w:p>
                                <w:p w:rsidR="001173AC" w:rsidRDefault="001173AC" w:rsidP="006A69AF">
                                  <w:pPr>
                                    <w:spacing w:after="0" w:line="240" w:lineRule="auto"/>
                                    <w:jc w:val="both"/>
                                    <w:rPr>
                                      <w:rFonts w:cs="Times New Roman"/>
                                      <w:szCs w:val="24"/>
                                    </w:rPr>
                                  </w:pPr>
                                  <w:r>
                                    <w:rPr>
                                      <w:rFonts w:cs="Times New Roman"/>
                                      <w:szCs w:val="24"/>
                                    </w:rPr>
                                    <w:t xml:space="preserve">2 = 2 kali </w:t>
                                  </w:r>
                                </w:p>
                                <w:p w:rsidR="001173AC" w:rsidRDefault="001173AC" w:rsidP="006A69AF">
                                  <w:pPr>
                                    <w:spacing w:after="0" w:line="240" w:lineRule="auto"/>
                                    <w:jc w:val="both"/>
                                    <w:rPr>
                                      <w:rFonts w:cs="Times New Roman"/>
                                      <w:szCs w:val="24"/>
                                    </w:rPr>
                                  </w:pPr>
                                  <w:r>
                                    <w:rPr>
                                      <w:rFonts w:cs="Times New Roman"/>
                                      <w:szCs w:val="24"/>
                                    </w:rPr>
                                    <w:t xml:space="preserve">3 = 3 kali </w:t>
                                  </w:r>
                                </w:p>
                                <w:p w:rsidR="001173AC" w:rsidRPr="0058614B" w:rsidRDefault="001173AC" w:rsidP="006A69AF">
                                  <w:pPr>
                                    <w:spacing w:after="0" w:line="240" w:lineRule="auto"/>
                                    <w:jc w:val="both"/>
                                    <w:rPr>
                                      <w:rFonts w:cs="Times New Roman"/>
                                      <w:szCs w:val="24"/>
                                    </w:rPr>
                                  </w:pPr>
                                  <w:r>
                                    <w:rPr>
                                      <w:rFonts w:cs="Times New Roman"/>
                                      <w:szCs w:val="24"/>
                                    </w:rPr>
                                    <w:t xml:space="preserve">4 = &gt;3 kali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7073D" id="Rectangle 40" o:spid="_x0000_s1077" style="position:absolute;left:0;text-align:left;margin-left:78.25pt;margin-top:-59.35pt;width:182.5pt;height:80.3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" fillcolor="white [3201]" stroked="f" strokeweight="1pt">
                      <v:textbox>
                        <w:txbxContent>
                          <w:p w:rsidR="001173AC" w:rsidRPr="0058614B" w:rsidRDefault="001173AC" w:rsidP="006A69AF">
                            <w:pPr>
                              <w:spacing w:after="0" w:line="240" w:lineRule="auto"/>
                              <w:jc w:val="both"/>
                              <w:rPr>
                                <w:rFonts w:cs="Times New Roman"/>
                                <w:szCs w:val="24"/>
                              </w:rPr>
                            </w:pPr>
                            <w:r w:rsidRPr="0058614B">
                              <w:rPr>
                                <w:rFonts w:cs="Times New Roman"/>
                                <w:szCs w:val="24"/>
                              </w:rPr>
                              <w:t>Keterangan :</w:t>
                            </w:r>
                          </w:p>
                          <w:p w:rsidR="001173AC" w:rsidRDefault="001173AC" w:rsidP="006A69AF">
                            <w:pPr>
                              <w:spacing w:after="0" w:line="240" w:lineRule="auto"/>
                              <w:jc w:val="both"/>
                              <w:rPr>
                                <w:rFonts w:cs="Times New Roman"/>
                                <w:szCs w:val="24"/>
                              </w:rPr>
                            </w:pPr>
                            <w:r>
                              <w:rPr>
                                <w:rFonts w:cs="Times New Roman"/>
                                <w:szCs w:val="24"/>
                              </w:rPr>
                              <w:t xml:space="preserve">1 = 1 kali </w:t>
                            </w:r>
                          </w:p>
                          <w:p w:rsidR="001173AC" w:rsidRDefault="001173AC" w:rsidP="006A69AF">
                            <w:pPr>
                              <w:spacing w:after="0" w:line="240" w:lineRule="auto"/>
                              <w:jc w:val="both"/>
                              <w:rPr>
                                <w:rFonts w:cs="Times New Roman"/>
                                <w:szCs w:val="24"/>
                              </w:rPr>
                            </w:pPr>
                            <w:r>
                              <w:rPr>
                                <w:rFonts w:cs="Times New Roman"/>
                                <w:szCs w:val="24"/>
                              </w:rPr>
                              <w:t xml:space="preserve">2 = 2 kali </w:t>
                            </w:r>
                          </w:p>
                          <w:p w:rsidR="001173AC" w:rsidRDefault="001173AC" w:rsidP="006A69AF">
                            <w:pPr>
                              <w:spacing w:after="0" w:line="240" w:lineRule="auto"/>
                              <w:jc w:val="both"/>
                              <w:rPr>
                                <w:rFonts w:cs="Times New Roman"/>
                                <w:szCs w:val="24"/>
                              </w:rPr>
                            </w:pPr>
                            <w:r>
                              <w:rPr>
                                <w:rFonts w:cs="Times New Roman"/>
                                <w:szCs w:val="24"/>
                              </w:rPr>
                              <w:t xml:space="preserve">3 = 3 kali </w:t>
                            </w:r>
                          </w:p>
                          <w:p w:rsidR="001173AC" w:rsidRPr="0058614B" w:rsidRDefault="001173AC" w:rsidP="006A69AF">
                            <w:pPr>
                              <w:spacing w:after="0" w:line="240" w:lineRule="auto"/>
                              <w:jc w:val="both"/>
                              <w:rPr>
                                <w:rFonts w:cs="Times New Roman"/>
                                <w:szCs w:val="24"/>
                              </w:rPr>
                            </w:pPr>
                            <w:r>
                              <w:rPr>
                                <w:rFonts w:cs="Times New Roman"/>
                                <w:szCs w:val="24"/>
                              </w:rPr>
                              <w:t xml:space="preserve">4 = &gt;3 kali </w:t>
                            </w:r>
                          </w:p>
                        </w:txbxContent>
                      </v:textbox>
                    </v:rect>
                  </w:pict>
                </mc:Fallback>
              </mc:AlternateContent>
            </w:r>
            <w:r w:rsidR="006A69AF" w:rsidRPr="006652ED">
              <w:rPr>
                <w:rFonts w:cs="Times New Roman"/>
                <w:color w:val="000000"/>
                <w:szCs w:val="24"/>
              </w:rPr>
              <w:t>1 kali</w:t>
            </w:r>
          </w:p>
        </w:tc>
      </w:tr>
      <w:tr w:rsidR="006A69AF" w:rsidRPr="006652ED" w:rsidTr="004A0F8E">
        <w:trPr>
          <w:gridAfter w:val="3"/>
          <w:wAfter w:w="3965" w:type="dxa"/>
        </w:trPr>
        <w:tc>
          <w:tcPr>
            <w:tcW w:w="1321" w:type="dxa"/>
          </w:tcPr>
          <w:p w:rsidR="006A69AF" w:rsidRPr="006652ED" w:rsidRDefault="006A69AF" w:rsidP="004A0F8E">
            <w:pPr>
              <w:jc w:val="center"/>
              <w:rPr>
                <w:rFonts w:cs="Times New Roman"/>
                <w:szCs w:val="24"/>
              </w:rPr>
            </w:pPr>
            <w:r w:rsidRPr="006652ED">
              <w:rPr>
                <w:rFonts w:cs="Times New Roman"/>
                <w:szCs w:val="24"/>
              </w:rPr>
              <w:t>135</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rPr>
          <w:gridAfter w:val="3"/>
          <w:wAfter w:w="3965" w:type="dxa"/>
        </w:trPr>
        <w:tc>
          <w:tcPr>
            <w:tcW w:w="1321" w:type="dxa"/>
          </w:tcPr>
          <w:p w:rsidR="006A69AF" w:rsidRPr="006652ED" w:rsidRDefault="006A69AF" w:rsidP="004A0F8E">
            <w:pPr>
              <w:jc w:val="center"/>
              <w:rPr>
                <w:rFonts w:cs="Times New Roman"/>
                <w:szCs w:val="24"/>
              </w:rPr>
            </w:pPr>
            <w:r w:rsidRPr="006652ED">
              <w:rPr>
                <w:rFonts w:cs="Times New Roman"/>
                <w:szCs w:val="24"/>
              </w:rPr>
              <w:t>136</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r w:rsidR="006A69AF" w:rsidRPr="006652ED" w:rsidTr="004A0F8E">
        <w:trPr>
          <w:gridAfter w:val="3"/>
          <w:wAfter w:w="3965" w:type="dxa"/>
        </w:trPr>
        <w:tc>
          <w:tcPr>
            <w:tcW w:w="1321" w:type="dxa"/>
          </w:tcPr>
          <w:p w:rsidR="006A69AF" w:rsidRPr="006652ED" w:rsidRDefault="006A69AF" w:rsidP="004A0F8E">
            <w:pPr>
              <w:jc w:val="center"/>
              <w:rPr>
                <w:rFonts w:cs="Times New Roman"/>
                <w:szCs w:val="24"/>
              </w:rPr>
            </w:pPr>
            <w:r w:rsidRPr="006652ED">
              <w:rPr>
                <w:rFonts w:cs="Times New Roman"/>
                <w:szCs w:val="24"/>
              </w:rPr>
              <w:t>137</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w:t>
            </w:r>
          </w:p>
        </w:tc>
        <w:tc>
          <w:tcPr>
            <w:tcW w:w="1321" w:type="dxa"/>
            <w:vAlign w:val="bottom"/>
          </w:tcPr>
          <w:p w:rsidR="006A69AF" w:rsidRPr="006652ED" w:rsidRDefault="006A69AF" w:rsidP="004A0F8E">
            <w:pPr>
              <w:jc w:val="center"/>
              <w:rPr>
                <w:rFonts w:cs="Times New Roman"/>
                <w:color w:val="000000"/>
                <w:szCs w:val="24"/>
              </w:rPr>
            </w:pPr>
            <w:r w:rsidRPr="006652ED">
              <w:rPr>
                <w:rFonts w:cs="Times New Roman"/>
                <w:color w:val="000000"/>
                <w:szCs w:val="24"/>
              </w:rPr>
              <w:t>1 kali</w:t>
            </w:r>
          </w:p>
        </w:tc>
      </w:tr>
    </w:tbl>
    <w:p w:rsidR="006A69AF" w:rsidRDefault="006A69AF" w:rsidP="006A69AF">
      <w:pPr>
        <w:rPr>
          <w:rFonts w:cs="Times New Roman"/>
          <w:b/>
          <w:szCs w:val="24"/>
        </w:rPr>
      </w:pPr>
    </w:p>
    <w:p w:rsidR="006A69AF" w:rsidRPr="006652ED" w:rsidRDefault="006A69AF" w:rsidP="006A69AF">
      <w:pPr>
        <w:jc w:val="center"/>
        <w:rPr>
          <w:rFonts w:cs="Times New Roman"/>
          <w:b/>
          <w:szCs w:val="24"/>
        </w:rPr>
      </w:pPr>
      <w:r w:rsidRPr="006652ED">
        <w:rPr>
          <w:rFonts w:cs="Times New Roman"/>
          <w:b/>
          <w:szCs w:val="24"/>
        </w:rPr>
        <w:lastRenderedPageBreak/>
        <w:t xml:space="preserve">Rekapitulasi </w:t>
      </w:r>
      <w:r w:rsidRPr="006652ED">
        <w:rPr>
          <w:rFonts w:cs="Times New Roman"/>
          <w:b/>
          <w:i/>
          <w:szCs w:val="24"/>
        </w:rPr>
        <w:t>Self Management</w:t>
      </w:r>
    </w:p>
    <w:tbl>
      <w:tblPr>
        <w:tblStyle w:val="TableGrid"/>
        <w:tblW w:w="6075" w:type="pct"/>
        <w:jc w:val="center"/>
        <w:tblLook w:val="04A0" w:firstRow="1" w:lastRow="0" w:firstColumn="1" w:lastColumn="0" w:noHBand="0" w:noVBand="1"/>
      </w:tblPr>
      <w:tblGrid>
        <w:gridCol w:w="484"/>
        <w:gridCol w:w="306"/>
        <w:gridCol w:w="222"/>
        <w:gridCol w:w="222"/>
        <w:gridCol w:w="222"/>
        <w:gridCol w:w="222"/>
        <w:gridCol w:w="222"/>
        <w:gridCol w:w="222"/>
        <w:gridCol w:w="222"/>
        <w:gridCol w:w="222"/>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576"/>
        <w:gridCol w:w="527"/>
      </w:tblGrid>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No</w:t>
            </w:r>
          </w:p>
        </w:tc>
        <w:tc>
          <w:tcPr>
            <w:tcW w:w="306" w:type="dxa"/>
          </w:tcPr>
          <w:p w:rsidR="006A69AF" w:rsidRPr="006652ED" w:rsidRDefault="006A69AF" w:rsidP="004A0F8E">
            <w:pPr>
              <w:ind w:left="-113"/>
              <w:jc w:val="center"/>
              <w:rPr>
                <w:rFonts w:cs="Times New Roman"/>
                <w:sz w:val="18"/>
                <w:szCs w:val="18"/>
              </w:rPr>
            </w:pPr>
            <w:r w:rsidRPr="006652ED">
              <w:rPr>
                <w:rFonts w:cs="Times New Roman"/>
                <w:sz w:val="18"/>
                <w:szCs w:val="18"/>
              </w:rPr>
              <w:t>P</w:t>
            </w:r>
          </w:p>
          <w:p w:rsidR="006A69AF" w:rsidRPr="006652ED" w:rsidRDefault="006A69AF" w:rsidP="004A0F8E">
            <w:pPr>
              <w:ind w:left="-113"/>
              <w:jc w:val="center"/>
              <w:rPr>
                <w:rFonts w:cs="Times New Roman"/>
                <w:sz w:val="18"/>
                <w:szCs w:val="18"/>
              </w:rPr>
            </w:pPr>
            <w:r w:rsidRPr="006652ED">
              <w:rPr>
                <w:rFonts w:cs="Times New Roman"/>
                <w:sz w:val="18"/>
                <w:szCs w:val="18"/>
              </w:rPr>
              <w:t>1</w:t>
            </w:r>
          </w:p>
        </w:tc>
        <w:tc>
          <w:tcPr>
            <w:tcW w:w="222" w:type="dxa"/>
          </w:tcPr>
          <w:p w:rsidR="006A69AF" w:rsidRPr="006652ED" w:rsidRDefault="006A69AF" w:rsidP="004A0F8E">
            <w:pPr>
              <w:ind w:left="-113"/>
              <w:jc w:val="center"/>
              <w:rPr>
                <w:rFonts w:cs="Times New Roman"/>
                <w:sz w:val="18"/>
                <w:szCs w:val="18"/>
              </w:rPr>
            </w:pPr>
            <w:r w:rsidRPr="006652ED">
              <w:rPr>
                <w:rFonts w:cs="Times New Roman"/>
                <w:sz w:val="18"/>
                <w:szCs w:val="18"/>
              </w:rPr>
              <w:t>P</w:t>
            </w:r>
          </w:p>
          <w:p w:rsidR="006A69AF" w:rsidRPr="006652ED" w:rsidRDefault="006A69AF" w:rsidP="004A0F8E">
            <w:pPr>
              <w:ind w:left="-113"/>
              <w:jc w:val="center"/>
              <w:rPr>
                <w:rFonts w:cs="Times New Roman"/>
                <w:sz w:val="18"/>
                <w:szCs w:val="18"/>
              </w:rPr>
            </w:pPr>
            <w:r w:rsidRPr="006652ED">
              <w:rPr>
                <w:rFonts w:cs="Times New Roman"/>
                <w:sz w:val="18"/>
                <w:szCs w:val="18"/>
              </w:rPr>
              <w:t>2</w:t>
            </w:r>
          </w:p>
        </w:tc>
        <w:tc>
          <w:tcPr>
            <w:tcW w:w="222" w:type="dxa"/>
          </w:tcPr>
          <w:p w:rsidR="006A69AF" w:rsidRPr="006652ED" w:rsidRDefault="006A69AF" w:rsidP="004A0F8E">
            <w:pPr>
              <w:ind w:left="-113"/>
              <w:jc w:val="center"/>
              <w:rPr>
                <w:rFonts w:cs="Times New Roman"/>
                <w:sz w:val="18"/>
                <w:szCs w:val="18"/>
              </w:rPr>
            </w:pPr>
            <w:r w:rsidRPr="006652ED">
              <w:rPr>
                <w:rFonts w:cs="Times New Roman"/>
                <w:sz w:val="18"/>
                <w:szCs w:val="18"/>
              </w:rPr>
              <w:t>P 3</w:t>
            </w:r>
          </w:p>
        </w:tc>
        <w:tc>
          <w:tcPr>
            <w:tcW w:w="222" w:type="dxa"/>
          </w:tcPr>
          <w:p w:rsidR="006A69AF" w:rsidRPr="006652ED" w:rsidRDefault="006A69AF" w:rsidP="004A0F8E">
            <w:pPr>
              <w:ind w:left="-113"/>
              <w:jc w:val="center"/>
              <w:rPr>
                <w:rFonts w:cs="Times New Roman"/>
                <w:sz w:val="18"/>
                <w:szCs w:val="18"/>
              </w:rPr>
            </w:pPr>
            <w:r w:rsidRPr="006652ED">
              <w:rPr>
                <w:rFonts w:cs="Times New Roman"/>
                <w:sz w:val="18"/>
                <w:szCs w:val="18"/>
              </w:rPr>
              <w:t>P 4</w:t>
            </w:r>
          </w:p>
        </w:tc>
        <w:tc>
          <w:tcPr>
            <w:tcW w:w="222" w:type="dxa"/>
          </w:tcPr>
          <w:p w:rsidR="006A69AF" w:rsidRPr="006652ED" w:rsidRDefault="006A69AF" w:rsidP="004A0F8E">
            <w:pPr>
              <w:ind w:left="-113"/>
              <w:jc w:val="center"/>
              <w:rPr>
                <w:rFonts w:cs="Times New Roman"/>
                <w:sz w:val="18"/>
                <w:szCs w:val="18"/>
              </w:rPr>
            </w:pPr>
            <w:r w:rsidRPr="006652ED">
              <w:rPr>
                <w:rFonts w:cs="Times New Roman"/>
                <w:sz w:val="18"/>
                <w:szCs w:val="18"/>
              </w:rPr>
              <w:t>P 5</w:t>
            </w:r>
          </w:p>
        </w:tc>
        <w:tc>
          <w:tcPr>
            <w:tcW w:w="222" w:type="dxa"/>
          </w:tcPr>
          <w:p w:rsidR="006A69AF" w:rsidRPr="006652ED" w:rsidRDefault="006A69AF" w:rsidP="004A0F8E">
            <w:pPr>
              <w:ind w:left="-113"/>
              <w:jc w:val="center"/>
              <w:rPr>
                <w:rFonts w:cs="Times New Roman"/>
                <w:sz w:val="18"/>
                <w:szCs w:val="18"/>
              </w:rPr>
            </w:pPr>
            <w:r w:rsidRPr="006652ED">
              <w:rPr>
                <w:rFonts w:cs="Times New Roman"/>
                <w:sz w:val="18"/>
                <w:szCs w:val="18"/>
              </w:rPr>
              <w:t>P 6</w:t>
            </w:r>
          </w:p>
        </w:tc>
        <w:tc>
          <w:tcPr>
            <w:tcW w:w="222" w:type="dxa"/>
          </w:tcPr>
          <w:p w:rsidR="006A69AF" w:rsidRPr="006652ED" w:rsidRDefault="006A69AF" w:rsidP="004A0F8E">
            <w:pPr>
              <w:ind w:left="-113"/>
              <w:jc w:val="center"/>
              <w:rPr>
                <w:rFonts w:cs="Times New Roman"/>
                <w:sz w:val="18"/>
                <w:szCs w:val="18"/>
              </w:rPr>
            </w:pPr>
            <w:r w:rsidRPr="006652ED">
              <w:rPr>
                <w:rFonts w:cs="Times New Roman"/>
                <w:sz w:val="18"/>
                <w:szCs w:val="18"/>
              </w:rPr>
              <w:t>P 7</w:t>
            </w:r>
          </w:p>
        </w:tc>
        <w:tc>
          <w:tcPr>
            <w:tcW w:w="222" w:type="dxa"/>
          </w:tcPr>
          <w:p w:rsidR="006A69AF" w:rsidRPr="006652ED" w:rsidRDefault="006A69AF" w:rsidP="004A0F8E">
            <w:pPr>
              <w:ind w:left="-113"/>
              <w:jc w:val="center"/>
              <w:rPr>
                <w:rFonts w:cs="Times New Roman"/>
                <w:sz w:val="18"/>
                <w:szCs w:val="18"/>
              </w:rPr>
            </w:pPr>
            <w:r w:rsidRPr="006652ED">
              <w:rPr>
                <w:rFonts w:cs="Times New Roman"/>
                <w:sz w:val="18"/>
                <w:szCs w:val="18"/>
              </w:rPr>
              <w:t>P 8</w:t>
            </w:r>
          </w:p>
        </w:tc>
        <w:tc>
          <w:tcPr>
            <w:tcW w:w="222" w:type="dxa"/>
          </w:tcPr>
          <w:p w:rsidR="006A69AF" w:rsidRPr="006652ED" w:rsidRDefault="006A69AF" w:rsidP="004A0F8E">
            <w:pPr>
              <w:ind w:left="-113"/>
              <w:jc w:val="center"/>
              <w:rPr>
                <w:rFonts w:cs="Times New Roman"/>
                <w:sz w:val="18"/>
                <w:szCs w:val="18"/>
              </w:rPr>
            </w:pPr>
            <w:r w:rsidRPr="006652ED">
              <w:rPr>
                <w:rFonts w:cs="Times New Roman"/>
                <w:sz w:val="18"/>
                <w:szCs w:val="18"/>
              </w:rPr>
              <w:t>P 9</w:t>
            </w:r>
          </w:p>
        </w:tc>
        <w:tc>
          <w:tcPr>
            <w:tcW w:w="284" w:type="dxa"/>
          </w:tcPr>
          <w:p w:rsidR="006A69AF" w:rsidRPr="006652ED" w:rsidRDefault="006A69AF" w:rsidP="004A0F8E">
            <w:pPr>
              <w:ind w:left="-113"/>
              <w:jc w:val="center"/>
              <w:rPr>
                <w:rFonts w:cs="Times New Roman"/>
                <w:sz w:val="18"/>
                <w:szCs w:val="18"/>
              </w:rPr>
            </w:pPr>
            <w:r w:rsidRPr="006652ED">
              <w:rPr>
                <w:rFonts w:cs="Times New Roman"/>
                <w:sz w:val="18"/>
                <w:szCs w:val="18"/>
              </w:rPr>
              <w:t>P 10</w:t>
            </w:r>
          </w:p>
        </w:tc>
        <w:tc>
          <w:tcPr>
            <w:tcW w:w="284" w:type="dxa"/>
          </w:tcPr>
          <w:p w:rsidR="006A69AF" w:rsidRPr="006652ED" w:rsidRDefault="006A69AF" w:rsidP="004A0F8E">
            <w:pPr>
              <w:ind w:left="-113"/>
              <w:jc w:val="center"/>
              <w:rPr>
                <w:rFonts w:cs="Times New Roman"/>
                <w:sz w:val="18"/>
                <w:szCs w:val="18"/>
              </w:rPr>
            </w:pPr>
            <w:r w:rsidRPr="006652ED">
              <w:rPr>
                <w:rFonts w:cs="Times New Roman"/>
                <w:sz w:val="18"/>
                <w:szCs w:val="18"/>
              </w:rPr>
              <w:t>P 11</w:t>
            </w:r>
          </w:p>
        </w:tc>
        <w:tc>
          <w:tcPr>
            <w:tcW w:w="284" w:type="dxa"/>
          </w:tcPr>
          <w:p w:rsidR="006A69AF" w:rsidRPr="006652ED" w:rsidRDefault="006A69AF" w:rsidP="004A0F8E">
            <w:pPr>
              <w:ind w:left="-113"/>
              <w:jc w:val="center"/>
              <w:rPr>
                <w:rFonts w:cs="Times New Roman"/>
                <w:sz w:val="18"/>
                <w:szCs w:val="18"/>
              </w:rPr>
            </w:pPr>
            <w:r w:rsidRPr="006652ED">
              <w:rPr>
                <w:rFonts w:cs="Times New Roman"/>
                <w:sz w:val="18"/>
                <w:szCs w:val="18"/>
              </w:rPr>
              <w:t>P 12</w:t>
            </w:r>
          </w:p>
        </w:tc>
        <w:tc>
          <w:tcPr>
            <w:tcW w:w="284" w:type="dxa"/>
          </w:tcPr>
          <w:p w:rsidR="006A69AF" w:rsidRPr="006652ED" w:rsidRDefault="006A69AF" w:rsidP="004A0F8E">
            <w:pPr>
              <w:ind w:left="-113"/>
              <w:jc w:val="center"/>
              <w:rPr>
                <w:rFonts w:cs="Times New Roman"/>
                <w:sz w:val="18"/>
                <w:szCs w:val="18"/>
              </w:rPr>
            </w:pPr>
            <w:r w:rsidRPr="006652ED">
              <w:rPr>
                <w:rFonts w:cs="Times New Roman"/>
                <w:sz w:val="18"/>
                <w:szCs w:val="18"/>
              </w:rPr>
              <w:t>P 13</w:t>
            </w:r>
          </w:p>
        </w:tc>
        <w:tc>
          <w:tcPr>
            <w:tcW w:w="284" w:type="dxa"/>
          </w:tcPr>
          <w:p w:rsidR="006A69AF" w:rsidRPr="006652ED" w:rsidRDefault="006A69AF" w:rsidP="004A0F8E">
            <w:pPr>
              <w:ind w:left="-113"/>
              <w:jc w:val="center"/>
              <w:rPr>
                <w:rFonts w:cs="Times New Roman"/>
                <w:sz w:val="18"/>
                <w:szCs w:val="18"/>
              </w:rPr>
            </w:pPr>
            <w:r w:rsidRPr="006652ED">
              <w:rPr>
                <w:rFonts w:cs="Times New Roman"/>
                <w:sz w:val="18"/>
                <w:szCs w:val="18"/>
              </w:rPr>
              <w:t>P 14</w:t>
            </w:r>
          </w:p>
        </w:tc>
        <w:tc>
          <w:tcPr>
            <w:tcW w:w="284" w:type="dxa"/>
          </w:tcPr>
          <w:p w:rsidR="006A69AF" w:rsidRPr="006652ED" w:rsidRDefault="006A69AF" w:rsidP="004A0F8E">
            <w:pPr>
              <w:ind w:left="-113"/>
              <w:jc w:val="center"/>
              <w:rPr>
                <w:rFonts w:cs="Times New Roman"/>
                <w:sz w:val="18"/>
                <w:szCs w:val="18"/>
              </w:rPr>
            </w:pPr>
            <w:r w:rsidRPr="006652ED">
              <w:rPr>
                <w:rFonts w:cs="Times New Roman"/>
                <w:sz w:val="18"/>
                <w:szCs w:val="18"/>
              </w:rPr>
              <w:t>P 15</w:t>
            </w:r>
          </w:p>
        </w:tc>
        <w:tc>
          <w:tcPr>
            <w:tcW w:w="284" w:type="dxa"/>
          </w:tcPr>
          <w:p w:rsidR="006A69AF" w:rsidRPr="006652ED" w:rsidRDefault="006A69AF" w:rsidP="004A0F8E">
            <w:pPr>
              <w:ind w:left="-113"/>
              <w:jc w:val="center"/>
              <w:rPr>
                <w:rFonts w:cs="Times New Roman"/>
                <w:sz w:val="18"/>
                <w:szCs w:val="18"/>
              </w:rPr>
            </w:pPr>
            <w:r w:rsidRPr="006652ED">
              <w:rPr>
                <w:rFonts w:cs="Times New Roman"/>
                <w:sz w:val="18"/>
                <w:szCs w:val="18"/>
              </w:rPr>
              <w:t>P 16</w:t>
            </w:r>
          </w:p>
        </w:tc>
        <w:tc>
          <w:tcPr>
            <w:tcW w:w="284" w:type="dxa"/>
          </w:tcPr>
          <w:p w:rsidR="006A69AF" w:rsidRPr="006652ED" w:rsidRDefault="006A69AF" w:rsidP="004A0F8E">
            <w:pPr>
              <w:ind w:left="-113"/>
              <w:jc w:val="center"/>
              <w:rPr>
                <w:rFonts w:cs="Times New Roman"/>
                <w:sz w:val="18"/>
                <w:szCs w:val="18"/>
              </w:rPr>
            </w:pPr>
            <w:r w:rsidRPr="006652ED">
              <w:rPr>
                <w:rFonts w:cs="Times New Roman"/>
                <w:sz w:val="18"/>
                <w:szCs w:val="18"/>
              </w:rPr>
              <w:t>P 17</w:t>
            </w:r>
          </w:p>
        </w:tc>
        <w:tc>
          <w:tcPr>
            <w:tcW w:w="284" w:type="dxa"/>
          </w:tcPr>
          <w:p w:rsidR="006A69AF" w:rsidRPr="006652ED" w:rsidRDefault="006A69AF" w:rsidP="004A0F8E">
            <w:pPr>
              <w:ind w:left="-113"/>
              <w:jc w:val="center"/>
              <w:rPr>
                <w:rFonts w:cs="Times New Roman"/>
                <w:sz w:val="18"/>
                <w:szCs w:val="18"/>
              </w:rPr>
            </w:pPr>
            <w:r w:rsidRPr="006652ED">
              <w:rPr>
                <w:rFonts w:cs="Times New Roman"/>
                <w:sz w:val="18"/>
                <w:szCs w:val="18"/>
              </w:rPr>
              <w:t>P 18</w:t>
            </w:r>
          </w:p>
        </w:tc>
        <w:tc>
          <w:tcPr>
            <w:tcW w:w="284" w:type="dxa"/>
          </w:tcPr>
          <w:p w:rsidR="006A69AF" w:rsidRPr="006652ED" w:rsidRDefault="006A69AF" w:rsidP="004A0F8E">
            <w:pPr>
              <w:ind w:left="-113"/>
              <w:jc w:val="center"/>
              <w:rPr>
                <w:rFonts w:cs="Times New Roman"/>
                <w:sz w:val="18"/>
                <w:szCs w:val="18"/>
              </w:rPr>
            </w:pPr>
            <w:r w:rsidRPr="006652ED">
              <w:rPr>
                <w:rFonts w:cs="Times New Roman"/>
                <w:sz w:val="18"/>
                <w:szCs w:val="18"/>
              </w:rPr>
              <w:t>P 19</w:t>
            </w:r>
          </w:p>
        </w:tc>
        <w:tc>
          <w:tcPr>
            <w:tcW w:w="284" w:type="dxa"/>
          </w:tcPr>
          <w:p w:rsidR="006A69AF" w:rsidRPr="006652ED" w:rsidRDefault="006A69AF" w:rsidP="004A0F8E">
            <w:pPr>
              <w:ind w:left="-113"/>
              <w:jc w:val="center"/>
              <w:rPr>
                <w:rFonts w:cs="Times New Roman"/>
                <w:sz w:val="18"/>
                <w:szCs w:val="18"/>
              </w:rPr>
            </w:pPr>
            <w:r w:rsidRPr="006652ED">
              <w:rPr>
                <w:rFonts w:cs="Times New Roman"/>
                <w:sz w:val="18"/>
                <w:szCs w:val="18"/>
              </w:rPr>
              <w:t>P 20</w:t>
            </w:r>
          </w:p>
        </w:tc>
        <w:tc>
          <w:tcPr>
            <w:tcW w:w="284" w:type="dxa"/>
          </w:tcPr>
          <w:p w:rsidR="006A69AF" w:rsidRPr="006652ED" w:rsidRDefault="006A69AF" w:rsidP="004A0F8E">
            <w:pPr>
              <w:ind w:left="-113"/>
              <w:jc w:val="center"/>
              <w:rPr>
                <w:rFonts w:cs="Times New Roman"/>
                <w:sz w:val="18"/>
                <w:szCs w:val="18"/>
              </w:rPr>
            </w:pPr>
            <w:r w:rsidRPr="006652ED">
              <w:rPr>
                <w:rFonts w:cs="Times New Roman"/>
                <w:sz w:val="18"/>
                <w:szCs w:val="18"/>
              </w:rPr>
              <w:t>P 21</w:t>
            </w:r>
          </w:p>
        </w:tc>
        <w:tc>
          <w:tcPr>
            <w:tcW w:w="284" w:type="dxa"/>
          </w:tcPr>
          <w:p w:rsidR="006A69AF" w:rsidRPr="006652ED" w:rsidRDefault="006A69AF" w:rsidP="004A0F8E">
            <w:pPr>
              <w:ind w:left="-113"/>
              <w:jc w:val="center"/>
              <w:rPr>
                <w:rFonts w:cs="Times New Roman"/>
                <w:sz w:val="18"/>
                <w:szCs w:val="18"/>
              </w:rPr>
            </w:pPr>
            <w:r w:rsidRPr="006652ED">
              <w:rPr>
                <w:rFonts w:cs="Times New Roman"/>
                <w:sz w:val="18"/>
                <w:szCs w:val="18"/>
              </w:rPr>
              <w:t>P 22</w:t>
            </w:r>
          </w:p>
        </w:tc>
        <w:tc>
          <w:tcPr>
            <w:tcW w:w="284" w:type="dxa"/>
          </w:tcPr>
          <w:p w:rsidR="006A69AF" w:rsidRPr="006652ED" w:rsidRDefault="006A69AF" w:rsidP="004A0F8E">
            <w:pPr>
              <w:ind w:left="-113"/>
              <w:jc w:val="center"/>
              <w:rPr>
                <w:rFonts w:cs="Times New Roman"/>
                <w:sz w:val="18"/>
                <w:szCs w:val="18"/>
              </w:rPr>
            </w:pPr>
            <w:r w:rsidRPr="006652ED">
              <w:rPr>
                <w:rFonts w:cs="Times New Roman"/>
                <w:sz w:val="18"/>
                <w:szCs w:val="18"/>
              </w:rPr>
              <w:t>P 23</w:t>
            </w:r>
          </w:p>
        </w:tc>
        <w:tc>
          <w:tcPr>
            <w:tcW w:w="284" w:type="dxa"/>
          </w:tcPr>
          <w:p w:rsidR="006A69AF" w:rsidRPr="006652ED" w:rsidRDefault="006A69AF" w:rsidP="004A0F8E">
            <w:pPr>
              <w:ind w:left="-113"/>
              <w:jc w:val="center"/>
              <w:rPr>
                <w:rFonts w:cs="Times New Roman"/>
                <w:sz w:val="18"/>
                <w:szCs w:val="18"/>
              </w:rPr>
            </w:pPr>
            <w:r w:rsidRPr="006652ED">
              <w:rPr>
                <w:rFonts w:cs="Times New Roman"/>
                <w:sz w:val="18"/>
                <w:szCs w:val="18"/>
              </w:rPr>
              <w:t>P 24</w:t>
            </w:r>
          </w:p>
        </w:tc>
        <w:tc>
          <w:tcPr>
            <w:tcW w:w="284" w:type="dxa"/>
          </w:tcPr>
          <w:p w:rsidR="006A69AF" w:rsidRPr="006652ED" w:rsidRDefault="006A69AF" w:rsidP="004A0F8E">
            <w:pPr>
              <w:ind w:left="-113"/>
              <w:jc w:val="center"/>
              <w:rPr>
                <w:rFonts w:cs="Times New Roman"/>
                <w:sz w:val="18"/>
                <w:szCs w:val="18"/>
              </w:rPr>
            </w:pPr>
            <w:r w:rsidRPr="006652ED">
              <w:rPr>
                <w:rFonts w:cs="Times New Roman"/>
                <w:sz w:val="18"/>
                <w:szCs w:val="18"/>
              </w:rPr>
              <w:t>P 25</w:t>
            </w:r>
          </w:p>
        </w:tc>
        <w:tc>
          <w:tcPr>
            <w:tcW w:w="284" w:type="dxa"/>
          </w:tcPr>
          <w:p w:rsidR="006A69AF" w:rsidRPr="006652ED" w:rsidRDefault="006A69AF" w:rsidP="004A0F8E">
            <w:pPr>
              <w:ind w:left="-113"/>
              <w:jc w:val="center"/>
              <w:rPr>
                <w:rFonts w:cs="Times New Roman"/>
                <w:sz w:val="18"/>
                <w:szCs w:val="18"/>
              </w:rPr>
            </w:pPr>
            <w:r w:rsidRPr="006652ED">
              <w:rPr>
                <w:rFonts w:cs="Times New Roman"/>
                <w:sz w:val="18"/>
                <w:szCs w:val="18"/>
              </w:rPr>
              <w:t>P 26</w:t>
            </w:r>
          </w:p>
        </w:tc>
        <w:tc>
          <w:tcPr>
            <w:tcW w:w="284" w:type="dxa"/>
          </w:tcPr>
          <w:p w:rsidR="006A69AF" w:rsidRPr="006652ED" w:rsidRDefault="006A69AF" w:rsidP="004A0F8E">
            <w:pPr>
              <w:ind w:left="-113"/>
              <w:jc w:val="center"/>
              <w:rPr>
                <w:rFonts w:cs="Times New Roman"/>
                <w:sz w:val="18"/>
                <w:szCs w:val="18"/>
              </w:rPr>
            </w:pPr>
            <w:r w:rsidRPr="006652ED">
              <w:rPr>
                <w:rFonts w:cs="Times New Roman"/>
                <w:sz w:val="18"/>
                <w:szCs w:val="18"/>
              </w:rPr>
              <w:t>P 27</w:t>
            </w:r>
          </w:p>
        </w:tc>
        <w:tc>
          <w:tcPr>
            <w:tcW w:w="284" w:type="dxa"/>
          </w:tcPr>
          <w:p w:rsidR="006A69AF" w:rsidRPr="006652ED" w:rsidRDefault="006A69AF" w:rsidP="004A0F8E">
            <w:pPr>
              <w:ind w:left="-113"/>
              <w:jc w:val="center"/>
              <w:rPr>
                <w:rFonts w:cs="Times New Roman"/>
                <w:sz w:val="18"/>
                <w:szCs w:val="18"/>
              </w:rPr>
            </w:pPr>
            <w:r w:rsidRPr="006652ED">
              <w:rPr>
                <w:rFonts w:cs="Times New Roman"/>
                <w:sz w:val="18"/>
                <w:szCs w:val="18"/>
              </w:rPr>
              <w:t>P 28</w:t>
            </w:r>
          </w:p>
        </w:tc>
        <w:tc>
          <w:tcPr>
            <w:tcW w:w="284" w:type="dxa"/>
          </w:tcPr>
          <w:p w:rsidR="006A69AF" w:rsidRPr="006652ED" w:rsidRDefault="006A69AF" w:rsidP="004A0F8E">
            <w:pPr>
              <w:ind w:left="-113"/>
              <w:jc w:val="center"/>
              <w:rPr>
                <w:rFonts w:cs="Times New Roman"/>
                <w:sz w:val="18"/>
                <w:szCs w:val="18"/>
              </w:rPr>
            </w:pPr>
            <w:r w:rsidRPr="006652ED">
              <w:rPr>
                <w:rFonts w:cs="Times New Roman"/>
                <w:sz w:val="18"/>
                <w:szCs w:val="18"/>
              </w:rPr>
              <w:t>P 29</w:t>
            </w:r>
          </w:p>
        </w:tc>
        <w:tc>
          <w:tcPr>
            <w:tcW w:w="284" w:type="dxa"/>
          </w:tcPr>
          <w:p w:rsidR="006A69AF" w:rsidRPr="006652ED" w:rsidRDefault="006A69AF" w:rsidP="004A0F8E">
            <w:pPr>
              <w:ind w:left="-113"/>
              <w:jc w:val="center"/>
              <w:rPr>
                <w:rFonts w:cs="Times New Roman"/>
                <w:sz w:val="18"/>
                <w:szCs w:val="18"/>
              </w:rPr>
            </w:pPr>
            <w:r w:rsidRPr="006652ED">
              <w:rPr>
                <w:rFonts w:cs="Times New Roman"/>
                <w:sz w:val="18"/>
                <w:szCs w:val="18"/>
              </w:rPr>
              <w:t>P 30</w:t>
            </w:r>
          </w:p>
        </w:tc>
        <w:tc>
          <w:tcPr>
            <w:tcW w:w="576" w:type="dxa"/>
          </w:tcPr>
          <w:p w:rsidR="006A69AF" w:rsidRPr="006652ED" w:rsidRDefault="006A69AF" w:rsidP="004A0F8E">
            <w:pPr>
              <w:ind w:left="-113"/>
              <w:jc w:val="center"/>
              <w:rPr>
                <w:rFonts w:cs="Times New Roman"/>
                <w:sz w:val="18"/>
                <w:szCs w:val="18"/>
              </w:rPr>
            </w:pPr>
            <w:r w:rsidRPr="006652ED">
              <w:rPr>
                <w:rFonts w:cs="Times New Roman"/>
                <w:sz w:val="18"/>
                <w:szCs w:val="18"/>
              </w:rPr>
              <w:t>Cat</w:t>
            </w:r>
          </w:p>
        </w:tc>
        <w:tc>
          <w:tcPr>
            <w:tcW w:w="527" w:type="dxa"/>
          </w:tcPr>
          <w:p w:rsidR="006A69AF" w:rsidRPr="006652ED" w:rsidRDefault="006A69AF" w:rsidP="004A0F8E">
            <w:pPr>
              <w:ind w:left="-113"/>
              <w:jc w:val="center"/>
              <w:rPr>
                <w:rFonts w:cs="Times New Roman"/>
                <w:sz w:val="18"/>
                <w:szCs w:val="18"/>
              </w:rPr>
            </w:pPr>
            <w:r w:rsidRPr="006652ED">
              <w:rPr>
                <w:rFonts w:cs="Times New Roman"/>
                <w:sz w:val="18"/>
                <w:szCs w:val="18"/>
              </w:rPr>
              <w:t>Cod</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148</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2</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140</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3</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142</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4</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130</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5</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96</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6</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112</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7</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126</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8</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136</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9</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147</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10</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123</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11</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119</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12</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132</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13</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125</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14</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123</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15</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129</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16</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125</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17</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138</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18</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138</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19</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143</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20</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145</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21</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139</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22</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149</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23</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140</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24</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139</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25</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128</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26</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96</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27</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124</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28</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137</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29</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150</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30</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121</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31</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120</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32</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141</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33</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117</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34</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143</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35</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123</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36</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136</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37</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112</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38</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102</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39</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108</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40</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122</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41</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114</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42</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107</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43</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93</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lastRenderedPageBreak/>
              <w:t>44</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101</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45</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88</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46</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88</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47</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104</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48</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88</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49</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104</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50</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99</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51</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90</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52</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72</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53</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57</w:t>
            </w:r>
          </w:p>
        </w:tc>
        <w:tc>
          <w:tcPr>
            <w:tcW w:w="527" w:type="dxa"/>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54</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88</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55</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95</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56</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150</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57</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72</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58</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86</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59</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109</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60</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81</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61</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81</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62</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65</w:t>
            </w:r>
          </w:p>
        </w:tc>
        <w:tc>
          <w:tcPr>
            <w:tcW w:w="527" w:type="dxa"/>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63</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83</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64</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81</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65</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79</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66</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80</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67</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76</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68</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69</w:t>
            </w:r>
          </w:p>
        </w:tc>
        <w:tc>
          <w:tcPr>
            <w:tcW w:w="527" w:type="dxa"/>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69</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65</w:t>
            </w:r>
          </w:p>
        </w:tc>
        <w:tc>
          <w:tcPr>
            <w:tcW w:w="527" w:type="dxa"/>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70</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78</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71</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87</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72</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78</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73</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112</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74</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91</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75</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117</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76</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91</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77</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124</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78</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131</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79</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103</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80</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115</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81</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102</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82</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130</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83</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105</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84</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128</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85</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112</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86</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94</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87</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125</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88</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98</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89</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114</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lastRenderedPageBreak/>
              <w:t>90</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100</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91</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103</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92</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110</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93</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95</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94</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103</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95</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99</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96</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104</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97</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101</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98</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100</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99</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103</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100</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103</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101</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89</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102</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112</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103</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83</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104</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96</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105</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117</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106</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85</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107</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139</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108</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95</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109</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147</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110</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75</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111</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91</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112</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109</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113</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96</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114</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123</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115</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105</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116</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104</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117</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94</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118</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112</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119</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101</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120</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107</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121</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115</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122</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102</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123</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111</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124</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115</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125</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103</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126</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111</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127</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106</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128</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117</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129</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112</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130</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111</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131</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96</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132</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103</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133</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97</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134</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113</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135</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100</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lastRenderedPageBreak/>
              <w:t>136</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120</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137</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111</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138</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134</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139</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137</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140</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123</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141</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121</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142</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110</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143</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94</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144</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97</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145</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133</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146</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109</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147</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119</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148</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95</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149</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113</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150</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90</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151</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106</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152</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112</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153</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106</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154</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114</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155</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91</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156</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111</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157</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98</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158</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124</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159</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116</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160</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108</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161</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110</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162</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105</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163</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104</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164</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101</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165</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79</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166</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105</w:t>
            </w:r>
          </w:p>
        </w:tc>
        <w:tc>
          <w:tcPr>
            <w:tcW w:w="527" w:type="dxa"/>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167</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1</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111</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168</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150</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169</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3</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2</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110</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170</w:t>
            </w:r>
          </w:p>
        </w:tc>
        <w:tc>
          <w:tcPr>
            <w:tcW w:w="306"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22"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4</w:t>
            </w:r>
          </w:p>
        </w:tc>
        <w:tc>
          <w:tcPr>
            <w:tcW w:w="284" w:type="dxa"/>
            <w:vAlign w:val="bottom"/>
          </w:tcPr>
          <w:p w:rsidR="006A69AF" w:rsidRPr="006652ED" w:rsidRDefault="006A69AF" w:rsidP="004A0F8E">
            <w:pPr>
              <w:ind w:left="-113"/>
              <w:jc w:val="right"/>
              <w:rPr>
                <w:rFonts w:cs="Times New Roman"/>
                <w:color w:val="000000"/>
                <w:sz w:val="20"/>
                <w:szCs w:val="20"/>
              </w:rPr>
            </w:pPr>
            <w:r w:rsidRPr="006652ED">
              <w:rPr>
                <w:rFonts w:cs="Times New Roman"/>
                <w:color w:val="000000"/>
                <w:sz w:val="20"/>
                <w:szCs w:val="20"/>
              </w:rPr>
              <w:t>5</w:t>
            </w:r>
          </w:p>
        </w:tc>
        <w:tc>
          <w:tcPr>
            <w:tcW w:w="576" w:type="dxa"/>
            <w:vAlign w:val="bottom"/>
          </w:tcPr>
          <w:p w:rsidR="006A69AF" w:rsidRPr="006652ED" w:rsidRDefault="006A69AF" w:rsidP="004A0F8E">
            <w:pPr>
              <w:jc w:val="right"/>
              <w:rPr>
                <w:rFonts w:cs="Times New Roman"/>
                <w:color w:val="000000"/>
              </w:rPr>
            </w:pPr>
            <w:r w:rsidRPr="006652ED">
              <w:rPr>
                <w:rFonts w:cs="Times New Roman"/>
                <w:color w:val="000000"/>
              </w:rPr>
              <w:t>133</w:t>
            </w:r>
          </w:p>
        </w:tc>
        <w:tc>
          <w:tcPr>
            <w:tcW w:w="527" w:type="dxa"/>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55132F">
        <w:trPr>
          <w:jc w:val="center"/>
        </w:trPr>
        <w:tc>
          <w:tcPr>
            <w:tcW w:w="484" w:type="dxa"/>
          </w:tcPr>
          <w:p w:rsidR="006A69AF" w:rsidRPr="006652ED" w:rsidRDefault="006A69AF" w:rsidP="004A0F8E">
            <w:pPr>
              <w:ind w:left="-113"/>
              <w:jc w:val="center"/>
              <w:rPr>
                <w:rFonts w:cs="Times New Roman"/>
                <w:sz w:val="18"/>
                <w:szCs w:val="18"/>
              </w:rPr>
            </w:pPr>
            <w:r w:rsidRPr="006652ED">
              <w:rPr>
                <w:rFonts w:cs="Times New Roman"/>
                <w:sz w:val="18"/>
                <w:szCs w:val="18"/>
              </w:rPr>
              <w:t>Total</w:t>
            </w:r>
          </w:p>
        </w:tc>
        <w:tc>
          <w:tcPr>
            <w:tcW w:w="306" w:type="dxa"/>
            <w:vAlign w:val="bottom"/>
          </w:tcPr>
          <w:p w:rsidR="006A69AF" w:rsidRPr="006652ED" w:rsidRDefault="006A69AF" w:rsidP="004A0F8E">
            <w:pPr>
              <w:rPr>
                <w:rFonts w:cs="Times New Roman"/>
                <w:color w:val="000000"/>
                <w:sz w:val="18"/>
                <w:szCs w:val="18"/>
              </w:rPr>
            </w:pPr>
            <w:r w:rsidRPr="006652ED">
              <w:rPr>
                <w:rFonts w:cs="Times New Roman"/>
                <w:color w:val="000000"/>
                <w:sz w:val="18"/>
                <w:szCs w:val="18"/>
              </w:rPr>
              <w:t>6</w:t>
            </w:r>
            <w:r w:rsidRPr="006652ED">
              <w:rPr>
                <w:rFonts w:cs="Times New Roman"/>
                <w:color w:val="000000"/>
                <w:sz w:val="18"/>
                <w:szCs w:val="18"/>
              </w:rPr>
              <w:br/>
              <w:t>9</w:t>
            </w:r>
            <w:r w:rsidRPr="006652ED">
              <w:rPr>
                <w:rFonts w:cs="Times New Roman"/>
                <w:color w:val="000000"/>
                <w:sz w:val="18"/>
                <w:szCs w:val="18"/>
              </w:rPr>
              <w:br/>
              <w:t>1</w:t>
            </w:r>
          </w:p>
        </w:tc>
        <w:tc>
          <w:tcPr>
            <w:tcW w:w="222" w:type="dxa"/>
            <w:vAlign w:val="bottom"/>
          </w:tcPr>
          <w:p w:rsidR="006A69AF" w:rsidRPr="006652ED" w:rsidRDefault="006A69AF" w:rsidP="004A0F8E">
            <w:pPr>
              <w:ind w:left="-113"/>
              <w:jc w:val="right"/>
              <w:rPr>
                <w:rFonts w:cs="Times New Roman"/>
                <w:color w:val="000000"/>
                <w:sz w:val="18"/>
                <w:szCs w:val="18"/>
              </w:rPr>
            </w:pPr>
            <w:r w:rsidRPr="006652ED">
              <w:rPr>
                <w:rFonts w:cs="Times New Roman"/>
                <w:color w:val="000000"/>
                <w:sz w:val="18"/>
                <w:szCs w:val="18"/>
              </w:rPr>
              <w:t>6</w:t>
            </w:r>
            <w:r w:rsidRPr="006652ED">
              <w:rPr>
                <w:rFonts w:cs="Times New Roman"/>
                <w:color w:val="000000"/>
                <w:sz w:val="18"/>
                <w:szCs w:val="18"/>
              </w:rPr>
              <w:br/>
              <w:t>4</w:t>
            </w:r>
            <w:r w:rsidRPr="006652ED">
              <w:rPr>
                <w:rFonts w:cs="Times New Roman"/>
                <w:color w:val="000000"/>
                <w:sz w:val="18"/>
                <w:szCs w:val="18"/>
              </w:rPr>
              <w:br/>
              <w:t>3</w:t>
            </w:r>
          </w:p>
        </w:tc>
        <w:tc>
          <w:tcPr>
            <w:tcW w:w="222" w:type="dxa"/>
            <w:vAlign w:val="bottom"/>
          </w:tcPr>
          <w:p w:rsidR="006A69AF" w:rsidRPr="006652ED" w:rsidRDefault="006A69AF" w:rsidP="004A0F8E">
            <w:pPr>
              <w:ind w:left="-113"/>
              <w:jc w:val="right"/>
              <w:rPr>
                <w:rFonts w:cs="Times New Roman"/>
                <w:color w:val="000000"/>
                <w:sz w:val="18"/>
                <w:szCs w:val="18"/>
              </w:rPr>
            </w:pPr>
            <w:r w:rsidRPr="006652ED">
              <w:rPr>
                <w:rFonts w:cs="Times New Roman"/>
                <w:color w:val="000000"/>
                <w:sz w:val="18"/>
                <w:szCs w:val="18"/>
              </w:rPr>
              <w:t>6</w:t>
            </w:r>
            <w:r w:rsidRPr="006652ED">
              <w:rPr>
                <w:rFonts w:cs="Times New Roman"/>
                <w:color w:val="000000"/>
                <w:sz w:val="18"/>
                <w:szCs w:val="18"/>
              </w:rPr>
              <w:br/>
              <w:t>5</w:t>
            </w:r>
            <w:r w:rsidRPr="006652ED">
              <w:rPr>
                <w:rFonts w:cs="Times New Roman"/>
                <w:color w:val="000000"/>
                <w:sz w:val="18"/>
                <w:szCs w:val="18"/>
              </w:rPr>
              <w:br/>
              <w:t>5</w:t>
            </w:r>
          </w:p>
        </w:tc>
        <w:tc>
          <w:tcPr>
            <w:tcW w:w="222" w:type="dxa"/>
            <w:vAlign w:val="bottom"/>
          </w:tcPr>
          <w:p w:rsidR="006A69AF" w:rsidRPr="006652ED" w:rsidRDefault="006A69AF" w:rsidP="004A0F8E">
            <w:pPr>
              <w:ind w:left="-113"/>
              <w:jc w:val="right"/>
              <w:rPr>
                <w:rFonts w:cs="Times New Roman"/>
                <w:color w:val="000000"/>
                <w:sz w:val="18"/>
                <w:szCs w:val="18"/>
              </w:rPr>
            </w:pPr>
            <w:r w:rsidRPr="006652ED">
              <w:rPr>
                <w:rFonts w:cs="Times New Roman"/>
                <w:color w:val="000000"/>
                <w:sz w:val="18"/>
                <w:szCs w:val="18"/>
              </w:rPr>
              <w:t>6</w:t>
            </w:r>
            <w:r w:rsidRPr="006652ED">
              <w:rPr>
                <w:rFonts w:cs="Times New Roman"/>
                <w:color w:val="000000"/>
                <w:sz w:val="18"/>
                <w:szCs w:val="18"/>
              </w:rPr>
              <w:br/>
              <w:t>8</w:t>
            </w:r>
            <w:r w:rsidRPr="006652ED">
              <w:rPr>
                <w:rFonts w:cs="Times New Roman"/>
                <w:color w:val="000000"/>
                <w:sz w:val="18"/>
                <w:szCs w:val="18"/>
              </w:rPr>
              <w:br/>
              <w:t>5</w:t>
            </w:r>
          </w:p>
        </w:tc>
        <w:tc>
          <w:tcPr>
            <w:tcW w:w="222" w:type="dxa"/>
            <w:vAlign w:val="bottom"/>
          </w:tcPr>
          <w:p w:rsidR="006A69AF" w:rsidRPr="006652ED" w:rsidRDefault="006A69AF" w:rsidP="004A0F8E">
            <w:pPr>
              <w:ind w:left="-113"/>
              <w:jc w:val="right"/>
              <w:rPr>
                <w:rFonts w:cs="Times New Roman"/>
                <w:color w:val="000000"/>
                <w:sz w:val="18"/>
                <w:szCs w:val="18"/>
              </w:rPr>
            </w:pPr>
            <w:r w:rsidRPr="006652ED">
              <w:rPr>
                <w:rFonts w:cs="Times New Roman"/>
                <w:color w:val="000000"/>
                <w:sz w:val="18"/>
                <w:szCs w:val="18"/>
              </w:rPr>
              <w:t>6</w:t>
            </w:r>
            <w:r w:rsidRPr="006652ED">
              <w:rPr>
                <w:rFonts w:cs="Times New Roman"/>
                <w:color w:val="000000"/>
                <w:sz w:val="18"/>
                <w:szCs w:val="18"/>
              </w:rPr>
              <w:br/>
              <w:t>2</w:t>
            </w:r>
            <w:r w:rsidRPr="006652ED">
              <w:rPr>
                <w:rFonts w:cs="Times New Roman"/>
                <w:color w:val="000000"/>
                <w:sz w:val="18"/>
                <w:szCs w:val="18"/>
              </w:rPr>
              <w:br/>
              <w:t>1</w:t>
            </w:r>
          </w:p>
        </w:tc>
        <w:tc>
          <w:tcPr>
            <w:tcW w:w="222" w:type="dxa"/>
            <w:vAlign w:val="bottom"/>
          </w:tcPr>
          <w:p w:rsidR="006A69AF" w:rsidRPr="006652ED" w:rsidRDefault="006A69AF" w:rsidP="004A0F8E">
            <w:pPr>
              <w:ind w:left="-113"/>
              <w:jc w:val="right"/>
              <w:rPr>
                <w:rFonts w:cs="Times New Roman"/>
                <w:color w:val="000000"/>
                <w:sz w:val="18"/>
                <w:szCs w:val="18"/>
              </w:rPr>
            </w:pPr>
            <w:r w:rsidRPr="006652ED">
              <w:rPr>
                <w:rFonts w:cs="Times New Roman"/>
                <w:color w:val="000000"/>
                <w:sz w:val="18"/>
                <w:szCs w:val="18"/>
              </w:rPr>
              <w:t>6</w:t>
            </w:r>
            <w:r w:rsidRPr="006652ED">
              <w:rPr>
                <w:rFonts w:cs="Times New Roman"/>
                <w:color w:val="000000"/>
                <w:sz w:val="18"/>
                <w:szCs w:val="18"/>
              </w:rPr>
              <w:br/>
              <w:t>1</w:t>
            </w:r>
            <w:r w:rsidRPr="006652ED">
              <w:rPr>
                <w:rFonts w:cs="Times New Roman"/>
                <w:color w:val="000000"/>
                <w:sz w:val="18"/>
                <w:szCs w:val="18"/>
              </w:rPr>
              <w:br/>
              <w:t>5</w:t>
            </w:r>
          </w:p>
        </w:tc>
        <w:tc>
          <w:tcPr>
            <w:tcW w:w="222" w:type="dxa"/>
            <w:vAlign w:val="bottom"/>
          </w:tcPr>
          <w:p w:rsidR="006A69AF" w:rsidRPr="006652ED" w:rsidRDefault="006A69AF" w:rsidP="004A0F8E">
            <w:pPr>
              <w:ind w:left="-113"/>
              <w:jc w:val="right"/>
              <w:rPr>
                <w:rFonts w:cs="Times New Roman"/>
                <w:color w:val="000000"/>
                <w:sz w:val="18"/>
                <w:szCs w:val="18"/>
              </w:rPr>
            </w:pPr>
            <w:r w:rsidRPr="006652ED">
              <w:rPr>
                <w:rFonts w:cs="Times New Roman"/>
                <w:color w:val="000000"/>
                <w:sz w:val="18"/>
                <w:szCs w:val="18"/>
              </w:rPr>
              <w:t>6</w:t>
            </w:r>
            <w:r w:rsidRPr="006652ED">
              <w:rPr>
                <w:rFonts w:cs="Times New Roman"/>
                <w:color w:val="000000"/>
                <w:sz w:val="18"/>
                <w:szCs w:val="18"/>
              </w:rPr>
              <w:br/>
              <w:t>3</w:t>
            </w:r>
            <w:r w:rsidRPr="006652ED">
              <w:rPr>
                <w:rFonts w:cs="Times New Roman"/>
                <w:color w:val="000000"/>
                <w:sz w:val="18"/>
                <w:szCs w:val="18"/>
              </w:rPr>
              <w:br/>
              <w:t>5</w:t>
            </w:r>
          </w:p>
        </w:tc>
        <w:tc>
          <w:tcPr>
            <w:tcW w:w="222" w:type="dxa"/>
            <w:vAlign w:val="bottom"/>
          </w:tcPr>
          <w:p w:rsidR="006A69AF" w:rsidRPr="006652ED" w:rsidRDefault="006A69AF" w:rsidP="004A0F8E">
            <w:pPr>
              <w:ind w:left="-113"/>
              <w:jc w:val="right"/>
              <w:rPr>
                <w:rFonts w:cs="Times New Roman"/>
                <w:color w:val="000000"/>
                <w:sz w:val="18"/>
                <w:szCs w:val="18"/>
              </w:rPr>
            </w:pPr>
            <w:r w:rsidRPr="006652ED">
              <w:rPr>
                <w:rFonts w:cs="Times New Roman"/>
                <w:color w:val="000000"/>
                <w:sz w:val="18"/>
                <w:szCs w:val="18"/>
              </w:rPr>
              <w:t>6</w:t>
            </w:r>
            <w:r w:rsidRPr="006652ED">
              <w:rPr>
                <w:rFonts w:cs="Times New Roman"/>
                <w:color w:val="000000"/>
                <w:sz w:val="18"/>
                <w:szCs w:val="18"/>
              </w:rPr>
              <w:br/>
              <w:t>0</w:t>
            </w:r>
            <w:r w:rsidRPr="006652ED">
              <w:rPr>
                <w:rFonts w:cs="Times New Roman"/>
                <w:color w:val="000000"/>
                <w:sz w:val="18"/>
                <w:szCs w:val="18"/>
              </w:rPr>
              <w:br/>
              <w:t>0</w:t>
            </w:r>
          </w:p>
        </w:tc>
        <w:tc>
          <w:tcPr>
            <w:tcW w:w="222" w:type="dxa"/>
            <w:vAlign w:val="bottom"/>
          </w:tcPr>
          <w:p w:rsidR="006A69AF" w:rsidRPr="006652ED" w:rsidRDefault="006A69AF" w:rsidP="004A0F8E">
            <w:pPr>
              <w:ind w:left="-113"/>
              <w:jc w:val="right"/>
              <w:rPr>
                <w:rFonts w:cs="Times New Roman"/>
                <w:color w:val="000000"/>
                <w:sz w:val="18"/>
                <w:szCs w:val="18"/>
              </w:rPr>
            </w:pPr>
            <w:r w:rsidRPr="006652ED">
              <w:rPr>
                <w:rFonts w:cs="Times New Roman"/>
                <w:color w:val="000000"/>
                <w:sz w:val="18"/>
                <w:szCs w:val="18"/>
              </w:rPr>
              <w:t>6</w:t>
            </w:r>
            <w:r w:rsidRPr="006652ED">
              <w:rPr>
                <w:rFonts w:cs="Times New Roman"/>
                <w:color w:val="000000"/>
                <w:sz w:val="18"/>
                <w:szCs w:val="18"/>
              </w:rPr>
              <w:br/>
              <w:t>0</w:t>
            </w:r>
            <w:r w:rsidRPr="006652ED">
              <w:rPr>
                <w:rFonts w:cs="Times New Roman"/>
                <w:color w:val="000000"/>
                <w:sz w:val="18"/>
                <w:szCs w:val="18"/>
              </w:rPr>
              <w:br/>
              <w:t>6</w:t>
            </w:r>
          </w:p>
        </w:tc>
        <w:tc>
          <w:tcPr>
            <w:tcW w:w="284" w:type="dxa"/>
            <w:vAlign w:val="bottom"/>
          </w:tcPr>
          <w:p w:rsidR="006A69AF" w:rsidRPr="006652ED" w:rsidRDefault="006A69AF" w:rsidP="004A0F8E">
            <w:pPr>
              <w:ind w:left="-113"/>
              <w:jc w:val="right"/>
              <w:rPr>
                <w:rFonts w:cs="Times New Roman"/>
                <w:color w:val="000000"/>
                <w:sz w:val="18"/>
                <w:szCs w:val="18"/>
              </w:rPr>
            </w:pPr>
            <w:r w:rsidRPr="006652ED">
              <w:rPr>
                <w:rFonts w:cs="Times New Roman"/>
                <w:color w:val="000000"/>
                <w:sz w:val="18"/>
                <w:szCs w:val="18"/>
              </w:rPr>
              <w:t>6</w:t>
            </w:r>
            <w:r w:rsidRPr="006652ED">
              <w:rPr>
                <w:rFonts w:cs="Times New Roman"/>
                <w:color w:val="000000"/>
                <w:sz w:val="18"/>
                <w:szCs w:val="18"/>
              </w:rPr>
              <w:br/>
              <w:t>2</w:t>
            </w:r>
            <w:r w:rsidRPr="006652ED">
              <w:rPr>
                <w:rFonts w:cs="Times New Roman"/>
                <w:color w:val="000000"/>
                <w:sz w:val="18"/>
                <w:szCs w:val="18"/>
              </w:rPr>
              <w:br/>
              <w:t>8</w:t>
            </w:r>
          </w:p>
        </w:tc>
        <w:tc>
          <w:tcPr>
            <w:tcW w:w="284" w:type="dxa"/>
            <w:vAlign w:val="bottom"/>
          </w:tcPr>
          <w:p w:rsidR="006A69AF" w:rsidRPr="006652ED" w:rsidRDefault="006A69AF" w:rsidP="004A0F8E">
            <w:pPr>
              <w:ind w:left="-113"/>
              <w:jc w:val="right"/>
              <w:rPr>
                <w:rFonts w:cs="Times New Roman"/>
                <w:color w:val="000000"/>
                <w:sz w:val="18"/>
                <w:szCs w:val="18"/>
              </w:rPr>
            </w:pPr>
            <w:r w:rsidRPr="006652ED">
              <w:rPr>
                <w:rFonts w:cs="Times New Roman"/>
                <w:color w:val="000000"/>
                <w:sz w:val="18"/>
                <w:szCs w:val="18"/>
              </w:rPr>
              <w:t>6</w:t>
            </w:r>
            <w:r w:rsidRPr="006652ED">
              <w:rPr>
                <w:rFonts w:cs="Times New Roman"/>
                <w:color w:val="000000"/>
                <w:sz w:val="18"/>
                <w:szCs w:val="18"/>
              </w:rPr>
              <w:br/>
              <w:t>1</w:t>
            </w:r>
            <w:r w:rsidRPr="006652ED">
              <w:rPr>
                <w:rFonts w:cs="Times New Roman"/>
                <w:color w:val="000000"/>
                <w:sz w:val="18"/>
                <w:szCs w:val="18"/>
              </w:rPr>
              <w:br/>
              <w:t>8</w:t>
            </w:r>
          </w:p>
        </w:tc>
        <w:tc>
          <w:tcPr>
            <w:tcW w:w="284" w:type="dxa"/>
            <w:vAlign w:val="bottom"/>
          </w:tcPr>
          <w:p w:rsidR="006A69AF" w:rsidRPr="006652ED" w:rsidRDefault="006A69AF" w:rsidP="004A0F8E">
            <w:pPr>
              <w:ind w:left="-113"/>
              <w:jc w:val="right"/>
              <w:rPr>
                <w:rFonts w:cs="Times New Roman"/>
                <w:color w:val="000000"/>
                <w:sz w:val="18"/>
                <w:szCs w:val="18"/>
              </w:rPr>
            </w:pPr>
            <w:r w:rsidRPr="006652ED">
              <w:rPr>
                <w:rFonts w:cs="Times New Roman"/>
                <w:color w:val="000000"/>
                <w:sz w:val="18"/>
                <w:szCs w:val="18"/>
              </w:rPr>
              <w:t>6</w:t>
            </w:r>
            <w:r w:rsidRPr="006652ED">
              <w:rPr>
                <w:rFonts w:cs="Times New Roman"/>
                <w:color w:val="000000"/>
                <w:sz w:val="18"/>
                <w:szCs w:val="18"/>
              </w:rPr>
              <w:br/>
              <w:t>1</w:t>
            </w:r>
            <w:r w:rsidRPr="006652ED">
              <w:rPr>
                <w:rFonts w:cs="Times New Roman"/>
                <w:color w:val="000000"/>
                <w:sz w:val="18"/>
                <w:szCs w:val="18"/>
              </w:rPr>
              <w:br/>
              <w:t>6</w:t>
            </w:r>
          </w:p>
        </w:tc>
        <w:tc>
          <w:tcPr>
            <w:tcW w:w="284" w:type="dxa"/>
            <w:vAlign w:val="bottom"/>
          </w:tcPr>
          <w:p w:rsidR="006A69AF" w:rsidRPr="006652ED" w:rsidRDefault="006A69AF" w:rsidP="004A0F8E">
            <w:pPr>
              <w:ind w:left="-113"/>
              <w:jc w:val="right"/>
              <w:rPr>
                <w:rFonts w:cs="Times New Roman"/>
                <w:color w:val="000000"/>
                <w:sz w:val="18"/>
                <w:szCs w:val="18"/>
              </w:rPr>
            </w:pPr>
            <w:r w:rsidRPr="006652ED">
              <w:rPr>
                <w:rFonts w:cs="Times New Roman"/>
                <w:color w:val="000000"/>
                <w:sz w:val="18"/>
                <w:szCs w:val="18"/>
              </w:rPr>
              <w:t>6</w:t>
            </w:r>
            <w:r w:rsidRPr="006652ED">
              <w:rPr>
                <w:rFonts w:cs="Times New Roman"/>
                <w:color w:val="000000"/>
                <w:sz w:val="18"/>
                <w:szCs w:val="18"/>
              </w:rPr>
              <w:br/>
              <w:t>3</w:t>
            </w:r>
            <w:r w:rsidRPr="006652ED">
              <w:rPr>
                <w:rFonts w:cs="Times New Roman"/>
                <w:color w:val="000000"/>
                <w:sz w:val="18"/>
                <w:szCs w:val="18"/>
              </w:rPr>
              <w:br/>
              <w:t>9</w:t>
            </w:r>
          </w:p>
        </w:tc>
        <w:tc>
          <w:tcPr>
            <w:tcW w:w="284" w:type="dxa"/>
            <w:vAlign w:val="bottom"/>
          </w:tcPr>
          <w:p w:rsidR="006A69AF" w:rsidRPr="006652ED" w:rsidRDefault="006A69AF" w:rsidP="004A0F8E">
            <w:pPr>
              <w:ind w:left="-113"/>
              <w:jc w:val="right"/>
              <w:rPr>
                <w:rFonts w:cs="Times New Roman"/>
                <w:color w:val="000000"/>
                <w:sz w:val="18"/>
                <w:szCs w:val="18"/>
              </w:rPr>
            </w:pPr>
            <w:r w:rsidRPr="006652ED">
              <w:rPr>
                <w:rFonts w:cs="Times New Roman"/>
                <w:color w:val="000000"/>
                <w:sz w:val="18"/>
                <w:szCs w:val="18"/>
              </w:rPr>
              <w:t>6</w:t>
            </w:r>
            <w:r w:rsidRPr="006652ED">
              <w:rPr>
                <w:rFonts w:cs="Times New Roman"/>
                <w:color w:val="000000"/>
                <w:sz w:val="18"/>
                <w:szCs w:val="18"/>
              </w:rPr>
              <w:br/>
              <w:t>0</w:t>
            </w:r>
            <w:r w:rsidRPr="006652ED">
              <w:rPr>
                <w:rFonts w:cs="Times New Roman"/>
                <w:color w:val="000000"/>
                <w:sz w:val="18"/>
                <w:szCs w:val="18"/>
              </w:rPr>
              <w:br/>
              <w:t>3</w:t>
            </w:r>
          </w:p>
        </w:tc>
        <w:tc>
          <w:tcPr>
            <w:tcW w:w="284" w:type="dxa"/>
            <w:vAlign w:val="bottom"/>
          </w:tcPr>
          <w:p w:rsidR="006A69AF" w:rsidRPr="006652ED" w:rsidRDefault="006A69AF" w:rsidP="004A0F8E">
            <w:pPr>
              <w:ind w:left="-113"/>
              <w:jc w:val="right"/>
              <w:rPr>
                <w:rFonts w:cs="Times New Roman"/>
                <w:color w:val="000000"/>
                <w:sz w:val="18"/>
                <w:szCs w:val="18"/>
              </w:rPr>
            </w:pPr>
            <w:r w:rsidRPr="006652ED">
              <w:rPr>
                <w:rFonts w:cs="Times New Roman"/>
                <w:color w:val="000000"/>
                <w:sz w:val="18"/>
                <w:szCs w:val="18"/>
              </w:rPr>
              <w:t>6</w:t>
            </w:r>
            <w:r w:rsidRPr="006652ED">
              <w:rPr>
                <w:rFonts w:cs="Times New Roman"/>
                <w:color w:val="000000"/>
                <w:sz w:val="18"/>
                <w:szCs w:val="18"/>
              </w:rPr>
              <w:br/>
              <w:t>2</w:t>
            </w:r>
            <w:r w:rsidRPr="006652ED">
              <w:rPr>
                <w:rFonts w:cs="Times New Roman"/>
                <w:color w:val="000000"/>
                <w:sz w:val="18"/>
                <w:szCs w:val="18"/>
              </w:rPr>
              <w:br/>
              <w:t>1</w:t>
            </w:r>
          </w:p>
        </w:tc>
        <w:tc>
          <w:tcPr>
            <w:tcW w:w="284" w:type="dxa"/>
            <w:vAlign w:val="bottom"/>
          </w:tcPr>
          <w:p w:rsidR="006A69AF" w:rsidRPr="006652ED" w:rsidRDefault="006A69AF" w:rsidP="004A0F8E">
            <w:pPr>
              <w:ind w:left="-113"/>
              <w:jc w:val="right"/>
              <w:rPr>
                <w:rFonts w:cs="Times New Roman"/>
                <w:color w:val="000000"/>
                <w:sz w:val="18"/>
                <w:szCs w:val="18"/>
              </w:rPr>
            </w:pPr>
            <w:r w:rsidRPr="006652ED">
              <w:rPr>
                <w:rFonts w:cs="Times New Roman"/>
                <w:color w:val="000000"/>
                <w:sz w:val="18"/>
                <w:szCs w:val="18"/>
              </w:rPr>
              <w:t>6</w:t>
            </w:r>
            <w:r w:rsidRPr="006652ED">
              <w:rPr>
                <w:rFonts w:cs="Times New Roman"/>
                <w:color w:val="000000"/>
                <w:sz w:val="18"/>
                <w:szCs w:val="18"/>
              </w:rPr>
              <w:br/>
              <w:t>1</w:t>
            </w:r>
            <w:r w:rsidRPr="006652ED">
              <w:rPr>
                <w:rFonts w:cs="Times New Roman"/>
                <w:color w:val="000000"/>
                <w:sz w:val="18"/>
                <w:szCs w:val="18"/>
              </w:rPr>
              <w:br/>
              <w:t>2</w:t>
            </w:r>
          </w:p>
        </w:tc>
        <w:tc>
          <w:tcPr>
            <w:tcW w:w="284" w:type="dxa"/>
            <w:vAlign w:val="bottom"/>
          </w:tcPr>
          <w:p w:rsidR="006A69AF" w:rsidRPr="006652ED" w:rsidRDefault="006A69AF" w:rsidP="004A0F8E">
            <w:pPr>
              <w:ind w:left="-113"/>
              <w:jc w:val="right"/>
              <w:rPr>
                <w:rFonts w:cs="Times New Roman"/>
                <w:color w:val="000000"/>
                <w:sz w:val="18"/>
                <w:szCs w:val="18"/>
              </w:rPr>
            </w:pPr>
            <w:r w:rsidRPr="006652ED">
              <w:rPr>
                <w:rFonts w:cs="Times New Roman"/>
                <w:color w:val="000000"/>
                <w:sz w:val="18"/>
                <w:szCs w:val="18"/>
              </w:rPr>
              <w:t>6</w:t>
            </w:r>
            <w:r w:rsidRPr="006652ED">
              <w:rPr>
                <w:rFonts w:cs="Times New Roman"/>
                <w:color w:val="000000"/>
                <w:sz w:val="18"/>
                <w:szCs w:val="18"/>
              </w:rPr>
              <w:br/>
              <w:t>3</w:t>
            </w:r>
            <w:r w:rsidRPr="006652ED">
              <w:rPr>
                <w:rFonts w:cs="Times New Roman"/>
                <w:color w:val="000000"/>
                <w:sz w:val="18"/>
                <w:szCs w:val="18"/>
              </w:rPr>
              <w:br/>
              <w:t>6</w:t>
            </w:r>
          </w:p>
        </w:tc>
        <w:tc>
          <w:tcPr>
            <w:tcW w:w="284" w:type="dxa"/>
            <w:vAlign w:val="bottom"/>
          </w:tcPr>
          <w:p w:rsidR="006A69AF" w:rsidRPr="006652ED" w:rsidRDefault="006A69AF" w:rsidP="004A0F8E">
            <w:pPr>
              <w:ind w:left="-113"/>
              <w:jc w:val="right"/>
              <w:rPr>
                <w:rFonts w:cs="Times New Roman"/>
                <w:color w:val="000000"/>
                <w:sz w:val="18"/>
                <w:szCs w:val="18"/>
              </w:rPr>
            </w:pPr>
            <w:r w:rsidRPr="006652ED">
              <w:rPr>
                <w:rFonts w:cs="Times New Roman"/>
                <w:color w:val="000000"/>
                <w:sz w:val="18"/>
                <w:szCs w:val="18"/>
              </w:rPr>
              <w:t>6</w:t>
            </w:r>
            <w:r w:rsidRPr="006652ED">
              <w:rPr>
                <w:rFonts w:cs="Times New Roman"/>
                <w:color w:val="000000"/>
                <w:sz w:val="18"/>
                <w:szCs w:val="18"/>
              </w:rPr>
              <w:br/>
              <w:t>1</w:t>
            </w:r>
            <w:r w:rsidRPr="006652ED">
              <w:rPr>
                <w:rFonts w:cs="Times New Roman"/>
                <w:color w:val="000000"/>
                <w:sz w:val="18"/>
                <w:szCs w:val="18"/>
              </w:rPr>
              <w:br/>
              <w:t>7</w:t>
            </w:r>
          </w:p>
        </w:tc>
        <w:tc>
          <w:tcPr>
            <w:tcW w:w="284" w:type="dxa"/>
            <w:vAlign w:val="bottom"/>
          </w:tcPr>
          <w:p w:rsidR="006A69AF" w:rsidRPr="006652ED" w:rsidRDefault="006A69AF" w:rsidP="004A0F8E">
            <w:pPr>
              <w:ind w:left="-113"/>
              <w:jc w:val="right"/>
              <w:rPr>
                <w:rFonts w:cs="Times New Roman"/>
                <w:color w:val="000000"/>
                <w:sz w:val="18"/>
                <w:szCs w:val="18"/>
              </w:rPr>
            </w:pPr>
            <w:r w:rsidRPr="006652ED">
              <w:rPr>
                <w:rFonts w:cs="Times New Roman"/>
                <w:color w:val="000000"/>
                <w:sz w:val="18"/>
                <w:szCs w:val="18"/>
              </w:rPr>
              <w:t>5</w:t>
            </w:r>
            <w:r w:rsidRPr="006652ED">
              <w:rPr>
                <w:rFonts w:cs="Times New Roman"/>
                <w:color w:val="000000"/>
                <w:sz w:val="18"/>
                <w:szCs w:val="18"/>
              </w:rPr>
              <w:br/>
              <w:t>9</w:t>
            </w:r>
            <w:r w:rsidRPr="006652ED">
              <w:rPr>
                <w:rFonts w:cs="Times New Roman"/>
                <w:color w:val="000000"/>
                <w:sz w:val="18"/>
                <w:szCs w:val="18"/>
              </w:rPr>
              <w:br/>
              <w:t>3</w:t>
            </w:r>
          </w:p>
        </w:tc>
        <w:tc>
          <w:tcPr>
            <w:tcW w:w="284" w:type="dxa"/>
            <w:vAlign w:val="bottom"/>
          </w:tcPr>
          <w:p w:rsidR="006A69AF" w:rsidRPr="006652ED" w:rsidRDefault="006A69AF" w:rsidP="004A0F8E">
            <w:pPr>
              <w:ind w:left="-113"/>
              <w:jc w:val="right"/>
              <w:rPr>
                <w:rFonts w:cs="Times New Roman"/>
                <w:color w:val="000000"/>
                <w:sz w:val="18"/>
                <w:szCs w:val="18"/>
              </w:rPr>
            </w:pPr>
            <w:r w:rsidRPr="006652ED">
              <w:rPr>
                <w:rFonts w:cs="Times New Roman"/>
                <w:color w:val="000000"/>
                <w:sz w:val="18"/>
                <w:szCs w:val="18"/>
              </w:rPr>
              <w:t>6</w:t>
            </w:r>
            <w:r w:rsidRPr="006652ED">
              <w:rPr>
                <w:rFonts w:cs="Times New Roman"/>
                <w:color w:val="000000"/>
                <w:sz w:val="18"/>
                <w:szCs w:val="18"/>
              </w:rPr>
              <w:br/>
              <w:t>0</w:t>
            </w:r>
            <w:r w:rsidRPr="006652ED">
              <w:rPr>
                <w:rFonts w:cs="Times New Roman"/>
                <w:color w:val="000000"/>
                <w:sz w:val="18"/>
                <w:szCs w:val="18"/>
              </w:rPr>
              <w:br/>
              <w:t>9</w:t>
            </w:r>
          </w:p>
        </w:tc>
        <w:tc>
          <w:tcPr>
            <w:tcW w:w="284" w:type="dxa"/>
            <w:vAlign w:val="bottom"/>
          </w:tcPr>
          <w:p w:rsidR="006A69AF" w:rsidRPr="006652ED" w:rsidRDefault="006A69AF" w:rsidP="004A0F8E">
            <w:pPr>
              <w:ind w:left="-113"/>
              <w:jc w:val="right"/>
              <w:rPr>
                <w:rFonts w:cs="Times New Roman"/>
                <w:color w:val="000000"/>
                <w:sz w:val="18"/>
                <w:szCs w:val="18"/>
              </w:rPr>
            </w:pPr>
            <w:r w:rsidRPr="006652ED">
              <w:rPr>
                <w:rFonts w:cs="Times New Roman"/>
                <w:color w:val="000000"/>
                <w:sz w:val="18"/>
                <w:szCs w:val="18"/>
              </w:rPr>
              <w:t>6</w:t>
            </w:r>
            <w:r w:rsidRPr="006652ED">
              <w:rPr>
                <w:rFonts w:cs="Times New Roman"/>
                <w:color w:val="000000"/>
                <w:sz w:val="18"/>
                <w:szCs w:val="18"/>
              </w:rPr>
              <w:br/>
              <w:t>2</w:t>
            </w:r>
            <w:r w:rsidRPr="006652ED">
              <w:rPr>
                <w:rFonts w:cs="Times New Roman"/>
                <w:color w:val="000000"/>
                <w:sz w:val="18"/>
                <w:szCs w:val="18"/>
              </w:rPr>
              <w:br/>
              <w:t>5</w:t>
            </w:r>
          </w:p>
        </w:tc>
        <w:tc>
          <w:tcPr>
            <w:tcW w:w="284" w:type="dxa"/>
            <w:vAlign w:val="bottom"/>
          </w:tcPr>
          <w:p w:rsidR="006A69AF" w:rsidRPr="006652ED" w:rsidRDefault="006A69AF" w:rsidP="004A0F8E">
            <w:pPr>
              <w:ind w:left="-113"/>
              <w:jc w:val="right"/>
              <w:rPr>
                <w:rFonts w:cs="Times New Roman"/>
                <w:color w:val="000000"/>
                <w:sz w:val="18"/>
                <w:szCs w:val="18"/>
              </w:rPr>
            </w:pPr>
            <w:r w:rsidRPr="006652ED">
              <w:rPr>
                <w:rFonts w:cs="Times New Roman"/>
                <w:color w:val="000000"/>
                <w:sz w:val="18"/>
                <w:szCs w:val="18"/>
              </w:rPr>
              <w:t>6</w:t>
            </w:r>
            <w:r w:rsidRPr="006652ED">
              <w:rPr>
                <w:rFonts w:cs="Times New Roman"/>
                <w:color w:val="000000"/>
                <w:sz w:val="18"/>
                <w:szCs w:val="18"/>
              </w:rPr>
              <w:br/>
              <w:t>3</w:t>
            </w:r>
            <w:r w:rsidRPr="006652ED">
              <w:rPr>
                <w:rFonts w:cs="Times New Roman"/>
                <w:color w:val="000000"/>
                <w:sz w:val="18"/>
                <w:szCs w:val="18"/>
              </w:rPr>
              <w:br/>
              <w:t>9</w:t>
            </w:r>
          </w:p>
        </w:tc>
        <w:tc>
          <w:tcPr>
            <w:tcW w:w="284" w:type="dxa"/>
            <w:vAlign w:val="bottom"/>
          </w:tcPr>
          <w:p w:rsidR="006A69AF" w:rsidRPr="006652ED" w:rsidRDefault="006A69AF" w:rsidP="004A0F8E">
            <w:pPr>
              <w:ind w:left="-113"/>
              <w:jc w:val="right"/>
              <w:rPr>
                <w:rFonts w:cs="Times New Roman"/>
                <w:color w:val="000000"/>
                <w:sz w:val="18"/>
                <w:szCs w:val="18"/>
              </w:rPr>
            </w:pPr>
            <w:r w:rsidRPr="006652ED">
              <w:rPr>
                <w:rFonts w:cs="Times New Roman"/>
                <w:color w:val="000000"/>
                <w:sz w:val="18"/>
                <w:szCs w:val="18"/>
              </w:rPr>
              <w:t>6</w:t>
            </w:r>
            <w:r w:rsidRPr="006652ED">
              <w:rPr>
                <w:rFonts w:cs="Times New Roman"/>
                <w:color w:val="000000"/>
                <w:sz w:val="18"/>
                <w:szCs w:val="18"/>
              </w:rPr>
              <w:br/>
              <w:t>2</w:t>
            </w:r>
            <w:r w:rsidRPr="006652ED">
              <w:rPr>
                <w:rFonts w:cs="Times New Roman"/>
                <w:color w:val="000000"/>
                <w:sz w:val="18"/>
                <w:szCs w:val="18"/>
              </w:rPr>
              <w:br/>
              <w:t>9</w:t>
            </w:r>
          </w:p>
        </w:tc>
        <w:tc>
          <w:tcPr>
            <w:tcW w:w="284" w:type="dxa"/>
            <w:vAlign w:val="bottom"/>
          </w:tcPr>
          <w:p w:rsidR="006A69AF" w:rsidRPr="006652ED" w:rsidRDefault="006A69AF" w:rsidP="004A0F8E">
            <w:pPr>
              <w:ind w:left="-113"/>
              <w:jc w:val="right"/>
              <w:rPr>
                <w:rFonts w:cs="Times New Roman"/>
                <w:color w:val="000000"/>
                <w:sz w:val="18"/>
                <w:szCs w:val="18"/>
              </w:rPr>
            </w:pPr>
            <w:r w:rsidRPr="006652ED">
              <w:rPr>
                <w:rFonts w:cs="Times New Roman"/>
                <w:color w:val="000000"/>
                <w:sz w:val="18"/>
                <w:szCs w:val="18"/>
              </w:rPr>
              <w:t>6</w:t>
            </w:r>
            <w:r w:rsidRPr="006652ED">
              <w:rPr>
                <w:rFonts w:cs="Times New Roman"/>
                <w:color w:val="000000"/>
                <w:sz w:val="18"/>
                <w:szCs w:val="18"/>
              </w:rPr>
              <w:br/>
              <w:t>3</w:t>
            </w:r>
            <w:r w:rsidRPr="006652ED">
              <w:rPr>
                <w:rFonts w:cs="Times New Roman"/>
                <w:color w:val="000000"/>
                <w:sz w:val="18"/>
                <w:szCs w:val="18"/>
              </w:rPr>
              <w:br/>
              <w:t>9</w:t>
            </w:r>
          </w:p>
        </w:tc>
        <w:tc>
          <w:tcPr>
            <w:tcW w:w="284" w:type="dxa"/>
            <w:vAlign w:val="bottom"/>
          </w:tcPr>
          <w:p w:rsidR="006A69AF" w:rsidRPr="006652ED" w:rsidRDefault="006A69AF" w:rsidP="004A0F8E">
            <w:pPr>
              <w:ind w:left="-113"/>
              <w:jc w:val="right"/>
              <w:rPr>
                <w:rFonts w:cs="Times New Roman"/>
                <w:color w:val="000000"/>
                <w:sz w:val="18"/>
                <w:szCs w:val="18"/>
              </w:rPr>
            </w:pPr>
            <w:r w:rsidRPr="006652ED">
              <w:rPr>
                <w:rFonts w:cs="Times New Roman"/>
                <w:color w:val="000000"/>
                <w:sz w:val="18"/>
                <w:szCs w:val="18"/>
              </w:rPr>
              <w:t>6</w:t>
            </w:r>
            <w:r w:rsidRPr="006652ED">
              <w:rPr>
                <w:rFonts w:cs="Times New Roman"/>
                <w:color w:val="000000"/>
                <w:sz w:val="18"/>
                <w:szCs w:val="18"/>
              </w:rPr>
              <w:br/>
              <w:t>2</w:t>
            </w:r>
            <w:r w:rsidRPr="006652ED">
              <w:rPr>
                <w:rFonts w:cs="Times New Roman"/>
                <w:color w:val="000000"/>
                <w:sz w:val="18"/>
                <w:szCs w:val="18"/>
              </w:rPr>
              <w:br/>
              <w:t>2</w:t>
            </w:r>
          </w:p>
        </w:tc>
        <w:tc>
          <w:tcPr>
            <w:tcW w:w="284" w:type="dxa"/>
            <w:vAlign w:val="bottom"/>
          </w:tcPr>
          <w:p w:rsidR="006A69AF" w:rsidRPr="006652ED" w:rsidRDefault="006A69AF" w:rsidP="004A0F8E">
            <w:pPr>
              <w:ind w:left="-113"/>
              <w:jc w:val="right"/>
              <w:rPr>
                <w:rFonts w:cs="Times New Roman"/>
                <w:color w:val="000000"/>
                <w:sz w:val="18"/>
                <w:szCs w:val="18"/>
              </w:rPr>
            </w:pPr>
            <w:r w:rsidRPr="006652ED">
              <w:rPr>
                <w:rFonts w:cs="Times New Roman"/>
                <w:color w:val="000000"/>
                <w:sz w:val="18"/>
                <w:szCs w:val="18"/>
              </w:rPr>
              <w:t>6</w:t>
            </w:r>
            <w:r w:rsidRPr="006652ED">
              <w:rPr>
                <w:rFonts w:cs="Times New Roman"/>
                <w:color w:val="000000"/>
                <w:sz w:val="18"/>
                <w:szCs w:val="18"/>
              </w:rPr>
              <w:br/>
              <w:t>0</w:t>
            </w:r>
            <w:r w:rsidRPr="006652ED">
              <w:rPr>
                <w:rFonts w:cs="Times New Roman"/>
                <w:color w:val="000000"/>
                <w:sz w:val="18"/>
                <w:szCs w:val="18"/>
              </w:rPr>
              <w:br/>
              <w:t>6</w:t>
            </w:r>
          </w:p>
        </w:tc>
        <w:tc>
          <w:tcPr>
            <w:tcW w:w="284" w:type="dxa"/>
            <w:vAlign w:val="bottom"/>
          </w:tcPr>
          <w:p w:rsidR="006A69AF" w:rsidRPr="006652ED" w:rsidRDefault="006A69AF" w:rsidP="004A0F8E">
            <w:pPr>
              <w:ind w:left="-113"/>
              <w:jc w:val="right"/>
              <w:rPr>
                <w:rFonts w:cs="Times New Roman"/>
                <w:color w:val="000000"/>
                <w:sz w:val="18"/>
                <w:szCs w:val="18"/>
              </w:rPr>
            </w:pPr>
            <w:r w:rsidRPr="006652ED">
              <w:rPr>
                <w:rFonts w:cs="Times New Roman"/>
                <w:color w:val="000000"/>
                <w:sz w:val="18"/>
                <w:szCs w:val="18"/>
              </w:rPr>
              <w:t>6</w:t>
            </w:r>
            <w:r w:rsidRPr="006652ED">
              <w:rPr>
                <w:rFonts w:cs="Times New Roman"/>
                <w:color w:val="000000"/>
                <w:sz w:val="18"/>
                <w:szCs w:val="18"/>
              </w:rPr>
              <w:br/>
              <w:t>1</w:t>
            </w:r>
            <w:r w:rsidRPr="006652ED">
              <w:rPr>
                <w:rFonts w:cs="Times New Roman"/>
                <w:color w:val="000000"/>
                <w:sz w:val="18"/>
                <w:szCs w:val="18"/>
              </w:rPr>
              <w:br/>
              <w:t>4</w:t>
            </w:r>
          </w:p>
        </w:tc>
        <w:tc>
          <w:tcPr>
            <w:tcW w:w="284" w:type="dxa"/>
            <w:vAlign w:val="bottom"/>
          </w:tcPr>
          <w:p w:rsidR="006A69AF" w:rsidRPr="006652ED" w:rsidRDefault="006A69AF" w:rsidP="004A0F8E">
            <w:pPr>
              <w:ind w:left="-113"/>
              <w:jc w:val="right"/>
              <w:rPr>
                <w:rFonts w:cs="Times New Roman"/>
                <w:color w:val="000000"/>
                <w:sz w:val="18"/>
                <w:szCs w:val="18"/>
              </w:rPr>
            </w:pPr>
            <w:r w:rsidRPr="006652ED">
              <w:rPr>
                <w:rFonts w:cs="Times New Roman"/>
                <w:color w:val="000000"/>
                <w:sz w:val="18"/>
                <w:szCs w:val="18"/>
              </w:rPr>
              <w:t>6</w:t>
            </w:r>
            <w:r w:rsidRPr="006652ED">
              <w:rPr>
                <w:rFonts w:cs="Times New Roman"/>
                <w:color w:val="000000"/>
                <w:sz w:val="18"/>
                <w:szCs w:val="18"/>
              </w:rPr>
              <w:br/>
              <w:t>1</w:t>
            </w:r>
            <w:r w:rsidRPr="006652ED">
              <w:rPr>
                <w:rFonts w:cs="Times New Roman"/>
                <w:color w:val="000000"/>
                <w:sz w:val="18"/>
                <w:szCs w:val="18"/>
              </w:rPr>
              <w:br/>
              <w:t>3</w:t>
            </w:r>
          </w:p>
        </w:tc>
        <w:tc>
          <w:tcPr>
            <w:tcW w:w="284" w:type="dxa"/>
            <w:vAlign w:val="bottom"/>
          </w:tcPr>
          <w:p w:rsidR="006A69AF" w:rsidRPr="006652ED" w:rsidRDefault="006A69AF" w:rsidP="004A0F8E">
            <w:pPr>
              <w:ind w:left="-113"/>
              <w:jc w:val="right"/>
              <w:rPr>
                <w:rFonts w:cs="Times New Roman"/>
                <w:color w:val="000000"/>
                <w:sz w:val="18"/>
                <w:szCs w:val="18"/>
              </w:rPr>
            </w:pPr>
            <w:r w:rsidRPr="006652ED">
              <w:rPr>
                <w:rFonts w:cs="Times New Roman"/>
                <w:color w:val="000000"/>
                <w:sz w:val="18"/>
                <w:szCs w:val="18"/>
              </w:rPr>
              <w:t>6</w:t>
            </w:r>
            <w:r w:rsidRPr="006652ED">
              <w:rPr>
                <w:rFonts w:cs="Times New Roman"/>
                <w:color w:val="000000"/>
                <w:sz w:val="18"/>
                <w:szCs w:val="18"/>
              </w:rPr>
              <w:br/>
              <w:t>5</w:t>
            </w:r>
            <w:r w:rsidRPr="006652ED">
              <w:rPr>
                <w:rFonts w:cs="Times New Roman"/>
                <w:color w:val="000000"/>
                <w:sz w:val="18"/>
                <w:szCs w:val="18"/>
              </w:rPr>
              <w:br/>
              <w:t>7</w:t>
            </w:r>
          </w:p>
        </w:tc>
        <w:tc>
          <w:tcPr>
            <w:tcW w:w="284" w:type="dxa"/>
            <w:vAlign w:val="bottom"/>
          </w:tcPr>
          <w:p w:rsidR="006A69AF" w:rsidRPr="006652ED" w:rsidRDefault="006A69AF" w:rsidP="004A0F8E">
            <w:pPr>
              <w:ind w:left="-113"/>
              <w:jc w:val="right"/>
              <w:rPr>
                <w:rFonts w:cs="Times New Roman"/>
                <w:color w:val="000000"/>
                <w:sz w:val="18"/>
                <w:szCs w:val="18"/>
              </w:rPr>
            </w:pPr>
            <w:r w:rsidRPr="006652ED">
              <w:rPr>
                <w:rFonts w:cs="Times New Roman"/>
                <w:color w:val="000000"/>
                <w:sz w:val="18"/>
                <w:szCs w:val="18"/>
              </w:rPr>
              <w:t>6</w:t>
            </w:r>
            <w:r w:rsidRPr="006652ED">
              <w:rPr>
                <w:rFonts w:cs="Times New Roman"/>
                <w:color w:val="000000"/>
                <w:sz w:val="18"/>
                <w:szCs w:val="18"/>
              </w:rPr>
              <w:br/>
              <w:t>2</w:t>
            </w:r>
            <w:r w:rsidRPr="006652ED">
              <w:rPr>
                <w:rFonts w:cs="Times New Roman"/>
                <w:color w:val="000000"/>
                <w:sz w:val="18"/>
                <w:szCs w:val="18"/>
              </w:rPr>
              <w:br/>
              <w:t>3</w:t>
            </w:r>
          </w:p>
        </w:tc>
        <w:tc>
          <w:tcPr>
            <w:tcW w:w="576" w:type="dxa"/>
            <w:vAlign w:val="bottom"/>
          </w:tcPr>
          <w:p w:rsidR="006A69AF" w:rsidRPr="006652ED" w:rsidRDefault="006A69AF" w:rsidP="004A0F8E">
            <w:pPr>
              <w:jc w:val="right"/>
              <w:rPr>
                <w:rFonts w:cs="Times New Roman"/>
                <w:color w:val="000000"/>
                <w:sz w:val="18"/>
                <w:szCs w:val="18"/>
              </w:rPr>
            </w:pPr>
          </w:p>
        </w:tc>
        <w:tc>
          <w:tcPr>
            <w:tcW w:w="527" w:type="dxa"/>
          </w:tcPr>
          <w:p w:rsidR="006A69AF" w:rsidRPr="006652ED" w:rsidRDefault="006A69AF" w:rsidP="004A0F8E">
            <w:pPr>
              <w:jc w:val="center"/>
              <w:rPr>
                <w:rFonts w:cs="Times New Roman"/>
                <w:color w:val="000000"/>
                <w:sz w:val="18"/>
                <w:szCs w:val="18"/>
              </w:rPr>
            </w:pPr>
          </w:p>
        </w:tc>
      </w:tr>
    </w:tbl>
    <w:p w:rsidR="006A69AF" w:rsidRPr="006652ED" w:rsidRDefault="006A69AF" w:rsidP="006A69AF">
      <w:pPr>
        <w:jc w:val="both"/>
        <w:rPr>
          <w:rFonts w:cs="Times New Roman"/>
          <w:sz w:val="18"/>
          <w:szCs w:val="18"/>
        </w:rPr>
      </w:pPr>
      <w:r w:rsidRPr="006652ED">
        <w:rPr>
          <w:rFonts w:cs="Times New Roman"/>
          <w:noProof/>
          <w:sz w:val="18"/>
          <w:szCs w:val="18"/>
        </w:rPr>
        <mc:AlternateContent>
          <mc:Choice Requires="wps">
            <w:drawing>
              <wp:anchor distT="0" distB="0" distL="114300" distR="114300" simplePos="0" relativeHeight="251937792" behindDoc="0" locked="0" layoutInCell="1" allowOverlap="1" wp14:anchorId="27AC3870" wp14:editId="14FDDD75">
                <wp:simplePos x="0" y="0"/>
                <wp:positionH relativeFrom="column">
                  <wp:posOffset>-461985</wp:posOffset>
                </wp:positionH>
                <wp:positionV relativeFrom="paragraph">
                  <wp:posOffset>186085</wp:posOffset>
                </wp:positionV>
                <wp:extent cx="2658140" cy="871869"/>
                <wp:effectExtent l="0" t="0" r="8890" b="4445"/>
                <wp:wrapNone/>
                <wp:docPr id="41" name="Rectangle 41"/>
                <wp:cNvGraphicFramePr/>
                <a:graphic xmlns:a="http://schemas.openxmlformats.org/drawingml/2006/main">
                  <a:graphicData uri="http://schemas.microsoft.com/office/word/2010/wordprocessingShape">
                    <wps:wsp>
                      <wps:cNvSpPr/>
                      <wps:spPr>
                        <a:xfrm>
                          <a:off x="0" y="0"/>
                          <a:ext cx="2658140" cy="871869"/>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173AC" w:rsidRDefault="001173AC" w:rsidP="006A69AF">
                            <w:pPr>
                              <w:spacing w:after="0" w:line="240" w:lineRule="auto"/>
                              <w:rPr>
                                <w:rFonts w:cs="Times New Roman"/>
                                <w:szCs w:val="24"/>
                              </w:rPr>
                            </w:pPr>
                            <w:proofErr w:type="gramStart"/>
                            <w:r w:rsidRPr="007F4430">
                              <w:rPr>
                                <w:rFonts w:cs="Times New Roman"/>
                                <w:szCs w:val="24"/>
                              </w:rPr>
                              <w:t>Keterangan :</w:t>
                            </w:r>
                            <w:proofErr w:type="gramEnd"/>
                          </w:p>
                          <w:p w:rsidR="001173AC" w:rsidRDefault="001173AC" w:rsidP="006A69AF">
                            <w:pPr>
                              <w:spacing w:after="0" w:line="240" w:lineRule="auto"/>
                              <w:rPr>
                                <w:rFonts w:cs="Times New Roman"/>
                                <w:szCs w:val="24"/>
                              </w:rPr>
                            </w:pPr>
                            <w:r>
                              <w:rPr>
                                <w:rFonts w:cs="Times New Roman"/>
                                <w:szCs w:val="24"/>
                              </w:rPr>
                              <w:t>1 = Kurang</w:t>
                            </w:r>
                          </w:p>
                          <w:p w:rsidR="001173AC" w:rsidRDefault="001173AC" w:rsidP="006A69AF">
                            <w:pPr>
                              <w:spacing w:after="0" w:line="240" w:lineRule="auto"/>
                              <w:rPr>
                                <w:rFonts w:cs="Times New Roman"/>
                                <w:szCs w:val="24"/>
                              </w:rPr>
                            </w:pPr>
                            <w:r>
                              <w:rPr>
                                <w:rFonts w:cs="Times New Roman"/>
                                <w:szCs w:val="24"/>
                              </w:rPr>
                              <w:t>2 = Cukup</w:t>
                            </w:r>
                          </w:p>
                          <w:p w:rsidR="001173AC" w:rsidRPr="007F4430" w:rsidRDefault="001173AC" w:rsidP="006A69AF">
                            <w:pPr>
                              <w:spacing w:after="0" w:line="240" w:lineRule="auto"/>
                              <w:rPr>
                                <w:rFonts w:cs="Times New Roman"/>
                                <w:szCs w:val="24"/>
                              </w:rPr>
                            </w:pPr>
                            <w:r>
                              <w:rPr>
                                <w:rFonts w:cs="Times New Roman"/>
                                <w:szCs w:val="24"/>
                              </w:rPr>
                              <w:t>3 = 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AC3870" id="Rectangle 41" o:spid="_x0000_s1078" style="position:absolute;left:0;text-align:left;margin-left:-36.4pt;margin-top:14.65pt;width:209.3pt;height:68.6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" fillcolor="white [3201]" stroked="f" strokeweight="1pt">
                <v:textbox>
                  <w:txbxContent>
                    <w:p w:rsidR="001173AC" w:rsidRDefault="001173AC" w:rsidP="006A69AF">
                      <w:pPr>
                        <w:spacing w:after="0" w:line="240" w:lineRule="auto"/>
                        <w:rPr>
                          <w:rFonts w:cs="Times New Roman"/>
                          <w:szCs w:val="24"/>
                        </w:rPr>
                      </w:pPr>
                      <w:r w:rsidRPr="007F4430">
                        <w:rPr>
                          <w:rFonts w:cs="Times New Roman"/>
                          <w:szCs w:val="24"/>
                        </w:rPr>
                        <w:t>Keterangan :</w:t>
                      </w:r>
                    </w:p>
                    <w:p w:rsidR="001173AC" w:rsidRDefault="001173AC" w:rsidP="006A69AF">
                      <w:pPr>
                        <w:spacing w:after="0" w:line="240" w:lineRule="auto"/>
                        <w:rPr>
                          <w:rFonts w:cs="Times New Roman"/>
                          <w:szCs w:val="24"/>
                        </w:rPr>
                      </w:pPr>
                      <w:r>
                        <w:rPr>
                          <w:rFonts w:cs="Times New Roman"/>
                          <w:szCs w:val="24"/>
                        </w:rPr>
                        <w:t>1 = Kurang</w:t>
                      </w:r>
                    </w:p>
                    <w:p w:rsidR="001173AC" w:rsidRDefault="001173AC" w:rsidP="006A69AF">
                      <w:pPr>
                        <w:spacing w:after="0" w:line="240" w:lineRule="auto"/>
                        <w:rPr>
                          <w:rFonts w:cs="Times New Roman"/>
                          <w:szCs w:val="24"/>
                        </w:rPr>
                      </w:pPr>
                      <w:r>
                        <w:rPr>
                          <w:rFonts w:cs="Times New Roman"/>
                          <w:szCs w:val="24"/>
                        </w:rPr>
                        <w:t>2 = Cukup</w:t>
                      </w:r>
                    </w:p>
                    <w:p w:rsidR="001173AC" w:rsidRPr="007F4430" w:rsidRDefault="001173AC" w:rsidP="006A69AF">
                      <w:pPr>
                        <w:spacing w:after="0" w:line="240" w:lineRule="auto"/>
                        <w:rPr>
                          <w:rFonts w:cs="Times New Roman"/>
                          <w:szCs w:val="24"/>
                        </w:rPr>
                      </w:pPr>
                      <w:r>
                        <w:rPr>
                          <w:rFonts w:cs="Times New Roman"/>
                          <w:szCs w:val="24"/>
                        </w:rPr>
                        <w:t>3 = Baik</w:t>
                      </w:r>
                    </w:p>
                  </w:txbxContent>
                </v:textbox>
              </v:rect>
            </w:pict>
          </mc:Fallback>
        </mc:AlternateContent>
      </w:r>
    </w:p>
    <w:p w:rsidR="006A69AF" w:rsidRPr="006652ED" w:rsidRDefault="006A69AF" w:rsidP="006A69AF">
      <w:pPr>
        <w:jc w:val="both"/>
        <w:rPr>
          <w:rFonts w:cs="Times New Roman"/>
        </w:rPr>
      </w:pPr>
    </w:p>
    <w:p w:rsidR="006A69AF" w:rsidRPr="006652ED" w:rsidRDefault="006A69AF" w:rsidP="006A69AF">
      <w:pPr>
        <w:jc w:val="both"/>
        <w:rPr>
          <w:rFonts w:cs="Times New Roman"/>
        </w:rPr>
      </w:pPr>
    </w:p>
    <w:p w:rsidR="006A69AF" w:rsidRPr="006652ED" w:rsidRDefault="006A69AF" w:rsidP="006A69AF">
      <w:pPr>
        <w:jc w:val="both"/>
        <w:rPr>
          <w:rFonts w:cs="Times New Roman"/>
        </w:rPr>
      </w:pPr>
    </w:p>
    <w:p w:rsidR="006A69AF" w:rsidRPr="006652ED" w:rsidRDefault="006A69AF" w:rsidP="006A69AF">
      <w:pPr>
        <w:rPr>
          <w:rFonts w:cs="Times New Roman"/>
        </w:rPr>
      </w:pPr>
    </w:p>
    <w:p w:rsidR="006A69AF" w:rsidRPr="006652ED" w:rsidRDefault="006A69AF" w:rsidP="006A69AF">
      <w:pPr>
        <w:jc w:val="center"/>
        <w:rPr>
          <w:rFonts w:cs="Times New Roman"/>
          <w:b/>
          <w:szCs w:val="24"/>
        </w:rPr>
      </w:pPr>
      <w:r w:rsidRPr="006652ED">
        <w:rPr>
          <w:rFonts w:cs="Times New Roman"/>
          <w:b/>
          <w:szCs w:val="24"/>
        </w:rPr>
        <w:lastRenderedPageBreak/>
        <w:t xml:space="preserve">Rekapitulasi Hubungan Riwayat Penyintas Covid 19 Dengan </w:t>
      </w:r>
      <w:r w:rsidRPr="006652ED">
        <w:rPr>
          <w:rFonts w:cs="Times New Roman"/>
          <w:b/>
          <w:i/>
          <w:szCs w:val="24"/>
        </w:rPr>
        <w:t xml:space="preserve">Self Management </w:t>
      </w:r>
      <w:r w:rsidRPr="006652ED">
        <w:rPr>
          <w:rFonts w:cs="Times New Roman"/>
          <w:b/>
          <w:szCs w:val="24"/>
        </w:rPr>
        <w:t>Untuk Pencegahan Penularan Omicron Pada Masyarakat di Wilayah Puskesmas Kenjeran</w:t>
      </w:r>
    </w:p>
    <w:p w:rsidR="006A69AF" w:rsidRPr="006652ED" w:rsidRDefault="006A69AF" w:rsidP="006A69AF">
      <w:pPr>
        <w:jc w:val="center"/>
        <w:rPr>
          <w:rFonts w:cs="Times New Roman"/>
          <w:szCs w:val="24"/>
        </w:rPr>
      </w:pPr>
    </w:p>
    <w:tbl>
      <w:tblPr>
        <w:tblStyle w:val="TableGrid"/>
        <w:tblW w:w="8538" w:type="dxa"/>
        <w:tblLook w:val="04A0" w:firstRow="1" w:lastRow="0" w:firstColumn="1" w:lastColumn="0" w:noHBand="0" w:noVBand="1"/>
      </w:tblPr>
      <w:tblGrid>
        <w:gridCol w:w="684"/>
        <w:gridCol w:w="1438"/>
        <w:gridCol w:w="1832"/>
        <w:gridCol w:w="809"/>
        <w:gridCol w:w="1470"/>
        <w:gridCol w:w="2305"/>
      </w:tblGrid>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No</w:t>
            </w:r>
          </w:p>
        </w:tc>
        <w:tc>
          <w:tcPr>
            <w:tcW w:w="1438" w:type="dxa"/>
          </w:tcPr>
          <w:p w:rsidR="006A69AF" w:rsidRPr="006652ED" w:rsidRDefault="006A69AF" w:rsidP="004A0F8E">
            <w:pPr>
              <w:jc w:val="center"/>
              <w:rPr>
                <w:rFonts w:cs="Times New Roman"/>
                <w:sz w:val="20"/>
                <w:szCs w:val="20"/>
              </w:rPr>
            </w:pPr>
            <w:r w:rsidRPr="006652ED">
              <w:rPr>
                <w:rFonts w:cs="Times New Roman"/>
                <w:sz w:val="20"/>
                <w:szCs w:val="20"/>
              </w:rPr>
              <w:t>Riwayat Penyintas Covid 19</w:t>
            </w:r>
          </w:p>
        </w:tc>
        <w:tc>
          <w:tcPr>
            <w:tcW w:w="1832" w:type="dxa"/>
          </w:tcPr>
          <w:p w:rsidR="006A69AF" w:rsidRPr="006652ED" w:rsidRDefault="006A69AF" w:rsidP="004A0F8E">
            <w:pPr>
              <w:jc w:val="center"/>
              <w:rPr>
                <w:rFonts w:cs="Times New Roman"/>
                <w:sz w:val="20"/>
                <w:szCs w:val="20"/>
              </w:rPr>
            </w:pPr>
            <w:r w:rsidRPr="006652ED">
              <w:rPr>
                <w:rFonts w:cs="Times New Roman"/>
                <w:i/>
                <w:sz w:val="20"/>
                <w:szCs w:val="20"/>
              </w:rPr>
              <w:t xml:space="preserve">Self Management </w:t>
            </w:r>
            <w:r w:rsidRPr="006652ED">
              <w:rPr>
                <w:rFonts w:cs="Times New Roman"/>
                <w:sz w:val="20"/>
                <w:szCs w:val="20"/>
              </w:rPr>
              <w:t>Untuk Pencegahan Penularan Omicron</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No</w:t>
            </w:r>
          </w:p>
        </w:tc>
        <w:tc>
          <w:tcPr>
            <w:tcW w:w="1470" w:type="dxa"/>
          </w:tcPr>
          <w:p w:rsidR="006A69AF" w:rsidRPr="006652ED" w:rsidRDefault="006A69AF" w:rsidP="004A0F8E">
            <w:pPr>
              <w:jc w:val="center"/>
              <w:rPr>
                <w:rFonts w:cs="Times New Roman"/>
                <w:sz w:val="20"/>
                <w:szCs w:val="20"/>
              </w:rPr>
            </w:pPr>
            <w:r w:rsidRPr="006652ED">
              <w:rPr>
                <w:rFonts w:cs="Times New Roman"/>
                <w:sz w:val="20"/>
                <w:szCs w:val="20"/>
              </w:rPr>
              <w:t>Riwayat Penyintas Covid 19</w:t>
            </w:r>
          </w:p>
        </w:tc>
        <w:tc>
          <w:tcPr>
            <w:tcW w:w="2305" w:type="dxa"/>
          </w:tcPr>
          <w:p w:rsidR="006A69AF" w:rsidRPr="006652ED" w:rsidRDefault="006A69AF" w:rsidP="004A0F8E">
            <w:pPr>
              <w:jc w:val="center"/>
              <w:rPr>
                <w:rFonts w:cs="Times New Roman"/>
                <w:sz w:val="20"/>
                <w:szCs w:val="20"/>
              </w:rPr>
            </w:pPr>
            <w:r w:rsidRPr="006652ED">
              <w:rPr>
                <w:rFonts w:cs="Times New Roman"/>
                <w:i/>
                <w:sz w:val="20"/>
                <w:szCs w:val="20"/>
              </w:rPr>
              <w:t xml:space="preserve">Self Management </w:t>
            </w:r>
            <w:r w:rsidRPr="006652ED">
              <w:rPr>
                <w:rFonts w:cs="Times New Roman"/>
                <w:sz w:val="20"/>
                <w:szCs w:val="20"/>
              </w:rPr>
              <w:t>Untuk Pencegahan Penularan Omicron</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1</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148</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44</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2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101</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2</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140</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45</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2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88</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3</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2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142</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46</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3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88</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4</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130</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47</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&gt; 3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104</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5</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2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96</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48</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3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88</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6</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112</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49</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2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104</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7</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126</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50</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3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99</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8</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136</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51</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90</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9</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147</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52</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72</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10</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123</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53</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3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57</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11</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119</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54</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2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88</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12</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132</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55</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95</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13</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125</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56</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150</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14</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2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123</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57</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&gt; 3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72</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15</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129</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58</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&gt; 3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86</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16</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125</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59</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&gt; 3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109</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17</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2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138</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60</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&gt; 3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81</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18</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138</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61</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81</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19</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143</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62</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65</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20</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145</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63</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83</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21</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139</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64</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&gt; 3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81</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22</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149</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65</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79</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23</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140</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66</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3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80</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24</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139</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67</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&gt; 3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76</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25</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128</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68</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&gt; 3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69</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26</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96</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69</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&gt; 3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65</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27</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124</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70</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&gt; 3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78</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28</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137</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71</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87</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29</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150</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72</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78</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30</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121</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73</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2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112</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31</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120</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74</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3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91</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32</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141</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75</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117</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33</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117</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76</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91</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34</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143</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77</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124</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35</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123</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78</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131</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36</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136</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79</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103</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37</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3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112</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80</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2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115</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38</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3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102</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81</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&gt; 3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102</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39</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2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108</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82</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130</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40</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3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122</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83</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105</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41</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3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114</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84</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3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128</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42</w:t>
            </w:r>
          </w:p>
        </w:tc>
        <w:tc>
          <w:tcPr>
            <w:tcW w:w="1438" w:type="dxa"/>
          </w:tcPr>
          <w:p w:rsidR="006A69AF" w:rsidRPr="006652ED" w:rsidRDefault="006A69AF" w:rsidP="004A0F8E">
            <w:pPr>
              <w:jc w:val="center"/>
              <w:rPr>
                <w:rFonts w:cs="Times New Roman"/>
                <w:sz w:val="20"/>
                <w:szCs w:val="20"/>
              </w:rPr>
            </w:pPr>
            <w:r w:rsidRPr="006652ED">
              <w:rPr>
                <w:rFonts w:cs="Times New Roman"/>
                <w:sz w:val="20"/>
                <w:szCs w:val="20"/>
              </w:rPr>
              <w:t>2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107</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85</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2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112</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43</w:t>
            </w:r>
          </w:p>
          <w:p w:rsidR="006A69AF" w:rsidRPr="006652ED" w:rsidRDefault="006A69AF" w:rsidP="004A0F8E">
            <w:pPr>
              <w:jc w:val="center"/>
              <w:rPr>
                <w:rFonts w:cs="Times New Roman"/>
                <w:sz w:val="20"/>
                <w:szCs w:val="20"/>
              </w:rPr>
            </w:pPr>
          </w:p>
        </w:tc>
        <w:tc>
          <w:tcPr>
            <w:tcW w:w="1438" w:type="dxa"/>
          </w:tcPr>
          <w:p w:rsidR="006A69AF" w:rsidRPr="006652ED" w:rsidRDefault="006A69AF" w:rsidP="004A0F8E">
            <w:pPr>
              <w:jc w:val="center"/>
              <w:rPr>
                <w:rFonts w:cs="Times New Roman"/>
                <w:sz w:val="20"/>
                <w:szCs w:val="20"/>
              </w:rPr>
            </w:pPr>
            <w:r w:rsidRPr="006652ED">
              <w:rPr>
                <w:rFonts w:cs="Times New Roman"/>
                <w:sz w:val="20"/>
                <w:szCs w:val="20"/>
              </w:rPr>
              <w:t>2 kali</w:t>
            </w:r>
          </w:p>
        </w:tc>
        <w:tc>
          <w:tcPr>
            <w:tcW w:w="1832" w:type="dxa"/>
          </w:tcPr>
          <w:p w:rsidR="006A69AF" w:rsidRPr="006652ED" w:rsidRDefault="006A69AF" w:rsidP="004A0F8E">
            <w:pPr>
              <w:jc w:val="center"/>
              <w:rPr>
                <w:rFonts w:cs="Times New Roman"/>
                <w:sz w:val="20"/>
                <w:szCs w:val="20"/>
              </w:rPr>
            </w:pPr>
            <w:r w:rsidRPr="006652ED">
              <w:rPr>
                <w:rFonts w:cs="Times New Roman"/>
                <w:sz w:val="20"/>
                <w:szCs w:val="20"/>
              </w:rPr>
              <w:t>93</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86</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p w:rsidR="006A69AF" w:rsidRPr="006652ED" w:rsidRDefault="006A69AF" w:rsidP="004A0F8E">
            <w:pPr>
              <w:jc w:val="center"/>
              <w:rPr>
                <w:rFonts w:cs="Times New Roman"/>
                <w:color w:val="000000"/>
                <w:sz w:val="20"/>
                <w:szCs w:val="20"/>
              </w:rPr>
            </w:pP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94</w:t>
            </w:r>
          </w:p>
          <w:p w:rsidR="006A69AF" w:rsidRPr="006652ED" w:rsidRDefault="006A69AF" w:rsidP="004A0F8E">
            <w:pPr>
              <w:jc w:val="center"/>
              <w:rPr>
                <w:rFonts w:cs="Times New Roman"/>
                <w:color w:val="000000"/>
                <w:sz w:val="20"/>
                <w:szCs w:val="20"/>
              </w:rPr>
            </w:pPr>
          </w:p>
        </w:tc>
      </w:tr>
      <w:tr w:rsidR="006A69AF" w:rsidRPr="006652ED" w:rsidTr="004A0F8E">
        <w:trPr>
          <w:trHeight w:val="661"/>
        </w:trPr>
        <w:tc>
          <w:tcPr>
            <w:tcW w:w="684" w:type="dxa"/>
          </w:tcPr>
          <w:p w:rsidR="006A69AF" w:rsidRPr="006652ED" w:rsidRDefault="006A69AF" w:rsidP="004A0F8E">
            <w:pPr>
              <w:jc w:val="center"/>
              <w:rPr>
                <w:rFonts w:cs="Times New Roman"/>
                <w:sz w:val="20"/>
                <w:szCs w:val="20"/>
              </w:rPr>
            </w:pPr>
            <w:r w:rsidRPr="006652ED">
              <w:rPr>
                <w:rFonts w:cs="Times New Roman"/>
                <w:sz w:val="20"/>
                <w:szCs w:val="20"/>
              </w:rPr>
              <w:lastRenderedPageBreak/>
              <w:t>No</w:t>
            </w:r>
          </w:p>
        </w:tc>
        <w:tc>
          <w:tcPr>
            <w:tcW w:w="1438" w:type="dxa"/>
          </w:tcPr>
          <w:p w:rsidR="006A69AF" w:rsidRPr="006652ED" w:rsidRDefault="006A69AF" w:rsidP="004A0F8E">
            <w:pPr>
              <w:jc w:val="center"/>
              <w:rPr>
                <w:rFonts w:cs="Times New Roman"/>
                <w:sz w:val="20"/>
                <w:szCs w:val="20"/>
              </w:rPr>
            </w:pPr>
            <w:r w:rsidRPr="006652ED">
              <w:rPr>
                <w:rFonts w:cs="Times New Roman"/>
                <w:sz w:val="20"/>
                <w:szCs w:val="20"/>
              </w:rPr>
              <w:t>Riwayat Penyintas Covid 19</w:t>
            </w:r>
          </w:p>
        </w:tc>
        <w:tc>
          <w:tcPr>
            <w:tcW w:w="1832" w:type="dxa"/>
          </w:tcPr>
          <w:p w:rsidR="006A69AF" w:rsidRPr="006652ED" w:rsidRDefault="006A69AF" w:rsidP="004A0F8E">
            <w:pPr>
              <w:jc w:val="center"/>
              <w:rPr>
                <w:rFonts w:cs="Times New Roman"/>
                <w:sz w:val="20"/>
                <w:szCs w:val="20"/>
              </w:rPr>
            </w:pPr>
            <w:r w:rsidRPr="006652ED">
              <w:rPr>
                <w:rFonts w:cs="Times New Roman"/>
                <w:i/>
                <w:sz w:val="20"/>
                <w:szCs w:val="20"/>
              </w:rPr>
              <w:t xml:space="preserve">Self Management </w:t>
            </w:r>
            <w:r w:rsidRPr="006652ED">
              <w:rPr>
                <w:rFonts w:cs="Times New Roman"/>
                <w:sz w:val="20"/>
                <w:szCs w:val="20"/>
              </w:rPr>
              <w:t>Untuk Pencegahan Penularan Omicron</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No</w:t>
            </w:r>
          </w:p>
        </w:tc>
        <w:tc>
          <w:tcPr>
            <w:tcW w:w="1470" w:type="dxa"/>
          </w:tcPr>
          <w:p w:rsidR="006A69AF" w:rsidRPr="006652ED" w:rsidRDefault="006A69AF" w:rsidP="004A0F8E">
            <w:pPr>
              <w:jc w:val="center"/>
              <w:rPr>
                <w:rFonts w:cs="Times New Roman"/>
                <w:sz w:val="20"/>
                <w:szCs w:val="20"/>
              </w:rPr>
            </w:pPr>
            <w:r w:rsidRPr="006652ED">
              <w:rPr>
                <w:rFonts w:cs="Times New Roman"/>
                <w:sz w:val="20"/>
                <w:szCs w:val="20"/>
              </w:rPr>
              <w:t>Riwayat Penyintas Covid 19</w:t>
            </w:r>
          </w:p>
        </w:tc>
        <w:tc>
          <w:tcPr>
            <w:tcW w:w="2305" w:type="dxa"/>
          </w:tcPr>
          <w:p w:rsidR="006A69AF" w:rsidRPr="006652ED" w:rsidRDefault="006A69AF" w:rsidP="004A0F8E">
            <w:pPr>
              <w:jc w:val="center"/>
              <w:rPr>
                <w:rFonts w:cs="Times New Roman"/>
                <w:sz w:val="20"/>
                <w:szCs w:val="20"/>
              </w:rPr>
            </w:pPr>
            <w:r w:rsidRPr="006652ED">
              <w:rPr>
                <w:rFonts w:cs="Times New Roman"/>
                <w:i/>
                <w:sz w:val="20"/>
                <w:szCs w:val="20"/>
              </w:rPr>
              <w:t xml:space="preserve">Self Management </w:t>
            </w:r>
            <w:r w:rsidRPr="006652ED">
              <w:rPr>
                <w:rFonts w:cs="Times New Roman"/>
                <w:sz w:val="20"/>
                <w:szCs w:val="20"/>
              </w:rPr>
              <w:t>Untuk Pencegahan Penularan Omicron</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87</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125</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139</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137</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88</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98</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140</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123</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89</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114</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141</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121</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90</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100</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142</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110</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91</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2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103</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143</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94</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92</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2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110</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144</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97</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93</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2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95</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145</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133</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94</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2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103</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146</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109</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95</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99</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147</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119</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96</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104</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148</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95</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97</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2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101</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149</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113</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98</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&gt; 3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100</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150</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90</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99</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&gt; 3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103</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151</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106</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100</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103</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152</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112</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101</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89</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153</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106</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102</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3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112</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154</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114</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103</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83</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155</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91</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104</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&gt; 3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96</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156</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111</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105</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117</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157</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2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98</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106</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85</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158</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3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124</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107</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139</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159</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3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116</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108</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95</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160</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108</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109</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147</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161</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2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110</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110</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&gt; 3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75</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162</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3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105</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111</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3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91</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163</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2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104</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112</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109</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164</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101</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113</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96</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165</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3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79</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114</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123</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166</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105</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115</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105</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167</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3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111</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116</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104</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168</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150</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117</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94</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169</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&gt; 3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110</w:t>
            </w:r>
          </w:p>
        </w:tc>
      </w:tr>
      <w:tr w:rsidR="006A69AF" w:rsidRPr="006652ED" w:rsidTr="004A0F8E">
        <w:tc>
          <w:tcPr>
            <w:tcW w:w="684" w:type="dxa"/>
          </w:tcPr>
          <w:p w:rsidR="006A69AF" w:rsidRPr="006652ED" w:rsidRDefault="006A69AF" w:rsidP="004A0F8E">
            <w:pPr>
              <w:jc w:val="center"/>
              <w:rPr>
                <w:rFonts w:cs="Times New Roman"/>
                <w:sz w:val="20"/>
                <w:szCs w:val="20"/>
              </w:rPr>
            </w:pPr>
            <w:r w:rsidRPr="006652ED">
              <w:rPr>
                <w:rFonts w:cs="Times New Roman"/>
                <w:sz w:val="20"/>
                <w:szCs w:val="20"/>
              </w:rPr>
              <w:t>118</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2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112</w:t>
            </w:r>
          </w:p>
        </w:tc>
        <w:tc>
          <w:tcPr>
            <w:tcW w:w="809" w:type="dxa"/>
          </w:tcPr>
          <w:p w:rsidR="006A69AF" w:rsidRPr="006652ED" w:rsidRDefault="006A69AF" w:rsidP="004A0F8E">
            <w:pPr>
              <w:jc w:val="center"/>
              <w:rPr>
                <w:rFonts w:cs="Times New Roman"/>
                <w:sz w:val="20"/>
                <w:szCs w:val="20"/>
              </w:rPr>
            </w:pPr>
            <w:r w:rsidRPr="006652ED">
              <w:rPr>
                <w:rFonts w:cs="Times New Roman"/>
                <w:sz w:val="20"/>
                <w:szCs w:val="20"/>
              </w:rPr>
              <w:t>170</w:t>
            </w:r>
          </w:p>
        </w:tc>
        <w:tc>
          <w:tcPr>
            <w:tcW w:w="1470"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2 kali</w:t>
            </w:r>
          </w:p>
        </w:tc>
        <w:tc>
          <w:tcPr>
            <w:tcW w:w="2305"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133</w:t>
            </w:r>
          </w:p>
        </w:tc>
      </w:tr>
      <w:tr w:rsidR="00A16F55" w:rsidRPr="006652ED" w:rsidTr="004A0F8E">
        <w:trPr>
          <w:gridAfter w:val="3"/>
          <w:wAfter w:w="4584" w:type="dxa"/>
        </w:trPr>
        <w:tc>
          <w:tcPr>
            <w:tcW w:w="684" w:type="dxa"/>
          </w:tcPr>
          <w:p w:rsidR="00A16F55" w:rsidRPr="006652ED" w:rsidRDefault="00A16F55" w:rsidP="004A0F8E">
            <w:pPr>
              <w:jc w:val="center"/>
              <w:rPr>
                <w:rFonts w:cs="Times New Roman"/>
                <w:sz w:val="20"/>
                <w:szCs w:val="20"/>
              </w:rPr>
            </w:pPr>
            <w:r w:rsidRPr="006652ED">
              <w:rPr>
                <w:rFonts w:cs="Times New Roman"/>
                <w:sz w:val="20"/>
                <w:szCs w:val="20"/>
              </w:rPr>
              <w:t>119</w:t>
            </w:r>
          </w:p>
        </w:tc>
        <w:tc>
          <w:tcPr>
            <w:tcW w:w="1438" w:type="dxa"/>
            <w:vAlign w:val="bottom"/>
          </w:tcPr>
          <w:p w:rsidR="00A16F55" w:rsidRPr="006652ED" w:rsidRDefault="00A16F55" w:rsidP="004A0F8E">
            <w:pPr>
              <w:jc w:val="center"/>
              <w:rPr>
                <w:rFonts w:cs="Times New Roman"/>
                <w:color w:val="000000"/>
                <w:sz w:val="20"/>
                <w:szCs w:val="20"/>
              </w:rPr>
            </w:pPr>
            <w:r w:rsidRPr="006652ED">
              <w:rPr>
                <w:rFonts w:cs="Times New Roman"/>
                <w:color w:val="000000"/>
                <w:sz w:val="20"/>
                <w:szCs w:val="20"/>
              </w:rPr>
              <w:t>2 kali</w:t>
            </w:r>
          </w:p>
        </w:tc>
        <w:tc>
          <w:tcPr>
            <w:tcW w:w="1832" w:type="dxa"/>
            <w:vAlign w:val="bottom"/>
          </w:tcPr>
          <w:p w:rsidR="00A16F55" w:rsidRPr="006652ED" w:rsidRDefault="00A16F55" w:rsidP="004A0F8E">
            <w:pPr>
              <w:jc w:val="center"/>
              <w:rPr>
                <w:rFonts w:cs="Times New Roman"/>
                <w:color w:val="000000"/>
                <w:sz w:val="20"/>
                <w:szCs w:val="20"/>
              </w:rPr>
            </w:pPr>
            <w:r w:rsidRPr="006652ED">
              <w:rPr>
                <w:rFonts w:cs="Times New Roman"/>
                <w:color w:val="000000"/>
                <w:sz w:val="20"/>
                <w:szCs w:val="20"/>
              </w:rPr>
              <w:t>101</w:t>
            </w:r>
          </w:p>
        </w:tc>
      </w:tr>
      <w:tr w:rsidR="00A16F55" w:rsidRPr="006652ED" w:rsidTr="004A0F8E">
        <w:trPr>
          <w:gridAfter w:val="3"/>
          <w:wAfter w:w="4584" w:type="dxa"/>
        </w:trPr>
        <w:tc>
          <w:tcPr>
            <w:tcW w:w="684" w:type="dxa"/>
          </w:tcPr>
          <w:p w:rsidR="00A16F55" w:rsidRPr="006652ED" w:rsidRDefault="00A16F55" w:rsidP="004A0F8E">
            <w:pPr>
              <w:jc w:val="center"/>
              <w:rPr>
                <w:rFonts w:cs="Times New Roman"/>
                <w:sz w:val="20"/>
                <w:szCs w:val="20"/>
              </w:rPr>
            </w:pPr>
            <w:r w:rsidRPr="006652ED">
              <w:rPr>
                <w:rFonts w:cs="Times New Roman"/>
                <w:sz w:val="20"/>
                <w:szCs w:val="20"/>
              </w:rPr>
              <w:t>120</w:t>
            </w:r>
          </w:p>
        </w:tc>
        <w:tc>
          <w:tcPr>
            <w:tcW w:w="1438" w:type="dxa"/>
            <w:vAlign w:val="bottom"/>
          </w:tcPr>
          <w:p w:rsidR="00A16F55" w:rsidRPr="006652ED" w:rsidRDefault="00A16F55"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A16F55" w:rsidRPr="006652ED" w:rsidRDefault="00A16F55" w:rsidP="004A0F8E">
            <w:pPr>
              <w:jc w:val="center"/>
              <w:rPr>
                <w:rFonts w:cs="Times New Roman"/>
                <w:color w:val="000000"/>
                <w:sz w:val="20"/>
                <w:szCs w:val="20"/>
              </w:rPr>
            </w:pPr>
            <w:r w:rsidRPr="006652ED">
              <w:rPr>
                <w:rFonts w:cs="Times New Roman"/>
                <w:color w:val="000000"/>
                <w:sz w:val="20"/>
                <w:szCs w:val="20"/>
              </w:rPr>
              <w:t>107</w:t>
            </w:r>
          </w:p>
        </w:tc>
      </w:tr>
      <w:tr w:rsidR="006A69AF" w:rsidRPr="006652ED" w:rsidTr="004A0F8E">
        <w:trPr>
          <w:gridAfter w:val="3"/>
          <w:wAfter w:w="4584" w:type="dxa"/>
        </w:trPr>
        <w:tc>
          <w:tcPr>
            <w:tcW w:w="684" w:type="dxa"/>
          </w:tcPr>
          <w:p w:rsidR="006A69AF" w:rsidRPr="006652ED" w:rsidRDefault="006A69AF" w:rsidP="004A0F8E">
            <w:pPr>
              <w:jc w:val="center"/>
              <w:rPr>
                <w:rFonts w:cs="Times New Roman"/>
                <w:sz w:val="20"/>
                <w:szCs w:val="20"/>
              </w:rPr>
            </w:pPr>
            <w:r w:rsidRPr="006652ED">
              <w:rPr>
                <w:rFonts w:cs="Times New Roman"/>
                <w:sz w:val="20"/>
                <w:szCs w:val="20"/>
              </w:rPr>
              <w:t>121</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115</w:t>
            </w:r>
          </w:p>
        </w:tc>
      </w:tr>
      <w:tr w:rsidR="006A69AF" w:rsidRPr="006652ED" w:rsidTr="004A0F8E">
        <w:trPr>
          <w:gridAfter w:val="3"/>
          <w:wAfter w:w="4584" w:type="dxa"/>
        </w:trPr>
        <w:tc>
          <w:tcPr>
            <w:tcW w:w="684" w:type="dxa"/>
          </w:tcPr>
          <w:p w:rsidR="006A69AF" w:rsidRPr="006652ED" w:rsidRDefault="006A69AF" w:rsidP="004A0F8E">
            <w:pPr>
              <w:jc w:val="center"/>
              <w:rPr>
                <w:rFonts w:cs="Times New Roman"/>
                <w:sz w:val="20"/>
                <w:szCs w:val="20"/>
              </w:rPr>
            </w:pPr>
            <w:r w:rsidRPr="006652ED">
              <w:rPr>
                <w:rFonts w:cs="Times New Roman"/>
                <w:sz w:val="20"/>
                <w:szCs w:val="20"/>
              </w:rPr>
              <w:t>122</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102</w:t>
            </w:r>
          </w:p>
        </w:tc>
      </w:tr>
      <w:tr w:rsidR="006A69AF" w:rsidRPr="006652ED" w:rsidTr="004A0F8E">
        <w:trPr>
          <w:gridAfter w:val="3"/>
          <w:wAfter w:w="4584" w:type="dxa"/>
        </w:trPr>
        <w:tc>
          <w:tcPr>
            <w:tcW w:w="684" w:type="dxa"/>
          </w:tcPr>
          <w:p w:rsidR="006A69AF" w:rsidRPr="006652ED" w:rsidRDefault="006A69AF" w:rsidP="004A0F8E">
            <w:pPr>
              <w:jc w:val="center"/>
              <w:rPr>
                <w:rFonts w:cs="Times New Roman"/>
                <w:sz w:val="20"/>
                <w:szCs w:val="20"/>
              </w:rPr>
            </w:pPr>
            <w:r w:rsidRPr="006652ED">
              <w:rPr>
                <w:rFonts w:cs="Times New Roman"/>
                <w:sz w:val="20"/>
                <w:szCs w:val="20"/>
              </w:rPr>
              <w:t>123</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111</w:t>
            </w:r>
          </w:p>
        </w:tc>
      </w:tr>
      <w:tr w:rsidR="006A69AF" w:rsidRPr="006652ED" w:rsidTr="004A0F8E">
        <w:trPr>
          <w:gridAfter w:val="3"/>
          <w:wAfter w:w="4584" w:type="dxa"/>
        </w:trPr>
        <w:tc>
          <w:tcPr>
            <w:tcW w:w="684" w:type="dxa"/>
          </w:tcPr>
          <w:p w:rsidR="006A69AF" w:rsidRPr="006652ED" w:rsidRDefault="006A69AF" w:rsidP="004A0F8E">
            <w:pPr>
              <w:jc w:val="center"/>
              <w:rPr>
                <w:rFonts w:cs="Times New Roman"/>
                <w:sz w:val="20"/>
                <w:szCs w:val="20"/>
              </w:rPr>
            </w:pPr>
            <w:r w:rsidRPr="006652ED">
              <w:rPr>
                <w:rFonts w:cs="Times New Roman"/>
                <w:sz w:val="20"/>
                <w:szCs w:val="20"/>
              </w:rPr>
              <w:t>124</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2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115</w:t>
            </w:r>
          </w:p>
        </w:tc>
      </w:tr>
      <w:tr w:rsidR="006A69AF" w:rsidRPr="006652ED" w:rsidTr="004A0F8E">
        <w:trPr>
          <w:gridAfter w:val="3"/>
          <w:wAfter w:w="4584" w:type="dxa"/>
        </w:trPr>
        <w:tc>
          <w:tcPr>
            <w:tcW w:w="684" w:type="dxa"/>
          </w:tcPr>
          <w:p w:rsidR="006A69AF" w:rsidRPr="006652ED" w:rsidRDefault="006A69AF" w:rsidP="004A0F8E">
            <w:pPr>
              <w:jc w:val="center"/>
              <w:rPr>
                <w:rFonts w:cs="Times New Roman"/>
                <w:sz w:val="20"/>
                <w:szCs w:val="20"/>
              </w:rPr>
            </w:pPr>
            <w:r w:rsidRPr="006652ED">
              <w:rPr>
                <w:rFonts w:cs="Times New Roman"/>
                <w:sz w:val="20"/>
                <w:szCs w:val="20"/>
              </w:rPr>
              <w:t>125</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2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103</w:t>
            </w:r>
          </w:p>
        </w:tc>
      </w:tr>
      <w:tr w:rsidR="006A69AF" w:rsidRPr="006652ED" w:rsidTr="004A0F8E">
        <w:trPr>
          <w:gridAfter w:val="3"/>
          <w:wAfter w:w="4584" w:type="dxa"/>
        </w:trPr>
        <w:tc>
          <w:tcPr>
            <w:tcW w:w="684" w:type="dxa"/>
          </w:tcPr>
          <w:p w:rsidR="006A69AF" w:rsidRPr="006652ED" w:rsidRDefault="006A69AF" w:rsidP="004A0F8E">
            <w:pPr>
              <w:jc w:val="center"/>
              <w:rPr>
                <w:rFonts w:cs="Times New Roman"/>
                <w:sz w:val="20"/>
                <w:szCs w:val="20"/>
              </w:rPr>
            </w:pPr>
            <w:r w:rsidRPr="006652ED">
              <w:rPr>
                <w:rFonts w:cs="Times New Roman"/>
                <w:sz w:val="20"/>
                <w:szCs w:val="20"/>
              </w:rPr>
              <w:t>126</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2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111</w:t>
            </w:r>
          </w:p>
        </w:tc>
      </w:tr>
      <w:tr w:rsidR="006A69AF" w:rsidRPr="006652ED" w:rsidTr="004A0F8E">
        <w:trPr>
          <w:gridAfter w:val="3"/>
          <w:wAfter w:w="4584" w:type="dxa"/>
        </w:trPr>
        <w:tc>
          <w:tcPr>
            <w:tcW w:w="684" w:type="dxa"/>
          </w:tcPr>
          <w:p w:rsidR="006A69AF" w:rsidRPr="006652ED" w:rsidRDefault="006A69AF" w:rsidP="004A0F8E">
            <w:pPr>
              <w:jc w:val="center"/>
              <w:rPr>
                <w:rFonts w:cs="Times New Roman"/>
                <w:sz w:val="20"/>
                <w:szCs w:val="20"/>
              </w:rPr>
            </w:pPr>
            <w:r w:rsidRPr="006652ED">
              <w:rPr>
                <w:rFonts w:cs="Times New Roman"/>
                <w:sz w:val="20"/>
                <w:szCs w:val="20"/>
              </w:rPr>
              <w:t>127</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2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106</w:t>
            </w:r>
          </w:p>
        </w:tc>
      </w:tr>
      <w:tr w:rsidR="006A69AF" w:rsidRPr="006652ED" w:rsidTr="004A0F8E">
        <w:trPr>
          <w:gridAfter w:val="3"/>
          <w:wAfter w:w="4584" w:type="dxa"/>
        </w:trPr>
        <w:tc>
          <w:tcPr>
            <w:tcW w:w="684" w:type="dxa"/>
          </w:tcPr>
          <w:p w:rsidR="006A69AF" w:rsidRPr="006652ED" w:rsidRDefault="006A69AF" w:rsidP="004A0F8E">
            <w:pPr>
              <w:jc w:val="center"/>
              <w:rPr>
                <w:rFonts w:cs="Times New Roman"/>
                <w:sz w:val="20"/>
                <w:szCs w:val="20"/>
              </w:rPr>
            </w:pPr>
            <w:r w:rsidRPr="006652ED">
              <w:rPr>
                <w:rFonts w:cs="Times New Roman"/>
                <w:sz w:val="20"/>
                <w:szCs w:val="20"/>
              </w:rPr>
              <w:t>128</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117</w:t>
            </w:r>
          </w:p>
        </w:tc>
      </w:tr>
      <w:tr w:rsidR="006A69AF" w:rsidRPr="006652ED" w:rsidTr="004A0F8E">
        <w:trPr>
          <w:gridAfter w:val="3"/>
          <w:wAfter w:w="4584" w:type="dxa"/>
        </w:trPr>
        <w:tc>
          <w:tcPr>
            <w:tcW w:w="684" w:type="dxa"/>
          </w:tcPr>
          <w:p w:rsidR="006A69AF" w:rsidRPr="006652ED" w:rsidRDefault="006A69AF" w:rsidP="004A0F8E">
            <w:pPr>
              <w:jc w:val="center"/>
              <w:rPr>
                <w:rFonts w:cs="Times New Roman"/>
                <w:sz w:val="20"/>
                <w:szCs w:val="20"/>
              </w:rPr>
            </w:pPr>
            <w:r w:rsidRPr="006652ED">
              <w:rPr>
                <w:rFonts w:cs="Times New Roman"/>
                <w:sz w:val="20"/>
                <w:szCs w:val="20"/>
              </w:rPr>
              <w:t>129</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112</w:t>
            </w:r>
          </w:p>
        </w:tc>
      </w:tr>
      <w:tr w:rsidR="006A69AF" w:rsidRPr="006652ED" w:rsidTr="004A0F8E">
        <w:trPr>
          <w:gridAfter w:val="3"/>
          <w:wAfter w:w="4584" w:type="dxa"/>
        </w:trPr>
        <w:tc>
          <w:tcPr>
            <w:tcW w:w="684" w:type="dxa"/>
          </w:tcPr>
          <w:p w:rsidR="006A69AF" w:rsidRPr="006652ED" w:rsidRDefault="006A69AF" w:rsidP="004A0F8E">
            <w:pPr>
              <w:jc w:val="center"/>
              <w:rPr>
                <w:rFonts w:cs="Times New Roman"/>
                <w:sz w:val="20"/>
                <w:szCs w:val="20"/>
              </w:rPr>
            </w:pPr>
            <w:r w:rsidRPr="006652ED">
              <w:rPr>
                <w:rFonts w:cs="Times New Roman"/>
                <w:sz w:val="20"/>
                <w:szCs w:val="20"/>
              </w:rPr>
              <w:t>130</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3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111</w:t>
            </w:r>
          </w:p>
        </w:tc>
      </w:tr>
      <w:tr w:rsidR="006A69AF" w:rsidRPr="006652ED" w:rsidTr="004A0F8E">
        <w:trPr>
          <w:gridAfter w:val="3"/>
          <w:wAfter w:w="4584" w:type="dxa"/>
        </w:trPr>
        <w:tc>
          <w:tcPr>
            <w:tcW w:w="684" w:type="dxa"/>
          </w:tcPr>
          <w:p w:rsidR="006A69AF" w:rsidRPr="006652ED" w:rsidRDefault="006A69AF" w:rsidP="004A0F8E">
            <w:pPr>
              <w:jc w:val="center"/>
              <w:rPr>
                <w:rFonts w:cs="Times New Roman"/>
                <w:sz w:val="20"/>
                <w:szCs w:val="20"/>
              </w:rPr>
            </w:pPr>
            <w:r w:rsidRPr="006652ED">
              <w:rPr>
                <w:rFonts w:cs="Times New Roman"/>
                <w:sz w:val="20"/>
                <w:szCs w:val="20"/>
              </w:rPr>
              <w:t>131</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96</w:t>
            </w:r>
          </w:p>
        </w:tc>
      </w:tr>
      <w:tr w:rsidR="006A69AF" w:rsidRPr="006652ED" w:rsidTr="004A0F8E">
        <w:trPr>
          <w:gridAfter w:val="3"/>
          <w:wAfter w:w="4584" w:type="dxa"/>
        </w:trPr>
        <w:tc>
          <w:tcPr>
            <w:tcW w:w="684" w:type="dxa"/>
          </w:tcPr>
          <w:p w:rsidR="006A69AF" w:rsidRPr="006652ED" w:rsidRDefault="006A69AF" w:rsidP="004A0F8E">
            <w:pPr>
              <w:jc w:val="center"/>
              <w:rPr>
                <w:rFonts w:cs="Times New Roman"/>
                <w:sz w:val="20"/>
                <w:szCs w:val="20"/>
              </w:rPr>
            </w:pPr>
            <w:r w:rsidRPr="006652ED">
              <w:rPr>
                <w:rFonts w:cs="Times New Roman"/>
                <w:sz w:val="20"/>
                <w:szCs w:val="20"/>
              </w:rPr>
              <w:t>132</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103</w:t>
            </w:r>
          </w:p>
        </w:tc>
      </w:tr>
      <w:tr w:rsidR="006A69AF" w:rsidRPr="006652ED" w:rsidTr="004A0F8E">
        <w:trPr>
          <w:gridAfter w:val="3"/>
          <w:wAfter w:w="4584" w:type="dxa"/>
        </w:trPr>
        <w:tc>
          <w:tcPr>
            <w:tcW w:w="684" w:type="dxa"/>
          </w:tcPr>
          <w:p w:rsidR="006A69AF" w:rsidRPr="006652ED" w:rsidRDefault="006A69AF" w:rsidP="004A0F8E">
            <w:pPr>
              <w:jc w:val="center"/>
              <w:rPr>
                <w:rFonts w:cs="Times New Roman"/>
                <w:sz w:val="20"/>
                <w:szCs w:val="20"/>
              </w:rPr>
            </w:pPr>
            <w:r w:rsidRPr="006652ED">
              <w:rPr>
                <w:rFonts w:cs="Times New Roman"/>
                <w:sz w:val="20"/>
                <w:szCs w:val="20"/>
              </w:rPr>
              <w:t>133</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97</w:t>
            </w:r>
          </w:p>
        </w:tc>
      </w:tr>
      <w:tr w:rsidR="006A69AF" w:rsidRPr="006652ED" w:rsidTr="004A0F8E">
        <w:trPr>
          <w:gridAfter w:val="3"/>
          <w:wAfter w:w="4584" w:type="dxa"/>
        </w:trPr>
        <w:tc>
          <w:tcPr>
            <w:tcW w:w="684" w:type="dxa"/>
          </w:tcPr>
          <w:p w:rsidR="006A69AF" w:rsidRPr="006652ED" w:rsidRDefault="006A69AF" w:rsidP="004A0F8E">
            <w:pPr>
              <w:jc w:val="center"/>
              <w:rPr>
                <w:rFonts w:cs="Times New Roman"/>
                <w:sz w:val="20"/>
                <w:szCs w:val="20"/>
              </w:rPr>
            </w:pPr>
            <w:r w:rsidRPr="006652ED">
              <w:rPr>
                <w:rFonts w:cs="Times New Roman"/>
                <w:sz w:val="20"/>
                <w:szCs w:val="20"/>
              </w:rPr>
              <w:t>134</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113</w:t>
            </w:r>
          </w:p>
        </w:tc>
      </w:tr>
      <w:tr w:rsidR="006A69AF" w:rsidRPr="006652ED" w:rsidTr="004A0F8E">
        <w:trPr>
          <w:gridAfter w:val="3"/>
          <w:wAfter w:w="4584" w:type="dxa"/>
        </w:trPr>
        <w:tc>
          <w:tcPr>
            <w:tcW w:w="684" w:type="dxa"/>
          </w:tcPr>
          <w:p w:rsidR="006A69AF" w:rsidRPr="006652ED" w:rsidRDefault="006A69AF" w:rsidP="004A0F8E">
            <w:pPr>
              <w:jc w:val="center"/>
              <w:rPr>
                <w:rFonts w:cs="Times New Roman"/>
                <w:sz w:val="20"/>
                <w:szCs w:val="20"/>
              </w:rPr>
            </w:pPr>
            <w:r w:rsidRPr="006652ED">
              <w:rPr>
                <w:rFonts w:cs="Times New Roman"/>
                <w:sz w:val="20"/>
                <w:szCs w:val="20"/>
              </w:rPr>
              <w:t>135</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100</w:t>
            </w:r>
          </w:p>
        </w:tc>
      </w:tr>
      <w:tr w:rsidR="006A69AF" w:rsidRPr="006652ED" w:rsidTr="004A0F8E">
        <w:trPr>
          <w:gridAfter w:val="3"/>
          <w:wAfter w:w="4584" w:type="dxa"/>
        </w:trPr>
        <w:tc>
          <w:tcPr>
            <w:tcW w:w="684" w:type="dxa"/>
          </w:tcPr>
          <w:p w:rsidR="006A69AF" w:rsidRPr="006652ED" w:rsidRDefault="006A69AF" w:rsidP="004A0F8E">
            <w:pPr>
              <w:jc w:val="center"/>
              <w:rPr>
                <w:rFonts w:cs="Times New Roman"/>
                <w:sz w:val="20"/>
                <w:szCs w:val="20"/>
              </w:rPr>
            </w:pPr>
            <w:r w:rsidRPr="006652ED">
              <w:rPr>
                <w:rFonts w:cs="Times New Roman"/>
                <w:sz w:val="20"/>
                <w:szCs w:val="20"/>
              </w:rPr>
              <w:t>135</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120</w:t>
            </w:r>
          </w:p>
        </w:tc>
      </w:tr>
      <w:tr w:rsidR="006A69AF" w:rsidRPr="006652ED" w:rsidTr="004A0F8E">
        <w:trPr>
          <w:gridAfter w:val="3"/>
          <w:wAfter w:w="4584" w:type="dxa"/>
        </w:trPr>
        <w:tc>
          <w:tcPr>
            <w:tcW w:w="684" w:type="dxa"/>
          </w:tcPr>
          <w:p w:rsidR="006A69AF" w:rsidRPr="006652ED" w:rsidRDefault="006A69AF" w:rsidP="004A0F8E">
            <w:pPr>
              <w:jc w:val="center"/>
              <w:rPr>
                <w:rFonts w:cs="Times New Roman"/>
                <w:sz w:val="20"/>
                <w:szCs w:val="20"/>
              </w:rPr>
            </w:pPr>
            <w:r w:rsidRPr="006652ED">
              <w:rPr>
                <w:rFonts w:cs="Times New Roman"/>
                <w:sz w:val="20"/>
                <w:szCs w:val="20"/>
              </w:rPr>
              <w:t>136</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111</w:t>
            </w:r>
          </w:p>
        </w:tc>
      </w:tr>
      <w:tr w:rsidR="006A69AF" w:rsidRPr="006652ED" w:rsidTr="004A0F8E">
        <w:trPr>
          <w:gridAfter w:val="3"/>
          <w:wAfter w:w="4584" w:type="dxa"/>
        </w:trPr>
        <w:tc>
          <w:tcPr>
            <w:tcW w:w="684" w:type="dxa"/>
          </w:tcPr>
          <w:p w:rsidR="006A69AF" w:rsidRPr="006652ED" w:rsidRDefault="006A69AF" w:rsidP="004A0F8E">
            <w:pPr>
              <w:jc w:val="center"/>
              <w:rPr>
                <w:rFonts w:cs="Times New Roman"/>
                <w:sz w:val="20"/>
                <w:szCs w:val="20"/>
              </w:rPr>
            </w:pPr>
            <w:r w:rsidRPr="006652ED">
              <w:rPr>
                <w:rFonts w:cs="Times New Roman"/>
                <w:sz w:val="20"/>
                <w:szCs w:val="20"/>
              </w:rPr>
              <w:t>137</w:t>
            </w:r>
          </w:p>
        </w:tc>
        <w:tc>
          <w:tcPr>
            <w:tcW w:w="1438"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3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134</w:t>
            </w:r>
          </w:p>
        </w:tc>
      </w:tr>
      <w:tr w:rsidR="006A69AF" w:rsidRPr="006652ED" w:rsidTr="004A0F8E">
        <w:trPr>
          <w:gridAfter w:val="3"/>
          <w:wAfter w:w="4584" w:type="dxa"/>
        </w:trPr>
        <w:tc>
          <w:tcPr>
            <w:tcW w:w="684" w:type="dxa"/>
          </w:tcPr>
          <w:p w:rsidR="006A69AF" w:rsidRPr="006652ED" w:rsidRDefault="006A69AF" w:rsidP="004A0F8E">
            <w:pPr>
              <w:jc w:val="center"/>
              <w:rPr>
                <w:rFonts w:cs="Times New Roman"/>
                <w:sz w:val="20"/>
                <w:szCs w:val="20"/>
              </w:rPr>
            </w:pPr>
            <w:r w:rsidRPr="006652ED">
              <w:rPr>
                <w:rFonts w:cs="Times New Roman"/>
                <w:sz w:val="20"/>
                <w:szCs w:val="20"/>
              </w:rPr>
              <w:t>138</w:t>
            </w:r>
          </w:p>
        </w:tc>
        <w:tc>
          <w:tcPr>
            <w:tcW w:w="1438" w:type="dxa"/>
          </w:tcPr>
          <w:p w:rsidR="006A69AF" w:rsidRPr="006652ED" w:rsidRDefault="006A69AF" w:rsidP="004A0F8E">
            <w:pPr>
              <w:jc w:val="center"/>
              <w:rPr>
                <w:rFonts w:cs="Times New Roman"/>
                <w:sz w:val="20"/>
                <w:szCs w:val="20"/>
              </w:rPr>
            </w:pPr>
            <w:r w:rsidRPr="006652ED">
              <w:rPr>
                <w:rFonts w:cs="Times New Roman"/>
                <w:sz w:val="20"/>
                <w:szCs w:val="20"/>
              </w:rPr>
              <w:t>1 kali</w:t>
            </w:r>
          </w:p>
        </w:tc>
        <w:tc>
          <w:tcPr>
            <w:tcW w:w="1832" w:type="dxa"/>
            <w:vAlign w:val="bottom"/>
          </w:tcPr>
          <w:p w:rsidR="006A69AF" w:rsidRPr="006652ED" w:rsidRDefault="006A69AF" w:rsidP="004A0F8E">
            <w:pPr>
              <w:jc w:val="center"/>
              <w:rPr>
                <w:rFonts w:cs="Times New Roman"/>
                <w:color w:val="000000"/>
                <w:sz w:val="20"/>
                <w:szCs w:val="20"/>
              </w:rPr>
            </w:pPr>
            <w:r w:rsidRPr="006652ED">
              <w:rPr>
                <w:rFonts w:cs="Times New Roman"/>
                <w:color w:val="000000"/>
                <w:sz w:val="20"/>
                <w:szCs w:val="20"/>
              </w:rPr>
              <w:t>115</w:t>
            </w:r>
          </w:p>
        </w:tc>
      </w:tr>
    </w:tbl>
    <w:p w:rsidR="006A69AF" w:rsidRPr="006652ED" w:rsidRDefault="006A69AF" w:rsidP="006A69AF">
      <w:pPr>
        <w:jc w:val="center"/>
        <w:rPr>
          <w:rFonts w:cs="Times New Roman"/>
          <w:b/>
          <w:szCs w:val="24"/>
        </w:rPr>
      </w:pPr>
      <w:r w:rsidRPr="006652ED">
        <w:rPr>
          <w:rFonts w:cs="Times New Roman"/>
          <w:b/>
          <w:szCs w:val="24"/>
        </w:rPr>
        <w:lastRenderedPageBreak/>
        <w:t>Rekapitulasi Data Demografi</w:t>
      </w:r>
    </w:p>
    <w:tbl>
      <w:tblPr>
        <w:tblStyle w:val="TableGrid"/>
        <w:tblW w:w="0" w:type="auto"/>
        <w:tblLook w:val="04A0" w:firstRow="1" w:lastRow="0" w:firstColumn="1" w:lastColumn="0" w:noHBand="0" w:noVBand="1"/>
      </w:tblPr>
      <w:tblGrid>
        <w:gridCol w:w="704"/>
        <w:gridCol w:w="1585"/>
        <w:gridCol w:w="1586"/>
        <w:gridCol w:w="1586"/>
        <w:gridCol w:w="2331"/>
      </w:tblGrid>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No</w:t>
            </w:r>
          </w:p>
        </w:tc>
        <w:tc>
          <w:tcPr>
            <w:tcW w:w="1585" w:type="dxa"/>
          </w:tcPr>
          <w:p w:rsidR="006A69AF" w:rsidRPr="006652ED" w:rsidRDefault="006A69AF" w:rsidP="004A0F8E">
            <w:pPr>
              <w:jc w:val="center"/>
              <w:rPr>
                <w:rFonts w:cs="Times New Roman"/>
              </w:rPr>
            </w:pPr>
            <w:r w:rsidRPr="006652ED">
              <w:rPr>
                <w:rFonts w:cs="Times New Roman"/>
              </w:rPr>
              <w:t>Usia</w:t>
            </w:r>
          </w:p>
        </w:tc>
        <w:tc>
          <w:tcPr>
            <w:tcW w:w="1586" w:type="dxa"/>
          </w:tcPr>
          <w:p w:rsidR="006A69AF" w:rsidRPr="006652ED" w:rsidRDefault="006A69AF" w:rsidP="004A0F8E">
            <w:pPr>
              <w:jc w:val="center"/>
              <w:rPr>
                <w:rFonts w:cs="Times New Roman"/>
              </w:rPr>
            </w:pPr>
            <w:r w:rsidRPr="006652ED">
              <w:rPr>
                <w:rFonts w:cs="Times New Roman"/>
              </w:rPr>
              <w:t>Jenis Kelamin</w:t>
            </w:r>
          </w:p>
        </w:tc>
        <w:tc>
          <w:tcPr>
            <w:tcW w:w="1586" w:type="dxa"/>
          </w:tcPr>
          <w:p w:rsidR="006A69AF" w:rsidRPr="006652ED" w:rsidRDefault="006A69AF" w:rsidP="004A0F8E">
            <w:pPr>
              <w:jc w:val="center"/>
              <w:rPr>
                <w:rFonts w:cs="Times New Roman"/>
              </w:rPr>
            </w:pPr>
            <w:r w:rsidRPr="006652ED">
              <w:rPr>
                <w:rFonts w:cs="Times New Roman"/>
              </w:rPr>
              <w:t>Pekerjaan</w:t>
            </w:r>
          </w:p>
        </w:tc>
        <w:tc>
          <w:tcPr>
            <w:tcW w:w="2331" w:type="dxa"/>
          </w:tcPr>
          <w:p w:rsidR="006A69AF" w:rsidRPr="006652ED" w:rsidRDefault="006A69AF" w:rsidP="004A0F8E">
            <w:pPr>
              <w:jc w:val="center"/>
              <w:rPr>
                <w:rFonts w:cs="Times New Roman"/>
              </w:rPr>
            </w:pPr>
            <w:r w:rsidRPr="006652ED">
              <w:rPr>
                <w:rFonts w:cs="Times New Roman"/>
              </w:rPr>
              <w:t>Pendidikan Terakhir</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2</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3</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4</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5</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8</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6</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7</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8</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9</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10</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11</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5</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12</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13</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14</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15</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6</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16</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6</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17</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18</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19</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20</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21</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22</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23</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6</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24</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25</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6</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26</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27</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28</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29</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30</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9</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31</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6</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32</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33</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6</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34</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35</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6</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36</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37</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38</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5</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39</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6</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40</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41</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7</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42</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43</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44</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8</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lastRenderedPageBreak/>
              <w:t>45</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46</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8</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47</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48</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8</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49</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50</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51</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52</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8</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53</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8</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5</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54</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55</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56</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57</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58</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8</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59</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6</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60</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6</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5</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61</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62</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8</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63</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8</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64</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65</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6</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5</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66</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67</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68</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69</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8</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5</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70</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8</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71</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72</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6</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5</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73</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74</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75</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76</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77</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78</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6</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5</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79</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80</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5</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81</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82</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83</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84</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5</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85</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8</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86</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87</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88</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89</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6</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5</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90</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lastRenderedPageBreak/>
              <w:t>91</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8</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92</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93</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94</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95</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8</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96</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97</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98</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99</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8</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100</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8</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101</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102</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103</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104</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105</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106</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107</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108</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109</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10</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110</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111</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112</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113</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6</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5</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114</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115</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116</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117</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6</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5</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118</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119</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120</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8</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121</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122</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8</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123</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124</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125</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6</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5</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126</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6</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5</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127</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128</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129</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130</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8</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131</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132</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8</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133</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134</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6</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5</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135</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136</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lastRenderedPageBreak/>
              <w:t>137</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8</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138</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139</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140</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141</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142</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143</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8</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144</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8</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145</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146</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8</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147</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148</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149</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150</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151</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8</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152</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8</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153</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154</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155</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156</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157</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8</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158</w:t>
            </w:r>
          </w:p>
        </w:tc>
        <w:tc>
          <w:tcPr>
            <w:tcW w:w="1585" w:type="dxa"/>
          </w:tcPr>
          <w:p w:rsidR="006A69AF" w:rsidRPr="006652ED" w:rsidRDefault="006A69AF" w:rsidP="004A0F8E">
            <w:pPr>
              <w:jc w:val="center"/>
              <w:rPr>
                <w:rFonts w:cs="Times New Roman"/>
              </w:rPr>
            </w:pPr>
            <w:r w:rsidRPr="006652ED">
              <w:rPr>
                <w:rFonts w:cs="Times New Roman"/>
              </w:rPr>
              <w:t>3</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159</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6</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160</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161</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162</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163</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164</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4</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165</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5</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166</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8</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167</w:t>
            </w:r>
          </w:p>
        </w:tc>
        <w:tc>
          <w:tcPr>
            <w:tcW w:w="1585" w:type="dxa"/>
          </w:tcPr>
          <w:p w:rsidR="006A69AF" w:rsidRPr="006652ED" w:rsidRDefault="006A69AF" w:rsidP="004A0F8E">
            <w:pPr>
              <w:jc w:val="center"/>
              <w:rPr>
                <w:rFonts w:cs="Times New Roman"/>
              </w:rPr>
            </w:pPr>
            <w:r w:rsidRPr="006652ED">
              <w:rPr>
                <w:rFonts w:cs="Times New Roman"/>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168</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169</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2</w:t>
            </w:r>
          </w:p>
        </w:tc>
      </w:tr>
      <w:tr w:rsidR="006A69AF" w:rsidRPr="006652ED" w:rsidTr="004A0F8E">
        <w:tc>
          <w:tcPr>
            <w:tcW w:w="704" w:type="dxa"/>
          </w:tcPr>
          <w:p w:rsidR="006A69AF" w:rsidRPr="006652ED" w:rsidRDefault="006A69AF" w:rsidP="004A0F8E">
            <w:pPr>
              <w:jc w:val="center"/>
              <w:rPr>
                <w:rFonts w:cs="Times New Roman"/>
              </w:rPr>
            </w:pPr>
            <w:r w:rsidRPr="006652ED">
              <w:rPr>
                <w:rFonts w:cs="Times New Roman"/>
              </w:rPr>
              <w:t>170</w:t>
            </w:r>
          </w:p>
        </w:tc>
        <w:tc>
          <w:tcPr>
            <w:tcW w:w="1585" w:type="dxa"/>
          </w:tcPr>
          <w:p w:rsidR="006A69AF" w:rsidRPr="006652ED" w:rsidRDefault="006A69AF" w:rsidP="004A0F8E">
            <w:pPr>
              <w:jc w:val="center"/>
              <w:rPr>
                <w:rFonts w:cs="Times New Roman"/>
              </w:rPr>
            </w:pPr>
            <w:r w:rsidRPr="006652ED">
              <w:rPr>
                <w:rFonts w:cs="Times New Roman"/>
              </w:rPr>
              <w:t>2</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c>
          <w:tcPr>
            <w:tcW w:w="1586" w:type="dxa"/>
            <w:vAlign w:val="bottom"/>
          </w:tcPr>
          <w:p w:rsidR="006A69AF" w:rsidRPr="006652ED" w:rsidRDefault="006A69AF" w:rsidP="004A0F8E">
            <w:pPr>
              <w:jc w:val="center"/>
              <w:rPr>
                <w:rFonts w:cs="Times New Roman"/>
                <w:color w:val="000000"/>
              </w:rPr>
            </w:pPr>
            <w:r w:rsidRPr="006652ED">
              <w:rPr>
                <w:rFonts w:cs="Times New Roman"/>
                <w:color w:val="000000"/>
              </w:rPr>
              <w:t>3</w:t>
            </w:r>
          </w:p>
        </w:tc>
        <w:tc>
          <w:tcPr>
            <w:tcW w:w="2331" w:type="dxa"/>
            <w:vAlign w:val="bottom"/>
          </w:tcPr>
          <w:p w:rsidR="006A69AF" w:rsidRPr="006652ED" w:rsidRDefault="006A69AF" w:rsidP="004A0F8E">
            <w:pPr>
              <w:jc w:val="center"/>
              <w:rPr>
                <w:rFonts w:cs="Times New Roman"/>
                <w:color w:val="000000"/>
              </w:rPr>
            </w:pPr>
            <w:r w:rsidRPr="006652ED">
              <w:rPr>
                <w:rFonts w:cs="Times New Roman"/>
                <w:color w:val="000000"/>
              </w:rPr>
              <w:t>1</w:t>
            </w:r>
          </w:p>
        </w:tc>
      </w:tr>
    </w:tbl>
    <w:p w:rsidR="006A69AF" w:rsidRPr="006652ED" w:rsidRDefault="006A69AF" w:rsidP="006A69AF">
      <w:pPr>
        <w:jc w:val="center"/>
        <w:rPr>
          <w:rFonts w:cs="Times New Roman"/>
        </w:rPr>
      </w:pPr>
      <w:r>
        <w:rPr>
          <w:rFonts w:cs="Times New Roman"/>
          <w:noProof/>
        </w:rPr>
        <mc:AlternateContent>
          <mc:Choice Requires="wps">
            <w:drawing>
              <wp:anchor distT="0" distB="0" distL="114300" distR="114300" simplePos="0" relativeHeight="251939840" behindDoc="0" locked="0" layoutInCell="1" allowOverlap="1" wp14:anchorId="1B8F1329" wp14:editId="5ADEC2D1">
                <wp:simplePos x="0" y="0"/>
                <wp:positionH relativeFrom="column">
                  <wp:posOffset>2582735</wp:posOffset>
                </wp:positionH>
                <wp:positionV relativeFrom="paragraph">
                  <wp:posOffset>22151</wp:posOffset>
                </wp:positionV>
                <wp:extent cx="2434441" cy="807522"/>
                <wp:effectExtent l="0" t="0" r="4445" b="0"/>
                <wp:wrapNone/>
                <wp:docPr id="67" name="Rectangle 67"/>
                <wp:cNvGraphicFramePr/>
                <a:graphic xmlns:a="http://schemas.openxmlformats.org/drawingml/2006/main">
                  <a:graphicData uri="http://schemas.microsoft.com/office/word/2010/wordprocessingShape">
                    <wps:wsp>
                      <wps:cNvSpPr/>
                      <wps:spPr>
                        <a:xfrm>
                          <a:off x="0" y="0"/>
                          <a:ext cx="2434441" cy="80752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173AC" w:rsidRDefault="001173AC" w:rsidP="006A69AF">
                            <w:pPr>
                              <w:spacing w:after="0"/>
                              <w:rPr>
                                <w:rFonts w:cs="Times New Roman"/>
                              </w:rPr>
                            </w:pPr>
                            <w:r w:rsidRPr="006652ED">
                              <w:rPr>
                                <w:rFonts w:cs="Times New Roman"/>
                              </w:rPr>
                              <w:t>Ke</w:t>
                            </w:r>
                            <w:r>
                              <w:rPr>
                                <w:rFonts w:cs="Times New Roman"/>
                              </w:rPr>
                              <w:t xml:space="preserve">terangan Jenis </w:t>
                            </w:r>
                            <w:proofErr w:type="gramStart"/>
                            <w:r>
                              <w:rPr>
                                <w:rFonts w:cs="Times New Roman"/>
                              </w:rPr>
                              <w:t>Kelamin :</w:t>
                            </w:r>
                            <w:proofErr w:type="gramEnd"/>
                          </w:p>
                          <w:p w:rsidR="001173AC" w:rsidRDefault="001173AC" w:rsidP="006A69AF">
                            <w:pPr>
                              <w:spacing w:after="0"/>
                              <w:rPr>
                                <w:rFonts w:cs="Times New Roman"/>
                              </w:rPr>
                            </w:pPr>
                            <w:r>
                              <w:rPr>
                                <w:rFonts w:cs="Times New Roman"/>
                              </w:rPr>
                              <w:t>1 = Laki-laki</w:t>
                            </w:r>
                          </w:p>
                          <w:p w:rsidR="001173AC" w:rsidRDefault="001173AC" w:rsidP="006A69AF">
                            <w:pPr>
                              <w:spacing w:after="0"/>
                              <w:rPr>
                                <w:rFonts w:cs="Times New Roman"/>
                              </w:rPr>
                            </w:pPr>
                            <w:r>
                              <w:rPr>
                                <w:rFonts w:cs="Times New Roman"/>
                              </w:rPr>
                              <w:t>2 = Perempuan</w:t>
                            </w:r>
                          </w:p>
                          <w:p w:rsidR="001173AC" w:rsidRDefault="001173AC" w:rsidP="006A69AF">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8F1329" id="Rectangle 67" o:spid="_x0000_s1079" style="position:absolute;left:0;text-align:left;margin-left:203.35pt;margin-top:1.75pt;width:191.7pt;height:63.6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" fillcolor="white [3201]" stroked="f" strokeweight="1pt">
                <v:textbox>
                  <w:txbxContent>
                    <w:p w:rsidR="001173AC" w:rsidRDefault="001173AC" w:rsidP="006A69AF">
                      <w:pPr>
                        <w:spacing w:after="0"/>
                        <w:rPr>
                          <w:rFonts w:cs="Times New Roman"/>
                        </w:rPr>
                      </w:pPr>
                      <w:r w:rsidRPr="006652ED">
                        <w:rPr>
                          <w:rFonts w:cs="Times New Roman"/>
                        </w:rPr>
                        <w:t>Ke</w:t>
                      </w:r>
                      <w:r>
                        <w:rPr>
                          <w:rFonts w:cs="Times New Roman"/>
                        </w:rPr>
                        <w:t>terangan Jenis Kelamin :</w:t>
                      </w:r>
                    </w:p>
                    <w:p w:rsidR="001173AC" w:rsidRDefault="001173AC" w:rsidP="006A69AF">
                      <w:pPr>
                        <w:spacing w:after="0"/>
                        <w:rPr>
                          <w:rFonts w:cs="Times New Roman"/>
                        </w:rPr>
                      </w:pPr>
                      <w:r>
                        <w:rPr>
                          <w:rFonts w:cs="Times New Roman"/>
                        </w:rPr>
                        <w:t>1 = Laki-laki</w:t>
                      </w:r>
                    </w:p>
                    <w:p w:rsidR="001173AC" w:rsidRDefault="001173AC" w:rsidP="006A69AF">
                      <w:pPr>
                        <w:spacing w:after="0"/>
                        <w:rPr>
                          <w:rFonts w:cs="Times New Roman"/>
                        </w:rPr>
                      </w:pPr>
                      <w:r>
                        <w:rPr>
                          <w:rFonts w:cs="Times New Roman"/>
                        </w:rPr>
                        <w:t>2 = Perempuan</w:t>
                      </w:r>
                    </w:p>
                    <w:p w:rsidR="001173AC" w:rsidRDefault="001173AC" w:rsidP="006A69AF">
                      <w:pPr>
                        <w:spacing w:after="0"/>
                      </w:pPr>
                    </w:p>
                  </w:txbxContent>
                </v:textbox>
              </v:rect>
            </w:pict>
          </mc:Fallback>
        </mc:AlternateContent>
      </w:r>
      <w:r>
        <w:rPr>
          <w:rFonts w:cs="Times New Roman"/>
          <w:noProof/>
        </w:rPr>
        <mc:AlternateContent>
          <mc:Choice Requires="wps">
            <w:drawing>
              <wp:anchor distT="0" distB="0" distL="114300" distR="114300" simplePos="0" relativeHeight="251938816" behindDoc="0" locked="0" layoutInCell="1" allowOverlap="1" wp14:anchorId="2EE4AB3C" wp14:editId="1589F870">
                <wp:simplePos x="0" y="0"/>
                <wp:positionH relativeFrom="margin">
                  <wp:align>left</wp:align>
                </wp:positionH>
                <wp:positionV relativeFrom="paragraph">
                  <wp:posOffset>48318</wp:posOffset>
                </wp:positionV>
                <wp:extent cx="2434441" cy="807522"/>
                <wp:effectExtent l="0" t="0" r="4445" b="0"/>
                <wp:wrapNone/>
                <wp:docPr id="70" name="Rectangle 70"/>
                <wp:cNvGraphicFramePr/>
                <a:graphic xmlns:a="http://schemas.openxmlformats.org/drawingml/2006/main">
                  <a:graphicData uri="http://schemas.microsoft.com/office/word/2010/wordprocessingShape">
                    <wps:wsp>
                      <wps:cNvSpPr/>
                      <wps:spPr>
                        <a:xfrm>
                          <a:off x="0" y="0"/>
                          <a:ext cx="2434441" cy="80752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173AC" w:rsidRDefault="001173AC" w:rsidP="006A69AF">
                            <w:pPr>
                              <w:spacing w:after="0"/>
                              <w:rPr>
                                <w:rFonts w:cs="Times New Roman"/>
                              </w:rPr>
                            </w:pPr>
                            <w:r w:rsidRPr="006652ED">
                              <w:rPr>
                                <w:rFonts w:cs="Times New Roman"/>
                              </w:rPr>
                              <w:t>Ke</w:t>
                            </w:r>
                            <w:r>
                              <w:rPr>
                                <w:rFonts w:cs="Times New Roman"/>
                              </w:rPr>
                              <w:t xml:space="preserve">terangan </w:t>
                            </w:r>
                            <w:proofErr w:type="gramStart"/>
                            <w:r>
                              <w:rPr>
                                <w:rFonts w:cs="Times New Roman"/>
                              </w:rPr>
                              <w:t>Usia :</w:t>
                            </w:r>
                            <w:proofErr w:type="gramEnd"/>
                          </w:p>
                          <w:p w:rsidR="001173AC" w:rsidRDefault="001173AC" w:rsidP="006A69AF">
                            <w:pPr>
                              <w:spacing w:after="0"/>
                              <w:rPr>
                                <w:rFonts w:cs="Times New Roman"/>
                              </w:rPr>
                            </w:pPr>
                            <w:r>
                              <w:rPr>
                                <w:rFonts w:cs="Times New Roman"/>
                              </w:rPr>
                              <w:t>1 = 16 – 25 tahun</w:t>
                            </w:r>
                          </w:p>
                          <w:p w:rsidR="001173AC" w:rsidRDefault="001173AC" w:rsidP="006A69AF">
                            <w:pPr>
                              <w:spacing w:after="0"/>
                              <w:rPr>
                                <w:rFonts w:cs="Times New Roman"/>
                              </w:rPr>
                            </w:pPr>
                            <w:r>
                              <w:rPr>
                                <w:rFonts w:cs="Times New Roman"/>
                              </w:rPr>
                              <w:t>2 = 26 – 35 tahun</w:t>
                            </w:r>
                          </w:p>
                          <w:p w:rsidR="001173AC" w:rsidRDefault="001173AC" w:rsidP="006A69AF">
                            <w:pPr>
                              <w:spacing w:after="0"/>
                            </w:pPr>
                            <w:r>
                              <w:rPr>
                                <w:rFonts w:cs="Times New Roman"/>
                              </w:rPr>
                              <w:t>3 = 36 – 45 tahun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E4AB3C" id="Rectangle 70" o:spid="_x0000_s1080" style="position:absolute;left:0;text-align:left;margin-left:0;margin-top:3.8pt;width:191.7pt;height:63.6pt;z-index:2519388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" fillcolor="white [3201]" stroked="f" strokeweight="1pt">
                <v:textbox>
                  <w:txbxContent>
                    <w:p w:rsidR="001173AC" w:rsidRDefault="001173AC" w:rsidP="006A69AF">
                      <w:pPr>
                        <w:spacing w:after="0"/>
                        <w:rPr>
                          <w:rFonts w:cs="Times New Roman"/>
                        </w:rPr>
                      </w:pPr>
                      <w:r w:rsidRPr="006652ED">
                        <w:rPr>
                          <w:rFonts w:cs="Times New Roman"/>
                        </w:rPr>
                        <w:t>Ke</w:t>
                      </w:r>
                      <w:r>
                        <w:rPr>
                          <w:rFonts w:cs="Times New Roman"/>
                        </w:rPr>
                        <w:t>terangan Usia :</w:t>
                      </w:r>
                    </w:p>
                    <w:p w:rsidR="001173AC" w:rsidRDefault="001173AC" w:rsidP="006A69AF">
                      <w:pPr>
                        <w:spacing w:after="0"/>
                        <w:rPr>
                          <w:rFonts w:cs="Times New Roman"/>
                        </w:rPr>
                      </w:pPr>
                      <w:r>
                        <w:rPr>
                          <w:rFonts w:cs="Times New Roman"/>
                        </w:rPr>
                        <w:t>1 = 16 – 25 tahun</w:t>
                      </w:r>
                    </w:p>
                    <w:p w:rsidR="001173AC" w:rsidRDefault="001173AC" w:rsidP="006A69AF">
                      <w:pPr>
                        <w:spacing w:after="0"/>
                        <w:rPr>
                          <w:rFonts w:cs="Times New Roman"/>
                        </w:rPr>
                      </w:pPr>
                      <w:r>
                        <w:rPr>
                          <w:rFonts w:cs="Times New Roman"/>
                        </w:rPr>
                        <w:t>2 = 26 – 35 tahun</w:t>
                      </w:r>
                    </w:p>
                    <w:p w:rsidR="001173AC" w:rsidRDefault="001173AC" w:rsidP="006A69AF">
                      <w:pPr>
                        <w:spacing w:after="0"/>
                      </w:pPr>
                      <w:r>
                        <w:rPr>
                          <w:rFonts w:cs="Times New Roman"/>
                        </w:rPr>
                        <w:t>3 = 36 – 45 tahun</w:t>
                      </w:r>
                    </w:p>
                  </w:txbxContent>
                </v:textbox>
                <w10:wrap anchorx="margin"/>
              </v:rect>
            </w:pict>
          </mc:Fallback>
        </mc:AlternateContent>
      </w:r>
    </w:p>
    <w:p w:rsidR="006A69AF" w:rsidRPr="00593965" w:rsidRDefault="006A69AF" w:rsidP="00593965">
      <w:pPr>
        <w:tabs>
          <w:tab w:val="left" w:pos="6730"/>
        </w:tabs>
      </w:pPr>
      <w:r>
        <w:rPr>
          <w:rFonts w:cs="Times New Roman"/>
          <w:noProof/>
        </w:rPr>
        <mc:AlternateContent>
          <mc:Choice Requires="wps">
            <w:drawing>
              <wp:anchor distT="0" distB="0" distL="114300" distR="114300" simplePos="0" relativeHeight="251941888" behindDoc="0" locked="0" layoutInCell="1" allowOverlap="1" wp14:anchorId="3B813EEF" wp14:editId="68582918">
                <wp:simplePos x="0" y="0"/>
                <wp:positionH relativeFrom="margin">
                  <wp:posOffset>32130</wp:posOffset>
                </wp:positionH>
                <wp:positionV relativeFrom="paragraph">
                  <wp:posOffset>660054</wp:posOffset>
                </wp:positionV>
                <wp:extent cx="2434441" cy="1235034"/>
                <wp:effectExtent l="0" t="0" r="4445" b="3810"/>
                <wp:wrapNone/>
                <wp:docPr id="56" name="Rectangle 56"/>
                <wp:cNvGraphicFramePr/>
                <a:graphic xmlns:a="http://schemas.openxmlformats.org/drawingml/2006/main">
                  <a:graphicData uri="http://schemas.microsoft.com/office/word/2010/wordprocessingShape">
                    <wps:wsp>
                      <wps:cNvSpPr/>
                      <wps:spPr>
                        <a:xfrm>
                          <a:off x="0" y="0"/>
                          <a:ext cx="2434441" cy="123503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173AC" w:rsidRDefault="001173AC" w:rsidP="006A69AF">
                            <w:pPr>
                              <w:spacing w:after="0"/>
                              <w:rPr>
                                <w:rFonts w:cs="Times New Roman"/>
                              </w:rPr>
                            </w:pPr>
                            <w:r w:rsidRPr="006652ED">
                              <w:rPr>
                                <w:rFonts w:cs="Times New Roman"/>
                              </w:rPr>
                              <w:t>Ke</w:t>
                            </w:r>
                            <w:r>
                              <w:rPr>
                                <w:rFonts w:cs="Times New Roman"/>
                              </w:rPr>
                              <w:t>terangan Pendidikan Terakhir:</w:t>
                            </w:r>
                          </w:p>
                          <w:p w:rsidR="001173AC" w:rsidRDefault="001173AC" w:rsidP="006A69AF">
                            <w:pPr>
                              <w:spacing w:after="0"/>
                              <w:rPr>
                                <w:rFonts w:cs="Times New Roman"/>
                              </w:rPr>
                            </w:pPr>
                            <w:r>
                              <w:rPr>
                                <w:rFonts w:cs="Times New Roman"/>
                              </w:rPr>
                              <w:t>1 = SMA</w:t>
                            </w:r>
                          </w:p>
                          <w:p w:rsidR="001173AC" w:rsidRDefault="001173AC" w:rsidP="006A69AF">
                            <w:pPr>
                              <w:spacing w:after="0"/>
                              <w:rPr>
                                <w:rFonts w:cs="Times New Roman"/>
                              </w:rPr>
                            </w:pPr>
                            <w:r>
                              <w:rPr>
                                <w:rFonts w:cs="Times New Roman"/>
                              </w:rPr>
                              <w:t>2 = SMK</w:t>
                            </w:r>
                          </w:p>
                          <w:p w:rsidR="001173AC" w:rsidRDefault="001173AC" w:rsidP="006A69AF">
                            <w:pPr>
                              <w:spacing w:after="0"/>
                              <w:rPr>
                                <w:rFonts w:cs="Times New Roman"/>
                              </w:rPr>
                            </w:pPr>
                            <w:r>
                              <w:rPr>
                                <w:rFonts w:cs="Times New Roman"/>
                              </w:rPr>
                              <w:t>3 = S1</w:t>
                            </w:r>
                          </w:p>
                          <w:p w:rsidR="001173AC" w:rsidRDefault="001173AC" w:rsidP="006A69AF">
                            <w:pPr>
                              <w:spacing w:after="0"/>
                              <w:rPr>
                                <w:rFonts w:cs="Times New Roman"/>
                              </w:rPr>
                            </w:pPr>
                            <w:r>
                              <w:rPr>
                                <w:rFonts w:cs="Times New Roman"/>
                              </w:rPr>
                              <w:t>4 = D3</w:t>
                            </w:r>
                          </w:p>
                          <w:p w:rsidR="001173AC" w:rsidRDefault="001173AC" w:rsidP="006A69AF">
                            <w:pPr>
                              <w:spacing w:after="0"/>
                            </w:pPr>
                            <w:r>
                              <w:rPr>
                                <w:rFonts w:cs="Times New Roman"/>
                              </w:rPr>
                              <w:t>5 = SMP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813EEF" id="Rectangle 56" o:spid="_x0000_s1081" style="position:absolute;margin-left:2.55pt;margin-top:51.95pt;width:191.7pt;height:97.25pt;z-index:251941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" fillcolor="white [3201]" stroked="f" strokeweight="1pt">
                <v:textbox>
                  <w:txbxContent>
                    <w:p w:rsidR="001173AC" w:rsidRDefault="001173AC" w:rsidP="006A69AF">
                      <w:pPr>
                        <w:spacing w:after="0"/>
                        <w:rPr>
                          <w:rFonts w:cs="Times New Roman"/>
                        </w:rPr>
                      </w:pPr>
                      <w:r w:rsidRPr="006652ED">
                        <w:rPr>
                          <w:rFonts w:cs="Times New Roman"/>
                        </w:rPr>
                        <w:t>Ke</w:t>
                      </w:r>
                      <w:r>
                        <w:rPr>
                          <w:rFonts w:cs="Times New Roman"/>
                        </w:rPr>
                        <w:t>terangan Pendidikan Terakhir:</w:t>
                      </w:r>
                    </w:p>
                    <w:p w:rsidR="001173AC" w:rsidRDefault="001173AC" w:rsidP="006A69AF">
                      <w:pPr>
                        <w:spacing w:after="0"/>
                        <w:rPr>
                          <w:rFonts w:cs="Times New Roman"/>
                        </w:rPr>
                      </w:pPr>
                      <w:r>
                        <w:rPr>
                          <w:rFonts w:cs="Times New Roman"/>
                        </w:rPr>
                        <w:t>1 = SMA</w:t>
                      </w:r>
                    </w:p>
                    <w:p w:rsidR="001173AC" w:rsidRDefault="001173AC" w:rsidP="006A69AF">
                      <w:pPr>
                        <w:spacing w:after="0"/>
                        <w:rPr>
                          <w:rFonts w:cs="Times New Roman"/>
                        </w:rPr>
                      </w:pPr>
                      <w:r>
                        <w:rPr>
                          <w:rFonts w:cs="Times New Roman"/>
                        </w:rPr>
                        <w:t>2 = SMK</w:t>
                      </w:r>
                    </w:p>
                    <w:p w:rsidR="001173AC" w:rsidRDefault="001173AC" w:rsidP="006A69AF">
                      <w:pPr>
                        <w:spacing w:after="0"/>
                        <w:rPr>
                          <w:rFonts w:cs="Times New Roman"/>
                        </w:rPr>
                      </w:pPr>
                      <w:r>
                        <w:rPr>
                          <w:rFonts w:cs="Times New Roman"/>
                        </w:rPr>
                        <w:t>3 = S1</w:t>
                      </w:r>
                    </w:p>
                    <w:p w:rsidR="001173AC" w:rsidRDefault="001173AC" w:rsidP="006A69AF">
                      <w:pPr>
                        <w:spacing w:after="0"/>
                        <w:rPr>
                          <w:rFonts w:cs="Times New Roman"/>
                        </w:rPr>
                      </w:pPr>
                      <w:r>
                        <w:rPr>
                          <w:rFonts w:cs="Times New Roman"/>
                        </w:rPr>
                        <w:t>4 = D3</w:t>
                      </w:r>
                    </w:p>
                    <w:p w:rsidR="001173AC" w:rsidRDefault="001173AC" w:rsidP="006A69AF">
                      <w:pPr>
                        <w:spacing w:after="0"/>
                      </w:pPr>
                      <w:r>
                        <w:rPr>
                          <w:rFonts w:cs="Times New Roman"/>
                        </w:rPr>
                        <w:t>5 = SMP</w:t>
                      </w:r>
                    </w:p>
                  </w:txbxContent>
                </v:textbox>
                <w10:wrap anchorx="margin"/>
              </v:rect>
            </w:pict>
          </mc:Fallback>
        </mc:AlternateContent>
      </w:r>
      <w:r>
        <w:rPr>
          <w:rFonts w:cs="Times New Roman"/>
          <w:noProof/>
        </w:rPr>
        <mc:AlternateContent>
          <mc:Choice Requires="wps">
            <w:drawing>
              <wp:anchor distT="0" distB="0" distL="114300" distR="114300" simplePos="0" relativeHeight="251940864" behindDoc="0" locked="0" layoutInCell="1" allowOverlap="1" wp14:anchorId="03B25FDB" wp14:editId="6D13FE4B">
                <wp:simplePos x="0" y="0"/>
                <wp:positionH relativeFrom="margin">
                  <wp:align>right</wp:align>
                </wp:positionH>
                <wp:positionV relativeFrom="paragraph">
                  <wp:posOffset>374065</wp:posOffset>
                </wp:positionV>
                <wp:extent cx="2434441" cy="2161309"/>
                <wp:effectExtent l="0" t="0" r="4445" b="0"/>
                <wp:wrapNone/>
                <wp:docPr id="44" name="Rectangle 44"/>
                <wp:cNvGraphicFramePr/>
                <a:graphic xmlns:a="http://schemas.openxmlformats.org/drawingml/2006/main">
                  <a:graphicData uri="http://schemas.microsoft.com/office/word/2010/wordprocessingShape">
                    <wps:wsp>
                      <wps:cNvSpPr/>
                      <wps:spPr>
                        <a:xfrm>
                          <a:off x="0" y="0"/>
                          <a:ext cx="2434441" cy="2161309"/>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173AC" w:rsidRDefault="001173AC" w:rsidP="006A69AF">
                            <w:pPr>
                              <w:spacing w:after="0"/>
                              <w:rPr>
                                <w:rFonts w:cs="Times New Roman"/>
                              </w:rPr>
                            </w:pPr>
                            <w:r w:rsidRPr="006652ED">
                              <w:rPr>
                                <w:rFonts w:cs="Times New Roman"/>
                              </w:rPr>
                              <w:t>Ke</w:t>
                            </w:r>
                            <w:r>
                              <w:rPr>
                                <w:rFonts w:cs="Times New Roman"/>
                              </w:rPr>
                              <w:t xml:space="preserve">terangan </w:t>
                            </w:r>
                            <w:proofErr w:type="gramStart"/>
                            <w:r>
                              <w:rPr>
                                <w:rFonts w:cs="Times New Roman"/>
                              </w:rPr>
                              <w:t>Pekerjaan :</w:t>
                            </w:r>
                            <w:proofErr w:type="gramEnd"/>
                          </w:p>
                          <w:p w:rsidR="001173AC" w:rsidRDefault="001173AC" w:rsidP="006A69AF">
                            <w:pPr>
                              <w:spacing w:after="0"/>
                              <w:rPr>
                                <w:rFonts w:cs="Times New Roman"/>
                              </w:rPr>
                            </w:pPr>
                            <w:r>
                              <w:rPr>
                                <w:rFonts w:cs="Times New Roman"/>
                              </w:rPr>
                              <w:t>1 = Mahasiswa</w:t>
                            </w:r>
                          </w:p>
                          <w:p w:rsidR="001173AC" w:rsidRDefault="001173AC" w:rsidP="006A69AF">
                            <w:pPr>
                              <w:spacing w:after="0"/>
                              <w:rPr>
                                <w:rFonts w:cs="Times New Roman"/>
                              </w:rPr>
                            </w:pPr>
                            <w:r>
                              <w:rPr>
                                <w:rFonts w:cs="Times New Roman"/>
                              </w:rPr>
                              <w:t>2 = Safety parking</w:t>
                            </w:r>
                          </w:p>
                          <w:p w:rsidR="001173AC" w:rsidRDefault="001173AC" w:rsidP="006A69AF">
                            <w:pPr>
                              <w:spacing w:after="0"/>
                              <w:rPr>
                                <w:rFonts w:cs="Times New Roman"/>
                              </w:rPr>
                            </w:pPr>
                            <w:r>
                              <w:rPr>
                                <w:rFonts w:cs="Times New Roman"/>
                              </w:rPr>
                              <w:t>3 = Wirausaha</w:t>
                            </w:r>
                          </w:p>
                          <w:p w:rsidR="001173AC" w:rsidRDefault="001173AC" w:rsidP="006A69AF">
                            <w:pPr>
                              <w:spacing w:after="0"/>
                              <w:rPr>
                                <w:rFonts w:cs="Times New Roman"/>
                              </w:rPr>
                            </w:pPr>
                            <w:r>
                              <w:rPr>
                                <w:rFonts w:cs="Times New Roman"/>
                              </w:rPr>
                              <w:t>4 = Wiraswasta</w:t>
                            </w:r>
                          </w:p>
                          <w:p w:rsidR="001173AC" w:rsidRDefault="001173AC" w:rsidP="006A69AF">
                            <w:pPr>
                              <w:spacing w:after="0"/>
                              <w:rPr>
                                <w:rFonts w:cs="Times New Roman"/>
                              </w:rPr>
                            </w:pPr>
                            <w:r>
                              <w:rPr>
                                <w:rFonts w:cs="Times New Roman"/>
                              </w:rPr>
                              <w:t>5 = Guru</w:t>
                            </w:r>
                          </w:p>
                          <w:p w:rsidR="001173AC" w:rsidRDefault="001173AC" w:rsidP="006A69AF">
                            <w:pPr>
                              <w:spacing w:after="0"/>
                              <w:rPr>
                                <w:rFonts w:cs="Times New Roman"/>
                              </w:rPr>
                            </w:pPr>
                            <w:r>
                              <w:rPr>
                                <w:rFonts w:cs="Times New Roman"/>
                              </w:rPr>
                              <w:t>6 = Tidak Bekerja</w:t>
                            </w:r>
                          </w:p>
                          <w:p w:rsidR="001173AC" w:rsidRDefault="001173AC" w:rsidP="006A69AF">
                            <w:pPr>
                              <w:spacing w:after="0"/>
                              <w:rPr>
                                <w:rFonts w:cs="Times New Roman"/>
                              </w:rPr>
                            </w:pPr>
                            <w:r>
                              <w:rPr>
                                <w:rFonts w:cs="Times New Roman"/>
                              </w:rPr>
                              <w:t>7 = PNS</w:t>
                            </w:r>
                          </w:p>
                          <w:p w:rsidR="001173AC" w:rsidRDefault="001173AC" w:rsidP="006A69AF">
                            <w:pPr>
                              <w:spacing w:after="0"/>
                              <w:rPr>
                                <w:rFonts w:cs="Times New Roman"/>
                              </w:rPr>
                            </w:pPr>
                            <w:r>
                              <w:rPr>
                                <w:rFonts w:cs="Times New Roman"/>
                              </w:rPr>
                              <w:t>8 = IRT</w:t>
                            </w:r>
                          </w:p>
                          <w:p w:rsidR="001173AC" w:rsidRDefault="001173AC" w:rsidP="006A69AF">
                            <w:pPr>
                              <w:spacing w:after="0"/>
                              <w:rPr>
                                <w:rFonts w:cs="Times New Roman"/>
                              </w:rPr>
                            </w:pPr>
                            <w:r>
                              <w:rPr>
                                <w:rFonts w:cs="Times New Roman"/>
                              </w:rPr>
                              <w:t>9 = Perawat</w:t>
                            </w:r>
                          </w:p>
                          <w:p w:rsidR="001173AC" w:rsidRDefault="001173AC" w:rsidP="006A69AF">
                            <w:pPr>
                              <w:spacing w:after="0"/>
                              <w:rPr>
                                <w:rFonts w:cs="Times New Roman"/>
                              </w:rPr>
                            </w:pPr>
                            <w:r>
                              <w:rPr>
                                <w:rFonts w:cs="Times New Roman"/>
                              </w:rPr>
                              <w:t>10 = TNI</w:t>
                            </w:r>
                          </w:p>
                          <w:p w:rsidR="001173AC" w:rsidRDefault="001173AC" w:rsidP="006A69AF">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B25FDB" id="Rectangle 44" o:spid="_x0000_s1082" style="position:absolute;margin-left:140.5pt;margin-top:29.45pt;width:191.7pt;height:170.2pt;z-index:2519408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" fillcolor="white [3201]" stroked="f" strokeweight="1pt">
                <v:textbox>
                  <w:txbxContent>
                    <w:p w:rsidR="001173AC" w:rsidRDefault="001173AC" w:rsidP="006A69AF">
                      <w:pPr>
                        <w:spacing w:after="0"/>
                        <w:rPr>
                          <w:rFonts w:cs="Times New Roman"/>
                        </w:rPr>
                      </w:pPr>
                      <w:r w:rsidRPr="006652ED">
                        <w:rPr>
                          <w:rFonts w:cs="Times New Roman"/>
                        </w:rPr>
                        <w:t>Ke</w:t>
                      </w:r>
                      <w:r>
                        <w:rPr>
                          <w:rFonts w:cs="Times New Roman"/>
                        </w:rPr>
                        <w:t>terangan Pekerjaan :</w:t>
                      </w:r>
                    </w:p>
                    <w:p w:rsidR="001173AC" w:rsidRDefault="001173AC" w:rsidP="006A69AF">
                      <w:pPr>
                        <w:spacing w:after="0"/>
                        <w:rPr>
                          <w:rFonts w:cs="Times New Roman"/>
                        </w:rPr>
                      </w:pPr>
                      <w:r>
                        <w:rPr>
                          <w:rFonts w:cs="Times New Roman"/>
                        </w:rPr>
                        <w:t>1 = Mahasiswa</w:t>
                      </w:r>
                    </w:p>
                    <w:p w:rsidR="001173AC" w:rsidRDefault="001173AC" w:rsidP="006A69AF">
                      <w:pPr>
                        <w:spacing w:after="0"/>
                        <w:rPr>
                          <w:rFonts w:cs="Times New Roman"/>
                        </w:rPr>
                      </w:pPr>
                      <w:r>
                        <w:rPr>
                          <w:rFonts w:cs="Times New Roman"/>
                        </w:rPr>
                        <w:t>2 = Safety parking</w:t>
                      </w:r>
                    </w:p>
                    <w:p w:rsidR="001173AC" w:rsidRDefault="001173AC" w:rsidP="006A69AF">
                      <w:pPr>
                        <w:spacing w:after="0"/>
                        <w:rPr>
                          <w:rFonts w:cs="Times New Roman"/>
                        </w:rPr>
                      </w:pPr>
                      <w:r>
                        <w:rPr>
                          <w:rFonts w:cs="Times New Roman"/>
                        </w:rPr>
                        <w:t>3 = Wirausaha</w:t>
                      </w:r>
                    </w:p>
                    <w:p w:rsidR="001173AC" w:rsidRDefault="001173AC" w:rsidP="006A69AF">
                      <w:pPr>
                        <w:spacing w:after="0"/>
                        <w:rPr>
                          <w:rFonts w:cs="Times New Roman"/>
                        </w:rPr>
                      </w:pPr>
                      <w:r>
                        <w:rPr>
                          <w:rFonts w:cs="Times New Roman"/>
                        </w:rPr>
                        <w:t>4 = Wiraswasta</w:t>
                      </w:r>
                    </w:p>
                    <w:p w:rsidR="001173AC" w:rsidRDefault="001173AC" w:rsidP="006A69AF">
                      <w:pPr>
                        <w:spacing w:after="0"/>
                        <w:rPr>
                          <w:rFonts w:cs="Times New Roman"/>
                        </w:rPr>
                      </w:pPr>
                      <w:r>
                        <w:rPr>
                          <w:rFonts w:cs="Times New Roman"/>
                        </w:rPr>
                        <w:t>5 = Guru</w:t>
                      </w:r>
                    </w:p>
                    <w:p w:rsidR="001173AC" w:rsidRDefault="001173AC" w:rsidP="006A69AF">
                      <w:pPr>
                        <w:spacing w:after="0"/>
                        <w:rPr>
                          <w:rFonts w:cs="Times New Roman"/>
                        </w:rPr>
                      </w:pPr>
                      <w:r>
                        <w:rPr>
                          <w:rFonts w:cs="Times New Roman"/>
                        </w:rPr>
                        <w:t>6 = Tidak Bekerja</w:t>
                      </w:r>
                    </w:p>
                    <w:p w:rsidR="001173AC" w:rsidRDefault="001173AC" w:rsidP="006A69AF">
                      <w:pPr>
                        <w:spacing w:after="0"/>
                        <w:rPr>
                          <w:rFonts w:cs="Times New Roman"/>
                        </w:rPr>
                      </w:pPr>
                      <w:r>
                        <w:rPr>
                          <w:rFonts w:cs="Times New Roman"/>
                        </w:rPr>
                        <w:t>7 = PNS</w:t>
                      </w:r>
                    </w:p>
                    <w:p w:rsidR="001173AC" w:rsidRDefault="001173AC" w:rsidP="006A69AF">
                      <w:pPr>
                        <w:spacing w:after="0"/>
                        <w:rPr>
                          <w:rFonts w:cs="Times New Roman"/>
                        </w:rPr>
                      </w:pPr>
                      <w:r>
                        <w:rPr>
                          <w:rFonts w:cs="Times New Roman"/>
                        </w:rPr>
                        <w:t>8 = IRT</w:t>
                      </w:r>
                    </w:p>
                    <w:p w:rsidR="001173AC" w:rsidRDefault="001173AC" w:rsidP="006A69AF">
                      <w:pPr>
                        <w:spacing w:after="0"/>
                        <w:rPr>
                          <w:rFonts w:cs="Times New Roman"/>
                        </w:rPr>
                      </w:pPr>
                      <w:r>
                        <w:rPr>
                          <w:rFonts w:cs="Times New Roman"/>
                        </w:rPr>
                        <w:t>9 = Perawat</w:t>
                      </w:r>
                    </w:p>
                    <w:p w:rsidR="001173AC" w:rsidRDefault="001173AC" w:rsidP="006A69AF">
                      <w:pPr>
                        <w:spacing w:after="0"/>
                        <w:rPr>
                          <w:rFonts w:cs="Times New Roman"/>
                        </w:rPr>
                      </w:pPr>
                      <w:r>
                        <w:rPr>
                          <w:rFonts w:cs="Times New Roman"/>
                        </w:rPr>
                        <w:t>10 = TNI</w:t>
                      </w:r>
                    </w:p>
                    <w:p w:rsidR="001173AC" w:rsidRDefault="001173AC" w:rsidP="006A69AF">
                      <w:pPr>
                        <w:spacing w:after="0"/>
                      </w:pPr>
                    </w:p>
                  </w:txbxContent>
                </v:textbox>
                <w10:wrap anchorx="margin"/>
              </v:rect>
            </w:pict>
          </mc:Fallback>
        </mc:AlternateContent>
      </w:r>
    </w:p>
    <w:sectPr w:rsidR="006A69AF" w:rsidRPr="00593965" w:rsidSect="002A6D86">
      <w:headerReference w:type="default" r:id="rId46"/>
      <w:footerReference w:type="default" r:id="rId47"/>
      <w:pgSz w:w="11907" w:h="16840"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6BB3" w:rsidRDefault="00AF6BB3" w:rsidP="009F7D99">
      <w:pPr>
        <w:spacing w:after="0" w:line="240" w:lineRule="auto"/>
      </w:pPr>
      <w:r>
        <w:separator/>
      </w:r>
    </w:p>
  </w:endnote>
  <w:endnote w:type="continuationSeparator" w:id="0">
    <w:p w:rsidR="00AF6BB3" w:rsidRDefault="00AF6BB3" w:rsidP="009F7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2236641"/>
      <w:docPartObj>
        <w:docPartGallery w:val="Page Numbers (Bottom of Page)"/>
        <w:docPartUnique/>
      </w:docPartObj>
    </w:sdtPr>
    <w:sdtEndPr>
      <w:rPr>
        <w:noProof/>
      </w:rPr>
    </w:sdtEndPr>
    <w:sdtContent>
      <w:p w:rsidR="001173AC" w:rsidRDefault="001173AC">
        <w:pPr>
          <w:pStyle w:val="Footer"/>
          <w:jc w:val="center"/>
        </w:pPr>
        <w:r>
          <w:fldChar w:fldCharType="begin"/>
        </w:r>
        <w:r>
          <w:instrText xml:space="preserve"> PAGE   \* MERGEFORMAT </w:instrText>
        </w:r>
        <w:r>
          <w:fldChar w:fldCharType="separate"/>
        </w:r>
        <w:r w:rsidR="00C85B6C">
          <w:rPr>
            <w:noProof/>
          </w:rPr>
          <w:t>xiv</w:t>
        </w:r>
        <w:r>
          <w:rPr>
            <w:noProof/>
          </w:rPr>
          <w:fldChar w:fldCharType="end"/>
        </w:r>
      </w:p>
    </w:sdtContent>
  </w:sdt>
  <w:p w:rsidR="001173AC" w:rsidRDefault="001173AC">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5957241"/>
      <w:docPartObj>
        <w:docPartGallery w:val="Page Numbers (Bottom of Page)"/>
        <w:docPartUnique/>
      </w:docPartObj>
    </w:sdtPr>
    <w:sdtEndPr>
      <w:rPr>
        <w:noProof/>
      </w:rPr>
    </w:sdtEndPr>
    <w:sdtContent>
      <w:p w:rsidR="001173AC" w:rsidRDefault="001173AC">
        <w:pPr>
          <w:pStyle w:val="Footer"/>
          <w:jc w:val="center"/>
        </w:pPr>
        <w:r>
          <w:fldChar w:fldCharType="begin"/>
        </w:r>
        <w:r>
          <w:instrText xml:space="preserve"> PAGE   \* MERGEFORMAT </w:instrText>
        </w:r>
        <w:r>
          <w:fldChar w:fldCharType="separate"/>
        </w:r>
        <w:r w:rsidR="00C85B6C">
          <w:rPr>
            <w:noProof/>
          </w:rPr>
          <w:t>55</w:t>
        </w:r>
        <w:r>
          <w:rPr>
            <w:noProof/>
          </w:rPr>
          <w:fldChar w:fldCharType="end"/>
        </w:r>
      </w:p>
    </w:sdtContent>
  </w:sdt>
  <w:p w:rsidR="001173AC" w:rsidRDefault="001173AC">
    <w:pPr>
      <w:pStyle w:val="Foo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3AC" w:rsidRDefault="001173AC">
    <w:pPr>
      <w:pStyle w:val="Foot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8099431"/>
      <w:docPartObj>
        <w:docPartGallery w:val="Page Numbers (Bottom of Page)"/>
        <w:docPartUnique/>
      </w:docPartObj>
    </w:sdtPr>
    <w:sdtEndPr>
      <w:rPr>
        <w:noProof/>
      </w:rPr>
    </w:sdtEndPr>
    <w:sdtContent>
      <w:p w:rsidR="001173AC" w:rsidRDefault="001173AC">
        <w:pPr>
          <w:pStyle w:val="Footer"/>
          <w:jc w:val="center"/>
        </w:pPr>
        <w:r>
          <w:fldChar w:fldCharType="begin"/>
        </w:r>
        <w:r>
          <w:instrText xml:space="preserve"> PAGE   \* MERGEFORMAT </w:instrText>
        </w:r>
        <w:r>
          <w:fldChar w:fldCharType="separate"/>
        </w:r>
        <w:r w:rsidR="00C85B6C">
          <w:rPr>
            <w:noProof/>
          </w:rPr>
          <w:t>74</w:t>
        </w:r>
        <w:r>
          <w:rPr>
            <w:noProof/>
          </w:rPr>
          <w:fldChar w:fldCharType="end"/>
        </w:r>
      </w:p>
    </w:sdtContent>
  </w:sdt>
  <w:p w:rsidR="001173AC" w:rsidRDefault="001173AC">
    <w:pPr>
      <w:pStyle w:val="Foote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3AC" w:rsidRDefault="001173A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4079162"/>
      <w:docPartObj>
        <w:docPartGallery w:val="Page Numbers (Bottom of Page)"/>
        <w:docPartUnique/>
      </w:docPartObj>
    </w:sdtPr>
    <w:sdtEndPr>
      <w:rPr>
        <w:noProof/>
      </w:rPr>
    </w:sdtEndPr>
    <w:sdtContent>
      <w:p w:rsidR="001173AC" w:rsidRDefault="001173AC">
        <w:pPr>
          <w:pStyle w:val="Footer"/>
          <w:jc w:val="center"/>
        </w:pPr>
        <w:r>
          <w:fldChar w:fldCharType="begin"/>
        </w:r>
        <w:r>
          <w:instrText xml:space="preserve"> PAGE   \* MERGEFORMAT </w:instrText>
        </w:r>
        <w:r>
          <w:fldChar w:fldCharType="separate"/>
        </w:r>
        <w:r w:rsidR="00C85B6C">
          <w:rPr>
            <w:noProof/>
          </w:rPr>
          <w:t>1</w:t>
        </w:r>
        <w:r>
          <w:rPr>
            <w:noProof/>
          </w:rPr>
          <w:fldChar w:fldCharType="end"/>
        </w:r>
      </w:p>
    </w:sdtContent>
  </w:sdt>
  <w:p w:rsidR="001173AC" w:rsidRDefault="001173A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3AC" w:rsidRDefault="001173AC">
    <w:pPr>
      <w:pStyle w:val="Footer"/>
      <w:jc w:val="center"/>
    </w:pPr>
  </w:p>
  <w:p w:rsidR="001173AC" w:rsidRDefault="001173AC">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3AC" w:rsidRDefault="001173AC">
    <w:pPr>
      <w:pStyle w:val="Footer"/>
      <w:jc w:val="center"/>
    </w:pPr>
    <w:r>
      <w:t>7</w:t>
    </w:r>
  </w:p>
  <w:p w:rsidR="001173AC" w:rsidRDefault="001173AC">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3AC" w:rsidRDefault="001173AC">
    <w:pPr>
      <w:pStyle w:val="Footer"/>
      <w:jc w:val="center"/>
    </w:pPr>
  </w:p>
  <w:p w:rsidR="001173AC" w:rsidRDefault="001173AC">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3AC" w:rsidRDefault="001173AC" w:rsidP="00257FB3">
    <w:pPr>
      <w:pStyle w:val="Footer"/>
      <w:tabs>
        <w:tab w:val="clear" w:pos="4680"/>
        <w:tab w:val="center" w:pos="3969"/>
        <w:tab w:val="left" w:pos="4694"/>
      </w:tabs>
    </w:pPr>
    <w:r>
      <w:tab/>
      <w:t>42</w:t>
    </w:r>
    <w:r>
      <w:tab/>
    </w:r>
    <w:r>
      <w:tab/>
    </w:r>
  </w:p>
  <w:p w:rsidR="001173AC" w:rsidRDefault="001173AC">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3AC" w:rsidRDefault="001173AC">
    <w:pPr>
      <w:pStyle w:val="Footer"/>
      <w:jc w:val="center"/>
    </w:pPr>
  </w:p>
  <w:p w:rsidR="001173AC" w:rsidRDefault="001173AC">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5044077"/>
      <w:docPartObj>
        <w:docPartGallery w:val="Page Numbers (Bottom of Page)"/>
        <w:docPartUnique/>
      </w:docPartObj>
    </w:sdtPr>
    <w:sdtEndPr>
      <w:rPr>
        <w:noProof/>
      </w:rPr>
    </w:sdtEndPr>
    <w:sdtContent>
      <w:p w:rsidR="001173AC" w:rsidRDefault="001173AC">
        <w:pPr>
          <w:pStyle w:val="Footer"/>
          <w:jc w:val="center"/>
        </w:pPr>
        <w:r>
          <w:t>44</w:t>
        </w:r>
      </w:p>
    </w:sdtContent>
  </w:sdt>
  <w:p w:rsidR="001173AC" w:rsidRDefault="001173AC">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3AC" w:rsidRDefault="001173AC">
    <w:pPr>
      <w:pStyle w:val="Footer"/>
      <w:jc w:val="center"/>
    </w:pPr>
  </w:p>
  <w:p w:rsidR="001173AC" w:rsidRDefault="001173A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6BB3" w:rsidRDefault="00AF6BB3" w:rsidP="009F7D99">
      <w:pPr>
        <w:spacing w:after="0" w:line="240" w:lineRule="auto"/>
      </w:pPr>
      <w:r>
        <w:separator/>
      </w:r>
    </w:p>
  </w:footnote>
  <w:footnote w:type="continuationSeparator" w:id="0">
    <w:p w:rsidR="00AF6BB3" w:rsidRDefault="00AF6BB3" w:rsidP="009F7D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3AC" w:rsidRDefault="001173AC">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3AC" w:rsidRDefault="001173AC" w:rsidP="00732389">
    <w:pPr>
      <w:pStyle w:val="Header"/>
      <w:jc w:val="righ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8977820"/>
      <w:docPartObj>
        <w:docPartGallery w:val="Page Numbers (Top of Page)"/>
        <w:docPartUnique/>
      </w:docPartObj>
    </w:sdtPr>
    <w:sdtEndPr>
      <w:rPr>
        <w:noProof/>
      </w:rPr>
    </w:sdtEndPr>
    <w:sdtContent>
      <w:p w:rsidR="001173AC" w:rsidRDefault="001173AC">
        <w:pPr>
          <w:pStyle w:val="Header"/>
          <w:jc w:val="right"/>
        </w:pPr>
        <w:r>
          <w:fldChar w:fldCharType="begin"/>
        </w:r>
        <w:r>
          <w:instrText xml:space="preserve"> PAGE   \* MERGEFORMAT </w:instrText>
        </w:r>
        <w:r>
          <w:fldChar w:fldCharType="separate"/>
        </w:r>
        <w:r w:rsidR="00C85B6C">
          <w:rPr>
            <w:noProof/>
          </w:rPr>
          <w:t>73</w:t>
        </w:r>
        <w:r>
          <w:rPr>
            <w:noProof/>
          </w:rPr>
          <w:fldChar w:fldCharType="end"/>
        </w:r>
      </w:p>
    </w:sdtContent>
  </w:sdt>
  <w:p w:rsidR="001173AC" w:rsidRDefault="001173AC" w:rsidP="00732389">
    <w:pPr>
      <w:pStyle w:val="Header"/>
      <w:jc w:val="righ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3AC" w:rsidRDefault="001173AC" w:rsidP="00732389">
    <w:pPr>
      <w:pStyle w:val="Header"/>
      <w:jc w:val="right"/>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7354409"/>
      <w:docPartObj>
        <w:docPartGallery w:val="Page Numbers (Top of Page)"/>
        <w:docPartUnique/>
      </w:docPartObj>
    </w:sdtPr>
    <w:sdtEndPr>
      <w:rPr>
        <w:noProof/>
      </w:rPr>
    </w:sdtEndPr>
    <w:sdtContent>
      <w:p w:rsidR="001173AC" w:rsidRDefault="001173AC">
        <w:pPr>
          <w:pStyle w:val="Header"/>
          <w:jc w:val="right"/>
        </w:pPr>
        <w:r>
          <w:fldChar w:fldCharType="begin"/>
        </w:r>
        <w:r>
          <w:instrText xml:space="preserve"> PAGE   \* MERGEFORMAT </w:instrText>
        </w:r>
        <w:r>
          <w:fldChar w:fldCharType="separate"/>
        </w:r>
        <w:r w:rsidR="00C85B6C">
          <w:rPr>
            <w:noProof/>
          </w:rPr>
          <w:t>116</w:t>
        </w:r>
        <w:r>
          <w:rPr>
            <w:noProof/>
          </w:rPr>
          <w:fldChar w:fldCharType="end"/>
        </w:r>
      </w:p>
    </w:sdtContent>
  </w:sdt>
  <w:p w:rsidR="001173AC" w:rsidRDefault="001173AC" w:rsidP="00732389">
    <w:pPr>
      <w:pStyle w:val="Header"/>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3AC" w:rsidRDefault="001173A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4481585"/>
      <w:docPartObj>
        <w:docPartGallery w:val="Page Numbers (Top of Page)"/>
        <w:docPartUnique/>
      </w:docPartObj>
    </w:sdtPr>
    <w:sdtEndPr>
      <w:rPr>
        <w:noProof/>
      </w:rPr>
    </w:sdtEndPr>
    <w:sdtContent>
      <w:p w:rsidR="001173AC" w:rsidRDefault="001173AC">
        <w:pPr>
          <w:pStyle w:val="Header"/>
          <w:jc w:val="right"/>
        </w:pPr>
        <w:r>
          <w:fldChar w:fldCharType="begin"/>
        </w:r>
        <w:r>
          <w:instrText xml:space="preserve"> PAGE   \* MERGEFORMAT </w:instrText>
        </w:r>
        <w:r>
          <w:fldChar w:fldCharType="separate"/>
        </w:r>
        <w:r w:rsidR="00C85B6C">
          <w:rPr>
            <w:noProof/>
          </w:rPr>
          <w:t>6</w:t>
        </w:r>
        <w:r>
          <w:rPr>
            <w:noProof/>
          </w:rPr>
          <w:fldChar w:fldCharType="end"/>
        </w:r>
      </w:p>
    </w:sdtContent>
  </w:sdt>
  <w:p w:rsidR="001173AC" w:rsidRDefault="001173AC" w:rsidP="00732389">
    <w:pPr>
      <w:pStyle w:val="Header"/>
      <w:jc w:val="righ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3AC" w:rsidRDefault="001173AC" w:rsidP="00732389">
    <w:pPr>
      <w:pStyle w:val="Header"/>
      <w:jc w:val="righ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6202428"/>
      <w:docPartObj>
        <w:docPartGallery w:val="Page Numbers (Top of Page)"/>
        <w:docPartUnique/>
      </w:docPartObj>
    </w:sdtPr>
    <w:sdtEndPr>
      <w:rPr>
        <w:noProof/>
      </w:rPr>
    </w:sdtEndPr>
    <w:sdtContent>
      <w:p w:rsidR="001173AC" w:rsidRDefault="001173AC">
        <w:pPr>
          <w:pStyle w:val="Header"/>
          <w:jc w:val="right"/>
        </w:pPr>
        <w:r>
          <w:fldChar w:fldCharType="begin"/>
        </w:r>
        <w:r>
          <w:instrText xml:space="preserve"> PAGE   \* MERGEFORMAT </w:instrText>
        </w:r>
        <w:r>
          <w:fldChar w:fldCharType="separate"/>
        </w:r>
        <w:r w:rsidR="00C85B6C">
          <w:rPr>
            <w:noProof/>
          </w:rPr>
          <w:t>41</w:t>
        </w:r>
        <w:r>
          <w:rPr>
            <w:noProof/>
          </w:rPr>
          <w:fldChar w:fldCharType="end"/>
        </w:r>
      </w:p>
    </w:sdtContent>
  </w:sdt>
  <w:p w:rsidR="001173AC" w:rsidRDefault="001173AC" w:rsidP="00732389">
    <w:pPr>
      <w:pStyle w:val="Header"/>
      <w:jc w:val="righ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3AC" w:rsidRDefault="001173AC">
    <w:pPr>
      <w:pStyle w:val="Header"/>
      <w:jc w:val="right"/>
    </w:pPr>
  </w:p>
  <w:p w:rsidR="001173AC" w:rsidRDefault="001173AC" w:rsidP="00732389">
    <w:pPr>
      <w:pStyle w:val="Header"/>
      <w:jc w:val="righ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8454839"/>
      <w:docPartObj>
        <w:docPartGallery w:val="Page Numbers (Top of Page)"/>
        <w:docPartUnique/>
      </w:docPartObj>
    </w:sdtPr>
    <w:sdtEndPr>
      <w:rPr>
        <w:noProof/>
      </w:rPr>
    </w:sdtEndPr>
    <w:sdtContent>
      <w:p w:rsidR="001173AC" w:rsidRDefault="001173AC">
        <w:pPr>
          <w:pStyle w:val="Header"/>
          <w:jc w:val="right"/>
        </w:pPr>
        <w:r>
          <w:t>43</w:t>
        </w:r>
      </w:p>
    </w:sdtContent>
  </w:sdt>
  <w:p w:rsidR="001173AC" w:rsidRDefault="001173AC" w:rsidP="00732389">
    <w:pPr>
      <w:pStyle w:val="Header"/>
      <w:jc w:val="righ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3AC" w:rsidRDefault="001173AC">
    <w:pPr>
      <w:pStyle w:val="Header"/>
      <w:jc w:val="right"/>
    </w:pPr>
  </w:p>
  <w:p w:rsidR="001173AC" w:rsidRDefault="001173AC" w:rsidP="00732389">
    <w:pPr>
      <w:pStyle w:val="Header"/>
      <w:jc w:val="righ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5527578"/>
      <w:docPartObj>
        <w:docPartGallery w:val="Page Numbers (Top of Page)"/>
        <w:docPartUnique/>
      </w:docPartObj>
    </w:sdtPr>
    <w:sdtEndPr>
      <w:rPr>
        <w:noProof/>
      </w:rPr>
    </w:sdtEndPr>
    <w:sdtContent>
      <w:p w:rsidR="001173AC" w:rsidRDefault="001173AC">
        <w:pPr>
          <w:pStyle w:val="Header"/>
          <w:jc w:val="right"/>
        </w:pPr>
        <w:r>
          <w:fldChar w:fldCharType="begin"/>
        </w:r>
        <w:r>
          <w:instrText xml:space="preserve"> PAGE   \* MERGEFORMAT </w:instrText>
        </w:r>
        <w:r>
          <w:fldChar w:fldCharType="separate"/>
        </w:r>
        <w:r w:rsidR="00C85B6C">
          <w:rPr>
            <w:noProof/>
          </w:rPr>
          <w:t>54</w:t>
        </w:r>
        <w:r>
          <w:rPr>
            <w:noProof/>
          </w:rPr>
          <w:fldChar w:fldCharType="end"/>
        </w:r>
      </w:p>
    </w:sdtContent>
  </w:sdt>
  <w:p w:rsidR="001173AC" w:rsidRDefault="001173AC" w:rsidP="00732389">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00A37"/>
    <w:multiLevelType w:val="hybridMultilevel"/>
    <w:tmpl w:val="0E481CC8"/>
    <w:lvl w:ilvl="0" w:tplc="3AC887B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86B237B"/>
    <w:multiLevelType w:val="hybridMultilevel"/>
    <w:tmpl w:val="9D6EE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169ED"/>
    <w:multiLevelType w:val="hybridMultilevel"/>
    <w:tmpl w:val="487C4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127863"/>
    <w:multiLevelType w:val="hybridMultilevel"/>
    <w:tmpl w:val="EE5AB246"/>
    <w:lvl w:ilvl="0" w:tplc="AC6A06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2866AA"/>
    <w:multiLevelType w:val="hybridMultilevel"/>
    <w:tmpl w:val="642AF488"/>
    <w:lvl w:ilvl="0" w:tplc="DE5AA6C6">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5" w15:restartNumberingAfterBreak="0">
    <w:nsid w:val="0D800B7B"/>
    <w:multiLevelType w:val="hybridMultilevel"/>
    <w:tmpl w:val="027EFF08"/>
    <w:lvl w:ilvl="0" w:tplc="B9265B2C">
      <w:start w:val="1"/>
      <w:numFmt w:val="lowerLetter"/>
      <w:lvlText w:val="%1)"/>
      <w:lvlJc w:val="left"/>
      <w:pPr>
        <w:ind w:left="2149" w:hanging="360"/>
      </w:pPr>
      <w:rPr>
        <w:rFonts w:hint="default"/>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6" w15:restartNumberingAfterBreak="0">
    <w:nsid w:val="0E3D717C"/>
    <w:multiLevelType w:val="multilevel"/>
    <w:tmpl w:val="7A5EF83E"/>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eastAsia="Times New Roman" w:hint="default"/>
        <w:b w:val="0"/>
      </w:rPr>
    </w:lvl>
    <w:lvl w:ilvl="2">
      <w:start w:val="1"/>
      <w:numFmt w:val="decimal"/>
      <w:isLgl/>
      <w:lvlText w:val="%1.%2.%3"/>
      <w:lvlJc w:val="left"/>
      <w:pPr>
        <w:ind w:left="1080" w:hanging="720"/>
      </w:pPr>
      <w:rPr>
        <w:rFonts w:eastAsia="Times New Roman" w:hint="default"/>
        <w:b w:val="0"/>
      </w:rPr>
    </w:lvl>
    <w:lvl w:ilvl="3">
      <w:start w:val="1"/>
      <w:numFmt w:val="decimal"/>
      <w:isLgl/>
      <w:lvlText w:val="%1.%2.%3.%4"/>
      <w:lvlJc w:val="left"/>
      <w:pPr>
        <w:ind w:left="1080" w:hanging="720"/>
      </w:pPr>
      <w:rPr>
        <w:rFonts w:eastAsia="Times New Roman" w:hint="default"/>
        <w:b w:val="0"/>
      </w:rPr>
    </w:lvl>
    <w:lvl w:ilvl="4">
      <w:start w:val="1"/>
      <w:numFmt w:val="decimal"/>
      <w:isLgl/>
      <w:lvlText w:val="%1.%2.%3.%4.%5"/>
      <w:lvlJc w:val="left"/>
      <w:pPr>
        <w:ind w:left="1440" w:hanging="1080"/>
      </w:pPr>
      <w:rPr>
        <w:rFonts w:eastAsia="Times New Roman" w:hint="default"/>
        <w:b w:val="0"/>
      </w:rPr>
    </w:lvl>
    <w:lvl w:ilvl="5">
      <w:start w:val="1"/>
      <w:numFmt w:val="decimal"/>
      <w:isLgl/>
      <w:lvlText w:val="%1.%2.%3.%4.%5.%6"/>
      <w:lvlJc w:val="left"/>
      <w:pPr>
        <w:ind w:left="1440" w:hanging="1080"/>
      </w:pPr>
      <w:rPr>
        <w:rFonts w:eastAsia="Times New Roman" w:hint="default"/>
        <w:b w:val="0"/>
      </w:rPr>
    </w:lvl>
    <w:lvl w:ilvl="6">
      <w:start w:val="1"/>
      <w:numFmt w:val="decimal"/>
      <w:isLgl/>
      <w:lvlText w:val="%1.%2.%3.%4.%5.%6.%7"/>
      <w:lvlJc w:val="left"/>
      <w:pPr>
        <w:ind w:left="1800" w:hanging="1440"/>
      </w:pPr>
      <w:rPr>
        <w:rFonts w:eastAsia="Times New Roman" w:hint="default"/>
        <w:b w:val="0"/>
      </w:rPr>
    </w:lvl>
    <w:lvl w:ilvl="7">
      <w:start w:val="1"/>
      <w:numFmt w:val="decimal"/>
      <w:isLgl/>
      <w:lvlText w:val="%1.%2.%3.%4.%5.%6.%7.%8"/>
      <w:lvlJc w:val="left"/>
      <w:pPr>
        <w:ind w:left="1800" w:hanging="1440"/>
      </w:pPr>
      <w:rPr>
        <w:rFonts w:eastAsia="Times New Roman" w:hint="default"/>
        <w:b w:val="0"/>
      </w:rPr>
    </w:lvl>
    <w:lvl w:ilvl="8">
      <w:start w:val="1"/>
      <w:numFmt w:val="decimal"/>
      <w:isLgl/>
      <w:lvlText w:val="%1.%2.%3.%4.%5.%6.%7.%8.%9"/>
      <w:lvlJc w:val="left"/>
      <w:pPr>
        <w:ind w:left="2160" w:hanging="1800"/>
      </w:pPr>
      <w:rPr>
        <w:rFonts w:eastAsia="Times New Roman" w:hint="default"/>
        <w:b w:val="0"/>
      </w:rPr>
    </w:lvl>
  </w:abstractNum>
  <w:abstractNum w:abstractNumId="7" w15:restartNumberingAfterBreak="0">
    <w:nsid w:val="0E557796"/>
    <w:multiLevelType w:val="hybridMultilevel"/>
    <w:tmpl w:val="4E4A0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7545B2"/>
    <w:multiLevelType w:val="hybridMultilevel"/>
    <w:tmpl w:val="6742AE62"/>
    <w:lvl w:ilvl="0" w:tplc="6450D532">
      <w:start w:val="1"/>
      <w:numFmt w:val="lowerLetter"/>
      <w:lvlText w:val="%1)"/>
      <w:lvlJc w:val="left"/>
      <w:pPr>
        <w:ind w:left="2913" w:hanging="360"/>
      </w:pPr>
      <w:rPr>
        <w:rFonts w:ascii="Times New Roman" w:eastAsiaTheme="minorHAnsi" w:hAnsi="Times New Roman" w:cs="Times New Roman"/>
      </w:rPr>
    </w:lvl>
    <w:lvl w:ilvl="1" w:tplc="04090003" w:tentative="1">
      <w:start w:val="1"/>
      <w:numFmt w:val="bullet"/>
      <w:lvlText w:val="o"/>
      <w:lvlJc w:val="left"/>
      <w:pPr>
        <w:ind w:left="3644" w:hanging="360"/>
      </w:pPr>
      <w:rPr>
        <w:rFonts w:ascii="Courier New" w:hAnsi="Courier New" w:cs="Courier New" w:hint="default"/>
      </w:rPr>
    </w:lvl>
    <w:lvl w:ilvl="2" w:tplc="04090005" w:tentative="1">
      <w:start w:val="1"/>
      <w:numFmt w:val="bullet"/>
      <w:lvlText w:val=""/>
      <w:lvlJc w:val="left"/>
      <w:pPr>
        <w:ind w:left="4364" w:hanging="360"/>
      </w:pPr>
      <w:rPr>
        <w:rFonts w:ascii="Wingdings" w:hAnsi="Wingdings" w:hint="default"/>
      </w:rPr>
    </w:lvl>
    <w:lvl w:ilvl="3" w:tplc="04090001" w:tentative="1">
      <w:start w:val="1"/>
      <w:numFmt w:val="bullet"/>
      <w:lvlText w:val=""/>
      <w:lvlJc w:val="left"/>
      <w:pPr>
        <w:ind w:left="5084" w:hanging="360"/>
      </w:pPr>
      <w:rPr>
        <w:rFonts w:ascii="Symbol" w:hAnsi="Symbol" w:hint="default"/>
      </w:rPr>
    </w:lvl>
    <w:lvl w:ilvl="4" w:tplc="04090003" w:tentative="1">
      <w:start w:val="1"/>
      <w:numFmt w:val="bullet"/>
      <w:lvlText w:val="o"/>
      <w:lvlJc w:val="left"/>
      <w:pPr>
        <w:ind w:left="5804" w:hanging="360"/>
      </w:pPr>
      <w:rPr>
        <w:rFonts w:ascii="Courier New" w:hAnsi="Courier New" w:cs="Courier New" w:hint="default"/>
      </w:rPr>
    </w:lvl>
    <w:lvl w:ilvl="5" w:tplc="04090005" w:tentative="1">
      <w:start w:val="1"/>
      <w:numFmt w:val="bullet"/>
      <w:lvlText w:val=""/>
      <w:lvlJc w:val="left"/>
      <w:pPr>
        <w:ind w:left="6524" w:hanging="360"/>
      </w:pPr>
      <w:rPr>
        <w:rFonts w:ascii="Wingdings" w:hAnsi="Wingdings" w:hint="default"/>
      </w:rPr>
    </w:lvl>
    <w:lvl w:ilvl="6" w:tplc="04090001" w:tentative="1">
      <w:start w:val="1"/>
      <w:numFmt w:val="bullet"/>
      <w:lvlText w:val=""/>
      <w:lvlJc w:val="left"/>
      <w:pPr>
        <w:ind w:left="7244" w:hanging="360"/>
      </w:pPr>
      <w:rPr>
        <w:rFonts w:ascii="Symbol" w:hAnsi="Symbol" w:hint="default"/>
      </w:rPr>
    </w:lvl>
    <w:lvl w:ilvl="7" w:tplc="04090003" w:tentative="1">
      <w:start w:val="1"/>
      <w:numFmt w:val="bullet"/>
      <w:lvlText w:val="o"/>
      <w:lvlJc w:val="left"/>
      <w:pPr>
        <w:ind w:left="7964" w:hanging="360"/>
      </w:pPr>
      <w:rPr>
        <w:rFonts w:ascii="Courier New" w:hAnsi="Courier New" w:cs="Courier New" w:hint="default"/>
      </w:rPr>
    </w:lvl>
    <w:lvl w:ilvl="8" w:tplc="04090005" w:tentative="1">
      <w:start w:val="1"/>
      <w:numFmt w:val="bullet"/>
      <w:lvlText w:val=""/>
      <w:lvlJc w:val="left"/>
      <w:pPr>
        <w:ind w:left="8684" w:hanging="360"/>
      </w:pPr>
      <w:rPr>
        <w:rFonts w:ascii="Wingdings" w:hAnsi="Wingdings" w:hint="default"/>
      </w:rPr>
    </w:lvl>
  </w:abstractNum>
  <w:abstractNum w:abstractNumId="9" w15:restartNumberingAfterBreak="0">
    <w:nsid w:val="12BA28CE"/>
    <w:multiLevelType w:val="hybridMultilevel"/>
    <w:tmpl w:val="02A868CE"/>
    <w:lvl w:ilvl="0" w:tplc="38FEB972">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0" w15:restartNumberingAfterBreak="0">
    <w:nsid w:val="137F1811"/>
    <w:multiLevelType w:val="multilevel"/>
    <w:tmpl w:val="7A6AB464"/>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 w15:restartNumberingAfterBreak="0">
    <w:nsid w:val="13984FF0"/>
    <w:multiLevelType w:val="hybridMultilevel"/>
    <w:tmpl w:val="F094FA3C"/>
    <w:lvl w:ilvl="0" w:tplc="C4D6C96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14DE3BF1"/>
    <w:multiLevelType w:val="hybridMultilevel"/>
    <w:tmpl w:val="D09EB798"/>
    <w:lvl w:ilvl="0" w:tplc="A346455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1A7418CE"/>
    <w:multiLevelType w:val="hybridMultilevel"/>
    <w:tmpl w:val="9C3AE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781B10"/>
    <w:multiLevelType w:val="multilevel"/>
    <w:tmpl w:val="34F885DC"/>
    <w:lvl w:ilvl="0">
      <w:start w:val="1"/>
      <w:numFmt w:val="decimal"/>
      <w:lvlText w:val="%1."/>
      <w:lvlJc w:val="left"/>
      <w:pPr>
        <w:ind w:left="1080" w:hanging="360"/>
      </w:pPr>
      <w:rPr>
        <w:rFonts w:hint="default"/>
      </w:rPr>
    </w:lvl>
    <w:lvl w:ilvl="1">
      <w:start w:val="3"/>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1A8B0F1A"/>
    <w:multiLevelType w:val="hybridMultilevel"/>
    <w:tmpl w:val="16A89CB6"/>
    <w:lvl w:ilvl="0" w:tplc="B4DE2E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F960055"/>
    <w:multiLevelType w:val="multilevel"/>
    <w:tmpl w:val="A4FC045C"/>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2210037"/>
    <w:multiLevelType w:val="hybridMultilevel"/>
    <w:tmpl w:val="F8B4A672"/>
    <w:lvl w:ilvl="0" w:tplc="36EC72D6">
      <w:start w:val="1"/>
      <w:numFmt w:val="lowerLetter"/>
      <w:lvlText w:val="%1."/>
      <w:lvlJc w:val="left"/>
      <w:pPr>
        <w:ind w:left="2204" w:hanging="360"/>
      </w:pPr>
      <w:rPr>
        <w:rFonts w:hint="default"/>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18" w15:restartNumberingAfterBreak="0">
    <w:nsid w:val="25A9022A"/>
    <w:multiLevelType w:val="hybridMultilevel"/>
    <w:tmpl w:val="EE3874F2"/>
    <w:lvl w:ilvl="0" w:tplc="F97CD0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6DC0A5E"/>
    <w:multiLevelType w:val="hybridMultilevel"/>
    <w:tmpl w:val="BD1ED68C"/>
    <w:lvl w:ilvl="0" w:tplc="2578C28A">
      <w:start w:val="1"/>
      <w:numFmt w:val="lowerLetter"/>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0" w15:restartNumberingAfterBreak="0">
    <w:nsid w:val="27274887"/>
    <w:multiLevelType w:val="hybridMultilevel"/>
    <w:tmpl w:val="4FA83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282B73"/>
    <w:multiLevelType w:val="hybridMultilevel"/>
    <w:tmpl w:val="414ECBC8"/>
    <w:lvl w:ilvl="0" w:tplc="95F8EF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D445116"/>
    <w:multiLevelType w:val="hybridMultilevel"/>
    <w:tmpl w:val="EA08C684"/>
    <w:lvl w:ilvl="0" w:tplc="0658C1A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8A81E4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9E6FC9"/>
    <w:multiLevelType w:val="hybridMultilevel"/>
    <w:tmpl w:val="BAFC0B8E"/>
    <w:lvl w:ilvl="0" w:tplc="A816F4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2CD13B5"/>
    <w:multiLevelType w:val="hybridMultilevel"/>
    <w:tmpl w:val="51465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815F5C"/>
    <w:multiLevelType w:val="hybridMultilevel"/>
    <w:tmpl w:val="665E8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2C7C88"/>
    <w:multiLevelType w:val="hybridMultilevel"/>
    <w:tmpl w:val="6C5EE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E77C2B"/>
    <w:multiLevelType w:val="hybridMultilevel"/>
    <w:tmpl w:val="AE686942"/>
    <w:lvl w:ilvl="0" w:tplc="3F528C30">
      <w:start w:val="1"/>
      <w:numFmt w:val="lowerLetter"/>
      <w:lvlText w:val="%1."/>
      <w:lvlJc w:val="left"/>
      <w:pPr>
        <w:ind w:left="2574" w:hanging="360"/>
      </w:pPr>
      <w:rPr>
        <w:rFonts w:hint="default"/>
      </w:r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28" w15:restartNumberingAfterBreak="0">
    <w:nsid w:val="37347E62"/>
    <w:multiLevelType w:val="hybridMultilevel"/>
    <w:tmpl w:val="0E70307E"/>
    <w:lvl w:ilvl="0" w:tplc="469664D8">
      <w:start w:val="1"/>
      <w:numFmt w:val="lowerLetter"/>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9105AFB"/>
    <w:multiLevelType w:val="multilevel"/>
    <w:tmpl w:val="3508E614"/>
    <w:lvl w:ilvl="0">
      <w:start w:val="4"/>
      <w:numFmt w:val="decimal"/>
      <w:lvlText w:val="%1"/>
      <w:lvlJc w:val="left"/>
      <w:pPr>
        <w:ind w:left="480" w:hanging="480"/>
      </w:pPr>
      <w:rPr>
        <w:rFonts w:hint="default"/>
      </w:rPr>
    </w:lvl>
    <w:lvl w:ilvl="1">
      <w:start w:val="7"/>
      <w:numFmt w:val="decimal"/>
      <w:lvlText w:val="%1.%2"/>
      <w:lvlJc w:val="left"/>
      <w:pPr>
        <w:ind w:left="551" w:hanging="480"/>
      </w:pPr>
      <w:rPr>
        <w:rFonts w:hint="default"/>
      </w:rPr>
    </w:lvl>
    <w:lvl w:ilvl="2">
      <w:start w:val="3"/>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30" w15:restartNumberingAfterBreak="0">
    <w:nsid w:val="391511C5"/>
    <w:multiLevelType w:val="hybridMultilevel"/>
    <w:tmpl w:val="B3569DE6"/>
    <w:lvl w:ilvl="0" w:tplc="1E447B18">
      <w:start w:val="1"/>
      <w:numFmt w:val="lowerLetter"/>
      <w:lvlText w:val="%1."/>
      <w:lvlJc w:val="left"/>
      <w:pPr>
        <w:ind w:left="2574" w:hanging="360"/>
      </w:pPr>
      <w:rPr>
        <w:rFonts w:hint="default"/>
      </w:r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31" w15:restartNumberingAfterBreak="0">
    <w:nsid w:val="39E37E84"/>
    <w:multiLevelType w:val="multilevel"/>
    <w:tmpl w:val="A4FC045C"/>
    <w:lvl w:ilvl="0">
      <w:start w:val="2"/>
      <w:numFmt w:val="decimal"/>
      <w:lvlText w:val="%1"/>
      <w:lvlJc w:val="left"/>
      <w:pPr>
        <w:ind w:left="480" w:hanging="480"/>
      </w:pPr>
      <w:rPr>
        <w:rFonts w:hint="default"/>
        <w:i w:val="0"/>
      </w:rPr>
    </w:lvl>
    <w:lvl w:ilvl="1">
      <w:start w:val="2"/>
      <w:numFmt w:val="decimal"/>
      <w:lvlText w:val="%1.%2"/>
      <w:lvlJc w:val="left"/>
      <w:pPr>
        <w:ind w:left="480" w:hanging="480"/>
      </w:pPr>
      <w:rPr>
        <w:rFonts w:hint="default"/>
        <w:i w:val="0"/>
      </w:rPr>
    </w:lvl>
    <w:lvl w:ilvl="2">
      <w:start w:val="2"/>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2" w15:restartNumberingAfterBreak="0">
    <w:nsid w:val="3BC77098"/>
    <w:multiLevelType w:val="hybridMultilevel"/>
    <w:tmpl w:val="EF3A36B4"/>
    <w:lvl w:ilvl="0" w:tplc="8A928DD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15:restartNumberingAfterBreak="0">
    <w:nsid w:val="3F0C607B"/>
    <w:multiLevelType w:val="hybridMultilevel"/>
    <w:tmpl w:val="D436C882"/>
    <w:lvl w:ilvl="0" w:tplc="AE0A215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2737C46"/>
    <w:multiLevelType w:val="hybridMultilevel"/>
    <w:tmpl w:val="BF909184"/>
    <w:lvl w:ilvl="0" w:tplc="DFFE98EA">
      <w:start w:val="1"/>
      <w:numFmt w:val="lowerLetter"/>
      <w:lvlText w:val="%1."/>
      <w:lvlJc w:val="left"/>
      <w:pPr>
        <w:ind w:left="1444" w:hanging="360"/>
      </w:pPr>
      <w:rPr>
        <w:rFonts w:hint="default"/>
      </w:r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35" w15:restartNumberingAfterBreak="0">
    <w:nsid w:val="447C18E5"/>
    <w:multiLevelType w:val="hybridMultilevel"/>
    <w:tmpl w:val="EB34E600"/>
    <w:lvl w:ilvl="0" w:tplc="8F8421E0">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6" w15:restartNumberingAfterBreak="0">
    <w:nsid w:val="45E23EE5"/>
    <w:multiLevelType w:val="multilevel"/>
    <w:tmpl w:val="57FE2338"/>
    <w:lvl w:ilvl="0">
      <w:start w:val="1"/>
      <w:numFmt w:val="decimal"/>
      <w:lvlText w:val="%1."/>
      <w:lvlJc w:val="left"/>
      <w:pPr>
        <w:ind w:left="644" w:hanging="360"/>
      </w:pPr>
      <w:rPr>
        <w:rFonts w:hint="default"/>
      </w:rPr>
    </w:lvl>
    <w:lvl w:ilvl="1">
      <w:start w:val="2"/>
      <w:numFmt w:val="decimal"/>
      <w:isLgl/>
      <w:lvlText w:val="%1.%2"/>
      <w:lvlJc w:val="left"/>
      <w:pPr>
        <w:ind w:left="1004" w:hanging="720"/>
      </w:pPr>
      <w:rPr>
        <w:rFonts w:hint="default"/>
      </w:rPr>
    </w:lvl>
    <w:lvl w:ilvl="2">
      <w:start w:val="10"/>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7" w15:restartNumberingAfterBreak="0">
    <w:nsid w:val="46D76561"/>
    <w:multiLevelType w:val="hybridMultilevel"/>
    <w:tmpl w:val="BF8E5E3E"/>
    <w:lvl w:ilvl="0" w:tplc="0A9C872A">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 w15:restartNumberingAfterBreak="0">
    <w:nsid w:val="483D1F9E"/>
    <w:multiLevelType w:val="hybridMultilevel"/>
    <w:tmpl w:val="213E9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C91A85"/>
    <w:multiLevelType w:val="hybridMultilevel"/>
    <w:tmpl w:val="D8C80D76"/>
    <w:lvl w:ilvl="0" w:tplc="26D8B7E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48FF35C0"/>
    <w:multiLevelType w:val="hybridMultilevel"/>
    <w:tmpl w:val="C034426E"/>
    <w:lvl w:ilvl="0" w:tplc="85022F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B216644"/>
    <w:multiLevelType w:val="multilevel"/>
    <w:tmpl w:val="21E240F0"/>
    <w:lvl w:ilvl="0">
      <w:start w:val="1"/>
      <w:numFmt w:val="decimal"/>
      <w:lvlText w:val="%1."/>
      <w:lvlJc w:val="left"/>
      <w:pPr>
        <w:ind w:left="1844" w:hanging="360"/>
      </w:pPr>
      <w:rPr>
        <w:rFonts w:hint="default"/>
      </w:rPr>
    </w:lvl>
    <w:lvl w:ilvl="1">
      <w:start w:val="1"/>
      <w:numFmt w:val="decimal"/>
      <w:isLgl/>
      <w:lvlText w:val="%1.%2"/>
      <w:lvlJc w:val="left"/>
      <w:pPr>
        <w:ind w:left="1844"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2204" w:hanging="720"/>
      </w:pPr>
      <w:rPr>
        <w:rFonts w:hint="default"/>
      </w:rPr>
    </w:lvl>
    <w:lvl w:ilvl="4">
      <w:start w:val="1"/>
      <w:numFmt w:val="decimal"/>
      <w:isLgl/>
      <w:lvlText w:val="%1.%2.%3.%4.%5"/>
      <w:lvlJc w:val="left"/>
      <w:pPr>
        <w:ind w:left="2564" w:hanging="1080"/>
      </w:pPr>
      <w:rPr>
        <w:rFonts w:hint="default"/>
      </w:rPr>
    </w:lvl>
    <w:lvl w:ilvl="5">
      <w:start w:val="1"/>
      <w:numFmt w:val="decimal"/>
      <w:isLgl/>
      <w:lvlText w:val="%1.%2.%3.%4.%5.%6"/>
      <w:lvlJc w:val="left"/>
      <w:pPr>
        <w:ind w:left="2564" w:hanging="1080"/>
      </w:pPr>
      <w:rPr>
        <w:rFonts w:hint="default"/>
      </w:rPr>
    </w:lvl>
    <w:lvl w:ilvl="6">
      <w:start w:val="1"/>
      <w:numFmt w:val="decimal"/>
      <w:isLgl/>
      <w:lvlText w:val="%1.%2.%3.%4.%5.%6.%7"/>
      <w:lvlJc w:val="left"/>
      <w:pPr>
        <w:ind w:left="2924" w:hanging="1440"/>
      </w:pPr>
      <w:rPr>
        <w:rFonts w:hint="default"/>
      </w:rPr>
    </w:lvl>
    <w:lvl w:ilvl="7">
      <w:start w:val="1"/>
      <w:numFmt w:val="decimal"/>
      <w:isLgl/>
      <w:lvlText w:val="%1.%2.%3.%4.%5.%6.%7.%8"/>
      <w:lvlJc w:val="left"/>
      <w:pPr>
        <w:ind w:left="2924" w:hanging="1440"/>
      </w:pPr>
      <w:rPr>
        <w:rFonts w:hint="default"/>
      </w:rPr>
    </w:lvl>
    <w:lvl w:ilvl="8">
      <w:start w:val="1"/>
      <w:numFmt w:val="decimal"/>
      <w:isLgl/>
      <w:lvlText w:val="%1.%2.%3.%4.%5.%6.%7.%8.%9"/>
      <w:lvlJc w:val="left"/>
      <w:pPr>
        <w:ind w:left="3284" w:hanging="1800"/>
      </w:pPr>
      <w:rPr>
        <w:rFonts w:hint="default"/>
      </w:rPr>
    </w:lvl>
  </w:abstractNum>
  <w:abstractNum w:abstractNumId="42" w15:restartNumberingAfterBreak="0">
    <w:nsid w:val="4BB5215A"/>
    <w:multiLevelType w:val="hybridMultilevel"/>
    <w:tmpl w:val="ADFC1174"/>
    <w:lvl w:ilvl="0" w:tplc="D7A20EB0">
      <w:start w:val="1"/>
      <w:numFmt w:val="decimal"/>
      <w:lvlText w:val="%1."/>
      <w:lvlJc w:val="left"/>
      <w:pPr>
        <w:ind w:left="644" w:hanging="360"/>
      </w:pPr>
      <w:rPr>
        <w:rFonts w:hint="default"/>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4DC54F09"/>
    <w:multiLevelType w:val="multilevel"/>
    <w:tmpl w:val="C63C8682"/>
    <w:lvl w:ilvl="0">
      <w:start w:val="5"/>
      <w:numFmt w:val="decimal"/>
      <w:lvlText w:val="%1"/>
      <w:lvlJc w:val="left"/>
      <w:pPr>
        <w:ind w:left="480" w:hanging="480"/>
      </w:pPr>
      <w:rPr>
        <w:rFonts w:hint="default"/>
      </w:rPr>
    </w:lvl>
    <w:lvl w:ilvl="1">
      <w:start w:val="1"/>
      <w:numFmt w:val="decimal"/>
      <w:lvlText w:val="%1.%2"/>
      <w:lvlJc w:val="left"/>
      <w:pPr>
        <w:ind w:left="551" w:hanging="48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44" w15:restartNumberingAfterBreak="0">
    <w:nsid w:val="50796E83"/>
    <w:multiLevelType w:val="hybridMultilevel"/>
    <w:tmpl w:val="4DC4E57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153176C"/>
    <w:multiLevelType w:val="multilevel"/>
    <w:tmpl w:val="A4FC045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2555F69"/>
    <w:multiLevelType w:val="hybridMultilevel"/>
    <w:tmpl w:val="96D84B36"/>
    <w:lvl w:ilvl="0" w:tplc="A5DA3E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33D15AD"/>
    <w:multiLevelType w:val="multilevel"/>
    <w:tmpl w:val="A4FC045C"/>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5E86450"/>
    <w:multiLevelType w:val="hybridMultilevel"/>
    <w:tmpl w:val="9042B3C0"/>
    <w:lvl w:ilvl="0" w:tplc="BFB64558">
      <w:start w:val="3"/>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9" w15:restartNumberingAfterBreak="0">
    <w:nsid w:val="56D90051"/>
    <w:multiLevelType w:val="hybridMultilevel"/>
    <w:tmpl w:val="3BDE1B18"/>
    <w:lvl w:ilvl="0" w:tplc="E228C2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AEA072E"/>
    <w:multiLevelType w:val="hybridMultilevel"/>
    <w:tmpl w:val="E146BA70"/>
    <w:lvl w:ilvl="0" w:tplc="05F85C0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5B1336EC"/>
    <w:multiLevelType w:val="hybridMultilevel"/>
    <w:tmpl w:val="B9241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FD10F69"/>
    <w:multiLevelType w:val="hybridMultilevel"/>
    <w:tmpl w:val="4792F9F4"/>
    <w:lvl w:ilvl="0" w:tplc="4FB2B07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2A3C82FA">
      <w:start w:val="1"/>
      <w:numFmt w:val="decimal"/>
      <w:lvlText w:val="%3)"/>
      <w:lvlJc w:val="left"/>
      <w:pPr>
        <w:ind w:left="2340" w:hanging="360"/>
      </w:pPr>
      <w:rPr>
        <w:rFonts w:hint="default"/>
      </w:rPr>
    </w:lvl>
    <w:lvl w:ilvl="3" w:tplc="16200A78">
      <w:start w:val="1"/>
      <w:numFmt w:val="lowerLetter"/>
      <w:lvlText w:val="%4)"/>
      <w:lvlJc w:val="left"/>
      <w:pPr>
        <w:ind w:left="2880" w:hanging="360"/>
      </w:pPr>
      <w:rPr>
        <w:rFonts w:hint="default"/>
      </w:rPr>
    </w:lvl>
    <w:lvl w:ilvl="4" w:tplc="B2A4B538">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02F34EF"/>
    <w:multiLevelType w:val="hybridMultilevel"/>
    <w:tmpl w:val="F710CF16"/>
    <w:lvl w:ilvl="0" w:tplc="B23664E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4" w15:restartNumberingAfterBreak="0">
    <w:nsid w:val="60B3718B"/>
    <w:multiLevelType w:val="hybridMultilevel"/>
    <w:tmpl w:val="0270FACC"/>
    <w:lvl w:ilvl="0" w:tplc="BB28A76A">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 w15:restartNumberingAfterBreak="0">
    <w:nsid w:val="618E5F9F"/>
    <w:multiLevelType w:val="hybridMultilevel"/>
    <w:tmpl w:val="51CC8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6226017"/>
    <w:multiLevelType w:val="hybridMultilevel"/>
    <w:tmpl w:val="292604C2"/>
    <w:lvl w:ilvl="0" w:tplc="3F6EED88">
      <w:start w:val="1"/>
      <w:numFmt w:val="decimal"/>
      <w:lvlText w:val="%1."/>
      <w:lvlJc w:val="left"/>
      <w:pPr>
        <w:ind w:left="1844" w:hanging="360"/>
      </w:pPr>
      <w:rPr>
        <w:rFonts w:hint="default"/>
      </w:rPr>
    </w:lvl>
    <w:lvl w:ilvl="1" w:tplc="04090019" w:tentative="1">
      <w:start w:val="1"/>
      <w:numFmt w:val="lowerLetter"/>
      <w:lvlText w:val="%2."/>
      <w:lvlJc w:val="left"/>
      <w:pPr>
        <w:ind w:left="2564" w:hanging="360"/>
      </w:pPr>
    </w:lvl>
    <w:lvl w:ilvl="2" w:tplc="0409001B" w:tentative="1">
      <w:start w:val="1"/>
      <w:numFmt w:val="lowerRoman"/>
      <w:lvlText w:val="%3."/>
      <w:lvlJc w:val="right"/>
      <w:pPr>
        <w:ind w:left="3284" w:hanging="180"/>
      </w:pPr>
    </w:lvl>
    <w:lvl w:ilvl="3" w:tplc="0409000F" w:tentative="1">
      <w:start w:val="1"/>
      <w:numFmt w:val="decimal"/>
      <w:lvlText w:val="%4."/>
      <w:lvlJc w:val="left"/>
      <w:pPr>
        <w:ind w:left="4004" w:hanging="360"/>
      </w:pPr>
    </w:lvl>
    <w:lvl w:ilvl="4" w:tplc="04090019" w:tentative="1">
      <w:start w:val="1"/>
      <w:numFmt w:val="lowerLetter"/>
      <w:lvlText w:val="%5."/>
      <w:lvlJc w:val="left"/>
      <w:pPr>
        <w:ind w:left="4724" w:hanging="360"/>
      </w:pPr>
    </w:lvl>
    <w:lvl w:ilvl="5" w:tplc="0409001B" w:tentative="1">
      <w:start w:val="1"/>
      <w:numFmt w:val="lowerRoman"/>
      <w:lvlText w:val="%6."/>
      <w:lvlJc w:val="right"/>
      <w:pPr>
        <w:ind w:left="5444" w:hanging="180"/>
      </w:pPr>
    </w:lvl>
    <w:lvl w:ilvl="6" w:tplc="0409000F" w:tentative="1">
      <w:start w:val="1"/>
      <w:numFmt w:val="decimal"/>
      <w:lvlText w:val="%7."/>
      <w:lvlJc w:val="left"/>
      <w:pPr>
        <w:ind w:left="6164" w:hanging="360"/>
      </w:pPr>
    </w:lvl>
    <w:lvl w:ilvl="7" w:tplc="04090019" w:tentative="1">
      <w:start w:val="1"/>
      <w:numFmt w:val="lowerLetter"/>
      <w:lvlText w:val="%8."/>
      <w:lvlJc w:val="left"/>
      <w:pPr>
        <w:ind w:left="6884" w:hanging="360"/>
      </w:pPr>
    </w:lvl>
    <w:lvl w:ilvl="8" w:tplc="0409001B" w:tentative="1">
      <w:start w:val="1"/>
      <w:numFmt w:val="lowerRoman"/>
      <w:lvlText w:val="%9."/>
      <w:lvlJc w:val="right"/>
      <w:pPr>
        <w:ind w:left="7604" w:hanging="180"/>
      </w:pPr>
    </w:lvl>
  </w:abstractNum>
  <w:abstractNum w:abstractNumId="57" w15:restartNumberingAfterBreak="0">
    <w:nsid w:val="6C0C5CD0"/>
    <w:multiLevelType w:val="hybridMultilevel"/>
    <w:tmpl w:val="1278ED10"/>
    <w:lvl w:ilvl="0" w:tplc="8D380B34">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8" w15:restartNumberingAfterBreak="0">
    <w:nsid w:val="6C9267FD"/>
    <w:multiLevelType w:val="hybridMultilevel"/>
    <w:tmpl w:val="29E6B142"/>
    <w:lvl w:ilvl="0" w:tplc="6AACC5A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9" w15:restartNumberingAfterBreak="0">
    <w:nsid w:val="6CA537CD"/>
    <w:multiLevelType w:val="hybridMultilevel"/>
    <w:tmpl w:val="8B047BDA"/>
    <w:lvl w:ilvl="0" w:tplc="B700F102">
      <w:start w:val="1"/>
      <w:numFmt w:val="lowerLetter"/>
      <w:lvlText w:val="%1)"/>
      <w:lvlJc w:val="left"/>
      <w:pPr>
        <w:ind w:left="2924" w:hanging="360"/>
      </w:pPr>
      <w:rPr>
        <w:rFonts w:hint="default"/>
      </w:rPr>
    </w:lvl>
    <w:lvl w:ilvl="1" w:tplc="04090019" w:tentative="1">
      <w:start w:val="1"/>
      <w:numFmt w:val="lowerLetter"/>
      <w:lvlText w:val="%2."/>
      <w:lvlJc w:val="left"/>
      <w:pPr>
        <w:ind w:left="3644" w:hanging="360"/>
      </w:pPr>
    </w:lvl>
    <w:lvl w:ilvl="2" w:tplc="0409001B" w:tentative="1">
      <w:start w:val="1"/>
      <w:numFmt w:val="lowerRoman"/>
      <w:lvlText w:val="%3."/>
      <w:lvlJc w:val="right"/>
      <w:pPr>
        <w:ind w:left="4364" w:hanging="180"/>
      </w:pPr>
    </w:lvl>
    <w:lvl w:ilvl="3" w:tplc="0409000F" w:tentative="1">
      <w:start w:val="1"/>
      <w:numFmt w:val="decimal"/>
      <w:lvlText w:val="%4."/>
      <w:lvlJc w:val="left"/>
      <w:pPr>
        <w:ind w:left="5084" w:hanging="360"/>
      </w:pPr>
    </w:lvl>
    <w:lvl w:ilvl="4" w:tplc="04090019" w:tentative="1">
      <w:start w:val="1"/>
      <w:numFmt w:val="lowerLetter"/>
      <w:lvlText w:val="%5."/>
      <w:lvlJc w:val="left"/>
      <w:pPr>
        <w:ind w:left="5804" w:hanging="360"/>
      </w:pPr>
    </w:lvl>
    <w:lvl w:ilvl="5" w:tplc="0409001B" w:tentative="1">
      <w:start w:val="1"/>
      <w:numFmt w:val="lowerRoman"/>
      <w:lvlText w:val="%6."/>
      <w:lvlJc w:val="right"/>
      <w:pPr>
        <w:ind w:left="6524" w:hanging="180"/>
      </w:pPr>
    </w:lvl>
    <w:lvl w:ilvl="6" w:tplc="0409000F" w:tentative="1">
      <w:start w:val="1"/>
      <w:numFmt w:val="decimal"/>
      <w:lvlText w:val="%7."/>
      <w:lvlJc w:val="left"/>
      <w:pPr>
        <w:ind w:left="7244" w:hanging="360"/>
      </w:pPr>
    </w:lvl>
    <w:lvl w:ilvl="7" w:tplc="04090019" w:tentative="1">
      <w:start w:val="1"/>
      <w:numFmt w:val="lowerLetter"/>
      <w:lvlText w:val="%8."/>
      <w:lvlJc w:val="left"/>
      <w:pPr>
        <w:ind w:left="7964" w:hanging="360"/>
      </w:pPr>
    </w:lvl>
    <w:lvl w:ilvl="8" w:tplc="0409001B" w:tentative="1">
      <w:start w:val="1"/>
      <w:numFmt w:val="lowerRoman"/>
      <w:lvlText w:val="%9."/>
      <w:lvlJc w:val="right"/>
      <w:pPr>
        <w:ind w:left="8684" w:hanging="180"/>
      </w:pPr>
    </w:lvl>
  </w:abstractNum>
  <w:abstractNum w:abstractNumId="60" w15:restartNumberingAfterBreak="0">
    <w:nsid w:val="6DDB4C76"/>
    <w:multiLevelType w:val="multilevel"/>
    <w:tmpl w:val="A04E7BA8"/>
    <w:lvl w:ilvl="0">
      <w:start w:val="1"/>
      <w:numFmt w:val="decimal"/>
      <w:lvlText w:val="%1."/>
      <w:lvlJc w:val="left"/>
      <w:pPr>
        <w:ind w:left="1069" w:hanging="360"/>
      </w:pPr>
      <w:rPr>
        <w:rFonts w:hint="default"/>
      </w:rPr>
    </w:lvl>
    <w:lvl w:ilvl="1">
      <w:start w:val="2"/>
      <w:numFmt w:val="decimal"/>
      <w:isLgl/>
      <w:lvlText w:val="%1.%2"/>
      <w:lvlJc w:val="left"/>
      <w:pPr>
        <w:ind w:left="1549" w:hanging="660"/>
      </w:pPr>
      <w:rPr>
        <w:rFonts w:hint="default"/>
      </w:rPr>
    </w:lvl>
    <w:lvl w:ilvl="2">
      <w:start w:val="11"/>
      <w:numFmt w:val="decimal"/>
      <w:isLgl/>
      <w:lvlText w:val="%1.%2.%3"/>
      <w:lvlJc w:val="left"/>
      <w:pPr>
        <w:ind w:left="1430" w:hanging="720"/>
      </w:pPr>
      <w:rPr>
        <w:rFonts w:hint="default"/>
      </w:rPr>
    </w:lvl>
    <w:lvl w:ilvl="3">
      <w:start w:val="1"/>
      <w:numFmt w:val="decimal"/>
      <w:isLgl/>
      <w:lvlText w:val="%1.%2.%3.%4"/>
      <w:lvlJc w:val="left"/>
      <w:pPr>
        <w:ind w:left="1969"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689" w:hanging="108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409" w:hanging="1440"/>
      </w:pPr>
      <w:rPr>
        <w:rFonts w:hint="default"/>
      </w:rPr>
    </w:lvl>
    <w:lvl w:ilvl="8">
      <w:start w:val="1"/>
      <w:numFmt w:val="decimal"/>
      <w:isLgl/>
      <w:lvlText w:val="%1.%2.%3.%4.%5.%6.%7.%8.%9"/>
      <w:lvlJc w:val="left"/>
      <w:pPr>
        <w:ind w:left="3949" w:hanging="1800"/>
      </w:pPr>
      <w:rPr>
        <w:rFonts w:hint="default"/>
      </w:rPr>
    </w:lvl>
  </w:abstractNum>
  <w:abstractNum w:abstractNumId="61" w15:restartNumberingAfterBreak="0">
    <w:nsid w:val="719E0E35"/>
    <w:multiLevelType w:val="multilevel"/>
    <w:tmpl w:val="1680AFAA"/>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2" w15:restartNumberingAfterBreak="0">
    <w:nsid w:val="723F1D7E"/>
    <w:multiLevelType w:val="hybridMultilevel"/>
    <w:tmpl w:val="1EE495B8"/>
    <w:lvl w:ilvl="0" w:tplc="89526E34">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3" w15:restartNumberingAfterBreak="0">
    <w:nsid w:val="766F4580"/>
    <w:multiLevelType w:val="hybridMultilevel"/>
    <w:tmpl w:val="84006F52"/>
    <w:lvl w:ilvl="0" w:tplc="A43C3AF8">
      <w:start w:val="1"/>
      <w:numFmt w:val="decimal"/>
      <w:lvlText w:val="%1)"/>
      <w:lvlJc w:val="left"/>
      <w:pPr>
        <w:ind w:left="2564" w:hanging="360"/>
      </w:pPr>
      <w:rPr>
        <w:rFonts w:hint="default"/>
      </w:rPr>
    </w:lvl>
    <w:lvl w:ilvl="1" w:tplc="04090019" w:tentative="1">
      <w:start w:val="1"/>
      <w:numFmt w:val="lowerLetter"/>
      <w:lvlText w:val="%2."/>
      <w:lvlJc w:val="left"/>
      <w:pPr>
        <w:ind w:left="3284" w:hanging="360"/>
      </w:pPr>
    </w:lvl>
    <w:lvl w:ilvl="2" w:tplc="0409001B" w:tentative="1">
      <w:start w:val="1"/>
      <w:numFmt w:val="lowerRoman"/>
      <w:lvlText w:val="%3."/>
      <w:lvlJc w:val="right"/>
      <w:pPr>
        <w:ind w:left="4004" w:hanging="180"/>
      </w:pPr>
    </w:lvl>
    <w:lvl w:ilvl="3" w:tplc="0409000F" w:tentative="1">
      <w:start w:val="1"/>
      <w:numFmt w:val="decimal"/>
      <w:lvlText w:val="%4."/>
      <w:lvlJc w:val="left"/>
      <w:pPr>
        <w:ind w:left="4724" w:hanging="360"/>
      </w:pPr>
    </w:lvl>
    <w:lvl w:ilvl="4" w:tplc="04090019" w:tentative="1">
      <w:start w:val="1"/>
      <w:numFmt w:val="lowerLetter"/>
      <w:lvlText w:val="%5."/>
      <w:lvlJc w:val="left"/>
      <w:pPr>
        <w:ind w:left="5444" w:hanging="360"/>
      </w:pPr>
    </w:lvl>
    <w:lvl w:ilvl="5" w:tplc="0409001B" w:tentative="1">
      <w:start w:val="1"/>
      <w:numFmt w:val="lowerRoman"/>
      <w:lvlText w:val="%6."/>
      <w:lvlJc w:val="right"/>
      <w:pPr>
        <w:ind w:left="6164" w:hanging="180"/>
      </w:pPr>
    </w:lvl>
    <w:lvl w:ilvl="6" w:tplc="0409000F" w:tentative="1">
      <w:start w:val="1"/>
      <w:numFmt w:val="decimal"/>
      <w:lvlText w:val="%7."/>
      <w:lvlJc w:val="left"/>
      <w:pPr>
        <w:ind w:left="6884" w:hanging="360"/>
      </w:pPr>
    </w:lvl>
    <w:lvl w:ilvl="7" w:tplc="04090019" w:tentative="1">
      <w:start w:val="1"/>
      <w:numFmt w:val="lowerLetter"/>
      <w:lvlText w:val="%8."/>
      <w:lvlJc w:val="left"/>
      <w:pPr>
        <w:ind w:left="7604" w:hanging="360"/>
      </w:pPr>
    </w:lvl>
    <w:lvl w:ilvl="8" w:tplc="0409001B" w:tentative="1">
      <w:start w:val="1"/>
      <w:numFmt w:val="lowerRoman"/>
      <w:lvlText w:val="%9."/>
      <w:lvlJc w:val="right"/>
      <w:pPr>
        <w:ind w:left="8324" w:hanging="180"/>
      </w:pPr>
    </w:lvl>
  </w:abstractNum>
  <w:abstractNum w:abstractNumId="64" w15:restartNumberingAfterBreak="0">
    <w:nsid w:val="78261BDD"/>
    <w:multiLevelType w:val="hybridMultilevel"/>
    <w:tmpl w:val="5858A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98365D3"/>
    <w:multiLevelType w:val="hybridMultilevel"/>
    <w:tmpl w:val="F4F4C9E6"/>
    <w:lvl w:ilvl="0" w:tplc="6C4C0714">
      <w:start w:val="1"/>
      <w:numFmt w:val="decimal"/>
      <w:lvlText w:val="%1."/>
      <w:lvlJc w:val="left"/>
      <w:pPr>
        <w:ind w:left="1844" w:hanging="360"/>
      </w:pPr>
      <w:rPr>
        <w:rFonts w:hint="default"/>
      </w:rPr>
    </w:lvl>
    <w:lvl w:ilvl="1" w:tplc="04090019" w:tentative="1">
      <w:start w:val="1"/>
      <w:numFmt w:val="lowerLetter"/>
      <w:lvlText w:val="%2."/>
      <w:lvlJc w:val="left"/>
      <w:pPr>
        <w:ind w:left="2564" w:hanging="360"/>
      </w:pPr>
    </w:lvl>
    <w:lvl w:ilvl="2" w:tplc="0409001B" w:tentative="1">
      <w:start w:val="1"/>
      <w:numFmt w:val="lowerRoman"/>
      <w:lvlText w:val="%3."/>
      <w:lvlJc w:val="right"/>
      <w:pPr>
        <w:ind w:left="3284" w:hanging="180"/>
      </w:pPr>
    </w:lvl>
    <w:lvl w:ilvl="3" w:tplc="0409000F" w:tentative="1">
      <w:start w:val="1"/>
      <w:numFmt w:val="decimal"/>
      <w:lvlText w:val="%4."/>
      <w:lvlJc w:val="left"/>
      <w:pPr>
        <w:ind w:left="4004" w:hanging="360"/>
      </w:pPr>
    </w:lvl>
    <w:lvl w:ilvl="4" w:tplc="04090019" w:tentative="1">
      <w:start w:val="1"/>
      <w:numFmt w:val="lowerLetter"/>
      <w:lvlText w:val="%5."/>
      <w:lvlJc w:val="left"/>
      <w:pPr>
        <w:ind w:left="4724" w:hanging="360"/>
      </w:pPr>
    </w:lvl>
    <w:lvl w:ilvl="5" w:tplc="0409001B" w:tentative="1">
      <w:start w:val="1"/>
      <w:numFmt w:val="lowerRoman"/>
      <w:lvlText w:val="%6."/>
      <w:lvlJc w:val="right"/>
      <w:pPr>
        <w:ind w:left="5444" w:hanging="180"/>
      </w:pPr>
    </w:lvl>
    <w:lvl w:ilvl="6" w:tplc="0409000F" w:tentative="1">
      <w:start w:val="1"/>
      <w:numFmt w:val="decimal"/>
      <w:lvlText w:val="%7."/>
      <w:lvlJc w:val="left"/>
      <w:pPr>
        <w:ind w:left="6164" w:hanging="360"/>
      </w:pPr>
    </w:lvl>
    <w:lvl w:ilvl="7" w:tplc="04090019" w:tentative="1">
      <w:start w:val="1"/>
      <w:numFmt w:val="lowerLetter"/>
      <w:lvlText w:val="%8."/>
      <w:lvlJc w:val="left"/>
      <w:pPr>
        <w:ind w:left="6884" w:hanging="360"/>
      </w:pPr>
    </w:lvl>
    <w:lvl w:ilvl="8" w:tplc="0409001B" w:tentative="1">
      <w:start w:val="1"/>
      <w:numFmt w:val="lowerRoman"/>
      <w:lvlText w:val="%9."/>
      <w:lvlJc w:val="right"/>
      <w:pPr>
        <w:ind w:left="7604" w:hanging="180"/>
      </w:pPr>
    </w:lvl>
  </w:abstractNum>
  <w:abstractNum w:abstractNumId="66" w15:restartNumberingAfterBreak="0">
    <w:nsid w:val="79841762"/>
    <w:multiLevelType w:val="hybridMultilevel"/>
    <w:tmpl w:val="A46EBCBA"/>
    <w:lvl w:ilvl="0" w:tplc="66D8D8F4">
      <w:start w:val="1"/>
      <w:numFmt w:val="lowerLetter"/>
      <w:lvlText w:val="%1)"/>
      <w:lvlJc w:val="left"/>
      <w:pPr>
        <w:ind w:left="2149" w:hanging="360"/>
      </w:pPr>
      <w:rPr>
        <w:rFonts w:hint="default"/>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67" w15:restartNumberingAfterBreak="0">
    <w:nsid w:val="799E75C6"/>
    <w:multiLevelType w:val="multilevel"/>
    <w:tmpl w:val="44A499DE"/>
    <w:lvl w:ilvl="0">
      <w:start w:val="1"/>
      <w:numFmt w:val="decimal"/>
      <w:lvlText w:val="%1."/>
      <w:lvlJc w:val="left"/>
      <w:pPr>
        <w:ind w:left="1069" w:hanging="360"/>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8" w15:restartNumberingAfterBreak="0">
    <w:nsid w:val="7A491AC4"/>
    <w:multiLevelType w:val="hybridMultilevel"/>
    <w:tmpl w:val="E5E6490E"/>
    <w:lvl w:ilvl="0" w:tplc="9F66A10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9" w15:restartNumberingAfterBreak="0">
    <w:nsid w:val="7B357E96"/>
    <w:multiLevelType w:val="hybridMultilevel"/>
    <w:tmpl w:val="232EE522"/>
    <w:lvl w:ilvl="0" w:tplc="DE44920A">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0" w15:restartNumberingAfterBreak="0">
    <w:nsid w:val="7B653062"/>
    <w:multiLevelType w:val="hybridMultilevel"/>
    <w:tmpl w:val="85EC479C"/>
    <w:lvl w:ilvl="0" w:tplc="8B0CF64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1" w15:restartNumberingAfterBreak="0">
    <w:nsid w:val="7B776903"/>
    <w:multiLevelType w:val="multilevel"/>
    <w:tmpl w:val="6EFC34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7BFC47F4"/>
    <w:multiLevelType w:val="hybridMultilevel"/>
    <w:tmpl w:val="D8AE4B30"/>
    <w:lvl w:ilvl="0" w:tplc="2CD8B178">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73" w15:restartNumberingAfterBreak="0">
    <w:nsid w:val="7C7615EA"/>
    <w:multiLevelType w:val="hybridMultilevel"/>
    <w:tmpl w:val="F7D67720"/>
    <w:lvl w:ilvl="0" w:tplc="9140B10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4" w15:restartNumberingAfterBreak="0">
    <w:nsid w:val="7CF50EA2"/>
    <w:multiLevelType w:val="multilevel"/>
    <w:tmpl w:val="37CABAD0"/>
    <w:lvl w:ilvl="0">
      <w:start w:val="4"/>
      <w:numFmt w:val="decimal"/>
      <w:lvlText w:val="%1"/>
      <w:lvlJc w:val="left"/>
      <w:pPr>
        <w:ind w:left="480" w:hanging="480"/>
      </w:pPr>
      <w:rPr>
        <w:rFonts w:hint="default"/>
      </w:rPr>
    </w:lvl>
    <w:lvl w:ilvl="1">
      <w:start w:val="7"/>
      <w:numFmt w:val="decimal"/>
      <w:lvlText w:val="%1.%2"/>
      <w:lvlJc w:val="left"/>
      <w:pPr>
        <w:ind w:left="911" w:hanging="480"/>
      </w:pPr>
      <w:rPr>
        <w:rFonts w:hint="default"/>
      </w:rPr>
    </w:lvl>
    <w:lvl w:ilvl="2">
      <w:start w:val="2"/>
      <w:numFmt w:val="decimal"/>
      <w:lvlText w:val="%1.%2.%3"/>
      <w:lvlJc w:val="left"/>
      <w:pPr>
        <w:ind w:left="1582" w:hanging="720"/>
      </w:pPr>
      <w:rPr>
        <w:rFonts w:hint="default"/>
      </w:rPr>
    </w:lvl>
    <w:lvl w:ilvl="3">
      <w:start w:val="1"/>
      <w:numFmt w:val="decimal"/>
      <w:lvlText w:val="%1.%2.%3.%4"/>
      <w:lvlJc w:val="left"/>
      <w:pPr>
        <w:ind w:left="2013" w:hanging="720"/>
      </w:pPr>
      <w:rPr>
        <w:rFonts w:hint="default"/>
      </w:rPr>
    </w:lvl>
    <w:lvl w:ilvl="4">
      <w:start w:val="1"/>
      <w:numFmt w:val="decimal"/>
      <w:lvlText w:val="%1.%2.%3.%4.%5"/>
      <w:lvlJc w:val="left"/>
      <w:pPr>
        <w:ind w:left="2804" w:hanging="1080"/>
      </w:pPr>
      <w:rPr>
        <w:rFonts w:hint="default"/>
      </w:rPr>
    </w:lvl>
    <w:lvl w:ilvl="5">
      <w:start w:val="1"/>
      <w:numFmt w:val="decimal"/>
      <w:lvlText w:val="%1.%2.%3.%4.%5.%6"/>
      <w:lvlJc w:val="left"/>
      <w:pPr>
        <w:ind w:left="3235" w:hanging="1080"/>
      </w:pPr>
      <w:rPr>
        <w:rFonts w:hint="default"/>
      </w:rPr>
    </w:lvl>
    <w:lvl w:ilvl="6">
      <w:start w:val="1"/>
      <w:numFmt w:val="decimal"/>
      <w:lvlText w:val="%1.%2.%3.%4.%5.%6.%7"/>
      <w:lvlJc w:val="left"/>
      <w:pPr>
        <w:ind w:left="4026" w:hanging="1440"/>
      </w:pPr>
      <w:rPr>
        <w:rFonts w:hint="default"/>
      </w:rPr>
    </w:lvl>
    <w:lvl w:ilvl="7">
      <w:start w:val="1"/>
      <w:numFmt w:val="decimal"/>
      <w:lvlText w:val="%1.%2.%3.%4.%5.%6.%7.%8"/>
      <w:lvlJc w:val="left"/>
      <w:pPr>
        <w:ind w:left="4457" w:hanging="1440"/>
      </w:pPr>
      <w:rPr>
        <w:rFonts w:hint="default"/>
      </w:rPr>
    </w:lvl>
    <w:lvl w:ilvl="8">
      <w:start w:val="1"/>
      <w:numFmt w:val="decimal"/>
      <w:lvlText w:val="%1.%2.%3.%4.%5.%6.%7.%8.%9"/>
      <w:lvlJc w:val="left"/>
      <w:pPr>
        <w:ind w:left="5248" w:hanging="1800"/>
      </w:pPr>
      <w:rPr>
        <w:rFonts w:hint="default"/>
      </w:rPr>
    </w:lvl>
  </w:abstractNum>
  <w:abstractNum w:abstractNumId="75" w15:restartNumberingAfterBreak="0">
    <w:nsid w:val="7D5E525D"/>
    <w:multiLevelType w:val="hybridMultilevel"/>
    <w:tmpl w:val="69181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4"/>
  </w:num>
  <w:num w:numId="3">
    <w:abstractNumId w:val="17"/>
  </w:num>
  <w:num w:numId="4">
    <w:abstractNumId w:val="63"/>
  </w:num>
  <w:num w:numId="5">
    <w:abstractNumId w:val="8"/>
  </w:num>
  <w:num w:numId="6">
    <w:abstractNumId w:val="56"/>
  </w:num>
  <w:num w:numId="7">
    <w:abstractNumId w:val="41"/>
  </w:num>
  <w:num w:numId="8">
    <w:abstractNumId w:val="65"/>
  </w:num>
  <w:num w:numId="9">
    <w:abstractNumId w:val="59"/>
  </w:num>
  <w:num w:numId="10">
    <w:abstractNumId w:val="10"/>
  </w:num>
  <w:num w:numId="11">
    <w:abstractNumId w:val="15"/>
  </w:num>
  <w:num w:numId="12">
    <w:abstractNumId w:val="61"/>
  </w:num>
  <w:num w:numId="13">
    <w:abstractNumId w:val="68"/>
  </w:num>
  <w:num w:numId="14">
    <w:abstractNumId w:val="32"/>
  </w:num>
  <w:num w:numId="15">
    <w:abstractNumId w:val="70"/>
  </w:num>
  <w:num w:numId="16">
    <w:abstractNumId w:val="30"/>
  </w:num>
  <w:num w:numId="17">
    <w:abstractNumId w:val="27"/>
  </w:num>
  <w:num w:numId="18">
    <w:abstractNumId w:val="25"/>
  </w:num>
  <w:num w:numId="19">
    <w:abstractNumId w:val="13"/>
  </w:num>
  <w:num w:numId="20">
    <w:abstractNumId w:val="47"/>
  </w:num>
  <w:num w:numId="21">
    <w:abstractNumId w:val="6"/>
  </w:num>
  <w:num w:numId="22">
    <w:abstractNumId w:val="45"/>
  </w:num>
  <w:num w:numId="23">
    <w:abstractNumId w:val="52"/>
  </w:num>
  <w:num w:numId="24">
    <w:abstractNumId w:val="31"/>
  </w:num>
  <w:num w:numId="25">
    <w:abstractNumId w:val="22"/>
  </w:num>
  <w:num w:numId="26">
    <w:abstractNumId w:val="29"/>
  </w:num>
  <w:num w:numId="27">
    <w:abstractNumId w:val="12"/>
  </w:num>
  <w:num w:numId="28">
    <w:abstractNumId w:val="35"/>
  </w:num>
  <w:num w:numId="29">
    <w:abstractNumId w:val="57"/>
  </w:num>
  <w:num w:numId="30">
    <w:abstractNumId w:val="9"/>
  </w:num>
  <w:num w:numId="31">
    <w:abstractNumId w:val="16"/>
  </w:num>
  <w:num w:numId="32">
    <w:abstractNumId w:val="73"/>
  </w:num>
  <w:num w:numId="33">
    <w:abstractNumId w:val="40"/>
  </w:num>
  <w:num w:numId="34">
    <w:abstractNumId w:val="1"/>
  </w:num>
  <w:num w:numId="35">
    <w:abstractNumId w:val="64"/>
  </w:num>
  <w:num w:numId="36">
    <w:abstractNumId w:val="4"/>
  </w:num>
  <w:num w:numId="37">
    <w:abstractNumId w:val="24"/>
  </w:num>
  <w:num w:numId="38">
    <w:abstractNumId w:val="44"/>
  </w:num>
  <w:num w:numId="39">
    <w:abstractNumId w:val="51"/>
  </w:num>
  <w:num w:numId="40">
    <w:abstractNumId w:val="75"/>
  </w:num>
  <w:num w:numId="41">
    <w:abstractNumId w:val="71"/>
  </w:num>
  <w:num w:numId="42">
    <w:abstractNumId w:val="42"/>
  </w:num>
  <w:num w:numId="43">
    <w:abstractNumId w:val="55"/>
  </w:num>
  <w:num w:numId="44">
    <w:abstractNumId w:val="7"/>
  </w:num>
  <w:num w:numId="45">
    <w:abstractNumId w:val="21"/>
  </w:num>
  <w:num w:numId="46">
    <w:abstractNumId w:val="46"/>
  </w:num>
  <w:num w:numId="47">
    <w:abstractNumId w:val="20"/>
  </w:num>
  <w:num w:numId="48">
    <w:abstractNumId w:val="28"/>
  </w:num>
  <w:num w:numId="49">
    <w:abstractNumId w:val="18"/>
  </w:num>
  <w:num w:numId="50">
    <w:abstractNumId w:val="36"/>
  </w:num>
  <w:num w:numId="51">
    <w:abstractNumId w:val="60"/>
  </w:num>
  <w:num w:numId="52">
    <w:abstractNumId w:val="34"/>
  </w:num>
  <w:num w:numId="53">
    <w:abstractNumId w:val="67"/>
  </w:num>
  <w:num w:numId="54">
    <w:abstractNumId w:val="54"/>
  </w:num>
  <w:num w:numId="55">
    <w:abstractNumId w:val="72"/>
  </w:num>
  <w:num w:numId="56">
    <w:abstractNumId w:val="66"/>
  </w:num>
  <w:num w:numId="57">
    <w:abstractNumId w:val="5"/>
  </w:num>
  <w:num w:numId="58">
    <w:abstractNumId w:val="37"/>
  </w:num>
  <w:num w:numId="59">
    <w:abstractNumId w:val="0"/>
  </w:num>
  <w:num w:numId="60">
    <w:abstractNumId w:val="69"/>
  </w:num>
  <w:num w:numId="61">
    <w:abstractNumId w:val="62"/>
  </w:num>
  <w:num w:numId="62">
    <w:abstractNumId w:val="33"/>
  </w:num>
  <w:num w:numId="63">
    <w:abstractNumId w:val="11"/>
  </w:num>
  <w:num w:numId="64">
    <w:abstractNumId w:val="48"/>
  </w:num>
  <w:num w:numId="65">
    <w:abstractNumId w:val="53"/>
  </w:num>
  <w:num w:numId="66">
    <w:abstractNumId w:val="50"/>
  </w:num>
  <w:num w:numId="67">
    <w:abstractNumId w:val="26"/>
  </w:num>
  <w:num w:numId="68">
    <w:abstractNumId w:val="2"/>
  </w:num>
  <w:num w:numId="69">
    <w:abstractNumId w:val="49"/>
  </w:num>
  <w:num w:numId="70">
    <w:abstractNumId w:val="23"/>
  </w:num>
  <w:num w:numId="71">
    <w:abstractNumId w:val="74"/>
  </w:num>
  <w:num w:numId="72">
    <w:abstractNumId w:val="19"/>
  </w:num>
  <w:num w:numId="73">
    <w:abstractNumId w:val="39"/>
  </w:num>
  <w:num w:numId="74">
    <w:abstractNumId w:val="58"/>
  </w:num>
  <w:num w:numId="75">
    <w:abstractNumId w:val="43"/>
  </w:num>
  <w:num w:numId="76">
    <w:abstractNumId w:val="3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E1F"/>
    <w:rsid w:val="00001137"/>
    <w:rsid w:val="0000115C"/>
    <w:rsid w:val="00001766"/>
    <w:rsid w:val="00002427"/>
    <w:rsid w:val="00002C4D"/>
    <w:rsid w:val="00004244"/>
    <w:rsid w:val="00004AF9"/>
    <w:rsid w:val="00006A20"/>
    <w:rsid w:val="00007300"/>
    <w:rsid w:val="00012B34"/>
    <w:rsid w:val="00013E0E"/>
    <w:rsid w:val="00014D21"/>
    <w:rsid w:val="00016057"/>
    <w:rsid w:val="00017423"/>
    <w:rsid w:val="000200A5"/>
    <w:rsid w:val="00020111"/>
    <w:rsid w:val="000206CF"/>
    <w:rsid w:val="00021CA4"/>
    <w:rsid w:val="0002220B"/>
    <w:rsid w:val="00023783"/>
    <w:rsid w:val="00024DFF"/>
    <w:rsid w:val="00031601"/>
    <w:rsid w:val="0003173F"/>
    <w:rsid w:val="00031C34"/>
    <w:rsid w:val="00031F16"/>
    <w:rsid w:val="00032DCB"/>
    <w:rsid w:val="00035E12"/>
    <w:rsid w:val="00036471"/>
    <w:rsid w:val="00036BB9"/>
    <w:rsid w:val="000371FC"/>
    <w:rsid w:val="000409CE"/>
    <w:rsid w:val="00040D1D"/>
    <w:rsid w:val="00041FDD"/>
    <w:rsid w:val="000431F2"/>
    <w:rsid w:val="000437B2"/>
    <w:rsid w:val="00051EAE"/>
    <w:rsid w:val="00054BF0"/>
    <w:rsid w:val="00055861"/>
    <w:rsid w:val="00056FBD"/>
    <w:rsid w:val="0005789A"/>
    <w:rsid w:val="000626E3"/>
    <w:rsid w:val="00062D80"/>
    <w:rsid w:val="00063BD4"/>
    <w:rsid w:val="00064E5E"/>
    <w:rsid w:val="0006545A"/>
    <w:rsid w:val="00066AF5"/>
    <w:rsid w:val="00070A96"/>
    <w:rsid w:val="0007405E"/>
    <w:rsid w:val="00080609"/>
    <w:rsid w:val="000848A5"/>
    <w:rsid w:val="00084CD5"/>
    <w:rsid w:val="000909DA"/>
    <w:rsid w:val="00095646"/>
    <w:rsid w:val="0009729A"/>
    <w:rsid w:val="000A0DE6"/>
    <w:rsid w:val="000A44D5"/>
    <w:rsid w:val="000A496A"/>
    <w:rsid w:val="000A50A9"/>
    <w:rsid w:val="000A66E5"/>
    <w:rsid w:val="000B175A"/>
    <w:rsid w:val="000B1AF8"/>
    <w:rsid w:val="000B24BF"/>
    <w:rsid w:val="000B4DBF"/>
    <w:rsid w:val="000B562C"/>
    <w:rsid w:val="000B69E7"/>
    <w:rsid w:val="000B7FD6"/>
    <w:rsid w:val="000C03E1"/>
    <w:rsid w:val="000C0445"/>
    <w:rsid w:val="000C1687"/>
    <w:rsid w:val="000C286C"/>
    <w:rsid w:val="000C4625"/>
    <w:rsid w:val="000C6ABD"/>
    <w:rsid w:val="000D312D"/>
    <w:rsid w:val="000D5421"/>
    <w:rsid w:val="000E1560"/>
    <w:rsid w:val="000E1B27"/>
    <w:rsid w:val="000E2BD3"/>
    <w:rsid w:val="000E3F02"/>
    <w:rsid w:val="000E42C0"/>
    <w:rsid w:val="000E44B0"/>
    <w:rsid w:val="000E4B56"/>
    <w:rsid w:val="000E7686"/>
    <w:rsid w:val="000F5B5D"/>
    <w:rsid w:val="000F68DA"/>
    <w:rsid w:val="000F6AAD"/>
    <w:rsid w:val="001017F3"/>
    <w:rsid w:val="0010314C"/>
    <w:rsid w:val="00103F81"/>
    <w:rsid w:val="0010735B"/>
    <w:rsid w:val="001107B0"/>
    <w:rsid w:val="00110F9B"/>
    <w:rsid w:val="00111875"/>
    <w:rsid w:val="001131A1"/>
    <w:rsid w:val="001173AC"/>
    <w:rsid w:val="001175F3"/>
    <w:rsid w:val="001228C4"/>
    <w:rsid w:val="001229A1"/>
    <w:rsid w:val="0012354D"/>
    <w:rsid w:val="001236F1"/>
    <w:rsid w:val="00123918"/>
    <w:rsid w:val="00126B4B"/>
    <w:rsid w:val="00134B10"/>
    <w:rsid w:val="00134F28"/>
    <w:rsid w:val="00135F11"/>
    <w:rsid w:val="001375D9"/>
    <w:rsid w:val="00142B46"/>
    <w:rsid w:val="00143F2D"/>
    <w:rsid w:val="0014405C"/>
    <w:rsid w:val="00144309"/>
    <w:rsid w:val="001462F2"/>
    <w:rsid w:val="00147773"/>
    <w:rsid w:val="00147DFA"/>
    <w:rsid w:val="0015173C"/>
    <w:rsid w:val="00152F59"/>
    <w:rsid w:val="00152FFC"/>
    <w:rsid w:val="00155E53"/>
    <w:rsid w:val="00165204"/>
    <w:rsid w:val="001679AD"/>
    <w:rsid w:val="00170070"/>
    <w:rsid w:val="00170FB0"/>
    <w:rsid w:val="00171B18"/>
    <w:rsid w:val="00171BCC"/>
    <w:rsid w:val="001771F0"/>
    <w:rsid w:val="001810B2"/>
    <w:rsid w:val="0018219A"/>
    <w:rsid w:val="0018686D"/>
    <w:rsid w:val="001909C6"/>
    <w:rsid w:val="00196F49"/>
    <w:rsid w:val="001976F6"/>
    <w:rsid w:val="001A4062"/>
    <w:rsid w:val="001B08B7"/>
    <w:rsid w:val="001B0D01"/>
    <w:rsid w:val="001B2015"/>
    <w:rsid w:val="001B29F7"/>
    <w:rsid w:val="001B39FE"/>
    <w:rsid w:val="001B5853"/>
    <w:rsid w:val="001B5E65"/>
    <w:rsid w:val="001B699E"/>
    <w:rsid w:val="001B7B9F"/>
    <w:rsid w:val="001C1011"/>
    <w:rsid w:val="001C6E40"/>
    <w:rsid w:val="001D055F"/>
    <w:rsid w:val="001D2B59"/>
    <w:rsid w:val="001D2DC7"/>
    <w:rsid w:val="001D2F68"/>
    <w:rsid w:val="001D31F2"/>
    <w:rsid w:val="001D3D7E"/>
    <w:rsid w:val="001D58ED"/>
    <w:rsid w:val="001D5C39"/>
    <w:rsid w:val="001D5C74"/>
    <w:rsid w:val="001E0D26"/>
    <w:rsid w:val="001E3D39"/>
    <w:rsid w:val="001E4436"/>
    <w:rsid w:val="001E4DD7"/>
    <w:rsid w:val="001E5E4E"/>
    <w:rsid w:val="001F2B79"/>
    <w:rsid w:val="001F4105"/>
    <w:rsid w:val="001F4EA5"/>
    <w:rsid w:val="001F4FC8"/>
    <w:rsid w:val="001F4FCA"/>
    <w:rsid w:val="001F67CE"/>
    <w:rsid w:val="00202667"/>
    <w:rsid w:val="0020271C"/>
    <w:rsid w:val="00203644"/>
    <w:rsid w:val="0020564B"/>
    <w:rsid w:val="00206F7A"/>
    <w:rsid w:val="002109A2"/>
    <w:rsid w:val="00211001"/>
    <w:rsid w:val="00211D6C"/>
    <w:rsid w:val="00213D2C"/>
    <w:rsid w:val="00215DC2"/>
    <w:rsid w:val="00217188"/>
    <w:rsid w:val="002178D5"/>
    <w:rsid w:val="00220B95"/>
    <w:rsid w:val="00223CFD"/>
    <w:rsid w:val="00224423"/>
    <w:rsid w:val="002251FA"/>
    <w:rsid w:val="002350B2"/>
    <w:rsid w:val="00242E34"/>
    <w:rsid w:val="00245162"/>
    <w:rsid w:val="002472D0"/>
    <w:rsid w:val="00251FED"/>
    <w:rsid w:val="00256D52"/>
    <w:rsid w:val="0025744E"/>
    <w:rsid w:val="00257FB3"/>
    <w:rsid w:val="0026116F"/>
    <w:rsid w:val="002708B3"/>
    <w:rsid w:val="00273C62"/>
    <w:rsid w:val="0027587E"/>
    <w:rsid w:val="00275B41"/>
    <w:rsid w:val="00275DFD"/>
    <w:rsid w:val="002767FD"/>
    <w:rsid w:val="00276F9F"/>
    <w:rsid w:val="00283AEF"/>
    <w:rsid w:val="00287A1F"/>
    <w:rsid w:val="00287B56"/>
    <w:rsid w:val="0029041E"/>
    <w:rsid w:val="002912CA"/>
    <w:rsid w:val="0029175A"/>
    <w:rsid w:val="0029633C"/>
    <w:rsid w:val="002979C2"/>
    <w:rsid w:val="002A2A12"/>
    <w:rsid w:val="002A4EDF"/>
    <w:rsid w:val="002A5516"/>
    <w:rsid w:val="002A5C09"/>
    <w:rsid w:val="002A6D18"/>
    <w:rsid w:val="002A6D86"/>
    <w:rsid w:val="002B04AC"/>
    <w:rsid w:val="002B05F1"/>
    <w:rsid w:val="002B46A4"/>
    <w:rsid w:val="002B5E1F"/>
    <w:rsid w:val="002C0910"/>
    <w:rsid w:val="002C2559"/>
    <w:rsid w:val="002C2E2E"/>
    <w:rsid w:val="002C375B"/>
    <w:rsid w:val="002C6E01"/>
    <w:rsid w:val="002D0AB7"/>
    <w:rsid w:val="002D195A"/>
    <w:rsid w:val="002D7236"/>
    <w:rsid w:val="002E046A"/>
    <w:rsid w:val="002E26B6"/>
    <w:rsid w:val="002E2C15"/>
    <w:rsid w:val="002E49A8"/>
    <w:rsid w:val="002E649D"/>
    <w:rsid w:val="002E75AA"/>
    <w:rsid w:val="002E7C23"/>
    <w:rsid w:val="002F1E1E"/>
    <w:rsid w:val="002F6C4B"/>
    <w:rsid w:val="002F74DB"/>
    <w:rsid w:val="00301A76"/>
    <w:rsid w:val="00301D9B"/>
    <w:rsid w:val="003050C7"/>
    <w:rsid w:val="00310F49"/>
    <w:rsid w:val="0031160F"/>
    <w:rsid w:val="00311B1D"/>
    <w:rsid w:val="0031327F"/>
    <w:rsid w:val="00313821"/>
    <w:rsid w:val="003154D1"/>
    <w:rsid w:val="003229E4"/>
    <w:rsid w:val="00323C34"/>
    <w:rsid w:val="00325C12"/>
    <w:rsid w:val="0033152B"/>
    <w:rsid w:val="0033181B"/>
    <w:rsid w:val="00332439"/>
    <w:rsid w:val="003326AB"/>
    <w:rsid w:val="00335A46"/>
    <w:rsid w:val="00335C0C"/>
    <w:rsid w:val="00335EF4"/>
    <w:rsid w:val="00335F87"/>
    <w:rsid w:val="00340882"/>
    <w:rsid w:val="00340A20"/>
    <w:rsid w:val="0034133E"/>
    <w:rsid w:val="003413BA"/>
    <w:rsid w:val="00342105"/>
    <w:rsid w:val="00343E16"/>
    <w:rsid w:val="00344567"/>
    <w:rsid w:val="0035024D"/>
    <w:rsid w:val="00350DD4"/>
    <w:rsid w:val="0035214F"/>
    <w:rsid w:val="00352F7C"/>
    <w:rsid w:val="00356EF6"/>
    <w:rsid w:val="003575AF"/>
    <w:rsid w:val="003615EE"/>
    <w:rsid w:val="00363009"/>
    <w:rsid w:val="0036654F"/>
    <w:rsid w:val="0036758D"/>
    <w:rsid w:val="00371ECB"/>
    <w:rsid w:val="0037330D"/>
    <w:rsid w:val="003744AF"/>
    <w:rsid w:val="003812F5"/>
    <w:rsid w:val="00381976"/>
    <w:rsid w:val="003850AF"/>
    <w:rsid w:val="00390552"/>
    <w:rsid w:val="00392CF4"/>
    <w:rsid w:val="00397AA4"/>
    <w:rsid w:val="003A1079"/>
    <w:rsid w:val="003A2F28"/>
    <w:rsid w:val="003A33EF"/>
    <w:rsid w:val="003A65BA"/>
    <w:rsid w:val="003B1041"/>
    <w:rsid w:val="003B3581"/>
    <w:rsid w:val="003B499F"/>
    <w:rsid w:val="003B598F"/>
    <w:rsid w:val="003C094D"/>
    <w:rsid w:val="003C5566"/>
    <w:rsid w:val="003C601B"/>
    <w:rsid w:val="003C7BD9"/>
    <w:rsid w:val="003D0ED8"/>
    <w:rsid w:val="003D5863"/>
    <w:rsid w:val="003D6829"/>
    <w:rsid w:val="003E26A1"/>
    <w:rsid w:val="003E2875"/>
    <w:rsid w:val="003E2E5D"/>
    <w:rsid w:val="003E2F30"/>
    <w:rsid w:val="003E3497"/>
    <w:rsid w:val="003E504C"/>
    <w:rsid w:val="003F1249"/>
    <w:rsid w:val="003F7C19"/>
    <w:rsid w:val="003F7CE4"/>
    <w:rsid w:val="0040279B"/>
    <w:rsid w:val="004044C8"/>
    <w:rsid w:val="00404BF3"/>
    <w:rsid w:val="00406A38"/>
    <w:rsid w:val="00407596"/>
    <w:rsid w:val="00410657"/>
    <w:rsid w:val="00410784"/>
    <w:rsid w:val="004110BC"/>
    <w:rsid w:val="004161BF"/>
    <w:rsid w:val="0041646B"/>
    <w:rsid w:val="00422458"/>
    <w:rsid w:val="00423C54"/>
    <w:rsid w:val="0042573A"/>
    <w:rsid w:val="0043090B"/>
    <w:rsid w:val="0043147D"/>
    <w:rsid w:val="00434E63"/>
    <w:rsid w:val="004352AE"/>
    <w:rsid w:val="0044130F"/>
    <w:rsid w:val="004452D0"/>
    <w:rsid w:val="00451EB2"/>
    <w:rsid w:val="00453A7D"/>
    <w:rsid w:val="00454E00"/>
    <w:rsid w:val="00454EE1"/>
    <w:rsid w:val="00460E0B"/>
    <w:rsid w:val="00462438"/>
    <w:rsid w:val="00462AA8"/>
    <w:rsid w:val="00463065"/>
    <w:rsid w:val="00470820"/>
    <w:rsid w:val="00471528"/>
    <w:rsid w:val="00471597"/>
    <w:rsid w:val="004723A4"/>
    <w:rsid w:val="00473AE3"/>
    <w:rsid w:val="004745DD"/>
    <w:rsid w:val="00474D2D"/>
    <w:rsid w:val="0047519B"/>
    <w:rsid w:val="00481CD4"/>
    <w:rsid w:val="00483036"/>
    <w:rsid w:val="0048795C"/>
    <w:rsid w:val="0049012B"/>
    <w:rsid w:val="00492869"/>
    <w:rsid w:val="00494649"/>
    <w:rsid w:val="00494D34"/>
    <w:rsid w:val="004951E4"/>
    <w:rsid w:val="004A0F8E"/>
    <w:rsid w:val="004A2BB7"/>
    <w:rsid w:val="004A5217"/>
    <w:rsid w:val="004A633E"/>
    <w:rsid w:val="004A6AAE"/>
    <w:rsid w:val="004A6B93"/>
    <w:rsid w:val="004B00E4"/>
    <w:rsid w:val="004B1B37"/>
    <w:rsid w:val="004B1C7E"/>
    <w:rsid w:val="004B22AB"/>
    <w:rsid w:val="004B366A"/>
    <w:rsid w:val="004B58E6"/>
    <w:rsid w:val="004B5B51"/>
    <w:rsid w:val="004B6326"/>
    <w:rsid w:val="004C24E2"/>
    <w:rsid w:val="004C2C75"/>
    <w:rsid w:val="004C3CA6"/>
    <w:rsid w:val="004C6C26"/>
    <w:rsid w:val="004C7B70"/>
    <w:rsid w:val="004D0F18"/>
    <w:rsid w:val="004D2090"/>
    <w:rsid w:val="004D321E"/>
    <w:rsid w:val="004D362D"/>
    <w:rsid w:val="004D3CBB"/>
    <w:rsid w:val="004D760A"/>
    <w:rsid w:val="004E166F"/>
    <w:rsid w:val="004E3A92"/>
    <w:rsid w:val="004E48E6"/>
    <w:rsid w:val="004E541E"/>
    <w:rsid w:val="004E7E54"/>
    <w:rsid w:val="004F11A6"/>
    <w:rsid w:val="004F11AF"/>
    <w:rsid w:val="004F2E2D"/>
    <w:rsid w:val="004F3243"/>
    <w:rsid w:val="004F384A"/>
    <w:rsid w:val="004F3AE7"/>
    <w:rsid w:val="004F68AE"/>
    <w:rsid w:val="00501227"/>
    <w:rsid w:val="00507DC3"/>
    <w:rsid w:val="00510757"/>
    <w:rsid w:val="00510F8C"/>
    <w:rsid w:val="00514DF8"/>
    <w:rsid w:val="005154EB"/>
    <w:rsid w:val="00521E55"/>
    <w:rsid w:val="00524189"/>
    <w:rsid w:val="005266B8"/>
    <w:rsid w:val="00527BBE"/>
    <w:rsid w:val="00531301"/>
    <w:rsid w:val="005328D4"/>
    <w:rsid w:val="0053516B"/>
    <w:rsid w:val="005356D2"/>
    <w:rsid w:val="00537F0B"/>
    <w:rsid w:val="0054417F"/>
    <w:rsid w:val="00547BC1"/>
    <w:rsid w:val="00547F5D"/>
    <w:rsid w:val="0055132F"/>
    <w:rsid w:val="005517C3"/>
    <w:rsid w:val="00552614"/>
    <w:rsid w:val="00553F7D"/>
    <w:rsid w:val="005554EB"/>
    <w:rsid w:val="00561A77"/>
    <w:rsid w:val="00565EA0"/>
    <w:rsid w:val="005664C5"/>
    <w:rsid w:val="0057152F"/>
    <w:rsid w:val="00571915"/>
    <w:rsid w:val="0058140B"/>
    <w:rsid w:val="00581956"/>
    <w:rsid w:val="00584511"/>
    <w:rsid w:val="0058703D"/>
    <w:rsid w:val="005870E3"/>
    <w:rsid w:val="0059306C"/>
    <w:rsid w:val="005937C7"/>
    <w:rsid w:val="00593965"/>
    <w:rsid w:val="00593DBC"/>
    <w:rsid w:val="00596D90"/>
    <w:rsid w:val="005972E2"/>
    <w:rsid w:val="005A07E3"/>
    <w:rsid w:val="005A3BC2"/>
    <w:rsid w:val="005A4CAF"/>
    <w:rsid w:val="005A64D0"/>
    <w:rsid w:val="005A67FD"/>
    <w:rsid w:val="005A6933"/>
    <w:rsid w:val="005A7BC1"/>
    <w:rsid w:val="005B0268"/>
    <w:rsid w:val="005B0995"/>
    <w:rsid w:val="005B150C"/>
    <w:rsid w:val="005B1929"/>
    <w:rsid w:val="005B37AC"/>
    <w:rsid w:val="005B3B86"/>
    <w:rsid w:val="005B6D9F"/>
    <w:rsid w:val="005B7399"/>
    <w:rsid w:val="005C0B48"/>
    <w:rsid w:val="005C15A1"/>
    <w:rsid w:val="005C3703"/>
    <w:rsid w:val="005D1BF0"/>
    <w:rsid w:val="005D3329"/>
    <w:rsid w:val="005D37E7"/>
    <w:rsid w:val="005D5B0F"/>
    <w:rsid w:val="005E2B04"/>
    <w:rsid w:val="005E529A"/>
    <w:rsid w:val="005E5825"/>
    <w:rsid w:val="005F31E9"/>
    <w:rsid w:val="005F37BA"/>
    <w:rsid w:val="005F46B6"/>
    <w:rsid w:val="005F4A11"/>
    <w:rsid w:val="006008CF"/>
    <w:rsid w:val="0060245C"/>
    <w:rsid w:val="00602795"/>
    <w:rsid w:val="00602B48"/>
    <w:rsid w:val="00602FED"/>
    <w:rsid w:val="00604AC1"/>
    <w:rsid w:val="00606B62"/>
    <w:rsid w:val="006072B4"/>
    <w:rsid w:val="00610EBA"/>
    <w:rsid w:val="00612945"/>
    <w:rsid w:val="0061439E"/>
    <w:rsid w:val="00620A91"/>
    <w:rsid w:val="0062154D"/>
    <w:rsid w:val="0062174E"/>
    <w:rsid w:val="00624660"/>
    <w:rsid w:val="00627DEB"/>
    <w:rsid w:val="00630358"/>
    <w:rsid w:val="00630E3E"/>
    <w:rsid w:val="0063394A"/>
    <w:rsid w:val="006344D4"/>
    <w:rsid w:val="00634507"/>
    <w:rsid w:val="00635D61"/>
    <w:rsid w:val="006434C4"/>
    <w:rsid w:val="0064416B"/>
    <w:rsid w:val="00644E81"/>
    <w:rsid w:val="00646CEC"/>
    <w:rsid w:val="00647F9C"/>
    <w:rsid w:val="0065205D"/>
    <w:rsid w:val="00652F30"/>
    <w:rsid w:val="00655E2C"/>
    <w:rsid w:val="006575C0"/>
    <w:rsid w:val="00660E61"/>
    <w:rsid w:val="0066688A"/>
    <w:rsid w:val="00667B16"/>
    <w:rsid w:val="0067117E"/>
    <w:rsid w:val="00674B4C"/>
    <w:rsid w:val="00674D93"/>
    <w:rsid w:val="00680986"/>
    <w:rsid w:val="0068141E"/>
    <w:rsid w:val="006850D6"/>
    <w:rsid w:val="00685DB9"/>
    <w:rsid w:val="0069345A"/>
    <w:rsid w:val="00693CB7"/>
    <w:rsid w:val="00695424"/>
    <w:rsid w:val="00695DF1"/>
    <w:rsid w:val="00695F4D"/>
    <w:rsid w:val="006961A3"/>
    <w:rsid w:val="006A1E50"/>
    <w:rsid w:val="006A2BE2"/>
    <w:rsid w:val="006A4040"/>
    <w:rsid w:val="006A6197"/>
    <w:rsid w:val="006A69AF"/>
    <w:rsid w:val="006B1DB8"/>
    <w:rsid w:val="006B425C"/>
    <w:rsid w:val="006B46ED"/>
    <w:rsid w:val="006B4FF7"/>
    <w:rsid w:val="006C2A91"/>
    <w:rsid w:val="006C6AA1"/>
    <w:rsid w:val="006D2BC2"/>
    <w:rsid w:val="006D77BE"/>
    <w:rsid w:val="006D7E49"/>
    <w:rsid w:val="006E035D"/>
    <w:rsid w:val="006E166E"/>
    <w:rsid w:val="006E2F8C"/>
    <w:rsid w:val="006E41CC"/>
    <w:rsid w:val="006E46D7"/>
    <w:rsid w:val="006E6CF5"/>
    <w:rsid w:val="006E7936"/>
    <w:rsid w:val="006F231B"/>
    <w:rsid w:val="006F29E7"/>
    <w:rsid w:val="006F3685"/>
    <w:rsid w:val="0070069C"/>
    <w:rsid w:val="00703B03"/>
    <w:rsid w:val="0070416C"/>
    <w:rsid w:val="00705064"/>
    <w:rsid w:val="0071266F"/>
    <w:rsid w:val="00717917"/>
    <w:rsid w:val="007222A2"/>
    <w:rsid w:val="007224C7"/>
    <w:rsid w:val="007230B7"/>
    <w:rsid w:val="007232C2"/>
    <w:rsid w:val="007258CA"/>
    <w:rsid w:val="00725FCD"/>
    <w:rsid w:val="00726440"/>
    <w:rsid w:val="007305E7"/>
    <w:rsid w:val="00732389"/>
    <w:rsid w:val="00733358"/>
    <w:rsid w:val="00733FB4"/>
    <w:rsid w:val="007340F2"/>
    <w:rsid w:val="00740AD1"/>
    <w:rsid w:val="007413D3"/>
    <w:rsid w:val="00741AF5"/>
    <w:rsid w:val="00744644"/>
    <w:rsid w:val="00746E7C"/>
    <w:rsid w:val="00751775"/>
    <w:rsid w:val="0075410A"/>
    <w:rsid w:val="007542CB"/>
    <w:rsid w:val="0075781D"/>
    <w:rsid w:val="007604CE"/>
    <w:rsid w:val="00760ACA"/>
    <w:rsid w:val="007653C4"/>
    <w:rsid w:val="00770D44"/>
    <w:rsid w:val="0077183C"/>
    <w:rsid w:val="00772C9A"/>
    <w:rsid w:val="0077325D"/>
    <w:rsid w:val="0077442B"/>
    <w:rsid w:val="007751BA"/>
    <w:rsid w:val="00777C72"/>
    <w:rsid w:val="00777E44"/>
    <w:rsid w:val="0078166E"/>
    <w:rsid w:val="00781A1C"/>
    <w:rsid w:val="00781B34"/>
    <w:rsid w:val="00782622"/>
    <w:rsid w:val="007907A9"/>
    <w:rsid w:val="0079101C"/>
    <w:rsid w:val="00791E70"/>
    <w:rsid w:val="007922F7"/>
    <w:rsid w:val="0079251F"/>
    <w:rsid w:val="00794BFA"/>
    <w:rsid w:val="007A2C4F"/>
    <w:rsid w:val="007A32E6"/>
    <w:rsid w:val="007B7E13"/>
    <w:rsid w:val="007C01B8"/>
    <w:rsid w:val="007C21C1"/>
    <w:rsid w:val="007C2703"/>
    <w:rsid w:val="007C5675"/>
    <w:rsid w:val="007C6EED"/>
    <w:rsid w:val="007D0CBE"/>
    <w:rsid w:val="007D404D"/>
    <w:rsid w:val="007D4DCD"/>
    <w:rsid w:val="007E033B"/>
    <w:rsid w:val="007E0B97"/>
    <w:rsid w:val="007F3528"/>
    <w:rsid w:val="007F6C27"/>
    <w:rsid w:val="00800332"/>
    <w:rsid w:val="00804278"/>
    <w:rsid w:val="008079E0"/>
    <w:rsid w:val="00811B7C"/>
    <w:rsid w:val="00811FD2"/>
    <w:rsid w:val="00812FF1"/>
    <w:rsid w:val="00813C00"/>
    <w:rsid w:val="00823FBA"/>
    <w:rsid w:val="00824F52"/>
    <w:rsid w:val="00827B4A"/>
    <w:rsid w:val="008352F5"/>
    <w:rsid w:val="00844736"/>
    <w:rsid w:val="00850A67"/>
    <w:rsid w:val="008519C9"/>
    <w:rsid w:val="00860DBF"/>
    <w:rsid w:val="00872AE5"/>
    <w:rsid w:val="00873D87"/>
    <w:rsid w:val="0088396D"/>
    <w:rsid w:val="00883C6A"/>
    <w:rsid w:val="00885B33"/>
    <w:rsid w:val="00885C88"/>
    <w:rsid w:val="00890590"/>
    <w:rsid w:val="0089416D"/>
    <w:rsid w:val="00895D0C"/>
    <w:rsid w:val="008A2199"/>
    <w:rsid w:val="008A57A7"/>
    <w:rsid w:val="008A7815"/>
    <w:rsid w:val="008B0A49"/>
    <w:rsid w:val="008B0FD2"/>
    <w:rsid w:val="008B1F91"/>
    <w:rsid w:val="008B2C5B"/>
    <w:rsid w:val="008B3066"/>
    <w:rsid w:val="008B662E"/>
    <w:rsid w:val="008B6C24"/>
    <w:rsid w:val="008C1746"/>
    <w:rsid w:val="008C285D"/>
    <w:rsid w:val="008C5665"/>
    <w:rsid w:val="008C59E9"/>
    <w:rsid w:val="008C716B"/>
    <w:rsid w:val="008C732C"/>
    <w:rsid w:val="008C74AE"/>
    <w:rsid w:val="008D212C"/>
    <w:rsid w:val="008D2675"/>
    <w:rsid w:val="008D28D8"/>
    <w:rsid w:val="008D3A42"/>
    <w:rsid w:val="008D5A15"/>
    <w:rsid w:val="008E677E"/>
    <w:rsid w:val="008F0D17"/>
    <w:rsid w:val="008F17E2"/>
    <w:rsid w:val="008F22B3"/>
    <w:rsid w:val="008F365A"/>
    <w:rsid w:val="008F3C7F"/>
    <w:rsid w:val="00901074"/>
    <w:rsid w:val="0090411C"/>
    <w:rsid w:val="009049F4"/>
    <w:rsid w:val="009119AC"/>
    <w:rsid w:val="00911A2F"/>
    <w:rsid w:val="00915AEB"/>
    <w:rsid w:val="009201BE"/>
    <w:rsid w:val="009203BA"/>
    <w:rsid w:val="00920AE0"/>
    <w:rsid w:val="00922278"/>
    <w:rsid w:val="00922B44"/>
    <w:rsid w:val="0092370D"/>
    <w:rsid w:val="009301B2"/>
    <w:rsid w:val="00931253"/>
    <w:rsid w:val="0093227C"/>
    <w:rsid w:val="00934470"/>
    <w:rsid w:val="00935DB3"/>
    <w:rsid w:val="009368F6"/>
    <w:rsid w:val="00940EB6"/>
    <w:rsid w:val="009415C3"/>
    <w:rsid w:val="00942668"/>
    <w:rsid w:val="00950245"/>
    <w:rsid w:val="0095239C"/>
    <w:rsid w:val="009526DE"/>
    <w:rsid w:val="00953D95"/>
    <w:rsid w:val="00955975"/>
    <w:rsid w:val="00962A89"/>
    <w:rsid w:val="009631B4"/>
    <w:rsid w:val="00964CB5"/>
    <w:rsid w:val="00965748"/>
    <w:rsid w:val="00966CCD"/>
    <w:rsid w:val="00970838"/>
    <w:rsid w:val="00971BEC"/>
    <w:rsid w:val="009733B8"/>
    <w:rsid w:val="00974956"/>
    <w:rsid w:val="009757D1"/>
    <w:rsid w:val="00977D44"/>
    <w:rsid w:val="009812B7"/>
    <w:rsid w:val="00982D56"/>
    <w:rsid w:val="00983404"/>
    <w:rsid w:val="00991AC5"/>
    <w:rsid w:val="00995229"/>
    <w:rsid w:val="0099625C"/>
    <w:rsid w:val="009A4223"/>
    <w:rsid w:val="009A4BBF"/>
    <w:rsid w:val="009B04FB"/>
    <w:rsid w:val="009B19BC"/>
    <w:rsid w:val="009B2937"/>
    <w:rsid w:val="009B61B8"/>
    <w:rsid w:val="009C0078"/>
    <w:rsid w:val="009C1D64"/>
    <w:rsid w:val="009C4A6E"/>
    <w:rsid w:val="009C58B6"/>
    <w:rsid w:val="009C62AB"/>
    <w:rsid w:val="009C6937"/>
    <w:rsid w:val="009C75DF"/>
    <w:rsid w:val="009D0912"/>
    <w:rsid w:val="009D0E99"/>
    <w:rsid w:val="009D2344"/>
    <w:rsid w:val="009D4B69"/>
    <w:rsid w:val="009D4FBD"/>
    <w:rsid w:val="009E103C"/>
    <w:rsid w:val="009E38E4"/>
    <w:rsid w:val="009E5A6C"/>
    <w:rsid w:val="009E7561"/>
    <w:rsid w:val="009F3501"/>
    <w:rsid w:val="009F36D6"/>
    <w:rsid w:val="009F5FC9"/>
    <w:rsid w:val="009F6108"/>
    <w:rsid w:val="009F6439"/>
    <w:rsid w:val="009F696E"/>
    <w:rsid w:val="009F7D99"/>
    <w:rsid w:val="00A003B9"/>
    <w:rsid w:val="00A02B83"/>
    <w:rsid w:val="00A07E6E"/>
    <w:rsid w:val="00A12BDF"/>
    <w:rsid w:val="00A12EE7"/>
    <w:rsid w:val="00A1326E"/>
    <w:rsid w:val="00A13DF4"/>
    <w:rsid w:val="00A14B86"/>
    <w:rsid w:val="00A164C0"/>
    <w:rsid w:val="00A16F55"/>
    <w:rsid w:val="00A176CE"/>
    <w:rsid w:val="00A218B5"/>
    <w:rsid w:val="00A22344"/>
    <w:rsid w:val="00A22BCD"/>
    <w:rsid w:val="00A239E5"/>
    <w:rsid w:val="00A258FA"/>
    <w:rsid w:val="00A26CE9"/>
    <w:rsid w:val="00A30EB0"/>
    <w:rsid w:val="00A35942"/>
    <w:rsid w:val="00A372CE"/>
    <w:rsid w:val="00A37FD1"/>
    <w:rsid w:val="00A419A6"/>
    <w:rsid w:val="00A41A74"/>
    <w:rsid w:val="00A46D2E"/>
    <w:rsid w:val="00A54EC2"/>
    <w:rsid w:val="00A61656"/>
    <w:rsid w:val="00A61D20"/>
    <w:rsid w:val="00A61EED"/>
    <w:rsid w:val="00A67AD1"/>
    <w:rsid w:val="00A702EE"/>
    <w:rsid w:val="00A731DF"/>
    <w:rsid w:val="00A80AFE"/>
    <w:rsid w:val="00A82C13"/>
    <w:rsid w:val="00A8666C"/>
    <w:rsid w:val="00A86A4E"/>
    <w:rsid w:val="00A917AA"/>
    <w:rsid w:val="00A9418F"/>
    <w:rsid w:val="00A9467D"/>
    <w:rsid w:val="00A959CD"/>
    <w:rsid w:val="00A95B50"/>
    <w:rsid w:val="00A96522"/>
    <w:rsid w:val="00AA130B"/>
    <w:rsid w:val="00AA15D8"/>
    <w:rsid w:val="00AA1734"/>
    <w:rsid w:val="00AA509D"/>
    <w:rsid w:val="00AB15BA"/>
    <w:rsid w:val="00AB18E8"/>
    <w:rsid w:val="00AB4E47"/>
    <w:rsid w:val="00AB54D1"/>
    <w:rsid w:val="00AC3ADA"/>
    <w:rsid w:val="00AC5461"/>
    <w:rsid w:val="00AC681C"/>
    <w:rsid w:val="00AC76C2"/>
    <w:rsid w:val="00AD0EEC"/>
    <w:rsid w:val="00AD1A21"/>
    <w:rsid w:val="00AD2030"/>
    <w:rsid w:val="00AD683D"/>
    <w:rsid w:val="00AD6FAD"/>
    <w:rsid w:val="00AE1B77"/>
    <w:rsid w:val="00AE2E62"/>
    <w:rsid w:val="00AE3EE5"/>
    <w:rsid w:val="00AE46B2"/>
    <w:rsid w:val="00AF02B0"/>
    <w:rsid w:val="00AF0F00"/>
    <w:rsid w:val="00AF1013"/>
    <w:rsid w:val="00AF1BA8"/>
    <w:rsid w:val="00AF3707"/>
    <w:rsid w:val="00AF56FA"/>
    <w:rsid w:val="00AF62EE"/>
    <w:rsid w:val="00AF6BB3"/>
    <w:rsid w:val="00AF7125"/>
    <w:rsid w:val="00B0131A"/>
    <w:rsid w:val="00B03D33"/>
    <w:rsid w:val="00B074A8"/>
    <w:rsid w:val="00B07D2A"/>
    <w:rsid w:val="00B1003C"/>
    <w:rsid w:val="00B1671A"/>
    <w:rsid w:val="00B23B5B"/>
    <w:rsid w:val="00B34C03"/>
    <w:rsid w:val="00B35BD9"/>
    <w:rsid w:val="00B3615D"/>
    <w:rsid w:val="00B36401"/>
    <w:rsid w:val="00B36617"/>
    <w:rsid w:val="00B37C17"/>
    <w:rsid w:val="00B4055E"/>
    <w:rsid w:val="00B42DCE"/>
    <w:rsid w:val="00B43DB3"/>
    <w:rsid w:val="00B44BBE"/>
    <w:rsid w:val="00B44C82"/>
    <w:rsid w:val="00B4526B"/>
    <w:rsid w:val="00B45AD2"/>
    <w:rsid w:val="00B47C8C"/>
    <w:rsid w:val="00B5170D"/>
    <w:rsid w:val="00B52301"/>
    <w:rsid w:val="00B5491E"/>
    <w:rsid w:val="00B550DB"/>
    <w:rsid w:val="00B55C28"/>
    <w:rsid w:val="00B60B4C"/>
    <w:rsid w:val="00B62425"/>
    <w:rsid w:val="00B650A8"/>
    <w:rsid w:val="00B66588"/>
    <w:rsid w:val="00B707AC"/>
    <w:rsid w:val="00B70E2C"/>
    <w:rsid w:val="00B71716"/>
    <w:rsid w:val="00B7600D"/>
    <w:rsid w:val="00B80E89"/>
    <w:rsid w:val="00B81D1A"/>
    <w:rsid w:val="00B82E74"/>
    <w:rsid w:val="00B841E3"/>
    <w:rsid w:val="00B84744"/>
    <w:rsid w:val="00B87959"/>
    <w:rsid w:val="00B91E21"/>
    <w:rsid w:val="00B92EBB"/>
    <w:rsid w:val="00B936EF"/>
    <w:rsid w:val="00B95706"/>
    <w:rsid w:val="00BA05E6"/>
    <w:rsid w:val="00BA07B1"/>
    <w:rsid w:val="00BA1DB0"/>
    <w:rsid w:val="00BA3ABA"/>
    <w:rsid w:val="00BA458C"/>
    <w:rsid w:val="00BA55C1"/>
    <w:rsid w:val="00BA7032"/>
    <w:rsid w:val="00BA75E1"/>
    <w:rsid w:val="00BB0388"/>
    <w:rsid w:val="00BB38A4"/>
    <w:rsid w:val="00BB489E"/>
    <w:rsid w:val="00BB7C4E"/>
    <w:rsid w:val="00BC0E28"/>
    <w:rsid w:val="00BC1DE2"/>
    <w:rsid w:val="00BC224B"/>
    <w:rsid w:val="00BC42E4"/>
    <w:rsid w:val="00BC4775"/>
    <w:rsid w:val="00BC6ED4"/>
    <w:rsid w:val="00BC7A29"/>
    <w:rsid w:val="00BD1F34"/>
    <w:rsid w:val="00BD219E"/>
    <w:rsid w:val="00BD7191"/>
    <w:rsid w:val="00BE13BD"/>
    <w:rsid w:val="00BE19BC"/>
    <w:rsid w:val="00BE3CD7"/>
    <w:rsid w:val="00BF1ABE"/>
    <w:rsid w:val="00BF2329"/>
    <w:rsid w:val="00BF2C13"/>
    <w:rsid w:val="00BF4330"/>
    <w:rsid w:val="00BF6A67"/>
    <w:rsid w:val="00BF6D22"/>
    <w:rsid w:val="00BF6E23"/>
    <w:rsid w:val="00BF74B1"/>
    <w:rsid w:val="00C007DB"/>
    <w:rsid w:val="00C018C7"/>
    <w:rsid w:val="00C06BAB"/>
    <w:rsid w:val="00C1062A"/>
    <w:rsid w:val="00C107D5"/>
    <w:rsid w:val="00C129F1"/>
    <w:rsid w:val="00C12B5A"/>
    <w:rsid w:val="00C14DFF"/>
    <w:rsid w:val="00C17AC1"/>
    <w:rsid w:val="00C227B1"/>
    <w:rsid w:val="00C22B1A"/>
    <w:rsid w:val="00C22E01"/>
    <w:rsid w:val="00C2554A"/>
    <w:rsid w:val="00C25923"/>
    <w:rsid w:val="00C27CA7"/>
    <w:rsid w:val="00C41697"/>
    <w:rsid w:val="00C430B9"/>
    <w:rsid w:val="00C440AA"/>
    <w:rsid w:val="00C4439A"/>
    <w:rsid w:val="00C453AC"/>
    <w:rsid w:val="00C4554A"/>
    <w:rsid w:val="00C45581"/>
    <w:rsid w:val="00C4563F"/>
    <w:rsid w:val="00C46385"/>
    <w:rsid w:val="00C50A6D"/>
    <w:rsid w:val="00C54617"/>
    <w:rsid w:val="00C54861"/>
    <w:rsid w:val="00C64DF1"/>
    <w:rsid w:val="00C70984"/>
    <w:rsid w:val="00C70FF0"/>
    <w:rsid w:val="00C73914"/>
    <w:rsid w:val="00C74C82"/>
    <w:rsid w:val="00C74F79"/>
    <w:rsid w:val="00C772CB"/>
    <w:rsid w:val="00C80028"/>
    <w:rsid w:val="00C814ED"/>
    <w:rsid w:val="00C85B6C"/>
    <w:rsid w:val="00C928CF"/>
    <w:rsid w:val="00CA2B06"/>
    <w:rsid w:val="00CA4051"/>
    <w:rsid w:val="00CA669F"/>
    <w:rsid w:val="00CA74E0"/>
    <w:rsid w:val="00CA79D5"/>
    <w:rsid w:val="00CB0AFD"/>
    <w:rsid w:val="00CB7628"/>
    <w:rsid w:val="00CD1FDB"/>
    <w:rsid w:val="00CD4C04"/>
    <w:rsid w:val="00CD7199"/>
    <w:rsid w:val="00CE4B05"/>
    <w:rsid w:val="00CE6646"/>
    <w:rsid w:val="00CF0D84"/>
    <w:rsid w:val="00CF1F4F"/>
    <w:rsid w:val="00CF28E1"/>
    <w:rsid w:val="00CF5D2D"/>
    <w:rsid w:val="00CF6679"/>
    <w:rsid w:val="00CF69B3"/>
    <w:rsid w:val="00CF6CF0"/>
    <w:rsid w:val="00D01F0D"/>
    <w:rsid w:val="00D02104"/>
    <w:rsid w:val="00D1001C"/>
    <w:rsid w:val="00D117B1"/>
    <w:rsid w:val="00D164F8"/>
    <w:rsid w:val="00D17784"/>
    <w:rsid w:val="00D17DBB"/>
    <w:rsid w:val="00D244E7"/>
    <w:rsid w:val="00D247F2"/>
    <w:rsid w:val="00D24D9B"/>
    <w:rsid w:val="00D262EB"/>
    <w:rsid w:val="00D312C1"/>
    <w:rsid w:val="00D31417"/>
    <w:rsid w:val="00D37190"/>
    <w:rsid w:val="00D42436"/>
    <w:rsid w:val="00D4334F"/>
    <w:rsid w:val="00D43CB4"/>
    <w:rsid w:val="00D44348"/>
    <w:rsid w:val="00D47F96"/>
    <w:rsid w:val="00D5223E"/>
    <w:rsid w:val="00D55AD2"/>
    <w:rsid w:val="00D57396"/>
    <w:rsid w:val="00D60C19"/>
    <w:rsid w:val="00D60DB3"/>
    <w:rsid w:val="00D6129E"/>
    <w:rsid w:val="00D62D65"/>
    <w:rsid w:val="00D645C6"/>
    <w:rsid w:val="00D66C65"/>
    <w:rsid w:val="00D67F46"/>
    <w:rsid w:val="00D70E67"/>
    <w:rsid w:val="00D72114"/>
    <w:rsid w:val="00D74519"/>
    <w:rsid w:val="00D74579"/>
    <w:rsid w:val="00D76603"/>
    <w:rsid w:val="00D77765"/>
    <w:rsid w:val="00D857C4"/>
    <w:rsid w:val="00D86C59"/>
    <w:rsid w:val="00D87D95"/>
    <w:rsid w:val="00D90005"/>
    <w:rsid w:val="00D9069F"/>
    <w:rsid w:val="00D933DE"/>
    <w:rsid w:val="00D9465E"/>
    <w:rsid w:val="00D953E6"/>
    <w:rsid w:val="00D96B8B"/>
    <w:rsid w:val="00DA209D"/>
    <w:rsid w:val="00DA3D19"/>
    <w:rsid w:val="00DA6713"/>
    <w:rsid w:val="00DA7D4E"/>
    <w:rsid w:val="00DB661B"/>
    <w:rsid w:val="00DB7F46"/>
    <w:rsid w:val="00DC1AB6"/>
    <w:rsid w:val="00DC1D87"/>
    <w:rsid w:val="00DC1F51"/>
    <w:rsid w:val="00DC572F"/>
    <w:rsid w:val="00DC60D6"/>
    <w:rsid w:val="00DC62BD"/>
    <w:rsid w:val="00DC6543"/>
    <w:rsid w:val="00DC732B"/>
    <w:rsid w:val="00DD1394"/>
    <w:rsid w:val="00DD2BC8"/>
    <w:rsid w:val="00DD4B9D"/>
    <w:rsid w:val="00DD4D99"/>
    <w:rsid w:val="00DD5566"/>
    <w:rsid w:val="00DE139E"/>
    <w:rsid w:val="00DE14EE"/>
    <w:rsid w:val="00DE1A13"/>
    <w:rsid w:val="00DE284B"/>
    <w:rsid w:val="00DE34C0"/>
    <w:rsid w:val="00DE40C3"/>
    <w:rsid w:val="00DF18BC"/>
    <w:rsid w:val="00DF6D08"/>
    <w:rsid w:val="00E00835"/>
    <w:rsid w:val="00E01FB6"/>
    <w:rsid w:val="00E030A8"/>
    <w:rsid w:val="00E07076"/>
    <w:rsid w:val="00E07AEE"/>
    <w:rsid w:val="00E120DF"/>
    <w:rsid w:val="00E14E7E"/>
    <w:rsid w:val="00E15F7F"/>
    <w:rsid w:val="00E170AD"/>
    <w:rsid w:val="00E1761D"/>
    <w:rsid w:val="00E261BD"/>
    <w:rsid w:val="00E26CA0"/>
    <w:rsid w:val="00E30E66"/>
    <w:rsid w:val="00E36EEE"/>
    <w:rsid w:val="00E36FB9"/>
    <w:rsid w:val="00E420D9"/>
    <w:rsid w:val="00E433CB"/>
    <w:rsid w:val="00E52840"/>
    <w:rsid w:val="00E52B9D"/>
    <w:rsid w:val="00E53780"/>
    <w:rsid w:val="00E5696E"/>
    <w:rsid w:val="00E57700"/>
    <w:rsid w:val="00E62A27"/>
    <w:rsid w:val="00E6318D"/>
    <w:rsid w:val="00E64569"/>
    <w:rsid w:val="00E64572"/>
    <w:rsid w:val="00E648DE"/>
    <w:rsid w:val="00E663E2"/>
    <w:rsid w:val="00E72390"/>
    <w:rsid w:val="00E726B5"/>
    <w:rsid w:val="00E74153"/>
    <w:rsid w:val="00E77286"/>
    <w:rsid w:val="00E77E2F"/>
    <w:rsid w:val="00E835FC"/>
    <w:rsid w:val="00E83AA2"/>
    <w:rsid w:val="00E83C16"/>
    <w:rsid w:val="00E8428B"/>
    <w:rsid w:val="00E86F62"/>
    <w:rsid w:val="00E8715C"/>
    <w:rsid w:val="00E87757"/>
    <w:rsid w:val="00E87A6F"/>
    <w:rsid w:val="00E9110F"/>
    <w:rsid w:val="00E93069"/>
    <w:rsid w:val="00E9393A"/>
    <w:rsid w:val="00E95275"/>
    <w:rsid w:val="00EA0474"/>
    <w:rsid w:val="00EA3C69"/>
    <w:rsid w:val="00EA3F16"/>
    <w:rsid w:val="00EA7D9C"/>
    <w:rsid w:val="00EB4483"/>
    <w:rsid w:val="00EB62D1"/>
    <w:rsid w:val="00EC0928"/>
    <w:rsid w:val="00EC1D1D"/>
    <w:rsid w:val="00EC28CA"/>
    <w:rsid w:val="00EC4AE5"/>
    <w:rsid w:val="00EC4EDF"/>
    <w:rsid w:val="00EC5208"/>
    <w:rsid w:val="00EC5FBF"/>
    <w:rsid w:val="00EC6F1F"/>
    <w:rsid w:val="00ED31E3"/>
    <w:rsid w:val="00ED5DA0"/>
    <w:rsid w:val="00EE3CDF"/>
    <w:rsid w:val="00EE3E26"/>
    <w:rsid w:val="00EE4503"/>
    <w:rsid w:val="00EE4AE3"/>
    <w:rsid w:val="00EE7147"/>
    <w:rsid w:val="00EF0381"/>
    <w:rsid w:val="00EF1383"/>
    <w:rsid w:val="00EF1AD3"/>
    <w:rsid w:val="00EF231E"/>
    <w:rsid w:val="00EF2E23"/>
    <w:rsid w:val="00EF63E1"/>
    <w:rsid w:val="00EF69C2"/>
    <w:rsid w:val="00F0134B"/>
    <w:rsid w:val="00F01405"/>
    <w:rsid w:val="00F02189"/>
    <w:rsid w:val="00F02F91"/>
    <w:rsid w:val="00F04E55"/>
    <w:rsid w:val="00F078B9"/>
    <w:rsid w:val="00F12D8C"/>
    <w:rsid w:val="00F159AE"/>
    <w:rsid w:val="00F16CDA"/>
    <w:rsid w:val="00F17135"/>
    <w:rsid w:val="00F17CDD"/>
    <w:rsid w:val="00F20FD2"/>
    <w:rsid w:val="00F25590"/>
    <w:rsid w:val="00F25C79"/>
    <w:rsid w:val="00F26CCA"/>
    <w:rsid w:val="00F31ECA"/>
    <w:rsid w:val="00F40FCA"/>
    <w:rsid w:val="00F41134"/>
    <w:rsid w:val="00F44285"/>
    <w:rsid w:val="00F45941"/>
    <w:rsid w:val="00F4594F"/>
    <w:rsid w:val="00F47484"/>
    <w:rsid w:val="00F47DCC"/>
    <w:rsid w:val="00F502FE"/>
    <w:rsid w:val="00F50F31"/>
    <w:rsid w:val="00F5195E"/>
    <w:rsid w:val="00F51BCB"/>
    <w:rsid w:val="00F54082"/>
    <w:rsid w:val="00F546B6"/>
    <w:rsid w:val="00F55488"/>
    <w:rsid w:val="00F60300"/>
    <w:rsid w:val="00F60A80"/>
    <w:rsid w:val="00F71129"/>
    <w:rsid w:val="00F72FBD"/>
    <w:rsid w:val="00F75293"/>
    <w:rsid w:val="00F8386D"/>
    <w:rsid w:val="00F8612E"/>
    <w:rsid w:val="00F90B96"/>
    <w:rsid w:val="00F92DCB"/>
    <w:rsid w:val="00F97777"/>
    <w:rsid w:val="00FA01B7"/>
    <w:rsid w:val="00FA0975"/>
    <w:rsid w:val="00FA2EC8"/>
    <w:rsid w:val="00FA45C0"/>
    <w:rsid w:val="00FA53C1"/>
    <w:rsid w:val="00FA5EC5"/>
    <w:rsid w:val="00FA7EA0"/>
    <w:rsid w:val="00FB3DD6"/>
    <w:rsid w:val="00FB4418"/>
    <w:rsid w:val="00FB49B6"/>
    <w:rsid w:val="00FB4F64"/>
    <w:rsid w:val="00FB52A7"/>
    <w:rsid w:val="00FB6214"/>
    <w:rsid w:val="00FB637F"/>
    <w:rsid w:val="00FC0211"/>
    <w:rsid w:val="00FC09AD"/>
    <w:rsid w:val="00FC1A7B"/>
    <w:rsid w:val="00FC498F"/>
    <w:rsid w:val="00FD10C2"/>
    <w:rsid w:val="00FD60FB"/>
    <w:rsid w:val="00FE1511"/>
    <w:rsid w:val="00FE19F7"/>
    <w:rsid w:val="00FF13D6"/>
    <w:rsid w:val="00FF29FC"/>
    <w:rsid w:val="00FF3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99B48D"/>
  <w15:chartTrackingRefBased/>
  <w15:docId w15:val="{CB5C1EB0-F233-4B3A-AFCF-4F3E874C7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5E1F"/>
    <w:rPr>
      <w:rFonts w:ascii="Times New Roman" w:hAnsi="Times New Roman"/>
      <w:sz w:val="24"/>
    </w:rPr>
  </w:style>
  <w:style w:type="paragraph" w:styleId="Heading1">
    <w:name w:val="heading 1"/>
    <w:basedOn w:val="Normal"/>
    <w:next w:val="Normal"/>
    <w:link w:val="Heading1Char"/>
    <w:uiPriority w:val="9"/>
    <w:qFormat/>
    <w:rsid w:val="009F7D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372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B5E1F"/>
    <w:pPr>
      <w:ind w:left="720"/>
      <w:contextualSpacing/>
    </w:pPr>
  </w:style>
  <w:style w:type="table" w:styleId="TableGrid">
    <w:name w:val="Table Grid"/>
    <w:basedOn w:val="TableNormal"/>
    <w:uiPriority w:val="39"/>
    <w:rsid w:val="00460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460E0B"/>
    <w:pPr>
      <w:widowControl w:val="0"/>
      <w:autoSpaceDE w:val="0"/>
      <w:autoSpaceDN w:val="0"/>
      <w:spacing w:after="0" w:line="240" w:lineRule="auto"/>
    </w:pPr>
    <w:rPr>
      <w:rFonts w:eastAsia="Times New Roman" w:cs="Times New Roman"/>
      <w:szCs w:val="24"/>
    </w:rPr>
  </w:style>
  <w:style w:type="character" w:customStyle="1" w:styleId="BodyTextChar">
    <w:name w:val="Body Text Char"/>
    <w:basedOn w:val="DefaultParagraphFont"/>
    <w:link w:val="BodyText"/>
    <w:uiPriority w:val="1"/>
    <w:rsid w:val="00460E0B"/>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60E0B"/>
    <w:rPr>
      <w:color w:val="0563C1" w:themeColor="hyperlink"/>
      <w:u w:val="single"/>
    </w:rPr>
  </w:style>
  <w:style w:type="character" w:customStyle="1" w:styleId="Heading1Char">
    <w:name w:val="Heading 1 Char"/>
    <w:basedOn w:val="DefaultParagraphFont"/>
    <w:link w:val="Heading1"/>
    <w:uiPriority w:val="9"/>
    <w:rsid w:val="009F7D99"/>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9F7D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7D99"/>
    <w:rPr>
      <w:rFonts w:ascii="Times New Roman" w:hAnsi="Times New Roman"/>
      <w:sz w:val="24"/>
    </w:rPr>
  </w:style>
  <w:style w:type="paragraph" w:styleId="Footer">
    <w:name w:val="footer"/>
    <w:basedOn w:val="Normal"/>
    <w:link w:val="FooterChar"/>
    <w:uiPriority w:val="99"/>
    <w:unhideWhenUsed/>
    <w:rsid w:val="009F7D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7D99"/>
    <w:rPr>
      <w:rFonts w:ascii="Times New Roman" w:hAnsi="Times New Roman"/>
      <w:sz w:val="24"/>
    </w:rPr>
  </w:style>
  <w:style w:type="character" w:customStyle="1" w:styleId="Heading2Char">
    <w:name w:val="Heading 2 Char"/>
    <w:basedOn w:val="DefaultParagraphFont"/>
    <w:link w:val="Heading2"/>
    <w:uiPriority w:val="9"/>
    <w:rsid w:val="00A372CE"/>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link w:val="ListParagraph"/>
    <w:uiPriority w:val="34"/>
    <w:rsid w:val="00BC0E28"/>
    <w:rPr>
      <w:rFonts w:ascii="Times New Roman" w:hAnsi="Times New Roman"/>
      <w:sz w:val="24"/>
    </w:rPr>
  </w:style>
  <w:style w:type="paragraph" w:styleId="Caption">
    <w:name w:val="caption"/>
    <w:basedOn w:val="Normal"/>
    <w:next w:val="Normal"/>
    <w:uiPriority w:val="35"/>
    <w:unhideWhenUsed/>
    <w:qFormat/>
    <w:rsid w:val="00D60C19"/>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7D4DCD"/>
    <w:pPr>
      <w:outlineLvl w:val="9"/>
    </w:pPr>
  </w:style>
  <w:style w:type="paragraph" w:styleId="TOC1">
    <w:name w:val="toc 1"/>
    <w:basedOn w:val="Normal"/>
    <w:next w:val="Normal"/>
    <w:autoRedefine/>
    <w:uiPriority w:val="39"/>
    <w:unhideWhenUsed/>
    <w:rsid w:val="003A33EF"/>
    <w:pPr>
      <w:tabs>
        <w:tab w:val="right" w:leader="dot" w:pos="7928"/>
      </w:tabs>
      <w:spacing w:after="0" w:line="240" w:lineRule="auto"/>
    </w:pPr>
    <w:rPr>
      <w:rFonts w:eastAsiaTheme="minorEastAsia" w:cs="Times New Roman"/>
      <w:b/>
      <w:noProof/>
      <w:szCs w:val="24"/>
    </w:rPr>
  </w:style>
  <w:style w:type="paragraph" w:styleId="TOC2">
    <w:name w:val="toc 2"/>
    <w:basedOn w:val="Normal"/>
    <w:next w:val="Normal"/>
    <w:autoRedefine/>
    <w:uiPriority w:val="39"/>
    <w:unhideWhenUsed/>
    <w:rsid w:val="00AE1B77"/>
    <w:pPr>
      <w:tabs>
        <w:tab w:val="left" w:pos="1100"/>
        <w:tab w:val="right" w:leader="dot" w:pos="7928"/>
      </w:tabs>
      <w:spacing w:after="0" w:line="240" w:lineRule="auto"/>
      <w:ind w:left="993" w:hanging="753"/>
    </w:pPr>
  </w:style>
  <w:style w:type="table" w:customStyle="1" w:styleId="PlainTable21">
    <w:name w:val="Plain Table 21"/>
    <w:basedOn w:val="TableNormal"/>
    <w:uiPriority w:val="42"/>
    <w:rsid w:val="001D5C39"/>
    <w:pPr>
      <w:spacing w:after="0" w:line="240" w:lineRule="auto"/>
    </w:pPr>
    <w:rPr>
      <w:lang w:val="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4F68AE"/>
    <w:rPr>
      <w:color w:val="808080"/>
    </w:rPr>
  </w:style>
  <w:style w:type="table" w:styleId="PlainTable2">
    <w:name w:val="Plain Table 2"/>
    <w:basedOn w:val="TableNormal"/>
    <w:uiPriority w:val="42"/>
    <w:rsid w:val="00FF13D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F1AB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image" Target="media/image6.png"/><Relationship Id="rId21" Type="http://schemas.openxmlformats.org/officeDocument/2006/relationships/image" Target="media/image5.png"/><Relationship Id="rId34" Type="http://schemas.openxmlformats.org/officeDocument/2006/relationships/header" Target="header11.xml"/><Relationship Id="rId42" Type="http://schemas.openxmlformats.org/officeDocument/2006/relationships/image" Target="media/image9.png"/><Relationship Id="rId47"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8.xml"/><Relationship Id="rId11" Type="http://schemas.openxmlformats.org/officeDocument/2006/relationships/image" Target="media/image3.jpeg"/><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image" Target="media/image7.png"/><Relationship Id="rId45" Type="http://schemas.openxmlformats.org/officeDocument/2006/relationships/image" Target="media/image110.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theme" Target="theme/theme1.xml"/><Relationship Id="rId10" Type="http://schemas.openxmlformats.org/officeDocument/2006/relationships/image" Target="media/image20.jpeg"/><Relationship Id="rId19" Type="http://schemas.openxmlformats.org/officeDocument/2006/relationships/footer" Target="footer4.xml"/><Relationship Id="rId31" Type="http://schemas.openxmlformats.org/officeDocument/2006/relationships/footer" Target="footer9.xml"/><Relationship Id="rId44"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image" Target="media/image10.jpe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yperlink" Target="mailto:nuravifah39@gmail.com" TargetMode="External"/><Relationship Id="rId46" Type="http://schemas.openxmlformats.org/officeDocument/2006/relationships/header" Target="header13.xml"/><Relationship Id="rId20" Type="http://schemas.openxmlformats.org/officeDocument/2006/relationships/image" Target="media/image4.png"/><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8C334-BE56-475C-A32F-8DE444BB8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1413</TotalTime>
  <Pages>131</Pages>
  <Words>42634</Words>
  <Characters>243014</Characters>
  <Application>Microsoft Office Word</Application>
  <DocSecurity>0</DocSecurity>
  <Lines>2025</Lines>
  <Paragraphs>570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 Avifah</dc:creator>
  <cp:keywords/>
  <dc:description/>
  <cp:lastModifiedBy>Nur Avifah</cp:lastModifiedBy>
  <cp:revision>242</cp:revision>
  <cp:lastPrinted>2022-08-30T10:30:00Z</cp:lastPrinted>
  <dcterms:created xsi:type="dcterms:W3CDTF">2022-08-03T00:09:00Z</dcterms:created>
  <dcterms:modified xsi:type="dcterms:W3CDTF">2022-10-13T04:43:00Z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1e9af8d2-4415-338d-8662-0f40f857a03d</vt:lpwstr>
  </property>
  <property fmtid="{D5CDD505-2E9C-101B-9397-08002B2CF9AE}" pid="24" name="Mendeley Citation Style_1">
    <vt:lpwstr>http://www.zotero.org/styles/apa</vt:lpwstr>
  </property>
</Properties>
</file>