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5"/>
        <w:rPr>
          <w:sz w:val="20"/>
        </w:rPr>
      </w:pPr>
    </w:p>
    <w:p>
      <w:pPr>
        <w:pStyle w:val="Heading1"/>
        <w:spacing w:before="90"/>
        <w:ind w:left="574" w:right="141"/>
        <w:jc w:val="center"/>
      </w:pPr>
      <w:r>
        <w:rPr/>
        <w:t>ASUHAN KEPERAWATAN PADA Ny. A DENGAN G2P1A0 USIA KEHAMILAN 40 MINGGU INPARTU DI RUANG BERSALIN PUSKESMAS SIWALANKERTO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r>
        <w:rPr/>
        <w:drawing>
          <wp:anchor distT="0" distB="0" distL="0" distR="0" allowOverlap="1" layoutInCell="1" locked="0" behindDoc="0" simplePos="0" relativeHeight="0">
            <wp:simplePos x="0" y="0"/>
            <wp:positionH relativeFrom="page">
              <wp:posOffset>2851784</wp:posOffset>
            </wp:positionH>
            <wp:positionV relativeFrom="paragraph">
              <wp:posOffset>239192</wp:posOffset>
            </wp:positionV>
            <wp:extent cx="2046635" cy="19812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046635" cy="198120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40" w:lineRule="auto" w:before="177"/>
        <w:ind w:left="3697" w:right="3259" w:firstLine="442"/>
        <w:jc w:val="left"/>
        <w:rPr>
          <w:b/>
          <w:sz w:val="24"/>
        </w:rPr>
      </w:pPr>
      <w:r>
        <w:rPr>
          <w:b/>
          <w:sz w:val="24"/>
        </w:rPr>
        <w:t>OLEH : </w:t>
      </w:r>
      <w:r>
        <w:rPr>
          <w:b/>
          <w:sz w:val="24"/>
          <w:u w:val="thick"/>
        </w:rPr>
        <w:t>SITI RODHIAH</w:t>
      </w:r>
      <w:r>
        <w:rPr>
          <w:b/>
          <w:sz w:val="24"/>
        </w:rPr>
        <w:t> NIM : 182.0055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6"/>
        </w:rPr>
      </w:pPr>
    </w:p>
    <w:p>
      <w:pPr>
        <w:spacing w:line="275" w:lineRule="exact" w:before="1"/>
        <w:ind w:left="559" w:right="141" w:firstLine="0"/>
        <w:jc w:val="center"/>
        <w:rPr>
          <w:b/>
          <w:sz w:val="24"/>
        </w:rPr>
      </w:pPr>
      <w:r>
        <w:rPr>
          <w:b/>
          <w:sz w:val="24"/>
        </w:rPr>
        <w:t>PROGRAM STUDI DIII KEPERAWATAN</w:t>
      </w:r>
    </w:p>
    <w:p>
      <w:pPr>
        <w:spacing w:line="242" w:lineRule="auto" w:before="0"/>
        <w:ind w:left="574" w:right="141" w:firstLine="0"/>
        <w:jc w:val="center"/>
        <w:rPr>
          <w:b/>
          <w:sz w:val="24"/>
        </w:rPr>
      </w:pPr>
      <w:r>
        <w:rPr>
          <w:b/>
          <w:sz w:val="24"/>
        </w:rPr>
        <w:t>SEKOLAH TINGGI ILMU KESEHATAN HANG TUAH SURABAYA TAHUN 2021</w:t>
      </w:r>
    </w:p>
    <w:p>
      <w:pPr>
        <w:spacing w:after="0" w:line="242" w:lineRule="auto"/>
        <w:jc w:val="center"/>
        <w:rPr>
          <w:sz w:val="24"/>
        </w:rPr>
        <w:sectPr>
          <w:headerReference w:type="default" r:id="rId5"/>
          <w:type w:val="continuous"/>
          <w:pgSz w:w="11910" w:h="16840"/>
          <w:pgMar w:header="1707" w:top="1960" w:bottom="280" w:left="1680" w:right="1540"/>
        </w:sectPr>
      </w:pPr>
    </w:p>
    <w:p>
      <w:pPr>
        <w:pStyle w:val="BodyText"/>
        <w:rPr>
          <w:b/>
          <w:sz w:val="20"/>
        </w:rPr>
      </w:pPr>
    </w:p>
    <w:p>
      <w:pPr>
        <w:pStyle w:val="BodyText"/>
        <w:spacing w:before="5"/>
        <w:rPr>
          <w:b/>
          <w:sz w:val="20"/>
        </w:rPr>
      </w:pPr>
    </w:p>
    <w:p>
      <w:pPr>
        <w:spacing w:line="240" w:lineRule="auto" w:before="90"/>
        <w:ind w:left="574" w:right="141" w:firstLine="0"/>
        <w:jc w:val="center"/>
        <w:rPr>
          <w:b/>
          <w:sz w:val="24"/>
        </w:rPr>
      </w:pPr>
      <w:r>
        <w:rPr>
          <w:b/>
          <w:sz w:val="24"/>
        </w:rPr>
        <w:t>ASUHAN KEPERAWATAN PADA Ny. A DENGAN G2P1A0 USIA KEHAMILAN 40 MINGGU INPARTU DI RUANG BERSALIN PUSKESMAS SIWALANKERTO SURABAYA</w:t>
      </w:r>
    </w:p>
    <w:p>
      <w:pPr>
        <w:pStyle w:val="BodyText"/>
        <w:rPr>
          <w:b/>
          <w:sz w:val="26"/>
        </w:rPr>
      </w:pPr>
    </w:p>
    <w:p>
      <w:pPr>
        <w:pStyle w:val="BodyText"/>
        <w:spacing w:before="9"/>
        <w:rPr>
          <w:b/>
          <w:sz w:val="21"/>
        </w:rPr>
      </w:pPr>
    </w:p>
    <w:p>
      <w:pPr>
        <w:spacing w:line="242" w:lineRule="auto" w:before="0"/>
        <w:ind w:left="563" w:right="141" w:firstLine="0"/>
        <w:jc w:val="center"/>
        <w:rPr>
          <w:b/>
          <w:sz w:val="24"/>
        </w:rPr>
      </w:pPr>
      <w:r>
        <w:rPr>
          <w:b/>
          <w:sz w:val="24"/>
        </w:rPr>
        <w:t>Karya tulis ilmiah ini diajukan sebagai salah satu syarat untuk memperoleh gelar Ahli Madya Keperawatan</w:t>
      </w:r>
    </w:p>
    <w:p>
      <w:pPr>
        <w:pStyle w:val="BodyText"/>
        <w:rPr>
          <w:b/>
          <w:sz w:val="20"/>
        </w:rPr>
      </w:pPr>
    </w:p>
    <w:p>
      <w:pPr>
        <w:pStyle w:val="BodyText"/>
        <w:rPr>
          <w:b/>
          <w:sz w:val="20"/>
        </w:rPr>
      </w:pPr>
    </w:p>
    <w:p>
      <w:pPr>
        <w:pStyle w:val="BodyText"/>
        <w:rPr>
          <w:b/>
          <w:sz w:val="20"/>
        </w:rPr>
      </w:pPr>
    </w:p>
    <w:p>
      <w:pPr>
        <w:pStyle w:val="BodyText"/>
        <w:spacing w:before="1"/>
        <w:rPr>
          <w:b/>
          <w:sz w:val="12"/>
        </w:rPr>
      </w:pPr>
      <w:r>
        <w:rPr/>
        <w:drawing>
          <wp:anchor distT="0" distB="0" distL="0" distR="0" allowOverlap="1" layoutInCell="1" locked="0" behindDoc="0" simplePos="0" relativeHeight="1">
            <wp:simplePos x="0" y="0"/>
            <wp:positionH relativeFrom="page">
              <wp:posOffset>2925444</wp:posOffset>
            </wp:positionH>
            <wp:positionV relativeFrom="paragraph">
              <wp:posOffset>113472</wp:posOffset>
            </wp:positionV>
            <wp:extent cx="1989942" cy="19431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989942" cy="194310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27"/>
        </w:rPr>
      </w:pPr>
    </w:p>
    <w:p>
      <w:pPr>
        <w:spacing w:line="240" w:lineRule="auto" w:before="0"/>
        <w:ind w:left="3697" w:right="3259" w:firstLine="442"/>
        <w:jc w:val="left"/>
        <w:rPr>
          <w:b/>
          <w:sz w:val="24"/>
        </w:rPr>
      </w:pPr>
      <w:r>
        <w:rPr>
          <w:b/>
          <w:sz w:val="24"/>
        </w:rPr>
        <w:t>OLEH : </w:t>
      </w:r>
      <w:r>
        <w:rPr>
          <w:b/>
          <w:sz w:val="24"/>
          <w:u w:val="thick"/>
        </w:rPr>
        <w:t>SITI RODHIAH</w:t>
      </w:r>
      <w:r>
        <w:rPr>
          <w:b/>
          <w:sz w:val="24"/>
        </w:rPr>
        <w:t> NIM : 182.0055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4"/>
        <w:rPr>
          <w:b/>
          <w:sz w:val="36"/>
        </w:rPr>
      </w:pPr>
    </w:p>
    <w:p>
      <w:pPr>
        <w:spacing w:line="275" w:lineRule="exact" w:before="0"/>
        <w:ind w:left="560" w:right="141" w:firstLine="0"/>
        <w:jc w:val="center"/>
        <w:rPr>
          <w:b/>
          <w:sz w:val="24"/>
        </w:rPr>
      </w:pPr>
      <w:r>
        <w:rPr>
          <w:b/>
          <w:sz w:val="24"/>
        </w:rPr>
        <w:t>PROGRAM STUDI DIII KEPERAWATAN</w:t>
      </w:r>
    </w:p>
    <w:p>
      <w:pPr>
        <w:spacing w:line="242" w:lineRule="auto" w:before="0"/>
        <w:ind w:left="574" w:right="141" w:firstLine="0"/>
        <w:jc w:val="center"/>
        <w:rPr>
          <w:b/>
          <w:sz w:val="24"/>
        </w:rPr>
      </w:pPr>
      <w:r>
        <w:rPr>
          <w:b/>
          <w:sz w:val="24"/>
        </w:rPr>
        <w:t>SEKOLAH TINGGI ILMU KESEHATAN HANG TUAH SURABAYA TAHUN 2021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8"/>
        </w:rPr>
      </w:pPr>
    </w:p>
    <w:p>
      <w:pPr>
        <w:spacing w:before="56"/>
        <w:ind w:left="424" w:right="0" w:firstLine="0"/>
        <w:jc w:val="center"/>
        <w:rPr>
          <w:rFonts w:ascii="Carlito"/>
          <w:sz w:val="22"/>
        </w:rPr>
      </w:pPr>
      <w:r>
        <w:rPr>
          <w:rFonts w:ascii="Carlito"/>
          <w:w w:val="100"/>
          <w:sz w:val="22"/>
        </w:rPr>
        <w:t>i</w:t>
      </w:r>
    </w:p>
    <w:p>
      <w:pPr>
        <w:spacing w:after="0"/>
        <w:jc w:val="center"/>
        <w:rPr>
          <w:rFonts w:ascii="Carlito"/>
          <w:sz w:val="22"/>
        </w:rPr>
        <w:sectPr>
          <w:pgSz w:w="11910" w:h="16840"/>
          <w:pgMar w:header="1707" w:footer="0" w:top="1960" w:bottom="280" w:left="1680" w:right="1540"/>
        </w:sectPr>
      </w:pPr>
    </w:p>
    <w:p>
      <w:pPr>
        <w:pStyle w:val="BodyText"/>
        <w:rPr>
          <w:rFonts w:ascii="Carlito"/>
          <w:sz w:val="20"/>
        </w:rPr>
      </w:pPr>
    </w:p>
    <w:p>
      <w:pPr>
        <w:pStyle w:val="BodyText"/>
        <w:rPr>
          <w:rFonts w:ascii="Carlito"/>
          <w:sz w:val="20"/>
        </w:rPr>
      </w:pPr>
    </w:p>
    <w:p>
      <w:pPr>
        <w:pStyle w:val="BodyText"/>
        <w:spacing w:before="1"/>
        <w:rPr>
          <w:rFonts w:ascii="Carlito"/>
          <w:sz w:val="20"/>
        </w:rPr>
      </w:pPr>
    </w:p>
    <w:p>
      <w:pPr>
        <w:pStyle w:val="BodyText"/>
        <w:spacing w:line="480" w:lineRule="auto" w:before="90"/>
        <w:ind w:left="586" w:right="163" w:firstLine="720"/>
        <w:jc w:val="both"/>
      </w:pPr>
      <w:r>
        <w:rPr/>
        <w:t>Saya yang bertanda tangan dibawah ini dengan sebenarnya menyatakan bahwa karya tulis ini saya susun tanpa melakukan plagiat sesuai dengan peraturan yang berlaku di Stikes Hang Tuah Surabaya.</w:t>
      </w:r>
    </w:p>
    <w:p>
      <w:pPr>
        <w:pStyle w:val="BodyText"/>
        <w:spacing w:line="480" w:lineRule="auto" w:before="1"/>
        <w:ind w:left="586" w:right="163" w:firstLine="720"/>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2"/>
        <w:ind w:left="6254" w:right="141"/>
        <w:jc w:val="center"/>
      </w:pPr>
      <w:r>
        <w:rPr/>
        <w:t>Surabaya, 14 Juni 2021</w:t>
      </w:r>
    </w:p>
    <w:p>
      <w:pPr>
        <w:pStyle w:val="BodyText"/>
        <w:spacing w:before="5"/>
        <w:rPr>
          <w:sz w:val="19"/>
        </w:rPr>
      </w:pPr>
      <w:r>
        <w:rPr/>
        <w:drawing>
          <wp:anchor distT="0" distB="0" distL="0" distR="0" allowOverlap="1" layoutInCell="1" locked="0" behindDoc="0" simplePos="0" relativeHeight="2">
            <wp:simplePos x="0" y="0"/>
            <wp:positionH relativeFrom="page">
              <wp:posOffset>5134609</wp:posOffset>
            </wp:positionH>
            <wp:positionV relativeFrom="paragraph">
              <wp:posOffset>167192</wp:posOffset>
            </wp:positionV>
            <wp:extent cx="1335134" cy="627888"/>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335134" cy="627888"/>
                    </a:xfrm>
                    <a:prstGeom prst="rect">
                      <a:avLst/>
                    </a:prstGeom>
                  </pic:spPr>
                </pic:pic>
              </a:graphicData>
            </a:graphic>
          </wp:anchor>
        </w:drawing>
      </w:r>
    </w:p>
    <w:p>
      <w:pPr>
        <w:pStyle w:val="BodyText"/>
        <w:spacing w:before="99"/>
        <w:ind w:left="6254" w:right="62"/>
        <w:jc w:val="center"/>
      </w:pPr>
      <w:r>
        <w:rPr>
          <w:u w:val="single"/>
        </w:rPr>
        <w:t>SITI RODHIAH</w:t>
      </w:r>
    </w:p>
    <w:p>
      <w:pPr>
        <w:pStyle w:val="BodyText"/>
        <w:spacing w:before="2"/>
        <w:rPr>
          <w:sz w:val="16"/>
        </w:rPr>
      </w:pPr>
    </w:p>
    <w:p>
      <w:pPr>
        <w:pStyle w:val="BodyText"/>
        <w:spacing w:before="90"/>
        <w:ind w:left="2377" w:right="495"/>
        <w:jc w:val="right"/>
      </w:pPr>
      <w:r>
        <w:rPr/>
        <w:t>NIM : 1820055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spacing w:before="56"/>
        <w:ind w:left="572" w:right="141" w:firstLine="0"/>
        <w:jc w:val="center"/>
        <w:rPr>
          <w:rFonts w:ascii="Carlito"/>
          <w:sz w:val="22"/>
        </w:rPr>
      </w:pPr>
      <w:r>
        <w:rPr>
          <w:rFonts w:ascii="Carlito"/>
          <w:sz w:val="22"/>
        </w:rPr>
        <w:t>ii</w:t>
      </w:r>
    </w:p>
    <w:p>
      <w:pPr>
        <w:spacing w:after="0"/>
        <w:jc w:val="center"/>
        <w:rPr>
          <w:rFonts w:ascii="Carlito"/>
          <w:sz w:val="22"/>
        </w:rPr>
        <w:sectPr>
          <w:headerReference w:type="default" r:id="rId8"/>
          <w:pgSz w:w="11910" w:h="16840"/>
          <w:pgMar w:header="1711" w:footer="0" w:top="1960" w:bottom="280" w:left="1680" w:right="1540"/>
        </w:sectPr>
      </w:pPr>
    </w:p>
    <w:p>
      <w:pPr>
        <w:pStyle w:val="BodyText"/>
        <w:rPr>
          <w:rFonts w:ascii="Carlito"/>
          <w:sz w:val="20"/>
        </w:rPr>
      </w:pPr>
    </w:p>
    <w:p>
      <w:pPr>
        <w:pStyle w:val="BodyText"/>
        <w:rPr>
          <w:rFonts w:ascii="Carlito"/>
          <w:sz w:val="20"/>
        </w:rPr>
      </w:pPr>
    </w:p>
    <w:p>
      <w:pPr>
        <w:pStyle w:val="BodyText"/>
        <w:spacing w:before="1"/>
        <w:rPr>
          <w:rFonts w:ascii="Carlito"/>
          <w:sz w:val="20"/>
        </w:rPr>
      </w:pPr>
    </w:p>
    <w:p>
      <w:pPr>
        <w:pStyle w:val="BodyText"/>
        <w:tabs>
          <w:tab w:pos="2857" w:val="left" w:leader="none"/>
        </w:tabs>
        <w:spacing w:line="480" w:lineRule="auto" w:before="90"/>
        <w:ind w:left="586" w:right="1243"/>
      </w:pPr>
      <w:r>
        <w:rPr/>
        <w:t>Setelah kami periksa dan amati, selaku dosen pembimbing mahasiswa</w:t>
      </w:r>
      <w:r>
        <w:rPr>
          <w:spacing w:val="-36"/>
        </w:rPr>
        <w:t> </w:t>
      </w:r>
      <w:r>
        <w:rPr/>
        <w:t>: Nama</w:t>
        <w:tab/>
        <w:t>: Siti</w:t>
      </w:r>
      <w:r>
        <w:rPr>
          <w:spacing w:val="-6"/>
        </w:rPr>
        <w:t> </w:t>
      </w:r>
      <w:r>
        <w:rPr/>
        <w:t>Rodhiah</w:t>
      </w:r>
    </w:p>
    <w:p>
      <w:pPr>
        <w:pStyle w:val="BodyText"/>
        <w:tabs>
          <w:tab w:pos="3827" w:val="right" w:leader="none"/>
        </w:tabs>
        <w:ind w:left="586"/>
      </w:pPr>
      <w:r>
        <w:rPr/>
        <w:t>NIM</w:t>
        <w:tab/>
        <w:t>1820055</w:t>
      </w:r>
    </w:p>
    <w:p>
      <w:pPr>
        <w:pStyle w:val="BodyText"/>
      </w:pPr>
    </w:p>
    <w:p>
      <w:pPr>
        <w:pStyle w:val="BodyText"/>
        <w:tabs>
          <w:tab w:pos="2857" w:val="left" w:leader="none"/>
        </w:tabs>
        <w:spacing w:before="1"/>
        <w:ind w:left="586"/>
      </w:pPr>
      <w:r>
        <w:rPr/>
        <w:t>Program</w:t>
      </w:r>
      <w:r>
        <w:rPr>
          <w:spacing w:val="-6"/>
        </w:rPr>
        <w:t> </w:t>
      </w:r>
      <w:r>
        <w:rPr/>
        <w:t>Studi</w:t>
        <w:tab/>
        <w:t>: DIII</w:t>
      </w:r>
      <w:r>
        <w:rPr>
          <w:spacing w:val="5"/>
        </w:rPr>
        <w:t> </w:t>
      </w:r>
      <w:r>
        <w:rPr/>
        <w:t>Keperawatan</w:t>
      </w:r>
    </w:p>
    <w:p>
      <w:pPr>
        <w:pStyle w:val="BodyText"/>
        <w:spacing w:before="11"/>
        <w:rPr>
          <w:sz w:val="23"/>
        </w:rPr>
      </w:pPr>
    </w:p>
    <w:p>
      <w:pPr>
        <w:pStyle w:val="BodyText"/>
        <w:tabs>
          <w:tab w:pos="2853" w:val="left" w:leader="none"/>
        </w:tabs>
        <w:spacing w:line="480" w:lineRule="auto"/>
        <w:ind w:left="2853" w:right="566" w:hanging="2267"/>
      </w:pPr>
      <w:r>
        <w:rPr/>
        <w:t>Judul</w:t>
        <w:tab/>
        <w:t>: “Asuhan Keperawatan Pada Ny. A Dengan G2P1A0 Usia Kehamilan 40 Minggu Inpartu Di Ruang</w:t>
      </w:r>
      <w:r>
        <w:rPr>
          <w:spacing w:val="-24"/>
        </w:rPr>
        <w:t> </w:t>
      </w:r>
      <w:r>
        <w:rPr/>
        <w:t>Bersalin Puskesmas Siwalankerto</w:t>
      </w:r>
      <w:r>
        <w:rPr>
          <w:spacing w:val="1"/>
        </w:rPr>
        <w:t> </w:t>
      </w:r>
      <w:r>
        <w:rPr/>
        <w:t>Surabaya”</w:t>
      </w:r>
    </w:p>
    <w:p>
      <w:pPr>
        <w:pStyle w:val="BodyText"/>
        <w:spacing w:line="480" w:lineRule="auto" w:before="1"/>
        <w:ind w:left="586" w:right="160"/>
        <w:jc w:val="both"/>
      </w:pPr>
      <w:r>
        <w:rPr/>
        <w:t>Serta perbaikan-perbaikan sepenuhnya, maka kami menganggap dan dapat menyetujui bahwa karya tulis ilmiah ini diajukan dalam sidang guna memenuhi sebagian persyaratan untuk memperoleh gelar :</w:t>
      </w:r>
    </w:p>
    <w:p>
      <w:pPr>
        <w:pStyle w:val="Heading1"/>
        <w:spacing w:before="5"/>
        <w:ind w:left="566" w:right="141"/>
        <w:jc w:val="center"/>
      </w:pPr>
      <w:r>
        <w:rPr/>
        <w:t>AHLI MADYA KEPERAWATAN (Amd.Kep)</w:t>
      </w:r>
    </w:p>
    <w:p>
      <w:pPr>
        <w:pStyle w:val="BodyText"/>
        <w:spacing w:before="7"/>
        <w:rPr>
          <w:b/>
          <w:sz w:val="23"/>
        </w:rPr>
      </w:pPr>
    </w:p>
    <w:p>
      <w:pPr>
        <w:pStyle w:val="BodyText"/>
        <w:spacing w:line="480" w:lineRule="auto"/>
        <w:ind w:left="3103" w:right="2682"/>
        <w:jc w:val="center"/>
      </w:pPr>
      <w:r>
        <w:rPr/>
        <w:t>Surabaya, 14 Juni </w:t>
      </w:r>
      <w:r>
        <w:rPr>
          <w:spacing w:val="-4"/>
        </w:rPr>
        <w:t>2021 </w:t>
      </w:r>
      <w:r>
        <w:rPr/>
        <w:t>Pembimbing</w:t>
      </w:r>
    </w:p>
    <w:p>
      <w:pPr>
        <w:pStyle w:val="BodyText"/>
        <w:spacing w:before="5"/>
        <w:rPr>
          <w:sz w:val="18"/>
        </w:rPr>
      </w:pPr>
      <w:r>
        <w:rPr/>
        <w:drawing>
          <wp:anchor distT="0" distB="0" distL="0" distR="0" allowOverlap="1" layoutInCell="1" locked="0" behindDoc="0" simplePos="0" relativeHeight="3">
            <wp:simplePos x="0" y="0"/>
            <wp:positionH relativeFrom="page">
              <wp:posOffset>3551805</wp:posOffset>
            </wp:positionH>
            <wp:positionV relativeFrom="paragraph">
              <wp:posOffset>159979</wp:posOffset>
            </wp:positionV>
            <wp:extent cx="743410" cy="749808"/>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743410" cy="749808"/>
                    </a:xfrm>
                    <a:prstGeom prst="rect">
                      <a:avLst/>
                    </a:prstGeom>
                  </pic:spPr>
                </pic:pic>
              </a:graphicData>
            </a:graphic>
          </wp:anchor>
        </w:drawing>
      </w:r>
    </w:p>
    <w:p>
      <w:pPr>
        <w:pStyle w:val="BodyText"/>
        <w:spacing w:before="5"/>
        <w:rPr>
          <w:sz w:val="32"/>
        </w:rPr>
      </w:pPr>
    </w:p>
    <w:p>
      <w:pPr>
        <w:pStyle w:val="BodyText"/>
        <w:spacing w:line="362" w:lineRule="auto"/>
        <w:ind w:left="2714" w:right="2285"/>
        <w:jc w:val="center"/>
      </w:pPr>
      <w:r>
        <w:rPr>
          <w:u w:val="single"/>
        </w:rPr>
        <w:t>Astrida Budiarti, M.Kep.,</w:t>
      </w:r>
      <w:r>
        <w:rPr>
          <w:spacing w:val="-15"/>
          <w:u w:val="single"/>
        </w:rPr>
        <w:t> </w:t>
      </w:r>
      <w:r>
        <w:rPr>
          <w:u w:val="single"/>
        </w:rPr>
        <w:t>Sp.Kep.Mat</w:t>
      </w:r>
      <w:r>
        <w:rPr/>
        <w:t> NIP.</w:t>
      </w:r>
      <w:r>
        <w:rPr>
          <w:spacing w:val="3"/>
        </w:rPr>
        <w:t> </w:t>
      </w:r>
      <w:r>
        <w:rPr/>
        <w:t>03.025</w:t>
      </w:r>
    </w:p>
    <w:p>
      <w:pPr>
        <w:pStyle w:val="BodyText"/>
        <w:rPr>
          <w:sz w:val="26"/>
        </w:rPr>
      </w:pPr>
    </w:p>
    <w:p>
      <w:pPr>
        <w:pStyle w:val="BodyText"/>
        <w:spacing w:before="10"/>
        <w:rPr>
          <w:sz w:val="33"/>
        </w:rPr>
      </w:pPr>
    </w:p>
    <w:p>
      <w:pPr>
        <w:pStyle w:val="BodyText"/>
        <w:tabs>
          <w:tab w:pos="2290" w:val="left" w:leader="none"/>
        </w:tabs>
        <w:spacing w:line="480" w:lineRule="auto"/>
        <w:ind w:left="586" w:right="3599"/>
      </w:pPr>
      <w:r>
        <w:rPr/>
        <w:t>Ditetapkan</w:t>
      </w:r>
      <w:r>
        <w:rPr>
          <w:spacing w:val="-2"/>
        </w:rPr>
        <w:t> </w:t>
      </w:r>
      <w:r>
        <w:rPr/>
        <w:t>di</w:t>
        <w:tab/>
        <w:t>: Stikes Hang Tuah</w:t>
      </w:r>
      <w:r>
        <w:rPr>
          <w:spacing w:val="-14"/>
        </w:rPr>
        <w:t> </w:t>
      </w:r>
      <w:r>
        <w:rPr/>
        <w:t>Surabaya Tanggal</w:t>
        <w:tab/>
        <w:t>: 16 Juni</w:t>
      </w:r>
      <w:r>
        <w:rPr>
          <w:spacing w:val="-4"/>
        </w:rPr>
        <w:t> </w:t>
      </w:r>
      <w:r>
        <w:rPr/>
        <w:t>2021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spacing w:before="56"/>
        <w:ind w:left="577" w:right="141" w:firstLine="0"/>
        <w:jc w:val="center"/>
        <w:rPr>
          <w:rFonts w:ascii="Carlito"/>
          <w:sz w:val="22"/>
        </w:rPr>
      </w:pPr>
      <w:r>
        <w:rPr>
          <w:rFonts w:ascii="Carlito"/>
          <w:sz w:val="22"/>
        </w:rPr>
        <w:t>iii</w:t>
      </w:r>
    </w:p>
    <w:p>
      <w:pPr>
        <w:spacing w:after="0"/>
        <w:jc w:val="center"/>
        <w:rPr>
          <w:rFonts w:ascii="Carlito"/>
          <w:sz w:val="22"/>
        </w:rPr>
        <w:sectPr>
          <w:headerReference w:type="default" r:id="rId10"/>
          <w:pgSz w:w="11910" w:h="16840"/>
          <w:pgMar w:header="1711" w:footer="0" w:top="1960" w:bottom="280" w:left="1680" w:right="1540"/>
        </w:sectPr>
      </w:pPr>
    </w:p>
    <w:p>
      <w:pPr>
        <w:pStyle w:val="BodyText"/>
        <w:rPr>
          <w:rFonts w:ascii="Carlito"/>
          <w:sz w:val="20"/>
        </w:rPr>
      </w:pPr>
    </w:p>
    <w:p>
      <w:pPr>
        <w:pStyle w:val="BodyText"/>
        <w:spacing w:before="8"/>
        <w:rPr>
          <w:rFonts w:ascii="Carlito"/>
          <w:sz w:val="17"/>
        </w:rPr>
      </w:pPr>
    </w:p>
    <w:p>
      <w:pPr>
        <w:pStyle w:val="BodyText"/>
        <w:spacing w:before="90"/>
        <w:ind w:left="586"/>
      </w:pPr>
      <w:r>
        <w:rPr/>
        <w:t>Karya tulis ilmiah:</w:t>
      </w:r>
    </w:p>
    <w:p>
      <w:pPr>
        <w:pStyle w:val="BodyText"/>
        <w:tabs>
          <w:tab w:pos="2857" w:val="left" w:leader="none"/>
        </w:tabs>
        <w:spacing w:before="137"/>
        <w:ind w:left="586"/>
      </w:pPr>
      <w:r>
        <w:rPr/>
        <w:t>Nama</w:t>
        <w:tab/>
        <w:t>: Siti</w:t>
      </w:r>
      <w:r>
        <w:rPr>
          <w:spacing w:val="-6"/>
        </w:rPr>
        <w:t> </w:t>
      </w:r>
      <w:r>
        <w:rPr/>
        <w:t>Rodhiah</w:t>
      </w:r>
    </w:p>
    <w:p>
      <w:pPr>
        <w:pStyle w:val="BodyText"/>
        <w:tabs>
          <w:tab w:pos="3827" w:val="right" w:leader="none"/>
        </w:tabs>
        <w:spacing w:before="137"/>
        <w:ind w:left="586"/>
      </w:pPr>
      <w:r>
        <w:rPr/>
        <w:t>NIM</w:t>
        <w:tab/>
        <w:t>1820055</w:t>
      </w:r>
    </w:p>
    <w:p>
      <w:pPr>
        <w:pStyle w:val="BodyText"/>
        <w:tabs>
          <w:tab w:pos="2857" w:val="left" w:leader="none"/>
        </w:tabs>
        <w:spacing w:before="142"/>
        <w:ind w:left="586"/>
        <w:jc w:val="both"/>
      </w:pPr>
      <w:r>
        <w:rPr/>
        <w:t>Program</w:t>
      </w:r>
      <w:r>
        <w:rPr>
          <w:spacing w:val="-6"/>
        </w:rPr>
        <w:t> </w:t>
      </w:r>
      <w:r>
        <w:rPr/>
        <w:t>Studi</w:t>
        <w:tab/>
        <w:t>: DIII</w:t>
      </w:r>
      <w:r>
        <w:rPr>
          <w:spacing w:val="5"/>
        </w:rPr>
        <w:t> </w:t>
      </w:r>
      <w:r>
        <w:rPr/>
        <w:t>Keperawatan</w:t>
      </w:r>
    </w:p>
    <w:p>
      <w:pPr>
        <w:pStyle w:val="BodyText"/>
        <w:tabs>
          <w:tab w:pos="2853" w:val="left" w:leader="none"/>
        </w:tabs>
        <w:spacing w:line="360" w:lineRule="auto" w:before="137"/>
        <w:ind w:left="2853" w:right="158" w:hanging="2267"/>
        <w:jc w:val="both"/>
      </w:pPr>
      <w:r>
        <w:rPr/>
        <w:t>Judul</w:t>
        <w:tab/>
        <w:t>: “Asuhan Keperawatan Pada Ny. A Dengan G2P1A0  Usia Kehamilan 40 Minggu Inpartu Di Ruang Bersalin Puskesmas Siwalankerto</w:t>
      </w:r>
      <w:r>
        <w:rPr>
          <w:spacing w:val="1"/>
        </w:rPr>
        <w:t> </w:t>
      </w:r>
      <w:r>
        <w:rPr/>
        <w:t>Surabaya”</w:t>
      </w:r>
    </w:p>
    <w:p>
      <w:pPr>
        <w:pStyle w:val="BodyText"/>
        <w:spacing w:line="360" w:lineRule="auto" w:before="1"/>
        <w:ind w:left="586" w:right="198"/>
      </w:pPr>
      <w:r>
        <w:rPr/>
        <w:t>Telah dipertahankan dihadapan dewan Sidang Karya Tulis Ilmiah Stikes Hang Tuah Surabaya, pada:</w:t>
      </w:r>
    </w:p>
    <w:p>
      <w:pPr>
        <w:pStyle w:val="BodyText"/>
        <w:spacing w:line="360" w:lineRule="auto"/>
        <w:ind w:left="586" w:right="5178"/>
      </w:pPr>
      <w:r>
        <w:rPr/>
        <w:t>Hari, tanggal : Juni 2021 Bertempat di :</w:t>
      </w:r>
    </w:p>
    <w:p>
      <w:pPr>
        <w:pStyle w:val="BodyText"/>
        <w:spacing w:line="360" w:lineRule="auto" w:before="1" w:after="4"/>
        <w:ind w:left="586" w:right="153" w:firstLine="283"/>
        <w:jc w:val="both"/>
      </w:pPr>
      <w:r>
        <w:rPr/>
        <w:t>Dan dinyatakan </w:t>
      </w:r>
      <w:r>
        <w:rPr>
          <w:b/>
        </w:rPr>
        <w:t>LULUS </w:t>
      </w:r>
      <w:r>
        <w:rPr/>
        <w:t>dan dapat diterima sebagai salah satu syarat untuk memperoleh gelar AHLI MADYA KEPERAWATAN pada Prodi D-III Keperawatan Stikes Hang Tuah Surabaya.</w:t>
      </w:r>
    </w:p>
    <w:tbl>
      <w:tblPr>
        <w:tblW w:w="0" w:type="auto"/>
        <w:jc w:val="left"/>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8"/>
        <w:gridCol w:w="3943"/>
        <w:gridCol w:w="1651"/>
      </w:tblGrid>
      <w:tr>
        <w:trPr>
          <w:trHeight w:val="757" w:hRule="atLeast"/>
        </w:trPr>
        <w:tc>
          <w:tcPr>
            <w:tcW w:w="1568" w:type="dxa"/>
          </w:tcPr>
          <w:p>
            <w:pPr>
              <w:pStyle w:val="TableParagraph"/>
              <w:spacing w:line="269" w:lineRule="exact"/>
              <w:ind w:left="200"/>
              <w:rPr>
                <w:sz w:val="24"/>
              </w:rPr>
            </w:pPr>
            <w:r>
              <w:rPr>
                <w:sz w:val="24"/>
              </w:rPr>
              <w:t>Penguji 1</w:t>
            </w:r>
          </w:p>
        </w:tc>
        <w:tc>
          <w:tcPr>
            <w:tcW w:w="3943" w:type="dxa"/>
          </w:tcPr>
          <w:p>
            <w:pPr>
              <w:pStyle w:val="TableParagraph"/>
              <w:spacing w:line="269" w:lineRule="exact"/>
              <w:ind w:left="544" w:right="204"/>
              <w:jc w:val="center"/>
              <w:rPr>
                <w:sz w:val="24"/>
              </w:rPr>
            </w:pPr>
            <w:r>
              <w:rPr>
                <w:sz w:val="24"/>
                <w:u w:val="single"/>
              </w:rPr>
              <w:t>Puji Hastuti, S.Kep., Ns., M.Kep</w:t>
            </w:r>
          </w:p>
          <w:p>
            <w:pPr>
              <w:pStyle w:val="TableParagraph"/>
              <w:spacing w:before="141"/>
              <w:ind w:left="544" w:right="195"/>
              <w:jc w:val="center"/>
              <w:rPr>
                <w:sz w:val="24"/>
              </w:rPr>
            </w:pPr>
            <w:r>
              <w:rPr>
                <w:sz w:val="24"/>
              </w:rPr>
              <w:t>NIP. 03.010</w:t>
            </w:r>
          </w:p>
        </w:tc>
        <w:tc>
          <w:tcPr>
            <w:tcW w:w="1651" w:type="dxa"/>
          </w:tcPr>
          <w:p>
            <w:pPr>
              <w:pStyle w:val="TableParagraph"/>
              <w:spacing w:before="1"/>
              <w:rPr>
                <w:sz w:val="5"/>
              </w:rPr>
            </w:pPr>
          </w:p>
          <w:p>
            <w:pPr>
              <w:pStyle w:val="TableParagraph"/>
              <w:ind w:left="315"/>
              <w:rPr>
                <w:sz w:val="20"/>
              </w:rPr>
            </w:pPr>
            <w:r>
              <w:rPr>
                <w:sz w:val="20"/>
              </w:rPr>
              <w:drawing>
                <wp:inline distT="0" distB="0" distL="0" distR="0">
                  <wp:extent cx="641233" cy="301751"/>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641233" cy="301751"/>
                          </a:xfrm>
                          <a:prstGeom prst="rect">
                            <a:avLst/>
                          </a:prstGeom>
                        </pic:spPr>
                      </pic:pic>
                    </a:graphicData>
                  </a:graphic>
                </wp:inline>
              </w:drawing>
            </w:r>
            <w:r>
              <w:rPr>
                <w:sz w:val="20"/>
              </w:rPr>
            </w:r>
          </w:p>
        </w:tc>
      </w:tr>
      <w:tr>
        <w:trPr>
          <w:trHeight w:val="968" w:hRule="atLeast"/>
        </w:trPr>
        <w:tc>
          <w:tcPr>
            <w:tcW w:w="1568" w:type="dxa"/>
          </w:tcPr>
          <w:p>
            <w:pPr>
              <w:pStyle w:val="TableParagraph"/>
              <w:spacing w:before="66"/>
              <w:ind w:left="200"/>
              <w:rPr>
                <w:sz w:val="24"/>
              </w:rPr>
            </w:pPr>
            <w:r>
              <w:rPr>
                <w:sz w:val="24"/>
              </w:rPr>
              <w:t>Penguji 2</w:t>
            </w:r>
          </w:p>
        </w:tc>
        <w:tc>
          <w:tcPr>
            <w:tcW w:w="3943" w:type="dxa"/>
          </w:tcPr>
          <w:p>
            <w:pPr>
              <w:pStyle w:val="TableParagraph"/>
              <w:spacing w:line="360" w:lineRule="auto" w:before="66"/>
              <w:ind w:left="1560" w:hanging="1100"/>
              <w:rPr>
                <w:sz w:val="24"/>
              </w:rPr>
            </w:pPr>
            <w:r>
              <w:rPr>
                <w:sz w:val="24"/>
                <w:u w:val="single"/>
              </w:rPr>
              <w:t>Iis Fatimawati, S.Kep., Ns., M.Kes</w:t>
            </w:r>
            <w:r>
              <w:rPr>
                <w:sz w:val="24"/>
              </w:rPr>
              <w:t> NIP. 03.067</w:t>
            </w:r>
          </w:p>
        </w:tc>
        <w:tc>
          <w:tcPr>
            <w:tcW w:w="1651" w:type="dxa"/>
          </w:tcPr>
          <w:p>
            <w:pPr>
              <w:pStyle w:val="TableParagraph"/>
              <w:spacing w:before="2"/>
              <w:rPr>
                <w:sz w:val="21"/>
              </w:rPr>
            </w:pPr>
          </w:p>
          <w:p>
            <w:pPr>
              <w:pStyle w:val="TableParagraph"/>
              <w:ind w:left="272"/>
              <w:rPr>
                <w:sz w:val="20"/>
              </w:rPr>
            </w:pPr>
            <w:r>
              <w:rPr>
                <w:sz w:val="20"/>
              </w:rPr>
              <w:drawing>
                <wp:inline distT="0" distB="0" distL="0" distR="0">
                  <wp:extent cx="270898" cy="364521"/>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270898" cy="364521"/>
                          </a:xfrm>
                          <a:prstGeom prst="rect">
                            <a:avLst/>
                          </a:prstGeom>
                        </pic:spPr>
                      </pic:pic>
                    </a:graphicData>
                  </a:graphic>
                </wp:inline>
              </w:drawing>
            </w:r>
            <w:r>
              <w:rPr>
                <w:sz w:val="20"/>
              </w:rPr>
            </w:r>
          </w:p>
        </w:tc>
      </w:tr>
      <w:tr>
        <w:trPr>
          <w:trHeight w:val="1031" w:hRule="atLeast"/>
        </w:trPr>
        <w:tc>
          <w:tcPr>
            <w:tcW w:w="1568" w:type="dxa"/>
          </w:tcPr>
          <w:p>
            <w:pPr>
              <w:pStyle w:val="TableParagraph"/>
              <w:spacing w:before="62"/>
              <w:ind w:left="200"/>
              <w:rPr>
                <w:sz w:val="24"/>
              </w:rPr>
            </w:pPr>
            <w:r>
              <w:rPr>
                <w:sz w:val="24"/>
              </w:rPr>
              <w:t>Penguji 3</w:t>
            </w:r>
          </w:p>
        </w:tc>
        <w:tc>
          <w:tcPr>
            <w:tcW w:w="3943" w:type="dxa"/>
          </w:tcPr>
          <w:p>
            <w:pPr>
              <w:pStyle w:val="TableParagraph"/>
              <w:spacing w:line="360" w:lineRule="auto" w:before="62"/>
              <w:ind w:left="1560" w:hanging="1095"/>
              <w:rPr>
                <w:sz w:val="24"/>
              </w:rPr>
            </w:pPr>
            <w:r>
              <w:rPr>
                <w:sz w:val="24"/>
                <w:u w:val="single"/>
              </w:rPr>
              <w:t>Iis Fatimawati, S.Kep., Ns., M.Kes</w:t>
            </w:r>
            <w:r>
              <w:rPr>
                <w:sz w:val="24"/>
              </w:rPr>
              <w:t> NIP. 03.067</w:t>
            </w:r>
          </w:p>
        </w:tc>
        <w:tc>
          <w:tcPr>
            <w:tcW w:w="1651" w:type="dxa"/>
          </w:tcPr>
          <w:p>
            <w:pPr>
              <w:pStyle w:val="TableParagraph"/>
              <w:spacing w:before="9"/>
              <w:rPr>
                <w:sz w:val="21"/>
              </w:rPr>
            </w:pPr>
          </w:p>
          <w:p>
            <w:pPr>
              <w:pStyle w:val="TableParagraph"/>
              <w:ind w:left="147"/>
              <w:rPr>
                <w:sz w:val="20"/>
              </w:rPr>
            </w:pPr>
            <w:r>
              <w:rPr>
                <w:sz w:val="20"/>
              </w:rPr>
              <w:drawing>
                <wp:inline distT="0" distB="0" distL="0" distR="0">
                  <wp:extent cx="580069" cy="456914"/>
                  <wp:effectExtent l="0" t="0" r="0" b="0"/>
                  <wp:docPr id="13" name="image4.jpeg"/>
                  <wp:cNvGraphicFramePr>
                    <a:graphicFrameLocks noChangeAspect="1"/>
                  </wp:cNvGraphicFramePr>
                  <a:graphic>
                    <a:graphicData uri="http://schemas.openxmlformats.org/drawingml/2006/picture">
                      <pic:pic>
                        <pic:nvPicPr>
                          <pic:cNvPr id="14" name="image4.jpeg"/>
                          <pic:cNvPicPr/>
                        </pic:nvPicPr>
                        <pic:blipFill>
                          <a:blip r:embed="rId11" cstate="print"/>
                          <a:stretch>
                            <a:fillRect/>
                          </a:stretch>
                        </pic:blipFill>
                        <pic:spPr>
                          <a:xfrm>
                            <a:off x="0" y="0"/>
                            <a:ext cx="580069" cy="456914"/>
                          </a:xfrm>
                          <a:prstGeom prst="rect">
                            <a:avLst/>
                          </a:prstGeom>
                        </pic:spPr>
                      </pic:pic>
                    </a:graphicData>
                  </a:graphic>
                </wp:inline>
              </w:drawing>
            </w:r>
            <w:r>
              <w:rPr>
                <w:sz w:val="20"/>
              </w:rPr>
            </w:r>
          </w:p>
        </w:tc>
      </w:tr>
    </w:tbl>
    <w:p>
      <w:pPr>
        <w:pStyle w:val="BodyText"/>
        <w:spacing w:before="11"/>
        <w:rPr>
          <w:sz w:val="35"/>
        </w:rPr>
      </w:pPr>
    </w:p>
    <w:p>
      <w:pPr>
        <w:pStyle w:val="Heading1"/>
        <w:ind w:left="574" w:right="141"/>
        <w:jc w:val="center"/>
      </w:pPr>
      <w:r>
        <w:rPr/>
        <w:t>Mengetahui</w:t>
      </w:r>
    </w:p>
    <w:p>
      <w:pPr>
        <w:spacing w:line="362" w:lineRule="auto" w:before="137"/>
        <w:ind w:left="3112" w:right="2682" w:firstLine="0"/>
        <w:jc w:val="center"/>
        <w:rPr>
          <w:b/>
          <w:sz w:val="24"/>
        </w:rPr>
      </w:pPr>
      <w:r>
        <w:rPr>
          <w:b/>
          <w:sz w:val="24"/>
        </w:rPr>
        <w:t>Stikes Hang Tuah Surabaya Ka Prodi D-III Kperawatan</w:t>
      </w:r>
    </w:p>
    <w:p>
      <w:pPr>
        <w:pStyle w:val="BodyText"/>
        <w:rPr>
          <w:b/>
          <w:sz w:val="26"/>
        </w:rPr>
      </w:pPr>
    </w:p>
    <w:p>
      <w:pPr>
        <w:pStyle w:val="BodyText"/>
        <w:rPr>
          <w:b/>
          <w:sz w:val="26"/>
        </w:rPr>
      </w:pPr>
    </w:p>
    <w:p>
      <w:pPr>
        <w:spacing w:line="362" w:lineRule="auto" w:before="225"/>
        <w:ind w:left="3918" w:right="2432" w:hanging="1047"/>
        <w:jc w:val="left"/>
        <w:rPr>
          <w:b/>
          <w:sz w:val="24"/>
        </w:rPr>
      </w:pPr>
      <w:r>
        <w:rPr>
          <w:b/>
          <w:sz w:val="24"/>
          <w:u w:val="thick"/>
        </w:rPr>
        <w:t>Dya Sustrami, S.Kep., Ns,M.Kep</w:t>
      </w:r>
      <w:r>
        <w:rPr>
          <w:b/>
          <w:sz w:val="24"/>
        </w:rPr>
        <w:t> NIP : 03.007</w:t>
      </w:r>
    </w:p>
    <w:p>
      <w:pPr>
        <w:pStyle w:val="BodyText"/>
        <w:tabs>
          <w:tab w:pos="2007" w:val="left" w:leader="none"/>
        </w:tabs>
        <w:spacing w:line="360" w:lineRule="auto"/>
        <w:ind w:left="586" w:right="3882"/>
      </w:pPr>
      <w:r>
        <w:rPr/>
        <w:t>Ditetapkan di : Stikes Hang Tuah Surabaya Tanggal</w:t>
        <w:tab/>
        <w:t>: 16 Juni</w:t>
      </w:r>
      <w:r>
        <w:rPr>
          <w:spacing w:val="-4"/>
        </w:rPr>
        <w:t> </w:t>
      </w:r>
      <w:r>
        <w:rPr/>
        <w:t>2021</w:t>
      </w:r>
    </w:p>
    <w:p>
      <w:pPr>
        <w:pStyle w:val="BodyText"/>
        <w:spacing w:before="3"/>
        <w:rPr>
          <w:sz w:val="27"/>
        </w:rPr>
      </w:pPr>
    </w:p>
    <w:p>
      <w:pPr>
        <w:spacing w:before="56"/>
        <w:ind w:left="573" w:right="141" w:firstLine="0"/>
        <w:jc w:val="center"/>
        <w:rPr>
          <w:rFonts w:ascii="Carlito"/>
          <w:sz w:val="22"/>
        </w:rPr>
      </w:pPr>
      <w:r>
        <w:rPr>
          <w:rFonts w:ascii="Carlito"/>
          <w:sz w:val="22"/>
        </w:rPr>
        <w:t>iv</w:t>
      </w:r>
    </w:p>
    <w:p>
      <w:pPr>
        <w:spacing w:after="0"/>
        <w:jc w:val="center"/>
        <w:rPr>
          <w:rFonts w:ascii="Carlito"/>
          <w:sz w:val="22"/>
        </w:rPr>
        <w:sectPr>
          <w:headerReference w:type="default" r:id="rId12"/>
          <w:pgSz w:w="11910" w:h="16840"/>
          <w:pgMar w:header="1707" w:footer="0" w:top="1960" w:bottom="280" w:left="1680" w:right="1540"/>
        </w:sectPr>
      </w:pPr>
    </w:p>
    <w:p>
      <w:pPr>
        <w:pStyle w:val="BodyText"/>
        <w:rPr>
          <w:rFonts w:ascii="Carlito"/>
          <w:sz w:val="20"/>
        </w:rPr>
      </w:pPr>
    </w:p>
    <w:p>
      <w:pPr>
        <w:pStyle w:val="BodyText"/>
        <w:rPr>
          <w:rFonts w:ascii="Carlito"/>
          <w:sz w:val="20"/>
        </w:rPr>
      </w:pPr>
    </w:p>
    <w:p>
      <w:pPr>
        <w:pStyle w:val="BodyText"/>
        <w:spacing w:before="1"/>
        <w:rPr>
          <w:rFonts w:ascii="Carlito"/>
          <w:sz w:val="20"/>
        </w:rPr>
      </w:pPr>
    </w:p>
    <w:p>
      <w:pPr>
        <w:pStyle w:val="BodyText"/>
        <w:spacing w:line="480" w:lineRule="auto" w:before="90"/>
        <w:ind w:left="586" w:right="155" w:firstLine="720"/>
        <w:jc w:val="both"/>
      </w:pPr>
      <w:r>
        <w:rPr/>
        <w:t>Puji syukur kehadirat Allah SWT yang telah melimpahkan rahmat dan karunia-Nya pada penulis, sehingga penulis dapat menyelesaikan karya tulis ini sesuai dengan waktu yang ditentukan.</w:t>
      </w:r>
    </w:p>
    <w:p>
      <w:pPr>
        <w:pStyle w:val="BodyText"/>
        <w:spacing w:line="480" w:lineRule="auto" w:before="1"/>
        <w:ind w:left="586" w:right="163" w:firstLine="720"/>
        <w:jc w:val="both"/>
      </w:pPr>
      <w:r>
        <w:rPr/>
        <w:t>Karya tulis ini disusun sebagai salah satu syarat dalam menyelesaikan program pendidikan Ahli Madya Keperawatan.</w:t>
      </w:r>
    </w:p>
    <w:p>
      <w:pPr>
        <w:pStyle w:val="BodyText"/>
        <w:spacing w:line="480" w:lineRule="auto"/>
        <w:ind w:left="586" w:right="154" w:firstLine="720"/>
        <w:jc w:val="both"/>
      </w:pPr>
      <w:r>
        <w:rPr/>
        <w:t>Penulis menyadari bahwa keberhasilan dan kelancaran karya tulis ini bukan hanya karena kemampuan penulis, tetapi banyak ditentukan oleh bantuan dari berbagai pihak, </w:t>
      </w:r>
      <w:r>
        <w:rPr>
          <w:spacing w:val="-3"/>
        </w:rPr>
        <w:t>yang </w:t>
      </w:r>
      <w:r>
        <w:rPr/>
        <w:t>telah </w:t>
      </w:r>
      <w:r>
        <w:rPr>
          <w:spacing w:val="-2"/>
        </w:rPr>
        <w:t>ikhlas </w:t>
      </w:r>
      <w:r>
        <w:rPr/>
        <w:t>membantu penulis demi terselesainya penulisan. Oleh karena itu, pada kesempatan ini penulis menyampaikan terima kasih dan penghargaan</w:t>
      </w:r>
      <w:r>
        <w:rPr>
          <w:spacing w:val="-10"/>
        </w:rPr>
        <w:t> </w:t>
      </w:r>
      <w:r>
        <w:rPr/>
        <w:t>sebesar-besarnya</w:t>
      </w:r>
    </w:p>
    <w:p>
      <w:pPr>
        <w:pStyle w:val="ListParagraph"/>
        <w:numPr>
          <w:ilvl w:val="0"/>
          <w:numId w:val="1"/>
        </w:numPr>
        <w:tabs>
          <w:tab w:pos="1307" w:val="left" w:leader="none"/>
        </w:tabs>
        <w:spacing w:line="480" w:lineRule="auto" w:before="1" w:after="0"/>
        <w:ind w:left="1306" w:right="156" w:hanging="360"/>
        <w:jc w:val="both"/>
        <w:rPr>
          <w:sz w:val="24"/>
        </w:rPr>
      </w:pPr>
      <w:r>
        <w:rPr>
          <w:sz w:val="24"/>
        </w:rPr>
        <w:t>Dr. Dewi Ayuning Asih selaku kepala Puskesmas Siwalankerto,  yang telah memberian </w:t>
      </w:r>
      <w:r>
        <w:rPr>
          <w:spacing w:val="-3"/>
          <w:sz w:val="24"/>
        </w:rPr>
        <w:t>ijin </w:t>
      </w:r>
      <w:r>
        <w:rPr>
          <w:sz w:val="24"/>
        </w:rPr>
        <w:t>dan lahan praktik untuk penyusunan karya tulis dan selama kami berada di Sekolah Tinggi Ilmu Kesehatan Hang Tuah Surabaya.</w:t>
      </w:r>
    </w:p>
    <w:p>
      <w:pPr>
        <w:pStyle w:val="ListParagraph"/>
        <w:numPr>
          <w:ilvl w:val="0"/>
          <w:numId w:val="1"/>
        </w:numPr>
        <w:tabs>
          <w:tab w:pos="1307" w:val="left" w:leader="none"/>
        </w:tabs>
        <w:spacing w:line="480" w:lineRule="auto" w:before="1" w:after="0"/>
        <w:ind w:left="1306" w:right="163" w:hanging="360"/>
        <w:jc w:val="both"/>
        <w:rPr>
          <w:sz w:val="24"/>
        </w:rPr>
      </w:pPr>
      <w:r>
        <w:rPr>
          <w:sz w:val="24"/>
        </w:rPr>
        <w:t>Ibu Dr. </w:t>
      </w:r>
      <w:r>
        <w:rPr>
          <w:spacing w:val="-3"/>
          <w:sz w:val="24"/>
        </w:rPr>
        <w:t>A. </w:t>
      </w:r>
      <w:r>
        <w:rPr>
          <w:sz w:val="24"/>
        </w:rPr>
        <w:t>V. Sri Suhardiningsih., S.Kep., M.Kes selaku Ketua Stikes Hang Tuah Surabaya atas kesempatan dan fasilitas untuk mengikuti </w:t>
      </w:r>
      <w:r>
        <w:rPr>
          <w:spacing w:val="2"/>
          <w:sz w:val="24"/>
        </w:rPr>
        <w:t>dan </w:t>
      </w:r>
      <w:r>
        <w:rPr>
          <w:sz w:val="24"/>
        </w:rPr>
        <w:t>menyelesaikan Program Studi D-III</w:t>
      </w:r>
      <w:r>
        <w:rPr>
          <w:spacing w:val="-19"/>
          <w:sz w:val="24"/>
        </w:rPr>
        <w:t> </w:t>
      </w:r>
      <w:r>
        <w:rPr>
          <w:sz w:val="24"/>
        </w:rPr>
        <w:t>Keperawatan.</w:t>
      </w:r>
    </w:p>
    <w:p>
      <w:pPr>
        <w:pStyle w:val="ListParagraph"/>
        <w:numPr>
          <w:ilvl w:val="0"/>
          <w:numId w:val="1"/>
        </w:numPr>
        <w:tabs>
          <w:tab w:pos="1307" w:val="left" w:leader="none"/>
        </w:tabs>
        <w:spacing w:line="480" w:lineRule="auto" w:before="0" w:after="0"/>
        <w:ind w:left="1306" w:right="156" w:hanging="360"/>
        <w:jc w:val="both"/>
        <w:rPr>
          <w:sz w:val="24"/>
        </w:rPr>
      </w:pPr>
      <w:r>
        <w:rPr>
          <w:sz w:val="24"/>
        </w:rPr>
        <w:t>Puket I, II, III </w:t>
      </w:r>
      <w:r>
        <w:rPr>
          <w:spacing w:val="-3"/>
          <w:sz w:val="24"/>
        </w:rPr>
        <w:t>yang </w:t>
      </w:r>
      <w:r>
        <w:rPr>
          <w:sz w:val="24"/>
        </w:rPr>
        <w:t>telah membekali memfasilitasi proses pembelajaran kami sehingga kami dapat mengikuti proses pendidikan dengan baik </w:t>
      </w:r>
      <w:r>
        <w:rPr>
          <w:spacing w:val="4"/>
          <w:sz w:val="24"/>
        </w:rPr>
        <w:t>di </w:t>
      </w:r>
      <w:r>
        <w:rPr>
          <w:sz w:val="24"/>
        </w:rPr>
        <w:t>sekolah tinggi ilmu kesehatan hang tuah</w:t>
      </w:r>
      <w:r>
        <w:rPr>
          <w:spacing w:val="-11"/>
          <w:sz w:val="24"/>
        </w:rPr>
        <w:t> </w:t>
      </w:r>
      <w:r>
        <w:rPr>
          <w:sz w:val="24"/>
        </w:rPr>
        <w:t>surabaya.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spacing w:before="56"/>
        <w:ind w:left="425" w:right="0" w:firstLine="0"/>
        <w:jc w:val="center"/>
        <w:rPr>
          <w:rFonts w:ascii="Carlito"/>
          <w:sz w:val="22"/>
        </w:rPr>
      </w:pPr>
      <w:r>
        <w:rPr>
          <w:rFonts w:ascii="Carlito"/>
          <w:w w:val="100"/>
          <w:sz w:val="22"/>
        </w:rPr>
        <w:t>v</w:t>
      </w:r>
    </w:p>
    <w:p>
      <w:pPr>
        <w:spacing w:after="0"/>
        <w:jc w:val="center"/>
        <w:rPr>
          <w:rFonts w:ascii="Carlito"/>
          <w:sz w:val="22"/>
        </w:rPr>
        <w:sectPr>
          <w:headerReference w:type="default" r:id="rId15"/>
          <w:pgSz w:w="11910" w:h="16840"/>
          <w:pgMar w:header="1711" w:footer="0" w:top="1960" w:bottom="280" w:left="1680" w:right="1540"/>
        </w:sectPr>
      </w:pPr>
    </w:p>
    <w:p>
      <w:pPr>
        <w:pStyle w:val="ListParagraph"/>
        <w:numPr>
          <w:ilvl w:val="0"/>
          <w:numId w:val="1"/>
        </w:numPr>
        <w:tabs>
          <w:tab w:pos="1307" w:val="left" w:leader="none"/>
        </w:tabs>
        <w:spacing w:line="480" w:lineRule="auto" w:before="98" w:after="0"/>
        <w:ind w:left="1306" w:right="155" w:hanging="360"/>
        <w:jc w:val="both"/>
        <w:rPr>
          <w:sz w:val="24"/>
        </w:rPr>
      </w:pPr>
      <w:r>
        <w:rPr>
          <w:sz w:val="24"/>
        </w:rPr>
        <w:t>Ibu Dya Sustrami, S.Kep., Ns., M.Kes., selaku kepala prodi D-III Keperawatan </w:t>
      </w:r>
      <w:r>
        <w:rPr>
          <w:spacing w:val="-3"/>
          <w:sz w:val="24"/>
        </w:rPr>
        <w:t>yang </w:t>
      </w:r>
      <w:r>
        <w:rPr>
          <w:sz w:val="24"/>
        </w:rPr>
        <w:t>selalu memberikan dorongan penuh dengan wawasan dalam upaya meningkatkan kualitas sumber daya</w:t>
      </w:r>
      <w:r>
        <w:rPr>
          <w:spacing w:val="6"/>
          <w:sz w:val="24"/>
        </w:rPr>
        <w:t> </w:t>
      </w:r>
      <w:r>
        <w:rPr>
          <w:sz w:val="24"/>
        </w:rPr>
        <w:t>manusia.</w:t>
      </w:r>
    </w:p>
    <w:p>
      <w:pPr>
        <w:pStyle w:val="ListParagraph"/>
        <w:numPr>
          <w:ilvl w:val="0"/>
          <w:numId w:val="1"/>
        </w:numPr>
        <w:tabs>
          <w:tab w:pos="1307" w:val="left" w:leader="none"/>
        </w:tabs>
        <w:spacing w:line="480" w:lineRule="auto" w:before="0" w:after="0"/>
        <w:ind w:left="1306" w:right="157" w:hanging="360"/>
        <w:jc w:val="both"/>
        <w:rPr>
          <w:sz w:val="24"/>
        </w:rPr>
      </w:pPr>
      <w:r>
        <w:rPr>
          <w:sz w:val="24"/>
        </w:rPr>
        <w:t>Ibu Astrida Budiarti, M.Kep., Sp.Kep.Mat </w:t>
      </w:r>
      <w:r>
        <w:rPr>
          <w:spacing w:val="-3"/>
          <w:sz w:val="24"/>
        </w:rPr>
        <w:t>selaku </w:t>
      </w:r>
      <w:r>
        <w:rPr>
          <w:sz w:val="24"/>
        </w:rPr>
        <w:t>pembimbing yang telah bersedia meluangkan waktu, tenaga dan pikiran serta perhatian dalam memberikan dorongan, bimbingan, arahan dan masukan dalam penyelesaian karya tulis</w:t>
      </w:r>
      <w:r>
        <w:rPr>
          <w:spacing w:val="1"/>
          <w:sz w:val="24"/>
        </w:rPr>
        <w:t> </w:t>
      </w:r>
      <w:r>
        <w:rPr>
          <w:sz w:val="24"/>
        </w:rPr>
        <w:t>ilmiah.</w:t>
      </w:r>
    </w:p>
    <w:p>
      <w:pPr>
        <w:pStyle w:val="ListParagraph"/>
        <w:numPr>
          <w:ilvl w:val="0"/>
          <w:numId w:val="1"/>
        </w:numPr>
        <w:tabs>
          <w:tab w:pos="1307" w:val="left" w:leader="none"/>
        </w:tabs>
        <w:spacing w:line="480" w:lineRule="auto" w:before="1" w:after="0"/>
        <w:ind w:left="1306" w:right="159" w:hanging="360"/>
        <w:jc w:val="both"/>
        <w:rPr>
          <w:sz w:val="24"/>
        </w:rPr>
      </w:pPr>
      <w:r>
        <w:rPr>
          <w:sz w:val="24"/>
        </w:rPr>
        <w:t>Ibu Puji Hastuti, S.Kep., Na., M.Kep selaku penguji ketua </w:t>
      </w:r>
      <w:r>
        <w:rPr>
          <w:spacing w:val="-3"/>
          <w:sz w:val="24"/>
        </w:rPr>
        <w:t>yang </w:t>
      </w:r>
      <w:r>
        <w:rPr>
          <w:sz w:val="24"/>
        </w:rPr>
        <w:t>telah bersedia meluangkan waktu, tenaga dan pikiran serta perhatian dalam memberikan dorongan, bimbingan, arahan dan masukan dalam penyelesaian karya tulis ilmiah</w:t>
      </w:r>
      <w:r>
        <w:rPr>
          <w:spacing w:val="3"/>
          <w:sz w:val="24"/>
        </w:rPr>
        <w:t> </w:t>
      </w:r>
      <w:r>
        <w:rPr>
          <w:spacing w:val="-3"/>
          <w:sz w:val="24"/>
        </w:rPr>
        <w:t>ini.</w:t>
      </w:r>
    </w:p>
    <w:p>
      <w:pPr>
        <w:pStyle w:val="ListParagraph"/>
        <w:numPr>
          <w:ilvl w:val="0"/>
          <w:numId w:val="1"/>
        </w:numPr>
        <w:tabs>
          <w:tab w:pos="1307" w:val="left" w:leader="none"/>
        </w:tabs>
        <w:spacing w:line="480" w:lineRule="auto" w:before="1" w:after="0"/>
        <w:ind w:left="1306" w:right="157" w:hanging="360"/>
        <w:jc w:val="both"/>
        <w:rPr>
          <w:sz w:val="24"/>
        </w:rPr>
      </w:pPr>
      <w:r>
        <w:rPr>
          <w:sz w:val="24"/>
        </w:rPr>
        <w:t>Ibu Iis Fatimawati, S.Kep., Ns., </w:t>
      </w:r>
      <w:r>
        <w:rPr>
          <w:spacing w:val="-3"/>
          <w:sz w:val="24"/>
        </w:rPr>
        <w:t>M.Kes </w:t>
      </w:r>
      <w:r>
        <w:rPr>
          <w:sz w:val="24"/>
        </w:rPr>
        <w:t>selaku dosen penguji yang tulus ikhlas memberikan arahan dan masukan dalam penyusunan dalam penyelesaian karya tulis ilmiah</w:t>
      </w:r>
      <w:r>
        <w:rPr>
          <w:spacing w:val="3"/>
          <w:sz w:val="24"/>
        </w:rPr>
        <w:t> </w:t>
      </w:r>
      <w:r>
        <w:rPr>
          <w:spacing w:val="-3"/>
          <w:sz w:val="24"/>
        </w:rPr>
        <w:t>ini.</w:t>
      </w:r>
    </w:p>
    <w:p>
      <w:pPr>
        <w:pStyle w:val="ListParagraph"/>
        <w:numPr>
          <w:ilvl w:val="0"/>
          <w:numId w:val="1"/>
        </w:numPr>
        <w:tabs>
          <w:tab w:pos="1307" w:val="left" w:leader="none"/>
        </w:tabs>
        <w:spacing w:line="480" w:lineRule="auto" w:before="1" w:after="0"/>
        <w:ind w:left="1306" w:right="156" w:hanging="360"/>
        <w:jc w:val="both"/>
        <w:rPr>
          <w:sz w:val="24"/>
        </w:rPr>
      </w:pPr>
      <w:r>
        <w:rPr>
          <w:sz w:val="24"/>
        </w:rPr>
        <w:t>Ibu Nadia Okhtiary, Amd selaku kepala Perpustakaan di Stikes Hangtuah Surabaya yang telah menyediakan sumber pustaka dalam penyusunan penelitian</w:t>
      </w:r>
      <w:r>
        <w:rPr>
          <w:spacing w:val="1"/>
          <w:sz w:val="24"/>
        </w:rPr>
        <w:t> </w:t>
      </w:r>
      <w:r>
        <w:rPr>
          <w:spacing w:val="-3"/>
          <w:sz w:val="24"/>
        </w:rPr>
        <w:t>ini.</w:t>
      </w:r>
    </w:p>
    <w:p>
      <w:pPr>
        <w:pStyle w:val="ListParagraph"/>
        <w:numPr>
          <w:ilvl w:val="0"/>
          <w:numId w:val="1"/>
        </w:numPr>
        <w:tabs>
          <w:tab w:pos="1307" w:val="left" w:leader="none"/>
        </w:tabs>
        <w:spacing w:line="480" w:lineRule="auto" w:before="0" w:after="0"/>
        <w:ind w:left="1306" w:right="158" w:hanging="360"/>
        <w:jc w:val="both"/>
        <w:rPr>
          <w:sz w:val="24"/>
        </w:rPr>
      </w:pPr>
      <w:r>
        <w:rPr>
          <w:sz w:val="24"/>
        </w:rPr>
        <w:t>Bapak dan ibu Dosen Stikes Hang Tuah Surabaya, </w:t>
      </w:r>
      <w:r>
        <w:rPr>
          <w:spacing w:val="-3"/>
          <w:sz w:val="24"/>
        </w:rPr>
        <w:t>yang </w:t>
      </w:r>
      <w:r>
        <w:rPr>
          <w:sz w:val="24"/>
        </w:rPr>
        <w:t>telah memberikan bekal bagi penulis melalui materi-materi kuliah yang penuh nilai </w:t>
      </w:r>
      <w:r>
        <w:rPr>
          <w:spacing w:val="2"/>
          <w:sz w:val="24"/>
        </w:rPr>
        <w:t>dan </w:t>
      </w:r>
      <w:r>
        <w:rPr>
          <w:sz w:val="24"/>
        </w:rPr>
        <w:t>makna dalam penyempurnaan penulisan karya tulis ilmiah </w:t>
      </w:r>
      <w:r>
        <w:rPr>
          <w:spacing w:val="-3"/>
          <w:sz w:val="24"/>
        </w:rPr>
        <w:t>ini, juga </w:t>
      </w:r>
      <w:r>
        <w:rPr>
          <w:sz w:val="24"/>
        </w:rPr>
        <w:t>kepada seluruh tenaga administrasi </w:t>
      </w:r>
      <w:r>
        <w:rPr>
          <w:spacing w:val="-3"/>
          <w:sz w:val="24"/>
        </w:rPr>
        <w:t>yang </w:t>
      </w:r>
      <w:r>
        <w:rPr>
          <w:sz w:val="24"/>
        </w:rPr>
        <w:t>tulus ikhlas melayani keperluan  penulisan selama menjalani studi dan</w:t>
      </w:r>
      <w:r>
        <w:rPr>
          <w:spacing w:val="-16"/>
          <w:sz w:val="24"/>
        </w:rPr>
        <w:t> </w:t>
      </w:r>
      <w:r>
        <w:rPr>
          <w:sz w:val="24"/>
        </w:rPr>
        <w:t>penulisannya.</w:t>
      </w:r>
    </w:p>
    <w:p>
      <w:pPr>
        <w:pStyle w:val="ListParagraph"/>
        <w:numPr>
          <w:ilvl w:val="0"/>
          <w:numId w:val="1"/>
        </w:numPr>
        <w:tabs>
          <w:tab w:pos="1307" w:val="left" w:leader="none"/>
        </w:tabs>
        <w:spacing w:line="480" w:lineRule="auto" w:before="1" w:after="0"/>
        <w:ind w:left="1306" w:right="155" w:hanging="360"/>
        <w:jc w:val="both"/>
        <w:rPr>
          <w:sz w:val="24"/>
        </w:rPr>
      </w:pPr>
      <w:r>
        <w:rPr>
          <w:sz w:val="24"/>
        </w:rPr>
        <w:t>Kepada orang tua, </w:t>
      </w:r>
      <w:r>
        <w:rPr>
          <w:spacing w:val="-3"/>
          <w:sz w:val="24"/>
        </w:rPr>
        <w:t>adik, </w:t>
      </w:r>
      <w:r>
        <w:rPr>
          <w:sz w:val="24"/>
        </w:rPr>
        <w:t>wawak, </w:t>
      </w:r>
      <w:r>
        <w:rPr>
          <w:spacing w:val="-3"/>
          <w:sz w:val="24"/>
        </w:rPr>
        <w:t>mamang </w:t>
      </w:r>
      <w:r>
        <w:rPr>
          <w:sz w:val="24"/>
        </w:rPr>
        <w:t>dan </w:t>
      </w:r>
      <w:r>
        <w:rPr>
          <w:spacing w:val="-3"/>
          <w:sz w:val="24"/>
        </w:rPr>
        <w:t>cik </w:t>
      </w:r>
      <w:r>
        <w:rPr>
          <w:sz w:val="24"/>
        </w:rPr>
        <w:t>saya </w:t>
      </w:r>
      <w:r>
        <w:rPr>
          <w:spacing w:val="-3"/>
          <w:sz w:val="24"/>
        </w:rPr>
        <w:t>yang </w:t>
      </w:r>
      <w:r>
        <w:rPr>
          <w:sz w:val="24"/>
        </w:rPr>
        <w:t>selalu ada </w:t>
      </w:r>
      <w:r>
        <w:rPr>
          <w:spacing w:val="2"/>
          <w:sz w:val="24"/>
        </w:rPr>
        <w:t>dan </w:t>
      </w:r>
      <w:r>
        <w:rPr>
          <w:sz w:val="24"/>
        </w:rPr>
        <w:t>selalu memberikan doa setiap</w:t>
      </w:r>
      <w:r>
        <w:rPr>
          <w:spacing w:val="7"/>
          <w:sz w:val="24"/>
        </w:rPr>
        <w:t> </w:t>
      </w:r>
      <w:r>
        <w:rPr>
          <w:sz w:val="24"/>
        </w:rPr>
        <w:t>langkahku.</w:t>
      </w:r>
    </w:p>
    <w:p>
      <w:pPr>
        <w:pStyle w:val="BodyText"/>
        <w:rPr>
          <w:sz w:val="20"/>
        </w:rPr>
      </w:pPr>
    </w:p>
    <w:p>
      <w:pPr>
        <w:pStyle w:val="BodyText"/>
        <w:rPr>
          <w:sz w:val="20"/>
        </w:rPr>
      </w:pPr>
    </w:p>
    <w:p>
      <w:pPr>
        <w:spacing w:before="189"/>
        <w:ind w:left="571" w:right="141" w:firstLine="0"/>
        <w:jc w:val="center"/>
        <w:rPr>
          <w:rFonts w:ascii="Carlito"/>
          <w:sz w:val="22"/>
        </w:rPr>
      </w:pPr>
      <w:r>
        <w:rPr>
          <w:rFonts w:ascii="Carlito"/>
          <w:sz w:val="22"/>
        </w:rPr>
        <w:t>vi</w:t>
      </w:r>
    </w:p>
    <w:p>
      <w:pPr>
        <w:spacing w:after="0"/>
        <w:jc w:val="center"/>
        <w:rPr>
          <w:rFonts w:ascii="Carlito"/>
          <w:sz w:val="22"/>
        </w:rPr>
        <w:sectPr>
          <w:headerReference w:type="default" r:id="rId16"/>
          <w:pgSz w:w="11910" w:h="16840"/>
          <w:pgMar w:header="0" w:footer="0" w:top="1580" w:bottom="280" w:left="1680" w:right="1540"/>
        </w:sectPr>
      </w:pPr>
    </w:p>
    <w:p>
      <w:pPr>
        <w:pStyle w:val="ListParagraph"/>
        <w:numPr>
          <w:ilvl w:val="0"/>
          <w:numId w:val="1"/>
        </w:numPr>
        <w:tabs>
          <w:tab w:pos="1307" w:val="left" w:leader="none"/>
        </w:tabs>
        <w:spacing w:line="480" w:lineRule="auto" w:before="98" w:after="0"/>
        <w:ind w:left="1306" w:right="159" w:hanging="360"/>
        <w:jc w:val="both"/>
        <w:rPr>
          <w:sz w:val="24"/>
        </w:rPr>
      </w:pPr>
      <w:r>
        <w:rPr>
          <w:sz w:val="24"/>
        </w:rPr>
        <w:t>Ny.A </w:t>
      </w:r>
      <w:r>
        <w:rPr>
          <w:spacing w:val="-3"/>
          <w:sz w:val="24"/>
        </w:rPr>
        <w:t>yang </w:t>
      </w:r>
      <w:r>
        <w:rPr>
          <w:sz w:val="24"/>
        </w:rPr>
        <w:t>telah bersedia untuk menjadi bagian dalam penelitian asuhan keperawatan</w:t>
      </w:r>
      <w:r>
        <w:rPr>
          <w:spacing w:val="2"/>
          <w:sz w:val="24"/>
        </w:rPr>
        <w:t> </w:t>
      </w:r>
      <w:r>
        <w:rPr>
          <w:spacing w:val="-4"/>
          <w:sz w:val="24"/>
        </w:rPr>
        <w:t>ini.</w:t>
      </w:r>
    </w:p>
    <w:p>
      <w:pPr>
        <w:pStyle w:val="ListParagraph"/>
        <w:numPr>
          <w:ilvl w:val="0"/>
          <w:numId w:val="1"/>
        </w:numPr>
        <w:tabs>
          <w:tab w:pos="1307" w:val="left" w:leader="none"/>
        </w:tabs>
        <w:spacing w:line="480" w:lineRule="auto" w:before="0" w:after="0"/>
        <w:ind w:left="1306" w:right="155" w:hanging="360"/>
        <w:jc w:val="both"/>
        <w:rPr>
          <w:sz w:val="24"/>
        </w:rPr>
      </w:pPr>
      <w:r>
        <w:rPr>
          <w:sz w:val="24"/>
        </w:rPr>
        <w:t>Teman &amp; sahabat </w:t>
      </w:r>
      <w:r>
        <w:rPr>
          <w:spacing w:val="-3"/>
          <w:sz w:val="24"/>
        </w:rPr>
        <w:t>saya </w:t>
      </w:r>
      <w:r>
        <w:rPr>
          <w:sz w:val="24"/>
        </w:rPr>
        <w:t>(Novyta Yuliana Septia, Eka </w:t>
      </w:r>
      <w:r>
        <w:rPr>
          <w:spacing w:val="-2"/>
          <w:sz w:val="24"/>
        </w:rPr>
        <w:t>yudha, </w:t>
      </w:r>
      <w:r>
        <w:rPr>
          <w:sz w:val="24"/>
        </w:rPr>
        <w:t>Yuvindanati, Muhimmatul, Nevi, Elsa, Putri Novita, Putri Samudro) terimakasih telah menemaniku melewati </w:t>
      </w:r>
      <w:r>
        <w:rPr>
          <w:spacing w:val="-3"/>
          <w:sz w:val="24"/>
        </w:rPr>
        <w:t>masa </w:t>
      </w:r>
      <w:r>
        <w:rPr>
          <w:sz w:val="24"/>
        </w:rPr>
        <w:t>kuliah ini </w:t>
      </w:r>
      <w:r>
        <w:rPr>
          <w:spacing w:val="2"/>
          <w:sz w:val="24"/>
        </w:rPr>
        <w:t>dan </w:t>
      </w:r>
      <w:r>
        <w:rPr>
          <w:sz w:val="24"/>
        </w:rPr>
        <w:t>tetap ada disuka duka</w:t>
      </w:r>
      <w:r>
        <w:rPr>
          <w:spacing w:val="-11"/>
          <w:sz w:val="24"/>
        </w:rPr>
        <w:t> </w:t>
      </w:r>
      <w:r>
        <w:rPr>
          <w:sz w:val="24"/>
        </w:rPr>
        <w:t>saya.</w:t>
      </w:r>
    </w:p>
    <w:p>
      <w:pPr>
        <w:pStyle w:val="ListParagraph"/>
        <w:numPr>
          <w:ilvl w:val="0"/>
          <w:numId w:val="1"/>
        </w:numPr>
        <w:tabs>
          <w:tab w:pos="1307" w:val="left" w:leader="none"/>
        </w:tabs>
        <w:spacing w:line="480" w:lineRule="auto" w:before="1" w:after="0"/>
        <w:ind w:left="1306" w:right="162" w:hanging="360"/>
        <w:jc w:val="both"/>
        <w:rPr>
          <w:sz w:val="24"/>
        </w:rPr>
      </w:pPr>
      <w:r>
        <w:rPr>
          <w:sz w:val="24"/>
        </w:rPr>
        <w:t>Sahabat-sahabat perjuangan tersayang dalam naungan Stikes Hnag Tuah Surabaya yang telah Memberikan dorongan semngat serta do’a sehingga karya tulis ilmiah ini dapat terselesaikan, saya hanya dapat mengucapkan semoga hubungan persahabatan akan tetap</w:t>
      </w:r>
      <w:r>
        <w:rPr>
          <w:spacing w:val="-13"/>
          <w:sz w:val="24"/>
        </w:rPr>
        <w:t> </w:t>
      </w:r>
      <w:r>
        <w:rPr>
          <w:sz w:val="24"/>
        </w:rPr>
        <w:t>terjalin</w:t>
      </w:r>
    </w:p>
    <w:p>
      <w:pPr>
        <w:pStyle w:val="ListParagraph"/>
        <w:numPr>
          <w:ilvl w:val="0"/>
          <w:numId w:val="1"/>
        </w:numPr>
        <w:tabs>
          <w:tab w:pos="1307" w:val="left" w:leader="none"/>
        </w:tabs>
        <w:spacing w:line="480" w:lineRule="auto" w:before="1" w:after="0"/>
        <w:ind w:left="1306" w:right="166" w:hanging="360"/>
        <w:jc w:val="both"/>
        <w:rPr>
          <w:sz w:val="24"/>
        </w:rPr>
      </w:pPr>
      <w:r>
        <w:rPr>
          <w:sz w:val="24"/>
        </w:rPr>
        <w:t>Semua pihak </w:t>
      </w:r>
      <w:r>
        <w:rPr>
          <w:spacing w:val="-3"/>
          <w:sz w:val="24"/>
        </w:rPr>
        <w:t>yang </w:t>
      </w:r>
      <w:r>
        <w:rPr>
          <w:sz w:val="24"/>
        </w:rPr>
        <w:t>tidak dapat penulis sebutkan satu persatu, terimakasih atas bantuannya. Penulis hanya bisa berdo’a semoga Allah SWT membalas amal baik semua pihak yang telah membantu dalam proses penyelesaian karya tulis ilmiah</w:t>
      </w:r>
      <w:r>
        <w:rPr>
          <w:spacing w:val="3"/>
          <w:sz w:val="24"/>
        </w:rPr>
        <w:t> </w:t>
      </w:r>
      <w:r>
        <w:rPr>
          <w:spacing w:val="-3"/>
          <w:sz w:val="24"/>
        </w:rPr>
        <w:t>ini.</w:t>
      </w:r>
    </w:p>
    <w:p>
      <w:pPr>
        <w:pStyle w:val="BodyText"/>
        <w:spacing w:line="480" w:lineRule="auto"/>
        <w:ind w:left="586" w:right="162" w:firstLine="720"/>
        <w:jc w:val="both"/>
      </w:pPr>
      <w:r>
        <w:rPr/>
        <w:t>Selanjutnya, penulis menyadari bahwa karya tulis ilmiah ini masih banyak kekurangan dan masih jauh dari kesempuurnaan. Maka dari itu saran dan kritik yang konstruktif senantiasa penulis harapkan. Akhirnya penulis berharap, semoga karya tulis ilmiah ini dapat memberikan manfaat bagi siapa saja yang membaca terutama bagi Civitas Stikes Hang Tuah Surabaya.</w:t>
      </w:r>
    </w:p>
    <w:p>
      <w:pPr>
        <w:pStyle w:val="BodyText"/>
        <w:rPr>
          <w:sz w:val="26"/>
        </w:rPr>
      </w:pPr>
    </w:p>
    <w:p>
      <w:pPr>
        <w:pStyle w:val="BodyText"/>
        <w:rPr>
          <w:sz w:val="26"/>
        </w:rPr>
      </w:pPr>
    </w:p>
    <w:p>
      <w:pPr>
        <w:pStyle w:val="BodyText"/>
        <w:rPr>
          <w:sz w:val="26"/>
        </w:rPr>
      </w:pPr>
    </w:p>
    <w:p>
      <w:pPr>
        <w:pStyle w:val="BodyText"/>
        <w:spacing w:before="209"/>
        <w:ind w:left="6254" w:right="141"/>
        <w:jc w:val="center"/>
      </w:pPr>
      <w:r>
        <w:rPr/>
        <w:t>Surabaya, 14 Juni 2021</w:t>
      </w:r>
    </w:p>
    <w:p>
      <w:pPr>
        <w:pStyle w:val="BodyText"/>
        <w:rPr>
          <w:sz w:val="26"/>
        </w:rPr>
      </w:pPr>
    </w:p>
    <w:p>
      <w:pPr>
        <w:pStyle w:val="BodyText"/>
        <w:rPr>
          <w:sz w:val="26"/>
        </w:rPr>
      </w:pPr>
    </w:p>
    <w:p>
      <w:pPr>
        <w:pStyle w:val="BodyText"/>
        <w:spacing w:before="230"/>
        <w:ind w:left="6254" w:right="60"/>
        <w:jc w:val="center"/>
      </w:pPr>
      <w:r>
        <w:rPr/>
        <w:t>Penulis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spacing w:before="56"/>
        <w:ind w:left="574" w:right="141" w:firstLine="0"/>
        <w:jc w:val="center"/>
        <w:rPr>
          <w:rFonts w:ascii="Carlito"/>
          <w:sz w:val="22"/>
        </w:rPr>
      </w:pPr>
      <w:r>
        <w:rPr>
          <w:rFonts w:ascii="Carlito"/>
          <w:sz w:val="22"/>
        </w:rPr>
        <w:t>vii</w:t>
      </w:r>
    </w:p>
    <w:p>
      <w:pPr>
        <w:spacing w:after="0"/>
        <w:jc w:val="center"/>
        <w:rPr>
          <w:rFonts w:ascii="Carlito"/>
          <w:sz w:val="22"/>
        </w:rPr>
        <w:sectPr>
          <w:headerReference w:type="default" r:id="rId17"/>
          <w:pgSz w:w="11910" w:h="16840"/>
          <w:pgMar w:header="0" w:footer="0" w:top="1580" w:bottom="280" w:left="1680" w:right="1540"/>
        </w:sectPr>
      </w:pPr>
    </w:p>
    <w:p>
      <w:pPr>
        <w:pStyle w:val="Heading1"/>
        <w:spacing w:before="98"/>
        <w:ind w:left="568" w:right="141"/>
        <w:jc w:val="center"/>
      </w:pPr>
      <w:r>
        <w:rPr/>
        <w:t>DAFTAR ISI</w:t>
      </w:r>
    </w:p>
    <w:p>
      <w:pPr>
        <w:pStyle w:val="BodyText"/>
        <w:spacing w:before="10"/>
        <w:rPr>
          <w:b/>
        </w:rPr>
      </w:pPr>
    </w:p>
    <w:tbl>
      <w:tblPr>
        <w:tblW w:w="0" w:type="auto"/>
        <w:jc w:val="left"/>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34"/>
        <w:gridCol w:w="508"/>
      </w:tblGrid>
      <w:tr>
        <w:trPr>
          <w:trHeight w:val="272" w:hRule="atLeast"/>
        </w:trPr>
        <w:tc>
          <w:tcPr>
            <w:tcW w:w="7534" w:type="dxa"/>
          </w:tcPr>
          <w:p>
            <w:pPr>
              <w:pStyle w:val="TableParagraph"/>
              <w:spacing w:line="252" w:lineRule="exact"/>
              <w:ind w:left="50"/>
              <w:rPr>
                <w:b/>
                <w:sz w:val="24"/>
              </w:rPr>
            </w:pPr>
            <w:r>
              <w:rPr>
                <w:b/>
                <w:sz w:val="24"/>
              </w:rPr>
              <w:t>HALAMAN JUDUL ...................................................................................</w:t>
            </w:r>
          </w:p>
        </w:tc>
        <w:tc>
          <w:tcPr>
            <w:tcW w:w="508" w:type="dxa"/>
          </w:tcPr>
          <w:p>
            <w:pPr>
              <w:pStyle w:val="TableParagraph"/>
              <w:spacing w:line="252" w:lineRule="exact"/>
              <w:ind w:right="72"/>
              <w:jc w:val="right"/>
              <w:rPr>
                <w:b/>
                <w:sz w:val="24"/>
              </w:rPr>
            </w:pPr>
            <w:r>
              <w:rPr>
                <w:b/>
                <w:sz w:val="24"/>
              </w:rPr>
              <w:t>i</w:t>
            </w:r>
          </w:p>
        </w:tc>
      </w:tr>
      <w:tr>
        <w:trPr>
          <w:trHeight w:val="275" w:hRule="atLeast"/>
        </w:trPr>
        <w:tc>
          <w:tcPr>
            <w:tcW w:w="7534" w:type="dxa"/>
          </w:tcPr>
          <w:p>
            <w:pPr>
              <w:pStyle w:val="TableParagraph"/>
              <w:spacing w:line="256" w:lineRule="exact"/>
              <w:ind w:left="50"/>
              <w:rPr>
                <w:b/>
                <w:sz w:val="24"/>
              </w:rPr>
            </w:pPr>
            <w:r>
              <w:rPr>
                <w:b/>
                <w:sz w:val="24"/>
              </w:rPr>
              <w:t>SURAT PERNYATAAN ............................................................................</w:t>
            </w:r>
          </w:p>
        </w:tc>
        <w:tc>
          <w:tcPr>
            <w:tcW w:w="508" w:type="dxa"/>
          </w:tcPr>
          <w:p>
            <w:pPr>
              <w:pStyle w:val="TableParagraph"/>
              <w:spacing w:line="256" w:lineRule="exact"/>
              <w:ind w:right="62"/>
              <w:jc w:val="right"/>
              <w:rPr>
                <w:b/>
                <w:sz w:val="24"/>
              </w:rPr>
            </w:pPr>
            <w:r>
              <w:rPr>
                <w:b/>
                <w:sz w:val="24"/>
              </w:rPr>
              <w:t>ii</w:t>
            </w:r>
          </w:p>
        </w:tc>
      </w:tr>
      <w:tr>
        <w:trPr>
          <w:trHeight w:val="275" w:hRule="atLeast"/>
        </w:trPr>
        <w:tc>
          <w:tcPr>
            <w:tcW w:w="7534" w:type="dxa"/>
          </w:tcPr>
          <w:p>
            <w:pPr>
              <w:pStyle w:val="TableParagraph"/>
              <w:spacing w:line="256" w:lineRule="exact"/>
              <w:ind w:left="50"/>
              <w:rPr>
                <w:b/>
                <w:sz w:val="24"/>
              </w:rPr>
            </w:pPr>
            <w:r>
              <w:rPr>
                <w:b/>
                <w:sz w:val="24"/>
              </w:rPr>
              <w:t>HALAMAN PERSETUJUAN ....................................................................</w:t>
            </w:r>
          </w:p>
        </w:tc>
        <w:tc>
          <w:tcPr>
            <w:tcW w:w="508" w:type="dxa"/>
          </w:tcPr>
          <w:p>
            <w:pPr>
              <w:pStyle w:val="TableParagraph"/>
              <w:spacing w:line="256" w:lineRule="exact"/>
              <w:ind w:right="57"/>
              <w:jc w:val="right"/>
              <w:rPr>
                <w:b/>
                <w:sz w:val="24"/>
              </w:rPr>
            </w:pPr>
            <w:r>
              <w:rPr>
                <w:b/>
                <w:sz w:val="24"/>
              </w:rPr>
              <w:t>iii</w:t>
            </w:r>
          </w:p>
        </w:tc>
      </w:tr>
      <w:tr>
        <w:trPr>
          <w:trHeight w:val="275" w:hRule="atLeast"/>
        </w:trPr>
        <w:tc>
          <w:tcPr>
            <w:tcW w:w="7534" w:type="dxa"/>
          </w:tcPr>
          <w:p>
            <w:pPr>
              <w:pStyle w:val="TableParagraph"/>
              <w:spacing w:line="256" w:lineRule="exact"/>
              <w:ind w:left="50"/>
              <w:rPr>
                <w:b/>
                <w:sz w:val="24"/>
              </w:rPr>
            </w:pPr>
            <w:r>
              <w:rPr>
                <w:b/>
                <w:sz w:val="24"/>
              </w:rPr>
              <w:t>HALAMAN PENGESAHAN .....................................................................</w:t>
            </w:r>
          </w:p>
        </w:tc>
        <w:tc>
          <w:tcPr>
            <w:tcW w:w="508" w:type="dxa"/>
          </w:tcPr>
          <w:p>
            <w:pPr>
              <w:pStyle w:val="TableParagraph"/>
              <w:spacing w:line="256" w:lineRule="exact"/>
              <w:ind w:right="71"/>
              <w:jc w:val="right"/>
              <w:rPr>
                <w:b/>
                <w:sz w:val="24"/>
              </w:rPr>
            </w:pPr>
            <w:r>
              <w:rPr>
                <w:b/>
                <w:sz w:val="24"/>
              </w:rPr>
              <w:t>iv</w:t>
            </w:r>
          </w:p>
        </w:tc>
      </w:tr>
      <w:tr>
        <w:trPr>
          <w:trHeight w:val="276" w:hRule="atLeast"/>
        </w:trPr>
        <w:tc>
          <w:tcPr>
            <w:tcW w:w="7534" w:type="dxa"/>
          </w:tcPr>
          <w:p>
            <w:pPr>
              <w:pStyle w:val="TableParagraph"/>
              <w:spacing w:line="256" w:lineRule="exact"/>
              <w:ind w:left="50"/>
              <w:rPr>
                <w:b/>
                <w:sz w:val="24"/>
              </w:rPr>
            </w:pPr>
            <w:r>
              <w:rPr>
                <w:b/>
                <w:sz w:val="24"/>
              </w:rPr>
              <w:t>KATA PENGANTAR.................................................................................</w:t>
            </w:r>
          </w:p>
        </w:tc>
        <w:tc>
          <w:tcPr>
            <w:tcW w:w="508" w:type="dxa"/>
          </w:tcPr>
          <w:p>
            <w:pPr>
              <w:pStyle w:val="TableParagraph"/>
              <w:spacing w:line="256" w:lineRule="exact"/>
              <w:ind w:right="76"/>
              <w:jc w:val="right"/>
              <w:rPr>
                <w:b/>
                <w:sz w:val="24"/>
              </w:rPr>
            </w:pPr>
            <w:r>
              <w:rPr>
                <w:b/>
                <w:sz w:val="24"/>
              </w:rPr>
              <w:t>v</w:t>
            </w:r>
          </w:p>
        </w:tc>
      </w:tr>
      <w:tr>
        <w:trPr>
          <w:trHeight w:val="276" w:hRule="atLeast"/>
        </w:trPr>
        <w:tc>
          <w:tcPr>
            <w:tcW w:w="7534" w:type="dxa"/>
          </w:tcPr>
          <w:p>
            <w:pPr>
              <w:pStyle w:val="TableParagraph"/>
              <w:spacing w:line="256" w:lineRule="exact"/>
              <w:ind w:left="50"/>
              <w:rPr>
                <w:b/>
                <w:sz w:val="24"/>
              </w:rPr>
            </w:pPr>
            <w:r>
              <w:rPr>
                <w:b/>
                <w:sz w:val="24"/>
              </w:rPr>
              <w:t>DAFTAR ISI ...............................................................................................</w:t>
            </w:r>
          </w:p>
        </w:tc>
        <w:tc>
          <w:tcPr>
            <w:tcW w:w="508" w:type="dxa"/>
          </w:tcPr>
          <w:p>
            <w:pPr>
              <w:pStyle w:val="TableParagraph"/>
              <w:spacing w:line="256" w:lineRule="exact"/>
              <w:ind w:right="48"/>
              <w:jc w:val="right"/>
              <w:rPr>
                <w:b/>
                <w:sz w:val="24"/>
              </w:rPr>
            </w:pPr>
            <w:r>
              <w:rPr>
                <w:b/>
                <w:sz w:val="24"/>
              </w:rPr>
              <w:t>viii</w:t>
            </w:r>
          </w:p>
        </w:tc>
      </w:tr>
      <w:tr>
        <w:trPr>
          <w:trHeight w:val="276" w:hRule="atLeast"/>
        </w:trPr>
        <w:tc>
          <w:tcPr>
            <w:tcW w:w="7534" w:type="dxa"/>
          </w:tcPr>
          <w:p>
            <w:pPr>
              <w:pStyle w:val="TableParagraph"/>
              <w:spacing w:line="256" w:lineRule="exact"/>
              <w:ind w:left="50"/>
              <w:rPr>
                <w:b/>
                <w:sz w:val="24"/>
              </w:rPr>
            </w:pPr>
            <w:r>
              <w:rPr>
                <w:b/>
                <w:sz w:val="24"/>
              </w:rPr>
              <w:t>DAFTAR SINGKAT...................................................................................</w:t>
            </w:r>
          </w:p>
        </w:tc>
        <w:tc>
          <w:tcPr>
            <w:tcW w:w="508" w:type="dxa"/>
          </w:tcPr>
          <w:p>
            <w:pPr>
              <w:pStyle w:val="TableParagraph"/>
              <w:spacing w:line="256" w:lineRule="exact"/>
              <w:ind w:right="76"/>
              <w:jc w:val="right"/>
              <w:rPr>
                <w:b/>
                <w:sz w:val="24"/>
              </w:rPr>
            </w:pPr>
            <w:r>
              <w:rPr>
                <w:b/>
                <w:sz w:val="24"/>
              </w:rPr>
              <w:t>x</w:t>
            </w:r>
          </w:p>
        </w:tc>
      </w:tr>
      <w:tr>
        <w:trPr>
          <w:trHeight w:val="276" w:hRule="atLeast"/>
        </w:trPr>
        <w:tc>
          <w:tcPr>
            <w:tcW w:w="7534" w:type="dxa"/>
          </w:tcPr>
          <w:p>
            <w:pPr>
              <w:pStyle w:val="TableParagraph"/>
              <w:spacing w:line="256" w:lineRule="exact"/>
              <w:ind w:left="50"/>
              <w:rPr>
                <w:b/>
                <w:sz w:val="24"/>
              </w:rPr>
            </w:pPr>
            <w:r>
              <w:rPr>
                <w:b/>
                <w:sz w:val="24"/>
              </w:rPr>
              <w:t>DAFTAR TABEL DAN BAGAN ...............................................................</w:t>
            </w:r>
          </w:p>
        </w:tc>
        <w:tc>
          <w:tcPr>
            <w:tcW w:w="508" w:type="dxa"/>
          </w:tcPr>
          <w:p>
            <w:pPr>
              <w:pStyle w:val="TableParagraph"/>
              <w:spacing w:line="256" w:lineRule="exact"/>
              <w:ind w:right="82"/>
              <w:jc w:val="right"/>
              <w:rPr>
                <w:b/>
                <w:sz w:val="24"/>
              </w:rPr>
            </w:pPr>
            <w:r>
              <w:rPr>
                <w:b/>
                <w:sz w:val="24"/>
              </w:rPr>
              <w:t>xi</w:t>
            </w:r>
          </w:p>
        </w:tc>
      </w:tr>
      <w:tr>
        <w:trPr>
          <w:trHeight w:val="276" w:hRule="atLeast"/>
        </w:trPr>
        <w:tc>
          <w:tcPr>
            <w:tcW w:w="7534" w:type="dxa"/>
          </w:tcPr>
          <w:p>
            <w:pPr>
              <w:pStyle w:val="TableParagraph"/>
              <w:spacing w:line="256" w:lineRule="exact"/>
              <w:ind w:left="50"/>
              <w:rPr>
                <w:b/>
                <w:sz w:val="24"/>
              </w:rPr>
            </w:pPr>
            <w:r>
              <w:rPr>
                <w:b/>
                <w:sz w:val="24"/>
              </w:rPr>
              <w:t>DAFTAR GAMBAR...................................................................................</w:t>
            </w:r>
          </w:p>
        </w:tc>
        <w:tc>
          <w:tcPr>
            <w:tcW w:w="508" w:type="dxa"/>
          </w:tcPr>
          <w:p>
            <w:pPr>
              <w:pStyle w:val="TableParagraph"/>
              <w:spacing w:line="256" w:lineRule="exact"/>
              <w:ind w:right="73"/>
              <w:jc w:val="right"/>
              <w:rPr>
                <w:b/>
                <w:sz w:val="24"/>
              </w:rPr>
            </w:pPr>
            <w:r>
              <w:rPr>
                <w:b/>
                <w:sz w:val="24"/>
              </w:rPr>
              <w:t>xii</w:t>
            </w:r>
          </w:p>
        </w:tc>
      </w:tr>
      <w:tr>
        <w:trPr>
          <w:trHeight w:val="273" w:hRule="atLeast"/>
        </w:trPr>
        <w:tc>
          <w:tcPr>
            <w:tcW w:w="7534" w:type="dxa"/>
          </w:tcPr>
          <w:p>
            <w:pPr>
              <w:pStyle w:val="TableParagraph"/>
              <w:spacing w:line="254" w:lineRule="exact"/>
              <w:ind w:left="50"/>
              <w:rPr>
                <w:b/>
                <w:sz w:val="24"/>
              </w:rPr>
            </w:pPr>
            <w:r>
              <w:rPr>
                <w:b/>
                <w:sz w:val="24"/>
              </w:rPr>
              <w:t>BAB 1 PENDAHULUAN............................................................................</w:t>
            </w:r>
          </w:p>
        </w:tc>
        <w:tc>
          <w:tcPr>
            <w:tcW w:w="508" w:type="dxa"/>
          </w:tcPr>
          <w:p>
            <w:pPr>
              <w:pStyle w:val="TableParagraph"/>
              <w:spacing w:line="254" w:lineRule="exact"/>
              <w:ind w:right="81"/>
              <w:jc w:val="right"/>
              <w:rPr>
                <w:b/>
                <w:sz w:val="24"/>
              </w:rPr>
            </w:pPr>
            <w:r>
              <w:rPr>
                <w:b/>
                <w:sz w:val="24"/>
              </w:rPr>
              <w:t>14</w:t>
            </w:r>
          </w:p>
        </w:tc>
      </w:tr>
      <w:tr>
        <w:trPr>
          <w:trHeight w:val="273" w:hRule="atLeast"/>
        </w:trPr>
        <w:tc>
          <w:tcPr>
            <w:tcW w:w="7534" w:type="dxa"/>
          </w:tcPr>
          <w:p>
            <w:pPr>
              <w:pStyle w:val="TableParagraph"/>
              <w:spacing w:line="254" w:lineRule="exact"/>
              <w:ind w:left="50"/>
              <w:rPr>
                <w:sz w:val="24"/>
              </w:rPr>
            </w:pPr>
            <w:r>
              <w:rPr>
                <w:sz w:val="24"/>
              </w:rPr>
              <w:t>1.1 Latar Belakang ........................................................................................</w:t>
            </w:r>
          </w:p>
        </w:tc>
        <w:tc>
          <w:tcPr>
            <w:tcW w:w="508" w:type="dxa"/>
          </w:tcPr>
          <w:p>
            <w:pPr>
              <w:pStyle w:val="TableParagraph"/>
              <w:spacing w:line="254" w:lineRule="exact"/>
              <w:ind w:right="81"/>
              <w:jc w:val="right"/>
              <w:rPr>
                <w:sz w:val="24"/>
              </w:rPr>
            </w:pPr>
            <w:r>
              <w:rPr>
                <w:sz w:val="24"/>
              </w:rPr>
              <w:t>14</w:t>
            </w:r>
          </w:p>
        </w:tc>
      </w:tr>
      <w:tr>
        <w:trPr>
          <w:trHeight w:val="275" w:hRule="atLeast"/>
        </w:trPr>
        <w:tc>
          <w:tcPr>
            <w:tcW w:w="7534" w:type="dxa"/>
          </w:tcPr>
          <w:p>
            <w:pPr>
              <w:pStyle w:val="TableParagraph"/>
              <w:spacing w:line="256" w:lineRule="exact"/>
              <w:ind w:left="50"/>
              <w:rPr>
                <w:sz w:val="24"/>
              </w:rPr>
            </w:pPr>
            <w:r>
              <w:rPr>
                <w:sz w:val="24"/>
              </w:rPr>
              <w:t>1.2 Rumusan Masalah ...................................................................................</w:t>
            </w:r>
          </w:p>
        </w:tc>
        <w:tc>
          <w:tcPr>
            <w:tcW w:w="508" w:type="dxa"/>
          </w:tcPr>
          <w:p>
            <w:pPr>
              <w:pStyle w:val="TableParagraph"/>
              <w:spacing w:line="256" w:lineRule="exact"/>
              <w:ind w:right="81"/>
              <w:jc w:val="right"/>
              <w:rPr>
                <w:sz w:val="24"/>
              </w:rPr>
            </w:pPr>
            <w:r>
              <w:rPr>
                <w:sz w:val="24"/>
              </w:rPr>
              <w:t>16</w:t>
            </w:r>
          </w:p>
        </w:tc>
      </w:tr>
      <w:tr>
        <w:trPr>
          <w:trHeight w:val="276" w:hRule="atLeast"/>
        </w:trPr>
        <w:tc>
          <w:tcPr>
            <w:tcW w:w="7534" w:type="dxa"/>
          </w:tcPr>
          <w:p>
            <w:pPr>
              <w:pStyle w:val="TableParagraph"/>
              <w:spacing w:line="256" w:lineRule="exact"/>
              <w:ind w:left="50"/>
              <w:rPr>
                <w:sz w:val="24"/>
              </w:rPr>
            </w:pPr>
            <w:r>
              <w:rPr>
                <w:sz w:val="24"/>
              </w:rPr>
              <w:t>1.3 Tujuan Penulis ........................................................................................</w:t>
            </w:r>
          </w:p>
        </w:tc>
        <w:tc>
          <w:tcPr>
            <w:tcW w:w="508" w:type="dxa"/>
          </w:tcPr>
          <w:p>
            <w:pPr>
              <w:pStyle w:val="TableParagraph"/>
              <w:spacing w:line="256" w:lineRule="exact"/>
              <w:ind w:right="81"/>
              <w:jc w:val="right"/>
              <w:rPr>
                <w:sz w:val="24"/>
              </w:rPr>
            </w:pPr>
            <w:r>
              <w:rPr>
                <w:sz w:val="24"/>
              </w:rPr>
              <w:t>16</w:t>
            </w:r>
          </w:p>
        </w:tc>
      </w:tr>
      <w:tr>
        <w:trPr>
          <w:trHeight w:val="276" w:hRule="atLeast"/>
        </w:trPr>
        <w:tc>
          <w:tcPr>
            <w:tcW w:w="7534" w:type="dxa"/>
          </w:tcPr>
          <w:p>
            <w:pPr>
              <w:pStyle w:val="TableParagraph"/>
              <w:spacing w:line="256" w:lineRule="exact"/>
              <w:ind w:left="50"/>
              <w:rPr>
                <w:sz w:val="24"/>
              </w:rPr>
            </w:pPr>
            <w:r>
              <w:rPr>
                <w:sz w:val="24"/>
              </w:rPr>
              <w:t>1.4 Manfaat Penulis</w:t>
            </w:r>
            <w:r>
              <w:rPr>
                <w:spacing w:val="54"/>
                <w:sz w:val="24"/>
              </w:rPr>
              <w:t> </w:t>
            </w:r>
            <w:r>
              <w:rPr>
                <w:spacing w:val="2"/>
                <w:sz w:val="24"/>
              </w:rPr>
              <w:t>.....................................................................................</w:t>
            </w:r>
          </w:p>
        </w:tc>
        <w:tc>
          <w:tcPr>
            <w:tcW w:w="508" w:type="dxa"/>
          </w:tcPr>
          <w:p>
            <w:pPr>
              <w:pStyle w:val="TableParagraph"/>
              <w:spacing w:line="256" w:lineRule="exact"/>
              <w:ind w:right="81"/>
              <w:jc w:val="right"/>
              <w:rPr>
                <w:sz w:val="24"/>
              </w:rPr>
            </w:pPr>
            <w:r>
              <w:rPr>
                <w:sz w:val="24"/>
              </w:rPr>
              <w:t>17</w:t>
            </w:r>
          </w:p>
        </w:tc>
      </w:tr>
      <w:tr>
        <w:trPr>
          <w:trHeight w:val="276" w:hRule="atLeast"/>
        </w:trPr>
        <w:tc>
          <w:tcPr>
            <w:tcW w:w="7534" w:type="dxa"/>
          </w:tcPr>
          <w:p>
            <w:pPr>
              <w:pStyle w:val="TableParagraph"/>
              <w:spacing w:line="256" w:lineRule="exact"/>
              <w:ind w:left="50"/>
              <w:rPr>
                <w:sz w:val="24"/>
              </w:rPr>
            </w:pPr>
            <w:r>
              <w:rPr>
                <w:sz w:val="24"/>
              </w:rPr>
              <w:t>1.5 Metode Penulisan....................................................................................</w:t>
            </w:r>
          </w:p>
        </w:tc>
        <w:tc>
          <w:tcPr>
            <w:tcW w:w="508" w:type="dxa"/>
          </w:tcPr>
          <w:p>
            <w:pPr>
              <w:pStyle w:val="TableParagraph"/>
              <w:spacing w:line="256" w:lineRule="exact"/>
              <w:ind w:right="81"/>
              <w:jc w:val="right"/>
              <w:rPr>
                <w:sz w:val="24"/>
              </w:rPr>
            </w:pPr>
            <w:r>
              <w:rPr>
                <w:sz w:val="24"/>
              </w:rPr>
              <w:t>18</w:t>
            </w:r>
          </w:p>
        </w:tc>
      </w:tr>
      <w:tr>
        <w:trPr>
          <w:trHeight w:val="278" w:hRule="atLeast"/>
        </w:trPr>
        <w:tc>
          <w:tcPr>
            <w:tcW w:w="7534" w:type="dxa"/>
          </w:tcPr>
          <w:p>
            <w:pPr>
              <w:pStyle w:val="TableParagraph"/>
              <w:spacing w:line="258" w:lineRule="exact"/>
              <w:ind w:left="50"/>
              <w:rPr>
                <w:sz w:val="24"/>
              </w:rPr>
            </w:pPr>
            <w:r>
              <w:rPr>
                <w:sz w:val="24"/>
              </w:rPr>
              <w:t>1.6 Sistematika Penulisan..............................................................................</w:t>
            </w:r>
          </w:p>
        </w:tc>
        <w:tc>
          <w:tcPr>
            <w:tcW w:w="508" w:type="dxa"/>
          </w:tcPr>
          <w:p>
            <w:pPr>
              <w:pStyle w:val="TableParagraph"/>
              <w:spacing w:line="258" w:lineRule="exact"/>
              <w:ind w:right="81"/>
              <w:jc w:val="right"/>
              <w:rPr>
                <w:sz w:val="24"/>
              </w:rPr>
            </w:pPr>
            <w:r>
              <w:rPr>
                <w:sz w:val="24"/>
              </w:rPr>
              <w:t>19</w:t>
            </w:r>
          </w:p>
        </w:tc>
      </w:tr>
      <w:tr>
        <w:trPr>
          <w:trHeight w:val="275" w:hRule="atLeast"/>
        </w:trPr>
        <w:tc>
          <w:tcPr>
            <w:tcW w:w="7534" w:type="dxa"/>
          </w:tcPr>
          <w:p>
            <w:pPr>
              <w:pStyle w:val="TableParagraph"/>
              <w:spacing w:line="256" w:lineRule="exact"/>
              <w:ind w:left="50"/>
              <w:rPr>
                <w:b/>
                <w:sz w:val="24"/>
              </w:rPr>
            </w:pPr>
            <w:r>
              <w:rPr>
                <w:b/>
                <w:sz w:val="24"/>
              </w:rPr>
              <w:t>BAB 2 TINJAUAN PUSTAKA ..................................................................</w:t>
            </w:r>
          </w:p>
        </w:tc>
        <w:tc>
          <w:tcPr>
            <w:tcW w:w="508" w:type="dxa"/>
          </w:tcPr>
          <w:p>
            <w:pPr>
              <w:pStyle w:val="TableParagraph"/>
              <w:spacing w:line="256" w:lineRule="exact"/>
              <w:ind w:right="81"/>
              <w:jc w:val="right"/>
              <w:rPr>
                <w:b/>
                <w:sz w:val="24"/>
              </w:rPr>
            </w:pPr>
            <w:r>
              <w:rPr>
                <w:b/>
                <w:sz w:val="24"/>
              </w:rPr>
              <w:t>21</w:t>
            </w:r>
          </w:p>
        </w:tc>
      </w:tr>
      <w:tr>
        <w:trPr>
          <w:trHeight w:val="273" w:hRule="atLeast"/>
        </w:trPr>
        <w:tc>
          <w:tcPr>
            <w:tcW w:w="7534" w:type="dxa"/>
          </w:tcPr>
          <w:p>
            <w:pPr>
              <w:pStyle w:val="TableParagraph"/>
              <w:spacing w:line="254" w:lineRule="exact"/>
              <w:ind w:left="50"/>
              <w:rPr>
                <w:sz w:val="24"/>
              </w:rPr>
            </w:pPr>
            <w:r>
              <w:rPr>
                <w:sz w:val="24"/>
              </w:rPr>
              <w:t>2.1 Konsep Persalinan..................................................................................</w:t>
            </w:r>
          </w:p>
        </w:tc>
        <w:tc>
          <w:tcPr>
            <w:tcW w:w="508" w:type="dxa"/>
          </w:tcPr>
          <w:p>
            <w:pPr>
              <w:pStyle w:val="TableParagraph"/>
              <w:spacing w:line="254" w:lineRule="exact"/>
              <w:ind w:right="81"/>
              <w:jc w:val="right"/>
              <w:rPr>
                <w:sz w:val="24"/>
              </w:rPr>
            </w:pPr>
            <w:r>
              <w:rPr>
                <w:sz w:val="24"/>
              </w:rPr>
              <w:t>21</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2.1.1</w:t>
              <w:tab/>
              <w:t>Pengertian Persalinan</w:t>
            </w:r>
            <w:r>
              <w:rPr>
                <w:spacing w:val="-7"/>
                <w:sz w:val="24"/>
              </w:rPr>
              <w:t> </w:t>
            </w:r>
            <w:r>
              <w:rPr>
                <w:spacing w:val="2"/>
                <w:sz w:val="24"/>
              </w:rPr>
              <w:t>........................................................................</w:t>
            </w:r>
          </w:p>
        </w:tc>
        <w:tc>
          <w:tcPr>
            <w:tcW w:w="508" w:type="dxa"/>
          </w:tcPr>
          <w:p>
            <w:pPr>
              <w:pStyle w:val="TableParagraph"/>
              <w:spacing w:line="256" w:lineRule="exact"/>
              <w:ind w:right="81"/>
              <w:jc w:val="right"/>
              <w:rPr>
                <w:sz w:val="24"/>
              </w:rPr>
            </w:pPr>
            <w:r>
              <w:rPr>
                <w:sz w:val="24"/>
              </w:rPr>
              <w:t>21</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2.1.2</w:t>
              <w:tab/>
              <w:t>Anatomi jalan lahir</w:t>
            </w:r>
            <w:r>
              <w:rPr>
                <w:spacing w:val="-35"/>
                <w:sz w:val="24"/>
              </w:rPr>
              <w:t> </w:t>
            </w:r>
            <w:r>
              <w:rPr>
                <w:spacing w:val="2"/>
                <w:sz w:val="24"/>
              </w:rPr>
              <w:t>............................................................................</w:t>
            </w:r>
          </w:p>
        </w:tc>
        <w:tc>
          <w:tcPr>
            <w:tcW w:w="508" w:type="dxa"/>
          </w:tcPr>
          <w:p>
            <w:pPr>
              <w:pStyle w:val="TableParagraph"/>
              <w:spacing w:line="256" w:lineRule="exact"/>
              <w:ind w:right="81"/>
              <w:jc w:val="right"/>
              <w:rPr>
                <w:sz w:val="24"/>
              </w:rPr>
            </w:pPr>
            <w:r>
              <w:rPr>
                <w:sz w:val="24"/>
              </w:rPr>
              <w:t>21</w:t>
            </w:r>
          </w:p>
        </w:tc>
      </w:tr>
      <w:tr>
        <w:trPr>
          <w:trHeight w:val="275" w:hRule="atLeast"/>
        </w:trPr>
        <w:tc>
          <w:tcPr>
            <w:tcW w:w="7534" w:type="dxa"/>
          </w:tcPr>
          <w:p>
            <w:pPr>
              <w:pStyle w:val="TableParagraph"/>
              <w:tabs>
                <w:tab w:pos="760" w:val="left" w:leader="none"/>
              </w:tabs>
              <w:spacing w:line="256" w:lineRule="exact"/>
              <w:ind w:left="50"/>
              <w:rPr>
                <w:sz w:val="24"/>
              </w:rPr>
            </w:pPr>
            <w:r>
              <w:rPr>
                <w:sz w:val="24"/>
              </w:rPr>
              <w:t>2.1.3</w:t>
              <w:tab/>
              <w:t>Manifestasi Klinis</w:t>
            </w:r>
            <w:r>
              <w:rPr>
                <w:spacing w:val="43"/>
                <w:sz w:val="24"/>
              </w:rPr>
              <w:t> </w:t>
            </w:r>
            <w:r>
              <w:rPr>
                <w:sz w:val="24"/>
              </w:rPr>
              <w:t>Persalinan.............................................................</w:t>
            </w:r>
          </w:p>
        </w:tc>
        <w:tc>
          <w:tcPr>
            <w:tcW w:w="508" w:type="dxa"/>
          </w:tcPr>
          <w:p>
            <w:pPr>
              <w:pStyle w:val="TableParagraph"/>
              <w:spacing w:line="256" w:lineRule="exact"/>
              <w:ind w:right="81"/>
              <w:jc w:val="right"/>
              <w:rPr>
                <w:sz w:val="24"/>
              </w:rPr>
            </w:pPr>
            <w:r>
              <w:rPr>
                <w:sz w:val="24"/>
              </w:rPr>
              <w:t>26</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2.1.4</w:t>
              <w:tab/>
              <w:t>Etiologi</w:t>
            </w:r>
            <w:r>
              <w:rPr>
                <w:spacing w:val="-6"/>
                <w:sz w:val="24"/>
              </w:rPr>
              <w:t> </w:t>
            </w:r>
            <w:r>
              <w:rPr>
                <w:spacing w:val="2"/>
                <w:sz w:val="24"/>
              </w:rPr>
              <w:t>.............................................................................................</w:t>
            </w:r>
          </w:p>
        </w:tc>
        <w:tc>
          <w:tcPr>
            <w:tcW w:w="508" w:type="dxa"/>
          </w:tcPr>
          <w:p>
            <w:pPr>
              <w:pStyle w:val="TableParagraph"/>
              <w:spacing w:line="256" w:lineRule="exact"/>
              <w:ind w:right="81"/>
              <w:jc w:val="right"/>
              <w:rPr>
                <w:sz w:val="24"/>
              </w:rPr>
            </w:pPr>
            <w:r>
              <w:rPr>
                <w:sz w:val="24"/>
              </w:rPr>
              <w:t>27</w:t>
            </w:r>
          </w:p>
        </w:tc>
      </w:tr>
      <w:tr>
        <w:trPr>
          <w:trHeight w:val="275" w:hRule="atLeast"/>
        </w:trPr>
        <w:tc>
          <w:tcPr>
            <w:tcW w:w="7534" w:type="dxa"/>
          </w:tcPr>
          <w:p>
            <w:pPr>
              <w:pStyle w:val="TableParagraph"/>
              <w:tabs>
                <w:tab w:pos="760" w:val="left" w:leader="none"/>
              </w:tabs>
              <w:spacing w:line="256" w:lineRule="exact"/>
              <w:ind w:left="50"/>
              <w:rPr>
                <w:sz w:val="24"/>
              </w:rPr>
            </w:pPr>
            <w:r>
              <w:rPr>
                <w:sz w:val="24"/>
              </w:rPr>
              <w:t>2.1.5</w:t>
              <w:tab/>
              <w:t>Faktor</w:t>
            </w:r>
            <w:r>
              <w:rPr>
                <w:spacing w:val="42"/>
                <w:sz w:val="24"/>
              </w:rPr>
              <w:t> </w:t>
            </w:r>
            <w:r>
              <w:rPr>
                <w:sz w:val="24"/>
              </w:rPr>
              <w:t>Persalinan...............................................................................</w:t>
            </w:r>
          </w:p>
        </w:tc>
        <w:tc>
          <w:tcPr>
            <w:tcW w:w="508" w:type="dxa"/>
          </w:tcPr>
          <w:p>
            <w:pPr>
              <w:pStyle w:val="TableParagraph"/>
              <w:spacing w:line="256" w:lineRule="exact"/>
              <w:ind w:right="81"/>
              <w:jc w:val="right"/>
              <w:rPr>
                <w:sz w:val="24"/>
              </w:rPr>
            </w:pPr>
            <w:r>
              <w:rPr>
                <w:sz w:val="24"/>
              </w:rPr>
              <w:t>28</w:t>
            </w:r>
          </w:p>
        </w:tc>
      </w:tr>
      <w:tr>
        <w:trPr>
          <w:trHeight w:val="275" w:hRule="atLeast"/>
        </w:trPr>
        <w:tc>
          <w:tcPr>
            <w:tcW w:w="7534" w:type="dxa"/>
          </w:tcPr>
          <w:p>
            <w:pPr>
              <w:pStyle w:val="TableParagraph"/>
              <w:tabs>
                <w:tab w:pos="760" w:val="left" w:leader="none"/>
              </w:tabs>
              <w:spacing w:line="256" w:lineRule="exact"/>
              <w:ind w:left="50"/>
              <w:rPr>
                <w:sz w:val="24"/>
              </w:rPr>
            </w:pPr>
            <w:r>
              <w:rPr>
                <w:sz w:val="24"/>
              </w:rPr>
              <w:t>2.1.6</w:t>
              <w:tab/>
              <w:t>Kala</w:t>
            </w:r>
            <w:r>
              <w:rPr>
                <w:spacing w:val="42"/>
                <w:sz w:val="24"/>
              </w:rPr>
              <w:t> </w:t>
            </w:r>
            <w:r>
              <w:rPr>
                <w:sz w:val="24"/>
              </w:rPr>
              <w:t>Persalinan..................................................................................</w:t>
            </w:r>
          </w:p>
        </w:tc>
        <w:tc>
          <w:tcPr>
            <w:tcW w:w="508" w:type="dxa"/>
          </w:tcPr>
          <w:p>
            <w:pPr>
              <w:pStyle w:val="TableParagraph"/>
              <w:spacing w:line="256" w:lineRule="exact"/>
              <w:ind w:right="81"/>
              <w:jc w:val="right"/>
              <w:rPr>
                <w:sz w:val="24"/>
              </w:rPr>
            </w:pPr>
            <w:r>
              <w:rPr>
                <w:sz w:val="24"/>
              </w:rPr>
              <w:t>29</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2.1.7</w:t>
              <w:tab/>
              <w:t>Komplikasi Persalinan</w:t>
            </w:r>
            <w:r>
              <w:rPr>
                <w:spacing w:val="-38"/>
                <w:sz w:val="24"/>
              </w:rPr>
              <w:t> </w:t>
            </w:r>
            <w:r>
              <w:rPr>
                <w:spacing w:val="2"/>
                <w:sz w:val="24"/>
              </w:rPr>
              <w:t>.......................................................................</w:t>
            </w:r>
          </w:p>
        </w:tc>
        <w:tc>
          <w:tcPr>
            <w:tcW w:w="508" w:type="dxa"/>
          </w:tcPr>
          <w:p>
            <w:pPr>
              <w:pStyle w:val="TableParagraph"/>
              <w:spacing w:line="256" w:lineRule="exact"/>
              <w:ind w:right="81"/>
              <w:jc w:val="right"/>
              <w:rPr>
                <w:sz w:val="24"/>
              </w:rPr>
            </w:pPr>
            <w:r>
              <w:rPr>
                <w:sz w:val="24"/>
              </w:rPr>
              <w:t>33</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2.1.8</w:t>
              <w:tab/>
              <w:t>Penatalaksanaan Persalinan</w:t>
            </w:r>
            <w:r>
              <w:rPr>
                <w:spacing w:val="44"/>
                <w:sz w:val="24"/>
              </w:rPr>
              <w:t> </w:t>
            </w:r>
            <w:r>
              <w:rPr>
                <w:sz w:val="24"/>
              </w:rPr>
              <w:t>...............................................................</w:t>
            </w:r>
          </w:p>
        </w:tc>
        <w:tc>
          <w:tcPr>
            <w:tcW w:w="508" w:type="dxa"/>
          </w:tcPr>
          <w:p>
            <w:pPr>
              <w:pStyle w:val="TableParagraph"/>
              <w:spacing w:line="256" w:lineRule="exact"/>
              <w:ind w:right="81"/>
              <w:jc w:val="right"/>
              <w:rPr>
                <w:sz w:val="24"/>
              </w:rPr>
            </w:pPr>
            <w:r>
              <w:rPr>
                <w:sz w:val="24"/>
              </w:rPr>
              <w:t>37</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2.1.9</w:t>
              <w:tab/>
              <w:t>Prosedur Tahapan Asuhan Persalinan</w:t>
            </w:r>
            <w:r>
              <w:rPr>
                <w:spacing w:val="35"/>
                <w:sz w:val="24"/>
              </w:rPr>
              <w:t> </w:t>
            </w:r>
            <w:r>
              <w:rPr>
                <w:sz w:val="24"/>
              </w:rPr>
              <w:t>Normal....................................</w:t>
            </w:r>
          </w:p>
        </w:tc>
        <w:tc>
          <w:tcPr>
            <w:tcW w:w="508" w:type="dxa"/>
          </w:tcPr>
          <w:p>
            <w:pPr>
              <w:pStyle w:val="TableParagraph"/>
              <w:spacing w:line="256" w:lineRule="exact"/>
              <w:ind w:right="81"/>
              <w:jc w:val="right"/>
              <w:rPr>
                <w:sz w:val="24"/>
              </w:rPr>
            </w:pPr>
            <w:r>
              <w:rPr>
                <w:sz w:val="24"/>
              </w:rPr>
              <w:t>38</w:t>
            </w:r>
          </w:p>
        </w:tc>
      </w:tr>
      <w:tr>
        <w:trPr>
          <w:trHeight w:val="275" w:hRule="atLeast"/>
        </w:trPr>
        <w:tc>
          <w:tcPr>
            <w:tcW w:w="7534" w:type="dxa"/>
          </w:tcPr>
          <w:p>
            <w:pPr>
              <w:pStyle w:val="TableParagraph"/>
              <w:spacing w:line="256" w:lineRule="exact"/>
              <w:ind w:left="50"/>
              <w:rPr>
                <w:sz w:val="24"/>
              </w:rPr>
            </w:pPr>
            <w:r>
              <w:rPr>
                <w:sz w:val="24"/>
              </w:rPr>
              <w:t>2.2 Asuhan Keperawatan .............................................................................</w:t>
            </w:r>
          </w:p>
        </w:tc>
        <w:tc>
          <w:tcPr>
            <w:tcW w:w="508" w:type="dxa"/>
          </w:tcPr>
          <w:p>
            <w:pPr>
              <w:pStyle w:val="TableParagraph"/>
              <w:spacing w:line="256" w:lineRule="exact"/>
              <w:ind w:right="81"/>
              <w:jc w:val="right"/>
              <w:rPr>
                <w:sz w:val="24"/>
              </w:rPr>
            </w:pPr>
            <w:r>
              <w:rPr>
                <w:sz w:val="24"/>
              </w:rPr>
              <w:t>51</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2.2.1</w:t>
              <w:tab/>
              <w:t>Pengkajian</w:t>
            </w:r>
            <w:r>
              <w:rPr>
                <w:spacing w:val="17"/>
                <w:sz w:val="24"/>
              </w:rPr>
              <w:t> </w:t>
            </w:r>
            <w:r>
              <w:rPr>
                <w:spacing w:val="2"/>
                <w:sz w:val="24"/>
              </w:rPr>
              <w:t>........................................................................................</w:t>
            </w:r>
          </w:p>
        </w:tc>
        <w:tc>
          <w:tcPr>
            <w:tcW w:w="508" w:type="dxa"/>
          </w:tcPr>
          <w:p>
            <w:pPr>
              <w:pStyle w:val="TableParagraph"/>
              <w:spacing w:line="256" w:lineRule="exact"/>
              <w:ind w:right="81"/>
              <w:jc w:val="right"/>
              <w:rPr>
                <w:sz w:val="24"/>
              </w:rPr>
            </w:pPr>
            <w:r>
              <w:rPr>
                <w:sz w:val="24"/>
              </w:rPr>
              <w:t>51</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2.2.2</w:t>
              <w:tab/>
              <w:t>Diagnosa Keperawatan</w:t>
            </w:r>
            <w:r>
              <w:rPr>
                <w:spacing w:val="-26"/>
                <w:sz w:val="24"/>
              </w:rPr>
              <w:t> </w:t>
            </w:r>
            <w:r>
              <w:rPr>
                <w:spacing w:val="2"/>
                <w:sz w:val="24"/>
              </w:rPr>
              <w:t>......................................................................</w:t>
            </w:r>
          </w:p>
        </w:tc>
        <w:tc>
          <w:tcPr>
            <w:tcW w:w="508" w:type="dxa"/>
          </w:tcPr>
          <w:p>
            <w:pPr>
              <w:pStyle w:val="TableParagraph"/>
              <w:spacing w:line="256" w:lineRule="exact"/>
              <w:ind w:right="81"/>
              <w:jc w:val="right"/>
              <w:rPr>
                <w:sz w:val="24"/>
              </w:rPr>
            </w:pPr>
            <w:r>
              <w:rPr>
                <w:sz w:val="24"/>
              </w:rPr>
              <w:t>58</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2.2.3</w:t>
              <w:tab/>
              <w:t>Perencanaan</w:t>
            </w:r>
            <w:r>
              <w:rPr>
                <w:spacing w:val="55"/>
                <w:sz w:val="24"/>
              </w:rPr>
              <w:t> </w:t>
            </w:r>
            <w:r>
              <w:rPr>
                <w:spacing w:val="2"/>
                <w:sz w:val="24"/>
              </w:rPr>
              <w:t>.....................................................................................</w:t>
            </w:r>
          </w:p>
        </w:tc>
        <w:tc>
          <w:tcPr>
            <w:tcW w:w="508" w:type="dxa"/>
          </w:tcPr>
          <w:p>
            <w:pPr>
              <w:pStyle w:val="TableParagraph"/>
              <w:spacing w:line="256" w:lineRule="exact"/>
              <w:ind w:right="81"/>
              <w:jc w:val="right"/>
              <w:rPr>
                <w:sz w:val="24"/>
              </w:rPr>
            </w:pPr>
            <w:r>
              <w:rPr>
                <w:sz w:val="24"/>
              </w:rPr>
              <w:t>59</w:t>
            </w:r>
          </w:p>
        </w:tc>
      </w:tr>
      <w:tr>
        <w:trPr>
          <w:trHeight w:val="276" w:hRule="atLeast"/>
        </w:trPr>
        <w:tc>
          <w:tcPr>
            <w:tcW w:w="7534" w:type="dxa"/>
          </w:tcPr>
          <w:p>
            <w:pPr>
              <w:pStyle w:val="TableParagraph"/>
              <w:tabs>
                <w:tab w:pos="760" w:val="left" w:leader="none"/>
              </w:tabs>
              <w:spacing w:line="256" w:lineRule="exact"/>
              <w:ind w:left="50"/>
              <w:rPr>
                <w:sz w:val="24"/>
              </w:rPr>
            </w:pPr>
            <w:r>
              <w:rPr>
                <w:sz w:val="24"/>
              </w:rPr>
              <w:t>2.2.4</w:t>
              <w:tab/>
              <w:t>Pelaksanaan</w:t>
            </w:r>
            <w:r>
              <w:rPr>
                <w:spacing w:val="21"/>
                <w:sz w:val="24"/>
              </w:rPr>
              <w:t> </w:t>
            </w:r>
            <w:r>
              <w:rPr>
                <w:spacing w:val="2"/>
                <w:sz w:val="24"/>
              </w:rPr>
              <w:t>......................................................................................</w:t>
            </w:r>
          </w:p>
        </w:tc>
        <w:tc>
          <w:tcPr>
            <w:tcW w:w="508" w:type="dxa"/>
          </w:tcPr>
          <w:p>
            <w:pPr>
              <w:pStyle w:val="TableParagraph"/>
              <w:spacing w:line="256" w:lineRule="exact"/>
              <w:ind w:right="81"/>
              <w:jc w:val="right"/>
              <w:rPr>
                <w:sz w:val="24"/>
              </w:rPr>
            </w:pPr>
            <w:r>
              <w:rPr>
                <w:sz w:val="24"/>
              </w:rPr>
              <w:t>63</w:t>
            </w:r>
          </w:p>
        </w:tc>
      </w:tr>
      <w:tr>
        <w:trPr>
          <w:trHeight w:val="275" w:hRule="atLeast"/>
        </w:trPr>
        <w:tc>
          <w:tcPr>
            <w:tcW w:w="7534" w:type="dxa"/>
          </w:tcPr>
          <w:p>
            <w:pPr>
              <w:pStyle w:val="TableParagraph"/>
              <w:tabs>
                <w:tab w:pos="760" w:val="left" w:leader="none"/>
              </w:tabs>
              <w:spacing w:line="256" w:lineRule="exact"/>
              <w:ind w:left="50"/>
              <w:rPr>
                <w:sz w:val="24"/>
              </w:rPr>
            </w:pPr>
            <w:r>
              <w:rPr>
                <w:sz w:val="24"/>
              </w:rPr>
              <w:t>2.2.5</w:t>
              <w:tab/>
              <w:t>Evaluasi</w:t>
            </w:r>
            <w:r>
              <w:rPr>
                <w:spacing w:val="6"/>
                <w:sz w:val="24"/>
              </w:rPr>
              <w:t> </w:t>
            </w:r>
            <w:r>
              <w:rPr>
                <w:spacing w:val="2"/>
                <w:sz w:val="24"/>
              </w:rPr>
              <w:t>............................................................................................</w:t>
            </w:r>
          </w:p>
        </w:tc>
        <w:tc>
          <w:tcPr>
            <w:tcW w:w="508" w:type="dxa"/>
          </w:tcPr>
          <w:p>
            <w:pPr>
              <w:pStyle w:val="TableParagraph"/>
              <w:spacing w:line="256" w:lineRule="exact"/>
              <w:ind w:right="81"/>
              <w:jc w:val="right"/>
              <w:rPr>
                <w:sz w:val="24"/>
              </w:rPr>
            </w:pPr>
            <w:r>
              <w:rPr>
                <w:sz w:val="24"/>
              </w:rPr>
              <w:t>63</w:t>
            </w:r>
          </w:p>
        </w:tc>
      </w:tr>
      <w:tr>
        <w:trPr>
          <w:trHeight w:val="278" w:hRule="atLeast"/>
        </w:trPr>
        <w:tc>
          <w:tcPr>
            <w:tcW w:w="7534" w:type="dxa"/>
          </w:tcPr>
          <w:p>
            <w:pPr>
              <w:pStyle w:val="TableParagraph"/>
              <w:spacing w:line="258" w:lineRule="exact"/>
              <w:ind w:left="50"/>
              <w:rPr>
                <w:sz w:val="24"/>
              </w:rPr>
            </w:pPr>
            <w:r>
              <w:rPr>
                <w:sz w:val="24"/>
              </w:rPr>
              <w:t>2.3 Kerangka Masalah .................................................................................</w:t>
            </w:r>
          </w:p>
        </w:tc>
        <w:tc>
          <w:tcPr>
            <w:tcW w:w="508" w:type="dxa"/>
          </w:tcPr>
          <w:p>
            <w:pPr>
              <w:pStyle w:val="TableParagraph"/>
              <w:spacing w:line="258" w:lineRule="exact"/>
              <w:ind w:right="81"/>
              <w:jc w:val="right"/>
              <w:rPr>
                <w:sz w:val="24"/>
              </w:rPr>
            </w:pPr>
            <w:r>
              <w:rPr>
                <w:sz w:val="24"/>
              </w:rPr>
              <w:t>64</w:t>
            </w:r>
          </w:p>
        </w:tc>
      </w:tr>
      <w:tr>
        <w:trPr>
          <w:trHeight w:val="275" w:hRule="atLeast"/>
        </w:trPr>
        <w:tc>
          <w:tcPr>
            <w:tcW w:w="7534" w:type="dxa"/>
          </w:tcPr>
          <w:p>
            <w:pPr>
              <w:pStyle w:val="TableParagraph"/>
              <w:spacing w:line="256" w:lineRule="exact"/>
              <w:ind w:left="50"/>
              <w:rPr>
                <w:b/>
                <w:sz w:val="24"/>
              </w:rPr>
            </w:pPr>
            <w:r>
              <w:rPr>
                <w:b/>
                <w:sz w:val="24"/>
              </w:rPr>
              <w:t>BAB 3 TINJAUAN KASUS........................................................................</w:t>
            </w:r>
          </w:p>
        </w:tc>
        <w:tc>
          <w:tcPr>
            <w:tcW w:w="508" w:type="dxa"/>
          </w:tcPr>
          <w:p>
            <w:pPr>
              <w:pStyle w:val="TableParagraph"/>
              <w:spacing w:line="256" w:lineRule="exact"/>
              <w:ind w:right="81"/>
              <w:jc w:val="right"/>
              <w:rPr>
                <w:b/>
                <w:sz w:val="24"/>
              </w:rPr>
            </w:pPr>
            <w:r>
              <w:rPr>
                <w:b/>
                <w:sz w:val="24"/>
              </w:rPr>
              <w:t>65</w:t>
            </w:r>
          </w:p>
        </w:tc>
      </w:tr>
      <w:tr>
        <w:trPr>
          <w:trHeight w:val="273" w:hRule="atLeast"/>
        </w:trPr>
        <w:tc>
          <w:tcPr>
            <w:tcW w:w="7534" w:type="dxa"/>
          </w:tcPr>
          <w:p>
            <w:pPr>
              <w:pStyle w:val="TableParagraph"/>
              <w:spacing w:line="254" w:lineRule="exact"/>
              <w:ind w:left="50"/>
              <w:rPr>
                <w:sz w:val="24"/>
              </w:rPr>
            </w:pPr>
            <w:r>
              <w:rPr>
                <w:sz w:val="24"/>
              </w:rPr>
              <w:t>3.1 Pengkajian</w:t>
            </w:r>
            <w:r>
              <w:rPr>
                <w:spacing w:val="58"/>
                <w:sz w:val="24"/>
              </w:rPr>
              <w:t> </w:t>
            </w:r>
            <w:r>
              <w:rPr>
                <w:spacing w:val="2"/>
                <w:sz w:val="24"/>
              </w:rPr>
              <w:t>...........................................................................................</w:t>
            </w:r>
          </w:p>
        </w:tc>
        <w:tc>
          <w:tcPr>
            <w:tcW w:w="508" w:type="dxa"/>
          </w:tcPr>
          <w:p>
            <w:pPr>
              <w:pStyle w:val="TableParagraph"/>
              <w:spacing w:line="254" w:lineRule="exact"/>
              <w:ind w:right="81"/>
              <w:jc w:val="right"/>
              <w:rPr>
                <w:sz w:val="24"/>
              </w:rPr>
            </w:pPr>
            <w:r>
              <w:rPr>
                <w:sz w:val="24"/>
              </w:rPr>
              <w:t>66</w:t>
            </w:r>
          </w:p>
        </w:tc>
      </w:tr>
      <w:tr>
        <w:trPr>
          <w:trHeight w:val="276" w:hRule="atLeast"/>
        </w:trPr>
        <w:tc>
          <w:tcPr>
            <w:tcW w:w="7534" w:type="dxa"/>
          </w:tcPr>
          <w:p>
            <w:pPr>
              <w:pStyle w:val="TableParagraph"/>
              <w:spacing w:line="256" w:lineRule="exact"/>
              <w:ind w:left="50"/>
              <w:rPr>
                <w:sz w:val="24"/>
              </w:rPr>
            </w:pPr>
            <w:r>
              <w:rPr>
                <w:sz w:val="24"/>
              </w:rPr>
              <w:t>3.2 Analisa Data .........................................................................................</w:t>
            </w:r>
          </w:p>
        </w:tc>
        <w:tc>
          <w:tcPr>
            <w:tcW w:w="508" w:type="dxa"/>
          </w:tcPr>
          <w:p>
            <w:pPr>
              <w:pStyle w:val="TableParagraph"/>
              <w:spacing w:line="256" w:lineRule="exact"/>
              <w:ind w:right="81"/>
              <w:jc w:val="right"/>
              <w:rPr>
                <w:sz w:val="24"/>
              </w:rPr>
            </w:pPr>
            <w:r>
              <w:rPr>
                <w:sz w:val="24"/>
              </w:rPr>
              <w:t>74</w:t>
            </w:r>
          </w:p>
        </w:tc>
      </w:tr>
      <w:tr>
        <w:trPr>
          <w:trHeight w:val="276" w:hRule="atLeast"/>
        </w:trPr>
        <w:tc>
          <w:tcPr>
            <w:tcW w:w="7534" w:type="dxa"/>
          </w:tcPr>
          <w:p>
            <w:pPr>
              <w:pStyle w:val="TableParagraph"/>
              <w:spacing w:line="256" w:lineRule="exact"/>
              <w:ind w:left="50"/>
              <w:rPr>
                <w:sz w:val="24"/>
              </w:rPr>
            </w:pPr>
            <w:r>
              <w:rPr>
                <w:sz w:val="24"/>
              </w:rPr>
              <w:t>3.3 Prioritas Masalah ...................................................................................</w:t>
            </w:r>
          </w:p>
        </w:tc>
        <w:tc>
          <w:tcPr>
            <w:tcW w:w="508" w:type="dxa"/>
          </w:tcPr>
          <w:p>
            <w:pPr>
              <w:pStyle w:val="TableParagraph"/>
              <w:spacing w:line="256" w:lineRule="exact"/>
              <w:ind w:right="81"/>
              <w:jc w:val="right"/>
              <w:rPr>
                <w:sz w:val="24"/>
              </w:rPr>
            </w:pPr>
            <w:r>
              <w:rPr>
                <w:sz w:val="24"/>
              </w:rPr>
              <w:t>75</w:t>
            </w:r>
          </w:p>
        </w:tc>
      </w:tr>
      <w:tr>
        <w:trPr>
          <w:trHeight w:val="276" w:hRule="atLeast"/>
        </w:trPr>
        <w:tc>
          <w:tcPr>
            <w:tcW w:w="7534" w:type="dxa"/>
          </w:tcPr>
          <w:p>
            <w:pPr>
              <w:pStyle w:val="TableParagraph"/>
              <w:spacing w:line="256" w:lineRule="exact"/>
              <w:ind w:left="50"/>
              <w:rPr>
                <w:sz w:val="24"/>
              </w:rPr>
            </w:pPr>
            <w:r>
              <w:rPr>
                <w:sz w:val="24"/>
              </w:rPr>
              <w:t>3.4 Rencana Keperawatan ............................................................................</w:t>
            </w:r>
          </w:p>
        </w:tc>
        <w:tc>
          <w:tcPr>
            <w:tcW w:w="508" w:type="dxa"/>
          </w:tcPr>
          <w:p>
            <w:pPr>
              <w:pStyle w:val="TableParagraph"/>
              <w:spacing w:line="256" w:lineRule="exact"/>
              <w:ind w:right="81"/>
              <w:jc w:val="right"/>
              <w:rPr>
                <w:sz w:val="24"/>
              </w:rPr>
            </w:pPr>
            <w:r>
              <w:rPr>
                <w:sz w:val="24"/>
              </w:rPr>
              <w:t>76</w:t>
            </w:r>
          </w:p>
        </w:tc>
      </w:tr>
      <w:tr>
        <w:trPr>
          <w:trHeight w:val="278" w:hRule="atLeast"/>
        </w:trPr>
        <w:tc>
          <w:tcPr>
            <w:tcW w:w="7534" w:type="dxa"/>
          </w:tcPr>
          <w:p>
            <w:pPr>
              <w:pStyle w:val="TableParagraph"/>
              <w:spacing w:line="258" w:lineRule="exact"/>
              <w:ind w:left="50"/>
              <w:rPr>
                <w:sz w:val="24"/>
              </w:rPr>
            </w:pPr>
            <w:r>
              <w:rPr>
                <w:sz w:val="24"/>
              </w:rPr>
              <w:t>3.5 Tindakan Keperawatan...........................................................................</w:t>
            </w:r>
          </w:p>
        </w:tc>
        <w:tc>
          <w:tcPr>
            <w:tcW w:w="508" w:type="dxa"/>
          </w:tcPr>
          <w:p>
            <w:pPr>
              <w:pStyle w:val="TableParagraph"/>
              <w:spacing w:line="258" w:lineRule="exact"/>
              <w:ind w:right="81"/>
              <w:jc w:val="right"/>
              <w:rPr>
                <w:sz w:val="24"/>
              </w:rPr>
            </w:pPr>
            <w:r>
              <w:rPr>
                <w:sz w:val="24"/>
              </w:rPr>
              <w:t>78</w:t>
            </w:r>
          </w:p>
        </w:tc>
      </w:tr>
      <w:tr>
        <w:trPr>
          <w:trHeight w:val="276" w:hRule="atLeast"/>
        </w:trPr>
        <w:tc>
          <w:tcPr>
            <w:tcW w:w="7534" w:type="dxa"/>
          </w:tcPr>
          <w:p>
            <w:pPr>
              <w:pStyle w:val="TableParagraph"/>
              <w:spacing w:line="256" w:lineRule="exact"/>
              <w:ind w:left="50"/>
              <w:rPr>
                <w:b/>
                <w:sz w:val="24"/>
              </w:rPr>
            </w:pPr>
            <w:r>
              <w:rPr>
                <w:b/>
                <w:sz w:val="24"/>
              </w:rPr>
              <w:t>BAB 4 PEMABAHASAN ...........................................................................</w:t>
            </w:r>
          </w:p>
        </w:tc>
        <w:tc>
          <w:tcPr>
            <w:tcW w:w="508" w:type="dxa"/>
          </w:tcPr>
          <w:p>
            <w:pPr>
              <w:pStyle w:val="TableParagraph"/>
              <w:spacing w:line="256" w:lineRule="exact"/>
              <w:ind w:right="81"/>
              <w:jc w:val="right"/>
              <w:rPr>
                <w:b/>
                <w:sz w:val="24"/>
              </w:rPr>
            </w:pPr>
            <w:r>
              <w:rPr>
                <w:b/>
                <w:sz w:val="24"/>
              </w:rPr>
              <w:t>87</w:t>
            </w:r>
          </w:p>
        </w:tc>
      </w:tr>
      <w:tr>
        <w:trPr>
          <w:trHeight w:val="273" w:hRule="atLeast"/>
        </w:trPr>
        <w:tc>
          <w:tcPr>
            <w:tcW w:w="7534" w:type="dxa"/>
          </w:tcPr>
          <w:p>
            <w:pPr>
              <w:pStyle w:val="TableParagraph"/>
              <w:spacing w:line="254" w:lineRule="exact"/>
              <w:ind w:left="50"/>
              <w:rPr>
                <w:sz w:val="24"/>
              </w:rPr>
            </w:pPr>
            <w:r>
              <w:rPr>
                <w:sz w:val="24"/>
              </w:rPr>
              <w:t>4.1 Pengkajian .............................................................................................</w:t>
            </w:r>
          </w:p>
        </w:tc>
        <w:tc>
          <w:tcPr>
            <w:tcW w:w="508" w:type="dxa"/>
          </w:tcPr>
          <w:p>
            <w:pPr>
              <w:pStyle w:val="TableParagraph"/>
              <w:spacing w:line="254" w:lineRule="exact"/>
              <w:ind w:right="81"/>
              <w:jc w:val="right"/>
              <w:rPr>
                <w:sz w:val="24"/>
              </w:rPr>
            </w:pPr>
            <w:r>
              <w:rPr>
                <w:sz w:val="24"/>
              </w:rPr>
              <w:t>87</w:t>
            </w:r>
          </w:p>
        </w:tc>
      </w:tr>
      <w:tr>
        <w:trPr>
          <w:trHeight w:val="276" w:hRule="atLeast"/>
        </w:trPr>
        <w:tc>
          <w:tcPr>
            <w:tcW w:w="7534" w:type="dxa"/>
          </w:tcPr>
          <w:p>
            <w:pPr>
              <w:pStyle w:val="TableParagraph"/>
              <w:spacing w:line="256" w:lineRule="exact"/>
              <w:ind w:left="50"/>
              <w:rPr>
                <w:sz w:val="24"/>
              </w:rPr>
            </w:pPr>
            <w:r>
              <w:rPr>
                <w:sz w:val="24"/>
              </w:rPr>
              <w:t>4.2 Perencanaan ...........................................................................................</w:t>
            </w:r>
          </w:p>
        </w:tc>
        <w:tc>
          <w:tcPr>
            <w:tcW w:w="508" w:type="dxa"/>
          </w:tcPr>
          <w:p>
            <w:pPr>
              <w:pStyle w:val="TableParagraph"/>
              <w:spacing w:line="256" w:lineRule="exact"/>
              <w:ind w:right="81"/>
              <w:jc w:val="right"/>
              <w:rPr>
                <w:sz w:val="24"/>
              </w:rPr>
            </w:pPr>
            <w:r>
              <w:rPr>
                <w:sz w:val="24"/>
              </w:rPr>
              <w:t>88</w:t>
            </w:r>
          </w:p>
        </w:tc>
      </w:tr>
      <w:tr>
        <w:trPr>
          <w:trHeight w:val="276" w:hRule="atLeast"/>
        </w:trPr>
        <w:tc>
          <w:tcPr>
            <w:tcW w:w="7534" w:type="dxa"/>
          </w:tcPr>
          <w:p>
            <w:pPr>
              <w:pStyle w:val="TableParagraph"/>
              <w:spacing w:line="256" w:lineRule="exact"/>
              <w:ind w:left="50"/>
              <w:rPr>
                <w:sz w:val="24"/>
              </w:rPr>
            </w:pPr>
            <w:r>
              <w:rPr>
                <w:sz w:val="24"/>
              </w:rPr>
              <w:t>4.3 Diagnosa Keperawatan...........................................................................</w:t>
            </w:r>
          </w:p>
        </w:tc>
        <w:tc>
          <w:tcPr>
            <w:tcW w:w="508" w:type="dxa"/>
          </w:tcPr>
          <w:p>
            <w:pPr>
              <w:pStyle w:val="TableParagraph"/>
              <w:spacing w:line="256" w:lineRule="exact"/>
              <w:ind w:right="81"/>
              <w:jc w:val="right"/>
              <w:rPr>
                <w:sz w:val="24"/>
              </w:rPr>
            </w:pPr>
            <w:r>
              <w:rPr>
                <w:sz w:val="24"/>
              </w:rPr>
              <w:t>89</w:t>
            </w:r>
          </w:p>
        </w:tc>
      </w:tr>
      <w:tr>
        <w:trPr>
          <w:trHeight w:val="275" w:hRule="atLeast"/>
        </w:trPr>
        <w:tc>
          <w:tcPr>
            <w:tcW w:w="7534" w:type="dxa"/>
          </w:tcPr>
          <w:p>
            <w:pPr>
              <w:pStyle w:val="TableParagraph"/>
              <w:spacing w:line="256" w:lineRule="exact"/>
              <w:ind w:left="50"/>
              <w:rPr>
                <w:sz w:val="24"/>
              </w:rPr>
            </w:pPr>
            <w:r>
              <w:rPr>
                <w:sz w:val="24"/>
              </w:rPr>
              <w:t>4.4 Pelaksanaan ...........................................................................................</w:t>
            </w:r>
          </w:p>
        </w:tc>
        <w:tc>
          <w:tcPr>
            <w:tcW w:w="508" w:type="dxa"/>
          </w:tcPr>
          <w:p>
            <w:pPr>
              <w:pStyle w:val="TableParagraph"/>
              <w:spacing w:line="256" w:lineRule="exact"/>
              <w:ind w:right="81"/>
              <w:jc w:val="right"/>
              <w:rPr>
                <w:sz w:val="24"/>
              </w:rPr>
            </w:pPr>
            <w:r>
              <w:rPr>
                <w:sz w:val="24"/>
              </w:rPr>
              <w:t>90</w:t>
            </w:r>
          </w:p>
        </w:tc>
      </w:tr>
      <w:tr>
        <w:trPr>
          <w:trHeight w:val="272" w:hRule="atLeast"/>
        </w:trPr>
        <w:tc>
          <w:tcPr>
            <w:tcW w:w="7534" w:type="dxa"/>
          </w:tcPr>
          <w:p>
            <w:pPr>
              <w:pStyle w:val="TableParagraph"/>
              <w:spacing w:line="252" w:lineRule="exact"/>
              <w:ind w:left="50"/>
              <w:rPr>
                <w:sz w:val="24"/>
              </w:rPr>
            </w:pPr>
            <w:r>
              <w:rPr>
                <w:sz w:val="24"/>
              </w:rPr>
              <w:t>4.5 Evaluasi .................................................................................................</w:t>
            </w:r>
          </w:p>
        </w:tc>
        <w:tc>
          <w:tcPr>
            <w:tcW w:w="508" w:type="dxa"/>
          </w:tcPr>
          <w:p>
            <w:pPr>
              <w:pStyle w:val="TableParagraph"/>
              <w:spacing w:line="252" w:lineRule="exact"/>
              <w:ind w:right="81"/>
              <w:jc w:val="right"/>
              <w:rPr>
                <w:sz w:val="24"/>
              </w:rPr>
            </w:pPr>
            <w:r>
              <w:rPr>
                <w:sz w:val="24"/>
              </w:rPr>
              <w:t>91</w:t>
            </w:r>
          </w:p>
        </w:tc>
      </w:tr>
    </w:tbl>
    <w:p>
      <w:pPr>
        <w:pStyle w:val="BodyText"/>
        <w:rPr>
          <w:b/>
          <w:sz w:val="26"/>
        </w:rPr>
      </w:pPr>
    </w:p>
    <w:p>
      <w:pPr>
        <w:pStyle w:val="BodyText"/>
        <w:spacing w:before="6"/>
        <w:rPr>
          <w:b/>
          <w:sz w:val="30"/>
        </w:rPr>
      </w:pPr>
    </w:p>
    <w:p>
      <w:pPr>
        <w:spacing w:before="0"/>
        <w:ind w:left="574" w:right="141" w:firstLine="0"/>
        <w:jc w:val="center"/>
        <w:rPr>
          <w:rFonts w:ascii="Carlito"/>
          <w:sz w:val="22"/>
        </w:rPr>
      </w:pPr>
      <w:r>
        <w:rPr>
          <w:rFonts w:ascii="Carlito"/>
          <w:sz w:val="22"/>
        </w:rPr>
        <w:t>viii</w:t>
      </w:r>
    </w:p>
    <w:p>
      <w:pPr>
        <w:spacing w:after="0"/>
        <w:jc w:val="center"/>
        <w:rPr>
          <w:rFonts w:ascii="Carlito"/>
          <w:sz w:val="22"/>
        </w:rPr>
        <w:sectPr>
          <w:headerReference w:type="default" r:id="rId18"/>
          <w:pgSz w:w="11910" w:h="16840"/>
          <w:pgMar w:header="0" w:footer="0" w:top="1580" w:bottom="280" w:left="1680" w:right="1540"/>
        </w:sectPr>
      </w:pPr>
    </w:p>
    <w:sdt>
      <w:sdtPr>
        <w:docPartObj>
          <w:docPartGallery w:val="Table of Contents"/>
          <w:docPartUnique/>
        </w:docPartObj>
      </w:sdtPr>
      <w:sdtEndPr/>
      <w:sdtContent>
        <w:p>
          <w:pPr>
            <w:pStyle w:val="TOC1"/>
            <w:tabs>
              <w:tab w:pos="8494" w:val="right" w:leader="dot"/>
            </w:tabs>
          </w:pPr>
          <w:hyperlink w:history="true" w:anchor="_TOC_250002">
            <w:r>
              <w:rPr/>
              <w:t>BAB</w:t>
            </w:r>
            <w:r>
              <w:rPr>
                <w:spacing w:val="-1"/>
              </w:rPr>
              <w:t> </w:t>
            </w:r>
            <w:r>
              <w:rPr/>
              <w:t>5</w:t>
            </w:r>
            <w:r>
              <w:rPr>
                <w:spacing w:val="2"/>
              </w:rPr>
              <w:t> </w:t>
            </w:r>
            <w:r>
              <w:rPr/>
              <w:t>PENUTUP</w:t>
              <w:tab/>
              <w:t>92</w:t>
            </w:r>
          </w:hyperlink>
        </w:p>
        <w:p>
          <w:pPr>
            <w:pStyle w:val="TOC2"/>
            <w:numPr>
              <w:ilvl w:val="1"/>
              <w:numId w:val="2"/>
            </w:numPr>
            <w:tabs>
              <w:tab w:pos="1014" w:val="left" w:leader="none"/>
              <w:tab w:pos="8494" w:val="right" w:leader="dot"/>
            </w:tabs>
            <w:spacing w:line="274" w:lineRule="exact" w:before="0" w:after="0"/>
            <w:ind w:left="1013" w:right="0" w:hanging="428"/>
            <w:jc w:val="left"/>
          </w:pPr>
          <w:hyperlink w:history="true" w:anchor="_TOC_250001">
            <w:r>
              <w:rPr/>
              <w:t>Simpulan</w:t>
              <w:tab/>
              <w:t>93</w:t>
            </w:r>
          </w:hyperlink>
        </w:p>
        <w:p>
          <w:pPr>
            <w:pStyle w:val="TOC2"/>
            <w:numPr>
              <w:ilvl w:val="1"/>
              <w:numId w:val="2"/>
            </w:numPr>
            <w:tabs>
              <w:tab w:pos="1014" w:val="left" w:leader="none"/>
              <w:tab w:pos="8494" w:val="right" w:leader="dot"/>
            </w:tabs>
            <w:spacing w:line="275" w:lineRule="exact" w:before="0" w:after="0"/>
            <w:ind w:left="1013" w:right="0" w:hanging="428"/>
            <w:jc w:val="left"/>
          </w:pPr>
          <w:hyperlink w:history="true" w:anchor="_TOC_250000">
            <w:r>
              <w:rPr/>
              <w:t>Saran</w:t>
              <w:tab/>
              <w:t>94</w:t>
            </w:r>
          </w:hyperlink>
        </w:p>
      </w:sdtContent>
    </w:sdt>
    <w:p>
      <w:pPr>
        <w:pStyle w:val="Heading1"/>
        <w:spacing w:line="242" w:lineRule="auto" w:before="281"/>
        <w:ind w:left="586" w:right="5877"/>
      </w:pPr>
      <w:r>
        <w:rPr/>
        <w:t>DAFTAR PUSTAKA LAMPIRAN</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3"/>
        <w:rPr>
          <w:b/>
          <w:sz w:val="30"/>
        </w:rPr>
      </w:pPr>
    </w:p>
    <w:p>
      <w:pPr>
        <w:spacing w:before="0"/>
        <w:ind w:left="578" w:right="141" w:firstLine="0"/>
        <w:jc w:val="center"/>
        <w:rPr>
          <w:rFonts w:ascii="Carlito"/>
          <w:sz w:val="22"/>
        </w:rPr>
      </w:pPr>
      <w:r>
        <w:rPr>
          <w:rFonts w:ascii="Carlito"/>
          <w:sz w:val="22"/>
        </w:rPr>
        <w:t>ix</w:t>
      </w:r>
    </w:p>
    <w:p>
      <w:pPr>
        <w:spacing w:after="0"/>
        <w:jc w:val="center"/>
        <w:rPr>
          <w:rFonts w:ascii="Carlito"/>
          <w:sz w:val="22"/>
        </w:rPr>
        <w:sectPr>
          <w:headerReference w:type="default" r:id="rId19"/>
          <w:pgSz w:w="11910" w:h="16840"/>
          <w:pgMar w:header="0" w:footer="0" w:top="1580" w:bottom="280" w:left="1680" w:right="1540"/>
        </w:sectPr>
      </w:pPr>
    </w:p>
    <w:p>
      <w:pPr>
        <w:pStyle w:val="BodyText"/>
        <w:rPr>
          <w:rFonts w:ascii="Carlito"/>
          <w:sz w:val="20"/>
        </w:rPr>
      </w:pPr>
    </w:p>
    <w:p>
      <w:pPr>
        <w:pStyle w:val="BodyText"/>
        <w:rPr>
          <w:rFonts w:ascii="Carlito"/>
          <w:sz w:val="20"/>
        </w:rPr>
      </w:pPr>
    </w:p>
    <w:p>
      <w:pPr>
        <w:pStyle w:val="BodyText"/>
        <w:spacing w:before="9"/>
        <w:rPr>
          <w:rFonts w:ascii="Carlito"/>
          <w:sz w:val="28"/>
        </w:rPr>
      </w:pPr>
    </w:p>
    <w:p>
      <w:pPr>
        <w:pStyle w:val="Heading1"/>
        <w:spacing w:before="90"/>
        <w:ind w:left="571" w:right="141"/>
        <w:jc w:val="center"/>
      </w:pPr>
      <w:r>
        <w:rPr/>
        <w:t>DAFTAR TABLE DAN BAGAN</w:t>
      </w:r>
    </w:p>
    <w:p>
      <w:pPr>
        <w:pStyle w:val="BodyText"/>
        <w:tabs>
          <w:tab w:pos="8494" w:val="right" w:leader="dot"/>
        </w:tabs>
        <w:spacing w:line="275" w:lineRule="exact" w:before="271"/>
        <w:ind w:left="586"/>
      </w:pPr>
      <w:r>
        <w:rPr/>
        <w:t>Bagan 2.1 Kerangka masalah</w:t>
      </w:r>
      <w:r>
        <w:rPr>
          <w:spacing w:val="4"/>
        </w:rPr>
        <w:t> </w:t>
      </w:r>
      <w:r>
        <w:rPr/>
        <w:t>persalinan</w:t>
      </w:r>
      <w:r>
        <w:rPr>
          <w:spacing w:val="-3"/>
        </w:rPr>
        <w:t> </w:t>
      </w:r>
      <w:r>
        <w:rPr/>
        <w:t>normal</w:t>
        <w:tab/>
        <w:t>64</w:t>
      </w:r>
    </w:p>
    <w:p>
      <w:pPr>
        <w:pStyle w:val="BodyText"/>
        <w:tabs>
          <w:tab w:pos="8494" w:val="right" w:leader="dot"/>
        </w:tabs>
        <w:spacing w:line="275" w:lineRule="exact"/>
        <w:ind w:left="586"/>
      </w:pPr>
      <w:r>
        <w:rPr/>
        <w:t>Table  2.1 Pengukuran berat badan </w:t>
      </w:r>
      <w:r>
        <w:rPr>
          <w:spacing w:val="-3"/>
        </w:rPr>
        <w:t>janin </w:t>
      </w:r>
      <w:r>
        <w:rPr/>
        <w:t>sesuai</w:t>
      </w:r>
      <w:r>
        <w:rPr>
          <w:spacing w:val="7"/>
        </w:rPr>
        <w:t> </w:t>
      </w:r>
      <w:r>
        <w:rPr/>
        <w:t>penurunan</w:t>
      </w:r>
      <w:r>
        <w:rPr>
          <w:spacing w:val="-4"/>
        </w:rPr>
        <w:t> </w:t>
      </w:r>
      <w:r>
        <w:rPr/>
        <w:t>kepala</w:t>
        <w:tab/>
        <w:t>57</w:t>
      </w:r>
    </w:p>
    <w:p>
      <w:pPr>
        <w:pStyle w:val="BodyText"/>
        <w:tabs>
          <w:tab w:pos="8494" w:val="right" w:leader="dot"/>
        </w:tabs>
        <w:spacing w:line="275" w:lineRule="exact" w:before="2"/>
        <w:ind w:left="586"/>
      </w:pPr>
      <w:r>
        <w:rPr/>
        <w:t>Tabel  3.1</w:t>
      </w:r>
      <w:r>
        <w:rPr>
          <w:spacing w:val="-3"/>
        </w:rPr>
        <w:t> </w:t>
      </w:r>
      <w:r>
        <w:rPr/>
        <w:t>Analisa</w:t>
      </w:r>
      <w:r>
        <w:rPr>
          <w:spacing w:val="1"/>
        </w:rPr>
        <w:t> </w:t>
      </w:r>
      <w:r>
        <w:rPr/>
        <w:t>Data</w:t>
        <w:tab/>
        <w:t>74</w:t>
      </w:r>
    </w:p>
    <w:p>
      <w:pPr>
        <w:pStyle w:val="BodyText"/>
        <w:tabs>
          <w:tab w:pos="8494" w:val="right" w:leader="dot"/>
        </w:tabs>
        <w:spacing w:line="275" w:lineRule="exact"/>
        <w:ind w:left="586"/>
      </w:pPr>
      <w:r>
        <w:rPr/>
        <w:t>Table  3.2</w:t>
      </w:r>
      <w:r>
        <w:rPr>
          <w:spacing w:val="5"/>
        </w:rPr>
        <w:t> </w:t>
      </w:r>
      <w:r>
        <w:rPr/>
        <w:t>Prioritas</w:t>
      </w:r>
      <w:r>
        <w:rPr>
          <w:spacing w:val="3"/>
        </w:rPr>
        <w:t> </w:t>
      </w:r>
      <w:r>
        <w:rPr/>
        <w:t>masalah</w:t>
        <w:tab/>
        <w:t>75</w:t>
      </w:r>
    </w:p>
    <w:p>
      <w:pPr>
        <w:pStyle w:val="BodyText"/>
        <w:tabs>
          <w:tab w:pos="8494" w:val="right" w:leader="dot"/>
        </w:tabs>
        <w:spacing w:line="275" w:lineRule="exact" w:before="3"/>
        <w:ind w:left="586"/>
      </w:pPr>
      <w:r>
        <w:rPr/>
        <w:t>Table  3.3 Rencana</w:t>
      </w:r>
      <w:r>
        <w:rPr>
          <w:spacing w:val="6"/>
        </w:rPr>
        <w:t> </w:t>
      </w:r>
      <w:r>
        <w:rPr/>
        <w:t>asuhan</w:t>
      </w:r>
      <w:r>
        <w:rPr>
          <w:spacing w:val="-4"/>
        </w:rPr>
        <w:t> </w:t>
      </w:r>
      <w:r>
        <w:rPr/>
        <w:t>keperawatan</w:t>
        <w:tab/>
        <w:t>76</w:t>
      </w:r>
    </w:p>
    <w:p>
      <w:pPr>
        <w:pStyle w:val="BodyText"/>
        <w:tabs>
          <w:tab w:pos="8494" w:val="right" w:leader="dot"/>
        </w:tabs>
        <w:spacing w:line="275" w:lineRule="exact"/>
        <w:ind w:left="586"/>
      </w:pPr>
      <w:r>
        <w:rPr/>
        <w:t>Table  3.4 Tindakan</w:t>
      </w:r>
      <w:r>
        <w:rPr>
          <w:spacing w:val="-3"/>
        </w:rPr>
        <w:t> </w:t>
      </w:r>
      <w:r>
        <w:rPr/>
        <w:t>dan</w:t>
      </w:r>
      <w:r>
        <w:rPr>
          <w:spacing w:val="-3"/>
        </w:rPr>
        <w:t> </w:t>
      </w:r>
      <w:r>
        <w:rPr/>
        <w:t>evaluasi</w:t>
        <w:tab/>
        <w:t>78</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1"/>
        </w:rPr>
      </w:pPr>
    </w:p>
    <w:p>
      <w:pPr>
        <w:spacing w:before="0"/>
        <w:ind w:left="430" w:right="0" w:firstLine="0"/>
        <w:jc w:val="center"/>
        <w:rPr>
          <w:rFonts w:ascii="Carlito"/>
          <w:sz w:val="22"/>
        </w:rPr>
      </w:pPr>
      <w:r>
        <w:rPr>
          <w:rFonts w:ascii="Carlito"/>
          <w:w w:val="100"/>
          <w:sz w:val="22"/>
        </w:rPr>
        <w:t>x</w:t>
      </w:r>
    </w:p>
    <w:p>
      <w:pPr>
        <w:spacing w:after="0"/>
        <w:jc w:val="center"/>
        <w:rPr>
          <w:rFonts w:ascii="Carlito"/>
          <w:sz w:val="22"/>
        </w:rPr>
        <w:sectPr>
          <w:headerReference w:type="default" r:id="rId20"/>
          <w:pgSz w:w="11910" w:h="16840"/>
          <w:pgMar w:header="0" w:footer="0" w:top="1580" w:bottom="280" w:left="1680" w:right="1540"/>
        </w:sectPr>
      </w:pPr>
    </w:p>
    <w:p>
      <w:pPr>
        <w:pStyle w:val="BodyText"/>
        <w:rPr>
          <w:rFonts w:ascii="Carlito"/>
          <w:sz w:val="20"/>
        </w:rPr>
      </w:pPr>
    </w:p>
    <w:p>
      <w:pPr>
        <w:pStyle w:val="BodyText"/>
        <w:rPr>
          <w:rFonts w:ascii="Carlito"/>
          <w:sz w:val="20"/>
        </w:rPr>
      </w:pPr>
    </w:p>
    <w:p>
      <w:pPr>
        <w:pStyle w:val="BodyText"/>
        <w:spacing w:before="9"/>
        <w:rPr>
          <w:rFonts w:ascii="Carlito"/>
          <w:sz w:val="28"/>
        </w:rPr>
      </w:pPr>
    </w:p>
    <w:p>
      <w:pPr>
        <w:pStyle w:val="Heading1"/>
        <w:spacing w:before="90"/>
        <w:ind w:left="566" w:right="141"/>
        <w:jc w:val="center"/>
      </w:pPr>
      <w:r>
        <w:rPr/>
        <w:t>DAFTAR GAMBAR</w:t>
      </w:r>
    </w:p>
    <w:p>
      <w:pPr>
        <w:pStyle w:val="BodyText"/>
        <w:tabs>
          <w:tab w:pos="8494" w:val="right" w:leader="dot"/>
        </w:tabs>
        <w:spacing w:line="275" w:lineRule="exact" w:before="271"/>
        <w:ind w:left="586"/>
      </w:pPr>
      <w:r>
        <w:rPr/>
        <w:t>Gambar 2.1 Jalan</w:t>
      </w:r>
      <w:r>
        <w:rPr>
          <w:spacing w:val="8"/>
        </w:rPr>
        <w:t> </w:t>
      </w:r>
      <w:r>
        <w:rPr>
          <w:spacing w:val="-3"/>
        </w:rPr>
        <w:t>lahir</w:t>
      </w:r>
      <w:r>
        <w:rPr>
          <w:spacing w:val="3"/>
        </w:rPr>
        <w:t> </w:t>
      </w:r>
      <w:r>
        <w:rPr/>
        <w:t>keras</w:t>
        <w:tab/>
        <w:t>22</w:t>
      </w:r>
    </w:p>
    <w:p>
      <w:pPr>
        <w:pStyle w:val="BodyText"/>
        <w:tabs>
          <w:tab w:pos="8494" w:val="right" w:leader="dot"/>
        </w:tabs>
        <w:spacing w:line="275" w:lineRule="exact"/>
        <w:ind w:left="586"/>
      </w:pPr>
      <w:r>
        <w:rPr/>
        <w:t>Gambar 2.2</w:t>
      </w:r>
      <w:r>
        <w:rPr>
          <w:spacing w:val="4"/>
        </w:rPr>
        <w:t> </w:t>
      </w:r>
      <w:r>
        <w:rPr/>
        <w:t>Pelvis</w:t>
      </w:r>
      <w:r>
        <w:rPr>
          <w:spacing w:val="4"/>
        </w:rPr>
        <w:t> </w:t>
      </w:r>
      <w:r>
        <w:rPr/>
        <w:t>minor</w:t>
        <w:tab/>
        <w:t>23</w:t>
      </w:r>
    </w:p>
    <w:p>
      <w:pPr>
        <w:pStyle w:val="BodyText"/>
        <w:tabs>
          <w:tab w:pos="8494" w:val="right" w:leader="dot"/>
        </w:tabs>
        <w:spacing w:before="2"/>
        <w:ind w:left="586"/>
      </w:pPr>
      <w:r>
        <w:rPr/>
        <w:t>Gambar 2.3</w:t>
      </w:r>
      <w:r>
        <w:rPr>
          <w:spacing w:val="4"/>
        </w:rPr>
        <w:t> </w:t>
      </w:r>
      <w:r>
        <w:rPr/>
        <w:t>Jenis-jenis panggul</w:t>
        <w:tab/>
        <w:t>25</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6"/>
        </w:rPr>
      </w:pPr>
    </w:p>
    <w:p>
      <w:pPr>
        <w:spacing w:before="0"/>
        <w:ind w:left="575" w:right="141" w:firstLine="0"/>
        <w:jc w:val="center"/>
        <w:rPr>
          <w:rFonts w:ascii="Carlito"/>
          <w:sz w:val="22"/>
        </w:rPr>
      </w:pPr>
      <w:r>
        <w:rPr>
          <w:rFonts w:ascii="Carlito"/>
          <w:sz w:val="22"/>
        </w:rPr>
        <w:t>xi</w:t>
      </w:r>
    </w:p>
    <w:p>
      <w:pPr>
        <w:spacing w:after="0"/>
        <w:jc w:val="center"/>
        <w:rPr>
          <w:rFonts w:ascii="Carlito"/>
          <w:sz w:val="22"/>
        </w:rPr>
        <w:sectPr>
          <w:headerReference w:type="default" r:id="rId21"/>
          <w:pgSz w:w="11910" w:h="16840"/>
          <w:pgMar w:header="0" w:footer="0" w:top="1580" w:bottom="280" w:left="1680" w:right="1540"/>
        </w:sectPr>
      </w:pPr>
    </w:p>
    <w:p>
      <w:pPr>
        <w:pStyle w:val="Heading1"/>
        <w:spacing w:before="98"/>
        <w:ind w:left="566" w:right="141"/>
        <w:jc w:val="center"/>
      </w:pPr>
      <w:r>
        <w:rPr/>
        <w:t>DAFTAR LAMPIRAN</w:t>
      </w:r>
    </w:p>
    <w:p>
      <w:pPr>
        <w:pStyle w:val="BodyText"/>
        <w:tabs>
          <w:tab w:pos="8305" w:val="right" w:leader="dot"/>
        </w:tabs>
        <w:spacing w:before="271"/>
        <w:ind w:left="397"/>
        <w:jc w:val="center"/>
      </w:pPr>
      <w:r>
        <w:rPr/>
        <w:t>Lampiran 1 SOP</w:t>
      </w:r>
      <w:r>
        <w:rPr>
          <w:spacing w:val="2"/>
        </w:rPr>
        <w:t> </w:t>
      </w:r>
      <w:r>
        <w:rPr/>
        <w:t>Persalinan</w:t>
      </w:r>
      <w:r>
        <w:rPr>
          <w:spacing w:val="-3"/>
        </w:rPr>
        <w:t> </w:t>
      </w:r>
      <w:r>
        <w:rPr/>
        <w:t>Normal</w:t>
        <w:tab/>
        <w:t>96</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75"/>
        <w:ind w:left="569" w:right="141" w:firstLine="0"/>
        <w:jc w:val="center"/>
        <w:rPr>
          <w:rFonts w:ascii="Carlito"/>
          <w:sz w:val="22"/>
        </w:rPr>
      </w:pPr>
      <w:r>
        <w:rPr>
          <w:rFonts w:ascii="Carlito"/>
          <w:sz w:val="22"/>
        </w:rPr>
        <w:t>xii</w:t>
      </w:r>
    </w:p>
    <w:p>
      <w:pPr>
        <w:spacing w:after="0"/>
        <w:jc w:val="center"/>
        <w:rPr>
          <w:rFonts w:ascii="Carlito"/>
          <w:sz w:val="22"/>
        </w:rPr>
        <w:sectPr>
          <w:headerReference w:type="default" r:id="rId22"/>
          <w:pgSz w:w="11910" w:h="16840"/>
          <w:pgMar w:header="0" w:footer="0" w:top="1580" w:bottom="280" w:left="1680" w:right="1540"/>
        </w:sectPr>
      </w:pPr>
    </w:p>
    <w:p>
      <w:pPr>
        <w:pStyle w:val="Heading1"/>
        <w:spacing w:before="98"/>
        <w:ind w:left="566" w:right="141"/>
        <w:jc w:val="center"/>
      </w:pPr>
      <w:r>
        <w:rPr/>
        <w:t>DAFTAR SINGKATAN</w:t>
      </w:r>
    </w:p>
    <w:p>
      <w:pPr>
        <w:pStyle w:val="BodyText"/>
        <w:spacing w:before="6"/>
        <w:rPr>
          <w:b/>
          <w:sz w:val="23"/>
        </w:rPr>
      </w:pPr>
    </w:p>
    <w:p>
      <w:pPr>
        <w:pStyle w:val="BodyText"/>
        <w:tabs>
          <w:tab w:pos="1436" w:val="left" w:leader="none"/>
        </w:tabs>
        <w:ind w:left="586"/>
      </w:pPr>
      <w:r>
        <w:rPr/>
        <w:t>A</w:t>
        <w:tab/>
        <w:t>:</w:t>
      </w:r>
      <w:r>
        <w:rPr>
          <w:spacing w:val="-12"/>
        </w:rPr>
        <w:t> </w:t>
      </w:r>
      <w:r>
        <w:rPr/>
        <w:t>Assesment</w:t>
      </w:r>
    </w:p>
    <w:p>
      <w:pPr>
        <w:pStyle w:val="BodyText"/>
        <w:spacing w:before="3"/>
        <w:ind w:left="586" w:right="5510"/>
        <w:jc w:val="both"/>
      </w:pPr>
      <w:r>
        <w:rPr/>
        <w:t>BAB : Buang </w:t>
      </w:r>
      <w:r>
        <w:rPr>
          <w:spacing w:val="-4"/>
        </w:rPr>
        <w:t>Air Besar </w:t>
      </w:r>
      <w:r>
        <w:rPr/>
        <w:t>BAK : Buang </w:t>
      </w:r>
      <w:r>
        <w:rPr>
          <w:spacing w:val="-4"/>
        </w:rPr>
        <w:t>Air </w:t>
      </w:r>
      <w:r>
        <w:rPr/>
        <w:t>Kecil Cm :</w:t>
      </w:r>
      <w:r>
        <w:rPr>
          <w:spacing w:val="19"/>
        </w:rPr>
        <w:t> </w:t>
      </w:r>
      <w:r>
        <w:rPr/>
        <w:t>Sentimeter</w:t>
      </w:r>
    </w:p>
    <w:p>
      <w:pPr>
        <w:pStyle w:val="BodyText"/>
        <w:tabs>
          <w:tab w:pos="1436" w:val="left" w:leader="none"/>
        </w:tabs>
        <w:spacing w:line="242" w:lineRule="auto"/>
        <w:ind w:left="586" w:right="5178"/>
      </w:pPr>
      <w:r>
        <w:rPr/>
        <w:t>DJJ</w:t>
        <w:tab/>
        <w:t>: Detak Jantung </w:t>
      </w:r>
      <w:r>
        <w:rPr>
          <w:spacing w:val="-4"/>
        </w:rPr>
        <w:t>Janin </w:t>
      </w:r>
      <w:r>
        <w:rPr/>
        <w:t>DO</w:t>
        <w:tab/>
        <w:t>: Data</w:t>
      </w:r>
      <w:r>
        <w:rPr>
          <w:spacing w:val="-3"/>
        </w:rPr>
        <w:t> </w:t>
      </w:r>
      <w:r>
        <w:rPr/>
        <w:t>Objektif</w:t>
      </w:r>
    </w:p>
    <w:p>
      <w:pPr>
        <w:pStyle w:val="BodyText"/>
        <w:tabs>
          <w:tab w:pos="1436" w:val="left" w:leader="none"/>
        </w:tabs>
        <w:spacing w:line="271" w:lineRule="exact"/>
        <w:ind w:left="586"/>
      </w:pPr>
      <w:r>
        <w:rPr/>
        <w:t>DS</w:t>
        <w:tab/>
        <w:t>: Data</w:t>
      </w:r>
      <w:r>
        <w:rPr>
          <w:spacing w:val="-3"/>
        </w:rPr>
        <w:t> </w:t>
      </w:r>
      <w:r>
        <w:rPr/>
        <w:t>Subjektif</w:t>
      </w:r>
    </w:p>
    <w:p>
      <w:pPr>
        <w:pStyle w:val="BodyText"/>
        <w:tabs>
          <w:tab w:pos="1436" w:val="left" w:leader="none"/>
        </w:tabs>
        <w:spacing w:line="237" w:lineRule="auto" w:before="3"/>
        <w:ind w:left="586" w:right="4627"/>
      </w:pPr>
      <w:r>
        <w:rPr/>
        <w:t>DTT</w:t>
        <w:tab/>
        <w:t>: Disinfeksi Tingkat Tinggi HIS</w:t>
        <w:tab/>
        <w:t>: Kontraksi</w:t>
      </w:r>
      <w:r>
        <w:rPr>
          <w:spacing w:val="-5"/>
        </w:rPr>
        <w:t> </w:t>
      </w:r>
      <w:r>
        <w:rPr/>
        <w:t>Uterus</w:t>
      </w:r>
    </w:p>
    <w:p>
      <w:pPr>
        <w:pStyle w:val="BodyText"/>
        <w:tabs>
          <w:tab w:pos="1436" w:val="left" w:leader="none"/>
        </w:tabs>
        <w:spacing w:line="275" w:lineRule="exact" w:before="3"/>
        <w:ind w:left="586"/>
      </w:pPr>
      <w:r>
        <w:rPr/>
        <w:t>HPL</w:t>
        <w:tab/>
        <w:t>: Hari Perkiraan</w:t>
      </w:r>
      <w:r>
        <w:rPr>
          <w:spacing w:val="-9"/>
        </w:rPr>
        <w:t> </w:t>
      </w:r>
      <w:r>
        <w:rPr/>
        <w:t>Lahir</w:t>
      </w:r>
    </w:p>
    <w:p>
      <w:pPr>
        <w:pStyle w:val="BodyText"/>
        <w:tabs>
          <w:tab w:pos="1436" w:val="left" w:leader="none"/>
        </w:tabs>
        <w:spacing w:line="242" w:lineRule="auto"/>
        <w:ind w:left="586" w:right="4442"/>
      </w:pPr>
      <w:r>
        <w:rPr/>
        <w:t>HPHT</w:t>
        <w:tab/>
        <w:t>: Hari Pertama Haid </w:t>
      </w:r>
      <w:r>
        <w:rPr>
          <w:spacing w:val="-3"/>
        </w:rPr>
        <w:t>Terakhir </w:t>
      </w:r>
      <w:r>
        <w:rPr/>
        <w:t>IM</w:t>
        <w:tab/>
        <w:t>:</w:t>
      </w:r>
      <w:r>
        <w:rPr>
          <w:spacing w:val="1"/>
        </w:rPr>
        <w:t> </w:t>
      </w:r>
      <w:r>
        <w:rPr/>
        <w:t>Intramuskulus</w:t>
      </w:r>
    </w:p>
    <w:p>
      <w:pPr>
        <w:pStyle w:val="BodyText"/>
        <w:tabs>
          <w:tab w:pos="1436" w:val="left" w:leader="none"/>
        </w:tabs>
        <w:spacing w:line="242" w:lineRule="auto"/>
        <w:ind w:left="586" w:right="5172"/>
      </w:pPr>
      <w:r>
        <w:rPr>
          <w:spacing w:val="-3"/>
        </w:rPr>
        <w:t>KB</w:t>
        <w:tab/>
      </w:r>
      <w:r>
        <w:rPr/>
        <w:t>: Keluarga </w:t>
      </w:r>
      <w:r>
        <w:rPr>
          <w:spacing w:val="-3"/>
        </w:rPr>
        <w:t>Berencana Kg</w:t>
        <w:tab/>
      </w:r>
      <w:r>
        <w:rPr/>
        <w:t>: </w:t>
      </w:r>
      <w:r>
        <w:rPr>
          <w:spacing w:val="-4"/>
        </w:rPr>
        <w:t>Kilo</w:t>
      </w:r>
      <w:r>
        <w:rPr>
          <w:spacing w:val="8"/>
        </w:rPr>
        <w:t> </w:t>
      </w:r>
      <w:r>
        <w:rPr/>
        <w:t>Gram</w:t>
      </w:r>
    </w:p>
    <w:p>
      <w:pPr>
        <w:pStyle w:val="BodyText"/>
        <w:tabs>
          <w:tab w:pos="1436" w:val="left" w:leader="none"/>
        </w:tabs>
        <w:spacing w:line="242" w:lineRule="auto"/>
        <w:ind w:left="586" w:right="5167"/>
      </w:pPr>
      <w:r>
        <w:rPr/>
        <w:t>MRS</w:t>
        <w:tab/>
        <w:t>: Masuk Rumah</w:t>
      </w:r>
      <w:r>
        <w:rPr>
          <w:spacing w:val="-15"/>
        </w:rPr>
        <w:t> </w:t>
      </w:r>
      <w:r>
        <w:rPr/>
        <w:t>Sakit Ny.</w:t>
        <w:tab/>
        <w:t>:</w:t>
      </w:r>
      <w:r>
        <w:rPr>
          <w:spacing w:val="2"/>
        </w:rPr>
        <w:t> </w:t>
      </w:r>
      <w:r>
        <w:rPr>
          <w:spacing w:val="-2"/>
        </w:rPr>
        <w:t>Nyonya</w:t>
      </w:r>
    </w:p>
    <w:p>
      <w:pPr>
        <w:pStyle w:val="ListParagraph"/>
        <w:numPr>
          <w:ilvl w:val="0"/>
          <w:numId w:val="3"/>
        </w:numPr>
        <w:tabs>
          <w:tab w:pos="1436" w:val="left" w:leader="none"/>
          <w:tab w:pos="1437" w:val="left" w:leader="none"/>
        </w:tabs>
        <w:spacing w:line="271" w:lineRule="exact" w:before="0" w:after="0"/>
        <w:ind w:left="1436" w:right="0" w:hanging="851"/>
        <w:jc w:val="left"/>
        <w:rPr>
          <w:sz w:val="24"/>
        </w:rPr>
      </w:pPr>
      <w:r>
        <w:rPr>
          <w:sz w:val="24"/>
        </w:rPr>
        <w:t>:</w:t>
      </w:r>
      <w:r>
        <w:rPr>
          <w:spacing w:val="-5"/>
          <w:sz w:val="24"/>
        </w:rPr>
        <w:t> </w:t>
      </w:r>
      <w:r>
        <w:rPr>
          <w:sz w:val="24"/>
        </w:rPr>
        <w:t>Obyektif</w:t>
      </w:r>
    </w:p>
    <w:p>
      <w:pPr>
        <w:pStyle w:val="ListParagraph"/>
        <w:numPr>
          <w:ilvl w:val="0"/>
          <w:numId w:val="3"/>
        </w:numPr>
        <w:tabs>
          <w:tab w:pos="1436" w:val="left" w:leader="none"/>
          <w:tab w:pos="1437" w:val="left" w:leader="none"/>
        </w:tabs>
        <w:spacing w:line="275" w:lineRule="exact" w:before="0" w:after="0"/>
        <w:ind w:left="1436" w:right="0" w:hanging="851"/>
        <w:jc w:val="left"/>
        <w:rPr>
          <w:sz w:val="24"/>
        </w:rPr>
      </w:pPr>
      <w:r>
        <w:rPr>
          <w:sz w:val="24"/>
        </w:rPr>
        <w:t>:</w:t>
      </w:r>
      <w:r>
        <w:rPr>
          <w:spacing w:val="-11"/>
          <w:sz w:val="24"/>
        </w:rPr>
        <w:t> </w:t>
      </w:r>
      <w:r>
        <w:rPr>
          <w:sz w:val="24"/>
        </w:rPr>
        <w:t>Planning</w:t>
      </w:r>
    </w:p>
    <w:p>
      <w:pPr>
        <w:pStyle w:val="BodyText"/>
        <w:tabs>
          <w:tab w:pos="1436" w:val="left" w:leader="none"/>
        </w:tabs>
        <w:spacing w:line="242" w:lineRule="auto"/>
        <w:ind w:left="586" w:right="5039"/>
      </w:pPr>
      <w:r>
        <w:rPr/>
        <w:t>PAP</w:t>
        <w:tab/>
        <w:t>: Pintu Atas Panggul PBP</w:t>
        <w:tab/>
        <w:t>: Pintu Bawah</w:t>
      </w:r>
      <w:r>
        <w:rPr>
          <w:spacing w:val="-16"/>
        </w:rPr>
        <w:t> </w:t>
      </w:r>
      <w:r>
        <w:rPr/>
        <w:t>Panggul</w:t>
      </w:r>
    </w:p>
    <w:p>
      <w:pPr>
        <w:pStyle w:val="BodyText"/>
        <w:tabs>
          <w:tab w:pos="1436" w:val="left" w:leader="none"/>
        </w:tabs>
        <w:spacing w:line="242" w:lineRule="auto"/>
        <w:ind w:left="586" w:right="4408"/>
      </w:pPr>
      <w:r>
        <w:rPr/>
        <w:t>PQRST : (Dalam Karakteristik Nyeri) Q</w:t>
        <w:tab/>
        <w:t>:</w:t>
      </w:r>
      <w:r>
        <w:rPr>
          <w:spacing w:val="1"/>
        </w:rPr>
        <w:t> </w:t>
      </w:r>
      <w:r>
        <w:rPr/>
        <w:t>Quality</w:t>
      </w:r>
    </w:p>
    <w:p>
      <w:pPr>
        <w:pStyle w:val="BodyText"/>
        <w:tabs>
          <w:tab w:pos="1436" w:val="left" w:leader="none"/>
        </w:tabs>
        <w:spacing w:line="242" w:lineRule="auto"/>
        <w:ind w:left="586" w:right="4866"/>
      </w:pPr>
      <w:r>
        <w:rPr/>
        <w:t>RTP</w:t>
        <w:tab/>
        <w:t>: Ruang Tengah Panggul RR</w:t>
        <w:tab/>
        <w:t>: Respiratory</w:t>
      </w:r>
      <w:r>
        <w:rPr>
          <w:spacing w:val="-6"/>
        </w:rPr>
        <w:t> </w:t>
      </w:r>
      <w:r>
        <w:rPr/>
        <w:t>Rate</w:t>
      </w:r>
    </w:p>
    <w:p>
      <w:pPr>
        <w:pStyle w:val="ListParagraph"/>
        <w:numPr>
          <w:ilvl w:val="0"/>
          <w:numId w:val="4"/>
        </w:numPr>
        <w:tabs>
          <w:tab w:pos="1436" w:val="left" w:leader="none"/>
          <w:tab w:pos="1437" w:val="left" w:leader="none"/>
        </w:tabs>
        <w:spacing w:line="271" w:lineRule="exact" w:before="0" w:after="0"/>
        <w:ind w:left="1436" w:right="0" w:hanging="851"/>
        <w:jc w:val="left"/>
        <w:rPr>
          <w:sz w:val="24"/>
        </w:rPr>
      </w:pPr>
      <w:r>
        <w:rPr>
          <w:sz w:val="24"/>
        </w:rPr>
        <w:t>:</w:t>
      </w:r>
      <w:r>
        <w:rPr>
          <w:spacing w:val="-6"/>
          <w:sz w:val="24"/>
        </w:rPr>
        <w:t> </w:t>
      </w:r>
      <w:r>
        <w:rPr>
          <w:sz w:val="24"/>
        </w:rPr>
        <w:t>Subyektif</w:t>
      </w:r>
    </w:p>
    <w:p>
      <w:pPr>
        <w:pStyle w:val="BodyText"/>
        <w:tabs>
          <w:tab w:pos="1436" w:val="left" w:leader="none"/>
        </w:tabs>
        <w:spacing w:line="237" w:lineRule="auto"/>
        <w:ind w:left="586" w:right="4264"/>
      </w:pPr>
      <w:r>
        <w:rPr/>
        <w:t>SMRS</w:t>
        <w:tab/>
        <w:t>: Sebelum Masuk Rumah Sakit SOAP</w:t>
        <w:tab/>
        <w:t>: (Catatan</w:t>
      </w:r>
      <w:r>
        <w:rPr>
          <w:spacing w:val="-3"/>
        </w:rPr>
        <w:t> </w:t>
      </w:r>
      <w:r>
        <w:rPr/>
        <w:t>Perkembangan)</w:t>
      </w:r>
    </w:p>
    <w:p>
      <w:pPr>
        <w:pStyle w:val="ListParagraph"/>
        <w:numPr>
          <w:ilvl w:val="0"/>
          <w:numId w:val="4"/>
        </w:numPr>
        <w:tabs>
          <w:tab w:pos="1436" w:val="left" w:leader="none"/>
          <w:tab w:pos="1437" w:val="left" w:leader="none"/>
        </w:tabs>
        <w:spacing w:line="275" w:lineRule="exact" w:before="0" w:after="0"/>
        <w:ind w:left="1436" w:right="0" w:hanging="851"/>
        <w:jc w:val="both"/>
        <w:rPr>
          <w:sz w:val="24"/>
        </w:rPr>
      </w:pPr>
      <w:r>
        <w:rPr>
          <w:sz w:val="24"/>
        </w:rPr>
        <w:t>:</w:t>
      </w:r>
      <w:r>
        <w:rPr>
          <w:spacing w:val="2"/>
          <w:sz w:val="24"/>
        </w:rPr>
        <w:t> </w:t>
      </w:r>
      <w:r>
        <w:rPr>
          <w:spacing w:val="-3"/>
          <w:sz w:val="24"/>
        </w:rPr>
        <w:t>Time</w:t>
      </w:r>
    </w:p>
    <w:p>
      <w:pPr>
        <w:pStyle w:val="BodyText"/>
        <w:tabs>
          <w:tab w:pos="1436" w:val="left" w:leader="none"/>
        </w:tabs>
        <w:spacing w:line="242" w:lineRule="auto"/>
        <w:ind w:left="586" w:right="5178"/>
      </w:pPr>
      <w:r>
        <w:rPr/>
        <w:t>TBJ</w:t>
        <w:tab/>
        <w:t>: Tafsiran Berat Janin TD</w:t>
        <w:tab/>
        <w:t>: Tekanan</w:t>
      </w:r>
      <w:r>
        <w:rPr>
          <w:spacing w:val="-2"/>
        </w:rPr>
        <w:t> </w:t>
      </w:r>
      <w:r>
        <w:rPr/>
        <w:t>Darah</w:t>
      </w:r>
    </w:p>
    <w:p>
      <w:pPr>
        <w:pStyle w:val="BodyText"/>
        <w:tabs>
          <w:tab w:pos="1436" w:val="left" w:leader="none"/>
        </w:tabs>
        <w:ind w:left="586" w:right="5013"/>
      </w:pPr>
      <w:r>
        <w:rPr/>
        <w:t>TFU</w:t>
        <w:tab/>
        <w:t>: Tinggi Fundus Uterus TTV</w:t>
        <w:tab/>
        <w:t>: Tanda-Tanda Vital USG</w:t>
        <w:tab/>
        <w:t>:</w:t>
      </w:r>
      <w:r>
        <w:rPr>
          <w:spacing w:val="1"/>
        </w:rPr>
        <w:t> </w:t>
      </w:r>
      <w:r>
        <w:rPr/>
        <w:t>Ultrasonografi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spacing w:before="56"/>
        <w:ind w:left="569" w:right="141" w:firstLine="0"/>
        <w:jc w:val="center"/>
        <w:rPr>
          <w:rFonts w:ascii="Carlito"/>
          <w:sz w:val="22"/>
        </w:rPr>
      </w:pPr>
      <w:r>
        <w:rPr>
          <w:rFonts w:ascii="Carlito"/>
          <w:sz w:val="22"/>
        </w:rPr>
        <w:t>xiii</w:t>
      </w:r>
    </w:p>
    <w:p>
      <w:pPr>
        <w:spacing w:after="0"/>
        <w:jc w:val="center"/>
        <w:rPr>
          <w:rFonts w:ascii="Carlito"/>
          <w:sz w:val="22"/>
        </w:rPr>
        <w:sectPr>
          <w:headerReference w:type="default" r:id="rId23"/>
          <w:pgSz w:w="11910" w:h="16840"/>
          <w:pgMar w:header="0" w:footer="0" w:top="1580" w:bottom="280" w:left="1680" w:right="1540"/>
        </w:sectPr>
      </w:pPr>
    </w:p>
    <w:p>
      <w:pPr>
        <w:pStyle w:val="Heading1"/>
        <w:spacing w:line="480" w:lineRule="auto" w:before="102"/>
        <w:ind w:left="3621" w:right="3198" w:firstLine="14"/>
        <w:jc w:val="center"/>
      </w:pPr>
      <w:r>
        <w:rPr/>
        <w:t>BAB 1 PENDAHULUAN</w:t>
      </w:r>
    </w:p>
    <w:p>
      <w:pPr>
        <w:pStyle w:val="ListParagraph"/>
        <w:numPr>
          <w:ilvl w:val="1"/>
          <w:numId w:val="5"/>
        </w:numPr>
        <w:tabs>
          <w:tab w:pos="1014" w:val="left" w:leader="none"/>
        </w:tabs>
        <w:spacing w:line="240" w:lineRule="auto" w:before="1" w:after="0"/>
        <w:ind w:left="1013" w:right="0" w:hanging="428"/>
        <w:jc w:val="both"/>
        <w:rPr>
          <w:b/>
          <w:sz w:val="24"/>
        </w:rPr>
      </w:pPr>
      <w:r>
        <w:rPr>
          <w:b/>
          <w:sz w:val="24"/>
        </w:rPr>
        <w:t>Latar</w:t>
      </w:r>
      <w:r>
        <w:rPr>
          <w:b/>
          <w:spacing w:val="-5"/>
          <w:sz w:val="24"/>
        </w:rPr>
        <w:t> </w:t>
      </w:r>
      <w:r>
        <w:rPr>
          <w:b/>
          <w:sz w:val="24"/>
        </w:rPr>
        <w:t>Belakang</w:t>
      </w:r>
    </w:p>
    <w:p>
      <w:pPr>
        <w:pStyle w:val="BodyText"/>
        <w:spacing w:before="7"/>
        <w:rPr>
          <w:b/>
          <w:sz w:val="23"/>
        </w:rPr>
      </w:pPr>
    </w:p>
    <w:p>
      <w:pPr>
        <w:pStyle w:val="BodyText"/>
        <w:spacing w:line="480" w:lineRule="auto"/>
        <w:ind w:left="1013" w:right="149" w:firstLine="706"/>
        <w:jc w:val="both"/>
      </w:pPr>
      <w:r>
        <w:rPr/>
        <w:t>Persalinan merupakan suatu peristiwa yang sangat penting </w:t>
      </w:r>
      <w:r>
        <w:rPr>
          <w:spacing w:val="2"/>
        </w:rPr>
        <w:t>dalam </w:t>
      </w:r>
      <w:r>
        <w:rPr/>
        <w:t>kehidupan wanita. Proses persalinan memiliki makna yang berbeda pada setiap wanita, dengan belum adanya pengalaman akan memunculkan kecemasan dan ketakutan yang berlebih selama proses persalinan. (Manurung 2011). Sulistyowati &amp; Nugraheny (2013) mengatakan bahwa Persalinan merupakan suatu proses pengeluaran hasil konsepsi (janin dan plasenta) yang cukup bulan atau dapat hidup diluar kandungan melalui jalan </w:t>
      </w:r>
      <w:r>
        <w:rPr>
          <w:spacing w:val="-3"/>
        </w:rPr>
        <w:t>lahir </w:t>
      </w:r>
      <w:r>
        <w:rPr/>
        <w:t>atau melalui jalan lain, dengan bantuan ataupun tanpa bantuan (kekuatan sendiri) (Styaningrum, 2017). Pada kondisi inpartu biasanya akan terjadi kontaksi uterus dan terjadinya kekhawatiran dan kecemasan terhadap kondisi yang dialami oleh wanita dan juga bayinya sehingga ditemukannya masalah keperawatan nyeri dan ansietas (Manurung 2011). Masalah keperawatan yang ditemukan di Puskesmas Siwalankerto pada pasien inpartu diantaranya nyeri persalinan, anxietas, resiko perdarahan, resiko defisit nutrisi, serta keletihan post</w:t>
      </w:r>
      <w:r>
        <w:rPr>
          <w:spacing w:val="6"/>
        </w:rPr>
        <w:t> </w:t>
      </w:r>
      <w:r>
        <w:rPr/>
        <w:t>partum.</w:t>
      </w:r>
    </w:p>
    <w:p>
      <w:pPr>
        <w:pStyle w:val="BodyText"/>
        <w:spacing w:line="480" w:lineRule="auto" w:before="3"/>
        <w:ind w:left="1013" w:right="151" w:firstLine="706"/>
        <w:jc w:val="both"/>
      </w:pPr>
      <w:r>
        <w:rPr/>
        <w:t>Menurut WHO tahun 2015 persalinan normal adalah persalianan yang dimulai secara spontan, berisiko rendah pada awal persalinan dan tetap demikian selama proses persalinan. Dari seluruh persalinan didapat lebih dari 80% proses persalinan berjalan normal dan sekitar 20% terjadi komplikasi. Data dari Riset Kesehatan Dasar (RISKESDAS) tahun 2018 terdapat 63.572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spacing w:before="56"/>
        <w:ind w:left="572" w:right="141" w:firstLine="0"/>
        <w:jc w:val="center"/>
        <w:rPr>
          <w:rFonts w:ascii="Carlito"/>
          <w:sz w:val="22"/>
        </w:rPr>
      </w:pPr>
      <w:r>
        <w:rPr>
          <w:rFonts w:ascii="Carlito"/>
          <w:sz w:val="22"/>
        </w:rPr>
        <w:t>14</w:t>
      </w:r>
    </w:p>
    <w:p>
      <w:pPr>
        <w:spacing w:after="0"/>
        <w:jc w:val="center"/>
        <w:rPr>
          <w:rFonts w:ascii="Carlito"/>
          <w:sz w:val="22"/>
        </w:rPr>
        <w:sectPr>
          <w:headerReference w:type="default" r:id="rId24"/>
          <w:pgSz w:w="11910" w:h="16840"/>
          <w:pgMar w:header="0" w:footer="0" w:top="1580" w:bottom="280" w:left="1680" w:right="1540"/>
        </w:sectPr>
      </w:pPr>
    </w:p>
    <w:p>
      <w:pPr>
        <w:pStyle w:val="BodyText"/>
        <w:rPr>
          <w:rFonts w:ascii="Carlito"/>
          <w:sz w:val="20"/>
        </w:rPr>
      </w:pPr>
    </w:p>
    <w:p>
      <w:pPr>
        <w:pStyle w:val="BodyText"/>
        <w:rPr>
          <w:rFonts w:ascii="Carlito"/>
          <w:sz w:val="20"/>
        </w:rPr>
      </w:pPr>
    </w:p>
    <w:p>
      <w:pPr>
        <w:pStyle w:val="BodyText"/>
        <w:spacing w:before="231"/>
        <w:ind w:left="1013"/>
      </w:pPr>
      <w:r>
        <w:rPr/>
        <w:t>persalinan normal di Indonesia 28.262 dengan multigravida sedangkan</w:t>
      </w:r>
    </w:p>
    <w:p>
      <w:pPr>
        <w:pStyle w:val="BodyText"/>
      </w:pPr>
    </w:p>
    <w:p>
      <w:pPr>
        <w:pStyle w:val="BodyText"/>
        <w:spacing w:line="480" w:lineRule="auto"/>
        <w:ind w:left="1013" w:right="153"/>
        <w:jc w:val="both"/>
      </w:pPr>
      <w:r>
        <w:rPr/>
        <w:t>48.222 dengan primigravida. Persalinan Normal </w:t>
      </w:r>
      <w:r>
        <w:rPr>
          <w:spacing w:val="3"/>
        </w:rPr>
        <w:t>di </w:t>
      </w:r>
      <w:r>
        <w:rPr/>
        <w:t>Pulau Jawa 23.392 dengan persalinan Perkotaan 37% dan di daerah Perdesaan sekitar 63% dari keseluruhan ada 65% persalinan pada usia 20-35 tahun 35% usia dibawah 20 tahun dan diatas 35 tahun (Hendryka, 2021). Pada saat dilakukan praktik klinik selama dua minggu di Puskesmas Siwalankerto terdapat 5 orang persalinan secara normal dengan 2 orang melahirkan primigravida dan 3 orang multigravida dengan tingkat nyeri dan asnietas </w:t>
      </w:r>
      <w:r>
        <w:rPr>
          <w:spacing w:val="-3"/>
        </w:rPr>
        <w:t>yang</w:t>
      </w:r>
      <w:r>
        <w:rPr>
          <w:spacing w:val="-1"/>
        </w:rPr>
        <w:t> </w:t>
      </w:r>
      <w:r>
        <w:rPr/>
        <w:t>berbeda.</w:t>
      </w:r>
    </w:p>
    <w:p>
      <w:pPr>
        <w:pStyle w:val="BodyText"/>
        <w:spacing w:line="480" w:lineRule="auto" w:before="2"/>
        <w:ind w:left="1013" w:right="150" w:firstLine="706"/>
        <w:jc w:val="both"/>
      </w:pPr>
      <w:r>
        <w:rPr/>
        <w:t>Proses persalinan dipengaruhi tiga faktor </w:t>
      </w:r>
      <w:r>
        <w:rPr>
          <w:spacing w:val="-3"/>
        </w:rPr>
        <w:t>yaitu </w:t>
      </w:r>
      <w:r>
        <w:rPr/>
        <w:t>passage (jalan lahir), passanger (janin), power (kekuatan). Persalinan dapat berjalan dengan normal (Euthocia) apabila ketiga faktor terpenuhi dengan baik, pada inpartu akan terjadi dilatasi servik agar </w:t>
      </w:r>
      <w:r>
        <w:rPr>
          <w:spacing w:val="-3"/>
        </w:rPr>
        <w:t>janin </w:t>
      </w:r>
      <w:r>
        <w:rPr/>
        <w:t>dapat dilahirkan. </w:t>
      </w:r>
      <w:r>
        <w:rPr>
          <w:spacing w:val="-3"/>
        </w:rPr>
        <w:t>Selain </w:t>
      </w:r>
      <w:r>
        <w:rPr/>
        <w:t>itu terdapat  faktor lain yang mempengaruhi proses persalinan yaitu psikologis </w:t>
      </w:r>
      <w:r>
        <w:rPr>
          <w:spacing w:val="2"/>
        </w:rPr>
        <w:t>dan </w:t>
      </w:r>
      <w:r>
        <w:rPr/>
        <w:t>penolong. Selama proses persalinan dapat menyebabkan infeksi, kehabisan tenaga, dehidrasi pada ibu, robekan partio, asfiksia pada bayi dan perdarahan pada masa kala 4. </w:t>
      </w:r>
      <w:r>
        <w:rPr>
          <w:spacing w:val="-3"/>
        </w:rPr>
        <w:t>Selama </w:t>
      </w:r>
      <w:r>
        <w:rPr/>
        <w:t>kala I persalinan, nyeri yang terjadi disebabkan oleh dilatasi servik dan dilatasi segmen uterus akibatnya terjadinya proses transmisi, transduksi, modulasi da persepsi. Pada kala II nyeri terjadi karena proses persalinan yang mengakibatkan terjadinya robekan pada perineum. Pada </w:t>
      </w:r>
      <w:r>
        <w:rPr>
          <w:spacing w:val="-3"/>
        </w:rPr>
        <w:t>kala </w:t>
      </w:r>
      <w:r>
        <w:rPr/>
        <w:t>III terjadinya resiko perdarahan dan resiko devisit volume cairan merupakan akibat dari proses pelepasan plasenta. Pada </w:t>
      </w:r>
      <w:r>
        <w:rPr>
          <w:spacing w:val="-3"/>
        </w:rPr>
        <w:t>kala </w:t>
      </w:r>
      <w:r>
        <w:rPr/>
        <w:t>IV dimana penggunaan energi yang meningkat dan aktivitas otot meningkat mengakibatkan keletihan pada </w:t>
      </w:r>
      <w:r>
        <w:rPr>
          <w:spacing w:val="-4"/>
        </w:rPr>
        <w:t>ibu </w:t>
      </w:r>
      <w:r>
        <w:rPr/>
        <w:t>pasca partum (Aisyah,</w:t>
      </w:r>
      <w:r>
        <w:rPr>
          <w:spacing w:val="6"/>
        </w:rPr>
        <w:t> </w:t>
      </w:r>
      <w:r>
        <w:rPr/>
        <w:t>2018).</w:t>
      </w:r>
    </w:p>
    <w:p>
      <w:pPr>
        <w:spacing w:after="0" w:line="480" w:lineRule="auto"/>
        <w:jc w:val="both"/>
        <w:sectPr>
          <w:headerReference w:type="default" r:id="rId25"/>
          <w:pgSz w:w="11910" w:h="16840"/>
          <w:pgMar w:header="756" w:footer="0" w:top="960" w:bottom="280" w:left="1680" w:right="1540"/>
          <w:pgNumType w:start="15"/>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1013" w:right="153" w:firstLine="706"/>
        <w:jc w:val="both"/>
      </w:pPr>
      <w:r>
        <w:rPr/>
        <w:t>Setelah pasien dipindahkan ke ruang persalinan perawat akan menjelaskan pentingnya nyeri dalam sebuah persalinan karena partus akan dimulai bila timbul his dan bloody show, saat terjadi kontraksi uterus maka pasien akan mengerti cara menghadapi his tersebut dengan melakukan teknik nafas dalam, massage uterus, karena untuk mempertahankan nyeri yang adekuat untuk menunjang proses persalinan maka tidak menggunakan obat pereda nyeri. Kondisi psikologis pasien juga mempengaruhi terjadinya nyeri sehingga dengan menjelaskan cara menghadapi nyeri akibat his akan mengurangi tingkat kecemasan pasien. Akan sangat wajar bila pasien yang menghadapi proses persalinan akan merasa cemas, bukan hanya faktor usia namun jarak antara kelahiran juga mempengaruhi. Maka kehadiran dan dukungan keluarga terutama suaminya akan sangat mempengaruhi psikologi pasien sehingga pasien dapat lebih percaya diri dan mampu menghadapi proses persalinan.</w:t>
      </w:r>
    </w:p>
    <w:p>
      <w:pPr>
        <w:pStyle w:val="Heading1"/>
        <w:numPr>
          <w:ilvl w:val="1"/>
          <w:numId w:val="5"/>
        </w:numPr>
        <w:tabs>
          <w:tab w:pos="1014" w:val="left" w:leader="none"/>
        </w:tabs>
        <w:spacing w:line="240" w:lineRule="auto" w:before="8" w:after="0"/>
        <w:ind w:left="1013" w:right="0" w:hanging="428"/>
        <w:jc w:val="both"/>
      </w:pPr>
      <w:r>
        <w:rPr/>
        <w:t>Rumusan</w:t>
      </w:r>
      <w:r>
        <w:rPr>
          <w:spacing w:val="1"/>
        </w:rPr>
        <w:t> </w:t>
      </w:r>
      <w:r>
        <w:rPr/>
        <w:t>Masalah</w:t>
      </w:r>
    </w:p>
    <w:p>
      <w:pPr>
        <w:pStyle w:val="BodyText"/>
        <w:spacing w:before="6"/>
        <w:rPr>
          <w:b/>
          <w:sz w:val="23"/>
        </w:rPr>
      </w:pPr>
    </w:p>
    <w:p>
      <w:pPr>
        <w:pStyle w:val="BodyText"/>
        <w:spacing w:line="480" w:lineRule="auto" w:before="1"/>
        <w:ind w:left="1013" w:right="157"/>
        <w:jc w:val="both"/>
      </w:pPr>
      <w:r>
        <w:rPr/>
        <w:t>Untuk mengetahui lebih lanjut dari perawatan ini maka penulis akan melakukan kajian lebih lanjut dengan melakukan asuhan keperawatan persalinan normal dengan membuat rumusan masalah sebagai berikut “Bagaimana asuhan keperawatan pada Ny. A dengan persalinan normal di Puskesmas Siwalankerto”?</w:t>
      </w:r>
    </w:p>
    <w:p>
      <w:pPr>
        <w:pStyle w:val="Heading1"/>
        <w:numPr>
          <w:ilvl w:val="1"/>
          <w:numId w:val="5"/>
        </w:numPr>
        <w:tabs>
          <w:tab w:pos="1014" w:val="left" w:leader="none"/>
        </w:tabs>
        <w:spacing w:line="240" w:lineRule="auto" w:before="6" w:after="0"/>
        <w:ind w:left="1013" w:right="0" w:hanging="428"/>
        <w:jc w:val="both"/>
      </w:pPr>
      <w:r>
        <w:rPr/>
        <w:t>Tujuan</w:t>
      </w:r>
      <w:r>
        <w:rPr>
          <w:spacing w:val="1"/>
        </w:rPr>
        <w:t> </w:t>
      </w:r>
      <w:r>
        <w:rPr/>
        <w:t>penelitian</w:t>
      </w:r>
    </w:p>
    <w:p>
      <w:pPr>
        <w:pStyle w:val="BodyText"/>
        <w:spacing w:before="11"/>
        <w:rPr>
          <w:b/>
          <w:sz w:val="23"/>
        </w:rPr>
      </w:pPr>
    </w:p>
    <w:p>
      <w:pPr>
        <w:pStyle w:val="ListParagraph"/>
        <w:numPr>
          <w:ilvl w:val="2"/>
          <w:numId w:val="5"/>
        </w:numPr>
        <w:tabs>
          <w:tab w:pos="1734" w:val="left" w:leader="none"/>
          <w:tab w:pos="1735" w:val="left" w:leader="none"/>
        </w:tabs>
        <w:spacing w:line="240" w:lineRule="auto" w:before="0" w:after="0"/>
        <w:ind w:left="1734" w:right="0" w:hanging="722"/>
        <w:jc w:val="left"/>
        <w:rPr>
          <w:b/>
          <w:sz w:val="24"/>
        </w:rPr>
      </w:pPr>
      <w:r>
        <w:rPr>
          <w:b/>
          <w:sz w:val="24"/>
        </w:rPr>
        <w:t>Tujuan</w:t>
      </w:r>
      <w:r>
        <w:rPr>
          <w:b/>
          <w:spacing w:val="1"/>
          <w:sz w:val="24"/>
        </w:rPr>
        <w:t> </w:t>
      </w:r>
      <w:r>
        <w:rPr>
          <w:b/>
          <w:sz w:val="24"/>
        </w:rPr>
        <w:t>umum</w:t>
      </w:r>
    </w:p>
    <w:p>
      <w:pPr>
        <w:spacing w:after="0" w:line="240" w:lineRule="auto"/>
        <w:jc w:val="left"/>
        <w:rPr>
          <w:sz w:val="24"/>
        </w:rPr>
        <w:sectPr>
          <w:pgSz w:w="11910" w:h="16840"/>
          <w:pgMar w:header="756" w:footer="0" w:top="960" w:bottom="280" w:left="1680" w:right="1540"/>
        </w:sectPr>
      </w:pPr>
    </w:p>
    <w:p>
      <w:pPr>
        <w:pStyle w:val="BodyText"/>
        <w:rPr>
          <w:b/>
          <w:sz w:val="20"/>
        </w:rPr>
      </w:pPr>
    </w:p>
    <w:p>
      <w:pPr>
        <w:pStyle w:val="BodyText"/>
        <w:rPr>
          <w:b/>
          <w:sz w:val="20"/>
        </w:rPr>
      </w:pPr>
    </w:p>
    <w:p>
      <w:pPr>
        <w:pStyle w:val="BodyText"/>
        <w:spacing w:before="6"/>
        <w:rPr>
          <w:b/>
          <w:sz w:val="22"/>
        </w:rPr>
      </w:pPr>
    </w:p>
    <w:p>
      <w:pPr>
        <w:pStyle w:val="BodyText"/>
        <w:spacing w:line="480" w:lineRule="auto"/>
        <w:ind w:left="1734" w:right="158"/>
        <w:jc w:val="both"/>
      </w:pPr>
      <w:r>
        <w:rPr/>
        <w:t>Mahasiswa </w:t>
      </w:r>
      <w:r>
        <w:rPr>
          <w:spacing w:val="-3"/>
        </w:rPr>
        <w:t>mampu </w:t>
      </w:r>
      <w:r>
        <w:rPr/>
        <w:t>mengidentifikasi Asuhan Keperawatan Pada Ny. A Dengan G2P1A0 Usia Kehamilan 40 Minggu Inpartu Di Ruang Bersalin Puskesmas Siwalankerto</w:t>
      </w:r>
      <w:r>
        <w:rPr>
          <w:spacing w:val="-3"/>
        </w:rPr>
        <w:t> </w:t>
      </w:r>
      <w:r>
        <w:rPr/>
        <w:t>Surabaya</w:t>
      </w:r>
    </w:p>
    <w:p>
      <w:pPr>
        <w:pStyle w:val="Heading1"/>
        <w:numPr>
          <w:ilvl w:val="2"/>
          <w:numId w:val="5"/>
        </w:numPr>
        <w:tabs>
          <w:tab w:pos="1735" w:val="left" w:leader="none"/>
        </w:tabs>
        <w:spacing w:line="240" w:lineRule="auto" w:before="5" w:after="0"/>
        <w:ind w:left="1734" w:right="0" w:hanging="722"/>
        <w:jc w:val="both"/>
      </w:pPr>
      <w:r>
        <w:rPr/>
        <w:t>Tujuan</w:t>
      </w:r>
      <w:r>
        <w:rPr>
          <w:spacing w:val="1"/>
        </w:rPr>
        <w:t> </w:t>
      </w:r>
      <w:r>
        <w:rPr/>
        <w:t>khusus</w:t>
      </w:r>
    </w:p>
    <w:p>
      <w:pPr>
        <w:pStyle w:val="BodyText"/>
        <w:spacing w:before="7"/>
        <w:rPr>
          <w:b/>
          <w:sz w:val="23"/>
        </w:rPr>
      </w:pPr>
    </w:p>
    <w:p>
      <w:pPr>
        <w:pStyle w:val="ListParagraph"/>
        <w:numPr>
          <w:ilvl w:val="3"/>
          <w:numId w:val="5"/>
        </w:numPr>
        <w:tabs>
          <w:tab w:pos="2095" w:val="left" w:leader="none"/>
          <w:tab w:pos="7762" w:val="left" w:leader="none"/>
        </w:tabs>
        <w:spacing w:line="480" w:lineRule="auto" w:before="0" w:after="0"/>
        <w:ind w:left="2094" w:right="161" w:hanging="360"/>
        <w:jc w:val="left"/>
        <w:rPr>
          <w:sz w:val="24"/>
        </w:rPr>
      </w:pPr>
      <w:r>
        <w:rPr>
          <w:sz w:val="24"/>
        </w:rPr>
        <w:t>Mengkaji   klien   dengan   persalinan  </w:t>
      </w:r>
      <w:r>
        <w:rPr>
          <w:spacing w:val="46"/>
          <w:sz w:val="24"/>
        </w:rPr>
        <w:t> </w:t>
      </w:r>
      <w:r>
        <w:rPr>
          <w:sz w:val="24"/>
        </w:rPr>
        <w:t>normal  </w:t>
      </w:r>
      <w:r>
        <w:rPr>
          <w:spacing w:val="11"/>
          <w:sz w:val="24"/>
        </w:rPr>
        <w:t> </w:t>
      </w:r>
      <w:r>
        <w:rPr>
          <w:sz w:val="24"/>
        </w:rPr>
        <w:t>diruang</w:t>
        <w:tab/>
      </w:r>
      <w:r>
        <w:rPr>
          <w:spacing w:val="-3"/>
          <w:sz w:val="24"/>
        </w:rPr>
        <w:t>bersalin </w:t>
      </w:r>
      <w:r>
        <w:rPr>
          <w:sz w:val="24"/>
        </w:rPr>
        <w:t>Puskesmas</w:t>
      </w:r>
      <w:r>
        <w:rPr>
          <w:spacing w:val="-1"/>
          <w:sz w:val="24"/>
        </w:rPr>
        <w:t> </w:t>
      </w:r>
      <w:r>
        <w:rPr>
          <w:sz w:val="24"/>
        </w:rPr>
        <w:t>Siwalankerto.</w:t>
      </w:r>
    </w:p>
    <w:p>
      <w:pPr>
        <w:pStyle w:val="ListParagraph"/>
        <w:numPr>
          <w:ilvl w:val="3"/>
          <w:numId w:val="5"/>
        </w:numPr>
        <w:tabs>
          <w:tab w:pos="2095" w:val="left" w:leader="none"/>
        </w:tabs>
        <w:spacing w:line="480" w:lineRule="auto" w:before="1" w:after="0"/>
        <w:ind w:left="2094" w:right="161" w:hanging="360"/>
        <w:jc w:val="left"/>
        <w:rPr>
          <w:sz w:val="24"/>
        </w:rPr>
      </w:pPr>
      <w:r>
        <w:rPr>
          <w:sz w:val="24"/>
        </w:rPr>
        <w:t>Merumuskan diagnosa keperawatan pada klien </w:t>
      </w:r>
      <w:r>
        <w:rPr>
          <w:spacing w:val="-4"/>
          <w:sz w:val="24"/>
        </w:rPr>
        <w:t>Ny.</w:t>
      </w:r>
      <w:r>
        <w:rPr>
          <w:spacing w:val="52"/>
          <w:sz w:val="24"/>
        </w:rPr>
        <w:t> </w:t>
      </w:r>
      <w:r>
        <w:rPr>
          <w:sz w:val="24"/>
        </w:rPr>
        <w:t>A dengan dpersalinan normal diruang bersalin Puskesmas</w:t>
      </w:r>
      <w:r>
        <w:rPr>
          <w:spacing w:val="-9"/>
          <w:sz w:val="24"/>
        </w:rPr>
        <w:t> </w:t>
      </w:r>
      <w:r>
        <w:rPr>
          <w:sz w:val="24"/>
        </w:rPr>
        <w:t>Siwalankerto.</w:t>
      </w:r>
    </w:p>
    <w:p>
      <w:pPr>
        <w:pStyle w:val="ListParagraph"/>
        <w:numPr>
          <w:ilvl w:val="3"/>
          <w:numId w:val="5"/>
        </w:numPr>
        <w:tabs>
          <w:tab w:pos="2095" w:val="left" w:leader="none"/>
        </w:tabs>
        <w:spacing w:line="480" w:lineRule="auto" w:before="0" w:after="0"/>
        <w:ind w:left="2094" w:right="160" w:hanging="360"/>
        <w:jc w:val="left"/>
        <w:rPr>
          <w:sz w:val="24"/>
        </w:rPr>
      </w:pPr>
      <w:r>
        <w:rPr>
          <w:sz w:val="24"/>
        </w:rPr>
        <w:t>Merencanakan asuhan keperawatan pada klien </w:t>
      </w:r>
      <w:r>
        <w:rPr>
          <w:spacing w:val="-4"/>
          <w:sz w:val="24"/>
        </w:rPr>
        <w:t>Ny.</w:t>
      </w:r>
      <w:r>
        <w:rPr>
          <w:spacing w:val="52"/>
          <w:sz w:val="24"/>
        </w:rPr>
        <w:t> </w:t>
      </w:r>
      <w:r>
        <w:rPr>
          <w:sz w:val="24"/>
        </w:rPr>
        <w:t>A dengan persalinan normal diruang bersalin Puskesmas</w:t>
      </w:r>
      <w:r>
        <w:rPr>
          <w:spacing w:val="-13"/>
          <w:sz w:val="24"/>
        </w:rPr>
        <w:t> </w:t>
      </w:r>
      <w:r>
        <w:rPr>
          <w:sz w:val="24"/>
        </w:rPr>
        <w:t>Siwalankerto.</w:t>
      </w:r>
    </w:p>
    <w:p>
      <w:pPr>
        <w:pStyle w:val="ListParagraph"/>
        <w:numPr>
          <w:ilvl w:val="3"/>
          <w:numId w:val="5"/>
        </w:numPr>
        <w:tabs>
          <w:tab w:pos="2095" w:val="left" w:leader="none"/>
        </w:tabs>
        <w:spacing w:line="480" w:lineRule="auto" w:before="0" w:after="0"/>
        <w:ind w:left="2094" w:right="160" w:hanging="360"/>
        <w:jc w:val="left"/>
        <w:rPr>
          <w:sz w:val="24"/>
        </w:rPr>
      </w:pPr>
      <w:r>
        <w:rPr>
          <w:sz w:val="24"/>
        </w:rPr>
        <w:t>Melaksanakan asuhan keperawatan pada klien </w:t>
      </w:r>
      <w:r>
        <w:rPr>
          <w:spacing w:val="-4"/>
          <w:sz w:val="24"/>
        </w:rPr>
        <w:t>Ny.</w:t>
      </w:r>
      <w:r>
        <w:rPr>
          <w:spacing w:val="52"/>
          <w:sz w:val="24"/>
        </w:rPr>
        <w:t> </w:t>
      </w:r>
      <w:r>
        <w:rPr>
          <w:sz w:val="24"/>
        </w:rPr>
        <w:t>A dengan persalinan normal diruang persalinan Puskesmas</w:t>
      </w:r>
      <w:r>
        <w:rPr>
          <w:spacing w:val="-15"/>
          <w:sz w:val="24"/>
        </w:rPr>
        <w:t> </w:t>
      </w:r>
      <w:r>
        <w:rPr>
          <w:sz w:val="24"/>
        </w:rPr>
        <w:t>Siwalankerto.</w:t>
      </w:r>
    </w:p>
    <w:p>
      <w:pPr>
        <w:pStyle w:val="ListParagraph"/>
        <w:numPr>
          <w:ilvl w:val="3"/>
          <w:numId w:val="5"/>
        </w:numPr>
        <w:tabs>
          <w:tab w:pos="2095" w:val="left" w:leader="none"/>
        </w:tabs>
        <w:spacing w:line="480" w:lineRule="auto" w:before="1" w:after="0"/>
        <w:ind w:left="2094" w:right="161" w:hanging="360"/>
        <w:jc w:val="left"/>
        <w:rPr>
          <w:sz w:val="24"/>
        </w:rPr>
      </w:pPr>
      <w:r>
        <w:rPr>
          <w:sz w:val="24"/>
        </w:rPr>
        <w:t>Mengevaluasi asuhan keperawatan pada klien Ny. A dengan persalinan normal diruang persalinan Puskesmas</w:t>
      </w:r>
      <w:r>
        <w:rPr>
          <w:spacing w:val="-9"/>
          <w:sz w:val="24"/>
        </w:rPr>
        <w:t> </w:t>
      </w:r>
      <w:r>
        <w:rPr>
          <w:sz w:val="24"/>
        </w:rPr>
        <w:t>Siwalnkerto</w:t>
      </w:r>
    </w:p>
    <w:p>
      <w:pPr>
        <w:pStyle w:val="ListParagraph"/>
        <w:numPr>
          <w:ilvl w:val="3"/>
          <w:numId w:val="5"/>
        </w:numPr>
        <w:tabs>
          <w:tab w:pos="2095" w:val="left" w:leader="none"/>
          <w:tab w:pos="4007" w:val="left" w:leader="none"/>
          <w:tab w:pos="4923" w:val="left" w:leader="none"/>
          <w:tab w:pos="6386" w:val="left" w:leader="none"/>
          <w:tab w:pos="7096" w:val="left" w:leader="none"/>
          <w:tab w:pos="7820" w:val="left" w:leader="none"/>
        </w:tabs>
        <w:spacing w:line="480" w:lineRule="auto" w:before="0" w:after="0"/>
        <w:ind w:left="2094" w:right="160" w:hanging="360"/>
        <w:jc w:val="left"/>
        <w:rPr>
          <w:sz w:val="24"/>
        </w:rPr>
      </w:pPr>
      <w:r>
        <w:rPr>
          <w:sz w:val="24"/>
        </w:rPr>
        <w:t>Mendokumentasi</w:t>
        <w:tab/>
        <w:t>asuhan</w:t>
        <w:tab/>
        <w:t>keperawatan</w:t>
        <w:tab/>
        <w:t>pada</w:t>
        <w:tab/>
        <w:t>klien</w:t>
        <w:tab/>
      </w:r>
      <w:r>
        <w:rPr>
          <w:spacing w:val="-2"/>
          <w:sz w:val="24"/>
        </w:rPr>
        <w:t>dengan </w:t>
      </w:r>
      <w:r>
        <w:rPr>
          <w:sz w:val="24"/>
        </w:rPr>
        <w:t>persalinan normal diruang bersalin Puskesmas</w:t>
      </w:r>
      <w:r>
        <w:rPr>
          <w:spacing w:val="-12"/>
          <w:sz w:val="24"/>
        </w:rPr>
        <w:t> </w:t>
      </w:r>
      <w:r>
        <w:rPr>
          <w:sz w:val="24"/>
        </w:rPr>
        <w:t>Siwalankerto</w:t>
      </w:r>
    </w:p>
    <w:p>
      <w:pPr>
        <w:pStyle w:val="Heading1"/>
        <w:numPr>
          <w:ilvl w:val="1"/>
          <w:numId w:val="5"/>
        </w:numPr>
        <w:tabs>
          <w:tab w:pos="1014" w:val="left" w:leader="none"/>
        </w:tabs>
        <w:spacing w:line="240" w:lineRule="auto" w:before="5" w:after="0"/>
        <w:ind w:left="1013" w:right="0" w:hanging="428"/>
        <w:jc w:val="left"/>
      </w:pPr>
      <w:r>
        <w:rPr/>
        <w:t>Manfaat</w:t>
      </w:r>
    </w:p>
    <w:p>
      <w:pPr>
        <w:pStyle w:val="BodyText"/>
        <w:spacing w:before="8"/>
        <w:rPr>
          <w:b/>
          <w:sz w:val="23"/>
        </w:rPr>
      </w:pPr>
    </w:p>
    <w:p>
      <w:pPr>
        <w:pStyle w:val="BodyText"/>
        <w:spacing w:line="480" w:lineRule="auto"/>
        <w:ind w:left="1013" w:right="198"/>
      </w:pPr>
      <w:r>
        <w:rPr/>
        <w:t>Terkait dengan tujuan, maka tugas akhir ini diharapkan dapat memberi manfaat:</w:t>
      </w:r>
    </w:p>
    <w:p>
      <w:pPr>
        <w:pStyle w:val="Heading1"/>
        <w:numPr>
          <w:ilvl w:val="2"/>
          <w:numId w:val="5"/>
        </w:numPr>
        <w:tabs>
          <w:tab w:pos="1734" w:val="left" w:leader="none"/>
          <w:tab w:pos="1735" w:val="left" w:leader="none"/>
        </w:tabs>
        <w:spacing w:line="240" w:lineRule="auto" w:before="5" w:after="0"/>
        <w:ind w:left="1734" w:right="0" w:hanging="722"/>
        <w:jc w:val="left"/>
      </w:pPr>
      <w:r>
        <w:rPr/>
        <w:t>Akademis</w:t>
      </w:r>
    </w:p>
    <w:p>
      <w:pPr>
        <w:pStyle w:val="BodyText"/>
        <w:rPr>
          <w:b/>
        </w:rPr>
      </w:pPr>
    </w:p>
    <w:p>
      <w:pPr>
        <w:pStyle w:val="ListParagraph"/>
        <w:numPr>
          <w:ilvl w:val="2"/>
          <w:numId w:val="5"/>
        </w:numPr>
        <w:tabs>
          <w:tab w:pos="1734" w:val="left" w:leader="none"/>
          <w:tab w:pos="1735" w:val="left" w:leader="none"/>
        </w:tabs>
        <w:spacing w:line="240" w:lineRule="auto" w:before="0" w:after="0"/>
        <w:ind w:left="1734" w:right="0" w:hanging="722"/>
        <w:jc w:val="left"/>
        <w:rPr>
          <w:b/>
          <w:sz w:val="24"/>
        </w:rPr>
      </w:pPr>
      <w:r>
        <w:rPr>
          <w:b/>
          <w:sz w:val="24"/>
        </w:rPr>
        <w:t>Secara praktis, tugas akhir ini akan bermanfaat</w:t>
      </w:r>
      <w:r>
        <w:rPr>
          <w:b/>
          <w:spacing w:val="4"/>
          <w:sz w:val="24"/>
        </w:rPr>
        <w:t> </w:t>
      </w:r>
      <w:r>
        <w:rPr>
          <w:b/>
          <w:sz w:val="24"/>
        </w:rPr>
        <w:t>bagi</w:t>
      </w:r>
    </w:p>
    <w:p>
      <w:pPr>
        <w:pStyle w:val="BodyText"/>
        <w:spacing w:before="7"/>
        <w:rPr>
          <w:b/>
          <w:sz w:val="23"/>
        </w:rPr>
      </w:pPr>
    </w:p>
    <w:p>
      <w:pPr>
        <w:pStyle w:val="ListParagraph"/>
        <w:numPr>
          <w:ilvl w:val="3"/>
          <w:numId w:val="5"/>
        </w:numPr>
        <w:tabs>
          <w:tab w:pos="2095" w:val="left" w:leader="none"/>
        </w:tabs>
        <w:spacing w:line="240" w:lineRule="auto" w:before="0" w:after="0"/>
        <w:ind w:left="2094" w:right="0" w:hanging="361"/>
        <w:jc w:val="left"/>
        <w:rPr>
          <w:sz w:val="24"/>
        </w:rPr>
      </w:pPr>
      <w:r>
        <w:rPr>
          <w:sz w:val="24"/>
        </w:rPr>
        <w:t>Bagi pelayanan keperawaan di Puskesmas</w:t>
      </w:r>
      <w:r>
        <w:rPr>
          <w:spacing w:val="-20"/>
          <w:sz w:val="24"/>
        </w:rPr>
        <w:t> </w:t>
      </w:r>
      <w:r>
        <w:rPr>
          <w:sz w:val="24"/>
        </w:rPr>
        <w:t>Siwalankerto</w:t>
      </w:r>
    </w:p>
    <w:p>
      <w:pPr>
        <w:spacing w:after="0" w:line="240" w:lineRule="auto"/>
        <w:jc w:val="left"/>
        <w:rPr>
          <w:sz w:val="24"/>
        </w:rPr>
        <w:sectPr>
          <w:pgSz w:w="11910" w:h="16840"/>
          <w:pgMar w:header="756" w:footer="0" w:top="960" w:bottom="280" w:left="1680" w:right="154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2094" w:right="156"/>
        <w:jc w:val="both"/>
      </w:pPr>
      <w:r>
        <w:rPr/>
        <w:t>Hasil karya tulis ilmiah </w:t>
      </w:r>
      <w:r>
        <w:rPr>
          <w:spacing w:val="-3"/>
        </w:rPr>
        <w:t>ini, </w:t>
      </w:r>
      <w:r>
        <w:rPr/>
        <w:t>dapat menjadi masukan  bagi pelayanan di Puskesmas Siwalankerto agar dapat melakukan asuhan keperawatan pasien persalinan normal dengan</w:t>
      </w:r>
      <w:r>
        <w:rPr>
          <w:spacing w:val="-8"/>
        </w:rPr>
        <w:t> </w:t>
      </w:r>
      <w:r>
        <w:rPr/>
        <w:t>baik.</w:t>
      </w:r>
    </w:p>
    <w:p>
      <w:pPr>
        <w:pStyle w:val="ListParagraph"/>
        <w:numPr>
          <w:ilvl w:val="3"/>
          <w:numId w:val="5"/>
        </w:numPr>
        <w:tabs>
          <w:tab w:pos="2095" w:val="left" w:leader="none"/>
        </w:tabs>
        <w:spacing w:line="240" w:lineRule="auto" w:before="1" w:after="0"/>
        <w:ind w:left="2094" w:right="0" w:hanging="361"/>
        <w:jc w:val="both"/>
        <w:rPr>
          <w:sz w:val="24"/>
        </w:rPr>
      </w:pPr>
      <w:r>
        <w:rPr>
          <w:sz w:val="24"/>
        </w:rPr>
        <w:t>Bagi</w:t>
      </w:r>
      <w:r>
        <w:rPr>
          <w:spacing w:val="-7"/>
          <w:sz w:val="24"/>
        </w:rPr>
        <w:t> </w:t>
      </w:r>
      <w:r>
        <w:rPr>
          <w:sz w:val="24"/>
        </w:rPr>
        <w:t>peneliti</w:t>
      </w:r>
    </w:p>
    <w:p>
      <w:pPr>
        <w:pStyle w:val="BodyText"/>
        <w:spacing w:before="11"/>
        <w:rPr>
          <w:sz w:val="23"/>
        </w:rPr>
      </w:pPr>
    </w:p>
    <w:p>
      <w:pPr>
        <w:pStyle w:val="BodyText"/>
        <w:spacing w:line="480" w:lineRule="auto"/>
        <w:ind w:left="2094" w:right="159"/>
        <w:jc w:val="both"/>
      </w:pPr>
      <w:r>
        <w:rPr/>
        <w:t>Hasil penelitian ini dapat menjadi salah satu rujukan bagi peneliti berikutnya, yang akan melaulakan karya tulis ilmiah pada asuhan keperawatan pada pasien persalinan normal.</w:t>
      </w:r>
    </w:p>
    <w:p>
      <w:pPr>
        <w:pStyle w:val="ListParagraph"/>
        <w:numPr>
          <w:ilvl w:val="3"/>
          <w:numId w:val="5"/>
        </w:numPr>
        <w:tabs>
          <w:tab w:pos="2095" w:val="left" w:leader="none"/>
        </w:tabs>
        <w:spacing w:line="240" w:lineRule="auto" w:before="1" w:after="0"/>
        <w:ind w:left="2094" w:right="0" w:hanging="361"/>
        <w:jc w:val="both"/>
        <w:rPr>
          <w:sz w:val="24"/>
        </w:rPr>
      </w:pPr>
      <w:r>
        <w:rPr>
          <w:sz w:val="24"/>
        </w:rPr>
        <w:t>Bagi profesi</w:t>
      </w:r>
      <w:r>
        <w:rPr>
          <w:spacing w:val="-14"/>
          <w:sz w:val="24"/>
        </w:rPr>
        <w:t> </w:t>
      </w:r>
      <w:r>
        <w:rPr>
          <w:sz w:val="24"/>
        </w:rPr>
        <w:t>kesehatan</w:t>
      </w:r>
    </w:p>
    <w:p>
      <w:pPr>
        <w:pStyle w:val="BodyText"/>
      </w:pPr>
    </w:p>
    <w:p>
      <w:pPr>
        <w:pStyle w:val="BodyText"/>
        <w:spacing w:line="480" w:lineRule="auto"/>
        <w:ind w:left="2094" w:right="156"/>
        <w:jc w:val="both"/>
      </w:pPr>
      <w:r>
        <w:rPr/>
        <w:t>Sebagai tambahan ilmu bagi profesi kepewatan dan memberikan pemahaman yang lebih baik tentang asuhan keperawatan pada pasien persalinan normal.</w:t>
      </w:r>
    </w:p>
    <w:p>
      <w:pPr>
        <w:pStyle w:val="Heading1"/>
        <w:numPr>
          <w:ilvl w:val="1"/>
          <w:numId w:val="5"/>
        </w:numPr>
        <w:tabs>
          <w:tab w:pos="1014" w:val="left" w:leader="none"/>
        </w:tabs>
        <w:spacing w:line="240" w:lineRule="auto" w:before="6" w:after="0"/>
        <w:ind w:left="1013" w:right="0" w:hanging="428"/>
        <w:jc w:val="both"/>
      </w:pPr>
      <w:r>
        <w:rPr/>
        <w:t>Metode Penulisan</w:t>
      </w:r>
    </w:p>
    <w:p>
      <w:pPr>
        <w:pStyle w:val="BodyText"/>
        <w:rPr>
          <w:b/>
        </w:rPr>
      </w:pPr>
    </w:p>
    <w:p>
      <w:pPr>
        <w:pStyle w:val="ListParagraph"/>
        <w:numPr>
          <w:ilvl w:val="2"/>
          <w:numId w:val="5"/>
        </w:numPr>
        <w:tabs>
          <w:tab w:pos="1735" w:val="left" w:leader="none"/>
        </w:tabs>
        <w:spacing w:line="240" w:lineRule="auto" w:before="0" w:after="0"/>
        <w:ind w:left="1734" w:right="0" w:hanging="722"/>
        <w:jc w:val="both"/>
        <w:rPr>
          <w:b/>
          <w:sz w:val="24"/>
        </w:rPr>
      </w:pPr>
      <w:r>
        <w:rPr>
          <w:b/>
          <w:sz w:val="24"/>
        </w:rPr>
        <w:t>Metode</w:t>
      </w:r>
    </w:p>
    <w:p>
      <w:pPr>
        <w:pStyle w:val="BodyText"/>
        <w:spacing w:before="6"/>
        <w:rPr>
          <w:b/>
          <w:sz w:val="23"/>
        </w:rPr>
      </w:pPr>
    </w:p>
    <w:p>
      <w:pPr>
        <w:pStyle w:val="BodyText"/>
        <w:spacing w:line="480" w:lineRule="auto" w:before="1"/>
        <w:ind w:left="1734" w:right="153"/>
        <w:jc w:val="both"/>
      </w:pPr>
      <w:r>
        <w:rPr/>
        <w:t>Metode deskriptif yaitu metode yang sifatnya mengungkapkan peristiwa atau gejala yang terjadi pada waku sekarang yang meliputi studi kepustakaan yang mempelajari, mengumpulkan, membahas data dengan studi pendekatan proses keperawatan dengan langkah-langkah pengkajian, diagnosa, perencanaan, pelaksanan dan evaluasi .</w:t>
      </w:r>
    </w:p>
    <w:p>
      <w:pPr>
        <w:pStyle w:val="Heading1"/>
        <w:numPr>
          <w:ilvl w:val="2"/>
          <w:numId w:val="5"/>
        </w:numPr>
        <w:tabs>
          <w:tab w:pos="1735" w:val="left" w:leader="none"/>
        </w:tabs>
        <w:spacing w:line="240" w:lineRule="auto" w:before="6" w:after="0"/>
        <w:ind w:left="1734" w:right="0" w:hanging="722"/>
        <w:jc w:val="both"/>
      </w:pPr>
      <w:r>
        <w:rPr/>
        <w:t>Teknik pengumpulan</w:t>
      </w:r>
      <w:r>
        <w:rPr>
          <w:spacing w:val="-1"/>
        </w:rPr>
        <w:t> </w:t>
      </w:r>
      <w:r>
        <w:rPr/>
        <w:t>data</w:t>
      </w:r>
    </w:p>
    <w:p>
      <w:pPr>
        <w:pStyle w:val="BodyText"/>
        <w:spacing w:before="6"/>
        <w:rPr>
          <w:b/>
          <w:sz w:val="23"/>
        </w:rPr>
      </w:pPr>
    </w:p>
    <w:p>
      <w:pPr>
        <w:pStyle w:val="ListParagraph"/>
        <w:numPr>
          <w:ilvl w:val="3"/>
          <w:numId w:val="5"/>
        </w:numPr>
        <w:tabs>
          <w:tab w:pos="2147" w:val="left" w:leader="none"/>
        </w:tabs>
        <w:spacing w:line="240" w:lineRule="auto" w:before="0" w:after="0"/>
        <w:ind w:left="2147" w:right="0" w:hanging="284"/>
        <w:jc w:val="both"/>
        <w:rPr>
          <w:sz w:val="24"/>
        </w:rPr>
      </w:pPr>
      <w:r>
        <w:rPr>
          <w:sz w:val="24"/>
        </w:rPr>
        <w:t>Wawancara</w:t>
      </w:r>
    </w:p>
    <w:p>
      <w:pPr>
        <w:pStyle w:val="BodyText"/>
        <w:spacing w:before="1"/>
      </w:pPr>
    </w:p>
    <w:p>
      <w:pPr>
        <w:pStyle w:val="BodyText"/>
        <w:spacing w:line="480" w:lineRule="auto"/>
        <w:ind w:left="2147" w:right="155"/>
        <w:jc w:val="both"/>
      </w:pPr>
      <w:r>
        <w:rPr/>
        <w:t>Data diambil dan diperoleh melalui percakapan baik dengan keluarga maupun klien, serta tim kesehatan lain.</w:t>
      </w:r>
    </w:p>
    <w:p>
      <w:pPr>
        <w:pStyle w:val="ListParagraph"/>
        <w:numPr>
          <w:ilvl w:val="3"/>
          <w:numId w:val="5"/>
        </w:numPr>
        <w:tabs>
          <w:tab w:pos="2147" w:val="left" w:leader="none"/>
        </w:tabs>
        <w:spacing w:line="240" w:lineRule="auto" w:before="0" w:after="0"/>
        <w:ind w:left="2147" w:right="0" w:hanging="284"/>
        <w:jc w:val="both"/>
        <w:rPr>
          <w:sz w:val="24"/>
        </w:rPr>
      </w:pPr>
      <w:r>
        <w:rPr>
          <w:sz w:val="24"/>
        </w:rPr>
        <w:t>Observasi</w:t>
      </w:r>
    </w:p>
    <w:p>
      <w:pPr>
        <w:spacing w:after="0" w:line="240" w:lineRule="auto"/>
        <w:jc w:val="both"/>
        <w:rPr>
          <w:sz w:val="24"/>
        </w:rPr>
        <w:sectPr>
          <w:pgSz w:w="11910" w:h="16840"/>
          <w:pgMar w:header="756" w:footer="0" w:top="960" w:bottom="280" w:left="1680" w:right="154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2147" w:right="159"/>
        <w:jc w:val="both"/>
      </w:pPr>
      <w:r>
        <w:rPr/>
        <w:t>Data yang diambil melalui pengamatan baik dengan keluarga maupun klien, serta tim kesehatan lain.</w:t>
      </w:r>
    </w:p>
    <w:p>
      <w:pPr>
        <w:pStyle w:val="ListParagraph"/>
        <w:numPr>
          <w:ilvl w:val="3"/>
          <w:numId w:val="5"/>
        </w:numPr>
        <w:tabs>
          <w:tab w:pos="2147" w:val="left" w:leader="none"/>
        </w:tabs>
        <w:spacing w:line="240" w:lineRule="auto" w:before="1" w:after="0"/>
        <w:ind w:left="2147" w:right="0" w:hanging="284"/>
        <w:jc w:val="left"/>
        <w:rPr>
          <w:sz w:val="24"/>
        </w:rPr>
      </w:pPr>
      <w:r>
        <w:rPr>
          <w:sz w:val="24"/>
        </w:rPr>
        <w:t>Pemeriksaan</w:t>
      </w:r>
    </w:p>
    <w:p>
      <w:pPr>
        <w:pStyle w:val="BodyText"/>
        <w:spacing w:before="11"/>
        <w:rPr>
          <w:sz w:val="23"/>
        </w:rPr>
      </w:pPr>
    </w:p>
    <w:p>
      <w:pPr>
        <w:pStyle w:val="BodyText"/>
        <w:spacing w:line="480" w:lineRule="auto"/>
        <w:ind w:left="2147" w:right="163"/>
        <w:jc w:val="both"/>
      </w:pPr>
      <w:r>
        <w:rPr/>
        <w:t>Meliputi pemeriksaan fisik dan laboratorium yang dapat menunjang, menegakkan diagnosa dan penanganan selanjutnya.</w:t>
      </w:r>
    </w:p>
    <w:p>
      <w:pPr>
        <w:pStyle w:val="Heading1"/>
        <w:numPr>
          <w:ilvl w:val="2"/>
          <w:numId w:val="5"/>
        </w:numPr>
        <w:tabs>
          <w:tab w:pos="1735" w:val="left" w:leader="none"/>
        </w:tabs>
        <w:spacing w:line="240" w:lineRule="auto" w:before="5" w:after="0"/>
        <w:ind w:left="1734" w:right="0" w:hanging="722"/>
        <w:jc w:val="both"/>
      </w:pPr>
      <w:r>
        <w:rPr/>
        <w:t>Sumber</w:t>
      </w:r>
      <w:r>
        <w:rPr>
          <w:spacing w:val="-5"/>
        </w:rPr>
        <w:t> </w:t>
      </w:r>
      <w:r>
        <w:rPr/>
        <w:t>data</w:t>
      </w:r>
    </w:p>
    <w:p>
      <w:pPr>
        <w:pStyle w:val="BodyText"/>
        <w:spacing w:before="7"/>
        <w:rPr>
          <w:b/>
          <w:sz w:val="23"/>
        </w:rPr>
      </w:pPr>
    </w:p>
    <w:p>
      <w:pPr>
        <w:pStyle w:val="ListParagraph"/>
        <w:numPr>
          <w:ilvl w:val="3"/>
          <w:numId w:val="5"/>
        </w:numPr>
        <w:tabs>
          <w:tab w:pos="2095" w:val="left" w:leader="none"/>
        </w:tabs>
        <w:spacing w:line="240" w:lineRule="auto" w:before="0" w:after="0"/>
        <w:ind w:left="2094" w:right="0" w:hanging="361"/>
        <w:jc w:val="left"/>
        <w:rPr>
          <w:sz w:val="24"/>
        </w:rPr>
      </w:pPr>
      <w:r>
        <w:rPr>
          <w:sz w:val="24"/>
        </w:rPr>
        <w:t>Data</w:t>
      </w:r>
      <w:r>
        <w:rPr>
          <w:spacing w:val="1"/>
          <w:sz w:val="24"/>
        </w:rPr>
        <w:t> </w:t>
      </w:r>
      <w:r>
        <w:rPr>
          <w:spacing w:val="-3"/>
          <w:sz w:val="24"/>
        </w:rPr>
        <w:t>primer</w:t>
      </w:r>
    </w:p>
    <w:p>
      <w:pPr>
        <w:pStyle w:val="BodyText"/>
      </w:pPr>
    </w:p>
    <w:p>
      <w:pPr>
        <w:pStyle w:val="BodyText"/>
        <w:ind w:left="2094"/>
        <w:jc w:val="both"/>
      </w:pPr>
      <w:r>
        <w:rPr/>
        <w:t>Data primer adalah data yang diperoleh dari pasien</w:t>
      </w:r>
    </w:p>
    <w:p>
      <w:pPr>
        <w:pStyle w:val="BodyText"/>
        <w:spacing w:before="1"/>
      </w:pPr>
    </w:p>
    <w:p>
      <w:pPr>
        <w:pStyle w:val="ListParagraph"/>
        <w:numPr>
          <w:ilvl w:val="3"/>
          <w:numId w:val="5"/>
        </w:numPr>
        <w:tabs>
          <w:tab w:pos="2095" w:val="left" w:leader="none"/>
        </w:tabs>
        <w:spacing w:line="240" w:lineRule="auto" w:before="0" w:after="0"/>
        <w:ind w:left="2094" w:right="0" w:hanging="361"/>
        <w:jc w:val="left"/>
        <w:rPr>
          <w:sz w:val="24"/>
        </w:rPr>
      </w:pPr>
      <w:r>
        <w:rPr>
          <w:sz w:val="24"/>
        </w:rPr>
        <w:t>Data sekunder</w:t>
      </w:r>
    </w:p>
    <w:p>
      <w:pPr>
        <w:pStyle w:val="BodyText"/>
      </w:pPr>
    </w:p>
    <w:p>
      <w:pPr>
        <w:pStyle w:val="BodyText"/>
        <w:spacing w:line="480" w:lineRule="auto"/>
        <w:ind w:left="2094" w:right="155"/>
        <w:jc w:val="both"/>
      </w:pPr>
      <w:r>
        <w:rPr/>
        <w:t>Data sekunder adalah data yang diperoleh dari keluarga atau orang terdekat pasien, catatan medik perawat, hasil-hasil pemeriksaan dari tim kesehehatan lain.</w:t>
      </w:r>
    </w:p>
    <w:p>
      <w:pPr>
        <w:pStyle w:val="Heading1"/>
        <w:numPr>
          <w:ilvl w:val="2"/>
          <w:numId w:val="5"/>
        </w:numPr>
        <w:tabs>
          <w:tab w:pos="1735" w:val="left" w:leader="none"/>
        </w:tabs>
        <w:spacing w:line="240" w:lineRule="auto" w:before="5" w:after="0"/>
        <w:ind w:left="1734" w:right="0" w:hanging="722"/>
        <w:jc w:val="both"/>
      </w:pPr>
      <w:r>
        <w:rPr/>
        <w:t>Studi</w:t>
      </w:r>
      <w:r>
        <w:rPr>
          <w:spacing w:val="-4"/>
        </w:rPr>
        <w:t> </w:t>
      </w:r>
      <w:r>
        <w:rPr/>
        <w:t>kepusakaan</w:t>
      </w:r>
    </w:p>
    <w:p>
      <w:pPr>
        <w:pStyle w:val="BodyText"/>
        <w:spacing w:before="7"/>
        <w:rPr>
          <w:b/>
          <w:sz w:val="23"/>
        </w:rPr>
      </w:pPr>
    </w:p>
    <w:p>
      <w:pPr>
        <w:pStyle w:val="BodyText"/>
        <w:spacing w:line="480" w:lineRule="auto"/>
        <w:ind w:left="1734" w:right="154"/>
        <w:jc w:val="both"/>
      </w:pPr>
      <w:r>
        <w:rPr/>
        <w:t>Studi kepustakaan yaitu mempelajari buku sumber yang berhubungan dengan judul studi kasus dan rumusan masalah yang dibahas.</w:t>
      </w:r>
    </w:p>
    <w:p>
      <w:pPr>
        <w:pStyle w:val="Heading1"/>
        <w:numPr>
          <w:ilvl w:val="1"/>
          <w:numId w:val="5"/>
        </w:numPr>
        <w:tabs>
          <w:tab w:pos="1014" w:val="left" w:leader="none"/>
        </w:tabs>
        <w:spacing w:line="240" w:lineRule="auto" w:before="5" w:after="0"/>
        <w:ind w:left="1013" w:right="0" w:hanging="428"/>
        <w:jc w:val="both"/>
      </w:pPr>
      <w:r>
        <w:rPr/>
        <w:t>Sistematika</w:t>
      </w:r>
      <w:r>
        <w:rPr>
          <w:spacing w:val="1"/>
        </w:rPr>
        <w:t> </w:t>
      </w:r>
      <w:r>
        <w:rPr/>
        <w:t>penulisan</w:t>
      </w:r>
    </w:p>
    <w:p>
      <w:pPr>
        <w:pStyle w:val="BodyText"/>
        <w:spacing w:before="7"/>
        <w:rPr>
          <w:b/>
          <w:sz w:val="23"/>
        </w:rPr>
      </w:pPr>
    </w:p>
    <w:p>
      <w:pPr>
        <w:pStyle w:val="BodyText"/>
        <w:spacing w:line="480" w:lineRule="auto"/>
        <w:ind w:left="1013" w:right="167"/>
        <w:jc w:val="both"/>
      </w:pPr>
      <w:r>
        <w:rPr/>
        <w:t>Supaya lebih jelas dan lebih mudah dalam mempelajari dan memahami karya tulis ilmiah ini, secara keseluruhan dibagi menjadi tiga bagian yaitu :</w:t>
      </w:r>
    </w:p>
    <w:p>
      <w:pPr>
        <w:pStyle w:val="ListParagraph"/>
        <w:numPr>
          <w:ilvl w:val="0"/>
          <w:numId w:val="6"/>
        </w:numPr>
        <w:tabs>
          <w:tab w:pos="1374" w:val="left" w:leader="none"/>
        </w:tabs>
        <w:spacing w:line="480" w:lineRule="auto" w:before="1" w:after="0"/>
        <w:ind w:left="1373" w:right="170" w:hanging="360"/>
        <w:jc w:val="both"/>
        <w:rPr>
          <w:sz w:val="24"/>
        </w:rPr>
      </w:pPr>
      <w:r>
        <w:rPr>
          <w:sz w:val="24"/>
        </w:rPr>
        <w:t>Bagian awal, </w:t>
      </w:r>
      <w:r>
        <w:rPr>
          <w:spacing w:val="-3"/>
          <w:sz w:val="24"/>
        </w:rPr>
        <w:t>memuat </w:t>
      </w:r>
      <w:r>
        <w:rPr>
          <w:sz w:val="24"/>
        </w:rPr>
        <w:t>halaman judul, persetujuan komisi pembimbing, pengesahan, kata pengantar dan daftar</w:t>
      </w:r>
      <w:r>
        <w:rPr>
          <w:spacing w:val="8"/>
          <w:sz w:val="24"/>
        </w:rPr>
        <w:t> </w:t>
      </w:r>
      <w:r>
        <w:rPr>
          <w:spacing w:val="-4"/>
          <w:sz w:val="24"/>
        </w:rPr>
        <w:t>isi.</w:t>
      </w:r>
    </w:p>
    <w:p>
      <w:pPr>
        <w:pStyle w:val="ListParagraph"/>
        <w:numPr>
          <w:ilvl w:val="0"/>
          <w:numId w:val="6"/>
        </w:numPr>
        <w:tabs>
          <w:tab w:pos="1374" w:val="left" w:leader="none"/>
        </w:tabs>
        <w:spacing w:line="480" w:lineRule="auto" w:before="0" w:after="0"/>
        <w:ind w:left="1373" w:right="157" w:hanging="360"/>
        <w:jc w:val="both"/>
        <w:rPr>
          <w:sz w:val="24"/>
        </w:rPr>
      </w:pPr>
      <w:r>
        <w:rPr>
          <w:sz w:val="24"/>
        </w:rPr>
        <w:t>Bagian </w:t>
      </w:r>
      <w:r>
        <w:rPr>
          <w:spacing w:val="-3"/>
          <w:sz w:val="24"/>
        </w:rPr>
        <w:t>inti, </w:t>
      </w:r>
      <w:r>
        <w:rPr>
          <w:sz w:val="24"/>
        </w:rPr>
        <w:t>terdiri dari </w:t>
      </w:r>
      <w:r>
        <w:rPr>
          <w:spacing w:val="-3"/>
          <w:sz w:val="24"/>
        </w:rPr>
        <w:t>lima </w:t>
      </w:r>
      <w:r>
        <w:rPr>
          <w:sz w:val="24"/>
        </w:rPr>
        <w:t>bab, yang masing-masing bab terdiri dari sub bab berikut ini</w:t>
      </w:r>
      <w:r>
        <w:rPr>
          <w:spacing w:val="6"/>
          <w:sz w:val="24"/>
        </w:rPr>
        <w:t> </w:t>
      </w:r>
      <w:r>
        <w:rPr>
          <w:sz w:val="24"/>
        </w:rPr>
        <w:t>:</w:t>
      </w:r>
    </w:p>
    <w:p>
      <w:pPr>
        <w:pStyle w:val="BodyText"/>
        <w:spacing w:line="480" w:lineRule="auto"/>
        <w:ind w:left="1373" w:right="165"/>
        <w:jc w:val="both"/>
      </w:pPr>
      <w:r>
        <w:rPr/>
        <w:t>BAB 1 : Pendahuluan, berisi tentang latar belakang masalah, tujuan, manfaat penelitian dan sistematika penulisan karya tulis ilmiah.</w:t>
      </w:r>
    </w:p>
    <w:p>
      <w:pPr>
        <w:spacing w:after="0" w:line="480" w:lineRule="auto"/>
        <w:jc w:val="both"/>
        <w:sectPr>
          <w:pgSz w:w="11910" w:h="16840"/>
          <w:pgMar w:header="756" w:footer="0" w:top="960" w:bottom="280" w:left="1680" w:right="154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1373" w:right="157"/>
        <w:jc w:val="both"/>
      </w:pPr>
      <w:r>
        <w:rPr/>
        <w:t>BAB 2 : Tinjauan pustaka, berisi tentang konsep penyakit dari sudut medis dan asuhan keperawatan klien dengan persalinan normal, serta kerangka</w:t>
      </w:r>
      <w:r>
        <w:rPr>
          <w:spacing w:val="5"/>
        </w:rPr>
        <w:t> </w:t>
      </w:r>
      <w:r>
        <w:rPr/>
        <w:t>masalah.</w:t>
      </w:r>
    </w:p>
    <w:p>
      <w:pPr>
        <w:pStyle w:val="BodyText"/>
        <w:spacing w:line="480" w:lineRule="auto" w:before="1"/>
        <w:ind w:left="1373" w:right="170"/>
        <w:jc w:val="both"/>
      </w:pPr>
      <w:r>
        <w:rPr/>
        <w:t>BAB 3 : Tinjauan kasus, berisi tentang diskripsi data hasil pengkajian, diagnosa, perencanaan, pelaksanaan dan evaluasi.</w:t>
      </w:r>
    </w:p>
    <w:p>
      <w:pPr>
        <w:pStyle w:val="BodyText"/>
        <w:spacing w:line="480" w:lineRule="auto"/>
        <w:ind w:left="1373" w:right="163"/>
        <w:jc w:val="both"/>
      </w:pPr>
      <w:r>
        <w:rPr/>
        <w:t>BAB 4 : Pembahasan, berisi tentang perbandingan antara teori dengan kenyataan yang ada dilapangan.</w:t>
      </w:r>
    </w:p>
    <w:p>
      <w:pPr>
        <w:pStyle w:val="BodyText"/>
        <w:ind w:left="1373"/>
        <w:jc w:val="both"/>
      </w:pPr>
      <w:r>
        <w:rPr/>
        <w:t>BAB5 : Penutup, berisi daftar pustaka dan lampiran.</w:t>
      </w:r>
    </w:p>
    <w:p>
      <w:pPr>
        <w:pStyle w:val="BodyText"/>
        <w:spacing w:before="1"/>
      </w:pPr>
    </w:p>
    <w:p>
      <w:pPr>
        <w:pStyle w:val="ListParagraph"/>
        <w:numPr>
          <w:ilvl w:val="0"/>
          <w:numId w:val="6"/>
        </w:numPr>
        <w:tabs>
          <w:tab w:pos="1374" w:val="left" w:leader="none"/>
        </w:tabs>
        <w:spacing w:line="240" w:lineRule="auto" w:before="0" w:after="0"/>
        <w:ind w:left="1373" w:right="0" w:hanging="361"/>
        <w:jc w:val="left"/>
        <w:rPr>
          <w:sz w:val="24"/>
        </w:rPr>
      </w:pPr>
      <w:r>
        <w:rPr>
          <w:sz w:val="24"/>
        </w:rPr>
        <w:t>Bagian akhir, terdiri dari daftar pustaka dan</w:t>
      </w:r>
      <w:r>
        <w:rPr>
          <w:spacing w:val="-10"/>
          <w:sz w:val="24"/>
        </w:rPr>
        <w:t> </w:t>
      </w:r>
      <w:r>
        <w:rPr>
          <w:sz w:val="24"/>
        </w:rPr>
        <w:t>lampiran</w:t>
      </w:r>
    </w:p>
    <w:p>
      <w:pPr>
        <w:spacing w:after="0" w:line="240" w:lineRule="auto"/>
        <w:jc w:val="left"/>
        <w:rPr>
          <w:sz w:val="24"/>
        </w:rPr>
        <w:sectPr>
          <w:pgSz w:w="11910" w:h="16840"/>
          <w:pgMar w:header="756" w:footer="0" w:top="960" w:bottom="280" w:left="1680" w:right="1540"/>
        </w:sectPr>
      </w:pPr>
    </w:p>
    <w:p>
      <w:pPr>
        <w:pStyle w:val="Heading1"/>
        <w:spacing w:line="480" w:lineRule="auto" w:before="102"/>
        <w:ind w:left="3333" w:right="2890" w:firstLine="888"/>
      </w:pPr>
      <w:r>
        <w:rPr/>
        <w:t>BAB 2 TINJAUAN PUSTAKA</w:t>
      </w:r>
    </w:p>
    <w:p>
      <w:pPr>
        <w:pStyle w:val="BodyText"/>
        <w:spacing w:line="480" w:lineRule="auto"/>
        <w:ind w:left="586" w:right="153" w:firstLine="710"/>
        <w:jc w:val="both"/>
      </w:pPr>
      <w:r>
        <w:rPr/>
        <w:t>Dalam bab 2 ini akan menjelaskan secara teoritis tentang konsep persalinan dan asuhan keperawatan pada pasien persalinan. Konsep pesalianan yang akan diuraikan, defisi, etiologi dan penanganan secara </w:t>
      </w:r>
      <w:r>
        <w:rPr>
          <w:spacing w:val="-3"/>
        </w:rPr>
        <w:t>medis. </w:t>
      </w:r>
      <w:r>
        <w:rPr/>
        <w:t>Asuhan keperawatan </w:t>
      </w:r>
      <w:r>
        <w:rPr>
          <w:spacing w:val="-3"/>
        </w:rPr>
        <w:t>yang </w:t>
      </w:r>
      <w:r>
        <w:rPr/>
        <w:t>akan diuraikan masalah-masalah yang muncul didalam proses persalinan dengan melakukan asuhan keperawatan yang terdiri dari pengkajian, diagnosa, perencanaan, pelaksanaan</w:t>
      </w:r>
      <w:r>
        <w:rPr>
          <w:spacing w:val="3"/>
        </w:rPr>
        <w:t> </w:t>
      </w:r>
      <w:r>
        <w:rPr/>
        <w:t>evaluasi.</w:t>
      </w:r>
    </w:p>
    <w:p>
      <w:pPr>
        <w:pStyle w:val="BodyText"/>
        <w:rPr>
          <w:sz w:val="26"/>
        </w:rPr>
      </w:pPr>
    </w:p>
    <w:p>
      <w:pPr>
        <w:pStyle w:val="BodyText"/>
        <w:spacing w:before="2"/>
        <w:rPr>
          <w:sz w:val="22"/>
        </w:rPr>
      </w:pPr>
    </w:p>
    <w:p>
      <w:pPr>
        <w:pStyle w:val="Heading1"/>
        <w:numPr>
          <w:ilvl w:val="1"/>
          <w:numId w:val="7"/>
        </w:numPr>
        <w:tabs>
          <w:tab w:pos="1297" w:val="left" w:leader="none"/>
        </w:tabs>
        <w:spacing w:line="240" w:lineRule="auto" w:before="0" w:after="0"/>
        <w:ind w:left="1297" w:right="0" w:hanging="711"/>
        <w:jc w:val="both"/>
      </w:pPr>
      <w:r>
        <w:rPr/>
        <w:t>Konsep</w:t>
      </w:r>
      <w:r>
        <w:rPr>
          <w:spacing w:val="1"/>
        </w:rPr>
        <w:t> </w:t>
      </w:r>
      <w:r>
        <w:rPr/>
        <w:t>Persalinan</w:t>
      </w:r>
    </w:p>
    <w:p>
      <w:pPr>
        <w:pStyle w:val="BodyText"/>
        <w:rPr>
          <w:b/>
        </w:rPr>
      </w:pPr>
    </w:p>
    <w:p>
      <w:pPr>
        <w:pStyle w:val="ListParagraph"/>
        <w:numPr>
          <w:ilvl w:val="2"/>
          <w:numId w:val="7"/>
        </w:numPr>
        <w:tabs>
          <w:tab w:pos="1297" w:val="left" w:leader="none"/>
        </w:tabs>
        <w:spacing w:line="240" w:lineRule="auto" w:before="1" w:after="0"/>
        <w:ind w:left="1297" w:right="0" w:hanging="711"/>
        <w:jc w:val="both"/>
        <w:rPr>
          <w:b/>
          <w:sz w:val="24"/>
        </w:rPr>
      </w:pPr>
      <w:r>
        <w:rPr>
          <w:b/>
          <w:sz w:val="24"/>
        </w:rPr>
        <w:t>Pengertian</w:t>
      </w:r>
      <w:r>
        <w:rPr>
          <w:b/>
          <w:spacing w:val="2"/>
          <w:sz w:val="24"/>
        </w:rPr>
        <w:t> </w:t>
      </w:r>
      <w:r>
        <w:rPr>
          <w:b/>
          <w:sz w:val="24"/>
        </w:rPr>
        <w:t>Persalinan</w:t>
      </w:r>
    </w:p>
    <w:p>
      <w:pPr>
        <w:pStyle w:val="BodyText"/>
        <w:spacing w:before="6"/>
        <w:rPr>
          <w:b/>
          <w:sz w:val="23"/>
        </w:rPr>
      </w:pPr>
    </w:p>
    <w:p>
      <w:pPr>
        <w:pStyle w:val="BodyText"/>
        <w:spacing w:line="480" w:lineRule="auto" w:before="1"/>
        <w:ind w:left="1297" w:right="151" w:firstLine="706"/>
        <w:jc w:val="both"/>
      </w:pPr>
      <w:r>
        <w:rPr/>
        <w:t>Persalinan merupakan suatu proses pengeluaran hasil konsepsi (janin dan pelasenta) </w:t>
      </w:r>
      <w:r>
        <w:rPr>
          <w:spacing w:val="-3"/>
        </w:rPr>
        <w:t>yang </w:t>
      </w:r>
      <w:r>
        <w:rPr/>
        <w:t>telah cukup bulan atau dapat bertahan hidup melalui jalan </w:t>
      </w:r>
      <w:r>
        <w:rPr>
          <w:spacing w:val="-3"/>
        </w:rPr>
        <w:t>lahir </w:t>
      </w:r>
      <w:r>
        <w:rPr/>
        <w:t>dengan bantuan atau tanpa bantuan atau kekuatan sendiri (Manurung</w:t>
      </w:r>
      <w:r>
        <w:rPr>
          <w:spacing w:val="-1"/>
        </w:rPr>
        <w:t> </w:t>
      </w:r>
      <w:r>
        <w:rPr/>
        <w:t>2011)</w:t>
      </w:r>
    </w:p>
    <w:p>
      <w:pPr>
        <w:pStyle w:val="BodyText"/>
        <w:spacing w:line="480" w:lineRule="auto"/>
        <w:ind w:left="1297" w:right="158" w:firstLine="706"/>
        <w:jc w:val="both"/>
      </w:pPr>
      <w:r>
        <w:rPr/>
        <w:t>Persalinan normal adalah proses pengeluaran bayi dengan kehamilan cukup bulan letak memanjang atau sejajar dengan badan, presentasi belakang serta dengan tenanga </w:t>
      </w:r>
      <w:r>
        <w:rPr>
          <w:spacing w:val="-4"/>
        </w:rPr>
        <w:t>ibu </w:t>
      </w:r>
      <w:r>
        <w:rPr/>
        <w:t>sendiri</w:t>
      </w:r>
      <w:r>
        <w:rPr>
          <w:spacing w:val="60"/>
        </w:rPr>
        <w:t> </w:t>
      </w:r>
      <w:r>
        <w:rPr/>
        <w:t>(Wahyu Purwaningsih 2010)</w:t>
      </w:r>
    </w:p>
    <w:p>
      <w:pPr>
        <w:pStyle w:val="Heading1"/>
        <w:numPr>
          <w:ilvl w:val="2"/>
          <w:numId w:val="7"/>
        </w:numPr>
        <w:tabs>
          <w:tab w:pos="1297" w:val="left" w:leader="none"/>
        </w:tabs>
        <w:spacing w:line="240" w:lineRule="auto" w:before="6" w:after="0"/>
        <w:ind w:left="1297" w:right="0" w:hanging="711"/>
        <w:jc w:val="both"/>
      </w:pPr>
      <w:r>
        <w:rPr/>
        <w:t>Anatomi Jalan</w:t>
      </w:r>
      <w:r>
        <w:rPr>
          <w:spacing w:val="3"/>
        </w:rPr>
        <w:t> </w:t>
      </w:r>
      <w:r>
        <w:rPr/>
        <w:t>Lahir</w:t>
      </w:r>
    </w:p>
    <w:p>
      <w:pPr>
        <w:pStyle w:val="BodyText"/>
        <w:spacing w:before="7"/>
        <w:rPr>
          <w:b/>
          <w:sz w:val="23"/>
        </w:rPr>
      </w:pPr>
    </w:p>
    <w:p>
      <w:pPr>
        <w:pStyle w:val="BodyText"/>
        <w:spacing w:line="480" w:lineRule="auto"/>
        <w:ind w:left="1297" w:right="151"/>
        <w:jc w:val="both"/>
      </w:pPr>
      <w:r>
        <w:rPr/>
        <w:t>Jalan lahir merupakan jalan yang terbentuk secara alamiah untuk bayi atau janin pada saat keluar dari rahim ibu (Mutmainnah, 2017). Jalan lahir dari atas :</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spacing w:before="56"/>
        <w:ind w:left="572" w:right="141" w:firstLine="0"/>
        <w:jc w:val="center"/>
        <w:rPr>
          <w:rFonts w:ascii="Carlito"/>
          <w:sz w:val="22"/>
        </w:rPr>
      </w:pPr>
      <w:r>
        <w:rPr>
          <w:rFonts w:ascii="Carlito"/>
          <w:sz w:val="22"/>
        </w:rPr>
        <w:t>21</w:t>
      </w:r>
    </w:p>
    <w:p>
      <w:pPr>
        <w:spacing w:after="0"/>
        <w:jc w:val="center"/>
        <w:rPr>
          <w:rFonts w:ascii="Carlito"/>
          <w:sz w:val="22"/>
        </w:rPr>
        <w:sectPr>
          <w:headerReference w:type="default" r:id="rId26"/>
          <w:pgSz w:w="11910" w:h="16840"/>
          <w:pgMar w:header="0" w:footer="0" w:top="1580" w:bottom="280" w:left="1680" w:right="1540"/>
        </w:sectPr>
      </w:pPr>
    </w:p>
    <w:p>
      <w:pPr>
        <w:pStyle w:val="BodyText"/>
        <w:rPr>
          <w:rFonts w:ascii="Carlito"/>
          <w:sz w:val="20"/>
        </w:rPr>
      </w:pPr>
    </w:p>
    <w:p>
      <w:pPr>
        <w:pStyle w:val="BodyText"/>
        <w:rPr>
          <w:rFonts w:ascii="Carlito"/>
          <w:sz w:val="20"/>
        </w:rPr>
      </w:pPr>
    </w:p>
    <w:p>
      <w:pPr>
        <w:pStyle w:val="BodyText"/>
        <w:spacing w:before="3"/>
        <w:rPr>
          <w:rFonts w:ascii="Carlito"/>
          <w:sz w:val="19"/>
        </w:rPr>
      </w:pPr>
    </w:p>
    <w:p>
      <w:pPr>
        <w:pStyle w:val="ListParagraph"/>
        <w:numPr>
          <w:ilvl w:val="3"/>
          <w:numId w:val="7"/>
        </w:numPr>
        <w:tabs>
          <w:tab w:pos="1658" w:val="left" w:leader="none"/>
        </w:tabs>
        <w:spacing w:line="240" w:lineRule="auto" w:before="0" w:after="0"/>
        <w:ind w:left="1657" w:right="0" w:hanging="361"/>
        <w:jc w:val="left"/>
        <w:rPr>
          <w:sz w:val="24"/>
        </w:rPr>
      </w:pPr>
      <w:r>
        <w:rPr>
          <w:sz w:val="24"/>
        </w:rPr>
        <w:t>Jalan </w:t>
      </w:r>
      <w:r>
        <w:rPr>
          <w:spacing w:val="-3"/>
          <w:sz w:val="24"/>
        </w:rPr>
        <w:t>lahir</w:t>
      </w:r>
      <w:r>
        <w:rPr>
          <w:spacing w:val="5"/>
          <w:sz w:val="24"/>
        </w:rPr>
        <w:t> </w:t>
      </w:r>
      <w:r>
        <w:rPr>
          <w:sz w:val="24"/>
        </w:rPr>
        <w:t>keras</w:t>
      </w:r>
    </w:p>
    <w:p>
      <w:pPr>
        <w:pStyle w:val="BodyText"/>
        <w:spacing w:before="1"/>
      </w:pPr>
    </w:p>
    <w:p>
      <w:pPr>
        <w:pStyle w:val="BodyText"/>
        <w:spacing w:line="480" w:lineRule="auto"/>
        <w:ind w:left="1657" w:right="162"/>
        <w:jc w:val="both"/>
      </w:pPr>
      <w:r>
        <w:rPr/>
        <w:t>Jalan lahir keras atau panggul merupakan bagian keras yang dibentuk oleh empat buah tulang yaitu :</w:t>
      </w:r>
    </w:p>
    <w:p>
      <w:pPr>
        <w:pStyle w:val="ListParagraph"/>
        <w:numPr>
          <w:ilvl w:val="4"/>
          <w:numId w:val="7"/>
        </w:numPr>
        <w:tabs>
          <w:tab w:pos="2018" w:val="left" w:leader="none"/>
        </w:tabs>
        <w:spacing w:line="240" w:lineRule="auto" w:before="0" w:after="0"/>
        <w:ind w:left="2017" w:right="0" w:hanging="361"/>
        <w:jc w:val="left"/>
        <w:rPr>
          <w:sz w:val="24"/>
        </w:rPr>
      </w:pPr>
      <w:r>
        <w:rPr>
          <w:sz w:val="24"/>
        </w:rPr>
        <w:t>2 tulang os coxae </w:t>
      </w:r>
      <w:r>
        <w:rPr>
          <w:spacing w:val="-3"/>
          <w:sz w:val="24"/>
        </w:rPr>
        <w:t>yang </w:t>
      </w:r>
      <w:r>
        <w:rPr>
          <w:sz w:val="24"/>
        </w:rPr>
        <w:t>terdiri dari ilium, ischium dan</w:t>
      </w:r>
      <w:r>
        <w:rPr>
          <w:spacing w:val="-2"/>
          <w:sz w:val="24"/>
        </w:rPr>
        <w:t> </w:t>
      </w:r>
      <w:r>
        <w:rPr>
          <w:sz w:val="24"/>
        </w:rPr>
        <w:t>pubis</w:t>
      </w:r>
    </w:p>
    <w:p>
      <w:pPr>
        <w:pStyle w:val="BodyText"/>
      </w:pPr>
    </w:p>
    <w:p>
      <w:pPr>
        <w:pStyle w:val="ListParagraph"/>
        <w:numPr>
          <w:ilvl w:val="4"/>
          <w:numId w:val="7"/>
        </w:numPr>
        <w:tabs>
          <w:tab w:pos="2018" w:val="left" w:leader="none"/>
        </w:tabs>
        <w:spacing w:line="240" w:lineRule="auto" w:before="0" w:after="0"/>
        <w:ind w:left="2017" w:right="0" w:hanging="361"/>
        <w:jc w:val="left"/>
        <w:rPr>
          <w:sz w:val="24"/>
        </w:rPr>
      </w:pPr>
      <w:r>
        <w:rPr>
          <w:sz w:val="24"/>
        </w:rPr>
        <w:t>1 tulang os</w:t>
      </w:r>
      <w:r>
        <w:rPr>
          <w:spacing w:val="-4"/>
          <w:sz w:val="24"/>
        </w:rPr>
        <w:t> </w:t>
      </w:r>
      <w:r>
        <w:rPr>
          <w:sz w:val="24"/>
        </w:rPr>
        <w:t>sacrum</w:t>
      </w:r>
    </w:p>
    <w:p>
      <w:pPr>
        <w:pStyle w:val="BodyText"/>
      </w:pPr>
    </w:p>
    <w:p>
      <w:pPr>
        <w:pStyle w:val="ListParagraph"/>
        <w:numPr>
          <w:ilvl w:val="4"/>
          <w:numId w:val="7"/>
        </w:numPr>
        <w:tabs>
          <w:tab w:pos="2018" w:val="left" w:leader="none"/>
        </w:tabs>
        <w:spacing w:line="240" w:lineRule="auto" w:before="1" w:after="0"/>
        <w:ind w:left="2017" w:right="0" w:hanging="361"/>
        <w:jc w:val="left"/>
        <w:rPr>
          <w:sz w:val="24"/>
        </w:rPr>
      </w:pPr>
      <w:r>
        <w:rPr>
          <w:sz w:val="24"/>
        </w:rPr>
        <w:t>1 tulang os</w:t>
      </w:r>
      <w:r>
        <w:rPr>
          <w:spacing w:val="-13"/>
          <w:sz w:val="24"/>
        </w:rPr>
        <w:t> </w:t>
      </w:r>
      <w:r>
        <w:rPr>
          <w:sz w:val="24"/>
        </w:rPr>
        <w:t>cocygis</w:t>
      </w:r>
    </w:p>
    <w:p>
      <w:pPr>
        <w:pStyle w:val="BodyText"/>
        <w:spacing w:before="10"/>
        <w:rPr>
          <w:sz w:val="20"/>
        </w:rPr>
      </w:pPr>
      <w:r>
        <w:rPr/>
        <w:drawing>
          <wp:anchor distT="0" distB="0" distL="0" distR="0" allowOverlap="1" layoutInCell="1" locked="0" behindDoc="0" simplePos="0" relativeHeight="4">
            <wp:simplePos x="0" y="0"/>
            <wp:positionH relativeFrom="page">
              <wp:posOffset>2576195</wp:posOffset>
            </wp:positionH>
            <wp:positionV relativeFrom="paragraph">
              <wp:posOffset>177446</wp:posOffset>
            </wp:positionV>
            <wp:extent cx="3195684" cy="2186940"/>
            <wp:effectExtent l="0" t="0" r="0" b="0"/>
            <wp:wrapTopAndBottom/>
            <wp:docPr id="15" name="image7.jpeg" descr="http://3.bp.blogspot.com/_Tb_BWkYQ_QY/TUtgG-NqQsI/AAAAAAAAABg/_FZA0e93cPU/s1600/5.jpg"/>
            <wp:cNvGraphicFramePr>
              <a:graphicFrameLocks noChangeAspect="1"/>
            </wp:cNvGraphicFramePr>
            <a:graphic>
              <a:graphicData uri="http://schemas.openxmlformats.org/drawingml/2006/picture">
                <pic:pic>
                  <pic:nvPicPr>
                    <pic:cNvPr id="16" name="image7.jpeg"/>
                    <pic:cNvPicPr/>
                  </pic:nvPicPr>
                  <pic:blipFill>
                    <a:blip r:embed="rId28" cstate="print"/>
                    <a:stretch>
                      <a:fillRect/>
                    </a:stretch>
                  </pic:blipFill>
                  <pic:spPr>
                    <a:xfrm>
                      <a:off x="0" y="0"/>
                      <a:ext cx="3195684" cy="2186940"/>
                    </a:xfrm>
                    <a:prstGeom prst="rect">
                      <a:avLst/>
                    </a:prstGeom>
                  </pic:spPr>
                </pic:pic>
              </a:graphicData>
            </a:graphic>
          </wp:anchor>
        </w:drawing>
      </w:r>
    </w:p>
    <w:p>
      <w:pPr>
        <w:pStyle w:val="BodyText"/>
        <w:rPr>
          <w:sz w:val="26"/>
        </w:rPr>
      </w:pPr>
    </w:p>
    <w:p>
      <w:pPr>
        <w:pStyle w:val="BodyText"/>
        <w:spacing w:before="5"/>
      </w:pPr>
    </w:p>
    <w:p>
      <w:pPr>
        <w:pStyle w:val="BodyText"/>
        <w:spacing w:before="1"/>
        <w:ind w:left="2377"/>
      </w:pPr>
      <w:r>
        <w:rPr/>
        <w:t>Gambar 2.1 jalan lahir keras (Mutmainnah, 2017).</w:t>
      </w:r>
    </w:p>
    <w:p>
      <w:pPr>
        <w:pStyle w:val="BodyText"/>
      </w:pPr>
    </w:p>
    <w:p>
      <w:pPr>
        <w:pStyle w:val="BodyText"/>
        <w:spacing w:line="480" w:lineRule="auto"/>
        <w:ind w:left="1657" w:right="165"/>
        <w:jc w:val="both"/>
      </w:pPr>
      <w:r>
        <w:rPr/>
        <w:t>Tulang panggul dipisahkan oleh pintu atas panggul menjadi dua  bagian</w:t>
      </w:r>
      <w:r>
        <w:rPr>
          <w:spacing w:val="-4"/>
        </w:rPr>
        <w:t> </w:t>
      </w:r>
      <w:r>
        <w:rPr/>
        <w:t>:</w:t>
      </w:r>
    </w:p>
    <w:p>
      <w:pPr>
        <w:pStyle w:val="BodyText"/>
        <w:spacing w:line="480" w:lineRule="auto"/>
        <w:ind w:left="2377" w:right="162" w:hanging="360"/>
        <w:jc w:val="both"/>
      </w:pPr>
      <w:r>
        <w:rPr/>
        <w:t>1.) Panggul palsu atau pelvis mayor merupakan bagian diatas pintu atas panggul dan tidak berkaitan dengan persalinan.</w:t>
      </w:r>
    </w:p>
    <w:p>
      <w:pPr>
        <w:pStyle w:val="BodyText"/>
        <w:spacing w:line="480" w:lineRule="auto" w:before="1"/>
        <w:ind w:left="2377" w:right="161" w:hanging="360"/>
        <w:jc w:val="both"/>
      </w:pPr>
      <w:r>
        <w:rPr/>
        <w:t>2.) Panggul sejati atau pelvis minor yang memiliki bentuk menyerupai suatu saluran yang menyerupai sumbu melengkung kedepan</w:t>
      </w:r>
    </w:p>
    <w:p>
      <w:pPr>
        <w:spacing w:after="0" w:line="480" w:lineRule="auto"/>
        <w:jc w:val="both"/>
        <w:sectPr>
          <w:headerReference w:type="default" r:id="rId27"/>
          <w:pgSz w:w="11910" w:h="16840"/>
          <w:pgMar w:header="752" w:footer="0" w:top="960" w:bottom="280" w:left="1680" w:right="1540"/>
          <w:pgNumType w:start="22"/>
        </w:sectPr>
      </w:pPr>
    </w:p>
    <w:p>
      <w:pPr>
        <w:pStyle w:val="BodyText"/>
        <w:rPr>
          <w:sz w:val="20"/>
        </w:rPr>
      </w:pPr>
    </w:p>
    <w:p>
      <w:pPr>
        <w:pStyle w:val="BodyText"/>
        <w:rPr>
          <w:sz w:val="20"/>
        </w:rPr>
      </w:pPr>
    </w:p>
    <w:p>
      <w:pPr>
        <w:pStyle w:val="BodyText"/>
        <w:spacing w:before="4"/>
        <w:rPr>
          <w:sz w:val="23"/>
        </w:rPr>
      </w:pPr>
    </w:p>
    <w:p>
      <w:pPr>
        <w:pStyle w:val="BodyText"/>
        <w:ind w:left="2017"/>
        <w:rPr>
          <w:sz w:val="20"/>
        </w:rPr>
      </w:pPr>
      <w:r>
        <w:rPr>
          <w:sz w:val="20"/>
        </w:rPr>
        <w:drawing>
          <wp:inline distT="0" distB="0" distL="0" distR="0">
            <wp:extent cx="3188754" cy="2209800"/>
            <wp:effectExtent l="0" t="0" r="0" b="0"/>
            <wp:docPr id="17" name="image8.jpeg" descr="Panggul Wanita (Bagian 2) | Anatomi | Lusa"/>
            <wp:cNvGraphicFramePr>
              <a:graphicFrameLocks noChangeAspect="1"/>
            </wp:cNvGraphicFramePr>
            <a:graphic>
              <a:graphicData uri="http://schemas.openxmlformats.org/drawingml/2006/picture">
                <pic:pic>
                  <pic:nvPicPr>
                    <pic:cNvPr id="18" name="image8.jpeg"/>
                    <pic:cNvPicPr/>
                  </pic:nvPicPr>
                  <pic:blipFill>
                    <a:blip r:embed="rId29" cstate="print"/>
                    <a:stretch>
                      <a:fillRect/>
                    </a:stretch>
                  </pic:blipFill>
                  <pic:spPr>
                    <a:xfrm>
                      <a:off x="0" y="0"/>
                      <a:ext cx="3188754" cy="2209800"/>
                    </a:xfrm>
                    <a:prstGeom prst="rect">
                      <a:avLst/>
                    </a:prstGeom>
                  </pic:spPr>
                </pic:pic>
              </a:graphicData>
            </a:graphic>
          </wp:inline>
        </w:drawing>
      </w:r>
      <w:r>
        <w:rPr>
          <w:sz w:val="20"/>
        </w:rPr>
      </w:r>
    </w:p>
    <w:p>
      <w:pPr>
        <w:pStyle w:val="BodyText"/>
        <w:rPr>
          <w:sz w:val="20"/>
        </w:rPr>
      </w:pPr>
    </w:p>
    <w:p>
      <w:pPr>
        <w:pStyle w:val="BodyText"/>
        <w:spacing w:before="5"/>
        <w:rPr>
          <w:sz w:val="19"/>
        </w:rPr>
      </w:pPr>
    </w:p>
    <w:p>
      <w:pPr>
        <w:pStyle w:val="BodyText"/>
        <w:spacing w:line="480" w:lineRule="auto" w:before="90"/>
        <w:ind w:left="2017" w:right="2207"/>
      </w:pPr>
      <w:r>
        <w:rPr/>
        <w:t>Gambar 2.2 pelvis minor (Mutmainnah, 2017) Pintu Atas Panggul (PAP) terdiri dari :</w:t>
      </w:r>
    </w:p>
    <w:p>
      <w:pPr>
        <w:pStyle w:val="ListParagraph"/>
        <w:numPr>
          <w:ilvl w:val="5"/>
          <w:numId w:val="7"/>
        </w:numPr>
        <w:tabs>
          <w:tab w:pos="2378" w:val="left" w:leader="none"/>
        </w:tabs>
        <w:spacing w:line="480" w:lineRule="auto" w:before="0" w:after="0"/>
        <w:ind w:left="2377" w:right="161" w:hanging="360"/>
        <w:jc w:val="left"/>
        <w:rPr>
          <w:sz w:val="24"/>
        </w:rPr>
      </w:pPr>
      <w:r>
        <w:rPr>
          <w:sz w:val="24"/>
        </w:rPr>
        <w:t>Bagian anterior PAP, </w:t>
      </w:r>
      <w:r>
        <w:rPr>
          <w:spacing w:val="-3"/>
          <w:sz w:val="24"/>
        </w:rPr>
        <w:t>yaitu </w:t>
      </w:r>
      <w:r>
        <w:rPr>
          <w:sz w:val="24"/>
        </w:rPr>
        <w:t>batas sejati dibentuk oleh tepi atas tulang</w:t>
      </w:r>
      <w:r>
        <w:rPr>
          <w:spacing w:val="1"/>
          <w:sz w:val="24"/>
        </w:rPr>
        <w:t> </w:t>
      </w:r>
      <w:r>
        <w:rPr>
          <w:sz w:val="24"/>
        </w:rPr>
        <w:t>pubis.</w:t>
      </w:r>
    </w:p>
    <w:p>
      <w:pPr>
        <w:pStyle w:val="ListParagraph"/>
        <w:numPr>
          <w:ilvl w:val="5"/>
          <w:numId w:val="7"/>
        </w:numPr>
        <w:tabs>
          <w:tab w:pos="2378" w:val="left" w:leader="none"/>
        </w:tabs>
        <w:spacing w:line="480" w:lineRule="auto" w:before="1" w:after="0"/>
        <w:ind w:left="2377" w:right="159" w:hanging="360"/>
        <w:jc w:val="left"/>
        <w:rPr>
          <w:sz w:val="24"/>
        </w:rPr>
      </w:pPr>
      <w:r>
        <w:rPr>
          <w:sz w:val="24"/>
        </w:rPr>
        <w:t>Bagian lateralnya dibentuk oleh linea iliopectinea, yaitu sepanjang tulang</w:t>
      </w:r>
      <w:r>
        <w:rPr>
          <w:spacing w:val="7"/>
          <w:sz w:val="24"/>
        </w:rPr>
        <w:t> </w:t>
      </w:r>
      <w:r>
        <w:rPr>
          <w:sz w:val="24"/>
        </w:rPr>
        <w:t>inominata</w:t>
      </w:r>
    </w:p>
    <w:p>
      <w:pPr>
        <w:pStyle w:val="ListParagraph"/>
        <w:numPr>
          <w:ilvl w:val="5"/>
          <w:numId w:val="7"/>
        </w:numPr>
        <w:tabs>
          <w:tab w:pos="2378" w:val="left" w:leader="none"/>
        </w:tabs>
        <w:spacing w:line="480" w:lineRule="auto" w:before="0" w:after="0"/>
        <w:ind w:left="2377" w:right="165" w:hanging="360"/>
        <w:jc w:val="left"/>
        <w:rPr>
          <w:sz w:val="24"/>
        </w:rPr>
      </w:pPr>
      <w:r>
        <w:rPr>
          <w:sz w:val="24"/>
        </w:rPr>
        <w:t>Bagian posteriornya dibentuk oleh bagian anterior tepi atas sacrum dan promotorium</w:t>
      </w:r>
      <w:r>
        <w:rPr>
          <w:spacing w:val="-18"/>
          <w:sz w:val="24"/>
        </w:rPr>
        <w:t> </w:t>
      </w:r>
      <w:r>
        <w:rPr>
          <w:sz w:val="24"/>
        </w:rPr>
        <w:t>sacrum.</w:t>
      </w:r>
    </w:p>
    <w:p>
      <w:pPr>
        <w:pStyle w:val="BodyText"/>
        <w:spacing w:line="480" w:lineRule="auto" w:before="1"/>
        <w:ind w:left="2017" w:right="155"/>
        <w:jc w:val="both"/>
      </w:pPr>
      <w:r>
        <w:rPr/>
        <w:t>Bidang tengah panggul merupakan saluran </w:t>
      </w:r>
      <w:r>
        <w:rPr>
          <w:spacing w:val="-3"/>
        </w:rPr>
        <w:t>yang </w:t>
      </w:r>
      <w:r>
        <w:rPr/>
        <w:t>memiliki dinding anterior pendek dan dindingposterior </w:t>
      </w:r>
      <w:r>
        <w:rPr>
          <w:spacing w:val="-3"/>
        </w:rPr>
        <w:t>yang </w:t>
      </w:r>
      <w:r>
        <w:rPr/>
        <w:t>lebih cembung dan panjang. Rongga panggul melekat pada bagian posterior simpis pubis, ischium, sebagian ilium, secrum dan koksigeum. Pintu bawah panggul terletak pada batas bawah panggul sejati. Jika dilihat dari bawah, struktur ini berbentuk lonjong, agak menyerupai intan di bagian anterior dibatasi oleh lengkung pubis, di bagian lateral oleh tuberositas iskium dan bagian posterior oleh ujung koksigeum.</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ind w:left="2017"/>
      </w:pPr>
      <w:r>
        <w:rPr/>
        <w:t>Ukuran- ukuran panggul :</w:t>
      </w:r>
    </w:p>
    <w:p>
      <w:pPr>
        <w:pStyle w:val="BodyText"/>
      </w:pPr>
    </w:p>
    <w:p>
      <w:pPr>
        <w:pStyle w:val="ListParagraph"/>
        <w:numPr>
          <w:ilvl w:val="0"/>
          <w:numId w:val="8"/>
        </w:numPr>
        <w:tabs>
          <w:tab w:pos="2378" w:val="left" w:leader="none"/>
        </w:tabs>
        <w:spacing w:line="240" w:lineRule="auto" w:before="0" w:after="0"/>
        <w:ind w:left="2377" w:right="0" w:hanging="361"/>
        <w:jc w:val="both"/>
        <w:rPr>
          <w:sz w:val="24"/>
        </w:rPr>
      </w:pPr>
      <w:r>
        <w:rPr>
          <w:sz w:val="24"/>
        </w:rPr>
        <w:t>Pintu atas</w:t>
      </w:r>
      <w:r>
        <w:rPr>
          <w:spacing w:val="1"/>
          <w:sz w:val="24"/>
        </w:rPr>
        <w:t> </w:t>
      </w:r>
      <w:r>
        <w:rPr>
          <w:sz w:val="24"/>
        </w:rPr>
        <w:t>panggul</w:t>
      </w:r>
    </w:p>
    <w:p>
      <w:pPr>
        <w:pStyle w:val="BodyText"/>
      </w:pPr>
    </w:p>
    <w:p>
      <w:pPr>
        <w:pStyle w:val="BodyText"/>
        <w:spacing w:line="480" w:lineRule="auto"/>
        <w:ind w:left="2738" w:right="164" w:hanging="361"/>
        <w:jc w:val="both"/>
      </w:pPr>
      <w:r>
        <w:rPr/>
        <w:t>1.) Konjugata diagonalis, di pinggir bawah symphisis pubis ke promotorium sepanjang 12,5 cm</w:t>
      </w:r>
    </w:p>
    <w:p>
      <w:pPr>
        <w:pStyle w:val="BodyText"/>
        <w:spacing w:line="480" w:lineRule="auto"/>
        <w:ind w:left="2738" w:right="160" w:hanging="361"/>
        <w:jc w:val="both"/>
      </w:pPr>
      <w:r>
        <w:rPr/>
        <w:t>2.) Konjugata vera dengan konjugata diagonalis 11 cm. Konjugata vera adalah ukuran PAP yang utama yang dapat di ukur secara tidak langsung</w:t>
      </w:r>
    </w:p>
    <w:p>
      <w:pPr>
        <w:pStyle w:val="BodyText"/>
        <w:spacing w:line="480" w:lineRule="auto" w:before="1"/>
        <w:ind w:left="2738" w:right="148" w:hanging="361"/>
        <w:jc w:val="both"/>
      </w:pPr>
      <w:r>
        <w:rPr/>
        <w:t>3.) Konjugata transvera antara dua </w:t>
      </w:r>
      <w:r>
        <w:rPr>
          <w:spacing w:val="-3"/>
        </w:rPr>
        <w:t>linea </w:t>
      </w:r>
      <w:r>
        <w:rPr/>
        <w:t>innominata 12  – 13  </w:t>
      </w:r>
      <w:r>
        <w:rPr>
          <w:spacing w:val="3"/>
        </w:rPr>
        <w:t>cm</w:t>
      </w:r>
    </w:p>
    <w:p>
      <w:pPr>
        <w:pStyle w:val="ListParagraph"/>
        <w:numPr>
          <w:ilvl w:val="0"/>
          <w:numId w:val="8"/>
        </w:numPr>
        <w:tabs>
          <w:tab w:pos="2378" w:val="left" w:leader="none"/>
        </w:tabs>
        <w:spacing w:line="240" w:lineRule="auto" w:before="1" w:after="0"/>
        <w:ind w:left="2377" w:right="0" w:hanging="361"/>
        <w:jc w:val="both"/>
        <w:rPr>
          <w:sz w:val="24"/>
        </w:rPr>
      </w:pPr>
      <w:r>
        <w:rPr>
          <w:sz w:val="24"/>
        </w:rPr>
        <w:t>Ruang tengah</w:t>
      </w:r>
      <w:r>
        <w:rPr>
          <w:spacing w:val="-2"/>
          <w:sz w:val="24"/>
        </w:rPr>
        <w:t> </w:t>
      </w:r>
      <w:r>
        <w:rPr>
          <w:sz w:val="24"/>
        </w:rPr>
        <w:t>panggul</w:t>
      </w:r>
    </w:p>
    <w:p>
      <w:pPr>
        <w:pStyle w:val="BodyText"/>
      </w:pPr>
    </w:p>
    <w:p>
      <w:pPr>
        <w:pStyle w:val="BodyText"/>
        <w:spacing w:line="480" w:lineRule="auto"/>
        <w:ind w:left="2738" w:right="149" w:hanging="361"/>
        <w:jc w:val="both"/>
      </w:pPr>
      <w:r>
        <w:rPr/>
        <w:t>1.) Bidang luas panggul : pertengahan symphisis ke pertemuan os secrum 2 dan 3 sekitar 12,75 x 12,5 cm. Keadaan seperti ini dalam persalinan tidak mengalami kesukaran</w:t>
      </w:r>
    </w:p>
    <w:p>
      <w:pPr>
        <w:pStyle w:val="BodyText"/>
        <w:spacing w:line="480" w:lineRule="auto"/>
        <w:ind w:left="2738" w:right="161" w:hanging="361"/>
        <w:jc w:val="both"/>
      </w:pPr>
      <w:r>
        <w:rPr/>
        <w:t>2.) Bidang sempit panggul : </w:t>
      </w:r>
      <w:r>
        <w:rPr>
          <w:spacing w:val="2"/>
        </w:rPr>
        <w:t>tepi </w:t>
      </w:r>
      <w:r>
        <w:rPr/>
        <w:t>bawah symphisis </w:t>
      </w:r>
      <w:r>
        <w:rPr>
          <w:spacing w:val="-3"/>
        </w:rPr>
        <w:t>menuju </w:t>
      </w:r>
      <w:r>
        <w:rPr/>
        <w:t>spana ischiadika. Sekitar 11,5 x 11</w:t>
      </w:r>
      <w:r>
        <w:rPr>
          <w:spacing w:val="6"/>
        </w:rPr>
        <w:t> </w:t>
      </w:r>
      <w:r>
        <w:rPr/>
        <w:t>cm</w:t>
      </w:r>
    </w:p>
    <w:p>
      <w:pPr>
        <w:pStyle w:val="BodyText"/>
        <w:spacing w:before="1"/>
        <w:ind w:left="2377"/>
        <w:jc w:val="both"/>
      </w:pPr>
      <w:r>
        <w:rPr/>
        <w:t>3.) Jarak kedua spina adalah 10-11 cm.</w:t>
      </w:r>
    </w:p>
    <w:p>
      <w:pPr>
        <w:pStyle w:val="BodyText"/>
      </w:pPr>
    </w:p>
    <w:p>
      <w:pPr>
        <w:pStyle w:val="BodyText"/>
        <w:ind w:left="2017"/>
      </w:pPr>
      <w:r>
        <w:rPr/>
        <w:t>Jenis-jenis panggul</w:t>
      </w:r>
    </w:p>
    <w:p>
      <w:pPr>
        <w:pStyle w:val="BodyText"/>
      </w:pPr>
    </w:p>
    <w:p>
      <w:pPr>
        <w:pStyle w:val="BodyText"/>
        <w:ind w:left="2017"/>
      </w:pPr>
      <w:r>
        <w:rPr/>
        <w:t>Caldwell-Moloy mengemukakan 4 jenis panggul, antara lain</w:t>
      </w:r>
    </w:p>
    <w:p>
      <w:pPr>
        <w:pStyle w:val="BodyText"/>
      </w:pPr>
    </w:p>
    <w:p>
      <w:pPr>
        <w:pStyle w:val="ListParagraph"/>
        <w:numPr>
          <w:ilvl w:val="0"/>
          <w:numId w:val="9"/>
        </w:numPr>
        <w:tabs>
          <w:tab w:pos="2378" w:val="left" w:leader="none"/>
        </w:tabs>
        <w:spacing w:line="240" w:lineRule="auto" w:before="1" w:after="0"/>
        <w:ind w:left="2377" w:right="0" w:hanging="361"/>
        <w:jc w:val="both"/>
        <w:rPr>
          <w:sz w:val="24"/>
        </w:rPr>
      </w:pPr>
      <w:r>
        <w:rPr>
          <w:sz w:val="24"/>
        </w:rPr>
        <w:t>Ginekoid</w:t>
      </w:r>
    </w:p>
    <w:p>
      <w:pPr>
        <w:pStyle w:val="BodyText"/>
        <w:spacing w:before="11"/>
        <w:rPr>
          <w:sz w:val="23"/>
        </w:rPr>
      </w:pPr>
    </w:p>
    <w:p>
      <w:pPr>
        <w:pStyle w:val="BodyText"/>
        <w:spacing w:line="480" w:lineRule="auto"/>
        <w:ind w:left="2377" w:right="163"/>
        <w:jc w:val="both"/>
      </w:pPr>
      <w:r>
        <w:rPr/>
        <w:t>Panggul ini merupakan panggul ideal perempuan, bentuknya bulat. Diameter anterior posterior sama dengan diameter tranversa.</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0"/>
          <w:numId w:val="9"/>
        </w:numPr>
        <w:tabs>
          <w:tab w:pos="2378" w:val="left" w:leader="none"/>
        </w:tabs>
        <w:spacing w:line="240" w:lineRule="auto" w:before="0" w:after="0"/>
        <w:ind w:left="2377" w:right="0" w:hanging="361"/>
        <w:jc w:val="left"/>
        <w:rPr>
          <w:sz w:val="24"/>
        </w:rPr>
      </w:pPr>
      <w:r>
        <w:rPr>
          <w:sz w:val="24"/>
        </w:rPr>
        <w:t>Android</w:t>
      </w:r>
    </w:p>
    <w:p>
      <w:pPr>
        <w:pStyle w:val="BodyText"/>
      </w:pPr>
    </w:p>
    <w:p>
      <w:pPr>
        <w:pStyle w:val="BodyText"/>
        <w:spacing w:line="480" w:lineRule="auto"/>
        <w:ind w:left="2377"/>
      </w:pPr>
      <w:r>
        <w:rPr/>
        <w:t>Panggul pria, PAP segitiga, diamter transversa dekat dengan sacrum.</w:t>
      </w:r>
    </w:p>
    <w:p>
      <w:pPr>
        <w:pStyle w:val="ListParagraph"/>
        <w:numPr>
          <w:ilvl w:val="0"/>
          <w:numId w:val="9"/>
        </w:numPr>
        <w:tabs>
          <w:tab w:pos="2378" w:val="left" w:leader="none"/>
        </w:tabs>
        <w:spacing w:line="240" w:lineRule="auto" w:before="0" w:after="0"/>
        <w:ind w:left="2377" w:right="0" w:hanging="361"/>
        <w:jc w:val="left"/>
        <w:rPr>
          <w:sz w:val="24"/>
        </w:rPr>
      </w:pPr>
      <w:r>
        <w:rPr>
          <w:sz w:val="24"/>
        </w:rPr>
        <w:t>Anthropoid</w:t>
      </w:r>
    </w:p>
    <w:p>
      <w:pPr>
        <w:pStyle w:val="BodyText"/>
      </w:pPr>
    </w:p>
    <w:p>
      <w:pPr>
        <w:pStyle w:val="BodyText"/>
        <w:spacing w:line="480" w:lineRule="auto"/>
        <w:ind w:left="2377" w:right="198"/>
      </w:pPr>
      <w:r>
        <w:rPr/>
        <w:t>PAP lonjong seperti telur, diameter snterposterior lebih besar dari pada diameter tranversa.</w:t>
      </w:r>
    </w:p>
    <w:p>
      <w:pPr>
        <w:pStyle w:val="ListParagraph"/>
        <w:numPr>
          <w:ilvl w:val="0"/>
          <w:numId w:val="9"/>
        </w:numPr>
        <w:tabs>
          <w:tab w:pos="2378" w:val="left" w:leader="none"/>
        </w:tabs>
        <w:spacing w:line="240" w:lineRule="auto" w:before="1" w:after="0"/>
        <w:ind w:left="2377" w:right="0" w:hanging="361"/>
        <w:jc w:val="left"/>
        <w:rPr>
          <w:sz w:val="24"/>
        </w:rPr>
      </w:pPr>
      <w:r>
        <w:rPr>
          <w:sz w:val="24"/>
        </w:rPr>
        <w:t>Platiopoid</w:t>
      </w:r>
    </w:p>
    <w:p>
      <w:pPr>
        <w:pStyle w:val="BodyText"/>
      </w:pPr>
    </w:p>
    <w:p>
      <w:pPr>
        <w:pStyle w:val="BodyText"/>
        <w:spacing w:line="480" w:lineRule="auto" w:after="4"/>
        <w:ind w:left="2377"/>
      </w:pPr>
      <w:r>
        <w:rPr/>
        <w:t>Picak menyerupai arah muka belakang, diameter tranersa lebih besar dari pada diameter anteroposterior.</w:t>
      </w:r>
    </w:p>
    <w:p>
      <w:pPr>
        <w:pStyle w:val="BodyText"/>
        <w:ind w:left="2377"/>
        <w:rPr>
          <w:sz w:val="20"/>
        </w:rPr>
      </w:pPr>
      <w:r>
        <w:rPr>
          <w:sz w:val="20"/>
        </w:rPr>
        <w:drawing>
          <wp:inline distT="0" distB="0" distL="0" distR="0">
            <wp:extent cx="2028825" cy="2247900"/>
            <wp:effectExtent l="0" t="0" r="0" b="0"/>
            <wp:docPr id="19" name="image9.jpeg"/>
            <wp:cNvGraphicFramePr>
              <a:graphicFrameLocks noChangeAspect="1"/>
            </wp:cNvGraphicFramePr>
            <a:graphic>
              <a:graphicData uri="http://schemas.openxmlformats.org/drawingml/2006/picture">
                <pic:pic>
                  <pic:nvPicPr>
                    <pic:cNvPr id="20" name="image9.jpeg"/>
                    <pic:cNvPicPr/>
                  </pic:nvPicPr>
                  <pic:blipFill>
                    <a:blip r:embed="rId30" cstate="print"/>
                    <a:stretch>
                      <a:fillRect/>
                    </a:stretch>
                  </pic:blipFill>
                  <pic:spPr>
                    <a:xfrm>
                      <a:off x="0" y="0"/>
                      <a:ext cx="2028825" cy="2247900"/>
                    </a:xfrm>
                    <a:prstGeom prst="rect">
                      <a:avLst/>
                    </a:prstGeom>
                  </pic:spPr>
                </pic:pic>
              </a:graphicData>
            </a:graphic>
          </wp:inline>
        </w:drawing>
      </w:r>
      <w:r>
        <w:rPr>
          <w:sz w:val="20"/>
        </w:rPr>
      </w:r>
    </w:p>
    <w:p>
      <w:pPr>
        <w:pStyle w:val="BodyText"/>
        <w:spacing w:before="9"/>
        <w:rPr>
          <w:sz w:val="23"/>
        </w:rPr>
      </w:pPr>
    </w:p>
    <w:p>
      <w:pPr>
        <w:pStyle w:val="BodyText"/>
        <w:ind w:left="2377"/>
      </w:pPr>
      <w:r>
        <w:rPr/>
        <w:t>Gambar 2.3 jenis-jenis panggul (Mutmainnah, 2017)</w:t>
      </w:r>
    </w:p>
    <w:p>
      <w:pPr>
        <w:pStyle w:val="BodyText"/>
        <w:spacing w:before="1"/>
      </w:pPr>
    </w:p>
    <w:p>
      <w:pPr>
        <w:pStyle w:val="ListParagraph"/>
        <w:numPr>
          <w:ilvl w:val="3"/>
          <w:numId w:val="7"/>
        </w:numPr>
        <w:tabs>
          <w:tab w:pos="1658" w:val="left" w:leader="none"/>
        </w:tabs>
        <w:spacing w:line="480" w:lineRule="auto" w:before="0" w:after="0"/>
        <w:ind w:left="1657" w:right="167" w:hanging="361"/>
        <w:jc w:val="both"/>
        <w:rPr>
          <w:sz w:val="24"/>
        </w:rPr>
      </w:pPr>
      <w:r>
        <w:rPr>
          <w:sz w:val="24"/>
        </w:rPr>
        <w:t>Jalan </w:t>
      </w:r>
      <w:r>
        <w:rPr>
          <w:spacing w:val="-3"/>
          <w:sz w:val="24"/>
        </w:rPr>
        <w:t>lahir </w:t>
      </w:r>
      <w:r>
        <w:rPr>
          <w:sz w:val="24"/>
        </w:rPr>
        <w:t>lunak, segmen bawah rahim, serviks vagina, introitus vagina dan vulva, muskulus dan ligamentum yang menyelubungi didnding dalam dan bawah panggul atau diafragma pelvis terdiri dari bagian otot disebut musukulus levator </w:t>
      </w:r>
      <w:r>
        <w:rPr>
          <w:spacing w:val="-3"/>
          <w:sz w:val="24"/>
        </w:rPr>
        <w:t>ani, </w:t>
      </w:r>
      <w:r>
        <w:rPr>
          <w:sz w:val="24"/>
        </w:rPr>
        <w:t>sedangkan membrane disebut diafragma urogenetal.</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4"/>
        <w:rPr>
          <w:sz w:val="23"/>
        </w:rPr>
      </w:pPr>
    </w:p>
    <w:p>
      <w:pPr>
        <w:pStyle w:val="Heading1"/>
        <w:numPr>
          <w:ilvl w:val="2"/>
          <w:numId w:val="7"/>
        </w:numPr>
        <w:tabs>
          <w:tab w:pos="1297" w:val="left" w:leader="none"/>
        </w:tabs>
        <w:spacing w:line="240" w:lineRule="auto" w:before="0" w:after="0"/>
        <w:ind w:left="1297" w:right="0" w:hanging="711"/>
        <w:jc w:val="both"/>
      </w:pPr>
      <w:r>
        <w:rPr/>
        <w:t>Jenis-jenis</w:t>
      </w:r>
      <w:r>
        <w:rPr>
          <w:spacing w:val="-1"/>
        </w:rPr>
        <w:t> </w:t>
      </w:r>
      <w:r>
        <w:rPr/>
        <w:t>Persalinan</w:t>
      </w:r>
    </w:p>
    <w:p>
      <w:pPr>
        <w:pStyle w:val="BodyText"/>
        <w:spacing w:before="7"/>
        <w:rPr>
          <w:b/>
          <w:sz w:val="23"/>
        </w:rPr>
      </w:pPr>
    </w:p>
    <w:p>
      <w:pPr>
        <w:pStyle w:val="BodyText"/>
        <w:spacing w:line="480" w:lineRule="auto"/>
        <w:ind w:left="1297" w:right="162"/>
        <w:jc w:val="both"/>
      </w:pPr>
      <w:r>
        <w:rPr/>
        <w:t>Persalinan yang berlangsung secara normal, adakalanya berlangsung abnormal. Berikut jenis-jenis persalinan </w:t>
      </w:r>
      <w:r>
        <w:rPr>
          <w:spacing w:val="-3"/>
        </w:rPr>
        <w:t>yang </w:t>
      </w:r>
      <w:r>
        <w:rPr/>
        <w:t>dapat dialami oleh </w:t>
      </w:r>
      <w:r>
        <w:rPr>
          <w:spacing w:val="-3"/>
        </w:rPr>
        <w:t>ibu, </w:t>
      </w:r>
      <w:r>
        <w:rPr/>
        <w:t>antara lain</w:t>
      </w:r>
      <w:r>
        <w:rPr>
          <w:spacing w:val="-3"/>
        </w:rPr>
        <w:t> </w:t>
      </w:r>
      <w:r>
        <w:rPr/>
        <w:t>:</w:t>
      </w:r>
    </w:p>
    <w:p>
      <w:pPr>
        <w:pStyle w:val="ListParagraph"/>
        <w:numPr>
          <w:ilvl w:val="0"/>
          <w:numId w:val="10"/>
        </w:numPr>
        <w:tabs>
          <w:tab w:pos="1658" w:val="left" w:leader="none"/>
        </w:tabs>
        <w:spacing w:line="240" w:lineRule="auto" w:before="0" w:after="0"/>
        <w:ind w:left="1657" w:right="0" w:hanging="361"/>
        <w:jc w:val="both"/>
        <w:rPr>
          <w:sz w:val="24"/>
        </w:rPr>
      </w:pPr>
      <w:r>
        <w:rPr>
          <w:sz w:val="24"/>
        </w:rPr>
        <w:t>Persalinan spontan atau persalinan</w:t>
      </w:r>
      <w:r>
        <w:rPr>
          <w:spacing w:val="-8"/>
          <w:sz w:val="24"/>
        </w:rPr>
        <w:t> </w:t>
      </w:r>
      <w:r>
        <w:rPr>
          <w:sz w:val="24"/>
        </w:rPr>
        <w:t>normal</w:t>
      </w:r>
    </w:p>
    <w:p>
      <w:pPr>
        <w:pStyle w:val="BodyText"/>
        <w:spacing w:before="1"/>
      </w:pPr>
    </w:p>
    <w:p>
      <w:pPr>
        <w:pStyle w:val="BodyText"/>
        <w:spacing w:line="480" w:lineRule="auto"/>
        <w:ind w:left="1657" w:right="154"/>
        <w:jc w:val="both"/>
      </w:pPr>
      <w:r>
        <w:rPr/>
        <w:t>Persalinan spontan atau normal adalah proses pengeluaran bayi dengan presentasi belakang kepala tanpa menggunakan alat-alat untuk menolong persalinan sejak dari awal inpartu sampai proses pengeluaran </w:t>
      </w:r>
      <w:r>
        <w:rPr>
          <w:spacing w:val="-3"/>
        </w:rPr>
        <w:t>bayi. </w:t>
      </w:r>
      <w:r>
        <w:rPr/>
        <w:t>Pertolongan </w:t>
      </w:r>
      <w:r>
        <w:rPr>
          <w:spacing w:val="-3"/>
        </w:rPr>
        <w:t>yang </w:t>
      </w:r>
      <w:r>
        <w:rPr/>
        <w:t>diberikan tidak melukai bayi atau ibunya, umumnya berlangsung kurang dari 24 jam dengan kekuatan his dan tenaga ibu mengejan (Wahyu Purwaningsih</w:t>
      </w:r>
      <w:r>
        <w:rPr>
          <w:spacing w:val="7"/>
        </w:rPr>
        <w:t> </w:t>
      </w:r>
      <w:r>
        <w:rPr/>
        <w:t>2010).</w:t>
      </w:r>
    </w:p>
    <w:p>
      <w:pPr>
        <w:pStyle w:val="ListParagraph"/>
        <w:numPr>
          <w:ilvl w:val="0"/>
          <w:numId w:val="10"/>
        </w:numPr>
        <w:tabs>
          <w:tab w:pos="1658" w:val="left" w:leader="none"/>
        </w:tabs>
        <w:spacing w:line="240" w:lineRule="auto" w:before="1" w:after="0"/>
        <w:ind w:left="1657" w:right="0" w:hanging="361"/>
        <w:jc w:val="both"/>
        <w:rPr>
          <w:sz w:val="24"/>
        </w:rPr>
      </w:pPr>
      <w:r>
        <w:rPr>
          <w:sz w:val="24"/>
        </w:rPr>
        <w:t>Persalinan</w:t>
      </w:r>
      <w:r>
        <w:rPr>
          <w:spacing w:val="1"/>
          <w:sz w:val="24"/>
        </w:rPr>
        <w:t> </w:t>
      </w:r>
      <w:r>
        <w:rPr>
          <w:sz w:val="24"/>
        </w:rPr>
        <w:t>buatan</w:t>
      </w:r>
    </w:p>
    <w:p>
      <w:pPr>
        <w:pStyle w:val="BodyText"/>
      </w:pPr>
    </w:p>
    <w:p>
      <w:pPr>
        <w:pStyle w:val="BodyText"/>
        <w:spacing w:line="480" w:lineRule="auto"/>
        <w:ind w:left="1657" w:right="153"/>
        <w:jc w:val="both"/>
      </w:pPr>
      <w:r>
        <w:rPr/>
        <w:t>Persalinan buatan, proses pengeluaran yang dibantu dengan tenaga dari luar misalnya ekstraksi dengan forcep, vakum atau tindakan seksio sesarea. Proses pengeluran bayi dengan alat dilakukan jika ada indikasi, baik itu ibunya maupun janinnya. Kondisi  tersebut  antara lain : distress gawat janin, perdarahan</w:t>
      </w:r>
      <w:r>
        <w:rPr>
          <w:spacing w:val="2"/>
        </w:rPr>
        <w:t> </w:t>
      </w:r>
      <w:r>
        <w:rPr/>
        <w:t>pervaginaan.</w:t>
      </w:r>
    </w:p>
    <w:p>
      <w:pPr>
        <w:pStyle w:val="ListParagraph"/>
        <w:numPr>
          <w:ilvl w:val="0"/>
          <w:numId w:val="10"/>
        </w:numPr>
        <w:tabs>
          <w:tab w:pos="1658" w:val="left" w:leader="none"/>
        </w:tabs>
        <w:spacing w:line="240" w:lineRule="auto" w:before="1" w:after="0"/>
        <w:ind w:left="1657" w:right="0" w:hanging="361"/>
        <w:jc w:val="both"/>
        <w:rPr>
          <w:sz w:val="24"/>
        </w:rPr>
      </w:pPr>
      <w:r>
        <w:rPr>
          <w:sz w:val="24"/>
        </w:rPr>
        <w:t>Persalinan</w:t>
      </w:r>
      <w:r>
        <w:rPr>
          <w:spacing w:val="-4"/>
          <w:sz w:val="24"/>
        </w:rPr>
        <w:t> </w:t>
      </w:r>
      <w:r>
        <w:rPr>
          <w:sz w:val="24"/>
        </w:rPr>
        <w:t>anjuran</w:t>
      </w:r>
    </w:p>
    <w:p>
      <w:pPr>
        <w:pStyle w:val="BodyText"/>
      </w:pPr>
    </w:p>
    <w:p>
      <w:pPr>
        <w:pStyle w:val="BodyText"/>
        <w:spacing w:line="480" w:lineRule="auto" w:before="1"/>
        <w:ind w:left="1657" w:right="151"/>
        <w:jc w:val="both"/>
      </w:pPr>
      <w:r>
        <w:rPr/>
        <w:t>Persalinan anjuran dilakukan untuk merangsang adanya proses persalinan yakni menimbulkan munculnya his guna mempercepat proses kelahiran. Tindakan pada persalinan anjuran berupa pemberian obat-obatan yakni : misoprstol, oksitosin drip dan laminaria. Kondisi yang sering menjalani proses persalinan anjuran adalah kehamilan dengan post matur sesuai dengan indikasi.</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Heading1"/>
        <w:numPr>
          <w:ilvl w:val="2"/>
          <w:numId w:val="7"/>
        </w:numPr>
        <w:tabs>
          <w:tab w:pos="1296" w:val="left" w:leader="none"/>
          <w:tab w:pos="1297" w:val="left" w:leader="none"/>
        </w:tabs>
        <w:spacing w:line="240" w:lineRule="auto" w:before="90" w:after="0"/>
        <w:ind w:left="1297" w:right="0" w:hanging="711"/>
        <w:jc w:val="left"/>
      </w:pPr>
      <w:r>
        <w:rPr/>
        <w:t>Manifestasi klinis</w:t>
      </w:r>
      <w:r>
        <w:rPr>
          <w:spacing w:val="1"/>
        </w:rPr>
        <w:t> </w:t>
      </w:r>
      <w:r>
        <w:rPr/>
        <w:t>persalinan</w:t>
      </w:r>
    </w:p>
    <w:p>
      <w:pPr>
        <w:pStyle w:val="BodyText"/>
        <w:spacing w:before="6"/>
        <w:rPr>
          <w:b/>
          <w:sz w:val="23"/>
        </w:rPr>
      </w:pPr>
    </w:p>
    <w:p>
      <w:pPr>
        <w:pStyle w:val="ListParagraph"/>
        <w:numPr>
          <w:ilvl w:val="3"/>
          <w:numId w:val="7"/>
        </w:numPr>
        <w:tabs>
          <w:tab w:pos="1658" w:val="left" w:leader="none"/>
        </w:tabs>
        <w:spacing w:line="240" w:lineRule="auto" w:before="0" w:after="0"/>
        <w:ind w:left="1657" w:right="0" w:hanging="361"/>
        <w:jc w:val="left"/>
        <w:rPr>
          <w:sz w:val="24"/>
        </w:rPr>
      </w:pPr>
      <w:r>
        <w:rPr>
          <w:sz w:val="24"/>
        </w:rPr>
        <w:t>Gejala awal</w:t>
      </w:r>
      <w:r>
        <w:rPr>
          <w:spacing w:val="-3"/>
          <w:sz w:val="24"/>
        </w:rPr>
        <w:t> </w:t>
      </w:r>
      <w:r>
        <w:rPr>
          <w:sz w:val="24"/>
        </w:rPr>
        <w:t>:</w:t>
      </w:r>
    </w:p>
    <w:p>
      <w:pPr>
        <w:pStyle w:val="BodyText"/>
      </w:pPr>
    </w:p>
    <w:p>
      <w:pPr>
        <w:pStyle w:val="ListParagraph"/>
        <w:numPr>
          <w:ilvl w:val="4"/>
          <w:numId w:val="7"/>
        </w:numPr>
        <w:tabs>
          <w:tab w:pos="2018" w:val="left" w:leader="none"/>
        </w:tabs>
        <w:spacing w:line="240" w:lineRule="auto" w:before="0" w:after="0"/>
        <w:ind w:left="2017" w:right="0" w:hanging="361"/>
        <w:jc w:val="both"/>
        <w:rPr>
          <w:sz w:val="24"/>
        </w:rPr>
      </w:pPr>
      <w:r>
        <w:rPr>
          <w:sz w:val="24"/>
        </w:rPr>
        <w:t>Lightening/drapping</w:t>
      </w:r>
    </w:p>
    <w:p>
      <w:pPr>
        <w:pStyle w:val="BodyText"/>
      </w:pPr>
    </w:p>
    <w:p>
      <w:pPr>
        <w:pStyle w:val="BodyText"/>
        <w:spacing w:line="480" w:lineRule="auto"/>
        <w:ind w:left="2017" w:right="153"/>
        <w:jc w:val="both"/>
      </w:pPr>
      <w:r>
        <w:rPr/>
        <w:t>Proses terjadinya penurunan bagian kepala janin memasuki pintu bawah panggul. Lightening terjadi beberapa minggu atau beberapa jam sebelum persalinan. Penurunan kepala </w:t>
      </w:r>
      <w:r>
        <w:rPr>
          <w:spacing w:val="-3"/>
        </w:rPr>
        <w:t>janin </w:t>
      </w:r>
      <w:r>
        <w:rPr/>
        <w:t>biasanya bervariasi waktunya pada primigravida atau multigravida. Pada primigravida penurunan kepala berlangsung pada usia kehamilan 36 minggu dan pada multigravida berlangsung pada usia kehamilan 38 minggu. (Purwaningsih,</w:t>
      </w:r>
      <w:r>
        <w:rPr>
          <w:spacing w:val="9"/>
        </w:rPr>
        <w:t> </w:t>
      </w:r>
      <w:r>
        <w:rPr/>
        <w:t>2010)</w:t>
      </w:r>
    </w:p>
    <w:p>
      <w:pPr>
        <w:pStyle w:val="ListParagraph"/>
        <w:numPr>
          <w:ilvl w:val="4"/>
          <w:numId w:val="7"/>
        </w:numPr>
        <w:tabs>
          <w:tab w:pos="2018" w:val="left" w:leader="none"/>
        </w:tabs>
        <w:spacing w:line="240" w:lineRule="auto" w:before="2" w:after="0"/>
        <w:ind w:left="2017" w:right="0" w:hanging="361"/>
        <w:jc w:val="both"/>
        <w:rPr>
          <w:sz w:val="24"/>
        </w:rPr>
      </w:pPr>
      <w:r>
        <w:rPr>
          <w:sz w:val="24"/>
        </w:rPr>
        <w:t>Perubahan bentuk</w:t>
      </w:r>
      <w:r>
        <w:rPr>
          <w:spacing w:val="-2"/>
          <w:sz w:val="24"/>
        </w:rPr>
        <w:t> </w:t>
      </w:r>
      <w:r>
        <w:rPr>
          <w:sz w:val="24"/>
        </w:rPr>
        <w:t>perut</w:t>
      </w:r>
    </w:p>
    <w:p>
      <w:pPr>
        <w:pStyle w:val="BodyText"/>
      </w:pPr>
    </w:p>
    <w:p>
      <w:pPr>
        <w:pStyle w:val="BodyText"/>
        <w:spacing w:line="480" w:lineRule="auto"/>
        <w:ind w:left="2017" w:right="158"/>
        <w:jc w:val="both"/>
      </w:pPr>
      <w:r>
        <w:rPr/>
        <w:t>Penurunan kepala, berdampak terhadap fundus uteri. Fundus uteri turun dan perut tampak melebar (Purwaningsih, 2010).</w:t>
      </w:r>
    </w:p>
    <w:p>
      <w:pPr>
        <w:pStyle w:val="ListParagraph"/>
        <w:numPr>
          <w:ilvl w:val="4"/>
          <w:numId w:val="7"/>
        </w:numPr>
        <w:tabs>
          <w:tab w:pos="2018" w:val="left" w:leader="none"/>
        </w:tabs>
        <w:spacing w:line="240" w:lineRule="auto" w:before="1" w:after="0"/>
        <w:ind w:left="2017" w:right="0" w:hanging="361"/>
        <w:jc w:val="both"/>
        <w:rPr>
          <w:sz w:val="24"/>
        </w:rPr>
      </w:pPr>
      <w:r>
        <w:rPr>
          <w:sz w:val="24"/>
        </w:rPr>
        <w:t>Perubahan pola</w:t>
      </w:r>
      <w:r>
        <w:rPr>
          <w:spacing w:val="-3"/>
          <w:sz w:val="24"/>
        </w:rPr>
        <w:t> </w:t>
      </w:r>
      <w:r>
        <w:rPr>
          <w:sz w:val="24"/>
        </w:rPr>
        <w:t>berkemih</w:t>
      </w:r>
    </w:p>
    <w:p>
      <w:pPr>
        <w:pStyle w:val="BodyText"/>
      </w:pPr>
    </w:p>
    <w:p>
      <w:pPr>
        <w:pStyle w:val="BodyText"/>
        <w:spacing w:line="480" w:lineRule="auto"/>
        <w:ind w:left="2017" w:right="155"/>
        <w:jc w:val="both"/>
      </w:pPr>
      <w:r>
        <w:rPr/>
        <w:t>Terjadinya lightening yakni penurunan kepala ke dalam rongga panggul akan menekan kandung kemih yang ada dibagian anterior panggul. Kondisi ini membuat ibu sering mengalami frekuensi berkemih yang berlebihan dan hampir tidak dapat menahan kontraksi untuk berkemih (Kurnia 2014).</w:t>
      </w:r>
    </w:p>
    <w:p>
      <w:pPr>
        <w:pStyle w:val="ListParagraph"/>
        <w:numPr>
          <w:ilvl w:val="4"/>
          <w:numId w:val="7"/>
        </w:numPr>
        <w:tabs>
          <w:tab w:pos="2018" w:val="left" w:leader="none"/>
        </w:tabs>
        <w:spacing w:line="240" w:lineRule="auto" w:before="1" w:after="0"/>
        <w:ind w:left="2017" w:right="0" w:hanging="361"/>
        <w:jc w:val="both"/>
        <w:rPr>
          <w:sz w:val="24"/>
        </w:rPr>
      </w:pPr>
      <w:r>
        <w:rPr>
          <w:sz w:val="24"/>
        </w:rPr>
        <w:t>HIS</w:t>
      </w:r>
      <w:r>
        <w:rPr>
          <w:spacing w:val="1"/>
          <w:sz w:val="24"/>
        </w:rPr>
        <w:t> </w:t>
      </w:r>
      <w:r>
        <w:rPr>
          <w:sz w:val="24"/>
        </w:rPr>
        <w:t>palsu</w:t>
      </w:r>
    </w:p>
    <w:p>
      <w:pPr>
        <w:pStyle w:val="BodyText"/>
      </w:pPr>
    </w:p>
    <w:p>
      <w:pPr>
        <w:pStyle w:val="BodyText"/>
        <w:spacing w:line="480" w:lineRule="auto"/>
        <w:ind w:left="2017" w:right="160"/>
        <w:jc w:val="both"/>
      </w:pPr>
      <w:r>
        <w:rPr/>
        <w:t>Kontraksi (HIS) palsu yang biasanya terjadi ada trimester 3. Faktor yang mempengaruhi biasanya yaitu hormon estrogen yang</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017" w:right="198"/>
      </w:pPr>
      <w:r>
        <w:rPr/>
        <w:t>berkurang diakhiri kehamilan sehingga memicu sekresi oksitosin dari poserior hipofisis (Fahreis 2017).</w:t>
      </w:r>
    </w:p>
    <w:p>
      <w:pPr>
        <w:pStyle w:val="ListParagraph"/>
        <w:numPr>
          <w:ilvl w:val="3"/>
          <w:numId w:val="7"/>
        </w:numPr>
        <w:tabs>
          <w:tab w:pos="1658" w:val="left" w:leader="none"/>
        </w:tabs>
        <w:spacing w:line="240" w:lineRule="auto" w:before="0" w:after="0"/>
        <w:ind w:left="1657" w:right="0" w:hanging="361"/>
        <w:jc w:val="both"/>
        <w:rPr>
          <w:sz w:val="24"/>
        </w:rPr>
      </w:pPr>
      <w:r>
        <w:rPr>
          <w:sz w:val="24"/>
        </w:rPr>
        <w:t>Gejala</w:t>
      </w:r>
      <w:r>
        <w:rPr>
          <w:spacing w:val="5"/>
          <w:sz w:val="24"/>
        </w:rPr>
        <w:t> </w:t>
      </w:r>
      <w:r>
        <w:rPr>
          <w:sz w:val="24"/>
        </w:rPr>
        <w:t>inpartu</w:t>
      </w:r>
    </w:p>
    <w:p>
      <w:pPr>
        <w:pStyle w:val="BodyText"/>
      </w:pPr>
    </w:p>
    <w:p>
      <w:pPr>
        <w:pStyle w:val="BodyText"/>
        <w:spacing w:line="480" w:lineRule="auto"/>
        <w:ind w:left="1657" w:right="156"/>
        <w:jc w:val="both"/>
      </w:pPr>
      <w:r>
        <w:rPr/>
        <w:t>Beberapa minggu menjelang persalinan, intesitas Braxton-Hicks semakin meningkat. Proses dilatasi sering terjadi sebelum persalinan terutama pada multipara (Kumalasari 2015).</w:t>
      </w:r>
    </w:p>
    <w:p>
      <w:pPr>
        <w:pStyle w:val="ListParagraph"/>
        <w:numPr>
          <w:ilvl w:val="4"/>
          <w:numId w:val="7"/>
        </w:numPr>
        <w:tabs>
          <w:tab w:pos="2018" w:val="left" w:leader="none"/>
        </w:tabs>
        <w:spacing w:line="240" w:lineRule="auto" w:before="1" w:after="0"/>
        <w:ind w:left="2017" w:right="0" w:hanging="361"/>
        <w:jc w:val="both"/>
        <w:rPr>
          <w:sz w:val="24"/>
        </w:rPr>
      </w:pPr>
      <w:r>
        <w:rPr>
          <w:sz w:val="24"/>
        </w:rPr>
        <w:t>Kontraksi uterus yang datang </w:t>
      </w:r>
      <w:r>
        <w:rPr>
          <w:spacing w:val="-3"/>
          <w:sz w:val="24"/>
        </w:rPr>
        <w:t>lebih </w:t>
      </w:r>
      <w:r>
        <w:rPr>
          <w:sz w:val="24"/>
        </w:rPr>
        <w:t>kuat, </w:t>
      </w:r>
      <w:r>
        <w:rPr>
          <w:spacing w:val="-3"/>
          <w:sz w:val="24"/>
        </w:rPr>
        <w:t>sering </w:t>
      </w:r>
      <w:r>
        <w:rPr>
          <w:sz w:val="24"/>
        </w:rPr>
        <w:t>dan</w:t>
      </w:r>
      <w:r>
        <w:rPr>
          <w:spacing w:val="11"/>
          <w:sz w:val="24"/>
        </w:rPr>
        <w:t> </w:t>
      </w:r>
      <w:r>
        <w:rPr>
          <w:sz w:val="24"/>
        </w:rPr>
        <w:t>teratur.</w:t>
      </w:r>
    </w:p>
    <w:p>
      <w:pPr>
        <w:pStyle w:val="BodyText"/>
      </w:pPr>
    </w:p>
    <w:p>
      <w:pPr>
        <w:pStyle w:val="ListParagraph"/>
        <w:numPr>
          <w:ilvl w:val="4"/>
          <w:numId w:val="7"/>
        </w:numPr>
        <w:tabs>
          <w:tab w:pos="2018" w:val="left" w:leader="none"/>
        </w:tabs>
        <w:spacing w:line="480" w:lineRule="auto" w:before="0" w:after="0"/>
        <w:ind w:left="2017" w:right="166" w:hanging="360"/>
        <w:jc w:val="left"/>
        <w:rPr>
          <w:sz w:val="24"/>
        </w:rPr>
      </w:pPr>
      <w:r>
        <w:rPr>
          <w:sz w:val="24"/>
        </w:rPr>
        <w:t>Keluar </w:t>
      </w:r>
      <w:r>
        <w:rPr>
          <w:spacing w:val="-3"/>
          <w:sz w:val="24"/>
        </w:rPr>
        <w:t>lendir </w:t>
      </w:r>
      <w:r>
        <w:rPr>
          <w:sz w:val="24"/>
        </w:rPr>
        <w:t>bercampur darah (show) </w:t>
      </w:r>
      <w:r>
        <w:rPr>
          <w:spacing w:val="-3"/>
          <w:sz w:val="24"/>
        </w:rPr>
        <w:t>yang </w:t>
      </w:r>
      <w:r>
        <w:rPr>
          <w:sz w:val="24"/>
        </w:rPr>
        <w:t>lebih banyak karena robekan kecil pada</w:t>
      </w:r>
      <w:r>
        <w:rPr>
          <w:spacing w:val="-10"/>
          <w:sz w:val="24"/>
        </w:rPr>
        <w:t> </w:t>
      </w:r>
      <w:r>
        <w:rPr>
          <w:sz w:val="24"/>
        </w:rPr>
        <w:t>serviks</w:t>
      </w:r>
    </w:p>
    <w:p>
      <w:pPr>
        <w:pStyle w:val="ListParagraph"/>
        <w:numPr>
          <w:ilvl w:val="4"/>
          <w:numId w:val="7"/>
        </w:numPr>
        <w:tabs>
          <w:tab w:pos="2018" w:val="left" w:leader="none"/>
        </w:tabs>
        <w:spacing w:line="240" w:lineRule="auto" w:before="1" w:after="0"/>
        <w:ind w:left="2017" w:right="0" w:hanging="361"/>
        <w:jc w:val="both"/>
        <w:rPr>
          <w:sz w:val="24"/>
        </w:rPr>
      </w:pPr>
      <w:r>
        <w:rPr>
          <w:sz w:val="24"/>
        </w:rPr>
        <w:t>Kadang ketuban pecah dengan</w:t>
      </w:r>
      <w:r>
        <w:rPr>
          <w:spacing w:val="-8"/>
          <w:sz w:val="24"/>
        </w:rPr>
        <w:t> </w:t>
      </w:r>
      <w:r>
        <w:rPr>
          <w:sz w:val="24"/>
        </w:rPr>
        <w:t>sendirinya</w:t>
      </w:r>
    </w:p>
    <w:p>
      <w:pPr>
        <w:pStyle w:val="BodyText"/>
      </w:pPr>
    </w:p>
    <w:p>
      <w:pPr>
        <w:pStyle w:val="ListParagraph"/>
        <w:numPr>
          <w:ilvl w:val="4"/>
          <w:numId w:val="7"/>
        </w:numPr>
        <w:tabs>
          <w:tab w:pos="2018" w:val="left" w:leader="none"/>
        </w:tabs>
        <w:spacing w:line="240" w:lineRule="auto" w:before="0" w:after="0"/>
        <w:ind w:left="2017" w:right="0" w:hanging="361"/>
        <w:jc w:val="both"/>
        <w:rPr>
          <w:sz w:val="24"/>
        </w:rPr>
      </w:pPr>
      <w:r>
        <w:rPr>
          <w:sz w:val="24"/>
        </w:rPr>
        <w:t>Pemeriksaan dalam : mendatar dan pembukaan telah</w:t>
      </w:r>
      <w:r>
        <w:rPr>
          <w:spacing w:val="-6"/>
          <w:sz w:val="24"/>
        </w:rPr>
        <w:t> </w:t>
      </w:r>
      <w:r>
        <w:rPr>
          <w:sz w:val="24"/>
        </w:rPr>
        <w:t>ada</w:t>
      </w:r>
    </w:p>
    <w:p>
      <w:pPr>
        <w:pStyle w:val="BodyText"/>
        <w:spacing w:before="5"/>
      </w:pPr>
    </w:p>
    <w:p>
      <w:pPr>
        <w:pStyle w:val="Heading1"/>
        <w:numPr>
          <w:ilvl w:val="2"/>
          <w:numId w:val="7"/>
        </w:numPr>
        <w:tabs>
          <w:tab w:pos="1297" w:val="left" w:leader="none"/>
        </w:tabs>
        <w:spacing w:line="240" w:lineRule="auto" w:before="0" w:after="0"/>
        <w:ind w:left="1297" w:right="0" w:hanging="711"/>
        <w:jc w:val="both"/>
      </w:pPr>
      <w:r>
        <w:rPr/>
        <w:t>Etiologi</w:t>
      </w:r>
    </w:p>
    <w:p>
      <w:pPr>
        <w:pStyle w:val="BodyText"/>
        <w:spacing w:before="7"/>
        <w:rPr>
          <w:b/>
          <w:sz w:val="23"/>
        </w:rPr>
      </w:pPr>
    </w:p>
    <w:p>
      <w:pPr>
        <w:pStyle w:val="BodyText"/>
        <w:spacing w:line="480" w:lineRule="auto"/>
        <w:ind w:left="1297" w:right="160"/>
        <w:jc w:val="both"/>
      </w:pPr>
      <w:r>
        <w:rPr/>
        <w:t>Penyebab terjadinya persalinan belum pasti diketahui namun ada beberapa teori yang menghubungkan dengan faktor hormonal, struktur rahim, sirkulasi rahim (Rohani, 2018) :</w:t>
      </w:r>
    </w:p>
    <w:p>
      <w:pPr>
        <w:pStyle w:val="ListParagraph"/>
        <w:numPr>
          <w:ilvl w:val="3"/>
          <w:numId w:val="7"/>
        </w:numPr>
        <w:tabs>
          <w:tab w:pos="1658" w:val="left" w:leader="none"/>
        </w:tabs>
        <w:spacing w:line="240" w:lineRule="auto" w:before="0" w:after="0"/>
        <w:ind w:left="1657" w:right="0" w:hanging="361"/>
        <w:jc w:val="both"/>
        <w:rPr>
          <w:sz w:val="24"/>
        </w:rPr>
      </w:pPr>
      <w:r>
        <w:rPr>
          <w:sz w:val="24"/>
        </w:rPr>
        <w:t>Teori penurunan</w:t>
      </w:r>
      <w:r>
        <w:rPr>
          <w:spacing w:val="-9"/>
          <w:sz w:val="24"/>
        </w:rPr>
        <w:t> </w:t>
      </w:r>
      <w:r>
        <w:rPr>
          <w:sz w:val="24"/>
        </w:rPr>
        <w:t>hormon</w:t>
      </w:r>
    </w:p>
    <w:p>
      <w:pPr>
        <w:pStyle w:val="BodyText"/>
      </w:pPr>
    </w:p>
    <w:p>
      <w:pPr>
        <w:pStyle w:val="BodyText"/>
        <w:spacing w:line="480" w:lineRule="auto"/>
        <w:ind w:left="1657" w:right="150"/>
        <w:jc w:val="both"/>
      </w:pPr>
      <w:r>
        <w:rPr/>
        <w:t>1-2 minggu sebelum partus </w:t>
      </w:r>
      <w:r>
        <w:rPr>
          <w:spacing w:val="-3"/>
        </w:rPr>
        <w:t>mulai, </w:t>
      </w:r>
      <w:r>
        <w:rPr/>
        <w:t>terjadi penurunan hormon progestoren dan estrogen. Fungsi progesteron sebagai penenang </w:t>
      </w:r>
      <w:r>
        <w:rPr>
          <w:spacing w:val="2"/>
        </w:rPr>
        <w:t>otot- </w:t>
      </w:r>
      <w:r>
        <w:rPr/>
        <w:t>otot polos rahim dan akan menyebabkan kekejangan pembuluh darah sehingga timbul his bila progesteron</w:t>
      </w:r>
      <w:r>
        <w:rPr>
          <w:spacing w:val="-6"/>
        </w:rPr>
        <w:t> </w:t>
      </w:r>
      <w:r>
        <w:rPr/>
        <w:t>turun</w:t>
      </w:r>
    </w:p>
    <w:p>
      <w:pPr>
        <w:pStyle w:val="ListParagraph"/>
        <w:numPr>
          <w:ilvl w:val="3"/>
          <w:numId w:val="7"/>
        </w:numPr>
        <w:tabs>
          <w:tab w:pos="1658" w:val="left" w:leader="none"/>
        </w:tabs>
        <w:spacing w:line="240" w:lineRule="auto" w:before="2" w:after="0"/>
        <w:ind w:left="1657" w:right="0" w:hanging="361"/>
        <w:jc w:val="both"/>
        <w:rPr>
          <w:sz w:val="24"/>
        </w:rPr>
      </w:pPr>
      <w:r>
        <w:rPr>
          <w:sz w:val="24"/>
        </w:rPr>
        <w:t>Teori distensi</w:t>
      </w:r>
      <w:r>
        <w:rPr>
          <w:spacing w:val="-14"/>
          <w:sz w:val="24"/>
        </w:rPr>
        <w:t> </w:t>
      </w:r>
      <w:r>
        <w:rPr>
          <w:sz w:val="24"/>
        </w:rPr>
        <w:t>rahim</w:t>
      </w:r>
    </w:p>
    <w:p>
      <w:pPr>
        <w:pStyle w:val="BodyText"/>
        <w:spacing w:before="11"/>
        <w:rPr>
          <w:sz w:val="23"/>
        </w:rPr>
      </w:pPr>
    </w:p>
    <w:p>
      <w:pPr>
        <w:pStyle w:val="BodyText"/>
        <w:spacing w:line="480" w:lineRule="auto"/>
        <w:ind w:left="1657" w:right="150"/>
        <w:jc w:val="both"/>
      </w:pPr>
      <w:r>
        <w:rPr/>
        <w:t>Rahim yang menjadi besar dan meregang menyebabkan iskemik otot- otot rahim sehingga mengganggu sirkulasi uteri-plasenta.</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3"/>
          <w:numId w:val="7"/>
        </w:numPr>
        <w:tabs>
          <w:tab w:pos="1658" w:val="left" w:leader="none"/>
        </w:tabs>
        <w:spacing w:line="240" w:lineRule="auto" w:before="0" w:after="0"/>
        <w:ind w:left="1657" w:right="0" w:hanging="361"/>
        <w:jc w:val="left"/>
        <w:rPr>
          <w:sz w:val="24"/>
        </w:rPr>
      </w:pPr>
      <w:r>
        <w:rPr>
          <w:sz w:val="24"/>
        </w:rPr>
        <w:t>Teori iritasi</w:t>
      </w:r>
      <w:r>
        <w:rPr>
          <w:spacing w:val="-7"/>
          <w:sz w:val="24"/>
        </w:rPr>
        <w:t> </w:t>
      </w:r>
      <w:r>
        <w:rPr>
          <w:sz w:val="24"/>
        </w:rPr>
        <w:t>mekanik</w:t>
      </w:r>
    </w:p>
    <w:p>
      <w:pPr>
        <w:pStyle w:val="BodyText"/>
      </w:pPr>
    </w:p>
    <w:p>
      <w:pPr>
        <w:pStyle w:val="BodyText"/>
        <w:spacing w:line="480" w:lineRule="auto"/>
        <w:ind w:left="1657" w:right="156"/>
        <w:jc w:val="both"/>
      </w:pPr>
      <w:r>
        <w:rPr/>
        <w:t>Di belakang servik terlihat ganglion servikale (fleksus franterrhauss). Bila ganglion digeser dan ditekan misalnya oleh kepala akan timbul kontraksi uterus.</w:t>
      </w:r>
    </w:p>
    <w:p>
      <w:pPr>
        <w:pStyle w:val="Heading1"/>
        <w:numPr>
          <w:ilvl w:val="2"/>
          <w:numId w:val="7"/>
        </w:numPr>
        <w:tabs>
          <w:tab w:pos="1297" w:val="left" w:leader="none"/>
        </w:tabs>
        <w:spacing w:line="240" w:lineRule="auto" w:before="5" w:after="0"/>
        <w:ind w:left="1297" w:right="0" w:hanging="711"/>
        <w:jc w:val="both"/>
      </w:pPr>
      <w:r>
        <w:rPr/>
        <w:t>Faktor</w:t>
      </w:r>
      <w:r>
        <w:rPr>
          <w:spacing w:val="-5"/>
        </w:rPr>
        <w:t> </w:t>
      </w:r>
      <w:r>
        <w:rPr/>
        <w:t>persalinan</w:t>
      </w:r>
    </w:p>
    <w:p>
      <w:pPr>
        <w:pStyle w:val="BodyText"/>
        <w:spacing w:before="7"/>
        <w:rPr>
          <w:b/>
          <w:sz w:val="23"/>
        </w:rPr>
      </w:pPr>
    </w:p>
    <w:p>
      <w:pPr>
        <w:pStyle w:val="ListParagraph"/>
        <w:numPr>
          <w:ilvl w:val="3"/>
          <w:numId w:val="7"/>
        </w:numPr>
        <w:tabs>
          <w:tab w:pos="1658" w:val="left" w:leader="none"/>
        </w:tabs>
        <w:spacing w:line="240" w:lineRule="auto" w:before="0" w:after="0"/>
        <w:ind w:left="1657" w:right="0" w:hanging="361"/>
        <w:jc w:val="left"/>
        <w:rPr>
          <w:sz w:val="24"/>
        </w:rPr>
      </w:pPr>
      <w:r>
        <w:rPr>
          <w:sz w:val="24"/>
        </w:rPr>
        <w:t>Power</w:t>
      </w:r>
    </w:p>
    <w:p>
      <w:pPr>
        <w:pStyle w:val="BodyText"/>
      </w:pPr>
    </w:p>
    <w:p>
      <w:pPr>
        <w:pStyle w:val="BodyText"/>
        <w:spacing w:line="480" w:lineRule="auto"/>
        <w:ind w:left="1657" w:right="156"/>
        <w:jc w:val="both"/>
      </w:pPr>
      <w:r>
        <w:rPr/>
        <w:t>Power adalah kekuatan atau tenaga untuk melahirkan yang terdiri dari his atau kontraksi uterus dan tenaga untuk meneran (Purwaningsih, 2010). Power merupakan kekuatan utama yang dihasilkan oleh adanya retraksi otot-otot rahim. Kekuatan yang mendorong janin keluar terdiri dari :</w:t>
      </w:r>
    </w:p>
    <w:p>
      <w:pPr>
        <w:pStyle w:val="ListParagraph"/>
        <w:numPr>
          <w:ilvl w:val="4"/>
          <w:numId w:val="7"/>
        </w:numPr>
        <w:tabs>
          <w:tab w:pos="2018" w:val="left" w:leader="none"/>
        </w:tabs>
        <w:spacing w:line="240" w:lineRule="auto" w:before="2" w:after="0"/>
        <w:ind w:left="2017" w:right="0" w:hanging="361"/>
        <w:jc w:val="both"/>
        <w:rPr>
          <w:sz w:val="24"/>
        </w:rPr>
      </w:pPr>
      <w:r>
        <w:rPr>
          <w:sz w:val="24"/>
        </w:rPr>
        <w:t>HIS (konraksi otot uterus</w:t>
      </w:r>
      <w:r>
        <w:rPr>
          <w:spacing w:val="1"/>
          <w:sz w:val="24"/>
        </w:rPr>
        <w:t> </w:t>
      </w:r>
      <w:r>
        <w:rPr>
          <w:sz w:val="24"/>
        </w:rPr>
        <w:t>)</w:t>
      </w:r>
    </w:p>
    <w:p>
      <w:pPr>
        <w:pStyle w:val="BodyText"/>
      </w:pPr>
    </w:p>
    <w:p>
      <w:pPr>
        <w:pStyle w:val="BodyText"/>
        <w:spacing w:line="480" w:lineRule="auto"/>
        <w:ind w:left="2017" w:right="154"/>
        <w:jc w:val="both"/>
      </w:pPr>
      <w:r>
        <w:rPr/>
        <w:t>Kontraksi adalah gerakan memendek dan menebal otot-otot rahim yang terjadi sementara waktu. Kontraksi ini terjadi diluar sadar (involunter), dibawah pengendalian sistem saraf simpatik dan secara tidak langsung dipengaruhi oleh sistem endokrin (Kumalasari 2015). Kontraksi uterus merupakan upaya untuk membuat terjadinya dilatasi serviks, mendorong persentasi janin memasuki rongga panggul ibu selama periode kala I sampai kala II sehingga membantu uterus mengatasi terjadinya perdarahan setelah periode post partum. Kontraksi uterus yang kuat seperti pada bagian akhir kala I persalinan, memberikan tekanan intauteri sebesar 45</w:t>
      </w:r>
      <w:r>
        <w:rPr>
          <w:spacing w:val="10"/>
        </w:rPr>
        <w:t> </w:t>
      </w:r>
      <w:r>
        <w:rPr/>
        <w:t>mmhg.</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017" w:right="150"/>
        <w:jc w:val="both"/>
      </w:pPr>
      <w:r>
        <w:rPr/>
        <w:t>Kontraksi uterus atau his yang normal karena otot-otot polos rahim bekerja dengan baik dan sempurna mempunyai sifat-sifat sebagai berikut :</w:t>
      </w:r>
    </w:p>
    <w:p>
      <w:pPr>
        <w:pStyle w:val="ListParagraph"/>
        <w:numPr>
          <w:ilvl w:val="0"/>
          <w:numId w:val="11"/>
        </w:numPr>
        <w:tabs>
          <w:tab w:pos="2714" w:val="left" w:leader="none"/>
        </w:tabs>
        <w:spacing w:line="240" w:lineRule="auto" w:before="0" w:after="0"/>
        <w:ind w:left="2714" w:right="0" w:hanging="428"/>
        <w:jc w:val="both"/>
        <w:rPr>
          <w:sz w:val="24"/>
        </w:rPr>
      </w:pPr>
      <w:r>
        <w:rPr>
          <w:sz w:val="24"/>
        </w:rPr>
        <w:t>Kontraksi</w:t>
      </w:r>
      <w:r>
        <w:rPr>
          <w:spacing w:val="-8"/>
          <w:sz w:val="24"/>
        </w:rPr>
        <w:t> </w:t>
      </w:r>
      <w:r>
        <w:rPr>
          <w:sz w:val="24"/>
        </w:rPr>
        <w:t>simetris</w:t>
      </w:r>
    </w:p>
    <w:p>
      <w:pPr>
        <w:pStyle w:val="BodyText"/>
      </w:pPr>
    </w:p>
    <w:p>
      <w:pPr>
        <w:pStyle w:val="ListParagraph"/>
        <w:numPr>
          <w:ilvl w:val="0"/>
          <w:numId w:val="11"/>
        </w:numPr>
        <w:tabs>
          <w:tab w:pos="2714" w:val="left" w:leader="none"/>
        </w:tabs>
        <w:spacing w:line="240" w:lineRule="auto" w:before="0" w:after="0"/>
        <w:ind w:left="2714" w:right="0" w:hanging="428"/>
        <w:jc w:val="both"/>
        <w:rPr>
          <w:sz w:val="24"/>
        </w:rPr>
      </w:pPr>
      <w:r>
        <w:rPr>
          <w:sz w:val="24"/>
        </w:rPr>
        <w:t>Fundus</w:t>
      </w:r>
      <w:r>
        <w:rPr>
          <w:spacing w:val="-1"/>
          <w:sz w:val="24"/>
        </w:rPr>
        <w:t> </w:t>
      </w:r>
      <w:r>
        <w:rPr>
          <w:sz w:val="24"/>
        </w:rPr>
        <w:t>dominan</w:t>
      </w:r>
    </w:p>
    <w:p>
      <w:pPr>
        <w:pStyle w:val="BodyText"/>
        <w:spacing w:before="1"/>
      </w:pPr>
    </w:p>
    <w:p>
      <w:pPr>
        <w:pStyle w:val="ListParagraph"/>
        <w:numPr>
          <w:ilvl w:val="0"/>
          <w:numId w:val="11"/>
        </w:numPr>
        <w:tabs>
          <w:tab w:pos="2714" w:val="left" w:leader="none"/>
        </w:tabs>
        <w:spacing w:line="240" w:lineRule="auto" w:before="0" w:after="0"/>
        <w:ind w:left="2714" w:right="0" w:hanging="428"/>
        <w:jc w:val="both"/>
        <w:rPr>
          <w:sz w:val="24"/>
        </w:rPr>
      </w:pPr>
      <w:r>
        <w:rPr>
          <w:sz w:val="24"/>
        </w:rPr>
        <w:t>Relaksasi</w:t>
      </w:r>
    </w:p>
    <w:p>
      <w:pPr>
        <w:pStyle w:val="BodyText"/>
      </w:pPr>
    </w:p>
    <w:p>
      <w:pPr>
        <w:pStyle w:val="ListParagraph"/>
        <w:numPr>
          <w:ilvl w:val="0"/>
          <w:numId w:val="11"/>
        </w:numPr>
        <w:tabs>
          <w:tab w:pos="2714" w:val="left" w:leader="none"/>
        </w:tabs>
        <w:spacing w:line="240" w:lineRule="auto" w:before="0" w:after="0"/>
        <w:ind w:left="2714" w:right="0" w:hanging="428"/>
        <w:jc w:val="both"/>
        <w:rPr>
          <w:sz w:val="24"/>
        </w:rPr>
      </w:pPr>
      <w:r>
        <w:rPr>
          <w:sz w:val="24"/>
        </w:rPr>
        <w:t>Involuntir</w:t>
      </w:r>
    </w:p>
    <w:p>
      <w:pPr>
        <w:pStyle w:val="BodyText"/>
      </w:pPr>
    </w:p>
    <w:p>
      <w:pPr>
        <w:pStyle w:val="ListParagraph"/>
        <w:numPr>
          <w:ilvl w:val="0"/>
          <w:numId w:val="11"/>
        </w:numPr>
        <w:tabs>
          <w:tab w:pos="2714" w:val="left" w:leader="none"/>
        </w:tabs>
        <w:spacing w:line="240" w:lineRule="auto" w:before="0" w:after="0"/>
        <w:ind w:left="2714" w:right="0" w:hanging="428"/>
        <w:jc w:val="both"/>
        <w:rPr>
          <w:sz w:val="24"/>
        </w:rPr>
      </w:pPr>
      <w:r>
        <w:rPr>
          <w:sz w:val="24"/>
        </w:rPr>
        <w:t>Intermitten</w:t>
      </w:r>
    </w:p>
    <w:p>
      <w:pPr>
        <w:pStyle w:val="BodyText"/>
      </w:pPr>
    </w:p>
    <w:p>
      <w:pPr>
        <w:pStyle w:val="ListParagraph"/>
        <w:numPr>
          <w:ilvl w:val="0"/>
          <w:numId w:val="11"/>
        </w:numPr>
        <w:tabs>
          <w:tab w:pos="2714" w:val="left" w:leader="none"/>
        </w:tabs>
        <w:spacing w:line="240" w:lineRule="auto" w:before="1" w:after="0"/>
        <w:ind w:left="2714" w:right="0" w:hanging="428"/>
        <w:jc w:val="both"/>
        <w:rPr>
          <w:sz w:val="24"/>
        </w:rPr>
      </w:pPr>
      <w:r>
        <w:rPr>
          <w:sz w:val="24"/>
        </w:rPr>
        <w:t>Terasa sakit</w:t>
      </w:r>
    </w:p>
    <w:p>
      <w:pPr>
        <w:pStyle w:val="BodyText"/>
      </w:pPr>
    </w:p>
    <w:p>
      <w:pPr>
        <w:pStyle w:val="ListParagraph"/>
        <w:numPr>
          <w:ilvl w:val="0"/>
          <w:numId w:val="11"/>
        </w:numPr>
        <w:tabs>
          <w:tab w:pos="2714" w:val="left" w:leader="none"/>
        </w:tabs>
        <w:spacing w:line="240" w:lineRule="auto" w:before="0" w:after="0"/>
        <w:ind w:left="2714" w:right="0" w:hanging="428"/>
        <w:jc w:val="both"/>
        <w:rPr>
          <w:sz w:val="24"/>
        </w:rPr>
      </w:pPr>
      <w:r>
        <w:rPr>
          <w:sz w:val="24"/>
        </w:rPr>
        <w:t>Terkoordinasi</w:t>
      </w:r>
    </w:p>
    <w:p>
      <w:pPr>
        <w:pStyle w:val="BodyText"/>
      </w:pPr>
    </w:p>
    <w:p>
      <w:pPr>
        <w:pStyle w:val="ListParagraph"/>
        <w:numPr>
          <w:ilvl w:val="0"/>
          <w:numId w:val="11"/>
        </w:numPr>
        <w:tabs>
          <w:tab w:pos="2714" w:val="left" w:leader="none"/>
        </w:tabs>
        <w:spacing w:line="480" w:lineRule="auto" w:before="0" w:after="0"/>
        <w:ind w:left="2017" w:right="833" w:firstLine="268"/>
        <w:jc w:val="both"/>
        <w:rPr>
          <w:sz w:val="24"/>
        </w:rPr>
      </w:pPr>
      <w:r>
        <w:rPr>
          <w:sz w:val="24"/>
        </w:rPr>
        <w:t>Kadang dapat dipengaruhi dari fisik, kimia dan</w:t>
      </w:r>
      <w:r>
        <w:rPr>
          <w:spacing w:val="-24"/>
          <w:sz w:val="24"/>
        </w:rPr>
        <w:t> </w:t>
      </w:r>
      <w:r>
        <w:rPr>
          <w:sz w:val="24"/>
        </w:rPr>
        <w:t>psikis Perubahan akibat </w:t>
      </w:r>
      <w:r>
        <w:rPr>
          <w:spacing w:val="-4"/>
          <w:sz w:val="24"/>
        </w:rPr>
        <w:t>his</w:t>
      </w:r>
      <w:r>
        <w:rPr>
          <w:spacing w:val="3"/>
          <w:sz w:val="24"/>
        </w:rPr>
        <w:t> </w:t>
      </w:r>
      <w:r>
        <w:rPr>
          <w:sz w:val="24"/>
        </w:rPr>
        <w:t>:</w:t>
      </w:r>
    </w:p>
    <w:p>
      <w:pPr>
        <w:pStyle w:val="ListParagraph"/>
        <w:numPr>
          <w:ilvl w:val="0"/>
          <w:numId w:val="12"/>
        </w:numPr>
        <w:tabs>
          <w:tab w:pos="2714" w:val="left" w:leader="none"/>
        </w:tabs>
        <w:spacing w:line="480" w:lineRule="auto" w:before="0" w:after="0"/>
        <w:ind w:left="2714" w:right="164" w:hanging="428"/>
        <w:jc w:val="both"/>
        <w:rPr>
          <w:sz w:val="24"/>
        </w:rPr>
      </w:pPr>
      <w:r>
        <w:rPr>
          <w:sz w:val="24"/>
        </w:rPr>
        <w:t>Pada uterus dan servik, uterus teraba keras / padat karena kontraksi. Tekanan hidrostatis </w:t>
      </w:r>
      <w:r>
        <w:rPr>
          <w:spacing w:val="-3"/>
          <w:sz w:val="24"/>
        </w:rPr>
        <w:t>air </w:t>
      </w:r>
      <w:r>
        <w:rPr>
          <w:sz w:val="24"/>
        </w:rPr>
        <w:t>ketuban dan tekanan intra urin naik sehingga menyebabkan servik menjadi mendatar (</w:t>
      </w:r>
      <w:r>
        <w:rPr>
          <w:i/>
          <w:sz w:val="24"/>
        </w:rPr>
        <w:t>affacement</w:t>
      </w:r>
      <w:r>
        <w:rPr>
          <w:sz w:val="24"/>
        </w:rPr>
        <w:t>) dan terbuka</w:t>
      </w:r>
      <w:r>
        <w:rPr>
          <w:spacing w:val="1"/>
          <w:sz w:val="24"/>
        </w:rPr>
        <w:t> </w:t>
      </w:r>
      <w:r>
        <w:rPr>
          <w:sz w:val="24"/>
        </w:rPr>
        <w:t>(</w:t>
      </w:r>
      <w:r>
        <w:rPr>
          <w:i/>
          <w:sz w:val="24"/>
        </w:rPr>
        <w:t>dilatasi</w:t>
      </w:r>
      <w:r>
        <w:rPr>
          <w:sz w:val="24"/>
        </w:rPr>
        <w:t>)</w:t>
      </w:r>
    </w:p>
    <w:p>
      <w:pPr>
        <w:pStyle w:val="ListParagraph"/>
        <w:numPr>
          <w:ilvl w:val="0"/>
          <w:numId w:val="12"/>
        </w:numPr>
        <w:tabs>
          <w:tab w:pos="2714" w:val="left" w:leader="none"/>
        </w:tabs>
        <w:spacing w:line="480" w:lineRule="auto" w:before="1" w:after="0"/>
        <w:ind w:left="2714" w:right="161" w:hanging="428"/>
        <w:jc w:val="both"/>
        <w:rPr>
          <w:sz w:val="24"/>
        </w:rPr>
      </w:pPr>
      <w:r>
        <w:rPr>
          <w:sz w:val="24"/>
        </w:rPr>
        <w:t>Pada </w:t>
      </w:r>
      <w:r>
        <w:rPr>
          <w:spacing w:val="-4"/>
          <w:sz w:val="24"/>
        </w:rPr>
        <w:t>ibu </w:t>
      </w:r>
      <w:r>
        <w:rPr>
          <w:sz w:val="24"/>
        </w:rPr>
        <w:t>rasa nyeri karena iskemi rahim ditandai dengan tekanan darah dan nadi</w:t>
      </w:r>
      <w:r>
        <w:rPr>
          <w:spacing w:val="-8"/>
          <w:sz w:val="24"/>
        </w:rPr>
        <w:t> </w:t>
      </w:r>
      <w:r>
        <w:rPr>
          <w:sz w:val="24"/>
        </w:rPr>
        <w:t>meningkat</w:t>
      </w:r>
    </w:p>
    <w:p>
      <w:pPr>
        <w:pStyle w:val="ListParagraph"/>
        <w:numPr>
          <w:ilvl w:val="0"/>
          <w:numId w:val="12"/>
        </w:numPr>
        <w:tabs>
          <w:tab w:pos="2714" w:val="left" w:leader="none"/>
        </w:tabs>
        <w:spacing w:line="480" w:lineRule="auto" w:before="1" w:after="0"/>
        <w:ind w:left="2714" w:right="155" w:hanging="428"/>
        <w:jc w:val="both"/>
        <w:rPr>
          <w:sz w:val="24"/>
        </w:rPr>
      </w:pPr>
      <w:r>
        <w:rPr>
          <w:sz w:val="24"/>
        </w:rPr>
        <w:t>Dalam melakukan observasi pada ibu-ibu bersalin ada beberapa hal yang harus diperhatikan, seperti intensitas dan frekuensi his dalam waktu tertentu biasanya terjadi permenit atau persepuluh menit. Semakin meningkat waktu persalinan maka aktivitas uterus bertambah besar. Durasi atau lamanya his dapat diukur dengan detik misalnya</w:t>
      </w:r>
      <w:r>
        <w:rPr>
          <w:spacing w:val="-26"/>
          <w:sz w:val="24"/>
        </w:rPr>
        <w:t> </w:t>
      </w:r>
      <w:r>
        <w:rPr>
          <w:sz w:val="24"/>
        </w:rPr>
        <w:t>40</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714"/>
      </w:pPr>
      <w:r>
        <w:rPr/>
        <w:t>detik dengan jarak antara his satu dengan his berikutnya biasanya 2 sampai 3 menit.</w:t>
      </w:r>
    </w:p>
    <w:p>
      <w:pPr>
        <w:pStyle w:val="BodyText"/>
        <w:ind w:left="2003"/>
      </w:pPr>
      <w:r>
        <w:rPr/>
        <w:t>Kelainan kontraksi otot rahim :</w:t>
      </w:r>
    </w:p>
    <w:p>
      <w:pPr>
        <w:pStyle w:val="BodyText"/>
      </w:pPr>
    </w:p>
    <w:p>
      <w:pPr>
        <w:pStyle w:val="ListParagraph"/>
        <w:numPr>
          <w:ilvl w:val="0"/>
          <w:numId w:val="13"/>
        </w:numPr>
        <w:tabs>
          <w:tab w:pos="2363" w:val="left" w:leader="none"/>
        </w:tabs>
        <w:spacing w:line="240" w:lineRule="auto" w:before="0" w:after="0"/>
        <w:ind w:left="2363" w:right="0" w:hanging="360"/>
        <w:jc w:val="both"/>
        <w:rPr>
          <w:sz w:val="24"/>
        </w:rPr>
      </w:pPr>
      <w:r>
        <w:rPr>
          <w:sz w:val="24"/>
        </w:rPr>
        <w:t>Inertia</w:t>
      </w:r>
      <w:r>
        <w:rPr>
          <w:spacing w:val="1"/>
          <w:sz w:val="24"/>
        </w:rPr>
        <w:t> </w:t>
      </w:r>
      <w:r>
        <w:rPr>
          <w:sz w:val="24"/>
        </w:rPr>
        <w:t>uteri</w:t>
      </w:r>
    </w:p>
    <w:p>
      <w:pPr>
        <w:pStyle w:val="BodyText"/>
      </w:pPr>
    </w:p>
    <w:p>
      <w:pPr>
        <w:pStyle w:val="BodyText"/>
        <w:spacing w:line="480" w:lineRule="auto"/>
        <w:ind w:left="2363" w:right="154"/>
        <w:jc w:val="both"/>
      </w:pPr>
      <w:r>
        <w:rPr/>
        <w:t>His yang sifatnya lemah, pendek dan jarang dibagi menjadi dua yaitu interia uteri primer dan interia uteri sekunder (Kumalasari 2015). Interia uteri primer adalah apabila sejak semula  kekuatan his sudah lemah, sedangkan interia uteri sekunder adalah his pernah cukup kuat tapi kemudian melemah dapat ditegakkan dengan melakukan evaluasi pada pembukaan, bagian terendah terdapat kaput dan mungkin ketuban telah pecah. His </w:t>
      </w:r>
      <w:r>
        <w:rPr>
          <w:spacing w:val="-3"/>
        </w:rPr>
        <w:t>yang </w:t>
      </w:r>
      <w:r>
        <w:rPr/>
        <w:t>lemah dapat menimbulkan bahaya terhadap ibu maupun janin sehingga memerlukan konsultasi atau merujuk ibu ke rumah sakit atau ke dokter spesialis (Fahreis</w:t>
      </w:r>
      <w:r>
        <w:rPr>
          <w:spacing w:val="3"/>
        </w:rPr>
        <w:t> </w:t>
      </w:r>
      <w:r>
        <w:rPr/>
        <w:t>2017).</w:t>
      </w:r>
    </w:p>
    <w:p>
      <w:pPr>
        <w:pStyle w:val="ListParagraph"/>
        <w:numPr>
          <w:ilvl w:val="0"/>
          <w:numId w:val="13"/>
        </w:numPr>
        <w:tabs>
          <w:tab w:pos="2363" w:val="left" w:leader="none"/>
        </w:tabs>
        <w:spacing w:line="240" w:lineRule="auto" w:before="3" w:after="0"/>
        <w:ind w:left="2363" w:right="0" w:hanging="360"/>
        <w:jc w:val="both"/>
        <w:rPr>
          <w:sz w:val="24"/>
        </w:rPr>
      </w:pPr>
      <w:r>
        <w:rPr>
          <w:sz w:val="24"/>
        </w:rPr>
        <w:t>Tetania uteri</w:t>
      </w:r>
    </w:p>
    <w:p>
      <w:pPr>
        <w:pStyle w:val="BodyText"/>
      </w:pPr>
    </w:p>
    <w:p>
      <w:pPr>
        <w:pStyle w:val="BodyText"/>
        <w:spacing w:line="480" w:lineRule="auto"/>
        <w:ind w:left="2363" w:right="158"/>
        <w:jc w:val="both"/>
      </w:pPr>
      <w:r>
        <w:rPr/>
        <w:t>His yang terlalu kuat dan sering, sehingga tidak terdapat kesempatan reaksi otot rahim akibatnya terjadi persalinan yang berlangsung lama, persalinan presipitatus, trauma </w:t>
      </w:r>
      <w:r>
        <w:rPr>
          <w:spacing w:val="-3"/>
        </w:rPr>
        <w:t>janin </w:t>
      </w:r>
      <w:r>
        <w:rPr/>
        <w:t>karena tidak ada persiapan dalam persalinan, trauma jalan lahir yang dapat menimbulkan perdarahan inversion uteri dan kematian janin dalam rahim (Wahyu Purwaningsih</w:t>
      </w:r>
      <w:r>
        <w:rPr>
          <w:spacing w:val="-16"/>
        </w:rPr>
        <w:t> </w:t>
      </w:r>
      <w:r>
        <w:rPr/>
        <w:t>2010).</w:t>
      </w:r>
    </w:p>
    <w:p>
      <w:pPr>
        <w:pStyle w:val="ListParagraph"/>
        <w:numPr>
          <w:ilvl w:val="0"/>
          <w:numId w:val="13"/>
        </w:numPr>
        <w:tabs>
          <w:tab w:pos="2363" w:val="left" w:leader="none"/>
        </w:tabs>
        <w:spacing w:line="240" w:lineRule="auto" w:before="1" w:after="0"/>
        <w:ind w:left="2363" w:right="0" w:hanging="360"/>
        <w:jc w:val="both"/>
        <w:rPr>
          <w:sz w:val="24"/>
        </w:rPr>
      </w:pPr>
      <w:r>
        <w:rPr>
          <w:sz w:val="24"/>
        </w:rPr>
        <w:t>Inkoordinasi otot</w:t>
      </w:r>
      <w:r>
        <w:rPr>
          <w:spacing w:val="-9"/>
          <w:sz w:val="24"/>
        </w:rPr>
        <w:t> </w:t>
      </w:r>
      <w:r>
        <w:rPr>
          <w:sz w:val="24"/>
        </w:rPr>
        <w:t>rahim</w:t>
      </w:r>
    </w:p>
    <w:p>
      <w:pPr>
        <w:pStyle w:val="BodyText"/>
      </w:pPr>
    </w:p>
    <w:p>
      <w:pPr>
        <w:pStyle w:val="BodyText"/>
        <w:spacing w:line="480" w:lineRule="auto"/>
        <w:ind w:left="2363" w:right="160"/>
        <w:jc w:val="both"/>
      </w:pPr>
      <w:r>
        <w:rPr/>
        <w:t>Keadaan inkoordinasi kontraksi otot rahim dapat menyebabkan sulitnya kekuatan otot rahim dapat meningkatkan pembukaan</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363" w:right="161"/>
        <w:jc w:val="both"/>
      </w:pPr>
      <w:r>
        <w:rPr/>
        <w:t>atau pengeluaran </w:t>
      </w:r>
      <w:r>
        <w:rPr>
          <w:spacing w:val="-3"/>
        </w:rPr>
        <w:t>janin </w:t>
      </w:r>
      <w:r>
        <w:rPr/>
        <w:t>dari dalam rahim. Penyebab inkoordinasi kontraksi otot rahim adalah faktor usia </w:t>
      </w:r>
      <w:r>
        <w:rPr>
          <w:spacing w:val="-3"/>
        </w:rPr>
        <w:t>ibu, </w:t>
      </w:r>
      <w:r>
        <w:rPr/>
        <w:t>rasa takut dan cemas, induksi persalinan dengan</w:t>
      </w:r>
      <w:r>
        <w:rPr>
          <w:spacing w:val="-7"/>
        </w:rPr>
        <w:t> </w:t>
      </w:r>
      <w:r>
        <w:rPr/>
        <w:t>oksitosin</w:t>
      </w:r>
    </w:p>
    <w:p>
      <w:pPr>
        <w:pStyle w:val="ListParagraph"/>
        <w:numPr>
          <w:ilvl w:val="4"/>
          <w:numId w:val="7"/>
        </w:numPr>
        <w:tabs>
          <w:tab w:pos="2018" w:val="left" w:leader="none"/>
        </w:tabs>
        <w:spacing w:line="240" w:lineRule="auto" w:before="0" w:after="0"/>
        <w:ind w:left="2017" w:right="0" w:hanging="361"/>
        <w:jc w:val="both"/>
        <w:rPr>
          <w:sz w:val="24"/>
        </w:rPr>
      </w:pPr>
      <w:r>
        <w:rPr>
          <w:sz w:val="24"/>
        </w:rPr>
        <w:t>Retraksi</w:t>
      </w:r>
    </w:p>
    <w:p>
      <w:pPr>
        <w:pStyle w:val="BodyText"/>
      </w:pPr>
    </w:p>
    <w:p>
      <w:pPr>
        <w:pStyle w:val="BodyText"/>
        <w:spacing w:line="480" w:lineRule="auto"/>
        <w:ind w:left="2017" w:right="156"/>
        <w:jc w:val="both"/>
      </w:pPr>
      <w:r>
        <w:rPr/>
        <w:t>Retraksi adalah pemendekan otot-otot rahim yang menetap setelah terjadinya kontraksi, serabut otot tidak mengadakan relaksasi penuh pada akhir kontraksi tetapi akan mempertahankan sebagian gerakan memendek dan menebal tersebut (Wahyu Purwaningsih 2010). Retraksi merupakan sifat istimewa yang dimiliki oleh otot rahim. Sementara itu, otot-otot segmen atas </w:t>
      </w:r>
      <w:r>
        <w:rPr>
          <w:spacing w:val="-3"/>
        </w:rPr>
        <w:t>yang </w:t>
      </w:r>
      <w:r>
        <w:rPr/>
        <w:t>mengadakan kontraksi dan retraksi menyebabkan serabut-serabut segmen bawah yang memiliki fungsi khusus serta servik tertarik keatas dan keluar sehingga terjadi penipisan serta dilatasi servik (Kumalasari</w:t>
      </w:r>
      <w:r>
        <w:rPr>
          <w:spacing w:val="-18"/>
        </w:rPr>
        <w:t> </w:t>
      </w:r>
      <w:r>
        <w:rPr/>
        <w:t>2015).</w:t>
      </w:r>
    </w:p>
    <w:p>
      <w:pPr>
        <w:pStyle w:val="ListParagraph"/>
        <w:numPr>
          <w:ilvl w:val="0"/>
          <w:numId w:val="14"/>
        </w:numPr>
        <w:tabs>
          <w:tab w:pos="1658" w:val="left" w:leader="none"/>
        </w:tabs>
        <w:spacing w:line="240" w:lineRule="auto" w:before="2" w:after="0"/>
        <w:ind w:left="1657" w:right="0" w:hanging="361"/>
        <w:jc w:val="both"/>
        <w:rPr>
          <w:sz w:val="24"/>
        </w:rPr>
      </w:pPr>
      <w:r>
        <w:rPr>
          <w:sz w:val="24"/>
        </w:rPr>
        <w:t>Passage</w:t>
      </w:r>
    </w:p>
    <w:p>
      <w:pPr>
        <w:pStyle w:val="BodyText"/>
        <w:spacing w:before="1"/>
      </w:pPr>
    </w:p>
    <w:p>
      <w:pPr>
        <w:pStyle w:val="BodyText"/>
        <w:spacing w:line="480" w:lineRule="auto"/>
        <w:ind w:left="1657" w:right="158"/>
        <w:jc w:val="both"/>
      </w:pPr>
      <w:r>
        <w:rPr/>
        <w:t>Merupakan jalan lahir yang harus dilewati janin terdiri dari rongga panggul, dasar panggul, serviks dan vagina. Syarat agar janin dan plasenta dapat melalui jalan lahir tanpa ada rintangan, maka jalan lahir tersebut harus normal. Passage terdiri dari :</w:t>
      </w:r>
    </w:p>
    <w:p>
      <w:pPr>
        <w:pStyle w:val="ListParagraph"/>
        <w:numPr>
          <w:ilvl w:val="1"/>
          <w:numId w:val="14"/>
        </w:numPr>
        <w:tabs>
          <w:tab w:pos="2018" w:val="left" w:leader="none"/>
        </w:tabs>
        <w:spacing w:line="240" w:lineRule="auto" w:before="1" w:after="0"/>
        <w:ind w:left="2017" w:right="0" w:hanging="361"/>
        <w:jc w:val="both"/>
        <w:rPr>
          <w:sz w:val="24"/>
        </w:rPr>
      </w:pPr>
      <w:r>
        <w:rPr>
          <w:sz w:val="24"/>
        </w:rPr>
        <w:t>Bagian keras tulang-tulang</w:t>
      </w:r>
      <w:r>
        <w:rPr>
          <w:spacing w:val="-2"/>
          <w:sz w:val="24"/>
        </w:rPr>
        <w:t> </w:t>
      </w:r>
      <w:r>
        <w:rPr>
          <w:sz w:val="24"/>
        </w:rPr>
        <w:t>panggul</w:t>
      </w:r>
    </w:p>
    <w:p>
      <w:pPr>
        <w:pStyle w:val="BodyText"/>
        <w:spacing w:before="11"/>
        <w:rPr>
          <w:sz w:val="23"/>
        </w:rPr>
      </w:pPr>
    </w:p>
    <w:p>
      <w:pPr>
        <w:pStyle w:val="ListParagraph"/>
        <w:numPr>
          <w:ilvl w:val="1"/>
          <w:numId w:val="14"/>
        </w:numPr>
        <w:tabs>
          <w:tab w:pos="2018" w:val="left" w:leader="none"/>
        </w:tabs>
        <w:spacing w:line="240" w:lineRule="auto" w:before="0" w:after="0"/>
        <w:ind w:left="2017" w:right="0" w:hanging="361"/>
        <w:jc w:val="left"/>
        <w:rPr>
          <w:sz w:val="24"/>
        </w:rPr>
      </w:pPr>
      <w:r>
        <w:rPr>
          <w:sz w:val="24"/>
        </w:rPr>
        <w:t>Bagian </w:t>
      </w:r>
      <w:r>
        <w:rPr>
          <w:spacing w:val="-3"/>
          <w:sz w:val="24"/>
        </w:rPr>
        <w:t>lunak </w:t>
      </w:r>
      <w:r>
        <w:rPr>
          <w:sz w:val="24"/>
        </w:rPr>
        <w:t>seperti otot-otot, jaringan dan</w:t>
      </w:r>
      <w:r>
        <w:rPr>
          <w:spacing w:val="-2"/>
          <w:sz w:val="24"/>
        </w:rPr>
        <w:t> </w:t>
      </w:r>
      <w:r>
        <w:rPr>
          <w:sz w:val="24"/>
        </w:rPr>
        <w:t>ligament-ligament</w:t>
      </w:r>
    </w:p>
    <w:p>
      <w:pPr>
        <w:pStyle w:val="BodyText"/>
      </w:pPr>
    </w:p>
    <w:p>
      <w:pPr>
        <w:pStyle w:val="ListParagraph"/>
        <w:numPr>
          <w:ilvl w:val="1"/>
          <w:numId w:val="14"/>
        </w:numPr>
        <w:tabs>
          <w:tab w:pos="2018" w:val="left" w:leader="none"/>
        </w:tabs>
        <w:spacing w:line="240" w:lineRule="auto" w:before="1" w:after="0"/>
        <w:ind w:left="2017" w:right="0" w:hanging="361"/>
        <w:jc w:val="left"/>
        <w:rPr>
          <w:sz w:val="24"/>
        </w:rPr>
      </w:pPr>
      <w:r>
        <w:rPr>
          <w:sz w:val="24"/>
        </w:rPr>
        <w:t>Pintu</w:t>
      </w:r>
      <w:r>
        <w:rPr>
          <w:spacing w:val="1"/>
          <w:sz w:val="24"/>
        </w:rPr>
        <w:t> </w:t>
      </w:r>
      <w:r>
        <w:rPr>
          <w:sz w:val="24"/>
        </w:rPr>
        <w:t>panggul</w:t>
      </w:r>
    </w:p>
    <w:p>
      <w:pPr>
        <w:pStyle w:val="BodyText"/>
        <w:spacing w:before="11"/>
        <w:rPr>
          <w:sz w:val="23"/>
        </w:rPr>
      </w:pPr>
    </w:p>
    <w:p>
      <w:pPr>
        <w:pStyle w:val="BodyText"/>
        <w:spacing w:line="480" w:lineRule="auto"/>
        <w:ind w:left="2017" w:right="156"/>
        <w:jc w:val="both"/>
      </w:pPr>
      <w:r>
        <w:rPr/>
        <w:t>Pintu atas panggul (PAP), ruang tengah panggul (RTP), pintu bawah panggul (PBP) dan ruang panggul yang sebenarnya (</w:t>
      </w:r>
      <w:r>
        <w:rPr>
          <w:i/>
        </w:rPr>
        <w:t>pelvis </w:t>
      </w:r>
      <w:r>
        <w:rPr>
          <w:i/>
        </w:rPr>
        <w:t>cravity</w:t>
      </w:r>
      <w:r>
        <w:rPr/>
        <w:t>)</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1"/>
          <w:numId w:val="14"/>
        </w:numPr>
        <w:tabs>
          <w:tab w:pos="2018" w:val="left" w:leader="none"/>
        </w:tabs>
        <w:spacing w:line="240" w:lineRule="auto" w:before="0" w:after="0"/>
        <w:ind w:left="2017" w:right="0" w:hanging="361"/>
        <w:jc w:val="left"/>
        <w:rPr>
          <w:sz w:val="24"/>
        </w:rPr>
      </w:pPr>
      <w:r>
        <w:rPr>
          <w:sz w:val="24"/>
        </w:rPr>
        <w:t>Bidang-bidang</w:t>
      </w:r>
    </w:p>
    <w:p>
      <w:pPr>
        <w:pStyle w:val="BodyText"/>
      </w:pPr>
    </w:p>
    <w:p>
      <w:pPr>
        <w:pStyle w:val="BodyText"/>
        <w:spacing w:line="480" w:lineRule="auto"/>
        <w:ind w:left="2377" w:right="198" w:hanging="360"/>
      </w:pPr>
      <w:r>
        <w:rPr/>
        <w:t>1.) Bidang Hodge I dibentuk pada lingkaran PAP dengan bagian atas symphisis dan promontorium</w:t>
      </w:r>
    </w:p>
    <w:p>
      <w:pPr>
        <w:pStyle w:val="BodyText"/>
        <w:spacing w:line="480" w:lineRule="auto"/>
        <w:ind w:left="2377" w:hanging="360"/>
      </w:pPr>
      <w:r>
        <w:rPr/>
        <w:t>2.) Bidang Hodge II sejajar dengan hodge I setinggi pinggir bawah symphisis</w:t>
      </w:r>
    </w:p>
    <w:p>
      <w:pPr>
        <w:pStyle w:val="BodyText"/>
        <w:spacing w:line="480" w:lineRule="auto" w:before="1"/>
        <w:ind w:left="2377" w:right="198" w:hanging="360"/>
      </w:pPr>
      <w:r>
        <w:rPr/>
        <w:t>3.) Bidang Hodge III sejajar dengan hodge II seinggi spin ischiadika kanan dan</w:t>
      </w:r>
      <w:r>
        <w:rPr>
          <w:spacing w:val="-6"/>
        </w:rPr>
        <w:t> </w:t>
      </w:r>
      <w:r>
        <w:rPr/>
        <w:t>kiri</w:t>
      </w:r>
    </w:p>
    <w:p>
      <w:pPr>
        <w:pStyle w:val="BodyText"/>
        <w:ind w:left="2017"/>
      </w:pPr>
      <w:r>
        <w:rPr/>
        <w:t>4.) Bidang Hodge IV sejajar dengan I, II dan III</w:t>
      </w:r>
      <w:r>
        <w:rPr>
          <w:spacing w:val="52"/>
        </w:rPr>
        <w:t> </w:t>
      </w:r>
      <w:r>
        <w:rPr/>
        <w:t>setinggi</w:t>
      </w:r>
    </w:p>
    <w:p>
      <w:pPr>
        <w:pStyle w:val="BodyText"/>
      </w:pPr>
    </w:p>
    <w:p>
      <w:pPr>
        <w:spacing w:before="1"/>
        <w:ind w:left="2377" w:right="0" w:firstLine="0"/>
        <w:jc w:val="left"/>
        <w:rPr>
          <w:i/>
          <w:sz w:val="24"/>
        </w:rPr>
      </w:pPr>
      <w:r>
        <w:rPr>
          <w:i/>
          <w:sz w:val="24"/>
        </w:rPr>
        <w:t>oscoccyges</w:t>
      </w:r>
    </w:p>
    <w:p>
      <w:pPr>
        <w:pStyle w:val="BodyText"/>
        <w:rPr>
          <w:i/>
        </w:rPr>
      </w:pPr>
    </w:p>
    <w:p>
      <w:pPr>
        <w:pStyle w:val="ListParagraph"/>
        <w:numPr>
          <w:ilvl w:val="0"/>
          <w:numId w:val="14"/>
        </w:numPr>
        <w:tabs>
          <w:tab w:pos="1658" w:val="left" w:leader="none"/>
        </w:tabs>
        <w:spacing w:line="240" w:lineRule="auto" w:before="0" w:after="0"/>
        <w:ind w:left="1657" w:right="0" w:hanging="361"/>
        <w:jc w:val="left"/>
        <w:rPr>
          <w:sz w:val="24"/>
        </w:rPr>
      </w:pPr>
      <w:r>
        <w:rPr>
          <w:sz w:val="24"/>
        </w:rPr>
        <w:t>Passanger</w:t>
      </w:r>
    </w:p>
    <w:p>
      <w:pPr>
        <w:pStyle w:val="BodyText"/>
      </w:pPr>
    </w:p>
    <w:p>
      <w:pPr>
        <w:pStyle w:val="BodyText"/>
        <w:spacing w:line="480" w:lineRule="auto"/>
        <w:ind w:left="1657" w:right="160" w:firstLine="206"/>
        <w:jc w:val="both"/>
      </w:pPr>
      <w:r>
        <w:rPr/>
        <w:t>Passanger terdiri dari janin dan plasenta. Janin merupakan passangge utama dan bagian janin yang paling penting adalah kepala karena bagian yang paling besar dan keras dari </w:t>
      </w:r>
      <w:r>
        <w:rPr>
          <w:spacing w:val="-3"/>
        </w:rPr>
        <w:t>janin </w:t>
      </w:r>
      <w:r>
        <w:rPr/>
        <w:t>adalah kepala janin. Posisi dan besar kepala janin dapat mempengaruhi jalan</w:t>
      </w:r>
      <w:r>
        <w:rPr>
          <w:spacing w:val="-13"/>
        </w:rPr>
        <w:t> </w:t>
      </w:r>
      <w:r>
        <w:rPr/>
        <w:t>persalinan.</w:t>
      </w:r>
    </w:p>
    <w:p>
      <w:pPr>
        <w:pStyle w:val="BodyText"/>
        <w:spacing w:line="480" w:lineRule="auto" w:before="1"/>
        <w:ind w:left="1657" w:right="153" w:firstLine="206"/>
        <w:jc w:val="both"/>
      </w:pPr>
      <w:r>
        <w:rPr/>
        <w:t>Kelainan yang sering menghambat dari pihak passangger adalah kelainan ukura dan bentuk kepala janin seperti </w:t>
      </w:r>
      <w:r>
        <w:rPr>
          <w:i/>
        </w:rPr>
        <w:t>hydrocephalus </w:t>
      </w:r>
      <w:r>
        <w:rPr/>
        <w:t>atau </w:t>
      </w:r>
      <w:r>
        <w:rPr>
          <w:i/>
        </w:rPr>
        <w:t>punanenceplhalus</w:t>
      </w:r>
      <w:r>
        <w:rPr/>
        <w:t>, kelainan letak seperti letak muka atau letak dahi, kelainan kedudukan janin seperti melintang atau sungsang</w:t>
      </w:r>
    </w:p>
    <w:p>
      <w:pPr>
        <w:pStyle w:val="Heading1"/>
        <w:numPr>
          <w:ilvl w:val="2"/>
          <w:numId w:val="7"/>
        </w:numPr>
        <w:tabs>
          <w:tab w:pos="1297" w:val="left" w:leader="none"/>
        </w:tabs>
        <w:spacing w:line="240" w:lineRule="auto" w:before="5" w:after="0"/>
        <w:ind w:left="1297" w:right="0" w:hanging="711"/>
        <w:jc w:val="both"/>
      </w:pPr>
      <w:r>
        <w:rPr/>
        <w:t>Kala</w:t>
      </w:r>
      <w:r>
        <w:rPr>
          <w:spacing w:val="1"/>
        </w:rPr>
        <w:t> </w:t>
      </w:r>
      <w:r>
        <w:rPr/>
        <w:t>Persalinan</w:t>
      </w:r>
    </w:p>
    <w:p>
      <w:pPr>
        <w:pStyle w:val="BodyText"/>
        <w:spacing w:before="7"/>
        <w:rPr>
          <w:b/>
          <w:sz w:val="23"/>
        </w:rPr>
      </w:pPr>
    </w:p>
    <w:p>
      <w:pPr>
        <w:pStyle w:val="ListParagraph"/>
        <w:numPr>
          <w:ilvl w:val="0"/>
          <w:numId w:val="15"/>
        </w:numPr>
        <w:tabs>
          <w:tab w:pos="1658" w:val="left" w:leader="none"/>
        </w:tabs>
        <w:spacing w:line="240" w:lineRule="auto" w:before="0" w:after="0"/>
        <w:ind w:left="1657" w:right="0" w:hanging="361"/>
        <w:jc w:val="left"/>
        <w:rPr>
          <w:sz w:val="24"/>
        </w:rPr>
      </w:pPr>
      <w:r>
        <w:rPr>
          <w:sz w:val="24"/>
        </w:rPr>
        <w:t>Kala I (Kala Pembukaan</w:t>
      </w:r>
      <w:r>
        <w:rPr>
          <w:spacing w:val="1"/>
          <w:sz w:val="24"/>
        </w:rPr>
        <w:t> </w:t>
      </w:r>
      <w:r>
        <w:rPr>
          <w:sz w:val="24"/>
        </w:rPr>
        <w:t>)</w:t>
      </w:r>
    </w:p>
    <w:p>
      <w:pPr>
        <w:pStyle w:val="BodyText"/>
      </w:pPr>
    </w:p>
    <w:p>
      <w:pPr>
        <w:pStyle w:val="BodyText"/>
        <w:spacing w:line="480" w:lineRule="auto" w:before="1"/>
        <w:ind w:left="1657" w:right="155"/>
        <w:jc w:val="both"/>
      </w:pPr>
      <w:r>
        <w:rPr/>
        <w:t>Tahapan kala I dimulai sejak awal kontraksi dengan frekuensi, intensitas dan durasi yang cukup sehingga menyebabkan penipisan dan pembukaan servik dan berakhir bila servik sudah membuka dengan lengkap, sehingga dapat dilalui oleh kepala janin. Tahapan berlangsung</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1657" w:right="156"/>
        <w:jc w:val="both"/>
      </w:pPr>
      <w:r>
        <w:rPr/>
        <w:t>dari awal persalinan yakni pembukaan 1 cm menuju pembukaan penuh pada servik yakni pembukaan 10 cm (Rohani, 2018).</w:t>
      </w:r>
    </w:p>
    <w:p>
      <w:pPr>
        <w:pStyle w:val="BodyText"/>
        <w:ind w:left="1657"/>
        <w:jc w:val="both"/>
      </w:pPr>
      <w:r>
        <w:rPr/>
        <w:t>Kala I dibagi menjadi dua fase yaitu :</w:t>
      </w:r>
    </w:p>
    <w:p>
      <w:pPr>
        <w:pStyle w:val="BodyText"/>
      </w:pPr>
    </w:p>
    <w:p>
      <w:pPr>
        <w:pStyle w:val="ListParagraph"/>
        <w:numPr>
          <w:ilvl w:val="1"/>
          <w:numId w:val="15"/>
        </w:numPr>
        <w:tabs>
          <w:tab w:pos="2018" w:val="left" w:leader="none"/>
        </w:tabs>
        <w:spacing w:line="240" w:lineRule="auto" w:before="0" w:after="0"/>
        <w:ind w:left="2017" w:right="0" w:hanging="361"/>
        <w:jc w:val="both"/>
        <w:rPr>
          <w:sz w:val="24"/>
        </w:rPr>
      </w:pPr>
      <w:r>
        <w:rPr>
          <w:sz w:val="24"/>
        </w:rPr>
        <w:t>Fase</w:t>
      </w:r>
      <w:r>
        <w:rPr>
          <w:spacing w:val="5"/>
          <w:sz w:val="24"/>
        </w:rPr>
        <w:t> </w:t>
      </w:r>
      <w:r>
        <w:rPr>
          <w:sz w:val="24"/>
        </w:rPr>
        <w:t>laten</w:t>
      </w:r>
    </w:p>
    <w:p>
      <w:pPr>
        <w:pStyle w:val="BodyText"/>
      </w:pPr>
    </w:p>
    <w:p>
      <w:pPr>
        <w:pStyle w:val="BodyText"/>
        <w:spacing w:line="480" w:lineRule="auto"/>
        <w:ind w:left="2017" w:right="155"/>
        <w:jc w:val="both"/>
      </w:pPr>
      <w:r>
        <w:rPr/>
        <w:t>Kontraksi menjadi semakin kuat, sedikit rasa tidak nyaman yang menyebabkan pembukaan serviks secara bertahap. Serviks menipis dan membuka 0 sampai 4 cm dan pada fase ini berlangsung rata- rata 8 jam untuk primigravida dan 4 jam untuk multigravida (Purwaningsih, 2010).</w:t>
      </w:r>
    </w:p>
    <w:p>
      <w:pPr>
        <w:pStyle w:val="ListParagraph"/>
        <w:numPr>
          <w:ilvl w:val="1"/>
          <w:numId w:val="15"/>
        </w:numPr>
        <w:tabs>
          <w:tab w:pos="2018" w:val="left" w:leader="none"/>
        </w:tabs>
        <w:spacing w:line="240" w:lineRule="auto" w:before="2" w:after="0"/>
        <w:ind w:left="2017" w:right="0" w:hanging="361"/>
        <w:jc w:val="both"/>
        <w:rPr>
          <w:sz w:val="24"/>
        </w:rPr>
      </w:pPr>
      <w:r>
        <w:rPr>
          <w:sz w:val="24"/>
        </w:rPr>
        <w:t>Fase aktif</w:t>
      </w:r>
    </w:p>
    <w:p>
      <w:pPr>
        <w:pStyle w:val="BodyText"/>
      </w:pPr>
    </w:p>
    <w:p>
      <w:pPr>
        <w:pStyle w:val="BodyText"/>
        <w:spacing w:line="480" w:lineRule="auto"/>
        <w:ind w:left="2017" w:right="156"/>
        <w:jc w:val="both"/>
      </w:pPr>
      <w:r>
        <w:rPr/>
        <w:t>Frekuensi dan lama kontraksi uterus akan meningkat secara bertahap, kontraksi dianggap akurat jika terjadi tiga atau lebih dalam waktu 10 menit dan berlangsung selama 40 sampai 60 detik atau lebih. Servik akan membuka dari 4 cm hingga pembukaan lengkap yakni 10 m dan kepala mulai turun menuju panggul sehingga ibu mulai merasa ada keinginan untuk mendorong bayi untuk turun. Tahapan ini terjadi 5 sampai 6 jam pada kehamilan primigravida dan 4 jam pada kehamilan multigravida dengan perhitungan 1 cm/jam.</w:t>
      </w:r>
    </w:p>
    <w:p>
      <w:pPr>
        <w:pStyle w:val="ListParagraph"/>
        <w:numPr>
          <w:ilvl w:val="0"/>
          <w:numId w:val="15"/>
        </w:numPr>
        <w:tabs>
          <w:tab w:pos="1658" w:val="left" w:leader="none"/>
        </w:tabs>
        <w:spacing w:line="240" w:lineRule="auto" w:before="2" w:after="0"/>
        <w:ind w:left="1657" w:right="0" w:hanging="361"/>
        <w:jc w:val="both"/>
        <w:rPr>
          <w:sz w:val="24"/>
        </w:rPr>
      </w:pPr>
      <w:r>
        <w:rPr>
          <w:sz w:val="24"/>
        </w:rPr>
        <w:t>Kala II (Pengeluaran Janin)</w:t>
      </w:r>
    </w:p>
    <w:p>
      <w:pPr>
        <w:pStyle w:val="BodyText"/>
      </w:pPr>
    </w:p>
    <w:p>
      <w:pPr>
        <w:pStyle w:val="BodyText"/>
        <w:spacing w:line="480" w:lineRule="auto"/>
        <w:ind w:left="1657" w:right="156"/>
        <w:jc w:val="both"/>
      </w:pPr>
      <w:r>
        <w:rPr/>
        <w:t>Kala II dimulai ketika pembukaan servik sudah lengkap 10 cm dan berakhir dengan lahirnya bayi. Pada primigravida berlangsung sekitar 45-60 menit, sedangkan pada multigravida berlangsung 15-30 menit (Manurung, 2011). Pada kala II his menjadi lebih kuat, cepat dan</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1657" w:right="158"/>
        <w:jc w:val="both"/>
      </w:pPr>
      <w:r>
        <w:rPr/>
        <w:t>teratur minimal 3-4 kali dalam 10 menit dengan durasi 40-60 detik. Pada tahap ini kepala bayi sudah masuk ruang panggul, maka his dirasakan adanya tekanan pada otot-otot dasar panggul sehingga menimbulkan rasa mengedan seperti BAB dengan tanda anus terbuka. Mekanisme persalinan :</w:t>
      </w:r>
    </w:p>
    <w:p>
      <w:pPr>
        <w:pStyle w:val="ListParagraph"/>
        <w:numPr>
          <w:ilvl w:val="1"/>
          <w:numId w:val="15"/>
        </w:numPr>
        <w:tabs>
          <w:tab w:pos="2018" w:val="left" w:leader="none"/>
        </w:tabs>
        <w:spacing w:line="240" w:lineRule="auto" w:before="1" w:after="0"/>
        <w:ind w:left="2017" w:right="0" w:hanging="361"/>
        <w:jc w:val="both"/>
        <w:rPr>
          <w:sz w:val="24"/>
        </w:rPr>
      </w:pPr>
      <w:r>
        <w:rPr>
          <w:sz w:val="24"/>
        </w:rPr>
        <w:t>Engagement</w:t>
      </w:r>
    </w:p>
    <w:p>
      <w:pPr>
        <w:pStyle w:val="BodyText"/>
      </w:pPr>
    </w:p>
    <w:p>
      <w:pPr>
        <w:pStyle w:val="BodyText"/>
        <w:spacing w:line="480" w:lineRule="auto"/>
        <w:ind w:left="2017" w:right="165"/>
        <w:jc w:val="both"/>
      </w:pPr>
      <w:r>
        <w:rPr/>
        <w:t>Diameter bipariental melewati PAP, nullipara terjadi 2 minggu sebelum persalinan, multipara terjadi permulaan persalinan, kebanyakan kepala masuk PAP dengan sigitalis melintang pada PAP flexi ringan.</w:t>
      </w:r>
    </w:p>
    <w:p>
      <w:pPr>
        <w:pStyle w:val="ListParagraph"/>
        <w:numPr>
          <w:ilvl w:val="1"/>
          <w:numId w:val="15"/>
        </w:numPr>
        <w:tabs>
          <w:tab w:pos="2018" w:val="left" w:leader="none"/>
        </w:tabs>
        <w:spacing w:line="240" w:lineRule="auto" w:before="1" w:after="0"/>
        <w:ind w:left="2017" w:right="0" w:hanging="361"/>
        <w:jc w:val="both"/>
        <w:rPr>
          <w:sz w:val="24"/>
        </w:rPr>
      </w:pPr>
      <w:r>
        <w:rPr>
          <w:sz w:val="24"/>
        </w:rPr>
        <w:t>Descent (turunnya kepala</w:t>
      </w:r>
      <w:r>
        <w:rPr>
          <w:spacing w:val="7"/>
          <w:sz w:val="24"/>
        </w:rPr>
        <w:t> </w:t>
      </w:r>
      <w:r>
        <w:rPr>
          <w:sz w:val="24"/>
        </w:rPr>
        <w:t>bayi)</w:t>
      </w:r>
    </w:p>
    <w:p>
      <w:pPr>
        <w:pStyle w:val="BodyText"/>
      </w:pPr>
    </w:p>
    <w:p>
      <w:pPr>
        <w:pStyle w:val="BodyText"/>
        <w:spacing w:line="480" w:lineRule="auto"/>
        <w:ind w:left="2017" w:right="162"/>
        <w:jc w:val="both"/>
      </w:pPr>
      <w:r>
        <w:rPr/>
        <w:t>Tekanan cairan ketuban, tekanan langsung oleh fundus uteri, kontraksi diafragma dan otot perut dan melurusnya badan janin akibat kontraksi uterus.</w:t>
      </w:r>
    </w:p>
    <w:p>
      <w:pPr>
        <w:pStyle w:val="ListParagraph"/>
        <w:numPr>
          <w:ilvl w:val="1"/>
          <w:numId w:val="15"/>
        </w:numPr>
        <w:tabs>
          <w:tab w:pos="2018" w:val="left" w:leader="none"/>
        </w:tabs>
        <w:spacing w:line="240" w:lineRule="auto" w:before="1" w:after="0"/>
        <w:ind w:left="2017" w:right="0" w:hanging="361"/>
        <w:jc w:val="both"/>
        <w:rPr>
          <w:sz w:val="24"/>
        </w:rPr>
      </w:pPr>
      <w:r>
        <w:rPr>
          <w:sz w:val="24"/>
        </w:rPr>
        <w:t>Flexion</w:t>
      </w:r>
    </w:p>
    <w:p>
      <w:pPr>
        <w:pStyle w:val="BodyText"/>
      </w:pPr>
    </w:p>
    <w:p>
      <w:pPr>
        <w:pStyle w:val="BodyText"/>
        <w:spacing w:line="480" w:lineRule="auto"/>
        <w:ind w:left="2017" w:right="156"/>
        <w:jc w:val="both"/>
      </w:pPr>
      <w:r>
        <w:rPr/>
        <w:t>Majunya kepala mendapat tekanan dari servik, dinding panggul atau dasar panggul, flesxi (dagu lebih mendekati</w:t>
      </w:r>
      <w:r>
        <w:rPr>
          <w:spacing w:val="-3"/>
        </w:rPr>
        <w:t> </w:t>
      </w:r>
      <w:r>
        <w:rPr/>
        <w:t>dada).</w:t>
      </w:r>
    </w:p>
    <w:p>
      <w:pPr>
        <w:pStyle w:val="ListParagraph"/>
        <w:numPr>
          <w:ilvl w:val="1"/>
          <w:numId w:val="15"/>
        </w:numPr>
        <w:tabs>
          <w:tab w:pos="2018" w:val="left" w:leader="none"/>
        </w:tabs>
        <w:spacing w:line="240" w:lineRule="auto" w:before="0" w:after="0"/>
        <w:ind w:left="2017" w:right="0" w:hanging="361"/>
        <w:jc w:val="both"/>
        <w:rPr>
          <w:sz w:val="24"/>
        </w:rPr>
      </w:pPr>
      <w:r>
        <w:rPr>
          <w:sz w:val="24"/>
        </w:rPr>
        <w:t>Retation</w:t>
      </w:r>
      <w:r>
        <w:rPr>
          <w:spacing w:val="2"/>
          <w:sz w:val="24"/>
        </w:rPr>
        <w:t> </w:t>
      </w:r>
      <w:r>
        <w:rPr>
          <w:sz w:val="24"/>
        </w:rPr>
        <w:t>internal</w:t>
      </w:r>
    </w:p>
    <w:p>
      <w:pPr>
        <w:pStyle w:val="BodyText"/>
      </w:pPr>
    </w:p>
    <w:p>
      <w:pPr>
        <w:pStyle w:val="BodyText"/>
        <w:spacing w:line="480" w:lineRule="auto" w:before="1"/>
        <w:ind w:left="2017" w:right="149"/>
        <w:jc w:val="both"/>
      </w:pPr>
      <w:r>
        <w:rPr/>
        <w:t>Bagian terendah memutar ke depan, ke bawah symphisis. Usaha untuk menyesuaikan posisi kepala dengan bentuk jalan lahir terjadi bersamaan dengan majunya kepala. Rotasi muka belakang secara lengkap terjadi setelah kepala di dasar panggul.</w:t>
      </w:r>
    </w:p>
    <w:p>
      <w:pPr>
        <w:pStyle w:val="ListParagraph"/>
        <w:numPr>
          <w:ilvl w:val="1"/>
          <w:numId w:val="15"/>
        </w:numPr>
        <w:tabs>
          <w:tab w:pos="2018" w:val="left" w:leader="none"/>
        </w:tabs>
        <w:spacing w:line="240" w:lineRule="auto" w:before="0" w:after="0"/>
        <w:ind w:left="2017" w:right="0" w:hanging="361"/>
        <w:jc w:val="both"/>
        <w:rPr>
          <w:sz w:val="24"/>
        </w:rPr>
      </w:pPr>
      <w:r>
        <w:rPr>
          <w:sz w:val="24"/>
        </w:rPr>
        <w:t>Extension</w:t>
      </w:r>
    </w:p>
    <w:p>
      <w:pPr>
        <w:pStyle w:val="BodyText"/>
        <w:spacing w:before="1"/>
      </w:pPr>
    </w:p>
    <w:p>
      <w:pPr>
        <w:pStyle w:val="BodyText"/>
        <w:ind w:left="2017"/>
        <w:jc w:val="both"/>
      </w:pPr>
      <w:r>
        <w:rPr/>
        <w:t>Deflixi kepala karena sumbu PBP mengarah kedepan dan atas</w:t>
      </w:r>
    </w:p>
    <w:p>
      <w:pPr>
        <w:spacing w:after="0"/>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1"/>
          <w:numId w:val="15"/>
        </w:numPr>
        <w:tabs>
          <w:tab w:pos="2018" w:val="left" w:leader="none"/>
        </w:tabs>
        <w:spacing w:line="240" w:lineRule="auto" w:before="0" w:after="0"/>
        <w:ind w:left="2017" w:right="0" w:hanging="361"/>
        <w:jc w:val="both"/>
        <w:rPr>
          <w:sz w:val="24"/>
        </w:rPr>
      </w:pPr>
      <w:r>
        <w:rPr>
          <w:sz w:val="24"/>
        </w:rPr>
        <w:t>Rotation</w:t>
      </w:r>
      <w:r>
        <w:rPr>
          <w:spacing w:val="-4"/>
          <w:sz w:val="24"/>
        </w:rPr>
        <w:t> </w:t>
      </w:r>
      <w:r>
        <w:rPr>
          <w:sz w:val="24"/>
        </w:rPr>
        <w:t>external</w:t>
      </w:r>
    </w:p>
    <w:p>
      <w:pPr>
        <w:pStyle w:val="BodyText"/>
      </w:pPr>
    </w:p>
    <w:p>
      <w:pPr>
        <w:pStyle w:val="BodyText"/>
        <w:spacing w:line="480" w:lineRule="auto"/>
        <w:ind w:left="2017" w:right="157"/>
        <w:jc w:val="both"/>
      </w:pPr>
      <w:r>
        <w:rPr/>
        <w:t>Setelah kepala lahir, kepala memutar kembali ke arah panggul untuk torsi leher akibat putaran paksi dalam. Ukuran bahu menempatkan pada ukuran muka belakang dari PBP.</w:t>
      </w:r>
    </w:p>
    <w:p>
      <w:pPr>
        <w:pStyle w:val="ListParagraph"/>
        <w:numPr>
          <w:ilvl w:val="1"/>
          <w:numId w:val="15"/>
        </w:numPr>
        <w:tabs>
          <w:tab w:pos="2018" w:val="left" w:leader="none"/>
        </w:tabs>
        <w:spacing w:line="240" w:lineRule="auto" w:before="0" w:after="0"/>
        <w:ind w:left="2017" w:right="0" w:hanging="361"/>
        <w:jc w:val="both"/>
        <w:rPr>
          <w:sz w:val="24"/>
        </w:rPr>
      </w:pPr>
      <w:r>
        <w:rPr>
          <w:sz w:val="24"/>
        </w:rPr>
        <w:t>Expulsi</w:t>
      </w:r>
    </w:p>
    <w:p>
      <w:pPr>
        <w:pStyle w:val="BodyText"/>
        <w:spacing w:before="1"/>
      </w:pPr>
    </w:p>
    <w:p>
      <w:pPr>
        <w:pStyle w:val="BodyText"/>
        <w:spacing w:line="480" w:lineRule="auto"/>
        <w:ind w:left="2017" w:right="166"/>
        <w:jc w:val="both"/>
      </w:pPr>
      <w:r>
        <w:rPr/>
        <w:t>Bahu depan di bawah symphisi sebagai hypomoklin, </w:t>
      </w:r>
      <w:r>
        <w:rPr>
          <w:spacing w:val="-3"/>
        </w:rPr>
        <w:t>lahir </w:t>
      </w:r>
      <w:r>
        <w:rPr/>
        <w:t>bahu belakang, bahu depan dan badan</w:t>
      </w:r>
      <w:r>
        <w:rPr>
          <w:spacing w:val="-1"/>
        </w:rPr>
        <w:t> </w:t>
      </w:r>
      <w:r>
        <w:rPr/>
        <w:t>seluruhnya.</w:t>
      </w:r>
    </w:p>
    <w:p>
      <w:pPr>
        <w:pStyle w:val="ListParagraph"/>
        <w:numPr>
          <w:ilvl w:val="0"/>
          <w:numId w:val="15"/>
        </w:numPr>
        <w:tabs>
          <w:tab w:pos="1658" w:val="left" w:leader="none"/>
        </w:tabs>
        <w:spacing w:line="240" w:lineRule="auto" w:before="0" w:after="0"/>
        <w:ind w:left="1657" w:right="0" w:hanging="361"/>
        <w:jc w:val="both"/>
        <w:rPr>
          <w:sz w:val="24"/>
        </w:rPr>
      </w:pPr>
      <w:r>
        <w:rPr>
          <w:sz w:val="24"/>
        </w:rPr>
        <w:t>Kala III (Pengeluaran</w:t>
      </w:r>
      <w:r>
        <w:rPr>
          <w:spacing w:val="-18"/>
          <w:sz w:val="24"/>
        </w:rPr>
        <w:t> </w:t>
      </w:r>
      <w:r>
        <w:rPr>
          <w:sz w:val="24"/>
        </w:rPr>
        <w:t>Plasenta)</w:t>
      </w:r>
    </w:p>
    <w:p>
      <w:pPr>
        <w:pStyle w:val="BodyText"/>
      </w:pPr>
    </w:p>
    <w:p>
      <w:pPr>
        <w:pStyle w:val="BodyText"/>
        <w:spacing w:line="480" w:lineRule="auto" w:before="1"/>
        <w:ind w:left="1657" w:right="155"/>
        <w:jc w:val="both"/>
      </w:pPr>
      <w:r>
        <w:rPr/>
        <w:t>Kala III berlangsung segera setelah kelahiran bayi dan berakhir dengan kelahiran plasenta dan selaput ketuban. Setelah kelahiran bayi, kontraksi uterus akan mengalami relaksasi dalam beberapa saat. Beberapa saat kemudian timbul his, uterus teraba keras dengan fundus uterus setinggi pusat, maka terjadi pelepasan dan pengeluaran plasenta. Dalam waktu 5-10 </w:t>
      </w:r>
      <w:r>
        <w:rPr>
          <w:spacing w:val="-4"/>
        </w:rPr>
        <w:t>menit </w:t>
      </w:r>
      <w:r>
        <w:rPr/>
        <w:t>seluruh plasenta akan terlepas, terdorong dan akan </w:t>
      </w:r>
      <w:r>
        <w:rPr>
          <w:spacing w:val="-3"/>
        </w:rPr>
        <w:t>lahir </w:t>
      </w:r>
      <w:r>
        <w:rPr/>
        <w:t>sepontan atau dengan </w:t>
      </w:r>
      <w:r>
        <w:rPr>
          <w:spacing w:val="-3"/>
        </w:rPr>
        <w:t>sedikit </w:t>
      </w:r>
      <w:r>
        <w:rPr/>
        <w:t>dorongan dari atas  fundus uteri, pengeluaran plasenta disertai dengan pengeluaran darah kira-kira 100-200 cc. Jika terdapat bagian plasenta </w:t>
      </w:r>
      <w:r>
        <w:rPr>
          <w:spacing w:val="-3"/>
        </w:rPr>
        <w:t>yang </w:t>
      </w:r>
      <w:r>
        <w:rPr/>
        <w:t>melekat pada dinding uterus </w:t>
      </w:r>
      <w:r>
        <w:rPr>
          <w:spacing w:val="-3"/>
        </w:rPr>
        <w:t>maka </w:t>
      </w:r>
      <w:r>
        <w:rPr/>
        <w:t>segera lakukan eksplorasi. Kala III terdiri dari 2 fase yaitu fase pelepasan dan pengeluaran</w:t>
      </w:r>
      <w:r>
        <w:rPr>
          <w:spacing w:val="-9"/>
        </w:rPr>
        <w:t> </w:t>
      </w:r>
      <w:r>
        <w:rPr/>
        <w:t>plasenta.</w:t>
      </w:r>
    </w:p>
    <w:p>
      <w:pPr>
        <w:pStyle w:val="ListParagraph"/>
        <w:numPr>
          <w:ilvl w:val="0"/>
          <w:numId w:val="15"/>
        </w:numPr>
        <w:tabs>
          <w:tab w:pos="1658" w:val="left" w:leader="none"/>
        </w:tabs>
        <w:spacing w:line="240" w:lineRule="auto" w:before="2" w:after="0"/>
        <w:ind w:left="1657" w:right="0" w:hanging="361"/>
        <w:jc w:val="both"/>
        <w:rPr>
          <w:sz w:val="24"/>
        </w:rPr>
      </w:pPr>
      <w:r>
        <w:rPr>
          <w:sz w:val="24"/>
        </w:rPr>
        <w:t>Kala IV (Kala</w:t>
      </w:r>
      <w:r>
        <w:rPr>
          <w:spacing w:val="2"/>
          <w:sz w:val="24"/>
        </w:rPr>
        <w:t> </w:t>
      </w:r>
      <w:r>
        <w:rPr>
          <w:sz w:val="24"/>
        </w:rPr>
        <w:t>Pengawasan)</w:t>
      </w:r>
    </w:p>
    <w:p>
      <w:pPr>
        <w:pStyle w:val="BodyText"/>
      </w:pPr>
    </w:p>
    <w:p>
      <w:pPr>
        <w:pStyle w:val="BodyText"/>
        <w:spacing w:line="480" w:lineRule="auto"/>
        <w:ind w:left="1657" w:right="158"/>
        <w:jc w:val="both"/>
      </w:pPr>
      <w:r>
        <w:rPr/>
        <w:t>Kala IV dimulai setelah lahirnya plasenta sampai 2 jam pertama post partum. Pada kala IV dilakuakan observasi adanya perdarahan post partum paling sering terjadi 2 jam pertama.</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1657" w:right="156"/>
        <w:jc w:val="both"/>
      </w:pPr>
      <w:r>
        <w:rPr/>
        <w:t>Observasi yang dilakukan adalah tingkat kesadaran ibu, pemeriksaan TTV (tekanan darah, nadi dan pernafasan), kontraksi uterus dan terjadinya perdarahan. Perdarahan dianggap masih normal bila jumlah tidak melebihi 500 cc. Pengawasan selama 2 jam setelah bayi dan plasenta lahir, dengan menjaga kondisi kontraksi dan retraksi uterus yang kuat dan terus-menerus.</w:t>
      </w:r>
    </w:p>
    <w:p>
      <w:pPr>
        <w:pStyle w:val="Heading1"/>
        <w:numPr>
          <w:ilvl w:val="2"/>
          <w:numId w:val="7"/>
        </w:numPr>
        <w:tabs>
          <w:tab w:pos="1297" w:val="left" w:leader="none"/>
        </w:tabs>
        <w:spacing w:line="240" w:lineRule="auto" w:before="6" w:after="0"/>
        <w:ind w:left="1297" w:right="0" w:hanging="711"/>
        <w:jc w:val="both"/>
      </w:pPr>
      <w:r>
        <w:rPr/>
        <w:t>Komplikasi</w:t>
      </w:r>
      <w:r>
        <w:rPr>
          <w:spacing w:val="1"/>
        </w:rPr>
        <w:t> </w:t>
      </w:r>
      <w:r>
        <w:rPr/>
        <w:t>persalinan</w:t>
      </w:r>
    </w:p>
    <w:p>
      <w:pPr>
        <w:pStyle w:val="BodyText"/>
        <w:spacing w:before="6"/>
        <w:rPr>
          <w:b/>
          <w:sz w:val="23"/>
        </w:rPr>
      </w:pPr>
    </w:p>
    <w:p>
      <w:pPr>
        <w:pStyle w:val="BodyText"/>
        <w:spacing w:line="480" w:lineRule="auto" w:before="1"/>
        <w:ind w:left="1297" w:right="154"/>
        <w:jc w:val="both"/>
      </w:pPr>
      <w:r>
        <w:rPr/>
        <w:t>Komplikasi persalinan merupakan keadaan penyimpangan dari normal, yang secara langsung menyebabkan kesakitan dan kematian ibu maupun bayi karena gangguan akibat (langsung) dari persalinan, diantaranya (Setyaningrum 2017)</w:t>
      </w:r>
    </w:p>
    <w:p>
      <w:pPr>
        <w:pStyle w:val="ListParagraph"/>
        <w:numPr>
          <w:ilvl w:val="3"/>
          <w:numId w:val="7"/>
        </w:numPr>
        <w:tabs>
          <w:tab w:pos="1658" w:val="left" w:leader="none"/>
        </w:tabs>
        <w:spacing w:line="240" w:lineRule="auto" w:before="1" w:after="0"/>
        <w:ind w:left="1657" w:right="0" w:hanging="361"/>
        <w:jc w:val="left"/>
        <w:rPr>
          <w:sz w:val="24"/>
        </w:rPr>
      </w:pPr>
      <w:r>
        <w:rPr>
          <w:sz w:val="24"/>
        </w:rPr>
        <w:t>Kelainan</w:t>
      </w:r>
      <w:r>
        <w:rPr>
          <w:spacing w:val="-4"/>
          <w:sz w:val="24"/>
        </w:rPr>
        <w:t> </w:t>
      </w:r>
      <w:r>
        <w:rPr>
          <w:sz w:val="24"/>
        </w:rPr>
        <w:t>HIS</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Distosia letak dan bentuk</w:t>
      </w:r>
      <w:r>
        <w:rPr>
          <w:spacing w:val="11"/>
          <w:sz w:val="24"/>
        </w:rPr>
        <w:t> </w:t>
      </w:r>
      <w:r>
        <w:rPr>
          <w:spacing w:val="-3"/>
          <w:sz w:val="24"/>
        </w:rPr>
        <w:t>janin</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Distosia kelainan jalan </w:t>
      </w:r>
      <w:r>
        <w:rPr>
          <w:spacing w:val="-3"/>
          <w:sz w:val="24"/>
        </w:rPr>
        <w:t>lahir </w:t>
      </w:r>
      <w:r>
        <w:rPr>
          <w:sz w:val="24"/>
        </w:rPr>
        <w:t>/</w:t>
      </w:r>
      <w:r>
        <w:rPr>
          <w:spacing w:val="11"/>
          <w:sz w:val="24"/>
        </w:rPr>
        <w:t> </w:t>
      </w:r>
      <w:r>
        <w:rPr>
          <w:sz w:val="24"/>
        </w:rPr>
        <w:t>panggul</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Distosia kelainan traktus</w:t>
      </w:r>
      <w:r>
        <w:rPr>
          <w:spacing w:val="1"/>
          <w:sz w:val="24"/>
        </w:rPr>
        <w:t> </w:t>
      </w:r>
      <w:r>
        <w:rPr>
          <w:sz w:val="24"/>
        </w:rPr>
        <w:t>genetalis</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Ketuban pecah</w:t>
      </w:r>
      <w:r>
        <w:rPr>
          <w:spacing w:val="-6"/>
          <w:sz w:val="24"/>
        </w:rPr>
        <w:t> </w:t>
      </w:r>
      <w:r>
        <w:rPr>
          <w:sz w:val="24"/>
        </w:rPr>
        <w:t>dini</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Kehamilan</w:t>
      </w:r>
      <w:r>
        <w:rPr>
          <w:spacing w:val="-4"/>
          <w:sz w:val="24"/>
        </w:rPr>
        <w:t> </w:t>
      </w:r>
      <w:r>
        <w:rPr>
          <w:sz w:val="24"/>
        </w:rPr>
        <w:t>postmaure</w:t>
      </w:r>
    </w:p>
    <w:p>
      <w:pPr>
        <w:pStyle w:val="BodyText"/>
        <w:spacing w:before="1"/>
      </w:pPr>
    </w:p>
    <w:p>
      <w:pPr>
        <w:pStyle w:val="ListParagraph"/>
        <w:numPr>
          <w:ilvl w:val="3"/>
          <w:numId w:val="7"/>
        </w:numPr>
        <w:tabs>
          <w:tab w:pos="1658" w:val="left" w:leader="none"/>
        </w:tabs>
        <w:spacing w:line="240" w:lineRule="auto" w:before="0" w:after="0"/>
        <w:ind w:left="1657" w:right="0" w:hanging="361"/>
        <w:jc w:val="left"/>
        <w:rPr>
          <w:sz w:val="24"/>
        </w:rPr>
      </w:pPr>
      <w:r>
        <w:rPr>
          <w:sz w:val="24"/>
        </w:rPr>
        <w:t>Vasa previa</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Prolaps tali</w:t>
      </w:r>
      <w:r>
        <w:rPr>
          <w:spacing w:val="-4"/>
          <w:sz w:val="24"/>
        </w:rPr>
        <w:t> </w:t>
      </w:r>
      <w:r>
        <w:rPr>
          <w:sz w:val="24"/>
        </w:rPr>
        <w:t>pusar</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Persalinan</w:t>
      </w:r>
      <w:r>
        <w:rPr>
          <w:spacing w:val="-4"/>
          <w:sz w:val="24"/>
        </w:rPr>
        <w:t> </w:t>
      </w:r>
      <w:r>
        <w:rPr>
          <w:sz w:val="24"/>
        </w:rPr>
        <w:t>disfungsional</w:t>
      </w:r>
    </w:p>
    <w:p>
      <w:pPr>
        <w:pStyle w:val="BodyText"/>
      </w:pPr>
    </w:p>
    <w:p>
      <w:pPr>
        <w:pStyle w:val="ListParagraph"/>
        <w:numPr>
          <w:ilvl w:val="3"/>
          <w:numId w:val="7"/>
        </w:numPr>
        <w:tabs>
          <w:tab w:pos="1658" w:val="left" w:leader="none"/>
        </w:tabs>
        <w:spacing w:line="240" w:lineRule="auto" w:before="1" w:after="0"/>
        <w:ind w:left="1657" w:right="0" w:hanging="361"/>
        <w:jc w:val="left"/>
        <w:rPr>
          <w:sz w:val="24"/>
        </w:rPr>
      </w:pPr>
      <w:r>
        <w:rPr>
          <w:sz w:val="24"/>
        </w:rPr>
        <w:t>Ruptur</w:t>
      </w:r>
      <w:r>
        <w:rPr>
          <w:spacing w:val="-1"/>
          <w:sz w:val="24"/>
        </w:rPr>
        <w:t> </w:t>
      </w:r>
      <w:r>
        <w:rPr>
          <w:sz w:val="24"/>
        </w:rPr>
        <w:t>uterus</w:t>
      </w:r>
    </w:p>
    <w:p>
      <w:pPr>
        <w:pStyle w:val="BodyText"/>
        <w:spacing w:before="11"/>
        <w:rPr>
          <w:sz w:val="23"/>
        </w:rPr>
      </w:pPr>
    </w:p>
    <w:p>
      <w:pPr>
        <w:pStyle w:val="ListParagraph"/>
        <w:numPr>
          <w:ilvl w:val="3"/>
          <w:numId w:val="7"/>
        </w:numPr>
        <w:tabs>
          <w:tab w:pos="1658" w:val="left" w:leader="none"/>
        </w:tabs>
        <w:spacing w:line="240" w:lineRule="auto" w:before="0" w:after="0"/>
        <w:ind w:left="1657" w:right="0" w:hanging="361"/>
        <w:jc w:val="left"/>
        <w:rPr>
          <w:sz w:val="24"/>
        </w:rPr>
      </w:pPr>
      <w:r>
        <w:rPr>
          <w:sz w:val="24"/>
        </w:rPr>
        <w:t>Plasenta akreta</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Perdarahan pasca partum</w:t>
      </w:r>
      <w:r>
        <w:rPr>
          <w:spacing w:val="-9"/>
          <w:sz w:val="24"/>
        </w:rPr>
        <w:t> </w:t>
      </w:r>
      <w:r>
        <w:rPr>
          <w:sz w:val="24"/>
        </w:rPr>
        <w:t>dini</w:t>
      </w:r>
    </w:p>
    <w:p>
      <w:pPr>
        <w:spacing w:after="0" w:line="240" w:lineRule="auto"/>
        <w:jc w:val="left"/>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4"/>
        <w:rPr>
          <w:sz w:val="23"/>
        </w:rPr>
      </w:pPr>
    </w:p>
    <w:p>
      <w:pPr>
        <w:pStyle w:val="Heading1"/>
        <w:numPr>
          <w:ilvl w:val="2"/>
          <w:numId w:val="7"/>
        </w:numPr>
        <w:tabs>
          <w:tab w:pos="1296" w:val="left" w:leader="none"/>
          <w:tab w:pos="1297" w:val="left" w:leader="none"/>
        </w:tabs>
        <w:spacing w:line="240" w:lineRule="auto" w:before="0" w:after="0"/>
        <w:ind w:left="1297" w:right="0" w:hanging="711"/>
        <w:jc w:val="left"/>
      </w:pPr>
      <w:r>
        <w:rPr/>
        <w:t>Penatalaksanaan</w:t>
      </w:r>
      <w:r>
        <w:rPr>
          <w:spacing w:val="1"/>
        </w:rPr>
        <w:t> </w:t>
      </w:r>
      <w:r>
        <w:rPr/>
        <w:t>persalinan</w:t>
      </w:r>
    </w:p>
    <w:p>
      <w:pPr>
        <w:pStyle w:val="BodyText"/>
        <w:spacing w:before="7"/>
        <w:rPr>
          <w:b/>
          <w:sz w:val="23"/>
        </w:rPr>
      </w:pPr>
    </w:p>
    <w:p>
      <w:pPr>
        <w:pStyle w:val="BodyText"/>
        <w:tabs>
          <w:tab w:pos="3082" w:val="left" w:leader="none"/>
          <w:tab w:pos="3744" w:val="left" w:leader="none"/>
          <w:tab w:pos="5595" w:val="left" w:leader="none"/>
          <w:tab w:pos="7921" w:val="left" w:leader="none"/>
        </w:tabs>
        <w:spacing w:line="480" w:lineRule="auto"/>
        <w:ind w:left="1297" w:right="164"/>
      </w:pPr>
      <w:r>
        <w:rPr/>
        <w:t>Penatalaksanaan</w:t>
        <w:tab/>
        <w:t>yang</w:t>
        <w:tab/>
        <w:t>diberikan  </w:t>
      </w:r>
      <w:r>
        <w:rPr>
          <w:spacing w:val="14"/>
        </w:rPr>
        <w:t> </w:t>
      </w:r>
      <w:r>
        <w:rPr/>
        <w:t>untuk</w:t>
        <w:tab/>
        <w:t>penanganan  </w:t>
      </w:r>
      <w:r>
        <w:rPr>
          <w:spacing w:val="11"/>
        </w:rPr>
        <w:t> </w:t>
      </w:r>
      <w:r>
        <w:rPr/>
        <w:t>plasenta</w:t>
        <w:tab/>
      </w:r>
      <w:r>
        <w:rPr>
          <w:spacing w:val="-4"/>
        </w:rPr>
        <w:t>previa </w:t>
      </w:r>
      <w:r>
        <w:rPr/>
        <w:t>tergantung dari plasenta previannya yaitu</w:t>
      </w:r>
      <w:r>
        <w:rPr>
          <w:spacing w:val="2"/>
        </w:rPr>
        <w:t> </w:t>
      </w:r>
      <w:r>
        <w:rPr/>
        <w:t>:</w:t>
      </w:r>
    </w:p>
    <w:p>
      <w:pPr>
        <w:pStyle w:val="ListParagraph"/>
        <w:numPr>
          <w:ilvl w:val="3"/>
          <w:numId w:val="7"/>
        </w:numPr>
        <w:tabs>
          <w:tab w:pos="1658" w:val="left" w:leader="none"/>
        </w:tabs>
        <w:spacing w:line="240" w:lineRule="auto" w:before="0" w:after="0"/>
        <w:ind w:left="1657" w:right="0" w:hanging="361"/>
        <w:jc w:val="left"/>
        <w:rPr>
          <w:sz w:val="24"/>
        </w:rPr>
      </w:pPr>
      <w:r>
        <w:rPr>
          <w:sz w:val="24"/>
        </w:rPr>
        <w:t>Kaji kondisi fisik</w:t>
      </w:r>
      <w:r>
        <w:rPr>
          <w:spacing w:val="-4"/>
          <w:sz w:val="24"/>
        </w:rPr>
        <w:t> </w:t>
      </w:r>
      <w:r>
        <w:rPr>
          <w:sz w:val="24"/>
        </w:rPr>
        <w:t>klien</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Menganjurkan klien untuk tidak</w:t>
      </w:r>
      <w:r>
        <w:rPr>
          <w:spacing w:val="-3"/>
          <w:sz w:val="24"/>
        </w:rPr>
        <w:t> </w:t>
      </w:r>
      <w:r>
        <w:rPr>
          <w:sz w:val="24"/>
        </w:rPr>
        <w:t>coitus</w:t>
      </w:r>
    </w:p>
    <w:p>
      <w:pPr>
        <w:pStyle w:val="BodyText"/>
        <w:spacing w:before="1"/>
      </w:pPr>
    </w:p>
    <w:p>
      <w:pPr>
        <w:pStyle w:val="ListParagraph"/>
        <w:numPr>
          <w:ilvl w:val="3"/>
          <w:numId w:val="7"/>
        </w:numPr>
        <w:tabs>
          <w:tab w:pos="1658" w:val="left" w:leader="none"/>
        </w:tabs>
        <w:spacing w:line="240" w:lineRule="auto" w:before="0" w:after="0"/>
        <w:ind w:left="1657" w:right="0" w:hanging="361"/>
        <w:jc w:val="left"/>
        <w:rPr>
          <w:sz w:val="24"/>
        </w:rPr>
      </w:pPr>
      <w:r>
        <w:rPr>
          <w:sz w:val="24"/>
        </w:rPr>
        <w:t>Menganjurkan klien</w:t>
      </w:r>
      <w:r>
        <w:rPr>
          <w:spacing w:val="-2"/>
          <w:sz w:val="24"/>
        </w:rPr>
        <w:t> </w:t>
      </w:r>
      <w:r>
        <w:rPr>
          <w:sz w:val="24"/>
        </w:rPr>
        <w:t>istirahat</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Mengobservasi</w:t>
      </w:r>
      <w:r>
        <w:rPr>
          <w:spacing w:val="-8"/>
          <w:sz w:val="24"/>
        </w:rPr>
        <w:t> </w:t>
      </w:r>
      <w:r>
        <w:rPr>
          <w:sz w:val="24"/>
        </w:rPr>
        <w:t>perdarahan</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Memeriksa tanda-tanda</w:t>
      </w:r>
      <w:r>
        <w:rPr>
          <w:spacing w:val="1"/>
          <w:sz w:val="24"/>
        </w:rPr>
        <w:t> </w:t>
      </w:r>
      <w:r>
        <w:rPr>
          <w:sz w:val="24"/>
        </w:rPr>
        <w:t>vital</w:t>
      </w:r>
    </w:p>
    <w:p>
      <w:pPr>
        <w:pStyle w:val="BodyText"/>
      </w:pPr>
    </w:p>
    <w:p>
      <w:pPr>
        <w:pStyle w:val="ListParagraph"/>
        <w:numPr>
          <w:ilvl w:val="3"/>
          <w:numId w:val="7"/>
        </w:numPr>
        <w:tabs>
          <w:tab w:pos="1658" w:val="left" w:leader="none"/>
        </w:tabs>
        <w:spacing w:line="240" w:lineRule="auto" w:before="1" w:after="0"/>
        <w:ind w:left="1657" w:right="0" w:hanging="361"/>
        <w:jc w:val="left"/>
        <w:rPr>
          <w:sz w:val="24"/>
        </w:rPr>
      </w:pPr>
      <w:r>
        <w:rPr>
          <w:sz w:val="24"/>
        </w:rPr>
        <w:t>Memeriksa kadar</w:t>
      </w:r>
      <w:r>
        <w:rPr>
          <w:spacing w:val="3"/>
          <w:sz w:val="24"/>
        </w:rPr>
        <w:t> </w:t>
      </w:r>
      <w:r>
        <w:rPr>
          <w:sz w:val="24"/>
        </w:rPr>
        <w:t>Hb</w:t>
      </w:r>
    </w:p>
    <w:p>
      <w:pPr>
        <w:pStyle w:val="BodyText"/>
      </w:pPr>
    </w:p>
    <w:p>
      <w:pPr>
        <w:pStyle w:val="ListParagraph"/>
        <w:numPr>
          <w:ilvl w:val="3"/>
          <w:numId w:val="7"/>
        </w:numPr>
        <w:tabs>
          <w:tab w:pos="1658" w:val="left" w:leader="none"/>
        </w:tabs>
        <w:spacing w:line="240" w:lineRule="auto" w:before="0" w:after="0"/>
        <w:ind w:left="1657" w:right="0" w:hanging="361"/>
        <w:jc w:val="left"/>
        <w:rPr>
          <w:sz w:val="24"/>
        </w:rPr>
      </w:pPr>
      <w:r>
        <w:rPr>
          <w:sz w:val="24"/>
        </w:rPr>
        <w:t>Berikan cairan pengganti intravena</w:t>
      </w:r>
      <w:r>
        <w:rPr>
          <w:spacing w:val="-9"/>
          <w:sz w:val="24"/>
        </w:rPr>
        <w:t> </w:t>
      </w:r>
      <w:r>
        <w:rPr>
          <w:sz w:val="24"/>
        </w:rPr>
        <w:t>RL</w:t>
      </w:r>
    </w:p>
    <w:p>
      <w:pPr>
        <w:pStyle w:val="BodyText"/>
      </w:pPr>
    </w:p>
    <w:p>
      <w:pPr>
        <w:pStyle w:val="ListParagraph"/>
        <w:numPr>
          <w:ilvl w:val="3"/>
          <w:numId w:val="7"/>
        </w:numPr>
        <w:tabs>
          <w:tab w:pos="1658" w:val="left" w:leader="none"/>
        </w:tabs>
        <w:spacing w:line="480" w:lineRule="auto" w:before="0" w:after="0"/>
        <w:ind w:left="1657" w:right="163" w:hanging="361"/>
        <w:jc w:val="left"/>
        <w:rPr>
          <w:sz w:val="24"/>
        </w:rPr>
      </w:pPr>
      <w:r>
        <w:rPr>
          <w:sz w:val="24"/>
        </w:rPr>
        <w:t>Berikan betametason untuk pematangan paru </w:t>
      </w:r>
      <w:r>
        <w:rPr>
          <w:spacing w:val="-3"/>
          <w:sz w:val="24"/>
        </w:rPr>
        <w:t>bila </w:t>
      </w:r>
      <w:r>
        <w:rPr>
          <w:sz w:val="24"/>
        </w:rPr>
        <w:t>perlu dan bula fetus masih</w:t>
      </w:r>
      <w:r>
        <w:rPr>
          <w:spacing w:val="-4"/>
          <w:sz w:val="24"/>
        </w:rPr>
        <w:t> </w:t>
      </w:r>
      <w:r>
        <w:rPr>
          <w:sz w:val="24"/>
        </w:rPr>
        <w:t>premature</w:t>
      </w:r>
    </w:p>
    <w:p>
      <w:pPr>
        <w:pStyle w:val="Heading1"/>
        <w:numPr>
          <w:ilvl w:val="2"/>
          <w:numId w:val="7"/>
        </w:numPr>
        <w:tabs>
          <w:tab w:pos="1297" w:val="left" w:leader="none"/>
        </w:tabs>
        <w:spacing w:line="240" w:lineRule="auto" w:before="5" w:after="0"/>
        <w:ind w:left="1297" w:right="0" w:hanging="711"/>
        <w:jc w:val="left"/>
      </w:pPr>
      <w:r>
        <w:rPr/>
        <w:t>Prosedur tahap asuhan persalinan normal</w:t>
      </w:r>
    </w:p>
    <w:p>
      <w:pPr>
        <w:pStyle w:val="BodyText"/>
        <w:spacing w:before="7"/>
        <w:rPr>
          <w:b/>
          <w:sz w:val="23"/>
        </w:rPr>
      </w:pPr>
    </w:p>
    <w:p>
      <w:pPr>
        <w:pStyle w:val="ListParagraph"/>
        <w:numPr>
          <w:ilvl w:val="3"/>
          <w:numId w:val="7"/>
        </w:numPr>
        <w:tabs>
          <w:tab w:pos="1658" w:val="left" w:leader="none"/>
        </w:tabs>
        <w:spacing w:line="240" w:lineRule="auto" w:before="0" w:after="0"/>
        <w:ind w:left="1657" w:right="0" w:hanging="361"/>
        <w:jc w:val="left"/>
        <w:rPr>
          <w:sz w:val="24"/>
        </w:rPr>
      </w:pPr>
      <w:r>
        <w:rPr>
          <w:sz w:val="24"/>
        </w:rPr>
        <w:t>Persiapan alat (Fahreis</w:t>
      </w:r>
      <w:r>
        <w:rPr>
          <w:spacing w:val="5"/>
          <w:sz w:val="24"/>
        </w:rPr>
        <w:t> </w:t>
      </w:r>
      <w:r>
        <w:rPr>
          <w:sz w:val="24"/>
        </w:rPr>
        <w:t>2017).</w:t>
      </w:r>
    </w:p>
    <w:p>
      <w:pPr>
        <w:pStyle w:val="BodyText"/>
        <w:spacing w:before="2"/>
        <w:rPr>
          <w:sz w:val="16"/>
        </w:rPr>
      </w:pPr>
    </w:p>
    <w:p>
      <w:pPr>
        <w:spacing w:after="0"/>
        <w:rPr>
          <w:sz w:val="16"/>
        </w:rPr>
        <w:sectPr>
          <w:pgSz w:w="11910" w:h="16840"/>
          <w:pgMar w:header="752" w:footer="0" w:top="960" w:bottom="280" w:left="1680" w:right="1540"/>
        </w:sectPr>
      </w:pPr>
    </w:p>
    <w:p>
      <w:pPr>
        <w:pStyle w:val="BodyText"/>
        <w:tabs>
          <w:tab w:pos="2286" w:val="left" w:leader="none"/>
        </w:tabs>
        <w:spacing w:before="90"/>
        <w:ind w:left="1719"/>
      </w:pPr>
      <w:r>
        <w:rPr/>
        <w:t>1.)</w:t>
        <w:tab/>
        <w:t>Bak</w:t>
      </w:r>
      <w:r>
        <w:rPr>
          <w:spacing w:val="3"/>
        </w:rPr>
        <w:t> </w:t>
      </w:r>
      <w:r>
        <w:rPr/>
        <w:t>instrument</w:t>
      </w:r>
    </w:p>
    <w:p>
      <w:pPr>
        <w:pStyle w:val="BodyText"/>
      </w:pPr>
    </w:p>
    <w:p>
      <w:pPr>
        <w:pStyle w:val="BodyText"/>
        <w:tabs>
          <w:tab w:pos="2286" w:val="left" w:leader="none"/>
        </w:tabs>
        <w:spacing w:line="480" w:lineRule="auto"/>
        <w:ind w:left="1719" w:right="38"/>
      </w:pPr>
      <w:r>
        <w:rPr/>
        <w:t>2.)</w:t>
        <w:tab/>
        <w:t>Gunting </w:t>
      </w:r>
      <w:r>
        <w:rPr>
          <w:spacing w:val="-3"/>
        </w:rPr>
        <w:t>episiotomi </w:t>
      </w:r>
      <w:r>
        <w:rPr/>
        <w:t>3.)</w:t>
        <w:tab/>
        <w:t>Gunting tali pusar 4.)</w:t>
        <w:tab/>
        <w:t>½</w:t>
      </w:r>
      <w:r>
        <w:rPr>
          <w:spacing w:val="3"/>
        </w:rPr>
        <w:t> </w:t>
      </w:r>
      <w:r>
        <w:rPr/>
        <w:t>kocher</w:t>
      </w:r>
    </w:p>
    <w:p>
      <w:pPr>
        <w:pStyle w:val="BodyText"/>
        <w:tabs>
          <w:tab w:pos="2286" w:val="left" w:leader="none"/>
        </w:tabs>
        <w:spacing w:line="480" w:lineRule="auto" w:before="1"/>
        <w:ind w:left="1719" w:right="550"/>
      </w:pPr>
      <w:r>
        <w:rPr/>
        <w:t>5.)</w:t>
        <w:tab/>
        <w:t>Kassa seril 6.)</w:t>
        <w:tab/>
        <w:t>Bulp /</w:t>
      </w:r>
      <w:r>
        <w:rPr>
          <w:spacing w:val="4"/>
        </w:rPr>
        <w:t> </w:t>
      </w:r>
      <w:r>
        <w:rPr>
          <w:spacing w:val="-3"/>
        </w:rPr>
        <w:t>suction</w:t>
      </w:r>
    </w:p>
    <w:p>
      <w:pPr>
        <w:pStyle w:val="BodyText"/>
        <w:tabs>
          <w:tab w:pos="2286" w:val="left" w:leader="none"/>
        </w:tabs>
        <w:spacing w:before="1"/>
        <w:ind w:left="1719"/>
      </w:pPr>
      <w:r>
        <w:rPr/>
        <w:t>7.)</w:t>
        <w:tab/>
        <w:t>Nelaton</w:t>
      </w:r>
      <w:r>
        <w:rPr>
          <w:spacing w:val="-3"/>
        </w:rPr>
        <w:t> </w:t>
      </w:r>
      <w:r>
        <w:rPr/>
        <w:t>catheter</w:t>
      </w:r>
    </w:p>
    <w:p>
      <w:pPr>
        <w:pStyle w:val="BodyText"/>
        <w:spacing w:before="11"/>
        <w:rPr>
          <w:sz w:val="23"/>
        </w:rPr>
      </w:pPr>
    </w:p>
    <w:p>
      <w:pPr>
        <w:pStyle w:val="BodyText"/>
        <w:tabs>
          <w:tab w:pos="2286" w:val="left" w:leader="none"/>
        </w:tabs>
        <w:ind w:left="1719"/>
      </w:pPr>
      <w:r>
        <w:rPr/>
        <w:t>8.)</w:t>
        <w:tab/>
        <w:t>Sarung</w:t>
      </w:r>
      <w:r>
        <w:rPr>
          <w:spacing w:val="-6"/>
        </w:rPr>
        <w:t> </w:t>
      </w:r>
      <w:r>
        <w:rPr/>
        <w:t>tangan</w:t>
      </w:r>
    </w:p>
    <w:p>
      <w:pPr>
        <w:pStyle w:val="BodyText"/>
      </w:pPr>
    </w:p>
    <w:p>
      <w:pPr>
        <w:pStyle w:val="BodyText"/>
        <w:tabs>
          <w:tab w:pos="2286" w:val="left" w:leader="none"/>
        </w:tabs>
        <w:ind w:left="1719"/>
      </w:pPr>
      <w:r>
        <w:rPr/>
        <w:t>9.)</w:t>
        <w:tab/>
        <w:t>Catgut</w:t>
      </w:r>
      <w:r>
        <w:rPr>
          <w:spacing w:val="-3"/>
        </w:rPr>
        <w:t> </w:t>
      </w:r>
      <w:r>
        <w:rPr/>
        <w:t>pendek</w:t>
      </w:r>
    </w:p>
    <w:p>
      <w:pPr>
        <w:pStyle w:val="BodyText"/>
        <w:spacing w:before="90"/>
        <w:ind w:left="1719"/>
      </w:pPr>
      <w:r>
        <w:rPr/>
        <w:br w:type="column"/>
      </w:r>
      <w:r>
        <w:rPr/>
        <w:t>10.) Naldveoder hegar</w:t>
      </w:r>
    </w:p>
    <w:p>
      <w:pPr>
        <w:pStyle w:val="BodyText"/>
      </w:pPr>
    </w:p>
    <w:p>
      <w:pPr>
        <w:pStyle w:val="BodyText"/>
        <w:ind w:left="1719"/>
      </w:pPr>
      <w:r>
        <w:rPr/>
        <w:t>11.) Pinset anatomo</w:t>
      </w:r>
    </w:p>
    <w:p>
      <w:pPr>
        <w:pStyle w:val="BodyText"/>
      </w:pPr>
    </w:p>
    <w:p>
      <w:pPr>
        <w:pStyle w:val="BodyText"/>
        <w:ind w:left="1719"/>
      </w:pPr>
      <w:r>
        <w:rPr/>
        <w:t>12.) Pinset chirugis</w:t>
      </w:r>
    </w:p>
    <w:p>
      <w:pPr>
        <w:pStyle w:val="BodyText"/>
        <w:spacing w:before="1"/>
      </w:pPr>
    </w:p>
    <w:p>
      <w:pPr>
        <w:pStyle w:val="BodyText"/>
        <w:ind w:left="1719"/>
      </w:pPr>
      <w:r>
        <w:rPr/>
        <w:t>13.) Jarum jahit</w:t>
      </w:r>
    </w:p>
    <w:p>
      <w:pPr>
        <w:pStyle w:val="BodyText"/>
      </w:pPr>
    </w:p>
    <w:p>
      <w:pPr>
        <w:pStyle w:val="BodyText"/>
        <w:ind w:left="1719"/>
      </w:pPr>
      <w:r>
        <w:rPr/>
        <w:t>14.) Nierbeken</w:t>
      </w:r>
    </w:p>
    <w:p>
      <w:pPr>
        <w:pStyle w:val="BodyText"/>
      </w:pPr>
    </w:p>
    <w:p>
      <w:pPr>
        <w:pStyle w:val="BodyText"/>
        <w:ind w:left="1719"/>
      </w:pPr>
      <w:r>
        <w:rPr/>
        <w:t>15.) Stetoskop</w:t>
      </w:r>
    </w:p>
    <w:p>
      <w:pPr>
        <w:pStyle w:val="BodyText"/>
      </w:pPr>
    </w:p>
    <w:p>
      <w:pPr>
        <w:pStyle w:val="BodyText"/>
        <w:spacing w:before="1"/>
        <w:ind w:left="1719"/>
      </w:pPr>
      <w:r>
        <w:rPr/>
        <w:t>16.) Doppler</w:t>
      </w:r>
    </w:p>
    <w:p>
      <w:pPr>
        <w:pStyle w:val="BodyText"/>
        <w:spacing w:before="11"/>
        <w:rPr>
          <w:sz w:val="23"/>
        </w:rPr>
      </w:pPr>
    </w:p>
    <w:p>
      <w:pPr>
        <w:pStyle w:val="BodyText"/>
        <w:ind w:left="1719"/>
      </w:pPr>
      <w:r>
        <w:rPr/>
        <w:t>17.) Perlak</w:t>
      </w:r>
    </w:p>
    <w:p>
      <w:pPr>
        <w:pStyle w:val="BodyText"/>
      </w:pPr>
    </w:p>
    <w:p>
      <w:pPr>
        <w:pStyle w:val="BodyText"/>
        <w:ind w:left="1719"/>
      </w:pPr>
      <w:r>
        <w:rPr/>
        <w:t>18.) Sepatu boat</w:t>
      </w:r>
    </w:p>
    <w:p>
      <w:pPr>
        <w:spacing w:after="0"/>
        <w:sectPr>
          <w:type w:val="continuous"/>
          <w:pgSz w:w="11910" w:h="16840"/>
          <w:pgMar w:top="1960" w:bottom="280" w:left="1680" w:right="1540"/>
          <w:cols w:num="2" w:equalWidth="0">
            <w:col w:w="4187" w:space="139"/>
            <w:col w:w="4364"/>
          </w:cols>
        </w:sectPr>
      </w:pPr>
    </w:p>
    <w:p>
      <w:pPr>
        <w:pStyle w:val="BodyText"/>
        <w:spacing w:before="3"/>
        <w:rPr>
          <w:sz w:val="16"/>
        </w:rPr>
      </w:pPr>
    </w:p>
    <w:p>
      <w:pPr>
        <w:pStyle w:val="ListParagraph"/>
        <w:numPr>
          <w:ilvl w:val="3"/>
          <w:numId w:val="7"/>
        </w:numPr>
        <w:tabs>
          <w:tab w:pos="1658" w:val="left" w:leader="none"/>
        </w:tabs>
        <w:spacing w:line="240" w:lineRule="auto" w:before="90" w:after="0"/>
        <w:ind w:left="1657" w:right="0" w:hanging="361"/>
        <w:jc w:val="left"/>
        <w:rPr>
          <w:sz w:val="24"/>
        </w:rPr>
      </w:pPr>
      <w:r>
        <w:rPr>
          <w:sz w:val="24"/>
        </w:rPr>
        <w:t>Kegiatan</w:t>
      </w:r>
    </w:p>
    <w:p>
      <w:pPr>
        <w:spacing w:after="0" w:line="240" w:lineRule="auto"/>
        <w:jc w:val="left"/>
        <w:rPr>
          <w:sz w:val="24"/>
        </w:rPr>
        <w:sectPr>
          <w:type w:val="continuous"/>
          <w:pgSz w:w="11910" w:h="16840"/>
          <w:pgMar w:top="1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4"/>
          <w:numId w:val="7"/>
        </w:numPr>
        <w:tabs>
          <w:tab w:pos="2018" w:val="left" w:leader="none"/>
        </w:tabs>
        <w:spacing w:line="240" w:lineRule="auto" w:before="0" w:after="0"/>
        <w:ind w:left="2017" w:right="0" w:hanging="361"/>
        <w:jc w:val="left"/>
        <w:rPr>
          <w:sz w:val="24"/>
        </w:rPr>
      </w:pPr>
      <w:r>
        <w:rPr>
          <w:sz w:val="24"/>
        </w:rPr>
        <w:t>Mengenali gejala dan tanda kala</w:t>
      </w:r>
      <w:r>
        <w:rPr>
          <w:spacing w:val="-6"/>
          <w:sz w:val="24"/>
        </w:rPr>
        <w:t> </w:t>
      </w:r>
      <w:r>
        <w:rPr>
          <w:sz w:val="24"/>
        </w:rPr>
        <w:t>dua.</w:t>
      </w:r>
    </w:p>
    <w:p>
      <w:pPr>
        <w:pStyle w:val="BodyText"/>
      </w:pPr>
    </w:p>
    <w:p>
      <w:pPr>
        <w:pStyle w:val="ListParagraph"/>
        <w:numPr>
          <w:ilvl w:val="0"/>
          <w:numId w:val="16"/>
        </w:numPr>
        <w:tabs>
          <w:tab w:pos="2287" w:val="left" w:leader="none"/>
        </w:tabs>
        <w:spacing w:line="240" w:lineRule="auto" w:before="0" w:after="0"/>
        <w:ind w:left="2286" w:right="0" w:hanging="284"/>
        <w:jc w:val="both"/>
        <w:rPr>
          <w:sz w:val="24"/>
        </w:rPr>
      </w:pPr>
      <w:r>
        <w:rPr>
          <w:sz w:val="24"/>
        </w:rPr>
        <w:t>Mendengar dan melihat adanya tanda persalinan kala dua</w:t>
      </w:r>
      <w:r>
        <w:rPr>
          <w:spacing w:val="6"/>
          <w:sz w:val="24"/>
        </w:rPr>
        <w:t> </w:t>
      </w:r>
      <w:r>
        <w:rPr>
          <w:sz w:val="24"/>
        </w:rPr>
        <w:t>.</w:t>
      </w:r>
    </w:p>
    <w:p>
      <w:pPr>
        <w:pStyle w:val="BodyText"/>
      </w:pPr>
    </w:p>
    <w:p>
      <w:pPr>
        <w:pStyle w:val="BodyText"/>
        <w:ind w:left="2286"/>
      </w:pPr>
      <w:r>
        <w:rPr/>
        <w:t>1.) Ibu merasa ada dorongan kuat dan meneran.</w:t>
      </w:r>
    </w:p>
    <w:p>
      <w:pPr>
        <w:pStyle w:val="BodyText"/>
      </w:pPr>
    </w:p>
    <w:p>
      <w:pPr>
        <w:pStyle w:val="BodyText"/>
        <w:spacing w:line="480" w:lineRule="auto"/>
        <w:ind w:left="2646" w:right="198" w:hanging="360"/>
      </w:pPr>
      <w:r>
        <w:rPr/>
        <w:t>2.) Ibu merasakan tekanan yang semakin meningkat  pada rektum dan</w:t>
      </w:r>
      <w:r>
        <w:rPr>
          <w:spacing w:val="-5"/>
        </w:rPr>
        <w:t> </w:t>
      </w:r>
      <w:r>
        <w:rPr/>
        <w:t>vagina.</w:t>
      </w:r>
    </w:p>
    <w:p>
      <w:pPr>
        <w:pStyle w:val="BodyText"/>
        <w:spacing w:line="480" w:lineRule="auto" w:before="1"/>
        <w:ind w:left="2286" w:right="2638"/>
      </w:pPr>
      <w:r>
        <w:rPr/>
        <w:t>3.) Vulva dan sfingter ani membuka. 4.) Perineum tampak menonjol.</w:t>
      </w:r>
    </w:p>
    <w:p>
      <w:pPr>
        <w:pStyle w:val="ListParagraph"/>
        <w:numPr>
          <w:ilvl w:val="4"/>
          <w:numId w:val="7"/>
        </w:numPr>
        <w:tabs>
          <w:tab w:pos="2018" w:val="left" w:leader="none"/>
        </w:tabs>
        <w:spacing w:line="240" w:lineRule="auto" w:before="0" w:after="0"/>
        <w:ind w:left="2017" w:right="0" w:hanging="361"/>
        <w:jc w:val="left"/>
        <w:rPr>
          <w:sz w:val="24"/>
        </w:rPr>
      </w:pPr>
      <w:r>
        <w:rPr>
          <w:sz w:val="24"/>
        </w:rPr>
        <w:t>Menyiapkan pertolongan</w:t>
      </w:r>
      <w:r>
        <w:rPr>
          <w:spacing w:val="-15"/>
          <w:sz w:val="24"/>
        </w:rPr>
        <w:t> </w:t>
      </w:r>
      <w:r>
        <w:rPr>
          <w:sz w:val="24"/>
        </w:rPr>
        <w:t>persalinan.</w:t>
      </w:r>
    </w:p>
    <w:p>
      <w:pPr>
        <w:pStyle w:val="BodyText"/>
      </w:pPr>
    </w:p>
    <w:p>
      <w:pPr>
        <w:pStyle w:val="ListParagraph"/>
        <w:numPr>
          <w:ilvl w:val="0"/>
          <w:numId w:val="16"/>
        </w:numPr>
        <w:tabs>
          <w:tab w:pos="2287" w:val="left" w:leader="none"/>
        </w:tabs>
        <w:spacing w:line="480" w:lineRule="auto" w:before="1" w:after="0"/>
        <w:ind w:left="2286" w:right="155" w:hanging="284"/>
        <w:jc w:val="both"/>
        <w:rPr>
          <w:sz w:val="24"/>
        </w:rPr>
      </w:pPr>
      <w:r>
        <w:rPr>
          <w:sz w:val="24"/>
        </w:rPr>
        <w:t>Pastikan kelengkapan peralatan, bahan dan obat-obatan esensial untuk menolong persalinan dan menatalaksanakan komplikasi ibu dan bayi baru lahir. untuk resusitasi tempat datar, rata, bersih, kering dan hangat, 3 handuk/kain bersih dan kering, alat penghisap lender, </w:t>
      </w:r>
      <w:r>
        <w:rPr>
          <w:spacing w:val="-3"/>
          <w:sz w:val="24"/>
        </w:rPr>
        <w:t>lampu </w:t>
      </w:r>
      <w:r>
        <w:rPr>
          <w:sz w:val="24"/>
        </w:rPr>
        <w:t>sorot 60 watt dengan jarak 60 cm </w:t>
      </w:r>
      <w:r>
        <w:rPr>
          <w:spacing w:val="4"/>
          <w:sz w:val="24"/>
        </w:rPr>
        <w:t>di </w:t>
      </w:r>
      <w:r>
        <w:rPr>
          <w:sz w:val="24"/>
        </w:rPr>
        <w:t>atas tubuh</w:t>
      </w:r>
      <w:r>
        <w:rPr>
          <w:spacing w:val="-3"/>
          <w:sz w:val="24"/>
        </w:rPr>
        <w:t> bayi.</w:t>
      </w:r>
    </w:p>
    <w:p>
      <w:pPr>
        <w:pStyle w:val="BodyText"/>
        <w:spacing w:line="480" w:lineRule="auto" w:before="1"/>
        <w:ind w:left="2646" w:right="166" w:hanging="360"/>
        <w:jc w:val="both"/>
      </w:pPr>
      <w:r>
        <w:rPr/>
        <w:t>1.) Menggelar kain diatas perut ibu dan tempat resusitasi serta ganjal bahu bayi.</w:t>
      </w:r>
    </w:p>
    <w:p>
      <w:pPr>
        <w:pStyle w:val="BodyText"/>
        <w:spacing w:line="480" w:lineRule="auto"/>
        <w:ind w:left="2646" w:right="162" w:hanging="360"/>
        <w:jc w:val="both"/>
      </w:pPr>
      <w:r>
        <w:rPr/>
        <w:t>2.) Menyiapkan oksitosin 10 unit dan alat suntik steril sekali pakai didalam partus set.</w:t>
      </w:r>
    </w:p>
    <w:p>
      <w:pPr>
        <w:pStyle w:val="ListParagraph"/>
        <w:numPr>
          <w:ilvl w:val="0"/>
          <w:numId w:val="16"/>
        </w:numPr>
        <w:tabs>
          <w:tab w:pos="2287" w:val="left" w:leader="none"/>
        </w:tabs>
        <w:spacing w:line="240" w:lineRule="auto" w:before="1" w:after="0"/>
        <w:ind w:left="2286" w:right="0" w:hanging="284"/>
        <w:jc w:val="both"/>
        <w:rPr>
          <w:sz w:val="24"/>
        </w:rPr>
      </w:pPr>
      <w:r>
        <w:rPr>
          <w:sz w:val="24"/>
        </w:rPr>
        <w:t>Pakai clemek</w:t>
      </w:r>
      <w:r>
        <w:rPr>
          <w:spacing w:val="-16"/>
          <w:sz w:val="24"/>
        </w:rPr>
        <w:t> </w:t>
      </w:r>
      <w:r>
        <w:rPr>
          <w:sz w:val="24"/>
        </w:rPr>
        <w:t>plastik.</w:t>
      </w:r>
    </w:p>
    <w:p>
      <w:pPr>
        <w:pStyle w:val="BodyText"/>
        <w:spacing w:before="11"/>
        <w:rPr>
          <w:sz w:val="23"/>
        </w:rPr>
      </w:pPr>
    </w:p>
    <w:p>
      <w:pPr>
        <w:pStyle w:val="ListParagraph"/>
        <w:numPr>
          <w:ilvl w:val="0"/>
          <w:numId w:val="16"/>
        </w:numPr>
        <w:tabs>
          <w:tab w:pos="2287" w:val="left" w:leader="none"/>
        </w:tabs>
        <w:spacing w:line="480" w:lineRule="auto" w:before="0" w:after="0"/>
        <w:ind w:left="2286" w:right="157" w:hanging="284"/>
        <w:jc w:val="both"/>
        <w:rPr>
          <w:sz w:val="24"/>
        </w:rPr>
      </w:pPr>
      <w:r>
        <w:rPr>
          <w:sz w:val="24"/>
        </w:rPr>
        <w:t>Melepaskan dan menyimpan semua perhiasan yang dipakai, </w:t>
      </w:r>
      <w:r>
        <w:rPr>
          <w:spacing w:val="2"/>
          <w:sz w:val="24"/>
        </w:rPr>
        <w:t>cuci </w:t>
      </w:r>
      <w:r>
        <w:rPr>
          <w:sz w:val="24"/>
        </w:rPr>
        <w:t>tangan dengan sabun dan </w:t>
      </w:r>
      <w:r>
        <w:rPr>
          <w:spacing w:val="-3"/>
          <w:sz w:val="24"/>
        </w:rPr>
        <w:t>air yang </w:t>
      </w:r>
      <w:r>
        <w:rPr>
          <w:sz w:val="24"/>
        </w:rPr>
        <w:t>bersih mengalir kemudian keringkan tangan dengan tisu atau handuk pribadi yang bersih dan</w:t>
      </w:r>
      <w:r>
        <w:rPr>
          <w:spacing w:val="-4"/>
          <w:sz w:val="24"/>
        </w:rPr>
        <w:t> </w:t>
      </w:r>
      <w:r>
        <w:rPr>
          <w:sz w:val="24"/>
        </w:rPr>
        <w:t>kering.</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0"/>
          <w:numId w:val="16"/>
        </w:numPr>
        <w:tabs>
          <w:tab w:pos="2287" w:val="left" w:leader="none"/>
        </w:tabs>
        <w:spacing w:line="480" w:lineRule="auto" w:before="0" w:after="0"/>
        <w:ind w:left="2286" w:right="155" w:hanging="284"/>
        <w:jc w:val="both"/>
        <w:rPr>
          <w:sz w:val="24"/>
        </w:rPr>
      </w:pPr>
      <w:r>
        <w:rPr>
          <w:sz w:val="24"/>
        </w:rPr>
        <w:t>Pakai sarung tangan DTT pada tangan yang akan digunakan untuk periksa</w:t>
      </w:r>
      <w:r>
        <w:rPr>
          <w:spacing w:val="3"/>
          <w:sz w:val="24"/>
        </w:rPr>
        <w:t> </w:t>
      </w:r>
      <w:r>
        <w:rPr>
          <w:sz w:val="24"/>
        </w:rPr>
        <w:t>dalam.</w:t>
      </w:r>
    </w:p>
    <w:p>
      <w:pPr>
        <w:pStyle w:val="ListParagraph"/>
        <w:numPr>
          <w:ilvl w:val="0"/>
          <w:numId w:val="16"/>
        </w:numPr>
        <w:tabs>
          <w:tab w:pos="2287" w:val="left" w:leader="none"/>
        </w:tabs>
        <w:spacing w:line="480" w:lineRule="auto" w:before="0" w:after="0"/>
        <w:ind w:left="2286" w:right="161" w:hanging="284"/>
        <w:jc w:val="both"/>
        <w:rPr>
          <w:sz w:val="24"/>
        </w:rPr>
      </w:pPr>
      <w:r>
        <w:rPr>
          <w:sz w:val="24"/>
        </w:rPr>
        <w:t>Masukkan oksitosin ke dalam tabung suntik ( gunakan tangan yang memakai sarung tangan DTT dan steril ( pastikan tidak terjadi kontaminasi pada alat</w:t>
      </w:r>
      <w:r>
        <w:rPr>
          <w:spacing w:val="-6"/>
          <w:sz w:val="24"/>
        </w:rPr>
        <w:t> </w:t>
      </w:r>
      <w:r>
        <w:rPr>
          <w:sz w:val="24"/>
        </w:rPr>
        <w:t>suntik).</w:t>
      </w:r>
    </w:p>
    <w:p>
      <w:pPr>
        <w:pStyle w:val="ListParagraph"/>
        <w:numPr>
          <w:ilvl w:val="4"/>
          <w:numId w:val="7"/>
        </w:numPr>
        <w:tabs>
          <w:tab w:pos="2018" w:val="left" w:leader="none"/>
        </w:tabs>
        <w:spacing w:line="240" w:lineRule="auto" w:before="1" w:after="0"/>
        <w:ind w:left="2017" w:right="0" w:hanging="361"/>
        <w:jc w:val="both"/>
        <w:rPr>
          <w:sz w:val="24"/>
        </w:rPr>
      </w:pPr>
      <w:r>
        <w:rPr>
          <w:sz w:val="24"/>
        </w:rPr>
        <w:t>Memastikan pembukaan lengkap dan keadaan janin</w:t>
      </w:r>
      <w:r>
        <w:rPr>
          <w:spacing w:val="-5"/>
          <w:sz w:val="24"/>
        </w:rPr>
        <w:t> </w:t>
      </w:r>
      <w:r>
        <w:rPr>
          <w:sz w:val="24"/>
        </w:rPr>
        <w:t>baik.</w:t>
      </w:r>
    </w:p>
    <w:p>
      <w:pPr>
        <w:pStyle w:val="BodyText"/>
      </w:pPr>
    </w:p>
    <w:p>
      <w:pPr>
        <w:pStyle w:val="ListParagraph"/>
        <w:numPr>
          <w:ilvl w:val="0"/>
          <w:numId w:val="16"/>
        </w:numPr>
        <w:tabs>
          <w:tab w:pos="2287" w:val="left" w:leader="none"/>
        </w:tabs>
        <w:spacing w:line="480" w:lineRule="auto" w:before="0" w:after="0"/>
        <w:ind w:left="2286" w:right="164" w:hanging="284"/>
        <w:jc w:val="both"/>
        <w:rPr>
          <w:sz w:val="24"/>
        </w:rPr>
      </w:pPr>
      <w:r>
        <w:rPr>
          <w:sz w:val="24"/>
        </w:rPr>
        <w:t>Membersihkan vulva dan perineum, menyekanya dengan hati- hati dari depan ke belakang dengan menggunakan kapas atau kasa yang dibasahi air</w:t>
      </w:r>
      <w:r>
        <w:rPr>
          <w:spacing w:val="3"/>
          <w:sz w:val="24"/>
        </w:rPr>
        <w:t> </w:t>
      </w:r>
      <w:r>
        <w:rPr>
          <w:sz w:val="24"/>
        </w:rPr>
        <w:t>DTT.</w:t>
      </w:r>
    </w:p>
    <w:p>
      <w:pPr>
        <w:pStyle w:val="BodyText"/>
        <w:spacing w:line="480" w:lineRule="auto" w:before="1"/>
        <w:ind w:left="2738" w:right="161" w:hanging="361"/>
        <w:jc w:val="both"/>
      </w:pPr>
      <w:r>
        <w:rPr/>
        <w:t>1.) Jika introitus vagina, perineum atau anus terkontaminasi tinja, bersihkan dengan seksama dari arah depan ke belakang.</w:t>
      </w:r>
    </w:p>
    <w:p>
      <w:pPr>
        <w:pStyle w:val="BodyText"/>
        <w:spacing w:line="480" w:lineRule="auto"/>
        <w:ind w:left="2738" w:right="156" w:hanging="361"/>
        <w:jc w:val="both"/>
      </w:pPr>
      <w:r>
        <w:rPr/>
        <w:t>2.) Buang kapas atau kasa pembersih (terkontaminasi) dalam wadah yang tersedia.</w:t>
      </w:r>
    </w:p>
    <w:p>
      <w:pPr>
        <w:pStyle w:val="BodyText"/>
        <w:spacing w:line="480" w:lineRule="auto" w:before="1"/>
        <w:ind w:left="2738" w:right="167" w:hanging="361"/>
        <w:jc w:val="both"/>
      </w:pPr>
      <w:r>
        <w:rPr/>
        <w:t>3.) Ganti sarung tangan jika terkontaminasi (dekontaminasi, lepaskan dan rendam dalam larutan klorin 0,5% ).</w:t>
      </w:r>
    </w:p>
    <w:p>
      <w:pPr>
        <w:pStyle w:val="ListParagraph"/>
        <w:numPr>
          <w:ilvl w:val="0"/>
          <w:numId w:val="16"/>
        </w:numPr>
        <w:tabs>
          <w:tab w:pos="2287" w:val="left" w:leader="none"/>
        </w:tabs>
        <w:spacing w:line="480" w:lineRule="auto" w:before="0" w:after="0"/>
        <w:ind w:left="2286" w:right="167" w:hanging="284"/>
        <w:jc w:val="both"/>
        <w:rPr>
          <w:sz w:val="24"/>
        </w:rPr>
      </w:pPr>
      <w:r>
        <w:rPr>
          <w:sz w:val="24"/>
        </w:rPr>
        <w:t>Lakukan periksa dalam untuk memastikan pembukaan lengkap, pecahnya ketuban, bagian yang menumbun, porsi tebal/tipis, posisi ubun-ubun</w:t>
      </w:r>
      <w:r>
        <w:rPr>
          <w:spacing w:val="-10"/>
          <w:sz w:val="24"/>
        </w:rPr>
        <w:t> </w:t>
      </w:r>
      <w:r>
        <w:rPr>
          <w:sz w:val="24"/>
        </w:rPr>
        <w:t>kecil.</w:t>
      </w:r>
    </w:p>
    <w:p>
      <w:pPr>
        <w:pStyle w:val="BodyText"/>
        <w:spacing w:line="480" w:lineRule="auto" w:before="1"/>
        <w:ind w:left="2646" w:right="160" w:hanging="360"/>
        <w:jc w:val="both"/>
      </w:pPr>
      <w:r>
        <w:rPr/>
        <w:t>1.) Bila selaput ketuban dalam pecah dan pembukaan sudah lengkap maka lakukan amniotomi, keluarkan kokler </w:t>
      </w:r>
      <w:r>
        <w:rPr>
          <w:spacing w:val="2"/>
        </w:rPr>
        <w:t>dan </w:t>
      </w:r>
      <w:r>
        <w:rPr/>
        <w:t>buka selaput dengan 2</w:t>
      </w:r>
      <w:r>
        <w:rPr>
          <w:spacing w:val="10"/>
        </w:rPr>
        <w:t> </w:t>
      </w:r>
      <w:r>
        <w:rPr>
          <w:spacing w:val="-3"/>
        </w:rPr>
        <w:t>jari.</w:t>
      </w:r>
    </w:p>
    <w:p>
      <w:pPr>
        <w:pStyle w:val="ListParagraph"/>
        <w:numPr>
          <w:ilvl w:val="0"/>
          <w:numId w:val="16"/>
        </w:numPr>
        <w:tabs>
          <w:tab w:pos="2287" w:val="left" w:leader="none"/>
        </w:tabs>
        <w:spacing w:line="480" w:lineRule="auto" w:before="0" w:after="0"/>
        <w:ind w:left="2286" w:right="157" w:hanging="284"/>
        <w:jc w:val="both"/>
        <w:rPr>
          <w:sz w:val="24"/>
        </w:rPr>
      </w:pPr>
      <w:r>
        <w:rPr>
          <w:sz w:val="24"/>
        </w:rPr>
        <w:t>Dekontaminasi sarung tangan dengan cara mencelupkan tangan yang masih memakai sarung tangan ke dalam larutan</w:t>
      </w:r>
      <w:r>
        <w:rPr>
          <w:spacing w:val="8"/>
          <w:sz w:val="24"/>
        </w:rPr>
        <w:t> </w:t>
      </w:r>
      <w:r>
        <w:rPr>
          <w:sz w:val="24"/>
        </w:rPr>
        <w:t>klorin</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286" w:right="156"/>
        <w:jc w:val="both"/>
      </w:pPr>
      <w:r>
        <w:rPr/>
        <w:t>0,5% kemudian lepaskan dan rendam dalam keadaan terbalik dalam larutan 0,5% selama 10 menit. Cuci ke dua tangan setelah sarung tangan di lepaskan.</w:t>
      </w:r>
    </w:p>
    <w:p>
      <w:pPr>
        <w:pStyle w:val="ListParagraph"/>
        <w:numPr>
          <w:ilvl w:val="0"/>
          <w:numId w:val="16"/>
        </w:numPr>
        <w:tabs>
          <w:tab w:pos="2287" w:val="left" w:leader="none"/>
        </w:tabs>
        <w:spacing w:line="480" w:lineRule="auto" w:before="0" w:after="0"/>
        <w:ind w:left="2286" w:right="160" w:hanging="423"/>
        <w:jc w:val="both"/>
        <w:rPr>
          <w:sz w:val="24"/>
        </w:rPr>
      </w:pPr>
      <w:r>
        <w:rPr>
          <w:sz w:val="24"/>
        </w:rPr>
        <w:t>Perikasa denyut jantung janin (DJJ) setelah kontraksi/saat relaksasi uterus untuk memastikan bahwa DJJ dalam batas normal</w:t>
      </w:r>
      <w:r>
        <w:rPr>
          <w:spacing w:val="-8"/>
          <w:sz w:val="24"/>
        </w:rPr>
        <w:t> </w:t>
      </w:r>
      <w:r>
        <w:rPr>
          <w:sz w:val="24"/>
        </w:rPr>
        <w:t>(120-160X/menit).</w:t>
      </w:r>
    </w:p>
    <w:p>
      <w:pPr>
        <w:pStyle w:val="BodyText"/>
        <w:spacing w:before="1"/>
        <w:ind w:left="2377"/>
        <w:jc w:val="both"/>
      </w:pPr>
      <w:r>
        <w:rPr/>
        <w:t>1.) Mengambil tindakan yang sesuai jika DJJ tidak normal</w:t>
      </w:r>
    </w:p>
    <w:p>
      <w:pPr>
        <w:pStyle w:val="BodyText"/>
      </w:pPr>
    </w:p>
    <w:p>
      <w:pPr>
        <w:pStyle w:val="BodyText"/>
        <w:spacing w:line="480" w:lineRule="auto"/>
        <w:ind w:left="2738" w:right="160" w:hanging="361"/>
        <w:jc w:val="both"/>
      </w:pPr>
      <w:r>
        <w:rPr/>
        <w:t>2.) Mendokumentasikan hasil-hasil pemeriksaan dalam, DJJ dan semua hasil-hasil penilaian serta asuhan lainnya pada partograf.</w:t>
      </w:r>
    </w:p>
    <w:p>
      <w:pPr>
        <w:pStyle w:val="ListParagraph"/>
        <w:numPr>
          <w:ilvl w:val="4"/>
          <w:numId w:val="7"/>
        </w:numPr>
        <w:tabs>
          <w:tab w:pos="2018" w:val="left" w:leader="none"/>
        </w:tabs>
        <w:spacing w:line="480" w:lineRule="auto" w:before="1" w:after="0"/>
        <w:ind w:left="2017" w:right="161" w:hanging="360"/>
        <w:jc w:val="both"/>
        <w:rPr>
          <w:sz w:val="24"/>
        </w:rPr>
      </w:pPr>
      <w:r>
        <w:rPr>
          <w:sz w:val="24"/>
        </w:rPr>
        <w:t>Menyiapkan </w:t>
      </w:r>
      <w:r>
        <w:rPr>
          <w:spacing w:val="-4"/>
          <w:sz w:val="24"/>
        </w:rPr>
        <w:t>ibu </w:t>
      </w:r>
      <w:r>
        <w:rPr>
          <w:sz w:val="24"/>
        </w:rPr>
        <w:t>dan keluarga untuk membantu proses bimbingan meneran.</w:t>
      </w:r>
    </w:p>
    <w:p>
      <w:pPr>
        <w:pStyle w:val="ListParagraph"/>
        <w:numPr>
          <w:ilvl w:val="0"/>
          <w:numId w:val="16"/>
        </w:numPr>
        <w:tabs>
          <w:tab w:pos="2287" w:val="left" w:leader="none"/>
        </w:tabs>
        <w:spacing w:line="480" w:lineRule="auto" w:before="0" w:after="0"/>
        <w:ind w:left="2286" w:right="157" w:hanging="423"/>
        <w:jc w:val="both"/>
        <w:rPr>
          <w:sz w:val="24"/>
        </w:rPr>
      </w:pPr>
      <w:r>
        <w:rPr>
          <w:sz w:val="24"/>
        </w:rPr>
        <w:t>Beritahu bahwa pembukaan sudah lengkap dan keadaan janin baik dan bantu </w:t>
      </w:r>
      <w:r>
        <w:rPr>
          <w:spacing w:val="-4"/>
          <w:sz w:val="24"/>
        </w:rPr>
        <w:t>ibu </w:t>
      </w:r>
      <w:r>
        <w:rPr>
          <w:sz w:val="24"/>
        </w:rPr>
        <w:t>dalam menemukan posisi yang nyaman </w:t>
      </w:r>
      <w:r>
        <w:rPr>
          <w:spacing w:val="2"/>
          <w:sz w:val="24"/>
        </w:rPr>
        <w:t>dan </w:t>
      </w:r>
      <w:r>
        <w:rPr>
          <w:sz w:val="24"/>
        </w:rPr>
        <w:t>sesuai dengan</w:t>
      </w:r>
      <w:r>
        <w:rPr>
          <w:spacing w:val="-7"/>
          <w:sz w:val="24"/>
        </w:rPr>
        <w:t> </w:t>
      </w:r>
      <w:r>
        <w:rPr>
          <w:sz w:val="24"/>
        </w:rPr>
        <w:t>keinginannya.</w:t>
      </w:r>
    </w:p>
    <w:p>
      <w:pPr>
        <w:pStyle w:val="BodyText"/>
        <w:spacing w:line="480" w:lineRule="auto" w:before="1"/>
        <w:ind w:left="2738" w:right="149" w:hanging="361"/>
        <w:jc w:val="both"/>
      </w:pPr>
      <w:r>
        <w:rPr/>
        <w:t>1.) Tunggu hingga timbul rasa ingin meneran, lanjutkan pemantauan kondidi dan kenyamanan ibu dan janin (ikuti pedoman penatalaksanaan fase aktif) dan dokumentasikan semua temuan yang ada.</w:t>
      </w:r>
    </w:p>
    <w:p>
      <w:pPr>
        <w:pStyle w:val="BodyText"/>
        <w:spacing w:line="480" w:lineRule="auto" w:before="1"/>
        <w:ind w:left="2738" w:right="157" w:hanging="361"/>
        <w:jc w:val="both"/>
      </w:pPr>
      <w:r>
        <w:rPr/>
        <w:t>2.) Jelaskan pada anggota keluarga bagaimana peran mereka untuk mendukung dan memberi semangat pada ibu untuk meneran secara benar.</w:t>
      </w:r>
    </w:p>
    <w:p>
      <w:pPr>
        <w:pStyle w:val="ListParagraph"/>
        <w:numPr>
          <w:ilvl w:val="0"/>
          <w:numId w:val="16"/>
        </w:numPr>
        <w:tabs>
          <w:tab w:pos="2287" w:val="left" w:leader="none"/>
        </w:tabs>
        <w:spacing w:line="480" w:lineRule="auto" w:before="0" w:after="0"/>
        <w:ind w:left="2286" w:right="166" w:hanging="423"/>
        <w:jc w:val="both"/>
        <w:rPr>
          <w:sz w:val="24"/>
        </w:rPr>
      </w:pPr>
      <w:r>
        <w:rPr>
          <w:sz w:val="24"/>
        </w:rPr>
        <w:t>Minta keluarga membantu menyiapkan posisi meneran. (Bila ada rasa </w:t>
      </w:r>
      <w:r>
        <w:rPr>
          <w:spacing w:val="-3"/>
          <w:sz w:val="24"/>
        </w:rPr>
        <w:t>ingin </w:t>
      </w:r>
      <w:r>
        <w:rPr>
          <w:sz w:val="24"/>
        </w:rPr>
        <w:t>meneran dan terjadi kontraksi </w:t>
      </w:r>
      <w:r>
        <w:rPr>
          <w:spacing w:val="-3"/>
          <w:sz w:val="24"/>
        </w:rPr>
        <w:t>yang </w:t>
      </w:r>
      <w:r>
        <w:rPr>
          <w:sz w:val="24"/>
        </w:rPr>
        <w:t>kuat,</w:t>
      </w:r>
      <w:r>
        <w:rPr>
          <w:spacing w:val="45"/>
          <w:sz w:val="24"/>
        </w:rPr>
        <w:t> </w:t>
      </w:r>
      <w:r>
        <w:rPr>
          <w:sz w:val="24"/>
        </w:rPr>
        <w:t>bantu</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286" w:right="198"/>
      </w:pPr>
      <w:r>
        <w:rPr/>
        <w:t>ibu ke posisi setengah duduk atau posisi lain yang di inginkan dan pastikan ibu merasa nyaman).</w:t>
      </w:r>
    </w:p>
    <w:p>
      <w:pPr>
        <w:pStyle w:val="ListParagraph"/>
        <w:numPr>
          <w:ilvl w:val="0"/>
          <w:numId w:val="16"/>
        </w:numPr>
        <w:tabs>
          <w:tab w:pos="2287" w:val="left" w:leader="none"/>
        </w:tabs>
        <w:spacing w:line="480" w:lineRule="auto" w:before="0" w:after="0"/>
        <w:ind w:left="2286" w:right="164" w:hanging="423"/>
        <w:jc w:val="left"/>
        <w:rPr>
          <w:sz w:val="24"/>
        </w:rPr>
      </w:pPr>
      <w:r>
        <w:rPr>
          <w:sz w:val="24"/>
        </w:rPr>
        <w:t>Laksanakan bimbingan meneran pada saat </w:t>
      </w:r>
      <w:r>
        <w:rPr>
          <w:spacing w:val="-4"/>
          <w:sz w:val="24"/>
        </w:rPr>
        <w:t>ibu</w:t>
      </w:r>
      <w:r>
        <w:rPr>
          <w:spacing w:val="52"/>
          <w:sz w:val="24"/>
        </w:rPr>
        <w:t> </w:t>
      </w:r>
      <w:r>
        <w:rPr>
          <w:sz w:val="24"/>
        </w:rPr>
        <w:t>merasa ada dorongan </w:t>
      </w:r>
      <w:r>
        <w:rPr>
          <w:spacing w:val="-3"/>
          <w:sz w:val="24"/>
        </w:rPr>
        <w:t>yang </w:t>
      </w:r>
      <w:r>
        <w:rPr>
          <w:sz w:val="24"/>
        </w:rPr>
        <w:t>kuat untuk</w:t>
      </w:r>
      <w:r>
        <w:rPr>
          <w:spacing w:val="14"/>
          <w:sz w:val="24"/>
        </w:rPr>
        <w:t> </w:t>
      </w:r>
      <w:r>
        <w:rPr>
          <w:sz w:val="24"/>
        </w:rPr>
        <w:t>meneran:</w:t>
      </w:r>
    </w:p>
    <w:p>
      <w:pPr>
        <w:pStyle w:val="BodyText"/>
        <w:spacing w:line="480" w:lineRule="auto"/>
        <w:ind w:left="2377" w:right="198"/>
      </w:pPr>
      <w:r>
        <w:rPr/>
        <w:t>1.) Bimbing </w:t>
      </w:r>
      <w:r>
        <w:rPr>
          <w:spacing w:val="-4"/>
        </w:rPr>
        <w:t>ibu </w:t>
      </w:r>
      <w:r>
        <w:rPr/>
        <w:t>agar dapat meneran secara benar dan efektif. 2.) Dukung dan beri semangat pada saat</w:t>
      </w:r>
      <w:r>
        <w:rPr>
          <w:spacing w:val="27"/>
        </w:rPr>
        <w:t> </w:t>
      </w:r>
      <w:r>
        <w:rPr/>
        <w:t>meneran dan perbaiki</w:t>
      </w:r>
    </w:p>
    <w:p>
      <w:pPr>
        <w:pStyle w:val="BodyText"/>
        <w:spacing w:before="1"/>
        <w:ind w:left="2738"/>
      </w:pPr>
      <w:r>
        <w:rPr/>
        <w:t>cara meneran apabila caranya tidak sesuai.</w:t>
      </w:r>
    </w:p>
    <w:p>
      <w:pPr>
        <w:pStyle w:val="BodyText"/>
      </w:pPr>
    </w:p>
    <w:p>
      <w:pPr>
        <w:pStyle w:val="BodyText"/>
        <w:spacing w:line="480" w:lineRule="auto"/>
        <w:ind w:left="2738" w:right="164" w:hanging="361"/>
        <w:jc w:val="both"/>
      </w:pPr>
      <w:r>
        <w:rPr/>
        <w:t>3.) Bantu ibu mengambil posisi yang nyaman sesuai pilihannya (kecuali posisi berbaring terlentang dalam waktu yang lama).</w:t>
      </w:r>
    </w:p>
    <w:p>
      <w:pPr>
        <w:pStyle w:val="BodyText"/>
        <w:spacing w:before="1"/>
        <w:ind w:left="2377"/>
        <w:jc w:val="both"/>
      </w:pPr>
      <w:r>
        <w:rPr/>
        <w:t>4.) Anjurkan ibu untuk beristirahat diantara kontraksi.</w:t>
      </w:r>
    </w:p>
    <w:p>
      <w:pPr>
        <w:pStyle w:val="BodyText"/>
      </w:pPr>
    </w:p>
    <w:p>
      <w:pPr>
        <w:pStyle w:val="BodyText"/>
        <w:spacing w:line="480" w:lineRule="auto"/>
        <w:ind w:left="2738" w:right="154" w:hanging="361"/>
        <w:jc w:val="both"/>
      </w:pPr>
      <w:r>
        <w:rPr/>
        <w:t>5.) Anjurkan keluarga member dukungan dan semangat untuk ibu.</w:t>
      </w:r>
    </w:p>
    <w:p>
      <w:pPr>
        <w:pStyle w:val="BodyText"/>
        <w:spacing w:line="480" w:lineRule="auto"/>
        <w:ind w:left="2377" w:right="1473"/>
        <w:jc w:val="both"/>
      </w:pPr>
      <w:r>
        <w:rPr/>
        <w:t>6.) Berikan cukup asupan cairan peroral (minum.) 7.) Menilai DJJ setiap kontraksi uterus selesai.</w:t>
      </w:r>
    </w:p>
    <w:p>
      <w:pPr>
        <w:pStyle w:val="BodyText"/>
        <w:spacing w:line="480" w:lineRule="auto" w:before="1"/>
        <w:ind w:left="2738" w:right="156" w:hanging="361"/>
        <w:jc w:val="both"/>
      </w:pPr>
      <w:r>
        <w:rPr/>
        <w:t>8.) Segera rujuk jika bayi belum atau tidak akan segera lahir setelah 120 menit (2 jam) meneran (primigravida) atau 60 menit (1 jam) meneran (multi gravida).</w:t>
      </w:r>
    </w:p>
    <w:p>
      <w:pPr>
        <w:pStyle w:val="ListParagraph"/>
        <w:numPr>
          <w:ilvl w:val="0"/>
          <w:numId w:val="16"/>
        </w:numPr>
        <w:tabs>
          <w:tab w:pos="2287" w:val="left" w:leader="none"/>
        </w:tabs>
        <w:spacing w:line="480" w:lineRule="auto" w:before="1" w:after="0"/>
        <w:ind w:left="2286" w:right="152" w:hanging="423"/>
        <w:jc w:val="both"/>
        <w:rPr>
          <w:sz w:val="24"/>
        </w:rPr>
      </w:pPr>
      <w:r>
        <w:rPr>
          <w:sz w:val="24"/>
        </w:rPr>
        <w:t>Anjurkan </w:t>
      </w:r>
      <w:r>
        <w:rPr>
          <w:spacing w:val="-4"/>
          <w:sz w:val="24"/>
        </w:rPr>
        <w:t>ibu </w:t>
      </w:r>
      <w:r>
        <w:rPr>
          <w:sz w:val="24"/>
        </w:rPr>
        <w:t>untuk berjalan, berjongkok atau mengambil </w:t>
      </w:r>
      <w:r>
        <w:rPr>
          <w:spacing w:val="2"/>
          <w:sz w:val="24"/>
        </w:rPr>
        <w:t>posisi </w:t>
      </w:r>
      <w:r>
        <w:rPr>
          <w:sz w:val="24"/>
        </w:rPr>
        <w:t>miring yang nyaman, </w:t>
      </w:r>
      <w:r>
        <w:rPr>
          <w:spacing w:val="-3"/>
          <w:sz w:val="24"/>
        </w:rPr>
        <w:t>jika </w:t>
      </w:r>
      <w:r>
        <w:rPr>
          <w:sz w:val="24"/>
        </w:rPr>
        <w:t>ibu belum merasa ada dorongan untuk meneran dalam 60</w:t>
      </w:r>
      <w:r>
        <w:rPr>
          <w:spacing w:val="-3"/>
          <w:sz w:val="24"/>
        </w:rPr>
        <w:t> </w:t>
      </w:r>
      <w:r>
        <w:rPr>
          <w:sz w:val="24"/>
        </w:rPr>
        <w:t>menit.</w:t>
      </w:r>
    </w:p>
    <w:p>
      <w:pPr>
        <w:pStyle w:val="ListParagraph"/>
        <w:numPr>
          <w:ilvl w:val="4"/>
          <w:numId w:val="7"/>
        </w:numPr>
        <w:tabs>
          <w:tab w:pos="2018" w:val="left" w:leader="none"/>
        </w:tabs>
        <w:spacing w:line="240" w:lineRule="auto" w:before="0" w:after="0"/>
        <w:ind w:left="2017" w:right="0" w:hanging="361"/>
        <w:jc w:val="both"/>
        <w:rPr>
          <w:sz w:val="24"/>
        </w:rPr>
      </w:pPr>
      <w:r>
        <w:rPr>
          <w:sz w:val="24"/>
        </w:rPr>
        <w:t>Persiapan pertolongan kelahiran</w:t>
      </w:r>
      <w:r>
        <w:rPr>
          <w:spacing w:val="-5"/>
          <w:sz w:val="24"/>
        </w:rPr>
        <w:t> </w:t>
      </w:r>
      <w:r>
        <w:rPr>
          <w:spacing w:val="-3"/>
          <w:sz w:val="24"/>
        </w:rPr>
        <w:t>bayi.</w:t>
      </w:r>
    </w:p>
    <w:p>
      <w:pPr>
        <w:spacing w:after="0" w:line="24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0"/>
          <w:numId w:val="16"/>
        </w:numPr>
        <w:tabs>
          <w:tab w:pos="2287" w:val="left" w:leader="none"/>
        </w:tabs>
        <w:spacing w:line="480" w:lineRule="auto" w:before="0" w:after="0"/>
        <w:ind w:left="2286" w:right="153" w:hanging="423"/>
        <w:jc w:val="both"/>
        <w:rPr>
          <w:sz w:val="24"/>
        </w:rPr>
      </w:pPr>
      <w:r>
        <w:rPr>
          <w:sz w:val="24"/>
        </w:rPr>
        <w:t>Letakkan handuk bersih (untuk mengeringkan bayi ) di perut ibu, </w:t>
      </w:r>
      <w:r>
        <w:rPr>
          <w:spacing w:val="-3"/>
          <w:sz w:val="24"/>
        </w:rPr>
        <w:t>jika </w:t>
      </w:r>
      <w:r>
        <w:rPr>
          <w:sz w:val="24"/>
        </w:rPr>
        <w:t>kepala bayi telah membuka vulva dengan diameter 5-6 </w:t>
      </w:r>
      <w:r>
        <w:rPr>
          <w:spacing w:val="-3"/>
          <w:sz w:val="24"/>
        </w:rPr>
        <w:t>cm.</w:t>
      </w:r>
    </w:p>
    <w:p>
      <w:pPr>
        <w:pStyle w:val="ListParagraph"/>
        <w:numPr>
          <w:ilvl w:val="0"/>
          <w:numId w:val="16"/>
        </w:numPr>
        <w:tabs>
          <w:tab w:pos="2287" w:val="left" w:leader="none"/>
        </w:tabs>
        <w:spacing w:line="240" w:lineRule="auto" w:before="0" w:after="0"/>
        <w:ind w:left="2286" w:right="0" w:hanging="424"/>
        <w:jc w:val="both"/>
        <w:rPr>
          <w:sz w:val="24"/>
        </w:rPr>
      </w:pPr>
      <w:r>
        <w:rPr>
          <w:sz w:val="24"/>
        </w:rPr>
        <w:t>Letakkan kain bersih yang dilipat 1/3 bagian bokong</w:t>
      </w:r>
      <w:r>
        <w:rPr>
          <w:spacing w:val="8"/>
          <w:sz w:val="24"/>
        </w:rPr>
        <w:t> </w:t>
      </w:r>
      <w:r>
        <w:rPr>
          <w:sz w:val="24"/>
        </w:rPr>
        <w:t>ibu.</w:t>
      </w:r>
    </w:p>
    <w:p>
      <w:pPr>
        <w:pStyle w:val="BodyText"/>
      </w:pPr>
    </w:p>
    <w:p>
      <w:pPr>
        <w:pStyle w:val="ListParagraph"/>
        <w:numPr>
          <w:ilvl w:val="0"/>
          <w:numId w:val="16"/>
        </w:numPr>
        <w:tabs>
          <w:tab w:pos="2287" w:val="left" w:leader="none"/>
        </w:tabs>
        <w:spacing w:line="480" w:lineRule="auto" w:before="0" w:after="0"/>
        <w:ind w:left="2286" w:right="171" w:hanging="423"/>
        <w:jc w:val="both"/>
        <w:rPr>
          <w:sz w:val="24"/>
        </w:rPr>
      </w:pPr>
      <w:r>
        <w:rPr>
          <w:sz w:val="24"/>
        </w:rPr>
        <w:t>Buka tutup partus set dan perhatikan kembali kelengkapan alat dan</w:t>
      </w:r>
      <w:r>
        <w:rPr>
          <w:spacing w:val="1"/>
          <w:sz w:val="24"/>
        </w:rPr>
        <w:t> </w:t>
      </w:r>
      <w:r>
        <w:rPr>
          <w:sz w:val="24"/>
        </w:rPr>
        <w:t>bahan.</w:t>
      </w:r>
    </w:p>
    <w:p>
      <w:pPr>
        <w:pStyle w:val="ListParagraph"/>
        <w:numPr>
          <w:ilvl w:val="0"/>
          <w:numId w:val="16"/>
        </w:numPr>
        <w:tabs>
          <w:tab w:pos="2287" w:val="left" w:leader="none"/>
        </w:tabs>
        <w:spacing w:line="240" w:lineRule="auto" w:before="1" w:after="0"/>
        <w:ind w:left="2286" w:right="0" w:hanging="424"/>
        <w:jc w:val="both"/>
        <w:rPr>
          <w:sz w:val="24"/>
        </w:rPr>
      </w:pPr>
      <w:r>
        <w:rPr>
          <w:sz w:val="24"/>
        </w:rPr>
        <w:t>Pakai sarung tangan DTT pada kedua</w:t>
      </w:r>
      <w:r>
        <w:rPr>
          <w:spacing w:val="-9"/>
          <w:sz w:val="24"/>
        </w:rPr>
        <w:t> </w:t>
      </w:r>
      <w:r>
        <w:rPr>
          <w:sz w:val="24"/>
        </w:rPr>
        <w:t>tangan.</w:t>
      </w:r>
    </w:p>
    <w:p>
      <w:pPr>
        <w:pStyle w:val="BodyText"/>
      </w:pPr>
    </w:p>
    <w:p>
      <w:pPr>
        <w:pStyle w:val="ListParagraph"/>
        <w:numPr>
          <w:ilvl w:val="4"/>
          <w:numId w:val="7"/>
        </w:numPr>
        <w:tabs>
          <w:tab w:pos="2017" w:val="left" w:leader="none"/>
          <w:tab w:pos="2018" w:val="left" w:leader="none"/>
        </w:tabs>
        <w:spacing w:line="240" w:lineRule="auto" w:before="0" w:after="0"/>
        <w:ind w:left="2017" w:right="0" w:hanging="361"/>
        <w:jc w:val="left"/>
        <w:rPr>
          <w:sz w:val="24"/>
        </w:rPr>
      </w:pPr>
      <w:r>
        <w:rPr>
          <w:sz w:val="24"/>
        </w:rPr>
        <w:t>Persiapan pertolongan kelahiran</w:t>
      </w:r>
      <w:r>
        <w:rPr>
          <w:spacing w:val="-5"/>
          <w:sz w:val="24"/>
        </w:rPr>
        <w:t> </w:t>
      </w:r>
      <w:r>
        <w:rPr>
          <w:spacing w:val="-3"/>
          <w:sz w:val="24"/>
        </w:rPr>
        <w:t>bayi.</w:t>
      </w:r>
    </w:p>
    <w:p>
      <w:pPr>
        <w:pStyle w:val="BodyText"/>
      </w:pPr>
    </w:p>
    <w:p>
      <w:pPr>
        <w:pStyle w:val="ListParagraph"/>
        <w:numPr>
          <w:ilvl w:val="0"/>
          <w:numId w:val="16"/>
        </w:numPr>
        <w:tabs>
          <w:tab w:pos="2287" w:val="left" w:leader="none"/>
        </w:tabs>
        <w:spacing w:line="480" w:lineRule="auto" w:before="1" w:after="0"/>
        <w:ind w:left="2286" w:right="153" w:hanging="423"/>
        <w:jc w:val="both"/>
        <w:rPr>
          <w:sz w:val="24"/>
        </w:rPr>
      </w:pPr>
      <w:r>
        <w:rPr>
          <w:sz w:val="24"/>
        </w:rPr>
        <w:t>Lahirnya kepala : setelah tampak kepala bayi dengan diameter 5-6 cm membuka vulva maka perineum dengan satu  tangan yang dilapisi dengan kain bersih dan kering. Tangan yang lain menahan kepala bayi untuk menahan posisi defleksi </w:t>
      </w:r>
      <w:r>
        <w:rPr>
          <w:spacing w:val="2"/>
          <w:sz w:val="24"/>
        </w:rPr>
        <w:t>dan </w:t>
      </w:r>
      <w:r>
        <w:rPr>
          <w:sz w:val="24"/>
        </w:rPr>
        <w:t>membantu lainnya kepala. Ajarkan ibu untuk meneran perlahan atau bernafas cepat dan</w:t>
      </w:r>
      <w:r>
        <w:rPr>
          <w:spacing w:val="4"/>
          <w:sz w:val="24"/>
        </w:rPr>
        <w:t> </w:t>
      </w:r>
      <w:r>
        <w:rPr>
          <w:sz w:val="24"/>
        </w:rPr>
        <w:t>dangkal.</w:t>
      </w:r>
    </w:p>
    <w:p>
      <w:pPr>
        <w:pStyle w:val="ListParagraph"/>
        <w:numPr>
          <w:ilvl w:val="0"/>
          <w:numId w:val="16"/>
        </w:numPr>
        <w:tabs>
          <w:tab w:pos="2287" w:val="left" w:leader="none"/>
        </w:tabs>
        <w:spacing w:line="480" w:lineRule="auto" w:before="1" w:after="0"/>
        <w:ind w:left="2286" w:right="157" w:hanging="423"/>
        <w:jc w:val="both"/>
        <w:rPr>
          <w:sz w:val="24"/>
        </w:rPr>
      </w:pPr>
      <w:r>
        <w:rPr>
          <w:sz w:val="24"/>
        </w:rPr>
        <w:t>periksa kemungkinan adanya lilitan tali pusat dan ambil tindakan yang sesuai jika hal itu terjadi, dan segera lanjutkan kelahiran</w:t>
      </w:r>
      <w:r>
        <w:rPr>
          <w:spacing w:val="-4"/>
          <w:sz w:val="24"/>
        </w:rPr>
        <w:t> </w:t>
      </w:r>
      <w:r>
        <w:rPr>
          <w:sz w:val="24"/>
        </w:rPr>
        <w:t>bayi.</w:t>
      </w:r>
    </w:p>
    <w:p>
      <w:pPr>
        <w:pStyle w:val="BodyText"/>
        <w:spacing w:line="480" w:lineRule="auto"/>
        <w:ind w:left="2738" w:right="166" w:hanging="361"/>
        <w:jc w:val="both"/>
      </w:pPr>
      <w:r>
        <w:rPr/>
        <w:t>1.) Jika tali pusat melilit leher secara longgar, lepaskan lewat bagian atas kepala bayi.</w:t>
      </w:r>
    </w:p>
    <w:p>
      <w:pPr>
        <w:pStyle w:val="BodyText"/>
        <w:spacing w:line="480" w:lineRule="auto" w:before="1"/>
        <w:ind w:left="2738" w:right="157" w:hanging="361"/>
        <w:jc w:val="both"/>
      </w:pPr>
      <w:r>
        <w:rPr/>
        <w:t>2.) Jika tali pusat </w:t>
      </w:r>
      <w:r>
        <w:rPr>
          <w:spacing w:val="-3"/>
        </w:rPr>
        <w:t>melilit leher </w:t>
      </w:r>
      <w:r>
        <w:rPr/>
        <w:t>secara kuat, klem tali pusat di  dua tempat dan potong di antara dua klem</w:t>
      </w:r>
      <w:r>
        <w:rPr>
          <w:spacing w:val="-8"/>
        </w:rPr>
        <w:t> </w:t>
      </w:r>
      <w:r>
        <w:rPr/>
        <w:t>tersebut.</w:t>
      </w:r>
    </w:p>
    <w:p>
      <w:pPr>
        <w:pStyle w:val="ListParagraph"/>
        <w:numPr>
          <w:ilvl w:val="0"/>
          <w:numId w:val="16"/>
        </w:numPr>
        <w:tabs>
          <w:tab w:pos="2287" w:val="left" w:leader="none"/>
        </w:tabs>
        <w:spacing w:line="240" w:lineRule="auto" w:before="0" w:after="0"/>
        <w:ind w:left="2286" w:right="0" w:hanging="424"/>
        <w:jc w:val="both"/>
        <w:rPr>
          <w:sz w:val="24"/>
        </w:rPr>
      </w:pPr>
      <w:r>
        <w:rPr>
          <w:sz w:val="24"/>
        </w:rPr>
        <w:t>tunggu kepala bayi melakukan putaran paksi luar secara</w:t>
      </w:r>
      <w:r>
        <w:rPr>
          <w:spacing w:val="-11"/>
          <w:sz w:val="24"/>
        </w:rPr>
        <w:t> </w:t>
      </w:r>
      <w:r>
        <w:rPr>
          <w:sz w:val="24"/>
        </w:rPr>
        <w:t>spontan</w:t>
      </w:r>
    </w:p>
    <w:p>
      <w:pPr>
        <w:pStyle w:val="BodyText"/>
      </w:pPr>
    </w:p>
    <w:p>
      <w:pPr>
        <w:pStyle w:val="ListParagraph"/>
        <w:numPr>
          <w:ilvl w:val="0"/>
          <w:numId w:val="16"/>
        </w:numPr>
        <w:tabs>
          <w:tab w:pos="2287" w:val="left" w:leader="none"/>
        </w:tabs>
        <w:spacing w:line="480" w:lineRule="auto" w:before="0" w:after="0"/>
        <w:ind w:left="2286" w:right="164" w:hanging="423"/>
        <w:jc w:val="both"/>
        <w:rPr>
          <w:sz w:val="24"/>
        </w:rPr>
      </w:pPr>
      <w:r>
        <w:rPr>
          <w:sz w:val="24"/>
        </w:rPr>
        <w:t>lahir baru : setelah kepala melakukan putaran paksi luar, pegang secara biparental. Anjurkan ibu untuk meneran saat</w:t>
      </w:r>
      <w:r>
        <w:rPr>
          <w:spacing w:val="19"/>
          <w:sz w:val="24"/>
        </w:rPr>
        <w:t> </w:t>
      </w:r>
      <w:r>
        <w:rPr>
          <w:sz w:val="24"/>
        </w:rPr>
        <w:t>kontraksi.</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286" w:right="157"/>
        <w:jc w:val="both"/>
      </w:pPr>
      <w:r>
        <w:rPr/>
        <w:t>Dengan lembut gerakkan kepala kea rah bawah dan distal  hingga bahu muncul di bawah arkus pubis dan kemudian gerakkan atas dan distal untuk melahirkan bahu</w:t>
      </w:r>
      <w:r>
        <w:rPr>
          <w:spacing w:val="-10"/>
        </w:rPr>
        <w:t> </w:t>
      </w:r>
      <w:r>
        <w:rPr/>
        <w:t>belakang.</w:t>
      </w:r>
    </w:p>
    <w:p>
      <w:pPr>
        <w:pStyle w:val="ListParagraph"/>
        <w:numPr>
          <w:ilvl w:val="0"/>
          <w:numId w:val="16"/>
        </w:numPr>
        <w:tabs>
          <w:tab w:pos="2287" w:val="left" w:leader="none"/>
        </w:tabs>
        <w:spacing w:line="480" w:lineRule="auto" w:before="0" w:after="0"/>
        <w:ind w:left="2286" w:right="157" w:hanging="423"/>
        <w:jc w:val="both"/>
        <w:rPr>
          <w:sz w:val="24"/>
        </w:rPr>
      </w:pPr>
      <w:r>
        <w:rPr>
          <w:sz w:val="24"/>
        </w:rPr>
        <w:t>Lahir badan dan tungkai : setelah kedua bahu lahir, geser tangan bawah untuk kepala dan bahu. Gunakan tangan atas untuk menelusuri dan memegang lengan dan siku sebelah</w:t>
      </w:r>
      <w:r>
        <w:rPr>
          <w:spacing w:val="-11"/>
          <w:sz w:val="24"/>
        </w:rPr>
        <w:t> </w:t>
      </w:r>
      <w:r>
        <w:rPr>
          <w:sz w:val="24"/>
        </w:rPr>
        <w:t>atas.</w:t>
      </w:r>
    </w:p>
    <w:p>
      <w:pPr>
        <w:pStyle w:val="ListParagraph"/>
        <w:numPr>
          <w:ilvl w:val="0"/>
          <w:numId w:val="16"/>
        </w:numPr>
        <w:tabs>
          <w:tab w:pos="2287" w:val="left" w:leader="none"/>
        </w:tabs>
        <w:spacing w:line="480" w:lineRule="auto" w:before="1" w:after="0"/>
        <w:ind w:left="2286" w:right="157" w:hanging="423"/>
        <w:jc w:val="both"/>
        <w:rPr>
          <w:sz w:val="24"/>
        </w:rPr>
      </w:pPr>
      <w:r>
        <w:rPr>
          <w:sz w:val="24"/>
        </w:rPr>
        <w:t>setelah tubuh dan lengan lahir, penelusuran tangan atas berlanjut ke punggung, bokong, tungkai dan kaki. Pegang kedua mata kaki (masukkan telunjuk diantara kaki dan pegang masing- masing mata kaki dengan ibu jari </w:t>
      </w:r>
      <w:r>
        <w:rPr>
          <w:spacing w:val="2"/>
          <w:sz w:val="24"/>
        </w:rPr>
        <w:t>dan </w:t>
      </w:r>
      <w:r>
        <w:rPr>
          <w:sz w:val="24"/>
        </w:rPr>
        <w:t>jari-jari</w:t>
      </w:r>
      <w:r>
        <w:rPr>
          <w:spacing w:val="-7"/>
          <w:sz w:val="24"/>
        </w:rPr>
        <w:t> </w:t>
      </w:r>
      <w:r>
        <w:rPr>
          <w:sz w:val="24"/>
        </w:rPr>
        <w:t>lainnya).</w:t>
      </w:r>
    </w:p>
    <w:p>
      <w:pPr>
        <w:pStyle w:val="ListParagraph"/>
        <w:numPr>
          <w:ilvl w:val="4"/>
          <w:numId w:val="7"/>
        </w:numPr>
        <w:tabs>
          <w:tab w:pos="2018" w:val="left" w:leader="none"/>
        </w:tabs>
        <w:spacing w:line="240" w:lineRule="auto" w:before="1" w:after="0"/>
        <w:ind w:left="2017" w:right="0" w:hanging="361"/>
        <w:jc w:val="both"/>
        <w:rPr>
          <w:sz w:val="24"/>
        </w:rPr>
      </w:pPr>
      <w:r>
        <w:rPr>
          <w:sz w:val="24"/>
        </w:rPr>
        <w:t>Penanganan bayi baru</w:t>
      </w:r>
      <w:r>
        <w:rPr>
          <w:spacing w:val="4"/>
          <w:sz w:val="24"/>
        </w:rPr>
        <w:t> </w:t>
      </w:r>
      <w:r>
        <w:rPr>
          <w:spacing w:val="-3"/>
          <w:sz w:val="24"/>
        </w:rPr>
        <w:t>lahir</w:t>
      </w:r>
    </w:p>
    <w:p>
      <w:pPr>
        <w:pStyle w:val="BodyText"/>
      </w:pPr>
    </w:p>
    <w:p>
      <w:pPr>
        <w:pStyle w:val="ListParagraph"/>
        <w:numPr>
          <w:ilvl w:val="0"/>
          <w:numId w:val="16"/>
        </w:numPr>
        <w:tabs>
          <w:tab w:pos="2287" w:val="left" w:leader="none"/>
        </w:tabs>
        <w:spacing w:line="480" w:lineRule="auto" w:before="0" w:after="0"/>
        <w:ind w:left="2377" w:right="3381" w:hanging="514"/>
        <w:jc w:val="left"/>
        <w:rPr>
          <w:sz w:val="24"/>
        </w:rPr>
      </w:pPr>
      <w:r>
        <w:rPr>
          <w:sz w:val="24"/>
        </w:rPr>
        <w:t>Lakukan penelitian (selintas) : 1.) Apakah bayi cukup</w:t>
      </w:r>
      <w:r>
        <w:rPr>
          <w:spacing w:val="-22"/>
          <w:sz w:val="24"/>
        </w:rPr>
        <w:t> </w:t>
      </w:r>
      <w:r>
        <w:rPr>
          <w:spacing w:val="-3"/>
          <w:sz w:val="24"/>
        </w:rPr>
        <w:t>bulan?</w:t>
      </w:r>
    </w:p>
    <w:p>
      <w:pPr>
        <w:pStyle w:val="BodyText"/>
        <w:ind w:left="2377"/>
      </w:pPr>
      <w:r>
        <w:rPr/>
        <w:t>2.) Apakah air ketuban jernih, tidak bercampur mekonium?</w:t>
      </w:r>
    </w:p>
    <w:p>
      <w:pPr>
        <w:pStyle w:val="BodyText"/>
        <w:spacing w:before="1"/>
      </w:pPr>
    </w:p>
    <w:p>
      <w:pPr>
        <w:pStyle w:val="BodyText"/>
        <w:spacing w:line="480" w:lineRule="auto"/>
        <w:ind w:left="2738" w:right="198" w:hanging="361"/>
      </w:pPr>
      <w:r>
        <w:rPr/>
        <w:t>3.) Apakah bayi menangis kuat dan/atau bernafas tanpa kesulitan?</w:t>
      </w:r>
    </w:p>
    <w:p>
      <w:pPr>
        <w:pStyle w:val="BodyText"/>
        <w:ind w:left="2377"/>
      </w:pPr>
      <w:r>
        <w:rPr/>
        <w:t>4.) Apakah bayi bergerak dengan aktif?</w:t>
      </w:r>
    </w:p>
    <w:p>
      <w:pPr>
        <w:pStyle w:val="BodyText"/>
      </w:pPr>
    </w:p>
    <w:p>
      <w:pPr>
        <w:pStyle w:val="BodyText"/>
        <w:spacing w:line="480" w:lineRule="auto"/>
        <w:ind w:left="2738" w:hanging="361"/>
      </w:pPr>
      <w:r>
        <w:rPr/>
        <w:t>5.) Bila salah satu jawaban adalah “TIDAK”, lanjut ke langkah resusitasi pada asfiksisa bayi baru lahir</w:t>
      </w:r>
    </w:p>
    <w:p>
      <w:pPr>
        <w:pStyle w:val="BodyText"/>
        <w:spacing w:before="1"/>
        <w:ind w:left="2377"/>
      </w:pPr>
      <w:r>
        <w:rPr/>
        <w:t>6.) Bila semua jawaban adalah “YA”, lanjut ke-26</w:t>
      </w:r>
    </w:p>
    <w:p>
      <w:pPr>
        <w:pStyle w:val="BodyText"/>
      </w:pPr>
    </w:p>
    <w:p>
      <w:pPr>
        <w:pStyle w:val="ListParagraph"/>
        <w:numPr>
          <w:ilvl w:val="0"/>
          <w:numId w:val="16"/>
        </w:numPr>
        <w:tabs>
          <w:tab w:pos="2287" w:val="left" w:leader="none"/>
        </w:tabs>
        <w:spacing w:line="480" w:lineRule="auto" w:before="0" w:after="0"/>
        <w:ind w:left="2286" w:right="161" w:hanging="423"/>
        <w:jc w:val="both"/>
        <w:rPr>
          <w:sz w:val="24"/>
        </w:rPr>
      </w:pPr>
      <w:r>
        <w:rPr>
          <w:sz w:val="24"/>
        </w:rPr>
        <w:t>Keringkan tubuh </w:t>
      </w:r>
      <w:r>
        <w:rPr>
          <w:spacing w:val="-3"/>
          <w:sz w:val="24"/>
        </w:rPr>
        <w:t>bayi: </w:t>
      </w:r>
      <w:r>
        <w:rPr>
          <w:sz w:val="24"/>
        </w:rPr>
        <w:t>keringkan bayi mulai dari </w:t>
      </w:r>
      <w:r>
        <w:rPr>
          <w:spacing w:val="-3"/>
          <w:sz w:val="24"/>
        </w:rPr>
        <w:t>muka, </w:t>
      </w:r>
      <w:r>
        <w:rPr>
          <w:sz w:val="24"/>
        </w:rPr>
        <w:t>kepala dan bagian tubuh lainnya kecuali bagian tangan tanpa membersihkan verniks. Ganti handuk basah dengan handuk/kain yang kering. Biarkan bayi diatas perut</w:t>
      </w:r>
      <w:r>
        <w:rPr>
          <w:spacing w:val="-1"/>
          <w:sz w:val="24"/>
        </w:rPr>
        <w:t> </w:t>
      </w:r>
      <w:r>
        <w:rPr>
          <w:sz w:val="24"/>
        </w:rPr>
        <w:t>ibu.</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0"/>
          <w:numId w:val="16"/>
        </w:numPr>
        <w:tabs>
          <w:tab w:pos="2287" w:val="left" w:leader="none"/>
        </w:tabs>
        <w:spacing w:line="480" w:lineRule="auto" w:before="0" w:after="0"/>
        <w:ind w:left="2286" w:right="155" w:hanging="423"/>
        <w:jc w:val="both"/>
        <w:rPr>
          <w:sz w:val="24"/>
        </w:rPr>
      </w:pPr>
      <w:r>
        <w:rPr>
          <w:sz w:val="24"/>
        </w:rPr>
        <w:t>Periksa kembali uterus untuk memastikan tidak ada lagi bayi </w:t>
      </w:r>
      <w:r>
        <w:rPr>
          <w:spacing w:val="4"/>
          <w:sz w:val="24"/>
        </w:rPr>
        <w:t>di </w:t>
      </w:r>
      <w:r>
        <w:rPr>
          <w:sz w:val="24"/>
        </w:rPr>
        <w:t>dalam uterus (hamil</w:t>
      </w:r>
      <w:r>
        <w:rPr>
          <w:spacing w:val="-11"/>
          <w:sz w:val="24"/>
        </w:rPr>
        <w:t> </w:t>
      </w:r>
      <w:r>
        <w:rPr>
          <w:sz w:val="24"/>
        </w:rPr>
        <w:t>tunggal).</w:t>
      </w:r>
    </w:p>
    <w:p>
      <w:pPr>
        <w:pStyle w:val="ListParagraph"/>
        <w:numPr>
          <w:ilvl w:val="0"/>
          <w:numId w:val="16"/>
        </w:numPr>
        <w:tabs>
          <w:tab w:pos="2287" w:val="left" w:leader="none"/>
        </w:tabs>
        <w:spacing w:line="480" w:lineRule="auto" w:before="0" w:after="0"/>
        <w:ind w:left="2286" w:right="164" w:hanging="423"/>
        <w:jc w:val="both"/>
        <w:rPr>
          <w:sz w:val="24"/>
        </w:rPr>
      </w:pPr>
      <w:r>
        <w:rPr>
          <w:sz w:val="24"/>
        </w:rPr>
        <w:t>Beritahu ibu bahwa </w:t>
      </w:r>
      <w:r>
        <w:rPr>
          <w:spacing w:val="-3"/>
          <w:sz w:val="24"/>
        </w:rPr>
        <w:t>ia </w:t>
      </w:r>
      <w:r>
        <w:rPr>
          <w:sz w:val="24"/>
        </w:rPr>
        <w:t>akan disuntik oksiitosin agar uterus berkontraksi</w:t>
      </w:r>
      <w:r>
        <w:rPr>
          <w:spacing w:val="-8"/>
          <w:sz w:val="24"/>
        </w:rPr>
        <w:t> </w:t>
      </w:r>
      <w:r>
        <w:rPr>
          <w:sz w:val="24"/>
        </w:rPr>
        <w:t>baik</w:t>
      </w:r>
    </w:p>
    <w:p>
      <w:pPr>
        <w:pStyle w:val="ListParagraph"/>
        <w:numPr>
          <w:ilvl w:val="0"/>
          <w:numId w:val="16"/>
        </w:numPr>
        <w:tabs>
          <w:tab w:pos="2287" w:val="left" w:leader="none"/>
        </w:tabs>
        <w:spacing w:line="480" w:lineRule="auto" w:before="0" w:after="0"/>
        <w:ind w:left="2286" w:right="154" w:hanging="423"/>
        <w:jc w:val="both"/>
        <w:rPr>
          <w:sz w:val="24"/>
        </w:rPr>
      </w:pPr>
      <w:r>
        <w:rPr>
          <w:sz w:val="24"/>
        </w:rPr>
        <w:t>Dalam waktu satu </w:t>
      </w:r>
      <w:r>
        <w:rPr>
          <w:spacing w:val="-4"/>
          <w:sz w:val="24"/>
        </w:rPr>
        <w:t>menit </w:t>
      </w:r>
      <w:r>
        <w:rPr>
          <w:sz w:val="24"/>
        </w:rPr>
        <w:t>setelah bayi lahir, suntikan oksitosin 10U IM di 1/3 paha atas bagian distal lateral (lakukan aspirasi sebelum menyuntikkan</w:t>
      </w:r>
      <w:r>
        <w:rPr>
          <w:spacing w:val="-7"/>
          <w:sz w:val="24"/>
        </w:rPr>
        <w:t> </w:t>
      </w:r>
      <w:r>
        <w:rPr>
          <w:sz w:val="24"/>
        </w:rPr>
        <w:t>oksitosin).</w:t>
      </w:r>
    </w:p>
    <w:p>
      <w:pPr>
        <w:pStyle w:val="ListParagraph"/>
        <w:numPr>
          <w:ilvl w:val="0"/>
          <w:numId w:val="16"/>
        </w:numPr>
        <w:tabs>
          <w:tab w:pos="2287" w:val="left" w:leader="none"/>
        </w:tabs>
        <w:spacing w:line="480" w:lineRule="auto" w:before="1" w:after="0"/>
        <w:ind w:left="2286" w:right="153" w:hanging="423"/>
        <w:jc w:val="both"/>
        <w:rPr>
          <w:sz w:val="24"/>
        </w:rPr>
      </w:pPr>
      <w:r>
        <w:rPr>
          <w:sz w:val="24"/>
        </w:rPr>
        <w:t>Setelah 2 </w:t>
      </w:r>
      <w:r>
        <w:rPr>
          <w:spacing w:val="-3"/>
          <w:sz w:val="24"/>
        </w:rPr>
        <w:t>menit </w:t>
      </w:r>
      <w:r>
        <w:rPr>
          <w:sz w:val="24"/>
        </w:rPr>
        <w:t>pasca persalinan, </w:t>
      </w:r>
      <w:r>
        <w:rPr>
          <w:spacing w:val="-3"/>
          <w:sz w:val="24"/>
        </w:rPr>
        <w:t>jepit </w:t>
      </w:r>
      <w:r>
        <w:rPr>
          <w:sz w:val="24"/>
        </w:rPr>
        <w:t>tali pusat dengan klem, kira-kira 3 cm dari pusat bayi. Mendorong isi tali pusat kearah distal (ibu) dan </w:t>
      </w:r>
      <w:r>
        <w:rPr>
          <w:spacing w:val="-3"/>
          <w:sz w:val="24"/>
        </w:rPr>
        <w:t>jepit </w:t>
      </w:r>
      <w:r>
        <w:rPr>
          <w:sz w:val="24"/>
        </w:rPr>
        <w:t>kembali tali pusat pada 2 cm distal </w:t>
      </w:r>
      <w:r>
        <w:rPr>
          <w:spacing w:val="2"/>
          <w:sz w:val="24"/>
        </w:rPr>
        <w:t>dari </w:t>
      </w:r>
      <w:r>
        <w:rPr>
          <w:sz w:val="24"/>
        </w:rPr>
        <w:t>klem</w:t>
      </w:r>
      <w:r>
        <w:rPr>
          <w:spacing w:val="-8"/>
          <w:sz w:val="24"/>
        </w:rPr>
        <w:t> </w:t>
      </w:r>
      <w:r>
        <w:rPr>
          <w:sz w:val="24"/>
        </w:rPr>
        <w:t>pertama.</w:t>
      </w:r>
    </w:p>
    <w:p>
      <w:pPr>
        <w:pStyle w:val="ListParagraph"/>
        <w:numPr>
          <w:ilvl w:val="0"/>
          <w:numId w:val="16"/>
        </w:numPr>
        <w:tabs>
          <w:tab w:pos="2287" w:val="left" w:leader="none"/>
        </w:tabs>
        <w:spacing w:line="240" w:lineRule="auto" w:before="1" w:after="0"/>
        <w:ind w:left="2286" w:right="0" w:hanging="424"/>
        <w:jc w:val="both"/>
        <w:rPr>
          <w:sz w:val="24"/>
        </w:rPr>
      </w:pPr>
      <w:r>
        <w:rPr>
          <w:sz w:val="24"/>
        </w:rPr>
        <w:t>Pemotongan dan pengikatan tali</w:t>
      </w:r>
      <w:r>
        <w:rPr>
          <w:spacing w:val="-16"/>
          <w:sz w:val="24"/>
        </w:rPr>
        <w:t> </w:t>
      </w:r>
      <w:r>
        <w:rPr>
          <w:sz w:val="24"/>
        </w:rPr>
        <w:t>pusat</w:t>
      </w:r>
    </w:p>
    <w:p>
      <w:pPr>
        <w:pStyle w:val="BodyText"/>
      </w:pPr>
    </w:p>
    <w:p>
      <w:pPr>
        <w:pStyle w:val="BodyText"/>
        <w:spacing w:line="480" w:lineRule="auto"/>
        <w:ind w:left="2738" w:right="166" w:hanging="361"/>
        <w:jc w:val="both"/>
      </w:pPr>
      <w:r>
        <w:rPr/>
        <w:t>1.) Dengan satu tangan, pegang tali pusat yang telah dijepit (lindungi perut bayi), dan lakukan pengguntingan tali pusat diantara kedua klem tersebut.</w:t>
      </w:r>
    </w:p>
    <w:p>
      <w:pPr>
        <w:pStyle w:val="BodyText"/>
        <w:spacing w:line="480" w:lineRule="auto" w:before="1"/>
        <w:ind w:left="2738" w:right="158" w:hanging="361"/>
        <w:jc w:val="both"/>
      </w:pPr>
      <w:r>
        <w:rPr/>
        <w:t>2.) Ikat tali pusat dengan benang DTT atau steril pada satu sisi kemudian kemudian melingkarkan kembali benang tersebut dan mengikatnya kembali dengan simpul kunci.</w:t>
      </w:r>
    </w:p>
    <w:p>
      <w:pPr>
        <w:pStyle w:val="BodyText"/>
        <w:spacing w:line="480" w:lineRule="auto" w:before="1"/>
        <w:ind w:left="2738" w:right="160" w:hanging="361"/>
        <w:jc w:val="both"/>
      </w:pPr>
      <w:r>
        <w:rPr/>
        <w:t>3.) Lepaskan klem dan masukkan dalam wadah yang telah disiapkan</w:t>
      </w:r>
    </w:p>
    <w:p>
      <w:pPr>
        <w:pStyle w:val="ListParagraph"/>
        <w:numPr>
          <w:ilvl w:val="0"/>
          <w:numId w:val="16"/>
        </w:numPr>
        <w:tabs>
          <w:tab w:pos="2287" w:val="left" w:leader="none"/>
        </w:tabs>
        <w:spacing w:line="480" w:lineRule="auto" w:before="0" w:after="0"/>
        <w:ind w:left="2286" w:right="154" w:hanging="423"/>
        <w:jc w:val="both"/>
        <w:rPr>
          <w:sz w:val="24"/>
        </w:rPr>
      </w:pPr>
      <w:r>
        <w:rPr>
          <w:sz w:val="24"/>
        </w:rPr>
        <w:t>Letakkan bayi agar ada kontak </w:t>
      </w:r>
      <w:r>
        <w:rPr>
          <w:spacing w:val="-3"/>
          <w:sz w:val="24"/>
        </w:rPr>
        <w:t>kulit </w:t>
      </w:r>
      <w:r>
        <w:rPr>
          <w:spacing w:val="-4"/>
          <w:sz w:val="24"/>
        </w:rPr>
        <w:t>ibu </w:t>
      </w:r>
      <w:r>
        <w:rPr>
          <w:sz w:val="24"/>
        </w:rPr>
        <w:t>ke </w:t>
      </w:r>
      <w:r>
        <w:rPr>
          <w:spacing w:val="-3"/>
          <w:sz w:val="24"/>
        </w:rPr>
        <w:t>kulit </w:t>
      </w:r>
      <w:r>
        <w:rPr>
          <w:sz w:val="24"/>
        </w:rPr>
        <w:t>bayi. Letakkan bayi tengkurap di dada ibu. Luruskan bahu bayi sehingga bayi menempel </w:t>
      </w:r>
      <w:r>
        <w:rPr>
          <w:spacing w:val="3"/>
          <w:sz w:val="24"/>
        </w:rPr>
        <w:t>di </w:t>
      </w:r>
      <w:r>
        <w:rPr>
          <w:sz w:val="24"/>
        </w:rPr>
        <w:t>dada/perut </w:t>
      </w:r>
      <w:r>
        <w:rPr>
          <w:spacing w:val="-3"/>
          <w:sz w:val="24"/>
        </w:rPr>
        <w:t>ibu. </w:t>
      </w:r>
      <w:r>
        <w:rPr>
          <w:sz w:val="24"/>
        </w:rPr>
        <w:t>Usahakan kepala bayi</w:t>
      </w:r>
      <w:r>
        <w:rPr>
          <w:spacing w:val="14"/>
          <w:sz w:val="24"/>
        </w:rPr>
        <w:t> </w:t>
      </w:r>
      <w:r>
        <w:rPr>
          <w:sz w:val="24"/>
        </w:rPr>
        <w:t>berada</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286"/>
      </w:pPr>
      <w:r>
        <w:rPr/>
        <w:t>diantara payudara ibu dengan posisi lebih rendah dari putting payudara ibu</w:t>
      </w:r>
    </w:p>
    <w:p>
      <w:pPr>
        <w:pStyle w:val="ListParagraph"/>
        <w:numPr>
          <w:ilvl w:val="0"/>
          <w:numId w:val="16"/>
        </w:numPr>
        <w:tabs>
          <w:tab w:pos="2287" w:val="left" w:leader="none"/>
        </w:tabs>
        <w:spacing w:line="480" w:lineRule="auto" w:before="0" w:after="0"/>
        <w:ind w:left="2286" w:right="157" w:hanging="423"/>
        <w:jc w:val="left"/>
        <w:rPr>
          <w:sz w:val="24"/>
        </w:rPr>
      </w:pPr>
      <w:r>
        <w:rPr>
          <w:sz w:val="24"/>
        </w:rPr>
        <w:t>Selimuti ibu dan bayi dengan kain hangat dan pasang topi </w:t>
      </w:r>
      <w:r>
        <w:rPr>
          <w:spacing w:val="4"/>
          <w:sz w:val="24"/>
        </w:rPr>
        <w:t>di </w:t>
      </w:r>
      <w:r>
        <w:rPr>
          <w:sz w:val="24"/>
        </w:rPr>
        <w:t>kepala</w:t>
      </w:r>
      <w:r>
        <w:rPr>
          <w:spacing w:val="5"/>
          <w:sz w:val="24"/>
        </w:rPr>
        <w:t> </w:t>
      </w:r>
      <w:r>
        <w:rPr>
          <w:sz w:val="24"/>
        </w:rPr>
        <w:t>ibu</w:t>
      </w:r>
    </w:p>
    <w:p>
      <w:pPr>
        <w:pStyle w:val="ListParagraph"/>
        <w:numPr>
          <w:ilvl w:val="4"/>
          <w:numId w:val="7"/>
        </w:numPr>
        <w:tabs>
          <w:tab w:pos="2018" w:val="left" w:leader="none"/>
        </w:tabs>
        <w:spacing w:line="240" w:lineRule="auto" w:before="0" w:after="0"/>
        <w:ind w:left="2017" w:right="0" w:hanging="361"/>
        <w:jc w:val="left"/>
        <w:rPr>
          <w:sz w:val="24"/>
        </w:rPr>
      </w:pPr>
      <w:r>
        <w:rPr>
          <w:sz w:val="24"/>
        </w:rPr>
        <w:t>Penatalaksanaan aktif persalinan kala</w:t>
      </w:r>
      <w:r>
        <w:rPr>
          <w:spacing w:val="-12"/>
          <w:sz w:val="24"/>
        </w:rPr>
        <w:t> </w:t>
      </w:r>
      <w:r>
        <w:rPr>
          <w:sz w:val="24"/>
        </w:rPr>
        <w:t>III</w:t>
      </w:r>
    </w:p>
    <w:p>
      <w:pPr>
        <w:pStyle w:val="BodyText"/>
        <w:spacing w:before="1"/>
      </w:pPr>
    </w:p>
    <w:p>
      <w:pPr>
        <w:pStyle w:val="ListParagraph"/>
        <w:numPr>
          <w:ilvl w:val="0"/>
          <w:numId w:val="16"/>
        </w:numPr>
        <w:tabs>
          <w:tab w:pos="2287" w:val="left" w:leader="none"/>
        </w:tabs>
        <w:spacing w:line="480" w:lineRule="auto" w:before="0" w:after="0"/>
        <w:ind w:left="2286" w:right="150" w:hanging="423"/>
        <w:jc w:val="both"/>
        <w:rPr>
          <w:sz w:val="24"/>
        </w:rPr>
      </w:pPr>
      <w:r>
        <w:rPr>
          <w:sz w:val="24"/>
        </w:rPr>
        <w:t>Pindahkan klem pada tali pusat hingga berjarak 5-10 cm </w:t>
      </w:r>
      <w:r>
        <w:rPr>
          <w:spacing w:val="2"/>
          <w:sz w:val="24"/>
        </w:rPr>
        <w:t>dari </w:t>
      </w:r>
      <w:r>
        <w:rPr>
          <w:sz w:val="24"/>
        </w:rPr>
        <w:t>vulva.</w:t>
      </w:r>
    </w:p>
    <w:p>
      <w:pPr>
        <w:pStyle w:val="ListParagraph"/>
        <w:numPr>
          <w:ilvl w:val="0"/>
          <w:numId w:val="16"/>
        </w:numPr>
        <w:tabs>
          <w:tab w:pos="2287" w:val="left" w:leader="none"/>
        </w:tabs>
        <w:spacing w:line="480" w:lineRule="auto" w:before="0" w:after="0"/>
        <w:ind w:left="2286" w:right="164" w:hanging="423"/>
        <w:jc w:val="both"/>
        <w:rPr>
          <w:sz w:val="24"/>
        </w:rPr>
      </w:pPr>
      <w:r>
        <w:rPr>
          <w:sz w:val="24"/>
        </w:rPr>
        <w:t>Letakkan satu tangan diatas kain pada perut </w:t>
      </w:r>
      <w:r>
        <w:rPr>
          <w:spacing w:val="-3"/>
          <w:sz w:val="24"/>
        </w:rPr>
        <w:t>ibu, </w:t>
      </w:r>
      <w:r>
        <w:rPr>
          <w:sz w:val="24"/>
        </w:rPr>
        <w:t>di tepi atas simfisis, untuk mendeteksi, tangan </w:t>
      </w:r>
      <w:r>
        <w:rPr>
          <w:spacing w:val="-3"/>
          <w:sz w:val="24"/>
        </w:rPr>
        <w:t>lain </w:t>
      </w:r>
      <w:r>
        <w:rPr>
          <w:sz w:val="24"/>
        </w:rPr>
        <w:t>menegangkan tali</w:t>
      </w:r>
      <w:r>
        <w:rPr>
          <w:spacing w:val="-8"/>
          <w:sz w:val="24"/>
        </w:rPr>
        <w:t> </w:t>
      </w:r>
      <w:r>
        <w:rPr>
          <w:sz w:val="24"/>
        </w:rPr>
        <w:t>pusat</w:t>
      </w:r>
    </w:p>
    <w:p>
      <w:pPr>
        <w:pStyle w:val="ListParagraph"/>
        <w:numPr>
          <w:ilvl w:val="0"/>
          <w:numId w:val="16"/>
        </w:numPr>
        <w:tabs>
          <w:tab w:pos="2287" w:val="left" w:leader="none"/>
        </w:tabs>
        <w:spacing w:line="480" w:lineRule="auto" w:before="1" w:after="0"/>
        <w:ind w:left="2286" w:right="156" w:hanging="423"/>
        <w:jc w:val="both"/>
        <w:rPr>
          <w:sz w:val="24"/>
        </w:rPr>
      </w:pPr>
      <w:r>
        <w:rPr>
          <w:sz w:val="24"/>
        </w:rPr>
        <w:t>Setelah uterus berkontraksi, tegangkan tali pusat kearah bawah sambil tangan yang lain mendorong uterus ke arah belakang-atas (dorso-kranial) secara hati-hati (untuk mencegah inversion uteri).</w:t>
      </w:r>
    </w:p>
    <w:p>
      <w:pPr>
        <w:pStyle w:val="BodyText"/>
        <w:spacing w:line="480" w:lineRule="auto"/>
        <w:ind w:left="2738" w:right="155" w:hanging="361"/>
        <w:jc w:val="both"/>
      </w:pPr>
      <w:r>
        <w:rPr/>
        <w:t>1.) Jika plasenta tidak lahir setelah 30-0 detik, hentikan penegangan tali pusar dan tunggu hingga timbul kontraksi berikutnya dan ulangi prosedur di atas.</w:t>
      </w:r>
    </w:p>
    <w:p>
      <w:pPr>
        <w:pStyle w:val="BodyText"/>
        <w:spacing w:line="480" w:lineRule="auto" w:before="1"/>
        <w:ind w:left="2738" w:right="166" w:hanging="361"/>
        <w:jc w:val="both"/>
      </w:pPr>
      <w:r>
        <w:rPr/>
        <w:t>2.) Jika uterus tidak segera berkonraksi, minta ibu suami atau anggota keluarga untuk melakukan stimulasi putting susu.</w:t>
      </w:r>
    </w:p>
    <w:p>
      <w:pPr>
        <w:pStyle w:val="ListParagraph"/>
        <w:numPr>
          <w:ilvl w:val="0"/>
          <w:numId w:val="16"/>
        </w:numPr>
        <w:tabs>
          <w:tab w:pos="2287" w:val="left" w:leader="none"/>
        </w:tabs>
        <w:spacing w:line="480" w:lineRule="auto" w:before="1" w:after="0"/>
        <w:ind w:left="2286" w:right="155" w:hanging="423"/>
        <w:jc w:val="both"/>
        <w:rPr>
          <w:sz w:val="24"/>
        </w:rPr>
      </w:pPr>
      <w:r>
        <w:rPr>
          <w:sz w:val="24"/>
        </w:rPr>
        <w:t>Mengeluarkan plasenta : Lakukan penegangan dan dorongan dorso cranial hingga plasenta terlepas, minta </w:t>
      </w:r>
      <w:r>
        <w:rPr>
          <w:spacing w:val="-4"/>
          <w:sz w:val="24"/>
        </w:rPr>
        <w:t>ibu </w:t>
      </w:r>
      <w:r>
        <w:rPr>
          <w:sz w:val="24"/>
        </w:rPr>
        <w:t>meneran sambil penolong menarik tali pusat dengan arah sejajar lantai </w:t>
      </w:r>
      <w:r>
        <w:rPr>
          <w:spacing w:val="2"/>
          <w:sz w:val="24"/>
        </w:rPr>
        <w:t>dan </w:t>
      </w:r>
      <w:r>
        <w:rPr>
          <w:sz w:val="24"/>
        </w:rPr>
        <w:t>kemudian kearah atas, mengikuti poros jalan </w:t>
      </w:r>
      <w:r>
        <w:rPr>
          <w:spacing w:val="-3"/>
          <w:sz w:val="24"/>
        </w:rPr>
        <w:t>lahir </w:t>
      </w:r>
      <w:r>
        <w:rPr>
          <w:sz w:val="24"/>
        </w:rPr>
        <w:t>(tetap melakukan tekanan</w:t>
      </w:r>
      <w:r>
        <w:rPr>
          <w:spacing w:val="-7"/>
          <w:sz w:val="24"/>
        </w:rPr>
        <w:t> </w:t>
      </w:r>
      <w:r>
        <w:rPr>
          <w:sz w:val="24"/>
        </w:rPr>
        <w:t>dorso-kranial).</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738" w:right="165" w:hanging="361"/>
        <w:jc w:val="both"/>
      </w:pPr>
      <w:r>
        <w:rPr/>
        <w:t>1.) Jika tali pusat bertambah panjang, pindahkan klem hingga berjarak sekitar 5-10 cm dari vula, dan lahirkan plasenta.</w:t>
      </w:r>
    </w:p>
    <w:p>
      <w:pPr>
        <w:pStyle w:val="BodyText"/>
        <w:spacing w:line="480" w:lineRule="auto"/>
        <w:ind w:left="2738" w:right="159" w:hanging="361"/>
        <w:jc w:val="both"/>
      </w:pPr>
      <w:r>
        <w:rPr/>
        <w:t>2.) Jika plasenta tidak lepas setelah 15 menit menegangkan tali pusat : Beri dosis ulangan oksitosin 10U IM, lakuakn kateterisasi (aseptic) jika kandung kemih penuh, minta keluarga menyiapkan rujukan, ulangi penegangan tali pusat</w:t>
      </w:r>
    </w:p>
    <w:p>
      <w:pPr>
        <w:pStyle w:val="BodyText"/>
        <w:spacing w:line="480" w:lineRule="auto" w:before="1"/>
        <w:ind w:left="2738" w:right="161"/>
        <w:jc w:val="both"/>
      </w:pPr>
      <w:r>
        <w:rPr/>
        <w:t>15 </w:t>
      </w:r>
      <w:r>
        <w:rPr>
          <w:spacing w:val="-4"/>
        </w:rPr>
        <w:t>menit</w:t>
      </w:r>
      <w:r>
        <w:rPr>
          <w:spacing w:val="52"/>
        </w:rPr>
        <w:t> </w:t>
      </w:r>
      <w:r>
        <w:rPr/>
        <w:t>berikutnya, </w:t>
      </w:r>
      <w:r>
        <w:rPr>
          <w:spacing w:val="-3"/>
        </w:rPr>
        <w:t>jika </w:t>
      </w:r>
      <w:r>
        <w:rPr/>
        <w:t>plasenta tidak </w:t>
      </w:r>
      <w:r>
        <w:rPr>
          <w:spacing w:val="-3"/>
        </w:rPr>
        <w:t>lahir </w:t>
      </w:r>
      <w:r>
        <w:rPr/>
        <w:t>dalam 30 </w:t>
      </w:r>
      <w:r>
        <w:rPr>
          <w:spacing w:val="-3"/>
        </w:rPr>
        <w:t>menit </w:t>
      </w:r>
      <w:r>
        <w:rPr/>
        <w:t>setelah bayi lahir atau bila terjadi perdarahan, segera lakukan plasenta</w:t>
      </w:r>
      <w:r>
        <w:rPr>
          <w:spacing w:val="2"/>
        </w:rPr>
        <w:t> </w:t>
      </w:r>
      <w:r>
        <w:rPr/>
        <w:t>manual.</w:t>
      </w:r>
    </w:p>
    <w:p>
      <w:pPr>
        <w:pStyle w:val="ListParagraph"/>
        <w:numPr>
          <w:ilvl w:val="0"/>
          <w:numId w:val="16"/>
        </w:numPr>
        <w:tabs>
          <w:tab w:pos="2287" w:val="left" w:leader="none"/>
        </w:tabs>
        <w:spacing w:line="480" w:lineRule="auto" w:before="1" w:after="0"/>
        <w:ind w:left="2286" w:right="161" w:hanging="423"/>
        <w:jc w:val="both"/>
        <w:rPr>
          <w:sz w:val="24"/>
        </w:rPr>
      </w:pPr>
      <w:r>
        <w:rPr>
          <w:sz w:val="24"/>
        </w:rPr>
        <w:t>Saat plasenta muncul di introitus vagina, lahirkan plasenta dengan kedua tangan. Pegang dan putar plasenta hingga ketuban terpilin kemudian lahirkan plasenta dan slaput</w:t>
      </w:r>
      <w:r>
        <w:rPr>
          <w:spacing w:val="-3"/>
          <w:sz w:val="24"/>
        </w:rPr>
        <w:t> </w:t>
      </w:r>
      <w:r>
        <w:rPr>
          <w:sz w:val="24"/>
        </w:rPr>
        <w:t>ketuban.</w:t>
      </w:r>
    </w:p>
    <w:p>
      <w:pPr>
        <w:pStyle w:val="BodyText"/>
        <w:spacing w:line="480" w:lineRule="auto"/>
        <w:ind w:left="2738" w:right="159" w:hanging="361"/>
        <w:jc w:val="both"/>
      </w:pPr>
      <w:r>
        <w:rPr/>
        <w:t>1.) Jika selaput ketuban robek, pakai sarung tangan DTT atau steril untuk melakukan eksplorasi sisa selaput kemudian gunakan jari-jari tangan atau klem DTT atau steril untuk mengeluarkan selaput yang tertinggal.</w:t>
      </w:r>
    </w:p>
    <w:p>
      <w:pPr>
        <w:pStyle w:val="ListParagraph"/>
        <w:numPr>
          <w:ilvl w:val="0"/>
          <w:numId w:val="16"/>
        </w:numPr>
        <w:tabs>
          <w:tab w:pos="2287" w:val="left" w:leader="none"/>
        </w:tabs>
        <w:spacing w:line="480" w:lineRule="auto" w:before="1" w:after="0"/>
        <w:ind w:left="2286" w:right="157" w:hanging="423"/>
        <w:jc w:val="both"/>
        <w:rPr>
          <w:sz w:val="24"/>
        </w:rPr>
      </w:pPr>
      <w:r>
        <w:rPr>
          <w:sz w:val="24"/>
        </w:rPr>
        <w:t>Rangsangan massage uterus : Segera setelah plasenta dan selaput ketuban lahir, lakukan masase uterus, letakkan telapak tangan di fundus dan lakukan masase dengan gerakan melingkar dengan lembut hingga uterus berkontraksi (fundus teraba keras). 1.)</w:t>
      </w:r>
      <w:r>
        <w:rPr>
          <w:spacing w:val="37"/>
          <w:sz w:val="24"/>
        </w:rPr>
        <w:t> </w:t>
      </w:r>
      <w:r>
        <w:rPr>
          <w:sz w:val="24"/>
        </w:rPr>
        <w:t>Lakukan</w:t>
      </w:r>
      <w:r>
        <w:rPr>
          <w:spacing w:val="14"/>
          <w:sz w:val="24"/>
        </w:rPr>
        <w:t> </w:t>
      </w:r>
      <w:r>
        <w:rPr>
          <w:sz w:val="24"/>
        </w:rPr>
        <w:t>tindakan</w:t>
      </w:r>
      <w:r>
        <w:rPr>
          <w:spacing w:val="19"/>
          <w:sz w:val="24"/>
        </w:rPr>
        <w:t> </w:t>
      </w:r>
      <w:r>
        <w:rPr>
          <w:sz w:val="24"/>
        </w:rPr>
        <w:t>yang</w:t>
      </w:r>
      <w:r>
        <w:rPr>
          <w:spacing w:val="20"/>
          <w:sz w:val="24"/>
        </w:rPr>
        <w:t> </w:t>
      </w:r>
      <w:r>
        <w:rPr>
          <w:sz w:val="24"/>
        </w:rPr>
        <w:t>diperlukan</w:t>
      </w:r>
      <w:r>
        <w:rPr>
          <w:spacing w:val="19"/>
          <w:sz w:val="24"/>
        </w:rPr>
        <w:t> </w:t>
      </w:r>
      <w:r>
        <w:rPr>
          <w:sz w:val="24"/>
        </w:rPr>
        <w:t>jika</w:t>
      </w:r>
      <w:r>
        <w:rPr>
          <w:spacing w:val="18"/>
          <w:sz w:val="24"/>
        </w:rPr>
        <w:t> </w:t>
      </w:r>
      <w:r>
        <w:rPr>
          <w:sz w:val="24"/>
        </w:rPr>
        <w:t>uterus</w:t>
      </w:r>
      <w:r>
        <w:rPr>
          <w:spacing w:val="17"/>
          <w:sz w:val="24"/>
        </w:rPr>
        <w:t> </w:t>
      </w:r>
      <w:r>
        <w:rPr>
          <w:sz w:val="24"/>
        </w:rPr>
        <w:t>tidak</w:t>
      </w:r>
    </w:p>
    <w:p>
      <w:pPr>
        <w:pStyle w:val="BodyText"/>
        <w:spacing w:before="1"/>
        <w:ind w:left="2738"/>
        <w:jc w:val="both"/>
      </w:pPr>
      <w:r>
        <w:rPr/>
        <w:t>berkontraksi setelah 15 detik masase.</w:t>
      </w:r>
    </w:p>
    <w:p>
      <w:pPr>
        <w:pStyle w:val="BodyText"/>
      </w:pPr>
    </w:p>
    <w:p>
      <w:pPr>
        <w:pStyle w:val="ListParagraph"/>
        <w:numPr>
          <w:ilvl w:val="4"/>
          <w:numId w:val="7"/>
        </w:numPr>
        <w:tabs>
          <w:tab w:pos="2017" w:val="left" w:leader="none"/>
          <w:tab w:pos="2018" w:val="left" w:leader="none"/>
        </w:tabs>
        <w:spacing w:line="240" w:lineRule="auto" w:before="0" w:after="0"/>
        <w:ind w:left="2017" w:right="0" w:hanging="361"/>
        <w:jc w:val="left"/>
        <w:rPr>
          <w:sz w:val="24"/>
        </w:rPr>
      </w:pPr>
      <w:r>
        <w:rPr>
          <w:sz w:val="24"/>
        </w:rPr>
        <w:t>Menilai</w:t>
      </w:r>
      <w:r>
        <w:rPr>
          <w:spacing w:val="-4"/>
          <w:sz w:val="24"/>
        </w:rPr>
        <w:t> </w:t>
      </w:r>
      <w:r>
        <w:rPr>
          <w:sz w:val="24"/>
        </w:rPr>
        <w:t>perdarahan</w:t>
      </w:r>
    </w:p>
    <w:p>
      <w:pPr>
        <w:spacing w:after="0" w:line="240" w:lineRule="auto"/>
        <w:jc w:val="left"/>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0"/>
          <w:numId w:val="16"/>
        </w:numPr>
        <w:tabs>
          <w:tab w:pos="2287" w:val="left" w:leader="none"/>
        </w:tabs>
        <w:spacing w:line="480" w:lineRule="auto" w:before="0" w:after="0"/>
        <w:ind w:left="2286" w:right="158" w:hanging="423"/>
        <w:jc w:val="both"/>
        <w:rPr>
          <w:sz w:val="24"/>
        </w:rPr>
      </w:pPr>
      <w:r>
        <w:rPr>
          <w:sz w:val="24"/>
        </w:rPr>
        <w:t>Periksa kedua sisi plasenta baik bagian </w:t>
      </w:r>
      <w:r>
        <w:rPr>
          <w:spacing w:val="-4"/>
          <w:sz w:val="24"/>
        </w:rPr>
        <w:t>ibu </w:t>
      </w:r>
      <w:r>
        <w:rPr>
          <w:sz w:val="24"/>
        </w:rPr>
        <w:t>ataupun bagian bayi dan pastikan selaput ketuban lengkap dan utuh. Masukan plasenta kedalam kantung plastic atau tempat</w:t>
      </w:r>
      <w:r>
        <w:rPr>
          <w:spacing w:val="-4"/>
          <w:sz w:val="24"/>
        </w:rPr>
        <w:t> </w:t>
      </w:r>
      <w:r>
        <w:rPr>
          <w:sz w:val="24"/>
        </w:rPr>
        <w:t>khusus.</w:t>
      </w:r>
    </w:p>
    <w:p>
      <w:pPr>
        <w:pStyle w:val="ListParagraph"/>
        <w:numPr>
          <w:ilvl w:val="0"/>
          <w:numId w:val="16"/>
        </w:numPr>
        <w:tabs>
          <w:tab w:pos="2287" w:val="left" w:leader="none"/>
        </w:tabs>
        <w:spacing w:line="240" w:lineRule="auto" w:before="0" w:after="0"/>
        <w:ind w:left="2286" w:right="0" w:hanging="424"/>
        <w:jc w:val="both"/>
        <w:rPr>
          <w:sz w:val="24"/>
        </w:rPr>
      </w:pPr>
      <w:r>
        <w:rPr>
          <w:sz w:val="24"/>
        </w:rPr>
        <w:t>Evaluasi kemungkinan laserasi pada vagina dan</w:t>
      </w:r>
      <w:r>
        <w:rPr>
          <w:spacing w:val="-6"/>
          <w:sz w:val="24"/>
        </w:rPr>
        <w:t> </w:t>
      </w:r>
      <w:r>
        <w:rPr>
          <w:sz w:val="24"/>
        </w:rPr>
        <w:t>perineum.</w:t>
      </w:r>
    </w:p>
    <w:p>
      <w:pPr>
        <w:pStyle w:val="BodyText"/>
      </w:pPr>
    </w:p>
    <w:p>
      <w:pPr>
        <w:pStyle w:val="BodyText"/>
        <w:spacing w:line="480" w:lineRule="auto"/>
        <w:ind w:left="2286" w:right="158"/>
        <w:jc w:val="both"/>
      </w:pPr>
      <w:r>
        <w:rPr/>
        <w:t>Lakukan penjahitan bila laserasi menyebabkan perdarahan. Bila ada robekan </w:t>
      </w:r>
      <w:r>
        <w:rPr>
          <w:spacing w:val="-3"/>
        </w:rPr>
        <w:t>yang </w:t>
      </w:r>
      <w:r>
        <w:rPr/>
        <w:t>menimbulkan perdarahan aktif,  segera lakukan</w:t>
      </w:r>
      <w:r>
        <w:rPr>
          <w:spacing w:val="-4"/>
        </w:rPr>
        <w:t> </w:t>
      </w:r>
      <w:r>
        <w:rPr/>
        <w:t>penjahitan.</w:t>
      </w:r>
    </w:p>
    <w:p>
      <w:pPr>
        <w:pStyle w:val="ListParagraph"/>
        <w:numPr>
          <w:ilvl w:val="4"/>
          <w:numId w:val="7"/>
        </w:numPr>
        <w:tabs>
          <w:tab w:pos="2018" w:val="left" w:leader="none"/>
        </w:tabs>
        <w:spacing w:line="240" w:lineRule="auto" w:before="1" w:after="0"/>
        <w:ind w:left="2017" w:right="0" w:hanging="361"/>
        <w:jc w:val="both"/>
        <w:rPr>
          <w:sz w:val="24"/>
        </w:rPr>
      </w:pPr>
      <w:r>
        <w:rPr>
          <w:sz w:val="24"/>
        </w:rPr>
        <w:t>Melakukan prosedur pasca persalinan</w:t>
      </w:r>
    </w:p>
    <w:p>
      <w:pPr>
        <w:pStyle w:val="BodyText"/>
      </w:pPr>
    </w:p>
    <w:p>
      <w:pPr>
        <w:pStyle w:val="ListParagraph"/>
        <w:numPr>
          <w:ilvl w:val="0"/>
          <w:numId w:val="16"/>
        </w:numPr>
        <w:tabs>
          <w:tab w:pos="2287" w:val="left" w:leader="none"/>
        </w:tabs>
        <w:spacing w:line="480" w:lineRule="auto" w:before="1" w:after="0"/>
        <w:ind w:left="2286" w:right="150" w:hanging="423"/>
        <w:jc w:val="both"/>
        <w:rPr>
          <w:sz w:val="24"/>
        </w:rPr>
      </w:pPr>
      <w:r>
        <w:rPr>
          <w:sz w:val="24"/>
        </w:rPr>
        <w:t>Pastikan uterus berkontraksi dengan baik, dan tidak terjadi perdarahan</w:t>
      </w:r>
      <w:r>
        <w:rPr>
          <w:spacing w:val="-4"/>
          <w:sz w:val="24"/>
        </w:rPr>
        <w:t> </w:t>
      </w:r>
      <w:r>
        <w:rPr>
          <w:sz w:val="24"/>
        </w:rPr>
        <w:t>pervaginan.</w:t>
      </w:r>
    </w:p>
    <w:p>
      <w:pPr>
        <w:pStyle w:val="ListParagraph"/>
        <w:numPr>
          <w:ilvl w:val="0"/>
          <w:numId w:val="16"/>
        </w:numPr>
        <w:tabs>
          <w:tab w:pos="2287" w:val="left" w:leader="none"/>
        </w:tabs>
        <w:spacing w:line="480" w:lineRule="auto" w:before="0" w:after="0"/>
        <w:ind w:left="2286" w:right="167" w:hanging="423"/>
        <w:jc w:val="both"/>
        <w:rPr>
          <w:sz w:val="24"/>
        </w:rPr>
      </w:pPr>
      <w:r>
        <w:rPr>
          <w:sz w:val="24"/>
        </w:rPr>
        <w:t>Biarkan bayi tetap melakukan kontak </w:t>
      </w:r>
      <w:r>
        <w:rPr>
          <w:spacing w:val="-3"/>
          <w:sz w:val="24"/>
        </w:rPr>
        <w:t>kulit </w:t>
      </w:r>
      <w:r>
        <w:rPr>
          <w:sz w:val="24"/>
        </w:rPr>
        <w:t>ke </w:t>
      </w:r>
      <w:r>
        <w:rPr>
          <w:spacing w:val="-3"/>
          <w:sz w:val="24"/>
        </w:rPr>
        <w:t>kulit </w:t>
      </w:r>
      <w:r>
        <w:rPr>
          <w:sz w:val="24"/>
        </w:rPr>
        <w:t>di dada ibu paling sedikit 1</w:t>
      </w:r>
      <w:r>
        <w:rPr>
          <w:spacing w:val="14"/>
          <w:sz w:val="24"/>
        </w:rPr>
        <w:t> </w:t>
      </w:r>
      <w:r>
        <w:rPr>
          <w:spacing w:val="-3"/>
          <w:sz w:val="24"/>
        </w:rPr>
        <w:t>jam</w:t>
      </w:r>
    </w:p>
    <w:p>
      <w:pPr>
        <w:pStyle w:val="BodyText"/>
        <w:spacing w:line="480" w:lineRule="auto"/>
        <w:ind w:left="2738" w:right="156" w:hanging="361"/>
        <w:jc w:val="both"/>
      </w:pPr>
      <w:r>
        <w:rPr/>
        <w:t>1.) Sebagian besar bayi akan melakukan inisiasi menyusu dini dalam waktu 30-60 menit. Bayi cukup menyusui pada satu payudara</w:t>
      </w:r>
    </w:p>
    <w:p>
      <w:pPr>
        <w:pStyle w:val="BodyText"/>
        <w:spacing w:line="480" w:lineRule="auto" w:before="1"/>
        <w:ind w:left="2738" w:right="160" w:hanging="361"/>
        <w:jc w:val="both"/>
      </w:pPr>
      <w:r>
        <w:rPr/>
        <w:t>2.) Biarkan bayi berada di dada ibu selama satu jam walaupun bayi sudah berhasil menyusu</w:t>
      </w:r>
    </w:p>
    <w:p>
      <w:pPr>
        <w:pStyle w:val="ListParagraph"/>
        <w:numPr>
          <w:ilvl w:val="0"/>
          <w:numId w:val="16"/>
        </w:numPr>
        <w:tabs>
          <w:tab w:pos="2287" w:val="left" w:leader="none"/>
        </w:tabs>
        <w:spacing w:line="480" w:lineRule="auto" w:before="0" w:after="0"/>
        <w:ind w:left="2286" w:right="158" w:hanging="423"/>
        <w:jc w:val="both"/>
        <w:rPr>
          <w:sz w:val="24"/>
        </w:rPr>
      </w:pPr>
      <w:r>
        <w:rPr>
          <w:sz w:val="24"/>
        </w:rPr>
        <w:t>Setelah satu </w:t>
      </w:r>
      <w:r>
        <w:rPr>
          <w:spacing w:val="-5"/>
          <w:sz w:val="24"/>
        </w:rPr>
        <w:t>jam, </w:t>
      </w:r>
      <w:r>
        <w:rPr>
          <w:sz w:val="24"/>
        </w:rPr>
        <w:t>lakukan pemeriksaan fisik bayi baru lahir, beri antibiotika salep mata sebagai pencegahan, dan vitamin K 1mg IM </w:t>
      </w:r>
      <w:r>
        <w:rPr>
          <w:spacing w:val="-4"/>
          <w:sz w:val="24"/>
        </w:rPr>
        <w:t>dip </w:t>
      </w:r>
      <w:r>
        <w:rPr>
          <w:sz w:val="24"/>
        </w:rPr>
        <w:t>aha kiri</w:t>
      </w:r>
      <w:r>
        <w:rPr>
          <w:spacing w:val="4"/>
          <w:sz w:val="24"/>
        </w:rPr>
        <w:t> </w:t>
      </w:r>
      <w:r>
        <w:rPr>
          <w:sz w:val="24"/>
        </w:rPr>
        <w:t>anterolateral.</w:t>
      </w:r>
    </w:p>
    <w:p>
      <w:pPr>
        <w:pStyle w:val="ListParagraph"/>
        <w:numPr>
          <w:ilvl w:val="0"/>
          <w:numId w:val="16"/>
        </w:numPr>
        <w:tabs>
          <w:tab w:pos="2287" w:val="left" w:leader="none"/>
        </w:tabs>
        <w:spacing w:line="480" w:lineRule="auto" w:before="1" w:after="0"/>
        <w:ind w:left="2286" w:right="160" w:hanging="423"/>
        <w:jc w:val="both"/>
        <w:rPr>
          <w:sz w:val="24"/>
        </w:rPr>
      </w:pPr>
      <w:r>
        <w:rPr>
          <w:sz w:val="24"/>
        </w:rPr>
        <w:t>Setelah satu </w:t>
      </w:r>
      <w:r>
        <w:rPr>
          <w:spacing w:val="-3"/>
          <w:sz w:val="24"/>
        </w:rPr>
        <w:t>jam </w:t>
      </w:r>
      <w:r>
        <w:rPr>
          <w:sz w:val="24"/>
        </w:rPr>
        <w:t>pemberian vitamin </w:t>
      </w:r>
      <w:r>
        <w:rPr>
          <w:spacing w:val="-3"/>
          <w:sz w:val="24"/>
        </w:rPr>
        <w:t>K, </w:t>
      </w:r>
      <w:r>
        <w:rPr>
          <w:sz w:val="24"/>
        </w:rPr>
        <w:t>berikan suntikan imunisasi hepatitis B di paha kanan</w:t>
      </w:r>
      <w:r>
        <w:rPr>
          <w:spacing w:val="-12"/>
          <w:sz w:val="24"/>
        </w:rPr>
        <w:t> </w:t>
      </w:r>
      <w:r>
        <w:rPr>
          <w:sz w:val="24"/>
        </w:rPr>
        <w:t>anterolateral.</w:t>
      </w:r>
    </w:p>
    <w:p>
      <w:pPr>
        <w:pStyle w:val="BodyText"/>
        <w:spacing w:line="480" w:lineRule="auto"/>
        <w:ind w:left="2738" w:right="148" w:hanging="361"/>
        <w:jc w:val="both"/>
      </w:pPr>
      <w:r>
        <w:rPr/>
        <w:t>1.) Letakkan bayi di dalam jangkauan </w:t>
      </w:r>
      <w:r>
        <w:rPr>
          <w:spacing w:val="-4"/>
        </w:rPr>
        <w:t>ibu </w:t>
      </w:r>
      <w:r>
        <w:rPr/>
        <w:t>agar sewaktu-waktu bisa disusukan.</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738" w:right="153" w:hanging="361"/>
        <w:jc w:val="both"/>
      </w:pPr>
      <w:r>
        <w:rPr/>
        <w:t>2.) Letakkan kembali bayi di dada ibu bila bayi belum berhasi menyusu di dalam satu jam pertama dan biarkann sampai bayi berhasil menyusu.</w:t>
      </w:r>
    </w:p>
    <w:p>
      <w:pPr>
        <w:pStyle w:val="ListParagraph"/>
        <w:numPr>
          <w:ilvl w:val="4"/>
          <w:numId w:val="7"/>
        </w:numPr>
        <w:tabs>
          <w:tab w:pos="2018" w:val="left" w:leader="none"/>
        </w:tabs>
        <w:spacing w:line="240" w:lineRule="auto" w:before="0" w:after="0"/>
        <w:ind w:left="2017" w:right="0" w:hanging="361"/>
        <w:jc w:val="both"/>
        <w:rPr>
          <w:sz w:val="24"/>
        </w:rPr>
      </w:pPr>
      <w:r>
        <w:rPr>
          <w:sz w:val="24"/>
        </w:rPr>
        <w:t>Evaluasi</w:t>
      </w:r>
    </w:p>
    <w:p>
      <w:pPr>
        <w:pStyle w:val="BodyText"/>
      </w:pPr>
    </w:p>
    <w:p>
      <w:pPr>
        <w:pStyle w:val="ListParagraph"/>
        <w:numPr>
          <w:ilvl w:val="0"/>
          <w:numId w:val="16"/>
        </w:numPr>
        <w:tabs>
          <w:tab w:pos="2287" w:val="left" w:leader="none"/>
        </w:tabs>
        <w:spacing w:line="480" w:lineRule="auto" w:before="0" w:after="0"/>
        <w:ind w:left="2286" w:right="156" w:hanging="423"/>
        <w:jc w:val="left"/>
        <w:rPr>
          <w:sz w:val="24"/>
        </w:rPr>
      </w:pPr>
      <w:r>
        <w:rPr>
          <w:sz w:val="24"/>
        </w:rPr>
        <w:t>Lanjutkan pemantauan kontraksi </w:t>
      </w:r>
      <w:r>
        <w:rPr>
          <w:spacing w:val="2"/>
          <w:sz w:val="24"/>
        </w:rPr>
        <w:t>dan </w:t>
      </w:r>
      <w:r>
        <w:rPr>
          <w:sz w:val="24"/>
        </w:rPr>
        <w:t>mencegah perdarahan pervaginan.</w:t>
      </w:r>
    </w:p>
    <w:p>
      <w:pPr>
        <w:pStyle w:val="BodyText"/>
        <w:spacing w:before="1"/>
        <w:ind w:left="2377"/>
      </w:pPr>
      <w:r>
        <w:rPr/>
        <w:t>1.) 2-3 kali dalam 15 menit pertama setelah persalinan</w:t>
      </w:r>
    </w:p>
    <w:p>
      <w:pPr>
        <w:pStyle w:val="BodyText"/>
      </w:pPr>
    </w:p>
    <w:p>
      <w:pPr>
        <w:pStyle w:val="BodyText"/>
        <w:spacing w:line="480" w:lineRule="auto"/>
        <w:ind w:left="2377" w:right="1243"/>
      </w:pPr>
      <w:r>
        <w:rPr/>
        <w:t>2.) Setiap 15 menit selama 1 jam setelah persalinan 3.) 20-30 menit pada jam ke2 pasca persalinan</w:t>
      </w:r>
    </w:p>
    <w:p>
      <w:pPr>
        <w:pStyle w:val="BodyText"/>
        <w:spacing w:line="480" w:lineRule="auto" w:before="1"/>
        <w:ind w:left="2738" w:hanging="361"/>
      </w:pPr>
      <w:r>
        <w:rPr/>
        <w:t>4.) Jika uterus tidak berkontraksi lakukan asuhan yang sesuai untuk penatalaksanaan atonia uteri</w:t>
      </w:r>
    </w:p>
    <w:p>
      <w:pPr>
        <w:pStyle w:val="ListParagraph"/>
        <w:numPr>
          <w:ilvl w:val="0"/>
          <w:numId w:val="16"/>
        </w:numPr>
        <w:tabs>
          <w:tab w:pos="2287" w:val="left" w:leader="none"/>
        </w:tabs>
        <w:spacing w:line="480" w:lineRule="auto" w:before="0" w:after="0"/>
        <w:ind w:left="2286" w:right="161" w:hanging="423"/>
        <w:jc w:val="left"/>
        <w:rPr>
          <w:sz w:val="24"/>
        </w:rPr>
      </w:pPr>
      <w:r>
        <w:rPr>
          <w:sz w:val="24"/>
        </w:rPr>
        <w:t>Ajarkan </w:t>
      </w:r>
      <w:r>
        <w:rPr>
          <w:spacing w:val="-4"/>
          <w:sz w:val="24"/>
        </w:rPr>
        <w:t>ibu </w:t>
      </w:r>
      <w:r>
        <w:rPr>
          <w:sz w:val="24"/>
        </w:rPr>
        <w:t>atau keluarga cara melakukan masase uterus dan menilai</w:t>
      </w:r>
      <w:r>
        <w:rPr>
          <w:spacing w:val="-8"/>
          <w:sz w:val="24"/>
        </w:rPr>
        <w:t> </w:t>
      </w:r>
      <w:r>
        <w:rPr>
          <w:sz w:val="24"/>
        </w:rPr>
        <w:t>kontraksi.</w:t>
      </w:r>
    </w:p>
    <w:p>
      <w:pPr>
        <w:pStyle w:val="ListParagraph"/>
        <w:numPr>
          <w:ilvl w:val="0"/>
          <w:numId w:val="16"/>
        </w:numPr>
        <w:tabs>
          <w:tab w:pos="2287" w:val="left" w:leader="none"/>
        </w:tabs>
        <w:spacing w:line="240" w:lineRule="auto" w:before="0" w:after="0"/>
        <w:ind w:left="2286" w:right="0" w:hanging="424"/>
        <w:jc w:val="left"/>
        <w:rPr>
          <w:sz w:val="24"/>
        </w:rPr>
      </w:pPr>
      <w:r>
        <w:rPr>
          <w:sz w:val="24"/>
        </w:rPr>
        <w:t>Evaluasi dan estimasi kehilangan</w:t>
      </w:r>
      <w:r>
        <w:rPr>
          <w:spacing w:val="-13"/>
          <w:sz w:val="24"/>
        </w:rPr>
        <w:t> </w:t>
      </w:r>
      <w:r>
        <w:rPr>
          <w:sz w:val="24"/>
        </w:rPr>
        <w:t>darah.</w:t>
      </w:r>
    </w:p>
    <w:p>
      <w:pPr>
        <w:pStyle w:val="BodyText"/>
        <w:spacing w:before="1"/>
      </w:pPr>
    </w:p>
    <w:p>
      <w:pPr>
        <w:pStyle w:val="ListParagraph"/>
        <w:numPr>
          <w:ilvl w:val="0"/>
          <w:numId w:val="16"/>
        </w:numPr>
        <w:tabs>
          <w:tab w:pos="2287" w:val="left" w:leader="none"/>
        </w:tabs>
        <w:spacing w:line="480" w:lineRule="auto" w:before="0" w:after="0"/>
        <w:ind w:left="2286" w:right="160" w:hanging="423"/>
        <w:jc w:val="both"/>
        <w:rPr>
          <w:sz w:val="24"/>
        </w:rPr>
      </w:pPr>
      <w:r>
        <w:rPr>
          <w:sz w:val="24"/>
        </w:rPr>
        <w:t>Memeriksa nadi ibu dan keadaan kandung kemih setiap 15  </w:t>
      </w:r>
      <w:r>
        <w:rPr>
          <w:spacing w:val="-3"/>
          <w:sz w:val="24"/>
        </w:rPr>
        <w:t>menit </w:t>
      </w:r>
      <w:r>
        <w:rPr>
          <w:sz w:val="24"/>
        </w:rPr>
        <w:t>selama 1 </w:t>
      </w:r>
      <w:r>
        <w:rPr>
          <w:spacing w:val="-3"/>
          <w:sz w:val="24"/>
        </w:rPr>
        <w:t>jam </w:t>
      </w:r>
      <w:r>
        <w:rPr>
          <w:sz w:val="24"/>
        </w:rPr>
        <w:t>pertama pasca persalinan dan setiap  30 </w:t>
      </w:r>
      <w:r>
        <w:rPr>
          <w:spacing w:val="-3"/>
          <w:sz w:val="24"/>
        </w:rPr>
        <w:t>menit </w:t>
      </w:r>
      <w:r>
        <w:rPr>
          <w:sz w:val="24"/>
        </w:rPr>
        <w:t>selama jam kedua pasca</w:t>
      </w:r>
      <w:r>
        <w:rPr>
          <w:spacing w:val="9"/>
          <w:sz w:val="24"/>
        </w:rPr>
        <w:t> </w:t>
      </w:r>
      <w:r>
        <w:rPr>
          <w:sz w:val="24"/>
        </w:rPr>
        <w:t>persalinan</w:t>
      </w:r>
    </w:p>
    <w:p>
      <w:pPr>
        <w:pStyle w:val="BodyText"/>
        <w:spacing w:line="480" w:lineRule="auto"/>
        <w:ind w:left="2738" w:right="165" w:hanging="361"/>
        <w:jc w:val="both"/>
      </w:pPr>
      <w:r>
        <w:rPr/>
        <w:t>1.) Memeriksa temperature tubuh ibu sekali setiap  jam selama 2 jam pertama setelah</w:t>
      </w:r>
      <w:r>
        <w:rPr>
          <w:spacing w:val="-8"/>
        </w:rPr>
        <w:t> </w:t>
      </w:r>
      <w:r>
        <w:rPr/>
        <w:t>persalinan</w:t>
      </w:r>
    </w:p>
    <w:p>
      <w:pPr>
        <w:pStyle w:val="BodyText"/>
        <w:spacing w:line="480" w:lineRule="auto" w:before="1"/>
        <w:ind w:left="2738" w:right="159" w:hanging="361"/>
        <w:jc w:val="both"/>
      </w:pPr>
      <w:r>
        <w:rPr/>
        <w:t>2.) Melakukan tindakan yang sesuai untuk temuan yang tidak normal</w:t>
      </w:r>
    </w:p>
    <w:p>
      <w:pPr>
        <w:pStyle w:val="ListParagraph"/>
        <w:numPr>
          <w:ilvl w:val="0"/>
          <w:numId w:val="16"/>
        </w:numPr>
        <w:tabs>
          <w:tab w:pos="2287" w:val="left" w:leader="none"/>
        </w:tabs>
        <w:spacing w:line="480" w:lineRule="auto" w:before="0" w:after="0"/>
        <w:ind w:left="2286" w:right="161" w:hanging="423"/>
        <w:jc w:val="both"/>
        <w:rPr>
          <w:sz w:val="24"/>
        </w:rPr>
      </w:pPr>
      <w:r>
        <w:rPr>
          <w:sz w:val="24"/>
        </w:rPr>
        <w:t>Periksa kembali bayi dan pantau setiap 15 </w:t>
      </w:r>
      <w:r>
        <w:rPr>
          <w:spacing w:val="-4"/>
          <w:sz w:val="24"/>
        </w:rPr>
        <w:t>menit </w:t>
      </w:r>
      <w:r>
        <w:rPr>
          <w:sz w:val="24"/>
        </w:rPr>
        <w:t>untuk memastikan bahwa bayi bernafas dengan baik (40-60 kali/menit) serta suhu tubuh normal</w:t>
      </w:r>
      <w:r>
        <w:rPr>
          <w:spacing w:val="-7"/>
          <w:sz w:val="24"/>
        </w:rPr>
        <w:t> </w:t>
      </w:r>
      <w:r>
        <w:rPr>
          <w:sz w:val="24"/>
        </w:rPr>
        <w:t>(36,5-37,5oC)</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2738" w:hanging="361"/>
      </w:pPr>
      <w:r>
        <w:rPr/>
        <w:t>1.) Jika bayi sulit bernafas, merintih atau retraksi, lakukan resusitasi dan segera rujuk kerumah sakit</w:t>
      </w:r>
    </w:p>
    <w:p>
      <w:pPr>
        <w:pStyle w:val="BodyText"/>
        <w:tabs>
          <w:tab w:pos="3365" w:val="left" w:leader="none"/>
          <w:tab w:pos="4018" w:val="left" w:leader="none"/>
          <w:tab w:pos="4847" w:val="left" w:leader="none"/>
          <w:tab w:pos="5763" w:val="left" w:leader="none"/>
          <w:tab w:pos="6804" w:val="left" w:leader="none"/>
          <w:tab w:pos="7821" w:val="left" w:leader="none"/>
        </w:tabs>
        <w:spacing w:line="480" w:lineRule="auto"/>
        <w:ind w:left="2377" w:right="162"/>
        <w:jc w:val="right"/>
      </w:pPr>
      <w:r>
        <w:rPr/>
        <w:t>2.) Jika bayi bernafas terlalu cepat, segera rujuk ke</w:t>
      </w:r>
      <w:r>
        <w:rPr>
          <w:spacing w:val="14"/>
        </w:rPr>
        <w:t> </w:t>
      </w:r>
      <w:r>
        <w:rPr/>
        <w:t>rumah</w:t>
      </w:r>
      <w:r>
        <w:rPr>
          <w:spacing w:val="-7"/>
        </w:rPr>
        <w:t> </w:t>
      </w:r>
      <w:r>
        <w:rPr/>
        <w:t>sakit 3.)</w:t>
      </w:r>
      <w:r>
        <w:rPr>
          <w:spacing w:val="37"/>
        </w:rPr>
        <w:t> </w:t>
      </w:r>
      <w:r>
        <w:rPr/>
        <w:t>Jika</w:t>
        <w:tab/>
        <w:t>kaki</w:t>
        <w:tab/>
        <w:t>teraba</w:t>
        <w:tab/>
        <w:t>dingin,</w:t>
        <w:tab/>
        <w:t>pastikan</w:t>
        <w:tab/>
        <w:t>ruangan</w:t>
        <w:tab/>
      </w:r>
      <w:r>
        <w:rPr>
          <w:spacing w:val="-4"/>
        </w:rPr>
        <w:t>hangat.</w:t>
      </w:r>
    </w:p>
    <w:p>
      <w:pPr>
        <w:pStyle w:val="BodyText"/>
        <w:spacing w:line="480" w:lineRule="auto"/>
        <w:ind w:left="2738" w:right="164"/>
        <w:jc w:val="both"/>
      </w:pPr>
      <w:r>
        <w:rPr/>
        <w:t>Kembalikan bayi untuk kontak kulit ke kulit dengan ibunya dan selimuti ibu dan bayi dengan satu selimut.</w:t>
      </w:r>
    </w:p>
    <w:p>
      <w:pPr>
        <w:pStyle w:val="ListParagraph"/>
        <w:numPr>
          <w:ilvl w:val="0"/>
          <w:numId w:val="16"/>
        </w:numPr>
        <w:tabs>
          <w:tab w:pos="2287" w:val="left" w:leader="none"/>
        </w:tabs>
        <w:spacing w:line="480" w:lineRule="auto" w:before="1" w:after="0"/>
        <w:ind w:left="2286" w:right="160" w:hanging="423"/>
        <w:jc w:val="both"/>
        <w:rPr>
          <w:sz w:val="24"/>
        </w:rPr>
      </w:pPr>
      <w:r>
        <w:rPr>
          <w:sz w:val="24"/>
        </w:rPr>
        <w:t>Kebersihan dan keamanan: Tempatkan semua peralatan bekas pakai dalam larutan klorin 0,5% untuk dekontaminasi (10 mmenit). Cuci dan bilas peralatan setelah</w:t>
      </w:r>
      <w:r>
        <w:rPr>
          <w:spacing w:val="-12"/>
          <w:sz w:val="24"/>
        </w:rPr>
        <w:t> </w:t>
      </w:r>
      <w:r>
        <w:rPr>
          <w:sz w:val="24"/>
        </w:rPr>
        <w:t>didekontaminasi.</w:t>
      </w:r>
    </w:p>
    <w:p>
      <w:pPr>
        <w:pStyle w:val="ListParagraph"/>
        <w:numPr>
          <w:ilvl w:val="0"/>
          <w:numId w:val="16"/>
        </w:numPr>
        <w:tabs>
          <w:tab w:pos="2287" w:val="left" w:leader="none"/>
        </w:tabs>
        <w:spacing w:line="480" w:lineRule="auto" w:before="1" w:after="0"/>
        <w:ind w:left="2286" w:right="159" w:hanging="423"/>
        <w:jc w:val="both"/>
        <w:rPr>
          <w:sz w:val="24"/>
        </w:rPr>
      </w:pPr>
      <w:r>
        <w:rPr>
          <w:sz w:val="24"/>
        </w:rPr>
        <w:t>Buang bahan-bahan yang terkontaminasi ke tempat sampah  yang</w:t>
      </w:r>
      <w:r>
        <w:rPr>
          <w:spacing w:val="1"/>
          <w:sz w:val="24"/>
        </w:rPr>
        <w:t> </w:t>
      </w:r>
      <w:r>
        <w:rPr>
          <w:sz w:val="24"/>
        </w:rPr>
        <w:t>sesuai.</w:t>
      </w:r>
    </w:p>
    <w:p>
      <w:pPr>
        <w:pStyle w:val="ListParagraph"/>
        <w:numPr>
          <w:ilvl w:val="0"/>
          <w:numId w:val="16"/>
        </w:numPr>
        <w:tabs>
          <w:tab w:pos="2287" w:val="left" w:leader="none"/>
        </w:tabs>
        <w:spacing w:line="480" w:lineRule="auto" w:before="0" w:after="0"/>
        <w:ind w:left="2286" w:right="163" w:hanging="423"/>
        <w:jc w:val="both"/>
        <w:rPr>
          <w:sz w:val="24"/>
        </w:rPr>
      </w:pPr>
      <w:r>
        <w:rPr>
          <w:sz w:val="24"/>
        </w:rPr>
        <w:t>Bersihkan </w:t>
      </w:r>
      <w:r>
        <w:rPr>
          <w:spacing w:val="-4"/>
          <w:sz w:val="24"/>
        </w:rPr>
        <w:t>ibu </w:t>
      </w:r>
      <w:r>
        <w:rPr>
          <w:sz w:val="24"/>
        </w:rPr>
        <w:t>dengan menggunakan </w:t>
      </w:r>
      <w:r>
        <w:rPr>
          <w:spacing w:val="-3"/>
          <w:sz w:val="24"/>
        </w:rPr>
        <w:t>air </w:t>
      </w:r>
      <w:r>
        <w:rPr>
          <w:sz w:val="24"/>
        </w:rPr>
        <w:t>DDT. Bersihkan sisa cairan ketuban, lendir, dan darah. Bantu </w:t>
      </w:r>
      <w:r>
        <w:rPr>
          <w:spacing w:val="-4"/>
          <w:sz w:val="24"/>
        </w:rPr>
        <w:t>ibu </w:t>
      </w:r>
      <w:r>
        <w:rPr>
          <w:sz w:val="24"/>
        </w:rPr>
        <w:t>memakai pakaian yang bersih </w:t>
      </w:r>
      <w:r>
        <w:rPr>
          <w:spacing w:val="2"/>
          <w:sz w:val="24"/>
        </w:rPr>
        <w:t>dan</w:t>
      </w:r>
      <w:r>
        <w:rPr>
          <w:spacing w:val="-1"/>
          <w:sz w:val="24"/>
        </w:rPr>
        <w:t> </w:t>
      </w:r>
      <w:r>
        <w:rPr>
          <w:sz w:val="24"/>
        </w:rPr>
        <w:t>kering.</w:t>
      </w:r>
    </w:p>
    <w:p>
      <w:pPr>
        <w:pStyle w:val="ListParagraph"/>
        <w:numPr>
          <w:ilvl w:val="0"/>
          <w:numId w:val="16"/>
        </w:numPr>
        <w:tabs>
          <w:tab w:pos="2287" w:val="left" w:leader="none"/>
        </w:tabs>
        <w:spacing w:line="480" w:lineRule="auto" w:before="1" w:after="0"/>
        <w:ind w:left="2286" w:right="160" w:hanging="423"/>
        <w:jc w:val="both"/>
        <w:rPr>
          <w:sz w:val="24"/>
        </w:rPr>
      </w:pPr>
      <w:r>
        <w:rPr>
          <w:sz w:val="24"/>
        </w:rPr>
        <w:t>Pastikan ibu merasa nyaman. Bantu </w:t>
      </w:r>
      <w:r>
        <w:rPr>
          <w:spacing w:val="-4"/>
          <w:sz w:val="24"/>
        </w:rPr>
        <w:t>ibu</w:t>
      </w:r>
      <w:r>
        <w:rPr>
          <w:spacing w:val="52"/>
          <w:sz w:val="24"/>
        </w:rPr>
        <w:t> </w:t>
      </w:r>
      <w:r>
        <w:rPr>
          <w:sz w:val="24"/>
        </w:rPr>
        <w:t>memberikan ASI. Anjurkan keluarga untuk </w:t>
      </w:r>
      <w:r>
        <w:rPr>
          <w:spacing w:val="-3"/>
          <w:sz w:val="24"/>
        </w:rPr>
        <w:t>member </w:t>
      </w:r>
      <w:r>
        <w:rPr>
          <w:spacing w:val="-4"/>
          <w:sz w:val="24"/>
        </w:rPr>
        <w:t>ibu </w:t>
      </w:r>
      <w:r>
        <w:rPr>
          <w:sz w:val="24"/>
        </w:rPr>
        <w:t>minuman dan makanan yang</w:t>
      </w:r>
      <w:r>
        <w:rPr>
          <w:spacing w:val="1"/>
          <w:sz w:val="24"/>
        </w:rPr>
        <w:t> </w:t>
      </w:r>
      <w:r>
        <w:rPr>
          <w:sz w:val="24"/>
        </w:rPr>
        <w:t>diinginkannya.</w:t>
      </w:r>
    </w:p>
    <w:p>
      <w:pPr>
        <w:pStyle w:val="ListParagraph"/>
        <w:numPr>
          <w:ilvl w:val="0"/>
          <w:numId w:val="16"/>
        </w:numPr>
        <w:tabs>
          <w:tab w:pos="2287" w:val="left" w:leader="none"/>
        </w:tabs>
        <w:spacing w:line="240" w:lineRule="auto" w:before="0" w:after="0"/>
        <w:ind w:left="2286" w:right="0" w:hanging="424"/>
        <w:jc w:val="both"/>
        <w:rPr>
          <w:sz w:val="24"/>
        </w:rPr>
      </w:pPr>
      <w:r>
        <w:rPr>
          <w:sz w:val="24"/>
        </w:rPr>
        <w:t>Dekontaminasi tempat bersalin dengan larutan klorin 0,5</w:t>
      </w:r>
      <w:r>
        <w:rPr>
          <w:spacing w:val="-13"/>
          <w:sz w:val="24"/>
        </w:rPr>
        <w:t> </w:t>
      </w:r>
      <w:r>
        <w:rPr>
          <w:sz w:val="24"/>
        </w:rPr>
        <w:t>%</w:t>
      </w:r>
    </w:p>
    <w:p>
      <w:pPr>
        <w:pStyle w:val="BodyText"/>
      </w:pPr>
    </w:p>
    <w:p>
      <w:pPr>
        <w:pStyle w:val="ListParagraph"/>
        <w:numPr>
          <w:ilvl w:val="0"/>
          <w:numId w:val="16"/>
        </w:numPr>
        <w:tabs>
          <w:tab w:pos="2287" w:val="left" w:leader="none"/>
        </w:tabs>
        <w:spacing w:line="480" w:lineRule="auto" w:before="1" w:after="0"/>
        <w:ind w:left="2286" w:right="162" w:hanging="423"/>
        <w:jc w:val="both"/>
        <w:rPr>
          <w:sz w:val="24"/>
        </w:rPr>
      </w:pPr>
      <w:r>
        <w:rPr>
          <w:sz w:val="24"/>
        </w:rPr>
        <w:t>Celupkan sarung tangan kotor kedalam larutan klorin 0,5%, balikkan bagian dalam ke </w:t>
      </w:r>
      <w:r>
        <w:rPr>
          <w:spacing w:val="-3"/>
          <w:sz w:val="24"/>
        </w:rPr>
        <w:t>luar </w:t>
      </w:r>
      <w:r>
        <w:rPr>
          <w:sz w:val="24"/>
        </w:rPr>
        <w:t>dan rendam dalam larutan klorin 0,5 % selama 10</w:t>
      </w:r>
      <w:r>
        <w:rPr>
          <w:spacing w:val="6"/>
          <w:sz w:val="24"/>
        </w:rPr>
        <w:t> </w:t>
      </w:r>
      <w:r>
        <w:rPr>
          <w:sz w:val="24"/>
        </w:rPr>
        <w:t>menit.</w:t>
      </w:r>
    </w:p>
    <w:p>
      <w:pPr>
        <w:pStyle w:val="ListParagraph"/>
        <w:numPr>
          <w:ilvl w:val="0"/>
          <w:numId w:val="16"/>
        </w:numPr>
        <w:tabs>
          <w:tab w:pos="2287" w:val="left" w:leader="none"/>
        </w:tabs>
        <w:spacing w:line="240" w:lineRule="auto" w:before="0" w:after="0"/>
        <w:ind w:left="2286" w:right="0" w:hanging="424"/>
        <w:jc w:val="both"/>
        <w:rPr>
          <w:sz w:val="24"/>
        </w:rPr>
      </w:pPr>
      <w:r>
        <w:rPr>
          <w:sz w:val="24"/>
        </w:rPr>
        <w:t>Cuci kedua tangan dengan </w:t>
      </w:r>
      <w:r>
        <w:rPr>
          <w:spacing w:val="-3"/>
          <w:sz w:val="24"/>
        </w:rPr>
        <w:t>air</w:t>
      </w:r>
      <w:r>
        <w:rPr>
          <w:spacing w:val="-5"/>
          <w:sz w:val="24"/>
        </w:rPr>
        <w:t> </w:t>
      </w:r>
      <w:r>
        <w:rPr>
          <w:sz w:val="24"/>
        </w:rPr>
        <w:t>mengalir</w:t>
      </w:r>
    </w:p>
    <w:p>
      <w:pPr>
        <w:pStyle w:val="BodyText"/>
      </w:pPr>
    </w:p>
    <w:p>
      <w:pPr>
        <w:pStyle w:val="ListParagraph"/>
        <w:numPr>
          <w:ilvl w:val="0"/>
          <w:numId w:val="16"/>
        </w:numPr>
        <w:tabs>
          <w:tab w:pos="2287" w:val="left" w:leader="none"/>
        </w:tabs>
        <w:spacing w:line="480" w:lineRule="auto" w:before="0" w:after="0"/>
        <w:ind w:left="2286" w:right="158" w:hanging="423"/>
        <w:jc w:val="both"/>
        <w:rPr>
          <w:sz w:val="24"/>
        </w:rPr>
      </w:pPr>
      <w:r>
        <w:rPr>
          <w:sz w:val="24"/>
        </w:rPr>
        <w:t>Dokumentasi : lengkapi partografi (halaman depan dan belakang), periksa tanda-tanda vital dan asuhan kala</w:t>
      </w:r>
      <w:r>
        <w:rPr>
          <w:spacing w:val="-6"/>
          <w:sz w:val="24"/>
        </w:rPr>
        <w:t> </w:t>
      </w:r>
      <w:r>
        <w:rPr>
          <w:sz w:val="24"/>
        </w:rPr>
        <w:t>IV.</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4"/>
        <w:rPr>
          <w:sz w:val="23"/>
        </w:rPr>
      </w:pPr>
    </w:p>
    <w:p>
      <w:pPr>
        <w:pStyle w:val="Heading1"/>
        <w:numPr>
          <w:ilvl w:val="1"/>
          <w:numId w:val="7"/>
        </w:numPr>
        <w:tabs>
          <w:tab w:pos="1153" w:val="left" w:leader="none"/>
        </w:tabs>
        <w:spacing w:line="240" w:lineRule="auto" w:before="0" w:after="0"/>
        <w:ind w:left="1153" w:right="0" w:hanging="567"/>
        <w:jc w:val="both"/>
      </w:pPr>
      <w:r>
        <w:rPr/>
        <w:t>Asuhan</w:t>
      </w:r>
      <w:r>
        <w:rPr>
          <w:spacing w:val="-3"/>
        </w:rPr>
        <w:t> </w:t>
      </w:r>
      <w:r>
        <w:rPr/>
        <w:t>Keperawatan</w:t>
      </w:r>
    </w:p>
    <w:p>
      <w:pPr>
        <w:pStyle w:val="BodyText"/>
        <w:spacing w:before="7"/>
        <w:rPr>
          <w:b/>
          <w:sz w:val="23"/>
        </w:rPr>
      </w:pPr>
    </w:p>
    <w:p>
      <w:pPr>
        <w:pStyle w:val="BodyText"/>
        <w:spacing w:line="480" w:lineRule="auto"/>
        <w:ind w:left="1153" w:right="158" w:firstLine="710"/>
        <w:jc w:val="both"/>
      </w:pPr>
      <w:r>
        <w:rPr/>
        <w:t>Proses keperawatan adalah suatu sistem dalam merencanakan pelayanan asuhan keperawatan yang mempunyai lima tahapan. Tahapannya yaitu pengkajian, perencanaan, pelaksanaan dan evaluasi. Proses pemecahan masalah yang sistematik dalam memberikan pelayanan keperawatan serta dapat menghasilkan rencana keperawatan yang menerangkan kebutuhan setiap klien seperti yang diatas yaitu melalui empat tahap.</w:t>
      </w:r>
    </w:p>
    <w:p>
      <w:pPr>
        <w:pStyle w:val="Heading1"/>
        <w:numPr>
          <w:ilvl w:val="2"/>
          <w:numId w:val="7"/>
        </w:numPr>
        <w:tabs>
          <w:tab w:pos="1153" w:val="left" w:leader="none"/>
        </w:tabs>
        <w:spacing w:line="240" w:lineRule="auto" w:before="6" w:after="0"/>
        <w:ind w:left="1153" w:right="0" w:hanging="567"/>
        <w:jc w:val="both"/>
      </w:pPr>
      <w:r>
        <w:rPr/>
        <w:t>Pengkajian</w:t>
      </w:r>
    </w:p>
    <w:p>
      <w:pPr>
        <w:pStyle w:val="BodyText"/>
        <w:spacing w:before="7"/>
        <w:rPr>
          <w:b/>
          <w:sz w:val="23"/>
        </w:rPr>
      </w:pPr>
    </w:p>
    <w:p>
      <w:pPr>
        <w:pStyle w:val="BodyText"/>
        <w:spacing w:line="480" w:lineRule="auto"/>
        <w:ind w:left="1153" w:right="159" w:firstLine="710"/>
        <w:jc w:val="both"/>
      </w:pPr>
      <w:r>
        <w:rPr/>
        <w:t>Pada tahapan ini adalah tahap awal dari proses keperawatan yang sistematik dalam pengumpulan data guna untuk mengevaluasi dan mengidentifikasi status kesehatan pasien (Yulizawat, 2019). Tahapan pada pengkajian yaitu:</w:t>
      </w:r>
    </w:p>
    <w:p>
      <w:pPr>
        <w:pStyle w:val="ListParagraph"/>
        <w:numPr>
          <w:ilvl w:val="3"/>
          <w:numId w:val="7"/>
        </w:numPr>
        <w:tabs>
          <w:tab w:pos="1514" w:val="left" w:leader="none"/>
        </w:tabs>
        <w:spacing w:line="240" w:lineRule="auto" w:before="1" w:after="0"/>
        <w:ind w:left="1513" w:right="0" w:hanging="361"/>
        <w:jc w:val="both"/>
        <w:rPr>
          <w:sz w:val="24"/>
        </w:rPr>
      </w:pPr>
      <w:r>
        <w:rPr>
          <w:sz w:val="24"/>
        </w:rPr>
        <w:t>Pengumpulan</w:t>
      </w:r>
      <w:r>
        <w:rPr>
          <w:spacing w:val="-4"/>
          <w:sz w:val="24"/>
        </w:rPr>
        <w:t> </w:t>
      </w:r>
      <w:r>
        <w:rPr>
          <w:sz w:val="24"/>
        </w:rPr>
        <w:t>data</w:t>
      </w:r>
    </w:p>
    <w:p>
      <w:pPr>
        <w:pStyle w:val="BodyText"/>
      </w:pPr>
    </w:p>
    <w:p>
      <w:pPr>
        <w:pStyle w:val="BodyText"/>
        <w:spacing w:line="480" w:lineRule="auto"/>
        <w:ind w:left="1513" w:right="150"/>
        <w:jc w:val="both"/>
      </w:pPr>
      <w:r>
        <w:rPr/>
        <w:t>Pada tahap ini merupakan kegiatan dalam menghimpun informasi data- data dari klien yang meliputi bio-psiko-spiritual yang kompherensif secara lengkap dan relavan untuk mengenal klien agar dapat memberi arahan kepada tindakan keperawatan.</w:t>
      </w:r>
    </w:p>
    <w:p>
      <w:pPr>
        <w:pStyle w:val="ListParagraph"/>
        <w:numPr>
          <w:ilvl w:val="3"/>
          <w:numId w:val="7"/>
        </w:numPr>
        <w:tabs>
          <w:tab w:pos="1514" w:val="left" w:leader="none"/>
        </w:tabs>
        <w:spacing w:line="240" w:lineRule="auto" w:before="1" w:after="0"/>
        <w:ind w:left="1513" w:right="0" w:hanging="361"/>
        <w:jc w:val="both"/>
        <w:rPr>
          <w:sz w:val="24"/>
        </w:rPr>
      </w:pPr>
      <w:r>
        <w:rPr>
          <w:sz w:val="24"/>
        </w:rPr>
        <w:t>Identitas dan</w:t>
      </w:r>
      <w:r>
        <w:rPr>
          <w:spacing w:val="-4"/>
          <w:sz w:val="24"/>
        </w:rPr>
        <w:t> </w:t>
      </w:r>
      <w:r>
        <w:rPr>
          <w:sz w:val="24"/>
        </w:rPr>
        <w:t>biodata</w:t>
      </w:r>
    </w:p>
    <w:p>
      <w:pPr>
        <w:pStyle w:val="BodyText"/>
      </w:pPr>
    </w:p>
    <w:p>
      <w:pPr>
        <w:pStyle w:val="BodyText"/>
        <w:spacing w:line="480" w:lineRule="auto"/>
        <w:ind w:left="1513" w:right="156"/>
        <w:jc w:val="both"/>
      </w:pPr>
      <w:r>
        <w:rPr/>
        <w:t>Nama klien, nama panggilan, berjenis kelamin perempuan, usia untuk kehamilan 39-40 minggu. </w:t>
      </w:r>
      <w:r>
        <w:rPr>
          <w:spacing w:val="-3"/>
        </w:rPr>
        <w:t>Usia </w:t>
      </w:r>
      <w:r>
        <w:rPr/>
        <w:t>yang aman bagi ibu untuk melahirkan secara normal adalah 20 sampai 35 tahun. Usia kurang dari 20 tahun atau </w:t>
      </w:r>
      <w:r>
        <w:rPr>
          <w:spacing w:val="-3"/>
        </w:rPr>
        <w:t>lebih </w:t>
      </w:r>
      <w:r>
        <w:rPr/>
        <w:t>dari 35 tahun merupakan umur rawan untuk melahirkan. Pada usia kurang 20 tahun 2-5 kali lebih tinggi resiko perdarahan post</w:t>
      </w:r>
      <w:r>
        <w:rPr>
          <w:spacing w:val="51"/>
        </w:rPr>
        <w:t> </w:t>
      </w:r>
      <w:r>
        <w:rPr/>
        <w:t>partum</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1513" w:right="164"/>
        <w:jc w:val="both"/>
      </w:pPr>
      <w:r>
        <w:rPr/>
        <w:t>dari pada usia 20-29 tahun dan akan meningkat pada </w:t>
      </w:r>
      <w:r>
        <w:rPr>
          <w:spacing w:val="-4"/>
        </w:rPr>
        <w:t>usia </w:t>
      </w:r>
      <w:r>
        <w:rPr/>
        <w:t>diatas 35 tahun. (Sulistyawati,</w:t>
      </w:r>
      <w:r>
        <w:rPr>
          <w:spacing w:val="8"/>
        </w:rPr>
        <w:t> </w:t>
      </w:r>
      <w:r>
        <w:rPr/>
        <w:t>2019)</w:t>
      </w:r>
    </w:p>
    <w:p>
      <w:pPr>
        <w:pStyle w:val="ListParagraph"/>
        <w:numPr>
          <w:ilvl w:val="3"/>
          <w:numId w:val="7"/>
        </w:numPr>
        <w:tabs>
          <w:tab w:pos="1514" w:val="left" w:leader="none"/>
        </w:tabs>
        <w:spacing w:line="240" w:lineRule="auto" w:before="0" w:after="0"/>
        <w:ind w:left="1513" w:right="0" w:hanging="361"/>
        <w:jc w:val="both"/>
        <w:rPr>
          <w:sz w:val="24"/>
        </w:rPr>
      </w:pPr>
      <w:r>
        <w:rPr>
          <w:sz w:val="24"/>
        </w:rPr>
        <w:t>Keluhan</w:t>
      </w:r>
      <w:r>
        <w:rPr>
          <w:spacing w:val="-4"/>
          <w:sz w:val="24"/>
        </w:rPr>
        <w:t> </w:t>
      </w:r>
      <w:r>
        <w:rPr>
          <w:sz w:val="24"/>
        </w:rPr>
        <w:t>utama</w:t>
      </w:r>
    </w:p>
    <w:p>
      <w:pPr>
        <w:pStyle w:val="BodyText"/>
      </w:pPr>
    </w:p>
    <w:p>
      <w:pPr>
        <w:pStyle w:val="BodyText"/>
        <w:spacing w:line="480" w:lineRule="auto"/>
        <w:ind w:left="1513" w:right="157"/>
        <w:jc w:val="both"/>
      </w:pPr>
      <w:r>
        <w:rPr/>
        <w:t>Dalam tahap ini biasanya timbul his atau kontraksi makin lama makin pendek intervalnya, makin kuat intensitasnya dan nyeri melingkar dari punggung ke perut bagian depan jika dibawa berjalan akan bertambah kuat, adanya bloody show (Sulistyawati, 2019).</w:t>
      </w:r>
    </w:p>
    <w:p>
      <w:pPr>
        <w:pStyle w:val="ListParagraph"/>
        <w:numPr>
          <w:ilvl w:val="3"/>
          <w:numId w:val="7"/>
        </w:numPr>
        <w:tabs>
          <w:tab w:pos="1514" w:val="left" w:leader="none"/>
        </w:tabs>
        <w:spacing w:line="240" w:lineRule="auto" w:before="1" w:after="0"/>
        <w:ind w:left="1513" w:right="0" w:hanging="361"/>
        <w:jc w:val="both"/>
        <w:rPr>
          <w:sz w:val="24"/>
        </w:rPr>
      </w:pPr>
      <w:r>
        <w:rPr>
          <w:sz w:val="24"/>
        </w:rPr>
        <w:t>Riwayat </w:t>
      </w:r>
      <w:r>
        <w:rPr>
          <w:spacing w:val="-3"/>
          <w:sz w:val="24"/>
        </w:rPr>
        <w:t>penyakit</w:t>
      </w:r>
      <w:r>
        <w:rPr>
          <w:spacing w:val="13"/>
          <w:sz w:val="24"/>
        </w:rPr>
        <w:t> </w:t>
      </w:r>
      <w:r>
        <w:rPr>
          <w:sz w:val="24"/>
        </w:rPr>
        <w:t>dahulu</w:t>
      </w:r>
    </w:p>
    <w:p>
      <w:pPr>
        <w:pStyle w:val="BodyText"/>
      </w:pPr>
    </w:p>
    <w:p>
      <w:pPr>
        <w:pStyle w:val="BodyText"/>
        <w:spacing w:line="480" w:lineRule="auto" w:before="1"/>
        <w:ind w:left="1513" w:right="158"/>
        <w:jc w:val="both"/>
      </w:pPr>
      <w:r>
        <w:rPr/>
        <w:t>Riwayat penyakit kronik seperti hypertensi yang mengakibatkan resiko tinggi jika dilakukan untuk persalinan normal, dengan penyakit jantung kronik biasanya akan dianjurkan untuk dilakukan persalinan secara seksio sesarea atau sesar (Sulistyawati, 2019).</w:t>
      </w:r>
    </w:p>
    <w:p>
      <w:pPr>
        <w:pStyle w:val="ListParagraph"/>
        <w:numPr>
          <w:ilvl w:val="3"/>
          <w:numId w:val="7"/>
        </w:numPr>
        <w:tabs>
          <w:tab w:pos="1514" w:val="left" w:leader="none"/>
        </w:tabs>
        <w:spacing w:line="240" w:lineRule="auto" w:before="0" w:after="0"/>
        <w:ind w:left="1513" w:right="0" w:hanging="361"/>
        <w:jc w:val="both"/>
        <w:rPr>
          <w:sz w:val="24"/>
        </w:rPr>
      </w:pPr>
      <w:r>
        <w:rPr>
          <w:sz w:val="24"/>
        </w:rPr>
        <w:t>Riwayat</w:t>
      </w:r>
      <w:r>
        <w:rPr>
          <w:spacing w:val="6"/>
          <w:sz w:val="24"/>
        </w:rPr>
        <w:t> </w:t>
      </w:r>
      <w:r>
        <w:rPr>
          <w:sz w:val="24"/>
        </w:rPr>
        <w:t>menstruasi</w:t>
      </w:r>
    </w:p>
    <w:p>
      <w:pPr>
        <w:pStyle w:val="BodyText"/>
      </w:pPr>
    </w:p>
    <w:p>
      <w:pPr>
        <w:pStyle w:val="BodyText"/>
        <w:spacing w:line="480" w:lineRule="auto"/>
        <w:ind w:left="1513" w:right="155"/>
        <w:jc w:val="both"/>
      </w:pPr>
      <w:r>
        <w:rPr/>
        <w:t>Data didapat digunakan untuk memperoleh gambaran tentang keadaan dasar dari organ reproduksi. Data yang harus diperoleh dari riwayat menstruasi adalah menarche (usia pertama kali menstruasi), siklus menstruasi, volume (banyaknya menstruasi), keluhan disaat mengalami menstruasi. Hari pertama haid terakhir (HPHT) merupakan data dasar yang diperoleh untuk menentukan usia kehamilan, apakah cukup bulan atau premature tetapi HPHT tidak dapat diingat oleh ibu makan perlu dilakukan pemeriksaan penunjang seperti ultra sonografi. Hari perkiraan kelahiran (HPL) merupakan data yang digunakan untuk menentukan perkiraan bayi akan dilahirkan dimana akan dihitung dari HPHT. (Purwaningsih, 2010)</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3"/>
          <w:numId w:val="7"/>
        </w:numPr>
        <w:tabs>
          <w:tab w:pos="1514" w:val="left" w:leader="none"/>
        </w:tabs>
        <w:spacing w:line="240" w:lineRule="auto" w:before="218" w:after="0"/>
        <w:ind w:left="1513" w:right="0" w:hanging="361"/>
        <w:jc w:val="both"/>
        <w:rPr>
          <w:sz w:val="24"/>
        </w:rPr>
      </w:pPr>
      <w:r>
        <w:rPr>
          <w:sz w:val="24"/>
        </w:rPr>
        <w:t>Riwayat</w:t>
      </w:r>
      <w:r>
        <w:rPr>
          <w:spacing w:val="6"/>
          <w:sz w:val="24"/>
        </w:rPr>
        <w:t> </w:t>
      </w:r>
      <w:r>
        <w:rPr>
          <w:spacing w:val="-3"/>
          <w:sz w:val="24"/>
        </w:rPr>
        <w:t>KB</w:t>
      </w:r>
    </w:p>
    <w:p>
      <w:pPr>
        <w:pStyle w:val="BodyText"/>
      </w:pPr>
    </w:p>
    <w:p>
      <w:pPr>
        <w:pStyle w:val="BodyText"/>
        <w:spacing w:line="480" w:lineRule="auto"/>
        <w:ind w:left="1513" w:right="159"/>
        <w:jc w:val="both"/>
      </w:pPr>
      <w:r>
        <w:rPr/>
        <w:t>Apakah selama ini sebelum hamil ibu menggunakan KB, jika iya ibu menggunakan KB jenis apa, sudah berhenti berapa lama, keluhan selama mengikuti program KB dan rencan penggunaan KB setelah melahirkan. Hal ini untuk mengetahui apakah kehamilan ini faktor gagal KB atau tidak (Yulizawat, 2019).</w:t>
      </w:r>
    </w:p>
    <w:p>
      <w:pPr>
        <w:pStyle w:val="ListParagraph"/>
        <w:numPr>
          <w:ilvl w:val="3"/>
          <w:numId w:val="7"/>
        </w:numPr>
        <w:tabs>
          <w:tab w:pos="1514" w:val="left" w:leader="none"/>
        </w:tabs>
        <w:spacing w:line="240" w:lineRule="auto" w:before="2" w:after="0"/>
        <w:ind w:left="1513" w:right="0" w:hanging="361"/>
        <w:jc w:val="both"/>
        <w:rPr>
          <w:sz w:val="24"/>
        </w:rPr>
      </w:pPr>
      <w:r>
        <w:rPr>
          <w:sz w:val="24"/>
        </w:rPr>
        <w:t>Pola kehidupan</w:t>
      </w:r>
      <w:r>
        <w:rPr>
          <w:spacing w:val="-3"/>
          <w:sz w:val="24"/>
        </w:rPr>
        <w:t> </w:t>
      </w:r>
      <w:r>
        <w:rPr>
          <w:sz w:val="24"/>
        </w:rPr>
        <w:t>sehari-hari</w:t>
      </w:r>
    </w:p>
    <w:p>
      <w:pPr>
        <w:pStyle w:val="BodyText"/>
      </w:pPr>
    </w:p>
    <w:p>
      <w:pPr>
        <w:pStyle w:val="ListParagraph"/>
        <w:numPr>
          <w:ilvl w:val="4"/>
          <w:numId w:val="7"/>
        </w:numPr>
        <w:tabs>
          <w:tab w:pos="1874" w:val="left" w:leader="none"/>
        </w:tabs>
        <w:spacing w:line="240" w:lineRule="auto" w:before="0" w:after="0"/>
        <w:ind w:left="1873" w:right="0" w:hanging="361"/>
        <w:jc w:val="both"/>
        <w:rPr>
          <w:sz w:val="24"/>
        </w:rPr>
      </w:pPr>
      <w:r>
        <w:rPr>
          <w:sz w:val="24"/>
        </w:rPr>
        <w:t>Pola nutrisi</w:t>
      </w:r>
    </w:p>
    <w:p>
      <w:pPr>
        <w:pStyle w:val="BodyText"/>
      </w:pPr>
    </w:p>
    <w:p>
      <w:pPr>
        <w:pStyle w:val="BodyText"/>
        <w:spacing w:line="480" w:lineRule="auto"/>
        <w:ind w:left="1873" w:right="150"/>
        <w:jc w:val="both"/>
      </w:pPr>
      <w:r>
        <w:rPr/>
        <w:t>Nutrisi yang sangat penting selama proses persalinan untuk memastikan kecukupan energi dan mempertahankan keseimbangan normal cairan dan elektrolit bagi ibu dan </w:t>
      </w:r>
      <w:r>
        <w:rPr>
          <w:spacing w:val="-3"/>
        </w:rPr>
        <w:t>bayi. </w:t>
      </w:r>
      <w:r>
        <w:rPr/>
        <w:t>Cairan isotonik dan makanan ringan yang mempermudah pengosongan lambung cocok untuk awal persalinan. Jenis makanan dan cairan yang dianjurkan dikonsumsi pada </w:t>
      </w:r>
      <w:r>
        <w:rPr>
          <w:spacing w:val="-4"/>
        </w:rPr>
        <w:t>ibu </w:t>
      </w:r>
      <w:r>
        <w:rPr/>
        <w:t>persalinan adalah makanan dalam porsi kecil makanan yang mudah dicerna dan hindari makanan yang banyak mengandung lemak. Makanan </w:t>
      </w:r>
      <w:r>
        <w:rPr>
          <w:spacing w:val="-3"/>
        </w:rPr>
        <w:t>yang </w:t>
      </w:r>
      <w:r>
        <w:rPr/>
        <w:t>dianjurkan seperti roti, sereal rendah dengan rendah susu, nasi tim, biskuit, yogurt rendah lemak, buah segar atau buah kering, air mineral, jus buah, minuman isotonik, hindari minuman bersoda (Yulizawat,</w:t>
      </w:r>
      <w:r>
        <w:rPr>
          <w:spacing w:val="8"/>
        </w:rPr>
        <w:t> </w:t>
      </w:r>
      <w:r>
        <w:rPr/>
        <w:t>2019).</w:t>
      </w:r>
    </w:p>
    <w:p>
      <w:pPr>
        <w:pStyle w:val="ListParagraph"/>
        <w:numPr>
          <w:ilvl w:val="4"/>
          <w:numId w:val="7"/>
        </w:numPr>
        <w:tabs>
          <w:tab w:pos="1874" w:val="left" w:leader="none"/>
        </w:tabs>
        <w:spacing w:line="240" w:lineRule="auto" w:before="2" w:after="0"/>
        <w:ind w:left="1873" w:right="0" w:hanging="361"/>
        <w:jc w:val="both"/>
        <w:rPr>
          <w:sz w:val="24"/>
        </w:rPr>
      </w:pPr>
      <w:r>
        <w:rPr>
          <w:sz w:val="24"/>
        </w:rPr>
        <w:t>Pola eliminasi</w:t>
      </w:r>
    </w:p>
    <w:p>
      <w:pPr>
        <w:pStyle w:val="BodyText"/>
      </w:pPr>
    </w:p>
    <w:p>
      <w:pPr>
        <w:pStyle w:val="BodyText"/>
        <w:spacing w:line="480" w:lineRule="auto"/>
        <w:ind w:left="1873" w:right="160"/>
        <w:jc w:val="both"/>
      </w:pPr>
      <w:r>
        <w:rPr/>
        <w:t>Anjurkan ibu untuk berkemih secara spontan sesering mungkin. Karena kandung kemih yang penuh dapat berakibat menghambat</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1873" w:right="155"/>
        <w:jc w:val="both"/>
      </w:pPr>
      <w:r>
        <w:rPr/>
        <w:t>proses penurunan bagaian terendah janin kedalam rongga panggul terutama apabila berada diatas spina isciadika, menurunkan efesiensi kontraksi uterus atau </w:t>
      </w:r>
      <w:r>
        <w:rPr>
          <w:spacing w:val="-4"/>
        </w:rPr>
        <w:t>his, </w:t>
      </w:r>
      <w:r>
        <w:rPr/>
        <w:t>meningkatkan rasa tidak nyaman yang tidak dikenali karena bersamaan dengan munculnya kontraksi uterus, meneteskan urin selama kontraksi </w:t>
      </w:r>
      <w:r>
        <w:rPr>
          <w:spacing w:val="-3"/>
        </w:rPr>
        <w:t>yang </w:t>
      </w:r>
      <w:r>
        <w:rPr/>
        <w:t>kuat pada </w:t>
      </w:r>
      <w:r>
        <w:rPr>
          <w:spacing w:val="-3"/>
        </w:rPr>
        <w:t>kala </w:t>
      </w:r>
      <w:r>
        <w:rPr/>
        <w:t>II, memperlambat kelahiran plasenta, mencetuskan perdarahan pasca persalinan karena kandung kemih yang penuh menghambat  kontarksi uterus (Yulizawat, 2019). Apabila masih memungkinkan anjurkan ibu untuk berkemih dikamar </w:t>
      </w:r>
      <w:r>
        <w:rPr>
          <w:spacing w:val="-3"/>
        </w:rPr>
        <w:t>mandi, </w:t>
      </w:r>
      <w:r>
        <w:rPr/>
        <w:t>namun bila tidak memungkinkan bisa dibantu menggunakan wadah penampung</w:t>
      </w:r>
      <w:r>
        <w:rPr>
          <w:spacing w:val="-17"/>
        </w:rPr>
        <w:t> </w:t>
      </w:r>
      <w:r>
        <w:rPr/>
        <w:t>urin.</w:t>
      </w:r>
    </w:p>
    <w:p>
      <w:pPr>
        <w:pStyle w:val="ListParagraph"/>
        <w:numPr>
          <w:ilvl w:val="4"/>
          <w:numId w:val="7"/>
        </w:numPr>
        <w:tabs>
          <w:tab w:pos="1874" w:val="left" w:leader="none"/>
        </w:tabs>
        <w:spacing w:line="240" w:lineRule="auto" w:before="2" w:after="0"/>
        <w:ind w:left="1873" w:right="0" w:hanging="361"/>
        <w:jc w:val="both"/>
        <w:rPr>
          <w:sz w:val="24"/>
        </w:rPr>
      </w:pPr>
      <w:r>
        <w:rPr>
          <w:sz w:val="24"/>
        </w:rPr>
        <w:t>Pola personal</w:t>
      </w:r>
      <w:r>
        <w:rPr>
          <w:spacing w:val="-3"/>
          <w:sz w:val="24"/>
        </w:rPr>
        <w:t> </w:t>
      </w:r>
      <w:r>
        <w:rPr>
          <w:sz w:val="24"/>
        </w:rPr>
        <w:t>hygiene</w:t>
      </w:r>
    </w:p>
    <w:p>
      <w:pPr>
        <w:pStyle w:val="BodyText"/>
      </w:pPr>
    </w:p>
    <w:p>
      <w:pPr>
        <w:pStyle w:val="BodyText"/>
        <w:spacing w:line="480" w:lineRule="auto"/>
        <w:ind w:left="1873" w:right="158"/>
        <w:jc w:val="both"/>
      </w:pPr>
      <w:r>
        <w:rPr/>
        <w:t>Pada saat kala satu pasien akan mengeluarkan lendir dan berampur darah sehingga pasien merasa tidak nyaman dan pasien akan sering BAK sehingga vagina akan terasa lembab. Personal hygiene yang baik dapat membuat ibu merasa relax, mencegah infeksi, mencegah gangguan sirkulasi darah, mempertahankan integritas pada jaringan dan memelihara kesejahteraan fisik dan psikis. Tindakan pada ibu bersalin diantranya membersihkan genitalia (vulva-vagina-anus).</w:t>
      </w:r>
    </w:p>
    <w:p>
      <w:pPr>
        <w:pStyle w:val="ListParagraph"/>
        <w:numPr>
          <w:ilvl w:val="4"/>
          <w:numId w:val="7"/>
        </w:numPr>
        <w:tabs>
          <w:tab w:pos="1874" w:val="left" w:leader="none"/>
        </w:tabs>
        <w:spacing w:line="240" w:lineRule="auto" w:before="2" w:after="0"/>
        <w:ind w:left="1873" w:right="0" w:hanging="361"/>
        <w:jc w:val="both"/>
        <w:rPr>
          <w:sz w:val="24"/>
        </w:rPr>
      </w:pPr>
      <w:r>
        <w:rPr>
          <w:sz w:val="24"/>
        </w:rPr>
        <w:t>Pola psikosoisal dan</w:t>
      </w:r>
      <w:r>
        <w:rPr>
          <w:spacing w:val="-5"/>
          <w:sz w:val="24"/>
        </w:rPr>
        <w:t> </w:t>
      </w:r>
      <w:r>
        <w:rPr>
          <w:sz w:val="24"/>
        </w:rPr>
        <w:t>budaya</w:t>
      </w:r>
    </w:p>
    <w:p>
      <w:pPr>
        <w:pStyle w:val="BodyText"/>
        <w:spacing w:before="11"/>
        <w:rPr>
          <w:sz w:val="23"/>
        </w:rPr>
      </w:pPr>
    </w:p>
    <w:p>
      <w:pPr>
        <w:pStyle w:val="BodyText"/>
        <w:spacing w:line="480" w:lineRule="auto"/>
        <w:ind w:left="1873" w:right="155"/>
        <w:jc w:val="both"/>
      </w:pPr>
      <w:r>
        <w:rPr/>
        <w:t>Hal ini penting untuk kenyamanan psikologi ibu. Adanya respon yang positif dari keluarga terhadap persalinan akan mempercepat proses adaptasi pasien dalam menerima kondisi dan peranya. Untuk mendapatkan data tentang adat istiadat yang dilakukan ketika menghadapi persalinan.</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3"/>
          <w:numId w:val="7"/>
        </w:numPr>
        <w:tabs>
          <w:tab w:pos="1514" w:val="left" w:leader="none"/>
        </w:tabs>
        <w:spacing w:line="240" w:lineRule="auto" w:before="218" w:after="0"/>
        <w:ind w:left="1513" w:right="0" w:hanging="361"/>
        <w:jc w:val="left"/>
        <w:rPr>
          <w:sz w:val="24"/>
        </w:rPr>
      </w:pPr>
      <w:r>
        <w:rPr>
          <w:sz w:val="24"/>
        </w:rPr>
        <w:t>Pemeriksaan</w:t>
      </w:r>
      <w:r>
        <w:rPr>
          <w:spacing w:val="1"/>
          <w:sz w:val="24"/>
        </w:rPr>
        <w:t> </w:t>
      </w:r>
      <w:r>
        <w:rPr>
          <w:sz w:val="24"/>
        </w:rPr>
        <w:t>fisik</w:t>
      </w:r>
    </w:p>
    <w:p>
      <w:pPr>
        <w:pStyle w:val="BodyText"/>
      </w:pPr>
    </w:p>
    <w:p>
      <w:pPr>
        <w:pStyle w:val="ListParagraph"/>
        <w:numPr>
          <w:ilvl w:val="4"/>
          <w:numId w:val="7"/>
        </w:numPr>
        <w:tabs>
          <w:tab w:pos="1874" w:val="left" w:leader="none"/>
        </w:tabs>
        <w:spacing w:line="480" w:lineRule="auto" w:before="0" w:after="0"/>
        <w:ind w:left="1873" w:right="154" w:hanging="360"/>
        <w:jc w:val="both"/>
        <w:rPr>
          <w:sz w:val="24"/>
        </w:rPr>
      </w:pPr>
      <w:r>
        <w:rPr>
          <w:sz w:val="24"/>
        </w:rPr>
        <w:t>Keadaan umum klien mengamati klien secara keseluruhan mulai </w:t>
      </w:r>
      <w:r>
        <w:rPr>
          <w:spacing w:val="3"/>
          <w:sz w:val="24"/>
        </w:rPr>
        <w:t>dari </w:t>
      </w:r>
      <w:r>
        <w:rPr>
          <w:sz w:val="24"/>
        </w:rPr>
        <w:t>tanda-tanda vital meliputi frekuensi nadi, pernafasan, tekanan darah dan suhu</w:t>
      </w:r>
      <w:r>
        <w:rPr>
          <w:spacing w:val="-2"/>
          <w:sz w:val="24"/>
        </w:rPr>
        <w:t> </w:t>
      </w:r>
      <w:r>
        <w:rPr>
          <w:sz w:val="24"/>
        </w:rPr>
        <w:t>tubuh.</w:t>
      </w:r>
    </w:p>
    <w:p>
      <w:pPr>
        <w:pStyle w:val="ListParagraph"/>
        <w:numPr>
          <w:ilvl w:val="4"/>
          <w:numId w:val="7"/>
        </w:numPr>
        <w:tabs>
          <w:tab w:pos="1874" w:val="left" w:leader="none"/>
        </w:tabs>
        <w:spacing w:line="240" w:lineRule="auto" w:before="1" w:after="0"/>
        <w:ind w:left="1873" w:right="0" w:hanging="361"/>
        <w:jc w:val="both"/>
        <w:rPr>
          <w:sz w:val="24"/>
        </w:rPr>
      </w:pPr>
      <w:r>
        <w:rPr>
          <w:sz w:val="24"/>
        </w:rPr>
        <w:t>Kepala</w:t>
      </w:r>
    </w:p>
    <w:p>
      <w:pPr>
        <w:pStyle w:val="BodyText"/>
      </w:pPr>
    </w:p>
    <w:p>
      <w:pPr>
        <w:pStyle w:val="BodyText"/>
        <w:spacing w:line="480" w:lineRule="auto"/>
        <w:ind w:left="1873" w:right="154"/>
        <w:jc w:val="both"/>
      </w:pPr>
      <w:r>
        <w:rPr/>
        <w:t>Untuk menilai tentang kelainan pada kepala klien mulai dari rambut, wajah, mata, hidung, mulut, fungsi pengecapan, pendengaran dan leher yang dapat menghambat proses persalinan, apakah ada edema atau keringat dingin.</w:t>
      </w:r>
    </w:p>
    <w:p>
      <w:pPr>
        <w:pStyle w:val="ListParagraph"/>
        <w:numPr>
          <w:ilvl w:val="4"/>
          <w:numId w:val="7"/>
        </w:numPr>
        <w:tabs>
          <w:tab w:pos="1874" w:val="left" w:leader="none"/>
        </w:tabs>
        <w:spacing w:line="240" w:lineRule="auto" w:before="1" w:after="0"/>
        <w:ind w:left="1873" w:right="0" w:hanging="361"/>
        <w:jc w:val="both"/>
        <w:rPr>
          <w:sz w:val="24"/>
        </w:rPr>
      </w:pPr>
      <w:r>
        <w:rPr>
          <w:sz w:val="24"/>
        </w:rPr>
        <w:t>Payudara</w:t>
      </w:r>
    </w:p>
    <w:p>
      <w:pPr>
        <w:pStyle w:val="BodyText"/>
      </w:pPr>
    </w:p>
    <w:p>
      <w:pPr>
        <w:pStyle w:val="BodyText"/>
        <w:spacing w:line="480" w:lineRule="auto"/>
        <w:ind w:left="1873" w:right="153"/>
        <w:jc w:val="both"/>
      </w:pPr>
      <w:r>
        <w:rPr/>
        <w:t>Untuk menilai apakah ada kelainan pada payudara, apakah ada perbedaan besar pada masing-masing payudara. Apakah kolostrum sudah keluar masa pada payudara, keadaan puting (menonjol, datar atau masuk kedalam), adakah teraba nyeri dan kebersihanya.</w:t>
      </w:r>
    </w:p>
    <w:p>
      <w:pPr>
        <w:pStyle w:val="ListParagraph"/>
        <w:numPr>
          <w:ilvl w:val="4"/>
          <w:numId w:val="7"/>
        </w:numPr>
        <w:tabs>
          <w:tab w:pos="1874" w:val="left" w:leader="none"/>
        </w:tabs>
        <w:spacing w:line="240" w:lineRule="auto" w:before="1" w:after="0"/>
        <w:ind w:left="1873" w:right="0" w:hanging="361"/>
        <w:jc w:val="both"/>
        <w:rPr>
          <w:sz w:val="24"/>
        </w:rPr>
      </w:pPr>
      <w:r>
        <w:rPr>
          <w:sz w:val="24"/>
        </w:rPr>
        <w:t>Denyut</w:t>
      </w:r>
      <w:r>
        <w:rPr>
          <w:spacing w:val="11"/>
          <w:sz w:val="24"/>
        </w:rPr>
        <w:t> </w:t>
      </w:r>
      <w:r>
        <w:rPr>
          <w:sz w:val="24"/>
        </w:rPr>
        <w:t>jantung</w:t>
      </w:r>
    </w:p>
    <w:p>
      <w:pPr>
        <w:pStyle w:val="BodyText"/>
      </w:pPr>
    </w:p>
    <w:p>
      <w:pPr>
        <w:pStyle w:val="BodyText"/>
        <w:spacing w:line="480" w:lineRule="auto"/>
        <w:ind w:left="1873" w:right="155"/>
        <w:jc w:val="both"/>
      </w:pPr>
      <w:r>
        <w:rPr/>
        <w:t>Tekanan darah meningkat selama kontraksi disertai dengan peningkatan sistolik rata-rata 10-20 mmHg dan diastolik rata-rata 5- 10 mmHg.</w:t>
      </w:r>
    </w:p>
    <w:p>
      <w:pPr>
        <w:pStyle w:val="ListParagraph"/>
        <w:numPr>
          <w:ilvl w:val="4"/>
          <w:numId w:val="7"/>
        </w:numPr>
        <w:tabs>
          <w:tab w:pos="1874" w:val="left" w:leader="none"/>
        </w:tabs>
        <w:spacing w:line="240" w:lineRule="auto" w:before="1" w:after="0"/>
        <w:ind w:left="1873" w:right="0" w:hanging="361"/>
        <w:jc w:val="both"/>
        <w:rPr>
          <w:sz w:val="24"/>
        </w:rPr>
      </w:pPr>
      <w:r>
        <w:rPr>
          <w:sz w:val="24"/>
        </w:rPr>
        <w:t>Gangguan</w:t>
      </w:r>
      <w:r>
        <w:rPr>
          <w:spacing w:val="-4"/>
          <w:sz w:val="24"/>
        </w:rPr>
        <w:t> </w:t>
      </w:r>
      <w:r>
        <w:rPr>
          <w:sz w:val="24"/>
        </w:rPr>
        <w:t>pernafasan</w:t>
      </w:r>
    </w:p>
    <w:p>
      <w:pPr>
        <w:pStyle w:val="BodyText"/>
      </w:pPr>
    </w:p>
    <w:p>
      <w:pPr>
        <w:pStyle w:val="BodyText"/>
        <w:spacing w:line="480" w:lineRule="auto"/>
        <w:ind w:left="1873" w:right="155"/>
        <w:jc w:val="both"/>
      </w:pPr>
      <w:r>
        <w:rPr/>
        <w:t>Untuk mengetahui adanya retraksi intracosta, adanya bunyi tambahan pada paru-paru seperti wheezing atau</w:t>
      </w:r>
      <w:r>
        <w:rPr>
          <w:spacing w:val="-6"/>
        </w:rPr>
        <w:t> </w:t>
      </w:r>
      <w:r>
        <w:rPr/>
        <w:t>ronchi.</w:t>
      </w:r>
    </w:p>
    <w:p>
      <w:pPr>
        <w:spacing w:after="0" w:line="480" w:lineRule="auto"/>
        <w:jc w:val="both"/>
        <w:sectPr>
          <w:pgSz w:w="11910" w:h="16840"/>
          <w:pgMar w:header="752" w:footer="0" w:top="960" w:bottom="280" w:left="1680" w:right="1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4"/>
          <w:numId w:val="7"/>
        </w:numPr>
        <w:tabs>
          <w:tab w:pos="1873" w:val="left" w:leader="none"/>
          <w:tab w:pos="1874" w:val="left" w:leader="none"/>
        </w:tabs>
        <w:spacing w:line="240" w:lineRule="auto" w:before="218" w:after="0"/>
        <w:ind w:left="1873" w:right="0" w:hanging="361"/>
        <w:jc w:val="left"/>
        <w:rPr>
          <w:sz w:val="24"/>
        </w:rPr>
      </w:pPr>
      <w:r>
        <w:rPr>
          <w:sz w:val="24"/>
        </w:rPr>
        <w:t>Abdomen</w:t>
      </w:r>
    </w:p>
    <w:p>
      <w:pPr>
        <w:pStyle w:val="BodyText"/>
      </w:pPr>
    </w:p>
    <w:p>
      <w:pPr>
        <w:pStyle w:val="BodyText"/>
        <w:spacing w:line="480" w:lineRule="auto"/>
        <w:ind w:left="1873" w:right="164"/>
        <w:jc w:val="both"/>
      </w:pPr>
      <w:r>
        <w:rPr/>
        <w:t>Untuk menilai adanya kelainan pada abdomen serta memantau kesejahteraan janin, kontraksi uterus dan menentukan proses persalinan.</w:t>
      </w:r>
    </w:p>
    <w:p>
      <w:pPr>
        <w:pStyle w:val="ListParagraph"/>
        <w:numPr>
          <w:ilvl w:val="5"/>
          <w:numId w:val="7"/>
        </w:numPr>
        <w:tabs>
          <w:tab w:pos="2234" w:val="left" w:leader="none"/>
        </w:tabs>
        <w:spacing w:line="240" w:lineRule="auto" w:before="1" w:after="0"/>
        <w:ind w:left="2233" w:right="0" w:hanging="361"/>
        <w:jc w:val="both"/>
        <w:rPr>
          <w:sz w:val="24"/>
        </w:rPr>
      </w:pPr>
      <w:r>
        <w:rPr>
          <w:sz w:val="24"/>
        </w:rPr>
        <w:t>Palpsi</w:t>
      </w:r>
      <w:r>
        <w:rPr>
          <w:spacing w:val="-4"/>
          <w:sz w:val="24"/>
        </w:rPr>
        <w:t> </w:t>
      </w:r>
      <w:r>
        <w:rPr>
          <w:sz w:val="24"/>
        </w:rPr>
        <w:t>abdomen</w:t>
      </w:r>
    </w:p>
    <w:p>
      <w:pPr>
        <w:pStyle w:val="BodyText"/>
      </w:pPr>
    </w:p>
    <w:p>
      <w:pPr>
        <w:pStyle w:val="ListParagraph"/>
        <w:numPr>
          <w:ilvl w:val="6"/>
          <w:numId w:val="7"/>
        </w:numPr>
        <w:tabs>
          <w:tab w:pos="2594" w:val="left" w:leader="none"/>
        </w:tabs>
        <w:spacing w:line="480" w:lineRule="auto" w:before="0" w:after="0"/>
        <w:ind w:left="2593" w:right="155" w:hanging="360"/>
        <w:jc w:val="both"/>
        <w:rPr>
          <w:sz w:val="24"/>
        </w:rPr>
      </w:pPr>
      <w:r>
        <w:rPr>
          <w:sz w:val="24"/>
        </w:rPr>
        <w:t>Leopold 1 : tinggi fundus uteri sesuai dengan usia kehamilan, di fundus normalnya teraba bagian lunak dan tidak melinting (bokong). Leopold II normalnya teraba bagian panjang, keras seperti papan (punggung) pada satu sisi uterus dan pada </w:t>
      </w:r>
      <w:r>
        <w:rPr>
          <w:spacing w:val="2"/>
          <w:sz w:val="24"/>
        </w:rPr>
        <w:t>sisi </w:t>
      </w:r>
      <w:r>
        <w:rPr>
          <w:sz w:val="24"/>
        </w:rPr>
        <w:t>lain teraba bagian kecil. Leopold III : normalnya teraba bagian yang bulat, keras dan melenting pada bagaian bawah uterus </w:t>
      </w:r>
      <w:r>
        <w:rPr>
          <w:spacing w:val="-5"/>
          <w:sz w:val="24"/>
        </w:rPr>
        <w:t>ibu </w:t>
      </w:r>
      <w:r>
        <w:rPr>
          <w:sz w:val="24"/>
        </w:rPr>
        <w:t>(symphisis) apakah sudah masuk PAP.  Leopold IV : dilakukan jika leopold III teraba kepala </w:t>
      </w:r>
      <w:r>
        <w:rPr>
          <w:spacing w:val="-3"/>
          <w:sz w:val="24"/>
        </w:rPr>
        <w:t>janin </w:t>
      </w:r>
      <w:r>
        <w:rPr>
          <w:sz w:val="24"/>
        </w:rPr>
        <w:t>sudah masuk PAP. Dilakukan dengan menggunakan patokan jari penolong dan sympisis ibu, berfungsi untuk mengetahui penurunan persentasi (Oktarina,</w:t>
      </w:r>
      <w:r>
        <w:rPr>
          <w:spacing w:val="-7"/>
          <w:sz w:val="24"/>
        </w:rPr>
        <w:t> </w:t>
      </w:r>
      <w:r>
        <w:rPr>
          <w:sz w:val="24"/>
        </w:rPr>
        <w:t>2016).</w:t>
      </w:r>
    </w:p>
    <w:p>
      <w:pPr>
        <w:pStyle w:val="ListParagraph"/>
        <w:numPr>
          <w:ilvl w:val="6"/>
          <w:numId w:val="7"/>
        </w:numPr>
        <w:tabs>
          <w:tab w:pos="2594" w:val="left" w:leader="none"/>
        </w:tabs>
        <w:spacing w:line="480" w:lineRule="auto" w:before="3" w:after="0"/>
        <w:ind w:left="2593" w:right="156" w:hanging="360"/>
        <w:jc w:val="both"/>
        <w:rPr>
          <w:sz w:val="24"/>
        </w:rPr>
      </w:pPr>
      <w:r>
        <w:rPr>
          <w:sz w:val="24"/>
        </w:rPr>
        <w:t>Setiap kontraksi, fundus akan berpindah ke depan mendesak dinding perut depan ke depan / faal ligmentum rotundum dalam proses persalinan (Johariyah </w:t>
      </w:r>
      <w:r>
        <w:rPr>
          <w:spacing w:val="2"/>
          <w:sz w:val="24"/>
        </w:rPr>
        <w:t>dan </w:t>
      </w:r>
      <w:r>
        <w:rPr>
          <w:sz w:val="24"/>
        </w:rPr>
        <w:t>Ema </w:t>
      </w:r>
      <w:r>
        <w:rPr>
          <w:spacing w:val="-3"/>
          <w:sz w:val="24"/>
        </w:rPr>
        <w:t>W. </w:t>
      </w:r>
      <w:r>
        <w:rPr>
          <w:sz w:val="24"/>
        </w:rPr>
        <w:t>Ningrum, 2012).</w:t>
      </w:r>
    </w:p>
    <w:p>
      <w:pPr>
        <w:spacing w:after="0" w:line="480" w:lineRule="auto"/>
        <w:jc w:val="both"/>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5"/>
          <w:numId w:val="7"/>
        </w:numPr>
        <w:tabs>
          <w:tab w:pos="2234" w:val="left" w:leader="none"/>
        </w:tabs>
        <w:spacing w:line="480" w:lineRule="auto" w:before="0" w:after="0"/>
        <w:ind w:left="2233" w:right="163" w:hanging="360"/>
        <w:jc w:val="both"/>
        <w:rPr>
          <w:sz w:val="24"/>
        </w:rPr>
      </w:pPr>
      <w:r>
        <w:rPr>
          <w:sz w:val="24"/>
        </w:rPr>
        <w:t>Auskultasi abdomen, DJJ akan terdengar dibawah pusar ibu (baik kiri atau kanan), normalnya 120-160 x/ment (Oktarina, 2016).</w:t>
      </w:r>
    </w:p>
    <w:p>
      <w:pPr>
        <w:pStyle w:val="BodyText"/>
        <w:rPr>
          <w:sz w:val="26"/>
        </w:rPr>
      </w:pPr>
    </w:p>
    <w:p>
      <w:pPr>
        <w:pStyle w:val="BodyText"/>
        <w:rPr>
          <w:sz w:val="22"/>
        </w:rPr>
      </w:pPr>
    </w:p>
    <w:p>
      <w:pPr>
        <w:pStyle w:val="ListParagraph"/>
        <w:numPr>
          <w:ilvl w:val="4"/>
          <w:numId w:val="7"/>
        </w:numPr>
        <w:tabs>
          <w:tab w:pos="1874" w:val="left" w:leader="none"/>
        </w:tabs>
        <w:spacing w:line="240" w:lineRule="auto" w:before="0" w:after="0"/>
        <w:ind w:left="1873" w:right="0" w:hanging="361"/>
        <w:jc w:val="both"/>
        <w:rPr>
          <w:sz w:val="24"/>
        </w:rPr>
      </w:pPr>
      <w:r>
        <w:rPr>
          <w:sz w:val="24"/>
        </w:rPr>
        <w:t>Tinggi fundus uterus</w:t>
      </w:r>
      <w:r>
        <w:rPr>
          <w:spacing w:val="1"/>
          <w:sz w:val="24"/>
        </w:rPr>
        <w:t> </w:t>
      </w:r>
      <w:r>
        <w:rPr>
          <w:sz w:val="24"/>
        </w:rPr>
        <w:t>(TFU)</w:t>
      </w:r>
    </w:p>
    <w:p>
      <w:pPr>
        <w:pStyle w:val="BodyText"/>
        <w:spacing w:before="1"/>
      </w:pPr>
    </w:p>
    <w:p>
      <w:pPr>
        <w:pStyle w:val="BodyText"/>
        <w:spacing w:line="480" w:lineRule="auto"/>
        <w:ind w:left="1873" w:right="155"/>
        <w:jc w:val="both"/>
      </w:pPr>
      <w:r>
        <w:rPr/>
        <w:t>TFU berkaitan dengan usia kehamilan (dalam minggu). Berat janin dan tinggi fundus uterus </w:t>
      </w:r>
      <w:r>
        <w:rPr>
          <w:spacing w:val="-3"/>
        </w:rPr>
        <w:t>yang </w:t>
      </w:r>
      <w:r>
        <w:rPr/>
        <w:t>lebih kecil </w:t>
      </w:r>
      <w:r>
        <w:rPr>
          <w:spacing w:val="3"/>
        </w:rPr>
        <w:t>dari </w:t>
      </w:r>
      <w:r>
        <w:rPr/>
        <w:t>pada perkiraan kemungkinan menunjukkan dalam menentukan HPHT, kecil masa kehamilan atau oligohidramion. Bayi yang besar  memberi peringatan terjadinya antonia uteri pascapartum, </w:t>
      </w:r>
      <w:r>
        <w:rPr>
          <w:spacing w:val="-3"/>
        </w:rPr>
        <w:t>yang </w:t>
      </w:r>
      <w:r>
        <w:rPr/>
        <w:t>menyebabkan perdarahan atau kemungkinan distosia bahu (Rohani,</w:t>
      </w:r>
      <w:r>
        <w:rPr>
          <w:spacing w:val="1"/>
        </w:rPr>
        <w:t> </w:t>
      </w:r>
      <w:r>
        <w:rPr/>
        <w:t>2018).</w:t>
      </w:r>
    </w:p>
    <w:p>
      <w:pPr>
        <w:pStyle w:val="ListParagraph"/>
        <w:numPr>
          <w:ilvl w:val="4"/>
          <w:numId w:val="7"/>
        </w:numPr>
        <w:tabs>
          <w:tab w:pos="1874" w:val="left" w:leader="none"/>
        </w:tabs>
        <w:spacing w:line="240" w:lineRule="auto" w:before="1" w:after="0"/>
        <w:ind w:left="1873" w:right="0" w:hanging="361"/>
        <w:jc w:val="both"/>
        <w:rPr>
          <w:sz w:val="24"/>
        </w:rPr>
      </w:pPr>
      <w:r>
        <w:rPr>
          <w:sz w:val="24"/>
        </w:rPr>
        <w:t>Pemeriksaan</w:t>
      </w:r>
      <w:r>
        <w:rPr>
          <w:spacing w:val="1"/>
          <w:sz w:val="24"/>
        </w:rPr>
        <w:t> </w:t>
      </w:r>
      <w:r>
        <w:rPr>
          <w:sz w:val="24"/>
        </w:rPr>
        <w:t>leopold</w:t>
      </w:r>
    </w:p>
    <w:p>
      <w:pPr>
        <w:pStyle w:val="BodyText"/>
      </w:pPr>
    </w:p>
    <w:p>
      <w:pPr>
        <w:pStyle w:val="BodyText"/>
        <w:spacing w:line="480" w:lineRule="auto"/>
        <w:ind w:left="1873" w:right="166"/>
        <w:jc w:val="both"/>
      </w:pPr>
      <w:r>
        <w:rPr/>
        <w:t>Digunakan untuk mengetahui letak, presentasi, posisi dan varia janin. Pemeriksaan digunakan untuk memastikan letak (misalnya lintang), persentasi (misal bokong) (Rohani,</w:t>
      </w:r>
      <w:r>
        <w:rPr>
          <w:spacing w:val="4"/>
        </w:rPr>
        <w:t> </w:t>
      </w:r>
      <w:r>
        <w:rPr/>
        <w:t>2018).</w:t>
      </w:r>
    </w:p>
    <w:p>
      <w:pPr>
        <w:pStyle w:val="ListParagraph"/>
        <w:numPr>
          <w:ilvl w:val="4"/>
          <w:numId w:val="7"/>
        </w:numPr>
        <w:tabs>
          <w:tab w:pos="1874" w:val="left" w:leader="none"/>
        </w:tabs>
        <w:spacing w:line="240" w:lineRule="auto" w:before="1" w:after="0"/>
        <w:ind w:left="1873" w:right="0" w:hanging="361"/>
        <w:jc w:val="both"/>
        <w:rPr>
          <w:sz w:val="24"/>
        </w:rPr>
      </w:pPr>
      <w:r>
        <w:rPr>
          <w:sz w:val="24"/>
        </w:rPr>
        <w:t>Kontraksi</w:t>
      </w:r>
      <w:r>
        <w:rPr>
          <w:spacing w:val="-7"/>
          <w:sz w:val="24"/>
        </w:rPr>
        <w:t> </w:t>
      </w:r>
      <w:r>
        <w:rPr>
          <w:sz w:val="24"/>
        </w:rPr>
        <w:t>uterus</w:t>
      </w:r>
    </w:p>
    <w:p>
      <w:pPr>
        <w:pStyle w:val="BodyText"/>
      </w:pPr>
    </w:p>
    <w:p>
      <w:pPr>
        <w:pStyle w:val="BodyText"/>
        <w:spacing w:line="480" w:lineRule="auto"/>
        <w:ind w:left="1873" w:right="161"/>
        <w:jc w:val="both"/>
      </w:pPr>
      <w:r>
        <w:rPr/>
        <w:t>Frekuensi, durasi dan intensitas kontraksi digunakan untuk menentukan status persalinan (Rohani, 2018).</w:t>
      </w:r>
    </w:p>
    <w:p>
      <w:pPr>
        <w:pStyle w:val="ListParagraph"/>
        <w:numPr>
          <w:ilvl w:val="4"/>
          <w:numId w:val="7"/>
        </w:numPr>
        <w:tabs>
          <w:tab w:pos="1874" w:val="left" w:leader="none"/>
        </w:tabs>
        <w:spacing w:line="240" w:lineRule="auto" w:before="1" w:after="0"/>
        <w:ind w:left="1873" w:right="0" w:hanging="361"/>
        <w:jc w:val="both"/>
        <w:rPr>
          <w:sz w:val="24"/>
        </w:rPr>
      </w:pPr>
      <w:r>
        <w:rPr>
          <w:sz w:val="24"/>
        </w:rPr>
        <w:t>Tafsiran berat janin (TBJ)</w:t>
      </w:r>
    </w:p>
    <w:p>
      <w:pPr>
        <w:pStyle w:val="BodyText"/>
        <w:spacing w:before="11"/>
        <w:rPr>
          <w:sz w:val="23"/>
        </w:rPr>
      </w:pPr>
    </w:p>
    <w:p>
      <w:pPr>
        <w:pStyle w:val="BodyText"/>
        <w:spacing w:line="480" w:lineRule="auto" w:after="4"/>
        <w:ind w:left="1873" w:right="154"/>
        <w:jc w:val="both"/>
      </w:pPr>
      <w:r>
        <w:rPr/>
        <w:t>Untuk menentukan TBJ dapat menggunakan rumus dari Jhonson Thusak yang didasarkan turunnya bagian terendah pada panggul (Ummi Hani, dkk, 2010).</w:t>
      </w:r>
    </w:p>
    <w:tbl>
      <w:tblPr>
        <w:tblW w:w="0" w:type="auto"/>
        <w:jc w:val="left"/>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694"/>
      </w:tblGrid>
      <w:tr>
        <w:trPr>
          <w:trHeight w:val="316" w:hRule="atLeast"/>
        </w:trPr>
        <w:tc>
          <w:tcPr>
            <w:tcW w:w="2108" w:type="dxa"/>
          </w:tcPr>
          <w:p>
            <w:pPr>
              <w:pStyle w:val="TableParagraph"/>
              <w:spacing w:line="268" w:lineRule="exact"/>
              <w:ind w:left="252" w:right="240"/>
              <w:jc w:val="center"/>
              <w:rPr>
                <w:sz w:val="24"/>
              </w:rPr>
            </w:pPr>
            <w:r>
              <w:rPr>
                <w:sz w:val="24"/>
              </w:rPr>
              <w:t>Bagian terendah</w:t>
            </w:r>
          </w:p>
        </w:tc>
        <w:tc>
          <w:tcPr>
            <w:tcW w:w="2694" w:type="dxa"/>
          </w:tcPr>
          <w:p>
            <w:pPr>
              <w:pStyle w:val="TableParagraph"/>
              <w:spacing w:line="268" w:lineRule="exact"/>
              <w:ind w:left="281" w:right="273"/>
              <w:jc w:val="center"/>
              <w:rPr>
                <w:sz w:val="24"/>
              </w:rPr>
            </w:pPr>
            <w:r>
              <w:rPr>
                <w:sz w:val="24"/>
              </w:rPr>
              <w:t>Pengukuran</w:t>
            </w:r>
          </w:p>
        </w:tc>
      </w:tr>
      <w:tr>
        <w:trPr>
          <w:trHeight w:val="321" w:hRule="atLeast"/>
        </w:trPr>
        <w:tc>
          <w:tcPr>
            <w:tcW w:w="2108" w:type="dxa"/>
          </w:tcPr>
          <w:p>
            <w:pPr>
              <w:pStyle w:val="TableParagraph"/>
              <w:spacing w:line="268" w:lineRule="exact"/>
              <w:ind w:left="252" w:right="236"/>
              <w:jc w:val="center"/>
              <w:rPr>
                <w:sz w:val="24"/>
              </w:rPr>
            </w:pPr>
            <w:r>
              <w:rPr>
                <w:sz w:val="24"/>
              </w:rPr>
              <w:t>Hodge I</w:t>
            </w:r>
          </w:p>
        </w:tc>
        <w:tc>
          <w:tcPr>
            <w:tcW w:w="2694" w:type="dxa"/>
          </w:tcPr>
          <w:p>
            <w:pPr>
              <w:pStyle w:val="TableParagraph"/>
              <w:spacing w:line="268" w:lineRule="exact"/>
              <w:ind w:left="284" w:right="273"/>
              <w:jc w:val="center"/>
              <w:rPr>
                <w:sz w:val="24"/>
              </w:rPr>
            </w:pPr>
            <w:r>
              <w:rPr>
                <w:sz w:val="24"/>
              </w:rPr>
              <w:t>(TFU-13) x 155 gram</w:t>
            </w:r>
          </w:p>
        </w:tc>
      </w:tr>
      <w:tr>
        <w:trPr>
          <w:trHeight w:val="316" w:hRule="atLeast"/>
        </w:trPr>
        <w:tc>
          <w:tcPr>
            <w:tcW w:w="2108" w:type="dxa"/>
          </w:tcPr>
          <w:p>
            <w:pPr>
              <w:pStyle w:val="TableParagraph"/>
              <w:spacing w:line="268" w:lineRule="exact"/>
              <w:ind w:left="252" w:right="231"/>
              <w:jc w:val="center"/>
              <w:rPr>
                <w:sz w:val="24"/>
              </w:rPr>
            </w:pPr>
            <w:r>
              <w:rPr>
                <w:sz w:val="24"/>
              </w:rPr>
              <w:t>Hodge II</w:t>
            </w:r>
          </w:p>
        </w:tc>
        <w:tc>
          <w:tcPr>
            <w:tcW w:w="2694" w:type="dxa"/>
          </w:tcPr>
          <w:p>
            <w:pPr>
              <w:pStyle w:val="TableParagraph"/>
              <w:spacing w:line="268" w:lineRule="exact"/>
              <w:ind w:left="284" w:right="273"/>
              <w:jc w:val="center"/>
              <w:rPr>
                <w:sz w:val="24"/>
              </w:rPr>
            </w:pPr>
            <w:r>
              <w:rPr>
                <w:sz w:val="24"/>
              </w:rPr>
              <w:t>(TFU-12) x 155 gram</w:t>
            </w:r>
          </w:p>
        </w:tc>
      </w:tr>
    </w:tbl>
    <w:p>
      <w:pPr>
        <w:spacing w:after="0" w:line="268" w:lineRule="exact"/>
        <w:jc w:val="center"/>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2"/>
        <w:rPr>
          <w:sz w:val="23"/>
        </w:rPr>
      </w:pPr>
    </w:p>
    <w:tbl>
      <w:tblPr>
        <w:tblW w:w="0" w:type="auto"/>
        <w:jc w:val="left"/>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8"/>
        <w:gridCol w:w="2694"/>
      </w:tblGrid>
      <w:tr>
        <w:trPr>
          <w:trHeight w:val="321" w:hRule="atLeast"/>
        </w:trPr>
        <w:tc>
          <w:tcPr>
            <w:tcW w:w="2108" w:type="dxa"/>
          </w:tcPr>
          <w:p>
            <w:pPr>
              <w:pStyle w:val="TableParagraph"/>
              <w:spacing w:line="268" w:lineRule="exact"/>
              <w:ind w:left="585"/>
              <w:rPr>
                <w:sz w:val="24"/>
              </w:rPr>
            </w:pPr>
            <w:r>
              <w:rPr>
                <w:sz w:val="24"/>
              </w:rPr>
              <w:t>Hodge III</w:t>
            </w:r>
          </w:p>
        </w:tc>
        <w:tc>
          <w:tcPr>
            <w:tcW w:w="2694" w:type="dxa"/>
          </w:tcPr>
          <w:p>
            <w:pPr>
              <w:pStyle w:val="TableParagraph"/>
              <w:spacing w:line="268" w:lineRule="exact"/>
              <w:ind w:left="302"/>
              <w:rPr>
                <w:sz w:val="24"/>
              </w:rPr>
            </w:pPr>
            <w:r>
              <w:rPr>
                <w:sz w:val="24"/>
              </w:rPr>
              <w:t>(TFU-11) x 155 gram</w:t>
            </w:r>
          </w:p>
        </w:tc>
      </w:tr>
    </w:tbl>
    <w:p>
      <w:pPr>
        <w:pStyle w:val="Heading1"/>
        <w:spacing w:line="480" w:lineRule="auto" w:before="1"/>
        <w:ind w:left="1873" w:right="164" w:firstLine="62"/>
        <w:jc w:val="both"/>
      </w:pPr>
      <w:r>
        <w:rPr/>
        <w:t>Table 2.1 pengukuran berat badan janin sesuai penurunan kepala</w:t>
      </w:r>
    </w:p>
    <w:p>
      <w:pPr>
        <w:pStyle w:val="BodyText"/>
        <w:rPr>
          <w:b/>
          <w:sz w:val="26"/>
        </w:rPr>
      </w:pPr>
    </w:p>
    <w:p>
      <w:pPr>
        <w:pStyle w:val="BodyText"/>
        <w:rPr>
          <w:b/>
          <w:sz w:val="26"/>
        </w:rPr>
      </w:pPr>
    </w:p>
    <w:p>
      <w:pPr>
        <w:pStyle w:val="BodyText"/>
        <w:rPr>
          <w:b/>
          <w:sz w:val="26"/>
        </w:rPr>
      </w:pPr>
    </w:p>
    <w:p>
      <w:pPr>
        <w:pStyle w:val="ListParagraph"/>
        <w:numPr>
          <w:ilvl w:val="4"/>
          <w:numId w:val="7"/>
        </w:numPr>
        <w:tabs>
          <w:tab w:pos="1874" w:val="left" w:leader="none"/>
        </w:tabs>
        <w:spacing w:line="240" w:lineRule="auto" w:before="204" w:after="0"/>
        <w:ind w:left="1873" w:right="0" w:hanging="361"/>
        <w:jc w:val="left"/>
        <w:rPr>
          <w:sz w:val="24"/>
        </w:rPr>
      </w:pPr>
      <w:r>
        <w:rPr>
          <w:sz w:val="24"/>
        </w:rPr>
        <w:t>Denyut jantung </w:t>
      </w:r>
      <w:r>
        <w:rPr>
          <w:spacing w:val="-3"/>
          <w:sz w:val="24"/>
        </w:rPr>
        <w:t>janin</w:t>
      </w:r>
      <w:r>
        <w:rPr>
          <w:spacing w:val="19"/>
          <w:sz w:val="24"/>
        </w:rPr>
        <w:t> </w:t>
      </w:r>
      <w:r>
        <w:rPr>
          <w:sz w:val="24"/>
        </w:rPr>
        <w:t>(DJJ)</w:t>
      </w:r>
    </w:p>
    <w:p>
      <w:pPr>
        <w:pStyle w:val="BodyText"/>
        <w:spacing w:before="11"/>
        <w:rPr>
          <w:sz w:val="23"/>
        </w:rPr>
      </w:pPr>
    </w:p>
    <w:p>
      <w:pPr>
        <w:pStyle w:val="BodyText"/>
        <w:ind w:left="1873"/>
        <w:jc w:val="both"/>
      </w:pPr>
      <w:r>
        <w:rPr/>
        <w:t>Normal apabila DJJ terdengar 120-160 kali per menit.</w:t>
      </w:r>
    </w:p>
    <w:p>
      <w:pPr>
        <w:pStyle w:val="BodyText"/>
      </w:pPr>
    </w:p>
    <w:p>
      <w:pPr>
        <w:pStyle w:val="ListParagraph"/>
        <w:numPr>
          <w:ilvl w:val="4"/>
          <w:numId w:val="7"/>
        </w:numPr>
        <w:tabs>
          <w:tab w:pos="1873" w:val="left" w:leader="none"/>
          <w:tab w:pos="1874" w:val="left" w:leader="none"/>
        </w:tabs>
        <w:spacing w:line="240" w:lineRule="auto" w:before="0" w:after="0"/>
        <w:ind w:left="1873" w:right="0" w:hanging="361"/>
        <w:jc w:val="left"/>
        <w:rPr>
          <w:sz w:val="24"/>
        </w:rPr>
      </w:pPr>
      <w:r>
        <w:rPr>
          <w:sz w:val="24"/>
        </w:rPr>
        <w:t>Genitalia</w:t>
      </w:r>
    </w:p>
    <w:p>
      <w:pPr>
        <w:pStyle w:val="BodyText"/>
        <w:spacing w:before="1"/>
      </w:pPr>
    </w:p>
    <w:p>
      <w:pPr>
        <w:pStyle w:val="BodyText"/>
        <w:spacing w:line="480" w:lineRule="auto"/>
        <w:ind w:left="1873" w:right="156"/>
        <w:jc w:val="both"/>
      </w:pPr>
      <w:r>
        <w:rPr/>
        <w:t>Digunakan untuk mengkaji tanda-tanda inpartu, kemajuan persalinan, hygiene pasien dan tanda-tanda infeksi vagina (sulistyawati, 2013). Untuk melihat kebersihan, pengeluaran pervaginaan seperti </w:t>
      </w:r>
      <w:r>
        <w:rPr>
          <w:spacing w:val="-3"/>
        </w:rPr>
        <w:t>lendir </w:t>
      </w:r>
      <w:r>
        <w:rPr/>
        <w:t>darah (bloody show), pemeriksaan dalam pembukaan 1-10 </w:t>
      </w:r>
      <w:r>
        <w:rPr>
          <w:spacing w:val="-5"/>
        </w:rPr>
        <w:t>m, </w:t>
      </w:r>
      <w:r>
        <w:rPr/>
        <w:t>penipisan 25-100 %, bagian terdahulu kepala, bagian terendah UUK, tidak ada bagian kecil/berdenyut disekitar bagian</w:t>
      </w:r>
      <w:r>
        <w:rPr>
          <w:spacing w:val="-4"/>
        </w:rPr>
        <w:t> </w:t>
      </w:r>
      <w:r>
        <w:rPr/>
        <w:t>terdahulu.</w:t>
      </w:r>
    </w:p>
    <w:p>
      <w:pPr>
        <w:pStyle w:val="BodyText"/>
        <w:spacing w:before="1"/>
        <w:ind w:left="1873"/>
        <w:jc w:val="both"/>
      </w:pPr>
      <w:r>
        <w:rPr/>
        <w:t>Molase : 0/+1/+2/+3/+4</w:t>
      </w:r>
    </w:p>
    <w:p>
      <w:pPr>
        <w:pStyle w:val="BodyText"/>
      </w:pPr>
    </w:p>
    <w:p>
      <w:pPr>
        <w:pStyle w:val="ListParagraph"/>
        <w:numPr>
          <w:ilvl w:val="4"/>
          <w:numId w:val="7"/>
        </w:numPr>
        <w:tabs>
          <w:tab w:pos="1874" w:val="left" w:leader="none"/>
        </w:tabs>
        <w:spacing w:line="240" w:lineRule="auto" w:before="0" w:after="0"/>
        <w:ind w:left="1873" w:right="0" w:hanging="361"/>
        <w:jc w:val="left"/>
        <w:rPr>
          <w:sz w:val="24"/>
        </w:rPr>
      </w:pPr>
      <w:r>
        <w:rPr>
          <w:sz w:val="24"/>
        </w:rPr>
        <w:t>Anus</w:t>
      </w:r>
    </w:p>
    <w:p>
      <w:pPr>
        <w:pStyle w:val="BodyText"/>
      </w:pPr>
    </w:p>
    <w:p>
      <w:pPr>
        <w:pStyle w:val="BodyText"/>
        <w:spacing w:line="475" w:lineRule="auto" w:before="1"/>
        <w:ind w:left="1873" w:right="167"/>
        <w:jc w:val="both"/>
      </w:pPr>
      <w:r>
        <w:rPr/>
        <w:t>Digunakan untuk mengetahui kelainan pada anus seperti hemoroid yang berpengaruh dalam proses persalinan (Sulistyawati, 2013).</w:t>
      </w:r>
    </w:p>
    <w:p>
      <w:pPr>
        <w:pStyle w:val="ListParagraph"/>
        <w:numPr>
          <w:ilvl w:val="4"/>
          <w:numId w:val="7"/>
        </w:numPr>
        <w:tabs>
          <w:tab w:pos="1874" w:val="left" w:leader="none"/>
        </w:tabs>
        <w:spacing w:line="240" w:lineRule="auto" w:before="6" w:after="0"/>
        <w:ind w:left="1873" w:right="0" w:hanging="361"/>
        <w:jc w:val="left"/>
        <w:rPr>
          <w:sz w:val="24"/>
        </w:rPr>
      </w:pPr>
      <w:r>
        <w:rPr>
          <w:sz w:val="24"/>
        </w:rPr>
        <w:t>Data penunjang</w:t>
      </w:r>
    </w:p>
    <w:p>
      <w:pPr>
        <w:pStyle w:val="BodyText"/>
      </w:pPr>
    </w:p>
    <w:p>
      <w:pPr>
        <w:pStyle w:val="BodyText"/>
        <w:spacing w:line="480" w:lineRule="auto"/>
        <w:ind w:left="1873" w:right="167"/>
        <w:jc w:val="both"/>
      </w:pPr>
      <w:r>
        <w:rPr/>
        <w:t>Data penunjang didapat dari beberapa pemeriksaan USG, laboratorium, rongent dan terapi yang didapat selama hamil.</w:t>
      </w:r>
    </w:p>
    <w:p>
      <w:pPr>
        <w:pStyle w:val="Heading1"/>
        <w:numPr>
          <w:ilvl w:val="2"/>
          <w:numId w:val="7"/>
        </w:numPr>
        <w:tabs>
          <w:tab w:pos="1153" w:val="left" w:leader="none"/>
        </w:tabs>
        <w:spacing w:line="240" w:lineRule="auto" w:before="5" w:after="0"/>
        <w:ind w:left="1153" w:right="0" w:hanging="567"/>
        <w:jc w:val="left"/>
      </w:pPr>
      <w:r>
        <w:rPr/>
        <w:t>Diagnosa</w:t>
      </w:r>
      <w:r>
        <w:rPr>
          <w:spacing w:val="1"/>
        </w:rPr>
        <w:t> </w:t>
      </w:r>
      <w:r>
        <w:rPr/>
        <w:t>keperawatan</w:t>
      </w:r>
    </w:p>
    <w:p>
      <w:pPr>
        <w:pStyle w:val="BodyText"/>
        <w:spacing w:before="7"/>
        <w:rPr>
          <w:b/>
          <w:sz w:val="23"/>
        </w:rPr>
      </w:pPr>
    </w:p>
    <w:p>
      <w:pPr>
        <w:pStyle w:val="BodyText"/>
        <w:spacing w:before="1"/>
        <w:ind w:left="1153"/>
      </w:pPr>
      <w:r>
        <w:rPr/>
        <w:t>Diagnosa kala 1</w:t>
      </w:r>
    </w:p>
    <w:p>
      <w:pPr>
        <w:spacing w:after="0"/>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3"/>
          <w:numId w:val="7"/>
        </w:numPr>
        <w:tabs>
          <w:tab w:pos="1514" w:val="left" w:leader="none"/>
        </w:tabs>
        <w:spacing w:line="480" w:lineRule="auto" w:before="0" w:after="0"/>
        <w:ind w:left="1513" w:right="161" w:hanging="361"/>
        <w:jc w:val="both"/>
        <w:rPr>
          <w:sz w:val="24"/>
        </w:rPr>
      </w:pPr>
      <w:r>
        <w:rPr>
          <w:sz w:val="24"/>
        </w:rPr>
        <w:t>Nyeri akut berhubungan dengan tekanan mekanik pada bagian presentasi, dilatasi, peregangan jaringan, komprehensi saraf, pola kontraksi semakin intanse (SDKI,</w:t>
      </w:r>
      <w:r>
        <w:rPr>
          <w:spacing w:val="2"/>
          <w:sz w:val="24"/>
        </w:rPr>
        <w:t> </w:t>
      </w:r>
      <w:r>
        <w:rPr>
          <w:sz w:val="24"/>
        </w:rPr>
        <w:t>172)</w:t>
      </w:r>
    </w:p>
    <w:p>
      <w:pPr>
        <w:pStyle w:val="ListParagraph"/>
        <w:numPr>
          <w:ilvl w:val="3"/>
          <w:numId w:val="7"/>
        </w:numPr>
        <w:tabs>
          <w:tab w:pos="1514" w:val="left" w:leader="none"/>
        </w:tabs>
        <w:spacing w:line="480" w:lineRule="auto" w:before="0" w:after="0"/>
        <w:ind w:left="1513" w:right="170" w:hanging="361"/>
        <w:jc w:val="both"/>
        <w:rPr>
          <w:sz w:val="24"/>
        </w:rPr>
      </w:pPr>
      <w:r>
        <w:rPr>
          <w:sz w:val="24"/>
        </w:rPr>
        <w:t>Keletihan berhubungan dengan kondisi fisiologis persalinan (SDKI, 130)</w:t>
      </w:r>
    </w:p>
    <w:p>
      <w:pPr>
        <w:pStyle w:val="ListParagraph"/>
        <w:numPr>
          <w:ilvl w:val="3"/>
          <w:numId w:val="7"/>
        </w:numPr>
        <w:tabs>
          <w:tab w:pos="1514" w:val="left" w:leader="none"/>
        </w:tabs>
        <w:spacing w:line="240" w:lineRule="auto" w:before="1" w:after="0"/>
        <w:ind w:left="1513" w:right="0" w:hanging="361"/>
        <w:jc w:val="both"/>
        <w:rPr>
          <w:sz w:val="24"/>
        </w:rPr>
      </w:pPr>
      <w:r>
        <w:rPr>
          <w:sz w:val="24"/>
        </w:rPr>
        <w:t>Kesiapan persalinan berhubungan dengan persalinan (SDKI,</w:t>
      </w:r>
      <w:r>
        <w:rPr>
          <w:spacing w:val="-15"/>
          <w:sz w:val="24"/>
        </w:rPr>
        <w:t> </w:t>
      </w:r>
      <w:r>
        <w:rPr>
          <w:sz w:val="24"/>
        </w:rPr>
        <w:t>158)</w:t>
      </w:r>
    </w:p>
    <w:p>
      <w:pPr>
        <w:pStyle w:val="BodyText"/>
      </w:pPr>
    </w:p>
    <w:p>
      <w:pPr>
        <w:pStyle w:val="ListParagraph"/>
        <w:numPr>
          <w:ilvl w:val="3"/>
          <w:numId w:val="7"/>
        </w:numPr>
        <w:tabs>
          <w:tab w:pos="1514" w:val="left" w:leader="none"/>
        </w:tabs>
        <w:spacing w:line="480" w:lineRule="auto" w:before="0" w:after="0"/>
        <w:ind w:left="1513" w:right="163" w:hanging="361"/>
        <w:jc w:val="both"/>
        <w:rPr>
          <w:sz w:val="24"/>
        </w:rPr>
      </w:pPr>
      <w:r>
        <w:rPr>
          <w:sz w:val="24"/>
        </w:rPr>
        <w:t>Ansietas berhubungan dengan krisis situasional (proses persalinan) (SDKI,</w:t>
      </w:r>
      <w:r>
        <w:rPr>
          <w:spacing w:val="3"/>
          <w:sz w:val="24"/>
        </w:rPr>
        <w:t> </w:t>
      </w:r>
      <w:r>
        <w:rPr>
          <w:sz w:val="24"/>
        </w:rPr>
        <w:t>180)</w:t>
      </w:r>
    </w:p>
    <w:p>
      <w:pPr>
        <w:pStyle w:val="BodyText"/>
        <w:spacing w:before="1"/>
        <w:ind w:left="1153"/>
      </w:pPr>
      <w:r>
        <w:rPr/>
        <w:t>Diagnosa kala 2</w:t>
      </w:r>
    </w:p>
    <w:p>
      <w:pPr>
        <w:pStyle w:val="BodyText"/>
      </w:pPr>
    </w:p>
    <w:p>
      <w:pPr>
        <w:pStyle w:val="ListParagraph"/>
        <w:numPr>
          <w:ilvl w:val="3"/>
          <w:numId w:val="7"/>
        </w:numPr>
        <w:tabs>
          <w:tab w:pos="1514" w:val="left" w:leader="none"/>
        </w:tabs>
        <w:spacing w:line="480" w:lineRule="auto" w:before="0" w:after="0"/>
        <w:ind w:left="1153" w:right="383" w:firstLine="0"/>
        <w:jc w:val="both"/>
        <w:rPr>
          <w:sz w:val="24"/>
        </w:rPr>
      </w:pPr>
      <w:r>
        <w:rPr>
          <w:sz w:val="24"/>
        </w:rPr>
        <w:t>Nyeri melahirkan berhubungan dengan pengeluaran janin (SDKI, 176) Diagnosa kala</w:t>
      </w:r>
      <w:r>
        <w:rPr>
          <w:spacing w:val="1"/>
          <w:sz w:val="24"/>
        </w:rPr>
        <w:t> </w:t>
      </w:r>
      <w:r>
        <w:rPr>
          <w:sz w:val="24"/>
        </w:rPr>
        <w:t>3</w:t>
      </w:r>
    </w:p>
    <w:p>
      <w:pPr>
        <w:pStyle w:val="ListParagraph"/>
        <w:numPr>
          <w:ilvl w:val="3"/>
          <w:numId w:val="7"/>
        </w:numPr>
        <w:tabs>
          <w:tab w:pos="1514" w:val="left" w:leader="none"/>
        </w:tabs>
        <w:spacing w:line="480" w:lineRule="auto" w:before="0" w:after="0"/>
        <w:ind w:left="1513" w:right="170" w:hanging="361"/>
        <w:jc w:val="both"/>
        <w:rPr>
          <w:sz w:val="24"/>
        </w:rPr>
      </w:pPr>
      <w:r>
        <w:rPr>
          <w:sz w:val="24"/>
        </w:rPr>
        <w:t>Resiko perdarahan ditandai dengan lepasnya plasenta dari insersinya. (SDKI,42)</w:t>
      </w:r>
    </w:p>
    <w:p>
      <w:pPr>
        <w:pStyle w:val="BodyText"/>
        <w:ind w:left="1153"/>
      </w:pPr>
      <w:r>
        <w:rPr/>
        <w:t>Diagnosa kala</w:t>
      </w:r>
      <w:r>
        <w:rPr>
          <w:spacing w:val="-8"/>
        </w:rPr>
        <w:t> </w:t>
      </w:r>
      <w:r>
        <w:rPr/>
        <w:t>4</w:t>
      </w:r>
    </w:p>
    <w:p>
      <w:pPr>
        <w:pStyle w:val="BodyText"/>
        <w:spacing w:before="1"/>
      </w:pPr>
    </w:p>
    <w:p>
      <w:pPr>
        <w:pStyle w:val="ListParagraph"/>
        <w:numPr>
          <w:ilvl w:val="3"/>
          <w:numId w:val="7"/>
        </w:numPr>
        <w:tabs>
          <w:tab w:pos="1514" w:val="left" w:leader="none"/>
        </w:tabs>
        <w:spacing w:line="240" w:lineRule="auto" w:before="0" w:after="0"/>
        <w:ind w:left="1513" w:right="0" w:hanging="361"/>
        <w:jc w:val="both"/>
        <w:rPr>
          <w:sz w:val="24"/>
        </w:rPr>
      </w:pPr>
      <w:r>
        <w:rPr>
          <w:sz w:val="24"/>
        </w:rPr>
        <w:t>Nyeri akut berhubungan dengan trauma jalan </w:t>
      </w:r>
      <w:r>
        <w:rPr>
          <w:spacing w:val="-3"/>
          <w:sz w:val="24"/>
        </w:rPr>
        <w:t>lahir </w:t>
      </w:r>
      <w:r>
        <w:rPr>
          <w:sz w:val="24"/>
        </w:rPr>
        <w:t>(SDKI,</w:t>
      </w:r>
      <w:r>
        <w:rPr>
          <w:spacing w:val="2"/>
          <w:sz w:val="24"/>
        </w:rPr>
        <w:t> </w:t>
      </w:r>
      <w:r>
        <w:rPr>
          <w:sz w:val="24"/>
        </w:rPr>
        <w:t>172)</w:t>
      </w:r>
    </w:p>
    <w:p>
      <w:pPr>
        <w:pStyle w:val="BodyText"/>
        <w:spacing w:before="4"/>
      </w:pPr>
    </w:p>
    <w:p>
      <w:pPr>
        <w:pStyle w:val="Heading1"/>
        <w:numPr>
          <w:ilvl w:val="2"/>
          <w:numId w:val="7"/>
        </w:numPr>
        <w:tabs>
          <w:tab w:pos="1153" w:val="left" w:leader="none"/>
        </w:tabs>
        <w:spacing w:line="240" w:lineRule="auto" w:before="1" w:after="0"/>
        <w:ind w:left="1153" w:right="0" w:hanging="567"/>
        <w:jc w:val="left"/>
      </w:pPr>
      <w:r>
        <w:rPr/>
        <w:t>Perencanaan</w:t>
      </w:r>
    </w:p>
    <w:p>
      <w:pPr>
        <w:pStyle w:val="BodyText"/>
        <w:spacing w:before="6"/>
        <w:rPr>
          <w:b/>
          <w:sz w:val="23"/>
        </w:rPr>
      </w:pPr>
    </w:p>
    <w:p>
      <w:pPr>
        <w:pStyle w:val="ListParagraph"/>
        <w:numPr>
          <w:ilvl w:val="0"/>
          <w:numId w:val="17"/>
        </w:numPr>
        <w:tabs>
          <w:tab w:pos="1667" w:val="left" w:leader="none"/>
        </w:tabs>
        <w:spacing w:line="240" w:lineRule="auto" w:before="0" w:after="0"/>
        <w:ind w:left="1667" w:right="0" w:hanging="361"/>
        <w:jc w:val="left"/>
        <w:rPr>
          <w:sz w:val="24"/>
        </w:rPr>
      </w:pPr>
      <w:r>
        <w:rPr>
          <w:sz w:val="24"/>
        </w:rPr>
        <w:t>Diagnosa keperawatan</w:t>
      </w:r>
      <w:r>
        <w:rPr>
          <w:spacing w:val="-3"/>
          <w:sz w:val="24"/>
        </w:rPr>
        <w:t> </w:t>
      </w:r>
      <w:r>
        <w:rPr>
          <w:sz w:val="24"/>
        </w:rPr>
        <w:t>1</w:t>
      </w:r>
    </w:p>
    <w:p>
      <w:pPr>
        <w:pStyle w:val="BodyText"/>
        <w:spacing w:before="1"/>
      </w:pPr>
    </w:p>
    <w:p>
      <w:pPr>
        <w:pStyle w:val="BodyText"/>
        <w:spacing w:line="480" w:lineRule="auto"/>
        <w:ind w:left="1667" w:right="198"/>
      </w:pPr>
      <w:r>
        <w:rPr/>
        <w:t>Nyeri akut berhubungan dengan tekanan mekanik pada bagian presentasi, dilatasi, peregangan jaringan, komprehensi saraf, pola kontraksi semakin intanse.</w:t>
      </w:r>
    </w:p>
    <w:p>
      <w:pPr>
        <w:pStyle w:val="BodyText"/>
        <w:spacing w:before="1"/>
        <w:ind w:left="1667"/>
      </w:pPr>
      <w:r>
        <w:rPr/>
        <w:t>Tujuan : tingkat nyeri adekuat dalam waktu 10 jam</w:t>
      </w:r>
    </w:p>
    <w:p>
      <w:pPr>
        <w:pStyle w:val="BodyText"/>
        <w:spacing w:before="11"/>
        <w:rPr>
          <w:sz w:val="23"/>
        </w:rPr>
      </w:pPr>
    </w:p>
    <w:p>
      <w:pPr>
        <w:pStyle w:val="BodyText"/>
        <w:spacing w:line="480" w:lineRule="auto"/>
        <w:ind w:left="1667" w:right="198"/>
      </w:pPr>
      <w:r>
        <w:rPr/>
        <w:t>Kriteria hasil : keluhan nyeri menurun, meringis menurun, tekanan darah membaik, fokus pada diri sendiri membaik</w:t>
      </w:r>
    </w:p>
    <w:p>
      <w:pPr>
        <w:pStyle w:val="BodyText"/>
        <w:spacing w:before="1"/>
        <w:ind w:left="1667"/>
      </w:pPr>
      <w:r>
        <w:rPr/>
        <w:t>Intervensi :</w:t>
      </w:r>
    </w:p>
    <w:p>
      <w:pPr>
        <w:spacing w:after="0"/>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1"/>
          <w:numId w:val="17"/>
        </w:numPr>
        <w:tabs>
          <w:tab w:pos="2027" w:val="left" w:leader="none"/>
        </w:tabs>
        <w:spacing w:line="480" w:lineRule="auto" w:before="0" w:after="0"/>
        <w:ind w:left="2027" w:right="691" w:hanging="360"/>
        <w:jc w:val="left"/>
        <w:rPr>
          <w:sz w:val="24"/>
        </w:rPr>
      </w:pPr>
      <w:r>
        <w:rPr>
          <w:sz w:val="24"/>
        </w:rPr>
        <w:t>Identifikasi lokasi, karekterisik, durasi, frekuensi, kualitas</w:t>
      </w:r>
      <w:r>
        <w:rPr>
          <w:spacing w:val="-25"/>
          <w:sz w:val="24"/>
        </w:rPr>
        <w:t> </w:t>
      </w:r>
      <w:r>
        <w:rPr>
          <w:sz w:val="24"/>
        </w:rPr>
        <w:t>dan intensits</w:t>
      </w:r>
      <w:r>
        <w:rPr>
          <w:spacing w:val="-1"/>
          <w:sz w:val="24"/>
        </w:rPr>
        <w:t> </w:t>
      </w:r>
      <w:r>
        <w:rPr>
          <w:sz w:val="24"/>
        </w:rPr>
        <w:t>nyeri</w:t>
      </w:r>
    </w:p>
    <w:p>
      <w:pPr>
        <w:pStyle w:val="ListParagraph"/>
        <w:numPr>
          <w:ilvl w:val="1"/>
          <w:numId w:val="17"/>
        </w:numPr>
        <w:tabs>
          <w:tab w:pos="2027" w:val="left" w:leader="none"/>
        </w:tabs>
        <w:spacing w:line="240" w:lineRule="auto" w:before="0" w:after="0"/>
        <w:ind w:left="2027" w:right="0" w:hanging="360"/>
        <w:jc w:val="left"/>
        <w:rPr>
          <w:sz w:val="24"/>
        </w:rPr>
      </w:pPr>
      <w:r>
        <w:rPr>
          <w:sz w:val="24"/>
        </w:rPr>
        <w:t>Identifikasi skala</w:t>
      </w:r>
      <w:r>
        <w:rPr>
          <w:spacing w:val="-1"/>
          <w:sz w:val="24"/>
        </w:rPr>
        <w:t> </w:t>
      </w:r>
      <w:r>
        <w:rPr>
          <w:sz w:val="24"/>
        </w:rPr>
        <w:t>nyeri</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Identifikasi respon nyeri non</w:t>
      </w:r>
      <w:r>
        <w:rPr>
          <w:spacing w:val="-7"/>
          <w:sz w:val="24"/>
        </w:rPr>
        <w:t> </w:t>
      </w:r>
      <w:r>
        <w:rPr>
          <w:sz w:val="24"/>
        </w:rPr>
        <w:t>verbal</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Ajarkan teknik farmakologis untuk mengurangi rasa</w:t>
      </w:r>
      <w:r>
        <w:rPr>
          <w:spacing w:val="-6"/>
          <w:sz w:val="24"/>
        </w:rPr>
        <w:t> </w:t>
      </w:r>
      <w:r>
        <w:rPr>
          <w:sz w:val="24"/>
        </w:rPr>
        <w:t>nyeri</w:t>
      </w:r>
    </w:p>
    <w:p>
      <w:pPr>
        <w:pStyle w:val="BodyText"/>
        <w:spacing w:before="1"/>
      </w:pPr>
    </w:p>
    <w:p>
      <w:pPr>
        <w:pStyle w:val="ListParagraph"/>
        <w:numPr>
          <w:ilvl w:val="1"/>
          <w:numId w:val="17"/>
        </w:numPr>
        <w:tabs>
          <w:tab w:pos="2027" w:val="left" w:leader="none"/>
        </w:tabs>
        <w:spacing w:line="240" w:lineRule="auto" w:before="0" w:after="0"/>
        <w:ind w:left="2027" w:right="0" w:hanging="360"/>
        <w:jc w:val="left"/>
        <w:rPr>
          <w:sz w:val="24"/>
        </w:rPr>
      </w:pPr>
      <w:r>
        <w:rPr>
          <w:sz w:val="24"/>
        </w:rPr>
        <w:t>Kolaborasi pemberian analgetik </w:t>
      </w:r>
      <w:r>
        <w:rPr>
          <w:spacing w:val="-3"/>
          <w:sz w:val="24"/>
        </w:rPr>
        <w:t>jika</w:t>
      </w:r>
      <w:r>
        <w:rPr>
          <w:spacing w:val="-4"/>
          <w:sz w:val="24"/>
        </w:rPr>
        <w:t> </w:t>
      </w:r>
      <w:r>
        <w:rPr>
          <w:sz w:val="24"/>
        </w:rPr>
        <w:t>perlu</w:t>
      </w:r>
    </w:p>
    <w:p>
      <w:pPr>
        <w:pStyle w:val="BodyText"/>
      </w:pPr>
    </w:p>
    <w:p>
      <w:pPr>
        <w:pStyle w:val="ListParagraph"/>
        <w:numPr>
          <w:ilvl w:val="0"/>
          <w:numId w:val="17"/>
        </w:numPr>
        <w:tabs>
          <w:tab w:pos="1667" w:val="left" w:leader="none"/>
        </w:tabs>
        <w:spacing w:line="240" w:lineRule="auto" w:before="0" w:after="0"/>
        <w:ind w:left="1667" w:right="4660" w:hanging="1667"/>
        <w:jc w:val="right"/>
        <w:rPr>
          <w:sz w:val="24"/>
        </w:rPr>
      </w:pPr>
      <w:r>
        <w:rPr>
          <w:sz w:val="24"/>
        </w:rPr>
        <w:t>Diagnosa keperawatan</w:t>
      </w:r>
      <w:r>
        <w:rPr>
          <w:spacing w:val="-10"/>
          <w:sz w:val="24"/>
        </w:rPr>
        <w:t> </w:t>
      </w:r>
      <w:r>
        <w:rPr>
          <w:sz w:val="24"/>
        </w:rPr>
        <w:t>2</w:t>
      </w:r>
    </w:p>
    <w:p>
      <w:pPr>
        <w:pStyle w:val="BodyText"/>
      </w:pPr>
    </w:p>
    <w:p>
      <w:pPr>
        <w:pStyle w:val="BodyText"/>
        <w:spacing w:line="480" w:lineRule="auto"/>
        <w:ind w:left="1667" w:right="778"/>
      </w:pPr>
      <w:r>
        <w:rPr/>
        <w:t>Keletihan berhubungan dengan kondisi fisiologis melahirkan Tujuan : tingakat keletihan menurun dalam waktu 10 jam Kriteria hasil : tenaga meningkat, gelisah menurun, pola istirahat membaik</w:t>
      </w:r>
    </w:p>
    <w:p>
      <w:pPr>
        <w:pStyle w:val="BodyText"/>
        <w:spacing w:before="1"/>
        <w:ind w:left="1667"/>
      </w:pPr>
      <w:r>
        <w:rPr/>
        <w:t>Intervensi :</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Identifikasi gangguan fungsi tubuh yang mengakibatkan</w:t>
      </w:r>
      <w:r>
        <w:rPr>
          <w:spacing w:val="-14"/>
          <w:sz w:val="24"/>
        </w:rPr>
        <w:t> </w:t>
      </w:r>
      <w:r>
        <w:rPr>
          <w:sz w:val="24"/>
        </w:rPr>
        <w:t>kelelahan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lokasi dan ketidak nyamanan selama melakukan</w:t>
      </w:r>
      <w:r>
        <w:rPr>
          <w:spacing w:val="-14"/>
          <w:sz w:val="24"/>
        </w:rPr>
        <w:t> </w:t>
      </w:r>
      <w:r>
        <w:rPr>
          <w:sz w:val="24"/>
        </w:rPr>
        <w:t>aktivitas</w:t>
      </w:r>
    </w:p>
    <w:p>
      <w:pPr>
        <w:pStyle w:val="BodyText"/>
        <w:spacing w:before="1"/>
      </w:pPr>
    </w:p>
    <w:p>
      <w:pPr>
        <w:pStyle w:val="ListParagraph"/>
        <w:numPr>
          <w:ilvl w:val="1"/>
          <w:numId w:val="17"/>
        </w:numPr>
        <w:tabs>
          <w:tab w:pos="2027" w:val="left" w:leader="none"/>
        </w:tabs>
        <w:spacing w:line="240" w:lineRule="auto" w:before="0" w:after="0"/>
        <w:ind w:left="2027" w:right="4581" w:hanging="2027"/>
        <w:jc w:val="right"/>
        <w:rPr>
          <w:sz w:val="24"/>
        </w:rPr>
      </w:pPr>
      <w:r>
        <w:rPr>
          <w:sz w:val="24"/>
        </w:rPr>
        <w:t>Anjurkan tirah</w:t>
      </w:r>
      <w:r>
        <w:rPr>
          <w:spacing w:val="-12"/>
          <w:sz w:val="24"/>
        </w:rPr>
        <w:t> </w:t>
      </w:r>
      <w:r>
        <w:rPr>
          <w:sz w:val="24"/>
        </w:rPr>
        <w:t>baring</w:t>
      </w:r>
    </w:p>
    <w:p>
      <w:pPr>
        <w:pStyle w:val="BodyText"/>
      </w:pPr>
    </w:p>
    <w:p>
      <w:pPr>
        <w:pStyle w:val="ListParagraph"/>
        <w:numPr>
          <w:ilvl w:val="0"/>
          <w:numId w:val="17"/>
        </w:numPr>
        <w:tabs>
          <w:tab w:pos="1667" w:val="left" w:leader="none"/>
        </w:tabs>
        <w:spacing w:line="240" w:lineRule="auto" w:before="0" w:after="0"/>
        <w:ind w:left="1667" w:right="4660" w:hanging="1667"/>
        <w:jc w:val="right"/>
        <w:rPr>
          <w:sz w:val="24"/>
        </w:rPr>
      </w:pPr>
      <w:r>
        <w:rPr>
          <w:sz w:val="24"/>
        </w:rPr>
        <w:t>Diagnosa keperawatan</w:t>
      </w:r>
      <w:r>
        <w:rPr>
          <w:spacing w:val="-10"/>
          <w:sz w:val="24"/>
        </w:rPr>
        <w:t> </w:t>
      </w:r>
      <w:r>
        <w:rPr>
          <w:sz w:val="24"/>
        </w:rPr>
        <w:t>3</w:t>
      </w:r>
    </w:p>
    <w:p>
      <w:pPr>
        <w:pStyle w:val="BodyText"/>
      </w:pPr>
    </w:p>
    <w:p>
      <w:pPr>
        <w:pStyle w:val="BodyText"/>
        <w:spacing w:line="480" w:lineRule="auto"/>
        <w:ind w:left="1667" w:right="1484"/>
      </w:pPr>
      <w:r>
        <w:rPr/>
        <w:t>Kesiapan persalinan berhubungan dengan persalinan Tujuan : status antepartum membaik dalam waktu 10 jam</w:t>
      </w:r>
    </w:p>
    <w:p>
      <w:pPr>
        <w:pStyle w:val="BodyText"/>
        <w:spacing w:line="480" w:lineRule="auto" w:before="1"/>
        <w:ind w:left="1667" w:right="298"/>
      </w:pPr>
      <w:r>
        <w:rPr/>
        <w:t>Kriteria hasil : kelekatan emosional dengan janin meningkat, nyeri abdomen menurun, tekanan darah membaik, frekuensi nadi membaik. Intervensi :</w:t>
      </w:r>
    </w:p>
    <w:p>
      <w:pPr>
        <w:pStyle w:val="ListParagraph"/>
        <w:numPr>
          <w:ilvl w:val="1"/>
          <w:numId w:val="17"/>
        </w:numPr>
        <w:tabs>
          <w:tab w:pos="2027" w:val="left" w:leader="none"/>
        </w:tabs>
        <w:spacing w:line="240" w:lineRule="auto" w:before="0" w:after="0"/>
        <w:ind w:left="2027" w:right="0" w:hanging="360"/>
        <w:jc w:val="left"/>
        <w:rPr>
          <w:sz w:val="24"/>
        </w:rPr>
      </w:pPr>
      <w:r>
        <w:rPr>
          <w:sz w:val="24"/>
        </w:rPr>
        <w:t>Identifikasi kondisi proses</w:t>
      </w:r>
      <w:r>
        <w:rPr>
          <w:spacing w:val="-11"/>
          <w:sz w:val="24"/>
        </w:rPr>
        <w:t> </w:t>
      </w:r>
      <w:r>
        <w:rPr>
          <w:sz w:val="24"/>
        </w:rPr>
        <w:t>persalinan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kesejahteraan ibu (TTV dan</w:t>
      </w:r>
      <w:r>
        <w:rPr>
          <w:spacing w:val="-3"/>
          <w:sz w:val="24"/>
        </w:rPr>
        <w:t> </w:t>
      </w:r>
      <w:r>
        <w:rPr>
          <w:sz w:val="24"/>
        </w:rPr>
        <w:t>kontraksi)</w:t>
      </w:r>
    </w:p>
    <w:p>
      <w:pPr>
        <w:pStyle w:val="BodyText"/>
        <w:spacing w:before="1"/>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kesejahteraan janin (gerak janin dan</w:t>
      </w:r>
      <w:r>
        <w:rPr>
          <w:spacing w:val="-6"/>
          <w:sz w:val="24"/>
        </w:rPr>
        <w:t> </w:t>
      </w:r>
      <w:r>
        <w:rPr>
          <w:sz w:val="24"/>
        </w:rPr>
        <w:t>DJJ)</w:t>
      </w:r>
    </w:p>
    <w:p>
      <w:pPr>
        <w:spacing w:after="0" w:line="240" w:lineRule="auto"/>
        <w:jc w:val="left"/>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tanda-tanda</w:t>
      </w:r>
      <w:r>
        <w:rPr>
          <w:spacing w:val="-6"/>
          <w:sz w:val="24"/>
        </w:rPr>
        <w:t> </w:t>
      </w:r>
      <w:r>
        <w:rPr>
          <w:sz w:val="24"/>
        </w:rPr>
        <w:t>persalinan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kemajuan</w:t>
      </w:r>
      <w:r>
        <w:rPr>
          <w:spacing w:val="-5"/>
          <w:sz w:val="24"/>
        </w:rPr>
        <w:t> </w:t>
      </w:r>
      <w:r>
        <w:rPr>
          <w:sz w:val="24"/>
        </w:rPr>
        <w:t>pembukaan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tingkat nyeri selama</w:t>
      </w:r>
      <w:r>
        <w:rPr>
          <w:spacing w:val="-3"/>
          <w:sz w:val="24"/>
        </w:rPr>
        <w:t> </w:t>
      </w:r>
      <w:r>
        <w:rPr>
          <w:sz w:val="24"/>
        </w:rPr>
        <w:t>persalinan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Berikan metode alternatif menghilangkan rasa</w:t>
      </w:r>
      <w:r>
        <w:rPr>
          <w:spacing w:val="-7"/>
          <w:sz w:val="24"/>
        </w:rPr>
        <w:t> </w:t>
      </w:r>
      <w:r>
        <w:rPr>
          <w:sz w:val="24"/>
        </w:rPr>
        <w:t>nyeri</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Ajarkan teknik</w:t>
      </w:r>
      <w:r>
        <w:rPr>
          <w:spacing w:val="-2"/>
          <w:sz w:val="24"/>
        </w:rPr>
        <w:t> </w:t>
      </w:r>
      <w:r>
        <w:rPr>
          <w:sz w:val="24"/>
        </w:rPr>
        <w:t>relaksasi</w:t>
      </w:r>
    </w:p>
    <w:p>
      <w:pPr>
        <w:pStyle w:val="BodyText"/>
        <w:spacing w:before="1"/>
      </w:pPr>
    </w:p>
    <w:p>
      <w:pPr>
        <w:pStyle w:val="ListParagraph"/>
        <w:numPr>
          <w:ilvl w:val="1"/>
          <w:numId w:val="17"/>
        </w:numPr>
        <w:tabs>
          <w:tab w:pos="2027" w:val="left" w:leader="none"/>
        </w:tabs>
        <w:spacing w:line="240" w:lineRule="auto" w:before="0" w:after="0"/>
        <w:ind w:left="2027" w:right="0" w:hanging="360"/>
        <w:jc w:val="left"/>
        <w:rPr>
          <w:sz w:val="24"/>
        </w:rPr>
      </w:pPr>
      <w:r>
        <w:rPr>
          <w:sz w:val="24"/>
        </w:rPr>
        <w:t>Anjurkan </w:t>
      </w:r>
      <w:r>
        <w:rPr>
          <w:spacing w:val="-4"/>
          <w:sz w:val="24"/>
        </w:rPr>
        <w:t>ibu </w:t>
      </w:r>
      <w:r>
        <w:rPr>
          <w:sz w:val="24"/>
        </w:rPr>
        <w:t>untuk mengosongkan kandung</w:t>
      </w:r>
      <w:r>
        <w:rPr>
          <w:spacing w:val="8"/>
          <w:sz w:val="24"/>
        </w:rPr>
        <w:t> </w:t>
      </w:r>
      <w:r>
        <w:rPr>
          <w:sz w:val="24"/>
        </w:rPr>
        <w:t>kemih</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Anjurkan </w:t>
      </w:r>
      <w:r>
        <w:rPr>
          <w:spacing w:val="-4"/>
          <w:sz w:val="24"/>
        </w:rPr>
        <w:t>ibu </w:t>
      </w:r>
      <w:r>
        <w:rPr>
          <w:sz w:val="24"/>
        </w:rPr>
        <w:t>cukup</w:t>
      </w:r>
      <w:r>
        <w:rPr>
          <w:spacing w:val="9"/>
          <w:sz w:val="24"/>
        </w:rPr>
        <w:t> </w:t>
      </w:r>
      <w:r>
        <w:rPr>
          <w:sz w:val="24"/>
        </w:rPr>
        <w:t>nutrisi</w:t>
      </w:r>
    </w:p>
    <w:p>
      <w:pPr>
        <w:pStyle w:val="BodyText"/>
      </w:pPr>
    </w:p>
    <w:p>
      <w:pPr>
        <w:pStyle w:val="ListParagraph"/>
        <w:numPr>
          <w:ilvl w:val="0"/>
          <w:numId w:val="17"/>
        </w:numPr>
        <w:tabs>
          <w:tab w:pos="1667" w:val="left" w:leader="none"/>
        </w:tabs>
        <w:spacing w:line="240" w:lineRule="auto" w:before="0" w:after="0"/>
        <w:ind w:left="1667" w:right="0" w:hanging="361"/>
        <w:jc w:val="left"/>
        <w:rPr>
          <w:sz w:val="24"/>
        </w:rPr>
      </w:pPr>
      <w:r>
        <w:rPr>
          <w:sz w:val="24"/>
        </w:rPr>
        <w:t>Diagnosa keperawatan</w:t>
      </w:r>
      <w:r>
        <w:rPr>
          <w:spacing w:val="-3"/>
          <w:sz w:val="24"/>
        </w:rPr>
        <w:t> </w:t>
      </w:r>
      <w:r>
        <w:rPr>
          <w:sz w:val="24"/>
        </w:rPr>
        <w:t>4</w:t>
      </w:r>
    </w:p>
    <w:p>
      <w:pPr>
        <w:pStyle w:val="BodyText"/>
      </w:pPr>
    </w:p>
    <w:p>
      <w:pPr>
        <w:pStyle w:val="BodyText"/>
        <w:spacing w:line="480" w:lineRule="auto" w:before="1"/>
        <w:ind w:left="1667"/>
      </w:pPr>
      <w:r>
        <w:rPr/>
        <w:t>Ansietas berhubungan dengan krisis situasional (proses persalinan). Tujuan : tingkat ansietas menurun dalam waktu 10 jam</w:t>
      </w:r>
    </w:p>
    <w:p>
      <w:pPr>
        <w:pStyle w:val="BodyText"/>
        <w:spacing w:line="480" w:lineRule="auto"/>
        <w:ind w:left="1667" w:right="358"/>
      </w:pPr>
      <w:r>
        <w:rPr/>
        <w:t>Karakteristik : verbalisasi kekhawatiran akibat kondisi yang dihadapi menurun, perilaku gelisah menurun, perilaku tegang menurun, frekuensi nafas menurun, frekuensi nadi menurun, tekanan darah menurun, pola tidur membaik.</w:t>
      </w:r>
    </w:p>
    <w:p>
      <w:pPr>
        <w:pStyle w:val="BodyText"/>
        <w:spacing w:before="1"/>
        <w:ind w:left="1667"/>
      </w:pPr>
      <w:r>
        <w:rPr/>
        <w:t>Intervensi :</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tanda-tanda ansietas (verbal dan</w:t>
      </w:r>
      <w:r>
        <w:rPr>
          <w:spacing w:val="-8"/>
          <w:sz w:val="24"/>
        </w:rPr>
        <w:t> </w:t>
      </w:r>
      <w:r>
        <w:rPr>
          <w:sz w:val="24"/>
        </w:rPr>
        <w:t>nonverbal)</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Ciptakan susana terapeutik untuk menumbuhkan</w:t>
      </w:r>
      <w:r>
        <w:rPr>
          <w:spacing w:val="-7"/>
          <w:sz w:val="24"/>
        </w:rPr>
        <w:t> </w:t>
      </w:r>
      <w:r>
        <w:rPr>
          <w:sz w:val="24"/>
        </w:rPr>
        <w:t>kepercayaan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Temani pasien untuk mengurangi</w:t>
      </w:r>
      <w:r>
        <w:rPr>
          <w:spacing w:val="-12"/>
          <w:sz w:val="24"/>
        </w:rPr>
        <w:t> </w:t>
      </w:r>
      <w:r>
        <w:rPr>
          <w:sz w:val="24"/>
        </w:rPr>
        <w:t>kecemasan</w:t>
      </w:r>
    </w:p>
    <w:p>
      <w:pPr>
        <w:pStyle w:val="BodyText"/>
      </w:pPr>
    </w:p>
    <w:p>
      <w:pPr>
        <w:pStyle w:val="ListParagraph"/>
        <w:numPr>
          <w:ilvl w:val="1"/>
          <w:numId w:val="17"/>
        </w:numPr>
        <w:tabs>
          <w:tab w:pos="2027" w:val="left" w:leader="none"/>
        </w:tabs>
        <w:spacing w:line="240" w:lineRule="auto" w:before="1" w:after="0"/>
        <w:ind w:left="2027" w:right="0" w:hanging="360"/>
        <w:jc w:val="left"/>
        <w:rPr>
          <w:sz w:val="24"/>
        </w:rPr>
      </w:pPr>
      <w:r>
        <w:rPr>
          <w:sz w:val="24"/>
        </w:rPr>
        <w:t>Jelaskan prosedur, termasuk sensasi yang mungkin dialami</w:t>
      </w:r>
    </w:p>
    <w:p>
      <w:pPr>
        <w:pStyle w:val="BodyText"/>
        <w:spacing w:before="11"/>
        <w:rPr>
          <w:sz w:val="23"/>
        </w:rPr>
      </w:pPr>
    </w:p>
    <w:p>
      <w:pPr>
        <w:pStyle w:val="ListParagraph"/>
        <w:numPr>
          <w:ilvl w:val="1"/>
          <w:numId w:val="17"/>
        </w:numPr>
        <w:tabs>
          <w:tab w:pos="2027" w:val="left" w:leader="none"/>
        </w:tabs>
        <w:spacing w:line="240" w:lineRule="auto" w:before="0" w:after="0"/>
        <w:ind w:left="2027" w:right="0" w:hanging="360"/>
        <w:jc w:val="left"/>
        <w:rPr>
          <w:sz w:val="24"/>
        </w:rPr>
      </w:pPr>
      <w:r>
        <w:rPr>
          <w:sz w:val="24"/>
        </w:rPr>
        <w:t>Anjurkan keluarga untuk tetap </w:t>
      </w:r>
      <w:r>
        <w:rPr>
          <w:spacing w:val="-3"/>
          <w:sz w:val="24"/>
        </w:rPr>
        <w:t>bersama</w:t>
      </w:r>
      <w:r>
        <w:rPr>
          <w:spacing w:val="-1"/>
          <w:sz w:val="24"/>
        </w:rPr>
        <w:t> </w:t>
      </w:r>
      <w:r>
        <w:rPr>
          <w:sz w:val="24"/>
        </w:rPr>
        <w:t>pasien</w:t>
      </w:r>
    </w:p>
    <w:p>
      <w:pPr>
        <w:pStyle w:val="BodyText"/>
      </w:pPr>
    </w:p>
    <w:p>
      <w:pPr>
        <w:pStyle w:val="ListParagraph"/>
        <w:numPr>
          <w:ilvl w:val="1"/>
          <w:numId w:val="17"/>
        </w:numPr>
        <w:tabs>
          <w:tab w:pos="2027" w:val="left" w:leader="none"/>
        </w:tabs>
        <w:spacing w:line="240" w:lineRule="auto" w:before="1" w:after="0"/>
        <w:ind w:left="2027" w:right="0" w:hanging="360"/>
        <w:jc w:val="left"/>
        <w:rPr>
          <w:sz w:val="24"/>
        </w:rPr>
      </w:pPr>
      <w:r>
        <w:rPr>
          <w:sz w:val="24"/>
        </w:rPr>
        <w:t>Latihan teknik</w:t>
      </w:r>
      <w:r>
        <w:rPr>
          <w:spacing w:val="-2"/>
          <w:sz w:val="24"/>
        </w:rPr>
        <w:t> </w:t>
      </w:r>
      <w:r>
        <w:rPr>
          <w:sz w:val="24"/>
        </w:rPr>
        <w:t>relaksasi</w:t>
      </w:r>
    </w:p>
    <w:p>
      <w:pPr>
        <w:pStyle w:val="BodyText"/>
        <w:spacing w:before="11"/>
        <w:rPr>
          <w:sz w:val="23"/>
        </w:rPr>
      </w:pPr>
    </w:p>
    <w:p>
      <w:pPr>
        <w:pStyle w:val="ListParagraph"/>
        <w:numPr>
          <w:ilvl w:val="1"/>
          <w:numId w:val="17"/>
        </w:numPr>
        <w:tabs>
          <w:tab w:pos="2027" w:val="left" w:leader="none"/>
        </w:tabs>
        <w:spacing w:line="240" w:lineRule="auto" w:before="0" w:after="0"/>
        <w:ind w:left="2027" w:right="0" w:hanging="360"/>
        <w:jc w:val="left"/>
        <w:rPr>
          <w:sz w:val="24"/>
        </w:rPr>
      </w:pPr>
      <w:r>
        <w:rPr>
          <w:sz w:val="24"/>
        </w:rPr>
        <w:t>Kolaborasi pemberian obat</w:t>
      </w:r>
      <w:r>
        <w:rPr>
          <w:spacing w:val="-1"/>
          <w:sz w:val="24"/>
        </w:rPr>
        <w:t> </w:t>
      </w:r>
      <w:r>
        <w:rPr>
          <w:sz w:val="24"/>
        </w:rPr>
        <w:t>antlansietas.</w:t>
      </w:r>
    </w:p>
    <w:p>
      <w:pPr>
        <w:pStyle w:val="BodyText"/>
      </w:pPr>
    </w:p>
    <w:p>
      <w:pPr>
        <w:pStyle w:val="ListParagraph"/>
        <w:numPr>
          <w:ilvl w:val="0"/>
          <w:numId w:val="17"/>
        </w:numPr>
        <w:tabs>
          <w:tab w:pos="1667" w:val="left" w:leader="none"/>
        </w:tabs>
        <w:spacing w:line="240" w:lineRule="auto" w:before="0" w:after="0"/>
        <w:ind w:left="1667" w:right="0" w:hanging="361"/>
        <w:jc w:val="left"/>
        <w:rPr>
          <w:sz w:val="24"/>
        </w:rPr>
      </w:pPr>
      <w:r>
        <w:rPr>
          <w:sz w:val="24"/>
        </w:rPr>
        <w:t>Diagnosa keperawatan</w:t>
      </w:r>
      <w:r>
        <w:rPr>
          <w:spacing w:val="-3"/>
          <w:sz w:val="24"/>
        </w:rPr>
        <w:t> </w:t>
      </w:r>
      <w:r>
        <w:rPr>
          <w:sz w:val="24"/>
        </w:rPr>
        <w:t>5</w:t>
      </w:r>
    </w:p>
    <w:p>
      <w:pPr>
        <w:pStyle w:val="BodyText"/>
        <w:spacing w:before="1"/>
      </w:pPr>
    </w:p>
    <w:p>
      <w:pPr>
        <w:pStyle w:val="BodyText"/>
        <w:ind w:left="1667"/>
      </w:pPr>
      <w:r>
        <w:rPr/>
        <w:t>Nyeri melahirkan berhubungan dengan pengeluaran janin</w:t>
      </w:r>
    </w:p>
    <w:p>
      <w:pPr>
        <w:spacing w:after="0"/>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ind w:left="1667"/>
      </w:pPr>
      <w:r>
        <w:rPr/>
        <w:t>Tujuan : tingkat nyeri adekuat dalam waktu 10 jam</w:t>
      </w:r>
    </w:p>
    <w:p>
      <w:pPr>
        <w:pStyle w:val="BodyText"/>
      </w:pPr>
    </w:p>
    <w:p>
      <w:pPr>
        <w:pStyle w:val="BodyText"/>
        <w:spacing w:line="480" w:lineRule="auto"/>
        <w:ind w:left="1667" w:right="198"/>
      </w:pPr>
      <w:r>
        <w:rPr/>
        <w:t>Kriteria hasil : keluhan nyeri adekuat, meringis menurun, tekanan darah membaik, fokus pada diri sendiri</w:t>
      </w:r>
      <w:r>
        <w:rPr>
          <w:spacing w:val="-6"/>
        </w:rPr>
        <w:t> </w:t>
      </w:r>
      <w:r>
        <w:rPr/>
        <w:t>membaik</w:t>
      </w:r>
    </w:p>
    <w:p>
      <w:pPr>
        <w:pStyle w:val="BodyText"/>
        <w:ind w:left="1667"/>
      </w:pPr>
      <w:r>
        <w:rPr/>
        <w:t>Intervensi :</w:t>
      </w:r>
    </w:p>
    <w:p>
      <w:pPr>
        <w:pStyle w:val="BodyText"/>
      </w:pPr>
    </w:p>
    <w:p>
      <w:pPr>
        <w:pStyle w:val="ListParagraph"/>
        <w:numPr>
          <w:ilvl w:val="1"/>
          <w:numId w:val="17"/>
        </w:numPr>
        <w:tabs>
          <w:tab w:pos="2003" w:val="left" w:leader="none"/>
        </w:tabs>
        <w:spacing w:line="480" w:lineRule="auto" w:before="0" w:after="0"/>
        <w:ind w:left="2003" w:right="158" w:hanging="284"/>
        <w:jc w:val="left"/>
        <w:rPr>
          <w:sz w:val="24"/>
        </w:rPr>
      </w:pPr>
      <w:r>
        <w:rPr>
          <w:sz w:val="24"/>
        </w:rPr>
        <w:t>Identifikasi lokasi, karekteristik, durasi, frekuensi, kualitas dan intensits</w:t>
      </w:r>
      <w:r>
        <w:rPr>
          <w:spacing w:val="-1"/>
          <w:sz w:val="24"/>
        </w:rPr>
        <w:t> </w:t>
      </w:r>
      <w:r>
        <w:rPr>
          <w:sz w:val="24"/>
        </w:rPr>
        <w:t>nyeri</w:t>
      </w:r>
    </w:p>
    <w:p>
      <w:pPr>
        <w:pStyle w:val="ListParagraph"/>
        <w:numPr>
          <w:ilvl w:val="1"/>
          <w:numId w:val="17"/>
        </w:numPr>
        <w:tabs>
          <w:tab w:pos="2003" w:val="left" w:leader="none"/>
        </w:tabs>
        <w:spacing w:line="240" w:lineRule="auto" w:before="1" w:after="0"/>
        <w:ind w:left="2003" w:right="0" w:hanging="284"/>
        <w:jc w:val="left"/>
        <w:rPr>
          <w:sz w:val="24"/>
        </w:rPr>
      </w:pPr>
      <w:r>
        <w:rPr>
          <w:sz w:val="24"/>
        </w:rPr>
        <w:t>Identifikasi skala</w:t>
      </w:r>
      <w:r>
        <w:rPr>
          <w:spacing w:val="-3"/>
          <w:sz w:val="24"/>
        </w:rPr>
        <w:t> </w:t>
      </w:r>
      <w:r>
        <w:rPr>
          <w:sz w:val="24"/>
        </w:rPr>
        <w:t>nyeri</w:t>
      </w:r>
    </w:p>
    <w:p>
      <w:pPr>
        <w:pStyle w:val="BodyText"/>
      </w:pPr>
    </w:p>
    <w:p>
      <w:pPr>
        <w:pStyle w:val="ListParagraph"/>
        <w:numPr>
          <w:ilvl w:val="1"/>
          <w:numId w:val="17"/>
        </w:numPr>
        <w:tabs>
          <w:tab w:pos="2003" w:val="left" w:leader="none"/>
        </w:tabs>
        <w:spacing w:line="240" w:lineRule="auto" w:before="0" w:after="0"/>
        <w:ind w:left="2003" w:right="0" w:hanging="284"/>
        <w:jc w:val="left"/>
        <w:rPr>
          <w:sz w:val="24"/>
        </w:rPr>
      </w:pPr>
      <w:r>
        <w:rPr>
          <w:sz w:val="24"/>
        </w:rPr>
        <w:t>Identifikasi respon nyeri non</w:t>
      </w:r>
      <w:r>
        <w:rPr>
          <w:spacing w:val="-7"/>
          <w:sz w:val="24"/>
        </w:rPr>
        <w:t> </w:t>
      </w:r>
      <w:r>
        <w:rPr>
          <w:sz w:val="24"/>
        </w:rPr>
        <w:t>verbal</w:t>
      </w:r>
    </w:p>
    <w:p>
      <w:pPr>
        <w:pStyle w:val="BodyText"/>
      </w:pPr>
    </w:p>
    <w:p>
      <w:pPr>
        <w:pStyle w:val="ListParagraph"/>
        <w:numPr>
          <w:ilvl w:val="1"/>
          <w:numId w:val="17"/>
        </w:numPr>
        <w:tabs>
          <w:tab w:pos="2003" w:val="left" w:leader="none"/>
        </w:tabs>
        <w:spacing w:line="240" w:lineRule="auto" w:before="1" w:after="0"/>
        <w:ind w:left="2003" w:right="0" w:hanging="284"/>
        <w:jc w:val="left"/>
        <w:rPr>
          <w:sz w:val="24"/>
        </w:rPr>
      </w:pPr>
      <w:r>
        <w:rPr>
          <w:sz w:val="24"/>
        </w:rPr>
        <w:t>Ajarkan teknik farmakologis untuk mengurangi rasa</w:t>
      </w:r>
      <w:r>
        <w:rPr>
          <w:spacing w:val="-5"/>
          <w:sz w:val="24"/>
        </w:rPr>
        <w:t> </w:t>
      </w:r>
      <w:r>
        <w:rPr>
          <w:sz w:val="24"/>
        </w:rPr>
        <w:t>nyeri</w:t>
      </w:r>
    </w:p>
    <w:p>
      <w:pPr>
        <w:pStyle w:val="BodyText"/>
      </w:pPr>
    </w:p>
    <w:p>
      <w:pPr>
        <w:pStyle w:val="ListParagraph"/>
        <w:numPr>
          <w:ilvl w:val="1"/>
          <w:numId w:val="17"/>
        </w:numPr>
        <w:tabs>
          <w:tab w:pos="2003" w:val="left" w:leader="none"/>
        </w:tabs>
        <w:spacing w:line="240" w:lineRule="auto" w:before="0" w:after="0"/>
        <w:ind w:left="2003" w:right="0" w:hanging="284"/>
        <w:jc w:val="left"/>
        <w:rPr>
          <w:sz w:val="24"/>
        </w:rPr>
      </w:pPr>
      <w:r>
        <w:rPr>
          <w:sz w:val="24"/>
        </w:rPr>
        <w:t>Kolaborasi pemberian analgetik </w:t>
      </w:r>
      <w:r>
        <w:rPr>
          <w:spacing w:val="-3"/>
          <w:sz w:val="24"/>
        </w:rPr>
        <w:t>jika</w:t>
      </w:r>
      <w:r>
        <w:rPr>
          <w:spacing w:val="-4"/>
          <w:sz w:val="24"/>
        </w:rPr>
        <w:t> </w:t>
      </w:r>
      <w:r>
        <w:rPr>
          <w:sz w:val="24"/>
        </w:rPr>
        <w:t>perlu</w:t>
      </w:r>
    </w:p>
    <w:p>
      <w:pPr>
        <w:pStyle w:val="BodyText"/>
      </w:pPr>
    </w:p>
    <w:p>
      <w:pPr>
        <w:pStyle w:val="ListParagraph"/>
        <w:numPr>
          <w:ilvl w:val="0"/>
          <w:numId w:val="17"/>
        </w:numPr>
        <w:tabs>
          <w:tab w:pos="1666" w:val="left" w:leader="none"/>
          <w:tab w:pos="1667" w:val="left" w:leader="none"/>
        </w:tabs>
        <w:spacing w:line="240" w:lineRule="auto" w:before="0" w:after="0"/>
        <w:ind w:left="1667" w:right="0" w:hanging="361"/>
        <w:jc w:val="left"/>
        <w:rPr>
          <w:sz w:val="24"/>
        </w:rPr>
      </w:pPr>
      <w:r>
        <w:rPr>
          <w:sz w:val="24"/>
        </w:rPr>
        <w:t>Diagnosa keperawatan</w:t>
      </w:r>
      <w:r>
        <w:rPr>
          <w:spacing w:val="-3"/>
          <w:sz w:val="24"/>
        </w:rPr>
        <w:t> </w:t>
      </w:r>
      <w:r>
        <w:rPr>
          <w:sz w:val="24"/>
        </w:rPr>
        <w:t>6</w:t>
      </w:r>
    </w:p>
    <w:p>
      <w:pPr>
        <w:pStyle w:val="BodyText"/>
      </w:pPr>
    </w:p>
    <w:p>
      <w:pPr>
        <w:pStyle w:val="BodyText"/>
        <w:spacing w:line="480" w:lineRule="auto"/>
        <w:ind w:left="1667" w:right="1418"/>
      </w:pPr>
      <w:r>
        <w:rPr/>
        <w:t>Resiko perdarahan ditandai dengan pengeluaran plasenta Tujuan : tingkat perdarahan menurun dalam waktu 10 jam</w:t>
      </w:r>
    </w:p>
    <w:p>
      <w:pPr>
        <w:pStyle w:val="BodyText"/>
        <w:spacing w:line="480" w:lineRule="auto"/>
        <w:ind w:left="1667"/>
      </w:pPr>
      <w:r>
        <w:rPr/>
        <w:t>Kriteria hasil : perdarahan vagina menurun, tekanan darah membaik, kelembapan membran mukosa meningkat.</w:t>
      </w:r>
    </w:p>
    <w:p>
      <w:pPr>
        <w:pStyle w:val="BodyText"/>
        <w:spacing w:before="1"/>
        <w:ind w:left="1667"/>
      </w:pPr>
      <w:r>
        <w:rPr/>
        <w:t>Intervensi :</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tanda gejala</w:t>
      </w:r>
      <w:r>
        <w:rPr>
          <w:spacing w:val="-5"/>
          <w:sz w:val="24"/>
        </w:rPr>
        <w:t> </w:t>
      </w:r>
      <w:r>
        <w:rPr>
          <w:sz w:val="24"/>
        </w:rPr>
        <w:t>perdarahan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Monitor tanda-tanda</w:t>
      </w:r>
      <w:r>
        <w:rPr>
          <w:spacing w:val="-6"/>
          <w:sz w:val="24"/>
        </w:rPr>
        <w:t> </w:t>
      </w:r>
      <w:r>
        <w:rPr>
          <w:sz w:val="24"/>
        </w:rPr>
        <w:t>vital</w:t>
      </w:r>
    </w:p>
    <w:p>
      <w:pPr>
        <w:pStyle w:val="BodyText"/>
      </w:pPr>
    </w:p>
    <w:p>
      <w:pPr>
        <w:pStyle w:val="ListParagraph"/>
        <w:numPr>
          <w:ilvl w:val="1"/>
          <w:numId w:val="17"/>
        </w:numPr>
        <w:tabs>
          <w:tab w:pos="2027" w:val="left" w:leader="none"/>
        </w:tabs>
        <w:spacing w:line="240" w:lineRule="auto" w:before="1" w:after="0"/>
        <w:ind w:left="2027" w:right="0" w:hanging="360"/>
        <w:jc w:val="left"/>
        <w:rPr>
          <w:sz w:val="24"/>
        </w:rPr>
      </w:pPr>
      <w:r>
        <w:rPr>
          <w:sz w:val="24"/>
        </w:rPr>
        <w:t>Pertahankan bed rest selama</w:t>
      </w:r>
      <w:r>
        <w:rPr>
          <w:spacing w:val="9"/>
          <w:sz w:val="24"/>
        </w:rPr>
        <w:t> </w:t>
      </w:r>
      <w:r>
        <w:rPr>
          <w:sz w:val="24"/>
        </w:rPr>
        <w:t>perdarahan</w:t>
      </w:r>
    </w:p>
    <w:p>
      <w:pPr>
        <w:pStyle w:val="BodyText"/>
        <w:spacing w:before="11"/>
        <w:rPr>
          <w:sz w:val="23"/>
        </w:rPr>
      </w:pPr>
    </w:p>
    <w:p>
      <w:pPr>
        <w:pStyle w:val="ListParagraph"/>
        <w:numPr>
          <w:ilvl w:val="1"/>
          <w:numId w:val="17"/>
        </w:numPr>
        <w:tabs>
          <w:tab w:pos="2027" w:val="left" w:leader="none"/>
        </w:tabs>
        <w:spacing w:line="240" w:lineRule="auto" w:before="0" w:after="0"/>
        <w:ind w:left="2027" w:right="0" w:hanging="360"/>
        <w:jc w:val="left"/>
        <w:rPr>
          <w:sz w:val="24"/>
        </w:rPr>
      </w:pPr>
      <w:r>
        <w:rPr>
          <w:sz w:val="24"/>
        </w:rPr>
        <w:t>Jelaskan tanda dan gejala</w:t>
      </w:r>
      <w:r>
        <w:rPr>
          <w:spacing w:val="-5"/>
          <w:sz w:val="24"/>
        </w:rPr>
        <w:t> </w:t>
      </w:r>
      <w:r>
        <w:rPr>
          <w:sz w:val="24"/>
        </w:rPr>
        <w:t>perdarahan</w:t>
      </w:r>
    </w:p>
    <w:p>
      <w:pPr>
        <w:pStyle w:val="BodyText"/>
      </w:pPr>
    </w:p>
    <w:p>
      <w:pPr>
        <w:pStyle w:val="ListParagraph"/>
        <w:numPr>
          <w:ilvl w:val="1"/>
          <w:numId w:val="17"/>
        </w:numPr>
        <w:tabs>
          <w:tab w:pos="2027" w:val="left" w:leader="none"/>
        </w:tabs>
        <w:spacing w:line="240" w:lineRule="auto" w:before="1" w:after="0"/>
        <w:ind w:left="2027" w:right="0" w:hanging="360"/>
        <w:jc w:val="left"/>
        <w:rPr>
          <w:sz w:val="24"/>
        </w:rPr>
      </w:pPr>
      <w:r>
        <w:rPr>
          <w:sz w:val="24"/>
        </w:rPr>
        <w:t>Anjurkan meningkatkan asupan makanan dan vitamin</w:t>
      </w:r>
      <w:r>
        <w:rPr>
          <w:spacing w:val="-3"/>
          <w:sz w:val="24"/>
        </w:rPr>
        <w:t> </w:t>
      </w:r>
      <w:r>
        <w:rPr>
          <w:sz w:val="24"/>
        </w:rPr>
        <w:t>K</w:t>
      </w:r>
    </w:p>
    <w:p>
      <w:pPr>
        <w:pStyle w:val="BodyText"/>
        <w:spacing w:before="11"/>
        <w:rPr>
          <w:sz w:val="23"/>
        </w:rPr>
      </w:pPr>
    </w:p>
    <w:p>
      <w:pPr>
        <w:pStyle w:val="ListParagraph"/>
        <w:numPr>
          <w:ilvl w:val="1"/>
          <w:numId w:val="17"/>
        </w:numPr>
        <w:tabs>
          <w:tab w:pos="2027" w:val="left" w:leader="none"/>
        </w:tabs>
        <w:spacing w:line="240" w:lineRule="auto" w:before="0" w:after="0"/>
        <w:ind w:left="2027" w:right="0" w:hanging="360"/>
        <w:jc w:val="left"/>
        <w:rPr>
          <w:sz w:val="24"/>
        </w:rPr>
      </w:pPr>
      <w:r>
        <w:rPr>
          <w:sz w:val="24"/>
        </w:rPr>
        <w:t>Anjurkan segera lapor </w:t>
      </w:r>
      <w:r>
        <w:rPr>
          <w:spacing w:val="-3"/>
          <w:sz w:val="24"/>
        </w:rPr>
        <w:t>jika </w:t>
      </w:r>
      <w:r>
        <w:rPr>
          <w:sz w:val="24"/>
        </w:rPr>
        <w:t>terjadi</w:t>
      </w:r>
      <w:r>
        <w:rPr>
          <w:spacing w:val="2"/>
          <w:sz w:val="24"/>
        </w:rPr>
        <w:t> </w:t>
      </w:r>
      <w:r>
        <w:rPr>
          <w:sz w:val="24"/>
        </w:rPr>
        <w:t>perdarahan</w:t>
      </w:r>
    </w:p>
    <w:p>
      <w:pPr>
        <w:pStyle w:val="BodyText"/>
      </w:pPr>
    </w:p>
    <w:p>
      <w:pPr>
        <w:pStyle w:val="ListParagraph"/>
        <w:numPr>
          <w:ilvl w:val="1"/>
          <w:numId w:val="17"/>
        </w:numPr>
        <w:tabs>
          <w:tab w:pos="2027" w:val="left" w:leader="none"/>
        </w:tabs>
        <w:spacing w:line="240" w:lineRule="auto" w:before="0" w:after="0"/>
        <w:ind w:left="2027" w:right="0" w:hanging="360"/>
        <w:jc w:val="left"/>
        <w:rPr>
          <w:sz w:val="24"/>
        </w:rPr>
      </w:pPr>
      <w:r>
        <w:rPr>
          <w:sz w:val="24"/>
        </w:rPr>
        <w:t>Kolaborasi pemberian obat pengontrol perdarahan, </w:t>
      </w:r>
      <w:r>
        <w:rPr>
          <w:spacing w:val="-3"/>
          <w:sz w:val="24"/>
        </w:rPr>
        <w:t>jika</w:t>
      </w:r>
      <w:r>
        <w:rPr>
          <w:spacing w:val="-4"/>
          <w:sz w:val="24"/>
        </w:rPr>
        <w:t> </w:t>
      </w:r>
      <w:r>
        <w:rPr>
          <w:sz w:val="24"/>
        </w:rPr>
        <w:t>perlu</w:t>
      </w:r>
    </w:p>
    <w:p>
      <w:pPr>
        <w:pStyle w:val="BodyText"/>
        <w:spacing w:before="1"/>
      </w:pPr>
    </w:p>
    <w:p>
      <w:pPr>
        <w:pStyle w:val="ListParagraph"/>
        <w:numPr>
          <w:ilvl w:val="0"/>
          <w:numId w:val="17"/>
        </w:numPr>
        <w:tabs>
          <w:tab w:pos="1667" w:val="left" w:leader="none"/>
        </w:tabs>
        <w:spacing w:line="240" w:lineRule="auto" w:before="0" w:after="0"/>
        <w:ind w:left="1667" w:right="0" w:hanging="361"/>
        <w:jc w:val="left"/>
        <w:rPr>
          <w:sz w:val="24"/>
        </w:rPr>
      </w:pPr>
      <w:r>
        <w:rPr>
          <w:sz w:val="24"/>
        </w:rPr>
        <w:t>Diagnosa keperawatan</w:t>
      </w:r>
      <w:r>
        <w:rPr>
          <w:spacing w:val="-3"/>
          <w:sz w:val="24"/>
        </w:rPr>
        <w:t> </w:t>
      </w:r>
      <w:r>
        <w:rPr>
          <w:sz w:val="24"/>
        </w:rPr>
        <w:t>7</w:t>
      </w:r>
    </w:p>
    <w:p>
      <w:pPr>
        <w:spacing w:after="0" w:line="240" w:lineRule="auto"/>
        <w:jc w:val="left"/>
        <w:rPr>
          <w:sz w:val="24"/>
        </w:rPr>
        <w:sectPr>
          <w:pgSz w:w="11910" w:h="16840"/>
          <w:pgMar w:header="752" w:footer="0" w:top="960" w:bottom="280" w:left="1680" w:right="1540"/>
        </w:sectPr>
      </w:pPr>
    </w:p>
    <w:p>
      <w:pPr>
        <w:pStyle w:val="BodyText"/>
        <w:rPr>
          <w:sz w:val="20"/>
        </w:rPr>
      </w:pPr>
    </w:p>
    <w:p>
      <w:pPr>
        <w:pStyle w:val="BodyText"/>
        <w:rPr>
          <w:sz w:val="20"/>
        </w:rPr>
      </w:pPr>
    </w:p>
    <w:p>
      <w:pPr>
        <w:pStyle w:val="BodyText"/>
        <w:spacing w:before="11"/>
        <w:rPr>
          <w:sz w:val="22"/>
        </w:rPr>
      </w:pPr>
    </w:p>
    <w:p>
      <w:pPr>
        <w:pStyle w:val="BodyText"/>
        <w:spacing w:line="480" w:lineRule="auto"/>
        <w:ind w:left="1667" w:right="2637"/>
      </w:pPr>
      <w:r>
        <w:rPr/>
        <w:t>Nyeri akut berhubungan dengan post partum Tujuan : tingkat nyeri menurun dalam 10 jam</w:t>
      </w:r>
    </w:p>
    <w:p>
      <w:pPr>
        <w:pStyle w:val="BodyText"/>
        <w:spacing w:line="480" w:lineRule="auto"/>
        <w:ind w:left="1667" w:right="198"/>
      </w:pPr>
      <w:r>
        <w:rPr/>
        <w:t>Kriteria hasil : keluhan nyeri menurun, meringis menurun, tekanan darah membaik, fokus pada diri sendiri membaik</w:t>
      </w:r>
    </w:p>
    <w:p>
      <w:pPr>
        <w:pStyle w:val="BodyText"/>
        <w:ind w:left="1667"/>
      </w:pPr>
      <w:r>
        <w:rPr/>
        <w:t>Intervensi :</w:t>
      </w:r>
    </w:p>
    <w:p>
      <w:pPr>
        <w:pStyle w:val="BodyText"/>
        <w:spacing w:before="1"/>
      </w:pPr>
    </w:p>
    <w:p>
      <w:pPr>
        <w:pStyle w:val="ListParagraph"/>
        <w:numPr>
          <w:ilvl w:val="1"/>
          <w:numId w:val="17"/>
        </w:numPr>
        <w:tabs>
          <w:tab w:pos="2008" w:val="left" w:leader="none"/>
        </w:tabs>
        <w:spacing w:line="480" w:lineRule="auto" w:before="0" w:after="0"/>
        <w:ind w:left="1667" w:right="163" w:firstLine="0"/>
        <w:jc w:val="left"/>
        <w:rPr>
          <w:sz w:val="24"/>
        </w:rPr>
      </w:pPr>
      <w:r>
        <w:rPr>
          <w:sz w:val="24"/>
        </w:rPr>
        <w:t>Identifikasi lokasi, karekterisik, durasi, frekuensi, kualitas dan intensits</w:t>
      </w:r>
      <w:r>
        <w:rPr>
          <w:spacing w:val="-1"/>
          <w:sz w:val="24"/>
        </w:rPr>
        <w:t> </w:t>
      </w:r>
      <w:r>
        <w:rPr>
          <w:sz w:val="24"/>
        </w:rPr>
        <w:t>nyeri</w:t>
      </w:r>
    </w:p>
    <w:p>
      <w:pPr>
        <w:pStyle w:val="ListParagraph"/>
        <w:numPr>
          <w:ilvl w:val="1"/>
          <w:numId w:val="17"/>
        </w:numPr>
        <w:tabs>
          <w:tab w:pos="2008" w:val="left" w:leader="none"/>
        </w:tabs>
        <w:spacing w:line="240" w:lineRule="auto" w:before="0" w:after="0"/>
        <w:ind w:left="2007" w:right="0" w:hanging="341"/>
        <w:jc w:val="left"/>
        <w:rPr>
          <w:sz w:val="24"/>
        </w:rPr>
      </w:pPr>
      <w:r>
        <w:rPr>
          <w:sz w:val="24"/>
        </w:rPr>
        <w:t>Identifikasi skala</w:t>
      </w:r>
      <w:r>
        <w:rPr>
          <w:spacing w:val="-3"/>
          <w:sz w:val="24"/>
        </w:rPr>
        <w:t> </w:t>
      </w:r>
      <w:r>
        <w:rPr>
          <w:sz w:val="24"/>
        </w:rPr>
        <w:t>nyeri</w:t>
      </w:r>
    </w:p>
    <w:p>
      <w:pPr>
        <w:pStyle w:val="BodyText"/>
      </w:pPr>
    </w:p>
    <w:p>
      <w:pPr>
        <w:pStyle w:val="ListParagraph"/>
        <w:numPr>
          <w:ilvl w:val="1"/>
          <w:numId w:val="17"/>
        </w:numPr>
        <w:tabs>
          <w:tab w:pos="2008" w:val="left" w:leader="none"/>
        </w:tabs>
        <w:spacing w:line="240" w:lineRule="auto" w:before="1" w:after="0"/>
        <w:ind w:left="2007" w:right="0" w:hanging="341"/>
        <w:jc w:val="left"/>
        <w:rPr>
          <w:sz w:val="24"/>
        </w:rPr>
      </w:pPr>
      <w:r>
        <w:rPr>
          <w:sz w:val="24"/>
        </w:rPr>
        <w:t>Identifikasi respon nyeri non</w:t>
      </w:r>
      <w:r>
        <w:rPr>
          <w:spacing w:val="-7"/>
          <w:sz w:val="24"/>
        </w:rPr>
        <w:t> </w:t>
      </w:r>
      <w:r>
        <w:rPr>
          <w:sz w:val="24"/>
        </w:rPr>
        <w:t>verbal</w:t>
      </w:r>
    </w:p>
    <w:p>
      <w:pPr>
        <w:pStyle w:val="BodyText"/>
      </w:pPr>
    </w:p>
    <w:p>
      <w:pPr>
        <w:pStyle w:val="ListParagraph"/>
        <w:numPr>
          <w:ilvl w:val="1"/>
          <w:numId w:val="17"/>
        </w:numPr>
        <w:tabs>
          <w:tab w:pos="2008" w:val="left" w:leader="none"/>
        </w:tabs>
        <w:spacing w:line="240" w:lineRule="auto" w:before="0" w:after="0"/>
        <w:ind w:left="2007" w:right="0" w:hanging="341"/>
        <w:jc w:val="left"/>
        <w:rPr>
          <w:sz w:val="24"/>
        </w:rPr>
      </w:pPr>
      <w:r>
        <w:rPr>
          <w:sz w:val="24"/>
        </w:rPr>
        <w:t>Ajarkan teknik farmakologis untuk mengurangi rasa</w:t>
      </w:r>
      <w:r>
        <w:rPr>
          <w:spacing w:val="-4"/>
          <w:sz w:val="24"/>
        </w:rPr>
        <w:t> </w:t>
      </w:r>
      <w:r>
        <w:rPr>
          <w:sz w:val="24"/>
        </w:rPr>
        <w:t>nyeri</w:t>
      </w:r>
    </w:p>
    <w:p>
      <w:pPr>
        <w:pStyle w:val="BodyText"/>
      </w:pPr>
    </w:p>
    <w:p>
      <w:pPr>
        <w:pStyle w:val="ListParagraph"/>
        <w:numPr>
          <w:ilvl w:val="1"/>
          <w:numId w:val="17"/>
        </w:numPr>
        <w:tabs>
          <w:tab w:pos="2008" w:val="left" w:leader="none"/>
        </w:tabs>
        <w:spacing w:line="240" w:lineRule="auto" w:before="0" w:after="0"/>
        <w:ind w:left="2007" w:right="0" w:hanging="341"/>
        <w:jc w:val="left"/>
        <w:rPr>
          <w:sz w:val="24"/>
        </w:rPr>
      </w:pPr>
      <w:r>
        <w:rPr>
          <w:sz w:val="24"/>
        </w:rPr>
        <w:t>Kolaborasi pemberian analgetik </w:t>
      </w:r>
      <w:r>
        <w:rPr>
          <w:spacing w:val="-3"/>
          <w:sz w:val="24"/>
        </w:rPr>
        <w:t>jika</w:t>
      </w:r>
      <w:r>
        <w:rPr>
          <w:spacing w:val="-4"/>
          <w:sz w:val="24"/>
        </w:rPr>
        <w:t> </w:t>
      </w:r>
      <w:r>
        <w:rPr>
          <w:sz w:val="24"/>
        </w:rPr>
        <w:t>perlu</w:t>
      </w:r>
    </w:p>
    <w:p>
      <w:pPr>
        <w:pStyle w:val="BodyText"/>
        <w:spacing w:before="5"/>
      </w:pPr>
    </w:p>
    <w:p>
      <w:pPr>
        <w:pStyle w:val="Heading1"/>
        <w:numPr>
          <w:ilvl w:val="2"/>
          <w:numId w:val="7"/>
        </w:numPr>
        <w:tabs>
          <w:tab w:pos="1153" w:val="left" w:leader="none"/>
        </w:tabs>
        <w:spacing w:line="240" w:lineRule="auto" w:before="0" w:after="0"/>
        <w:ind w:left="1153" w:right="0" w:hanging="567"/>
        <w:jc w:val="both"/>
      </w:pPr>
      <w:r>
        <w:rPr/>
        <w:t>Pelaksanaan</w:t>
      </w:r>
    </w:p>
    <w:p>
      <w:pPr>
        <w:pStyle w:val="BodyText"/>
        <w:spacing w:before="7"/>
        <w:rPr>
          <w:b/>
          <w:sz w:val="23"/>
        </w:rPr>
      </w:pPr>
    </w:p>
    <w:p>
      <w:pPr>
        <w:pStyle w:val="BodyText"/>
        <w:spacing w:line="480" w:lineRule="auto"/>
        <w:ind w:left="1153" w:right="162" w:firstLine="710"/>
        <w:jc w:val="both"/>
      </w:pPr>
      <w:r>
        <w:rPr/>
        <w:t>Pelaksanaan rencana keperawatan adalah kegiatan atau tindakan yang diberikan kepada klien sesuai dengan rencana keperawatan </w:t>
      </w:r>
      <w:r>
        <w:rPr>
          <w:spacing w:val="-3"/>
        </w:rPr>
        <w:t>yang </w:t>
      </w:r>
      <w:r>
        <w:rPr/>
        <w:t>telah ditetapkan tergantung pada situasi dan kondisi klien itu</w:t>
      </w:r>
      <w:r>
        <w:rPr>
          <w:spacing w:val="-14"/>
        </w:rPr>
        <w:t> </w:t>
      </w:r>
      <w:r>
        <w:rPr/>
        <w:t>sendiri.</w:t>
      </w:r>
    </w:p>
    <w:p>
      <w:pPr>
        <w:pStyle w:val="Heading1"/>
        <w:numPr>
          <w:ilvl w:val="2"/>
          <w:numId w:val="7"/>
        </w:numPr>
        <w:tabs>
          <w:tab w:pos="1153" w:val="left" w:leader="none"/>
        </w:tabs>
        <w:spacing w:line="240" w:lineRule="auto" w:before="5" w:after="0"/>
        <w:ind w:left="1153" w:right="0" w:hanging="567"/>
        <w:jc w:val="both"/>
      </w:pPr>
      <w:r>
        <w:rPr/>
        <w:t>Evaluasi</w:t>
      </w:r>
    </w:p>
    <w:p>
      <w:pPr>
        <w:pStyle w:val="BodyText"/>
        <w:spacing w:before="7"/>
        <w:rPr>
          <w:b/>
          <w:sz w:val="23"/>
        </w:rPr>
      </w:pPr>
    </w:p>
    <w:p>
      <w:pPr>
        <w:pStyle w:val="BodyText"/>
        <w:spacing w:line="480" w:lineRule="auto"/>
        <w:ind w:left="1153" w:right="154" w:firstLine="710"/>
        <w:jc w:val="both"/>
      </w:pPr>
      <w:r>
        <w:rPr/>
        <w:t>Dilakukan suatu penilaian terhadap asuhan keperawatan yang telah diberikan atau dilaksanakan dengan berpegang teguh pada tujuan yang ingin dicapai. Pada bagian ini ditentukan apakah perencanaan sudah tercapai atau belum, dapat juga timbul masalah baru. Setelah dilakukan tindakan keperawatan 5-6 jam diharapkan nyeri melahirkan, keletihan, kesiapan persalinan dapat teratasi.</w:t>
      </w:r>
    </w:p>
    <w:p>
      <w:pPr>
        <w:spacing w:after="0" w:line="480" w:lineRule="auto"/>
        <w:jc w:val="both"/>
        <w:sectPr>
          <w:pgSz w:w="11910" w:h="16840"/>
          <w:pgMar w:header="752" w:footer="0" w:top="960" w:bottom="280" w:left="1680" w:right="1540"/>
        </w:sectPr>
      </w:pPr>
    </w:p>
    <w:p>
      <w:pPr>
        <w:spacing w:before="28"/>
        <w:ind w:left="0" w:right="117" w:firstLine="0"/>
        <w:jc w:val="right"/>
        <w:rPr>
          <w:rFonts w:ascii="Carlito"/>
          <w:sz w:val="22"/>
        </w:rPr>
      </w:pPr>
      <w:r>
        <w:rPr>
          <w:rFonts w:ascii="Carlito"/>
          <w:sz w:val="22"/>
        </w:rPr>
        <w:t>64</w:t>
      </w:r>
    </w:p>
    <w:p>
      <w:pPr>
        <w:pStyle w:val="BodyText"/>
        <w:rPr>
          <w:rFonts w:ascii="Carlito"/>
          <w:sz w:val="20"/>
        </w:rPr>
      </w:pPr>
    </w:p>
    <w:p>
      <w:pPr>
        <w:pStyle w:val="BodyText"/>
        <w:rPr>
          <w:rFonts w:ascii="Carlito"/>
          <w:sz w:val="20"/>
        </w:rPr>
      </w:pPr>
    </w:p>
    <w:p>
      <w:pPr>
        <w:pStyle w:val="Heading1"/>
        <w:numPr>
          <w:ilvl w:val="1"/>
          <w:numId w:val="7"/>
        </w:numPr>
        <w:tabs>
          <w:tab w:pos="745" w:val="left" w:leader="none"/>
          <w:tab w:pos="746" w:val="left" w:leader="none"/>
        </w:tabs>
        <w:spacing w:line="240" w:lineRule="auto" w:before="233" w:after="0"/>
        <w:ind w:left="746" w:right="0" w:hanging="567"/>
        <w:jc w:val="left"/>
      </w:pPr>
      <w:r>
        <w:rPr/>
        <w:t>Kerangka</w:t>
      </w:r>
      <w:r>
        <w:rPr>
          <w:spacing w:val="1"/>
        </w:rPr>
        <w:t> </w:t>
      </w:r>
      <w:r>
        <w:rPr/>
        <w:t>masalah</w:t>
      </w:r>
    </w:p>
    <w:p>
      <w:pPr>
        <w:pStyle w:val="BodyText"/>
        <w:spacing w:before="4"/>
        <w:rPr>
          <w:b/>
          <w:sz w:val="15"/>
        </w:rPr>
      </w:pPr>
    </w:p>
    <w:p>
      <w:pPr>
        <w:pStyle w:val="BodyText"/>
        <w:spacing w:before="90"/>
        <w:ind w:left="5555" w:right="5232"/>
        <w:jc w:val="center"/>
      </w:pPr>
      <w:r>
        <w:rPr/>
        <w:t>Usia kehamilan 37-42 minggu</w:t>
      </w:r>
    </w:p>
    <w:p>
      <w:pPr>
        <w:pStyle w:val="Heading1"/>
        <w:spacing w:line="272" w:lineRule="exact" w:before="7"/>
        <w:ind w:left="780"/>
        <w:jc w:val="center"/>
      </w:pPr>
      <w:r>
        <w:rPr/>
        <w:t>↓</w:t>
      </w:r>
    </w:p>
    <w:p>
      <w:pPr>
        <w:pStyle w:val="BodyText"/>
        <w:spacing w:line="272" w:lineRule="exact"/>
        <w:ind w:left="5555" w:right="4781"/>
        <w:jc w:val="center"/>
      </w:pPr>
      <w:r>
        <w:rPr/>
        <w:t>Tanda-tanda inpartu</w:t>
      </w:r>
    </w:p>
    <w:p>
      <w:pPr>
        <w:pStyle w:val="Heading1"/>
        <w:spacing w:line="272" w:lineRule="exact" w:before="7"/>
        <w:ind w:left="780"/>
        <w:jc w:val="center"/>
      </w:pPr>
      <w:r>
        <w:rPr/>
        <w:t>↓</w:t>
      </w:r>
    </w:p>
    <w:p>
      <w:pPr>
        <w:pStyle w:val="BodyText"/>
        <w:spacing w:line="272" w:lineRule="exact"/>
        <w:ind w:left="5555" w:right="4782"/>
        <w:jc w:val="center"/>
      </w:pPr>
      <w:r>
        <w:rPr/>
        <w:pict>
          <v:line style="position:absolute;mso-position-horizontal-relative:page;mso-position-vertical-relative:paragraph;z-index:-18281984" from="172.449997pt,31.68372pt" to="671.399997pt,31.68372pt" stroked="true" strokeweight=".5pt" strokecolor="#000000">
            <v:stroke dashstyle="solid"/>
            <w10:wrap type="none"/>
          </v:line>
        </w:pict>
      </w:r>
      <w:r>
        <w:rPr/>
        <w:t>Proses persalinan</w:t>
      </w:r>
    </w:p>
    <w:p>
      <w:pPr>
        <w:pStyle w:val="BodyText"/>
        <w:spacing w:before="8"/>
        <w:rPr>
          <w:sz w:val="5"/>
        </w:rPr>
      </w:pPr>
    </w:p>
    <w:tbl>
      <w:tblPr>
        <w:tblW w:w="0" w:type="auto"/>
        <w:jc w:val="left"/>
        <w:tblInd w:w="1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3"/>
        <w:gridCol w:w="3239"/>
        <w:gridCol w:w="3183"/>
        <w:gridCol w:w="1882"/>
      </w:tblGrid>
      <w:tr>
        <w:trPr>
          <w:trHeight w:val="495" w:hRule="atLeast"/>
        </w:trPr>
        <w:tc>
          <w:tcPr>
            <w:tcW w:w="2433" w:type="dxa"/>
          </w:tcPr>
          <w:p>
            <w:pPr>
              <w:pStyle w:val="TableParagraph"/>
              <w:spacing w:line="260" w:lineRule="exact" w:before="215"/>
              <w:ind w:right="1721"/>
              <w:jc w:val="center"/>
              <w:rPr>
                <w:b/>
                <w:sz w:val="24"/>
              </w:rPr>
            </w:pPr>
            <w:r>
              <w:rPr>
                <w:b/>
                <w:sz w:val="24"/>
              </w:rPr>
              <w:t>↓</w:t>
            </w:r>
          </w:p>
        </w:tc>
        <w:tc>
          <w:tcPr>
            <w:tcW w:w="3239" w:type="dxa"/>
            <w:tcBorders>
              <w:right w:val="single" w:sz="4" w:space="0" w:color="000000"/>
            </w:tcBorders>
          </w:tcPr>
          <w:p>
            <w:pPr>
              <w:pStyle w:val="TableParagraph"/>
              <w:spacing w:line="260" w:lineRule="exact" w:before="215"/>
              <w:ind w:left="848"/>
              <w:jc w:val="center"/>
              <w:rPr>
                <w:b/>
                <w:sz w:val="24"/>
              </w:rPr>
            </w:pPr>
            <w:r>
              <w:rPr>
                <w:b/>
                <w:sz w:val="24"/>
              </w:rPr>
              <w:t>↓</w:t>
            </w:r>
          </w:p>
        </w:tc>
        <w:tc>
          <w:tcPr>
            <w:tcW w:w="3183" w:type="dxa"/>
            <w:tcBorders>
              <w:left w:val="single" w:sz="4" w:space="0" w:color="000000"/>
            </w:tcBorders>
          </w:tcPr>
          <w:p>
            <w:pPr>
              <w:pStyle w:val="TableParagraph"/>
              <w:spacing w:line="260" w:lineRule="exact" w:before="215"/>
              <w:ind w:left="101"/>
              <w:jc w:val="center"/>
              <w:rPr>
                <w:b/>
                <w:sz w:val="24"/>
              </w:rPr>
            </w:pPr>
            <w:r>
              <w:rPr>
                <w:b/>
                <w:sz w:val="24"/>
              </w:rPr>
              <w:t>↓</w:t>
            </w:r>
          </w:p>
        </w:tc>
        <w:tc>
          <w:tcPr>
            <w:tcW w:w="1882" w:type="dxa"/>
          </w:tcPr>
          <w:p>
            <w:pPr>
              <w:pStyle w:val="TableParagraph"/>
              <w:spacing w:line="260" w:lineRule="exact" w:before="215"/>
              <w:ind w:left="1043"/>
              <w:jc w:val="center"/>
              <w:rPr>
                <w:b/>
                <w:sz w:val="24"/>
              </w:rPr>
            </w:pPr>
            <w:r>
              <w:rPr>
                <w:b/>
                <w:sz w:val="24"/>
              </w:rPr>
              <w:t>↓</w:t>
            </w:r>
          </w:p>
        </w:tc>
      </w:tr>
      <w:tr>
        <w:trPr>
          <w:trHeight w:val="269" w:hRule="atLeast"/>
        </w:trPr>
        <w:tc>
          <w:tcPr>
            <w:tcW w:w="2433" w:type="dxa"/>
          </w:tcPr>
          <w:p>
            <w:pPr>
              <w:pStyle w:val="TableParagraph"/>
              <w:spacing w:line="250" w:lineRule="exact"/>
              <w:ind w:left="28" w:right="1730"/>
              <w:jc w:val="center"/>
              <w:rPr>
                <w:sz w:val="24"/>
              </w:rPr>
            </w:pPr>
            <w:r>
              <w:rPr>
                <w:sz w:val="24"/>
              </w:rPr>
              <w:t>Kala 1</w:t>
            </w:r>
          </w:p>
        </w:tc>
        <w:tc>
          <w:tcPr>
            <w:tcW w:w="3239" w:type="dxa"/>
          </w:tcPr>
          <w:p>
            <w:pPr>
              <w:pStyle w:val="TableParagraph"/>
              <w:spacing w:line="250" w:lineRule="exact"/>
              <w:ind w:left="1733" w:right="792"/>
              <w:jc w:val="center"/>
              <w:rPr>
                <w:sz w:val="24"/>
              </w:rPr>
            </w:pPr>
            <w:r>
              <w:rPr>
                <w:sz w:val="24"/>
              </w:rPr>
              <w:t>Kala II</w:t>
            </w:r>
          </w:p>
        </w:tc>
        <w:tc>
          <w:tcPr>
            <w:tcW w:w="3183" w:type="dxa"/>
          </w:tcPr>
          <w:p>
            <w:pPr>
              <w:pStyle w:val="TableParagraph"/>
              <w:spacing w:line="250" w:lineRule="exact"/>
              <w:ind w:left="1337" w:right="1052"/>
              <w:jc w:val="center"/>
              <w:rPr>
                <w:sz w:val="24"/>
              </w:rPr>
            </w:pPr>
            <w:r>
              <w:rPr>
                <w:sz w:val="24"/>
              </w:rPr>
              <w:t>Kala III</w:t>
            </w:r>
          </w:p>
        </w:tc>
        <w:tc>
          <w:tcPr>
            <w:tcW w:w="1882" w:type="dxa"/>
          </w:tcPr>
          <w:p>
            <w:pPr>
              <w:pStyle w:val="TableParagraph"/>
              <w:spacing w:line="250" w:lineRule="exact"/>
              <w:ind w:left="1051" w:right="23"/>
              <w:jc w:val="center"/>
              <w:rPr>
                <w:sz w:val="24"/>
              </w:rPr>
            </w:pPr>
            <w:r>
              <w:rPr>
                <w:sz w:val="24"/>
              </w:rPr>
              <w:t>Kala IV</w:t>
            </w:r>
          </w:p>
        </w:tc>
      </w:tr>
    </w:tbl>
    <w:p>
      <w:pPr>
        <w:pStyle w:val="BodyText"/>
        <w:ind w:left="11898"/>
        <w:rPr>
          <w:sz w:val="20"/>
        </w:rPr>
      </w:pPr>
      <w:r>
        <w:rPr>
          <w:sz w:val="20"/>
        </w:rPr>
        <w:pict>
          <v:group style="width:.5pt;height:15pt;mso-position-horizontal-relative:char;mso-position-vertical-relative:line" coordorigin="0,0" coordsize="10,300">
            <v:line style="position:absolute" from="5,0" to="5,300" stroked="true" strokeweight=".5pt" strokecolor="#000000">
              <v:stroke dashstyle="solid"/>
            </v:line>
          </v:group>
        </w:pict>
      </w:r>
      <w:r>
        <w:rPr>
          <w:sz w:val="20"/>
        </w:rPr>
      </w:r>
    </w:p>
    <w:p>
      <w:pPr>
        <w:pStyle w:val="BodyText"/>
        <w:tabs>
          <w:tab w:pos="3770" w:val="left" w:leader="none"/>
          <w:tab w:pos="10689" w:val="left" w:leader="none"/>
        </w:tabs>
        <w:spacing w:line="212" w:lineRule="exact"/>
        <w:ind w:left="362"/>
      </w:pPr>
      <w:r>
        <w:rPr/>
        <w:pict>
          <v:shape style="position:absolute;margin-left:95.25pt;margin-top:-16.761841pt;width:172.5pt;height:15pt;mso-position-horizontal-relative:page;mso-position-vertical-relative:paragraph;z-index:15732224" coordorigin="1905,-335" coordsize="3450,300" path="m3456,-335l3456,-35m1905,-37l5355,-37e" filled="false" stroked="true" strokeweight=".5pt" strokecolor="#000000">
            <v:path arrowok="t"/>
            <v:stroke dashstyle="solid"/>
            <w10:wrap type="none"/>
          </v:shape>
        </w:pict>
      </w:r>
      <w:r>
        <w:rPr/>
        <w:pict>
          <v:line style="position:absolute;mso-position-horizontal-relative:page;mso-position-vertical-relative:paragraph;z-index:-18280960" from="520.5pt,-16.861841pt" to="520.5pt,7.138159pt" stroked="true" strokeweight=".5pt" strokecolor="#000000">
            <v:stroke dashstyle="solid"/>
            <w10:wrap type="none"/>
          </v:line>
        </w:pict>
      </w:r>
      <w:r>
        <w:rPr/>
        <w:pict>
          <v:line style="position:absolute;mso-position-horizontal-relative:page;mso-position-vertical-relative:paragraph;z-index:-18280448" from="376.5pt,-16.861841pt" to="376.5pt,7.138159pt" stroked="true" strokeweight=".5pt" strokecolor="#000000">
            <v:stroke dashstyle="solid"/>
            <w10:wrap type="none"/>
          </v:line>
        </w:pict>
      </w:r>
      <w:r>
        <w:rPr>
          <w:b/>
        </w:rPr>
        <w:t>↓</w:t>
        <w:tab/>
        <w:t>↓</w:t>
        <w:tab/>
      </w:r>
      <w:r>
        <w:rPr/>
        <w:t>dalam </w:t>
      </w:r>
      <w:r>
        <w:rPr>
          <w:spacing w:val="-3"/>
        </w:rPr>
        <w:t>masa</w:t>
      </w:r>
      <w:r>
        <w:rPr>
          <w:spacing w:val="2"/>
        </w:rPr>
        <w:t> </w:t>
      </w:r>
      <w:r>
        <w:rPr/>
        <w:t>pengawasan</w:t>
      </w:r>
    </w:p>
    <w:p>
      <w:pPr>
        <w:pStyle w:val="BodyText"/>
        <w:tabs>
          <w:tab w:pos="2734" w:val="left" w:leader="none"/>
          <w:tab w:pos="5576" w:val="left" w:leader="none"/>
          <w:tab w:pos="8135" w:val="left" w:leader="none"/>
          <w:tab w:pos="11256" w:val="left" w:leader="none"/>
        </w:tabs>
        <w:spacing w:line="274" w:lineRule="exact"/>
        <w:ind w:left="179"/>
      </w:pPr>
      <w:r>
        <w:rPr/>
        <w:t>Kontraksi</w:t>
      </w:r>
      <w:r>
        <w:rPr>
          <w:spacing w:val="-6"/>
        </w:rPr>
        <w:t> </w:t>
      </w:r>
      <w:r>
        <w:rPr/>
        <w:t>uterus</w:t>
        <w:tab/>
        <w:t>proses kala</w:t>
      </w:r>
      <w:r>
        <w:rPr>
          <w:spacing w:val="-1"/>
        </w:rPr>
        <w:t> </w:t>
      </w:r>
      <w:r>
        <w:rPr/>
        <w:t>I</w:t>
      </w:r>
      <w:r>
        <w:rPr>
          <w:spacing w:val="2"/>
        </w:rPr>
        <w:t> </w:t>
      </w:r>
      <w:r>
        <w:rPr>
          <w:spacing w:val="-3"/>
        </w:rPr>
        <w:t>lama</w:t>
        <w:tab/>
      </w:r>
      <w:r>
        <w:rPr/>
        <w:t>pengeluaran bayi</w:t>
        <w:tab/>
        <w:t>setelah</w:t>
      </w:r>
      <w:r>
        <w:rPr>
          <w:spacing w:val="-6"/>
        </w:rPr>
        <w:t> </w:t>
      </w:r>
      <w:r>
        <w:rPr/>
        <w:t>proses</w:t>
      </w:r>
      <w:r>
        <w:rPr>
          <w:spacing w:val="-3"/>
        </w:rPr>
        <w:t> </w:t>
      </w:r>
      <w:r>
        <w:rPr/>
        <w:t>melahirkan</w:t>
        <w:tab/>
        <w:t>selama 2</w:t>
      </w:r>
      <w:r>
        <w:rPr>
          <w:spacing w:val="7"/>
        </w:rPr>
        <w:t> </w:t>
      </w:r>
      <w:r>
        <w:rPr>
          <w:spacing w:val="-3"/>
        </w:rPr>
        <w:t>jam</w:t>
      </w:r>
    </w:p>
    <w:p>
      <w:pPr>
        <w:tabs>
          <w:tab w:pos="3770" w:val="left" w:leader="none"/>
          <w:tab w:pos="5984" w:val="left" w:leader="none"/>
          <w:tab w:pos="8135" w:val="left" w:leader="none"/>
          <w:tab w:pos="11827" w:val="left" w:leader="none"/>
        </w:tabs>
        <w:spacing w:line="275" w:lineRule="exact" w:before="2"/>
        <w:ind w:left="362" w:right="0" w:firstLine="0"/>
        <w:jc w:val="left"/>
        <w:rPr>
          <w:b/>
          <w:sz w:val="24"/>
        </w:rPr>
      </w:pPr>
      <w:r>
        <w:rPr>
          <w:b/>
          <w:sz w:val="24"/>
        </w:rPr>
        <w:t>↓</w:t>
        <w:tab/>
        <w:t>↓</w:t>
        <w:tab/>
        <w:t>↓</w:t>
        <w:tab/>
      </w:r>
      <w:r>
        <w:rPr>
          <w:sz w:val="24"/>
        </w:rPr>
        <w:t>pengeluaran</w:t>
      </w:r>
      <w:r>
        <w:rPr>
          <w:spacing w:val="-6"/>
          <w:sz w:val="24"/>
        </w:rPr>
        <w:t> </w:t>
      </w:r>
      <w:r>
        <w:rPr>
          <w:sz w:val="24"/>
        </w:rPr>
        <w:t>plasenta</w:t>
        <w:tab/>
      </w:r>
      <w:r>
        <w:rPr>
          <w:b/>
          <w:sz w:val="24"/>
        </w:rPr>
        <w:t>↓</w:t>
      </w:r>
    </w:p>
    <w:p>
      <w:pPr>
        <w:pStyle w:val="BodyText"/>
        <w:tabs>
          <w:tab w:pos="2734" w:val="left" w:leader="none"/>
          <w:tab w:pos="5576" w:val="left" w:leader="none"/>
          <w:tab w:pos="8826" w:val="left" w:leader="none"/>
          <w:tab w:pos="10689" w:val="left" w:leader="none"/>
        </w:tabs>
        <w:spacing w:line="275" w:lineRule="exact"/>
        <w:ind w:left="179"/>
      </w:pPr>
      <w:r>
        <w:rPr/>
        <w:t>Bagian bawah </w:t>
      </w:r>
      <w:r>
        <w:rPr>
          <w:spacing w:val="-3"/>
        </w:rPr>
        <w:t>janin</w:t>
      </w:r>
      <w:r>
        <w:rPr>
          <w:spacing w:val="6"/>
        </w:rPr>
        <w:t> </w:t>
      </w:r>
      <w:r>
        <w:rPr/>
        <w:t>↓</w:t>
        <w:tab/>
        <w:t>khawatir</w:t>
      </w:r>
      <w:r>
        <w:rPr>
          <w:spacing w:val="-2"/>
        </w:rPr>
        <w:t> </w:t>
      </w:r>
      <w:r>
        <w:rPr/>
        <w:t>pada</w:t>
      </w:r>
      <w:r>
        <w:rPr>
          <w:spacing w:val="-3"/>
        </w:rPr>
        <w:t> </w:t>
      </w:r>
      <w:r>
        <w:rPr/>
        <w:t>kondisinya</w:t>
        <w:tab/>
        <w:t>ruptur</w:t>
      </w:r>
      <w:r>
        <w:rPr>
          <w:spacing w:val="3"/>
        </w:rPr>
        <w:t> </w:t>
      </w:r>
      <w:r>
        <w:rPr/>
        <w:t>perineum</w:t>
        <w:tab/>
      </w:r>
      <w:r>
        <w:rPr>
          <w:b/>
        </w:rPr>
        <w:t>↓</w:t>
        <w:tab/>
      </w:r>
      <w:r>
        <w:rPr/>
        <w:t>penggunaan</w:t>
      </w:r>
      <w:r>
        <w:rPr>
          <w:spacing w:val="-3"/>
        </w:rPr>
        <w:t> </w:t>
      </w:r>
      <w:r>
        <w:rPr/>
        <w:t>energi</w:t>
      </w:r>
    </w:p>
    <w:p>
      <w:pPr>
        <w:pStyle w:val="BodyText"/>
        <w:tabs>
          <w:tab w:pos="2734" w:val="left" w:leader="none"/>
          <w:tab w:pos="3770" w:val="left" w:leader="none"/>
          <w:tab w:pos="5576" w:val="left" w:leader="none"/>
          <w:tab w:pos="5984" w:val="left" w:leader="none"/>
          <w:tab w:pos="8135" w:val="left" w:leader="none"/>
          <w:tab w:pos="8826" w:val="left" w:leader="none"/>
          <w:tab w:pos="10689" w:val="left" w:leader="none"/>
          <w:tab w:pos="11827" w:val="left" w:leader="none"/>
        </w:tabs>
        <w:spacing w:line="237" w:lineRule="auto" w:before="5"/>
        <w:ind w:left="179" w:right="1207" w:firstLine="182"/>
        <w:rPr>
          <w:b/>
        </w:rPr>
      </w:pPr>
      <w:r>
        <w:rPr>
          <w:b/>
        </w:rPr>
        <w:t>↓</w:t>
        <w:tab/>
      </w:r>
      <w:r>
        <w:rPr/>
        <w:t>dan</w:t>
      </w:r>
      <w:r>
        <w:rPr>
          <w:spacing w:val="-1"/>
        </w:rPr>
        <w:t> </w:t>
      </w:r>
      <w:r>
        <w:rPr/>
        <w:t>bayinya</w:t>
        <w:tab/>
        <w:tab/>
      </w:r>
      <w:r>
        <w:rPr>
          <w:b/>
        </w:rPr>
        <w:t>↓</w:t>
        <w:tab/>
      </w:r>
      <w:r>
        <w:rPr/>
        <w:t>pelepasan</w:t>
      </w:r>
      <w:r>
        <w:rPr>
          <w:spacing w:val="-5"/>
        </w:rPr>
        <w:t> </w:t>
      </w:r>
      <w:r>
        <w:rPr/>
        <w:t>plasenta</w:t>
        <w:tab/>
        <w:t>dan aktivitas otot </w:t>
      </w:r>
      <w:r>
        <w:rPr>
          <w:spacing w:val="-13"/>
        </w:rPr>
        <w:t>↑ </w:t>
      </w:r>
      <w:r>
        <w:rPr/>
        <w:t>Peregangan</w:t>
      </w:r>
      <w:r>
        <w:rPr>
          <w:spacing w:val="-4"/>
        </w:rPr>
        <w:t> </w:t>
      </w:r>
      <w:r>
        <w:rPr/>
        <w:t>otot</w:t>
        <w:tab/>
        <w:tab/>
      </w:r>
      <w:r>
        <w:rPr>
          <w:b/>
        </w:rPr>
        <w:t>↓</w:t>
        <w:tab/>
      </w:r>
      <w:r>
        <w:rPr/>
        <w:t>terpurusnya</w:t>
      </w:r>
      <w:r>
        <w:rPr>
          <w:spacing w:val="-2"/>
        </w:rPr>
        <w:t> </w:t>
      </w:r>
      <w:r>
        <w:rPr/>
        <w:t>kontinuitas</w:t>
        <w:tab/>
        <w:tab/>
      </w:r>
      <w:r>
        <w:rPr>
          <w:b/>
        </w:rPr>
        <w:t>↓</w:t>
        <w:tab/>
        <w:tab/>
        <w:t>↓</w:t>
      </w:r>
    </w:p>
    <w:p>
      <w:pPr>
        <w:pStyle w:val="BodyText"/>
        <w:tabs>
          <w:tab w:pos="3276" w:val="left" w:leader="none"/>
          <w:tab w:pos="5576" w:val="left" w:leader="none"/>
          <w:tab w:pos="8135" w:val="left" w:leader="none"/>
          <w:tab w:pos="10689" w:val="left" w:leader="none"/>
        </w:tabs>
        <w:spacing w:before="3"/>
        <w:ind w:left="179"/>
      </w:pPr>
      <w:r>
        <w:rPr/>
        <w:pict>
          <v:shape style="position:absolute;margin-left:397.649994pt;margin-top:7.233131pt;width:76.2pt;height:82pt;mso-position-horizontal-relative:page;mso-position-vertical-relative:paragraph;z-index:-18279936" coordorigin="7953,145" coordsize="1524,1640" path="m7953,145l9476,145m9477,145l9477,1785e" filled="false" stroked="true" strokeweight=".5pt" strokecolor="#000000">
            <v:path arrowok="t"/>
            <v:stroke dashstyle="solid"/>
            <w10:wrap type="none"/>
          </v:shape>
        </w:pict>
      </w:r>
      <w:r>
        <w:rPr/>
        <w:t>jalan</w:t>
      </w:r>
      <w:r>
        <w:rPr>
          <w:spacing w:val="1"/>
        </w:rPr>
        <w:t> </w:t>
      </w:r>
      <w:r>
        <w:rPr>
          <w:spacing w:val="-3"/>
        </w:rPr>
        <w:t>lahir</w:t>
        <w:tab/>
      </w:r>
      <w:r>
        <w:rPr>
          <w:b/>
        </w:rPr>
        <w:t>Ansietas</w:t>
        <w:tab/>
      </w:r>
      <w:r>
        <w:rPr/>
        <w:t>jaringan</w:t>
        <w:tab/>
        <w:t>luka</w:t>
      </w:r>
      <w:r>
        <w:rPr>
          <w:spacing w:val="3"/>
        </w:rPr>
        <w:t> </w:t>
      </w:r>
      <w:r>
        <w:rPr/>
        <w:t>bekas</w:t>
      </w:r>
      <w:r>
        <w:rPr>
          <w:spacing w:val="1"/>
        </w:rPr>
        <w:t> </w:t>
      </w:r>
      <w:r>
        <w:rPr/>
        <w:t>implantasi</w:t>
        <w:tab/>
        <w:t>cadangan energi</w:t>
      </w:r>
      <w:r>
        <w:rPr>
          <w:spacing w:val="-8"/>
        </w:rPr>
        <w:t> </w:t>
      </w:r>
      <w:r>
        <w:rPr/>
        <w:t>berkurang</w:t>
      </w:r>
    </w:p>
    <w:p>
      <w:pPr>
        <w:pStyle w:val="Heading1"/>
        <w:tabs>
          <w:tab w:pos="5984" w:val="left" w:leader="none"/>
          <w:tab w:pos="8826" w:val="left" w:leader="none"/>
          <w:tab w:pos="11827" w:val="left" w:leader="none"/>
        </w:tabs>
        <w:spacing w:line="275" w:lineRule="exact" w:before="3"/>
        <w:ind w:left="362"/>
      </w:pPr>
      <w:r>
        <w:rPr/>
        <w:t>↓</w:t>
        <w:tab/>
        <w:t>↓</w:t>
        <w:tab/>
        <w:t>↓</w:t>
        <w:tab/>
        <w:t>↓</w:t>
      </w:r>
    </w:p>
    <w:p>
      <w:pPr>
        <w:pStyle w:val="BodyText"/>
        <w:tabs>
          <w:tab w:pos="5576" w:val="left" w:leader="none"/>
          <w:tab w:pos="8418" w:val="left" w:leader="none"/>
          <w:tab w:pos="10689" w:val="left" w:leader="none"/>
        </w:tabs>
        <w:spacing w:line="274" w:lineRule="exact"/>
        <w:ind w:left="179"/>
      </w:pPr>
      <w:r>
        <w:rPr/>
        <w:t>Dilatasi</w:t>
      </w:r>
      <w:r>
        <w:rPr>
          <w:spacing w:val="-8"/>
        </w:rPr>
        <w:t> </w:t>
      </w:r>
      <w:r>
        <w:rPr/>
        <w:t>serviks</w:t>
        <w:tab/>
        <w:t>pelepasan</w:t>
      </w:r>
      <w:r>
        <w:rPr>
          <w:spacing w:val="-7"/>
        </w:rPr>
        <w:t> </w:t>
      </w:r>
      <w:r>
        <w:rPr/>
        <w:t>zat</w:t>
      </w:r>
      <w:r>
        <w:rPr>
          <w:spacing w:val="2"/>
        </w:rPr>
        <w:t> </w:t>
      </w:r>
      <w:r>
        <w:rPr/>
        <w:t>bradikinin</w:t>
        <w:tab/>
        <w:t>perdarahan</w:t>
        <w:tab/>
        <w:t>nutrisi ke jaringan</w:t>
      </w:r>
      <w:r>
        <w:rPr>
          <w:spacing w:val="-8"/>
        </w:rPr>
        <w:t> </w:t>
      </w:r>
      <w:r>
        <w:rPr/>
        <w:t>berkurang</w:t>
      </w:r>
    </w:p>
    <w:p>
      <w:pPr>
        <w:pStyle w:val="BodyText"/>
        <w:tabs>
          <w:tab w:pos="5576" w:val="left" w:leader="none"/>
          <w:tab w:pos="8826" w:val="left" w:leader="none"/>
          <w:tab w:pos="11827" w:val="left" w:leader="none"/>
        </w:tabs>
        <w:spacing w:line="275" w:lineRule="exact"/>
        <w:ind w:left="362"/>
        <w:rPr>
          <w:b/>
        </w:rPr>
      </w:pPr>
      <w:r>
        <w:rPr>
          <w:b/>
        </w:rPr>
        <w:t>↓</w:t>
        <w:tab/>
      </w:r>
      <w:r>
        <w:rPr/>
        <w:t>histamin,</w:t>
      </w:r>
      <w:r>
        <w:rPr>
          <w:spacing w:val="-2"/>
        </w:rPr>
        <w:t> </w:t>
      </w:r>
      <w:r>
        <w:rPr/>
        <w:t>prostaglandin</w:t>
        <w:tab/>
      </w:r>
      <w:r>
        <w:rPr>
          <w:b/>
        </w:rPr>
        <w:t>↓</w:t>
        <w:tab/>
        <w:t>↓</w:t>
      </w:r>
    </w:p>
    <w:p>
      <w:pPr>
        <w:tabs>
          <w:tab w:pos="5984" w:val="left" w:leader="none"/>
          <w:tab w:pos="8418" w:val="left" w:leader="none"/>
          <w:tab w:pos="11256" w:val="left" w:leader="none"/>
        </w:tabs>
        <w:spacing w:line="275" w:lineRule="exact" w:before="2"/>
        <w:ind w:left="179" w:right="0" w:firstLine="0"/>
        <w:jc w:val="left"/>
        <w:rPr>
          <w:sz w:val="24"/>
        </w:rPr>
      </w:pPr>
      <w:r>
        <w:rPr>
          <w:sz w:val="24"/>
        </w:rPr>
        <w:t>Perangsangan</w:t>
      </w:r>
      <w:r>
        <w:rPr>
          <w:spacing w:val="-4"/>
          <w:sz w:val="24"/>
        </w:rPr>
        <w:t> </w:t>
      </w:r>
      <w:r>
        <w:rPr>
          <w:sz w:val="24"/>
        </w:rPr>
        <w:t>saraf</w:t>
      </w:r>
      <w:r>
        <w:rPr>
          <w:spacing w:val="-6"/>
          <w:sz w:val="24"/>
        </w:rPr>
        <w:t> </w:t>
      </w:r>
      <w:r>
        <w:rPr>
          <w:sz w:val="24"/>
        </w:rPr>
        <w:t>sensori</w:t>
        <w:tab/>
      </w:r>
      <w:r>
        <w:rPr>
          <w:b/>
          <w:sz w:val="24"/>
        </w:rPr>
        <w:t>↓</w:t>
        <w:tab/>
        <w:t>Resiko</w:t>
      </w:r>
      <w:r>
        <w:rPr>
          <w:b/>
          <w:spacing w:val="-1"/>
          <w:sz w:val="24"/>
        </w:rPr>
        <w:t> </w:t>
      </w:r>
      <w:r>
        <w:rPr>
          <w:b/>
          <w:sz w:val="24"/>
        </w:rPr>
        <w:t>Devisit</w:t>
        <w:tab/>
      </w:r>
      <w:r>
        <w:rPr>
          <w:sz w:val="24"/>
        </w:rPr>
        <w:t>kelemahan</w:t>
      </w:r>
      <w:r>
        <w:rPr>
          <w:spacing w:val="2"/>
          <w:sz w:val="24"/>
        </w:rPr>
        <w:t> </w:t>
      </w:r>
      <w:r>
        <w:rPr>
          <w:spacing w:val="-3"/>
          <w:sz w:val="24"/>
        </w:rPr>
        <w:t>fisik</w:t>
      </w:r>
    </w:p>
    <w:p>
      <w:pPr>
        <w:tabs>
          <w:tab w:pos="5576" w:val="left" w:leader="none"/>
          <w:tab w:pos="8418" w:val="left" w:leader="none"/>
          <w:tab w:pos="11827" w:val="left" w:leader="none"/>
        </w:tabs>
        <w:spacing w:line="275" w:lineRule="exact" w:before="0"/>
        <w:ind w:left="362" w:right="0" w:firstLine="0"/>
        <w:jc w:val="left"/>
        <w:rPr>
          <w:b/>
          <w:sz w:val="24"/>
        </w:rPr>
      </w:pPr>
      <w:r>
        <w:rPr>
          <w:b/>
          <w:sz w:val="24"/>
        </w:rPr>
        <w:t>↓</w:t>
        <w:tab/>
      </w:r>
      <w:r>
        <w:rPr>
          <w:sz w:val="24"/>
        </w:rPr>
        <w:t>resepnicoceptori</w:t>
        <w:tab/>
      </w:r>
      <w:r>
        <w:rPr>
          <w:b/>
          <w:sz w:val="24"/>
        </w:rPr>
        <w:t>Volume</w:t>
      </w:r>
      <w:r>
        <w:rPr>
          <w:b/>
          <w:spacing w:val="-3"/>
          <w:sz w:val="24"/>
        </w:rPr>
        <w:t> </w:t>
      </w:r>
      <w:r>
        <w:rPr>
          <w:b/>
          <w:sz w:val="24"/>
        </w:rPr>
        <w:t>Cairan</w:t>
        <w:tab/>
        <w:t>↓</w:t>
      </w:r>
    </w:p>
    <w:p>
      <w:pPr>
        <w:pStyle w:val="BodyText"/>
        <w:tabs>
          <w:tab w:pos="5576" w:val="left" w:leader="none"/>
          <w:tab w:pos="5984" w:val="left" w:leader="none"/>
          <w:tab w:pos="7563" w:val="left" w:leader="none"/>
          <w:tab w:pos="10689" w:val="left" w:leader="none"/>
        </w:tabs>
        <w:spacing w:line="237" w:lineRule="auto" w:before="6"/>
        <w:ind w:left="179" w:right="488"/>
      </w:pPr>
      <w:r>
        <w:rPr/>
        <w:t>Proses</w:t>
      </w:r>
      <w:r>
        <w:rPr>
          <w:spacing w:val="-6"/>
        </w:rPr>
        <w:t> </w:t>
      </w:r>
      <w:r>
        <w:rPr/>
        <w:t>transmisi,</w:t>
      </w:r>
      <w:r>
        <w:rPr>
          <w:spacing w:val="-3"/>
        </w:rPr>
        <w:t> </w:t>
      </w:r>
      <w:r>
        <w:rPr/>
        <w:t>transduksi,</w:t>
        <w:tab/>
        <w:tab/>
      </w:r>
      <w:r>
        <w:rPr>
          <w:b/>
        </w:rPr>
        <w:t>↓</w:t>
        <w:tab/>
        <w:tab/>
      </w:r>
      <w:r>
        <w:rPr/>
        <w:t>kurang </w:t>
      </w:r>
      <w:r>
        <w:rPr>
          <w:spacing w:val="-3"/>
        </w:rPr>
        <w:t>mampu </w:t>
      </w:r>
      <w:r>
        <w:rPr/>
        <w:t>melakukan Modulasi, persepsi</w:t>
        <w:tab/>
        <w:t>ke</w:t>
      </w:r>
      <w:r>
        <w:rPr>
          <w:spacing w:val="-2"/>
        </w:rPr>
        <w:t> </w:t>
      </w:r>
      <w:r>
        <w:rPr/>
        <w:t>hipotalamus</w:t>
        <w:tab/>
        <w:t>post</w:t>
      </w:r>
      <w:r>
        <w:rPr>
          <w:spacing w:val="5"/>
        </w:rPr>
        <w:t> </w:t>
      </w:r>
      <w:r>
        <w:rPr/>
        <w:t>de</w:t>
      </w:r>
      <w:r>
        <w:rPr>
          <w:spacing w:val="-1"/>
        </w:rPr>
        <w:t> </w:t>
      </w:r>
      <w:r>
        <w:rPr/>
        <w:t>entere</w:t>
        <w:tab/>
        <w:t>aktivitas</w:t>
      </w:r>
    </w:p>
    <w:p>
      <w:pPr>
        <w:tabs>
          <w:tab w:pos="5984" w:val="left" w:leader="none"/>
          <w:tab w:pos="7563" w:val="left" w:leader="none"/>
          <w:tab w:pos="11827" w:val="left" w:leader="none"/>
        </w:tabs>
        <w:spacing w:line="275" w:lineRule="exact" w:before="3"/>
        <w:ind w:left="362" w:right="0" w:firstLine="0"/>
        <w:jc w:val="left"/>
        <w:rPr>
          <w:b/>
          <w:sz w:val="24"/>
        </w:rPr>
      </w:pPr>
      <w:r>
        <w:rPr>
          <w:b/>
          <w:sz w:val="24"/>
        </w:rPr>
        <w:t>↓</w:t>
        <w:tab/>
        <w:t>↓</w:t>
        <w:tab/>
      </w:r>
      <w:r>
        <w:rPr>
          <w:sz w:val="24"/>
        </w:rPr>
        <w:t>mikroorganisme</w:t>
        <w:tab/>
      </w:r>
      <w:r>
        <w:rPr>
          <w:b/>
          <w:sz w:val="24"/>
        </w:rPr>
        <w:t>↓</w:t>
      </w:r>
    </w:p>
    <w:p>
      <w:pPr>
        <w:tabs>
          <w:tab w:pos="5576" w:val="left" w:leader="none"/>
          <w:tab w:pos="7847" w:val="left" w:leader="none"/>
          <w:tab w:pos="10689" w:val="left" w:leader="none"/>
        </w:tabs>
        <w:spacing w:line="247" w:lineRule="auto" w:before="0"/>
        <w:ind w:left="7564" w:right="984" w:hanging="7385"/>
        <w:jc w:val="left"/>
        <w:rPr>
          <w:b/>
          <w:sz w:val="24"/>
        </w:rPr>
      </w:pPr>
      <w:r>
        <w:rPr/>
        <w:pict>
          <v:shape style="position:absolute;margin-left:139.449997pt;margin-top:3.403126pt;width:210.75pt;height:6.9pt;mso-position-horizontal-relative:page;mso-position-vertical-relative:paragraph;z-index:-18279424" coordorigin="2789,68" coordsize="4215,138" path="m2909,123l2909,133,7004,206,7004,196,2909,123xm2910,68l2789,126,2908,188,2909,133,2889,133,2889,123,2909,123,2910,68xm2889,123l2889,133,2909,133,2909,123,2889,123xm2909,123l2889,123,2909,123,2909,123xe" filled="true" fillcolor="#000000" stroked="false">
            <v:path arrowok="t"/>
            <v:fill type="solid"/>
            <w10:wrap type="none"/>
          </v:shape>
        </w:pict>
      </w:r>
      <w:r>
        <w:rPr>
          <w:b/>
          <w:sz w:val="24"/>
        </w:rPr>
        <w:t>Nyeri</w:t>
        <w:tab/>
      </w:r>
      <w:r>
        <w:rPr>
          <w:sz w:val="24"/>
        </w:rPr>
        <w:t>cortex</w:t>
      </w:r>
      <w:r>
        <w:rPr>
          <w:spacing w:val="-3"/>
          <w:sz w:val="24"/>
        </w:rPr>
        <w:t> </w:t>
      </w:r>
      <w:r>
        <w:rPr>
          <w:sz w:val="24"/>
        </w:rPr>
        <w:t>cerebri</w:t>
        <w:tab/>
        <w:tab/>
      </w:r>
      <w:r>
        <w:rPr>
          <w:b/>
          <w:sz w:val="24"/>
        </w:rPr>
        <w:t>↓</w:t>
        <w:tab/>
        <w:t>Intoleransi aktivitas Resiko</w:t>
      </w:r>
      <w:r>
        <w:rPr>
          <w:b/>
          <w:spacing w:val="1"/>
          <w:sz w:val="24"/>
        </w:rPr>
        <w:t> </w:t>
      </w:r>
      <w:r>
        <w:rPr>
          <w:b/>
          <w:sz w:val="24"/>
        </w:rPr>
        <w:t>infeksi</w:t>
      </w:r>
    </w:p>
    <w:p>
      <w:pPr>
        <w:pStyle w:val="BodyText"/>
        <w:spacing w:before="4"/>
        <w:rPr>
          <w:b/>
          <w:sz w:val="25"/>
        </w:rPr>
      </w:pPr>
    </w:p>
    <w:p>
      <w:pPr>
        <w:pStyle w:val="BodyText"/>
        <w:spacing w:before="90"/>
        <w:ind w:left="117"/>
      </w:pPr>
      <w:r>
        <w:rPr/>
        <w:t>Bagan 2.1. Kerangka masalah persalinan normal (Aisyah, 2018)</w:t>
      </w:r>
    </w:p>
    <w:p>
      <w:pPr>
        <w:spacing w:after="0"/>
        <w:sectPr>
          <w:headerReference w:type="default" r:id="rId31"/>
          <w:pgSz w:w="16840" w:h="11910" w:orient="landscape"/>
          <w:pgMar w:header="0" w:footer="0" w:top="680" w:bottom="280" w:left="1520" w:right="1580"/>
        </w:sectPr>
      </w:pPr>
    </w:p>
    <w:p>
      <w:pPr>
        <w:pStyle w:val="Heading1"/>
        <w:spacing w:line="480" w:lineRule="auto" w:before="102"/>
        <w:ind w:left="3506" w:right="3023" w:firstLine="715"/>
      </w:pPr>
      <w:r>
        <w:rPr/>
        <w:t>BAB 3 TINJAUAN KASUS</w:t>
      </w:r>
    </w:p>
    <w:p>
      <w:pPr>
        <w:pStyle w:val="BodyText"/>
        <w:rPr>
          <w:b/>
          <w:sz w:val="26"/>
        </w:rPr>
      </w:pPr>
    </w:p>
    <w:p>
      <w:pPr>
        <w:pStyle w:val="BodyText"/>
        <w:spacing w:before="8"/>
        <w:rPr>
          <w:b/>
          <w:sz w:val="21"/>
        </w:rPr>
      </w:pPr>
    </w:p>
    <w:p>
      <w:pPr>
        <w:pStyle w:val="BodyText"/>
        <w:spacing w:line="480" w:lineRule="auto"/>
        <w:ind w:left="586" w:right="117" w:firstLine="710"/>
        <w:jc w:val="both"/>
      </w:pPr>
      <w:r>
        <w:rPr/>
        <w:t>Untuk mendapatkan gambaran nyata tentang pelaksanaan asuhan keperawatan pada pasien Ny. A dengan persalinan normal, maka penulis menyajikan suatu kasus yang penulis amati mulai tanggal 30 April 2021 dengan data pengkajian pada tanggal 30 April 2021 jam 16.00 WIB. Anamnesa diperoleh dari klien dan file No. Register 6xxxxx di ruang bersalin Puskesmas Siwalankerto sebagai berikut :</w:t>
      </w:r>
    </w:p>
    <w:p>
      <w:pPr>
        <w:pStyle w:val="Heading1"/>
        <w:numPr>
          <w:ilvl w:val="1"/>
          <w:numId w:val="18"/>
        </w:numPr>
        <w:tabs>
          <w:tab w:pos="1014" w:val="left" w:leader="none"/>
        </w:tabs>
        <w:spacing w:line="240" w:lineRule="auto" w:before="6" w:after="0"/>
        <w:ind w:left="1013" w:right="0" w:hanging="428"/>
        <w:jc w:val="both"/>
      </w:pPr>
      <w:r>
        <w:rPr/>
        <w:t>Pengkajian</w:t>
      </w:r>
    </w:p>
    <w:p>
      <w:pPr>
        <w:pStyle w:val="BodyText"/>
        <w:spacing w:before="7"/>
        <w:rPr>
          <w:b/>
          <w:sz w:val="23"/>
        </w:rPr>
      </w:pPr>
    </w:p>
    <w:p>
      <w:pPr>
        <w:pStyle w:val="ListParagraph"/>
        <w:numPr>
          <w:ilvl w:val="2"/>
          <w:numId w:val="18"/>
        </w:numPr>
        <w:tabs>
          <w:tab w:pos="1297" w:val="left" w:leader="none"/>
        </w:tabs>
        <w:spacing w:line="240" w:lineRule="auto" w:before="0" w:after="0"/>
        <w:ind w:left="1297" w:right="0" w:hanging="711"/>
        <w:jc w:val="both"/>
        <w:rPr>
          <w:sz w:val="24"/>
        </w:rPr>
      </w:pPr>
      <w:r>
        <w:rPr>
          <w:sz w:val="24"/>
        </w:rPr>
        <w:t>Identitas</w:t>
      </w:r>
    </w:p>
    <w:p>
      <w:pPr>
        <w:pStyle w:val="BodyText"/>
      </w:pPr>
    </w:p>
    <w:p>
      <w:pPr>
        <w:pStyle w:val="BodyText"/>
        <w:spacing w:line="480" w:lineRule="auto"/>
        <w:ind w:left="1297" w:right="115"/>
        <w:jc w:val="both"/>
      </w:pPr>
      <w:r>
        <w:rPr/>
        <w:t>Nama pasien adalah Ny.A dengan umur 29 tahun, suku bangsa Jawa, agama Islam, pendidikan SMA status menikah, pekerjaan sebagai ibu rumah tangga, alamat Siwalankerto. Nama suami pasien Tn.S umur 33 tahun, suku bangsa Jawa, agama Islam, pekerjaan sebagai salah satu karyawan di sebuah pabrik di Surabaya .</w:t>
      </w:r>
    </w:p>
    <w:p>
      <w:pPr>
        <w:pStyle w:val="ListParagraph"/>
        <w:numPr>
          <w:ilvl w:val="2"/>
          <w:numId w:val="18"/>
        </w:numPr>
        <w:tabs>
          <w:tab w:pos="1297" w:val="left" w:leader="none"/>
        </w:tabs>
        <w:spacing w:line="240" w:lineRule="auto" w:before="1" w:after="0"/>
        <w:ind w:left="1297" w:right="0" w:hanging="711"/>
        <w:jc w:val="both"/>
        <w:rPr>
          <w:sz w:val="24"/>
        </w:rPr>
      </w:pPr>
      <w:r>
        <w:rPr>
          <w:sz w:val="24"/>
        </w:rPr>
        <w:t>Keluhan</w:t>
      </w:r>
      <w:r>
        <w:rPr>
          <w:spacing w:val="-4"/>
          <w:sz w:val="24"/>
        </w:rPr>
        <w:t> </w:t>
      </w:r>
      <w:r>
        <w:rPr>
          <w:sz w:val="24"/>
        </w:rPr>
        <w:t>utama</w:t>
      </w:r>
    </w:p>
    <w:p>
      <w:pPr>
        <w:pStyle w:val="BodyText"/>
      </w:pPr>
    </w:p>
    <w:p>
      <w:pPr>
        <w:pStyle w:val="BodyText"/>
        <w:ind w:left="1297"/>
        <w:jc w:val="both"/>
      </w:pPr>
      <w:r>
        <w:rPr/>
        <w:t>Pasien mengatakan perutnya terasa kencang-kencang dan nyeri.</w:t>
      </w:r>
    </w:p>
    <w:p>
      <w:pPr>
        <w:pStyle w:val="BodyText"/>
      </w:pPr>
    </w:p>
    <w:p>
      <w:pPr>
        <w:pStyle w:val="ListParagraph"/>
        <w:numPr>
          <w:ilvl w:val="2"/>
          <w:numId w:val="18"/>
        </w:numPr>
        <w:tabs>
          <w:tab w:pos="1297" w:val="left" w:leader="none"/>
        </w:tabs>
        <w:spacing w:line="240" w:lineRule="auto" w:before="0" w:after="0"/>
        <w:ind w:left="1297" w:right="0" w:hanging="711"/>
        <w:jc w:val="both"/>
        <w:rPr>
          <w:sz w:val="24"/>
        </w:rPr>
      </w:pPr>
      <w:r>
        <w:rPr>
          <w:sz w:val="24"/>
        </w:rPr>
        <w:t>Riwayat </w:t>
      </w:r>
      <w:r>
        <w:rPr>
          <w:spacing w:val="-3"/>
          <w:sz w:val="24"/>
        </w:rPr>
        <w:t>penyakit</w:t>
      </w:r>
      <w:r>
        <w:rPr>
          <w:spacing w:val="13"/>
          <w:sz w:val="24"/>
        </w:rPr>
        <w:t> </w:t>
      </w:r>
      <w:r>
        <w:rPr>
          <w:sz w:val="24"/>
        </w:rPr>
        <w:t>sekarang</w:t>
      </w:r>
    </w:p>
    <w:p>
      <w:pPr>
        <w:pStyle w:val="BodyText"/>
      </w:pPr>
    </w:p>
    <w:p>
      <w:pPr>
        <w:pStyle w:val="BodyText"/>
        <w:spacing w:line="480" w:lineRule="auto" w:before="1"/>
        <w:ind w:left="1297" w:right="114" w:firstLine="566"/>
        <w:jc w:val="both"/>
      </w:pPr>
      <w:r>
        <w:rPr/>
        <w:t>Pasien datang ke Puskesmas Siwalankerto dengan diantar oleh suaminya pada tanggal 30 April 2021 jam 15.40 WIB karena pasien mengatakan mulai merasa tidak nyaman dan mulai terasa kencang- kencang mulai jam 12.00 WIB pasien mengira hanya reaksi </w:t>
      </w:r>
      <w:r>
        <w:rPr>
          <w:spacing w:val="2"/>
        </w:rPr>
        <w:t>dari </w:t>
      </w:r>
      <w:r>
        <w:rPr/>
        <w:t>kehamilannya, namun bertambah nyeri dan perutnya semakin sering</w:t>
      </w:r>
      <w:r>
        <w:rPr>
          <w:spacing w:val="-23"/>
        </w:rPr>
        <w:t> </w:t>
      </w:r>
      <w:r>
        <w:rPr/>
        <w:t>terasa</w:t>
      </w:r>
    </w:p>
    <w:p>
      <w:pPr>
        <w:pStyle w:val="BodyText"/>
        <w:rPr>
          <w:sz w:val="20"/>
        </w:rPr>
      </w:pPr>
    </w:p>
    <w:p>
      <w:pPr>
        <w:pStyle w:val="BodyText"/>
        <w:rPr>
          <w:sz w:val="20"/>
        </w:rPr>
      </w:pPr>
    </w:p>
    <w:p>
      <w:pPr>
        <w:spacing w:before="189"/>
        <w:ind w:left="4429" w:right="3958" w:firstLine="0"/>
        <w:jc w:val="center"/>
        <w:rPr>
          <w:rFonts w:ascii="Carlito"/>
          <w:sz w:val="22"/>
        </w:rPr>
      </w:pPr>
      <w:r>
        <w:rPr>
          <w:rFonts w:ascii="Carlito"/>
          <w:sz w:val="22"/>
        </w:rPr>
        <w:t>65</w:t>
      </w:r>
    </w:p>
    <w:p>
      <w:pPr>
        <w:spacing w:after="0"/>
        <w:jc w:val="center"/>
        <w:rPr>
          <w:rFonts w:ascii="Carlito"/>
          <w:sz w:val="22"/>
        </w:rPr>
        <w:sectPr>
          <w:headerReference w:type="default" r:id="rId32"/>
          <w:pgSz w:w="11910" w:h="16840"/>
          <w:pgMar w:header="0" w:footer="0" w:top="1580" w:bottom="280" w:left="1680" w:right="1580"/>
        </w:sectPr>
      </w:pPr>
    </w:p>
    <w:p>
      <w:pPr>
        <w:spacing w:before="34"/>
        <w:ind w:left="0" w:right="113" w:firstLine="0"/>
        <w:jc w:val="right"/>
        <w:rPr>
          <w:rFonts w:ascii="Carlito"/>
          <w:sz w:val="22"/>
        </w:rPr>
      </w:pPr>
      <w:r>
        <w:rPr>
          <w:rFonts w:ascii="Carlito"/>
          <w:sz w:val="22"/>
        </w:rPr>
        <w:t>66</w:t>
      </w:r>
    </w:p>
    <w:p>
      <w:pPr>
        <w:pStyle w:val="BodyText"/>
        <w:rPr>
          <w:rFonts w:ascii="Carlito"/>
          <w:sz w:val="20"/>
        </w:rPr>
      </w:pPr>
    </w:p>
    <w:p>
      <w:pPr>
        <w:pStyle w:val="BodyText"/>
        <w:rPr>
          <w:rFonts w:ascii="Carlito"/>
          <w:sz w:val="20"/>
        </w:rPr>
      </w:pPr>
    </w:p>
    <w:p>
      <w:pPr>
        <w:pStyle w:val="BodyText"/>
        <w:spacing w:before="227"/>
        <w:ind w:left="1297"/>
      </w:pPr>
      <w:r>
        <w:rPr/>
        <w:t>kencang-kencang 2x dalam 10 menit.</w:t>
      </w:r>
    </w:p>
    <w:p>
      <w:pPr>
        <w:pStyle w:val="BodyText"/>
      </w:pPr>
    </w:p>
    <w:p>
      <w:pPr>
        <w:pStyle w:val="BodyText"/>
        <w:spacing w:line="480" w:lineRule="auto"/>
        <w:ind w:left="1297" w:right="115" w:firstLine="566"/>
        <w:jc w:val="both"/>
      </w:pPr>
      <w:r>
        <w:rPr/>
        <w:t>Saat dilakukan pegkajian pada tanggal 30 April 2012 jam 16.00 klien mengatakan terasa seperti ada lendir yang keluar dari vagina, saat diperiksa oleh bidan pasien sudah memasuki VT Ø4 </w:t>
      </w:r>
      <w:r>
        <w:rPr>
          <w:spacing w:val="-4"/>
        </w:rPr>
        <w:t>cm, </w:t>
      </w:r>
      <w:r>
        <w:rPr/>
        <w:t>eff 50%, ketuban (+), Pres </w:t>
      </w:r>
      <w:r>
        <w:rPr>
          <w:spacing w:val="-3"/>
        </w:rPr>
        <w:t>Kep </w:t>
      </w:r>
      <w:r>
        <w:rPr/>
        <w:t>Hodge I (+) dengan TD 110/70 mmHg, Nadi 100 x/menit, suhu 36.7</w:t>
      </w:r>
      <w:r>
        <w:rPr>
          <w:vertAlign w:val="superscript"/>
        </w:rPr>
        <w:t>0</w:t>
      </w:r>
      <w:r>
        <w:rPr>
          <w:vertAlign w:val="baseline"/>
        </w:rPr>
        <w:t>C, RR 22 x/menit, pemeriksaan kontraksi uterus 2 x 20 detik dalam 10</w:t>
      </w:r>
      <w:r>
        <w:rPr>
          <w:spacing w:val="2"/>
          <w:vertAlign w:val="baseline"/>
        </w:rPr>
        <w:t> </w:t>
      </w:r>
      <w:r>
        <w:rPr>
          <w:vertAlign w:val="baseline"/>
        </w:rPr>
        <w:t>menit.</w:t>
      </w:r>
    </w:p>
    <w:p>
      <w:pPr>
        <w:pStyle w:val="ListParagraph"/>
        <w:numPr>
          <w:ilvl w:val="2"/>
          <w:numId w:val="18"/>
        </w:numPr>
        <w:tabs>
          <w:tab w:pos="1297" w:val="left" w:leader="none"/>
        </w:tabs>
        <w:spacing w:line="240" w:lineRule="auto" w:before="1" w:after="0"/>
        <w:ind w:left="1297" w:right="0" w:hanging="711"/>
        <w:jc w:val="both"/>
        <w:rPr>
          <w:sz w:val="24"/>
        </w:rPr>
      </w:pPr>
      <w:r>
        <w:rPr>
          <w:sz w:val="24"/>
        </w:rPr>
        <w:t>Diagnosa</w:t>
      </w:r>
      <w:r>
        <w:rPr>
          <w:spacing w:val="5"/>
          <w:sz w:val="24"/>
        </w:rPr>
        <w:t> </w:t>
      </w:r>
      <w:r>
        <w:rPr>
          <w:spacing w:val="-3"/>
          <w:sz w:val="24"/>
        </w:rPr>
        <w:t>medik</w:t>
      </w:r>
    </w:p>
    <w:p>
      <w:pPr>
        <w:pStyle w:val="BodyText"/>
        <w:spacing w:before="1"/>
      </w:pPr>
    </w:p>
    <w:p>
      <w:pPr>
        <w:pStyle w:val="BodyText"/>
        <w:ind w:left="1297"/>
      </w:pPr>
      <w:r>
        <w:rPr/>
        <w:t>G2P1A0 usia kehamilan 40 minggu Inpartu</w:t>
      </w:r>
    </w:p>
    <w:p>
      <w:pPr>
        <w:pStyle w:val="BodyText"/>
      </w:pPr>
    </w:p>
    <w:p>
      <w:pPr>
        <w:pStyle w:val="ListParagraph"/>
        <w:numPr>
          <w:ilvl w:val="2"/>
          <w:numId w:val="18"/>
        </w:numPr>
        <w:tabs>
          <w:tab w:pos="1297" w:val="left" w:leader="none"/>
        </w:tabs>
        <w:spacing w:line="240" w:lineRule="auto" w:before="0" w:after="0"/>
        <w:ind w:left="1297" w:right="0" w:hanging="711"/>
        <w:jc w:val="both"/>
        <w:rPr>
          <w:sz w:val="24"/>
        </w:rPr>
      </w:pPr>
      <w:r>
        <w:rPr>
          <w:sz w:val="24"/>
        </w:rPr>
        <w:t>Riwayat</w:t>
      </w:r>
      <w:r>
        <w:rPr>
          <w:spacing w:val="6"/>
          <w:sz w:val="24"/>
        </w:rPr>
        <w:t> </w:t>
      </w:r>
      <w:r>
        <w:rPr>
          <w:sz w:val="24"/>
        </w:rPr>
        <w:t>keperawatan</w:t>
      </w:r>
    </w:p>
    <w:p>
      <w:pPr>
        <w:pStyle w:val="BodyText"/>
      </w:pPr>
    </w:p>
    <w:p>
      <w:pPr>
        <w:pStyle w:val="ListParagraph"/>
        <w:numPr>
          <w:ilvl w:val="3"/>
          <w:numId w:val="18"/>
        </w:numPr>
        <w:tabs>
          <w:tab w:pos="1658" w:val="left" w:leader="none"/>
        </w:tabs>
        <w:spacing w:line="240" w:lineRule="auto" w:before="0" w:after="0"/>
        <w:ind w:left="1657" w:right="0" w:hanging="361"/>
        <w:jc w:val="left"/>
        <w:rPr>
          <w:sz w:val="24"/>
        </w:rPr>
      </w:pPr>
      <w:r>
        <w:rPr>
          <w:sz w:val="24"/>
        </w:rPr>
        <w:t>Riwayat</w:t>
      </w:r>
      <w:r>
        <w:rPr>
          <w:spacing w:val="1"/>
          <w:sz w:val="24"/>
        </w:rPr>
        <w:t> </w:t>
      </w:r>
      <w:r>
        <w:rPr>
          <w:sz w:val="24"/>
        </w:rPr>
        <w:t>obstetri</w:t>
      </w:r>
    </w:p>
    <w:p>
      <w:pPr>
        <w:pStyle w:val="BodyText"/>
      </w:pPr>
    </w:p>
    <w:p>
      <w:pPr>
        <w:pStyle w:val="BodyText"/>
        <w:spacing w:line="480" w:lineRule="auto"/>
        <w:ind w:left="1657"/>
      </w:pPr>
      <w:r>
        <w:rPr/>
        <w:t>Pasien mengatakan manarche umur 11 tahun dengan siklus teratur lamanya kurang lebih 6 hari, HPHT 23 Juli 2020, TP 30 April 2021.</w:t>
      </w:r>
    </w:p>
    <w:p>
      <w:pPr>
        <w:spacing w:after="0" w:line="480" w:lineRule="auto"/>
        <w:sectPr>
          <w:headerReference w:type="default" r:id="rId33"/>
          <w:pgSz w:w="11910" w:h="16840"/>
          <w:pgMar w:header="0" w:footer="0" w:top="660" w:bottom="280" w:left="1680" w:right="1580"/>
        </w:sectPr>
      </w:pPr>
    </w:p>
    <w:p>
      <w:pPr>
        <w:spacing w:before="28"/>
        <w:ind w:left="0" w:right="117" w:firstLine="0"/>
        <w:jc w:val="right"/>
        <w:rPr>
          <w:rFonts w:ascii="Carlito"/>
          <w:sz w:val="22"/>
        </w:rPr>
      </w:pPr>
      <w:r>
        <w:rPr>
          <w:rFonts w:ascii="Carlito"/>
          <w:sz w:val="22"/>
        </w:rPr>
        <w:t>67</w:t>
      </w:r>
    </w:p>
    <w:p>
      <w:pPr>
        <w:pStyle w:val="BodyText"/>
        <w:rPr>
          <w:rFonts w:ascii="Carlito"/>
          <w:sz w:val="20"/>
        </w:rPr>
      </w:pPr>
    </w:p>
    <w:p>
      <w:pPr>
        <w:pStyle w:val="BodyText"/>
        <w:rPr>
          <w:rFonts w:ascii="Carlito"/>
          <w:sz w:val="20"/>
        </w:rPr>
      </w:pPr>
    </w:p>
    <w:p>
      <w:pPr>
        <w:pStyle w:val="ListParagraph"/>
        <w:numPr>
          <w:ilvl w:val="3"/>
          <w:numId w:val="18"/>
        </w:numPr>
        <w:tabs>
          <w:tab w:pos="1151" w:val="left" w:leader="none"/>
        </w:tabs>
        <w:spacing w:line="240" w:lineRule="auto" w:before="228" w:after="0"/>
        <w:ind w:left="1150" w:right="0" w:hanging="361"/>
        <w:jc w:val="left"/>
        <w:rPr>
          <w:sz w:val="24"/>
        </w:rPr>
      </w:pPr>
      <w:r>
        <w:rPr>
          <w:sz w:val="24"/>
        </w:rPr>
        <w:t>Riwayat kehamilan, persalinan,</w:t>
      </w:r>
      <w:r>
        <w:rPr>
          <w:spacing w:val="14"/>
          <w:sz w:val="24"/>
        </w:rPr>
        <w:t> </w:t>
      </w:r>
      <w:r>
        <w:rPr>
          <w:sz w:val="24"/>
        </w:rPr>
        <w:t>nifas</w:t>
      </w:r>
    </w:p>
    <w:p>
      <w:pPr>
        <w:pStyle w:val="BodyText"/>
        <w:spacing w:before="3"/>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942"/>
        <w:gridCol w:w="1297"/>
        <w:gridCol w:w="1220"/>
        <w:gridCol w:w="789"/>
        <w:gridCol w:w="1168"/>
        <w:gridCol w:w="1177"/>
        <w:gridCol w:w="1249"/>
        <w:gridCol w:w="1206"/>
        <w:gridCol w:w="1446"/>
        <w:gridCol w:w="740"/>
        <w:gridCol w:w="697"/>
        <w:gridCol w:w="851"/>
      </w:tblGrid>
      <w:tr>
        <w:trPr>
          <w:trHeight w:val="278" w:hRule="atLeast"/>
        </w:trPr>
        <w:tc>
          <w:tcPr>
            <w:tcW w:w="1499" w:type="dxa"/>
            <w:gridSpan w:val="2"/>
          </w:tcPr>
          <w:p>
            <w:pPr>
              <w:pStyle w:val="TableParagraph"/>
              <w:spacing w:line="258" w:lineRule="exact"/>
              <w:ind w:left="316"/>
              <w:rPr>
                <w:b/>
                <w:sz w:val="24"/>
              </w:rPr>
            </w:pPr>
            <w:r>
              <w:rPr>
                <w:b/>
                <w:sz w:val="24"/>
              </w:rPr>
              <w:t>Anak ke</w:t>
            </w:r>
          </w:p>
        </w:tc>
        <w:tc>
          <w:tcPr>
            <w:tcW w:w="2517" w:type="dxa"/>
            <w:gridSpan w:val="2"/>
          </w:tcPr>
          <w:p>
            <w:pPr>
              <w:pStyle w:val="TableParagraph"/>
              <w:spacing w:line="258" w:lineRule="exact"/>
              <w:ind w:left="685"/>
              <w:rPr>
                <w:b/>
                <w:sz w:val="24"/>
              </w:rPr>
            </w:pPr>
            <w:r>
              <w:rPr>
                <w:b/>
                <w:sz w:val="24"/>
              </w:rPr>
              <w:t>Kehamilan</w:t>
            </w:r>
          </w:p>
        </w:tc>
        <w:tc>
          <w:tcPr>
            <w:tcW w:w="3134" w:type="dxa"/>
            <w:gridSpan w:val="3"/>
          </w:tcPr>
          <w:p>
            <w:pPr>
              <w:pStyle w:val="TableParagraph"/>
              <w:spacing w:line="258" w:lineRule="exact"/>
              <w:ind w:left="1020"/>
              <w:rPr>
                <w:b/>
                <w:sz w:val="24"/>
              </w:rPr>
            </w:pPr>
            <w:r>
              <w:rPr>
                <w:b/>
                <w:sz w:val="24"/>
              </w:rPr>
              <w:t>Persalinan</w:t>
            </w:r>
          </w:p>
        </w:tc>
        <w:tc>
          <w:tcPr>
            <w:tcW w:w="3901" w:type="dxa"/>
            <w:gridSpan w:val="3"/>
          </w:tcPr>
          <w:p>
            <w:pPr>
              <w:pStyle w:val="TableParagraph"/>
              <w:spacing w:line="258" w:lineRule="exact"/>
              <w:ind w:left="1330" w:right="1333"/>
              <w:jc w:val="center"/>
              <w:rPr>
                <w:b/>
                <w:sz w:val="24"/>
              </w:rPr>
            </w:pPr>
            <w:r>
              <w:rPr>
                <w:b/>
                <w:sz w:val="24"/>
              </w:rPr>
              <w:t>Komplikasi</w:t>
            </w:r>
          </w:p>
        </w:tc>
        <w:tc>
          <w:tcPr>
            <w:tcW w:w="2288" w:type="dxa"/>
            <w:gridSpan w:val="3"/>
          </w:tcPr>
          <w:p>
            <w:pPr>
              <w:pStyle w:val="TableParagraph"/>
              <w:spacing w:line="258" w:lineRule="exact"/>
              <w:ind w:left="837" w:right="840"/>
              <w:jc w:val="center"/>
              <w:rPr>
                <w:b/>
                <w:sz w:val="24"/>
              </w:rPr>
            </w:pPr>
            <w:r>
              <w:rPr>
                <w:b/>
                <w:sz w:val="24"/>
              </w:rPr>
              <w:t>Anak</w:t>
            </w:r>
          </w:p>
        </w:tc>
      </w:tr>
      <w:tr>
        <w:trPr>
          <w:trHeight w:val="549" w:hRule="atLeast"/>
        </w:trPr>
        <w:tc>
          <w:tcPr>
            <w:tcW w:w="557" w:type="dxa"/>
            <w:tcBorders>
              <w:bottom w:val="single" w:sz="6" w:space="0" w:color="000000"/>
            </w:tcBorders>
          </w:tcPr>
          <w:p>
            <w:pPr>
              <w:pStyle w:val="TableParagraph"/>
              <w:spacing w:before="135"/>
              <w:ind w:left="113" w:right="100"/>
              <w:jc w:val="center"/>
              <w:rPr>
                <w:b/>
                <w:sz w:val="24"/>
              </w:rPr>
            </w:pPr>
            <w:r>
              <w:rPr>
                <w:b/>
                <w:sz w:val="24"/>
              </w:rPr>
              <w:t>No</w:t>
            </w:r>
          </w:p>
        </w:tc>
        <w:tc>
          <w:tcPr>
            <w:tcW w:w="942" w:type="dxa"/>
            <w:tcBorders>
              <w:bottom w:val="single" w:sz="6" w:space="0" w:color="000000"/>
            </w:tcBorders>
          </w:tcPr>
          <w:p>
            <w:pPr>
              <w:pStyle w:val="TableParagraph"/>
              <w:spacing w:before="135"/>
              <w:ind w:left="91" w:right="83"/>
              <w:jc w:val="center"/>
              <w:rPr>
                <w:b/>
                <w:sz w:val="24"/>
              </w:rPr>
            </w:pPr>
            <w:r>
              <w:rPr>
                <w:b/>
                <w:sz w:val="24"/>
              </w:rPr>
              <w:t>Usia</w:t>
            </w:r>
          </w:p>
        </w:tc>
        <w:tc>
          <w:tcPr>
            <w:tcW w:w="1297" w:type="dxa"/>
            <w:tcBorders>
              <w:bottom w:val="single" w:sz="6" w:space="0" w:color="000000"/>
            </w:tcBorders>
          </w:tcPr>
          <w:p>
            <w:pPr>
              <w:pStyle w:val="TableParagraph"/>
              <w:spacing w:line="273" w:lineRule="exact"/>
              <w:ind w:left="82" w:right="83"/>
              <w:jc w:val="center"/>
              <w:rPr>
                <w:b/>
                <w:sz w:val="24"/>
              </w:rPr>
            </w:pPr>
            <w:r>
              <w:rPr>
                <w:b/>
                <w:sz w:val="24"/>
              </w:rPr>
              <w:t>Usia</w:t>
            </w:r>
          </w:p>
          <w:p>
            <w:pPr>
              <w:pStyle w:val="TableParagraph"/>
              <w:spacing w:line="254" w:lineRule="exact" w:before="2"/>
              <w:ind w:left="82" w:right="84"/>
              <w:jc w:val="center"/>
              <w:rPr>
                <w:b/>
                <w:sz w:val="24"/>
              </w:rPr>
            </w:pPr>
            <w:r>
              <w:rPr>
                <w:b/>
                <w:sz w:val="24"/>
              </w:rPr>
              <w:t>kehamilan</w:t>
            </w:r>
          </w:p>
        </w:tc>
        <w:tc>
          <w:tcPr>
            <w:tcW w:w="1220" w:type="dxa"/>
            <w:tcBorders>
              <w:bottom w:val="single" w:sz="6" w:space="0" w:color="000000"/>
            </w:tcBorders>
          </w:tcPr>
          <w:p>
            <w:pPr>
              <w:pStyle w:val="TableParagraph"/>
              <w:spacing w:before="135"/>
              <w:ind w:left="180"/>
              <w:rPr>
                <w:b/>
                <w:sz w:val="24"/>
              </w:rPr>
            </w:pPr>
            <w:r>
              <w:rPr>
                <w:b/>
                <w:sz w:val="24"/>
              </w:rPr>
              <w:t>Penyulit</w:t>
            </w:r>
          </w:p>
        </w:tc>
        <w:tc>
          <w:tcPr>
            <w:tcW w:w="789" w:type="dxa"/>
            <w:tcBorders>
              <w:bottom w:val="single" w:sz="6" w:space="0" w:color="000000"/>
            </w:tcBorders>
          </w:tcPr>
          <w:p>
            <w:pPr>
              <w:pStyle w:val="TableParagraph"/>
              <w:spacing w:before="135"/>
              <w:ind w:left="137"/>
              <w:rPr>
                <w:b/>
                <w:sz w:val="24"/>
              </w:rPr>
            </w:pPr>
            <w:r>
              <w:rPr>
                <w:b/>
                <w:sz w:val="24"/>
              </w:rPr>
              <w:t>Jenis</w:t>
            </w:r>
          </w:p>
        </w:tc>
        <w:tc>
          <w:tcPr>
            <w:tcW w:w="1168" w:type="dxa"/>
            <w:tcBorders>
              <w:bottom w:val="single" w:sz="6" w:space="0" w:color="000000"/>
            </w:tcBorders>
          </w:tcPr>
          <w:p>
            <w:pPr>
              <w:pStyle w:val="TableParagraph"/>
              <w:spacing w:before="135"/>
              <w:ind w:left="84" w:right="86"/>
              <w:jc w:val="center"/>
              <w:rPr>
                <w:b/>
                <w:sz w:val="24"/>
              </w:rPr>
            </w:pPr>
            <w:r>
              <w:rPr>
                <w:b/>
                <w:sz w:val="24"/>
              </w:rPr>
              <w:t>Penolong</w:t>
            </w:r>
          </w:p>
        </w:tc>
        <w:tc>
          <w:tcPr>
            <w:tcW w:w="1177" w:type="dxa"/>
            <w:tcBorders>
              <w:bottom w:val="single" w:sz="6" w:space="0" w:color="000000"/>
            </w:tcBorders>
          </w:tcPr>
          <w:p>
            <w:pPr>
              <w:pStyle w:val="TableParagraph"/>
              <w:spacing w:before="135"/>
              <w:ind w:left="158"/>
              <w:rPr>
                <w:b/>
                <w:sz w:val="24"/>
              </w:rPr>
            </w:pPr>
            <w:r>
              <w:rPr>
                <w:b/>
                <w:sz w:val="24"/>
              </w:rPr>
              <w:t>Penyulit</w:t>
            </w:r>
          </w:p>
        </w:tc>
        <w:tc>
          <w:tcPr>
            <w:tcW w:w="1249" w:type="dxa"/>
            <w:tcBorders>
              <w:bottom w:val="single" w:sz="6" w:space="0" w:color="000000"/>
            </w:tcBorders>
          </w:tcPr>
          <w:p>
            <w:pPr>
              <w:pStyle w:val="TableParagraph"/>
              <w:spacing w:before="135"/>
              <w:ind w:left="117" w:right="123"/>
              <w:jc w:val="center"/>
              <w:rPr>
                <w:b/>
                <w:sz w:val="24"/>
              </w:rPr>
            </w:pPr>
            <w:r>
              <w:rPr>
                <w:b/>
                <w:sz w:val="24"/>
              </w:rPr>
              <w:t>Leserasi</w:t>
            </w:r>
          </w:p>
        </w:tc>
        <w:tc>
          <w:tcPr>
            <w:tcW w:w="1206" w:type="dxa"/>
            <w:tcBorders>
              <w:bottom w:val="single" w:sz="6" w:space="0" w:color="000000"/>
            </w:tcBorders>
          </w:tcPr>
          <w:p>
            <w:pPr>
              <w:pStyle w:val="TableParagraph"/>
              <w:spacing w:before="135"/>
              <w:ind w:left="101" w:right="101"/>
              <w:jc w:val="center"/>
              <w:rPr>
                <w:b/>
                <w:sz w:val="24"/>
              </w:rPr>
            </w:pPr>
            <w:r>
              <w:rPr>
                <w:b/>
                <w:sz w:val="24"/>
              </w:rPr>
              <w:t>Infeksi</w:t>
            </w:r>
          </w:p>
        </w:tc>
        <w:tc>
          <w:tcPr>
            <w:tcW w:w="1446" w:type="dxa"/>
            <w:tcBorders>
              <w:bottom w:val="single" w:sz="6" w:space="0" w:color="000000"/>
            </w:tcBorders>
          </w:tcPr>
          <w:p>
            <w:pPr>
              <w:pStyle w:val="TableParagraph"/>
              <w:spacing w:before="135"/>
              <w:ind w:left="82" w:right="87"/>
              <w:jc w:val="center"/>
              <w:rPr>
                <w:b/>
                <w:sz w:val="24"/>
              </w:rPr>
            </w:pPr>
            <w:r>
              <w:rPr>
                <w:b/>
                <w:sz w:val="24"/>
              </w:rPr>
              <w:t>Perdarahan</w:t>
            </w:r>
          </w:p>
        </w:tc>
        <w:tc>
          <w:tcPr>
            <w:tcW w:w="740" w:type="dxa"/>
            <w:tcBorders>
              <w:bottom w:val="single" w:sz="6" w:space="0" w:color="000000"/>
            </w:tcBorders>
          </w:tcPr>
          <w:p>
            <w:pPr>
              <w:pStyle w:val="TableParagraph"/>
              <w:spacing w:before="135"/>
              <w:ind w:left="83" w:right="86"/>
              <w:jc w:val="center"/>
              <w:rPr>
                <w:b/>
                <w:sz w:val="24"/>
              </w:rPr>
            </w:pPr>
            <w:r>
              <w:rPr>
                <w:b/>
                <w:sz w:val="24"/>
              </w:rPr>
              <w:t>Jenis</w:t>
            </w:r>
          </w:p>
        </w:tc>
        <w:tc>
          <w:tcPr>
            <w:tcW w:w="697" w:type="dxa"/>
            <w:tcBorders>
              <w:bottom w:val="single" w:sz="6" w:space="0" w:color="000000"/>
            </w:tcBorders>
          </w:tcPr>
          <w:p>
            <w:pPr>
              <w:pStyle w:val="TableParagraph"/>
              <w:spacing w:before="135"/>
              <w:ind w:left="75" w:right="89"/>
              <w:jc w:val="center"/>
              <w:rPr>
                <w:b/>
                <w:sz w:val="24"/>
              </w:rPr>
            </w:pPr>
            <w:r>
              <w:rPr>
                <w:b/>
                <w:sz w:val="24"/>
              </w:rPr>
              <w:t>BB</w:t>
            </w:r>
          </w:p>
        </w:tc>
        <w:tc>
          <w:tcPr>
            <w:tcW w:w="851" w:type="dxa"/>
            <w:tcBorders>
              <w:bottom w:val="single" w:sz="6" w:space="0" w:color="000000"/>
            </w:tcBorders>
          </w:tcPr>
          <w:p>
            <w:pPr>
              <w:pStyle w:val="TableParagraph"/>
              <w:spacing w:before="135"/>
              <w:ind w:left="92" w:right="103"/>
              <w:jc w:val="center"/>
              <w:rPr>
                <w:b/>
                <w:sz w:val="24"/>
              </w:rPr>
            </w:pPr>
            <w:r>
              <w:rPr>
                <w:b/>
                <w:sz w:val="24"/>
              </w:rPr>
              <w:t>Pj</w:t>
            </w:r>
          </w:p>
        </w:tc>
      </w:tr>
      <w:tr>
        <w:trPr>
          <w:trHeight w:val="443" w:hRule="atLeast"/>
        </w:trPr>
        <w:tc>
          <w:tcPr>
            <w:tcW w:w="557" w:type="dxa"/>
            <w:tcBorders>
              <w:top w:val="single" w:sz="6" w:space="0" w:color="000000"/>
            </w:tcBorders>
          </w:tcPr>
          <w:p>
            <w:pPr>
              <w:pStyle w:val="TableParagraph"/>
              <w:spacing w:before="76"/>
              <w:ind w:left="14"/>
              <w:jc w:val="center"/>
              <w:rPr>
                <w:sz w:val="24"/>
              </w:rPr>
            </w:pPr>
            <w:r>
              <w:rPr>
                <w:sz w:val="24"/>
              </w:rPr>
              <w:t>1</w:t>
            </w:r>
          </w:p>
        </w:tc>
        <w:tc>
          <w:tcPr>
            <w:tcW w:w="942" w:type="dxa"/>
            <w:tcBorders>
              <w:top w:val="single" w:sz="6" w:space="0" w:color="000000"/>
            </w:tcBorders>
          </w:tcPr>
          <w:p>
            <w:pPr>
              <w:pStyle w:val="TableParagraph"/>
              <w:spacing w:before="76"/>
              <w:ind w:left="95" w:right="83"/>
              <w:jc w:val="center"/>
              <w:rPr>
                <w:sz w:val="24"/>
              </w:rPr>
            </w:pPr>
            <w:r>
              <w:rPr>
                <w:sz w:val="24"/>
              </w:rPr>
              <w:t>9 tahun</w:t>
            </w:r>
          </w:p>
        </w:tc>
        <w:tc>
          <w:tcPr>
            <w:tcW w:w="1297" w:type="dxa"/>
            <w:tcBorders>
              <w:top w:val="single" w:sz="6" w:space="0" w:color="000000"/>
            </w:tcBorders>
          </w:tcPr>
          <w:p>
            <w:pPr>
              <w:pStyle w:val="TableParagraph"/>
              <w:spacing w:before="76"/>
              <w:ind w:left="128"/>
              <w:rPr>
                <w:sz w:val="24"/>
              </w:rPr>
            </w:pPr>
            <w:r>
              <w:rPr>
                <w:sz w:val="24"/>
              </w:rPr>
              <w:t>40 minggu</w:t>
            </w:r>
          </w:p>
        </w:tc>
        <w:tc>
          <w:tcPr>
            <w:tcW w:w="1220" w:type="dxa"/>
            <w:tcBorders>
              <w:top w:val="single" w:sz="6" w:space="0" w:color="000000"/>
            </w:tcBorders>
          </w:tcPr>
          <w:p>
            <w:pPr>
              <w:pStyle w:val="TableParagraph"/>
              <w:spacing w:before="76"/>
              <w:ind w:left="132"/>
              <w:rPr>
                <w:sz w:val="24"/>
              </w:rPr>
            </w:pPr>
            <w:r>
              <w:rPr>
                <w:sz w:val="24"/>
              </w:rPr>
              <w:t>Tidak ada</w:t>
            </w:r>
          </w:p>
        </w:tc>
        <w:tc>
          <w:tcPr>
            <w:tcW w:w="789" w:type="dxa"/>
            <w:tcBorders>
              <w:top w:val="single" w:sz="6" w:space="0" w:color="000000"/>
            </w:tcBorders>
          </w:tcPr>
          <w:p>
            <w:pPr>
              <w:pStyle w:val="TableParagraph"/>
              <w:spacing w:before="76"/>
              <w:ind w:left="108"/>
              <w:rPr>
                <w:sz w:val="24"/>
              </w:rPr>
            </w:pPr>
            <w:r>
              <w:rPr>
                <w:sz w:val="24"/>
              </w:rPr>
              <w:t>SPTB</w:t>
            </w:r>
          </w:p>
        </w:tc>
        <w:tc>
          <w:tcPr>
            <w:tcW w:w="1168" w:type="dxa"/>
            <w:tcBorders>
              <w:top w:val="single" w:sz="6" w:space="0" w:color="000000"/>
            </w:tcBorders>
          </w:tcPr>
          <w:p>
            <w:pPr>
              <w:pStyle w:val="TableParagraph"/>
              <w:spacing w:before="76"/>
              <w:ind w:left="84" w:right="84"/>
              <w:jc w:val="center"/>
              <w:rPr>
                <w:sz w:val="24"/>
              </w:rPr>
            </w:pPr>
            <w:r>
              <w:rPr>
                <w:sz w:val="24"/>
              </w:rPr>
              <w:t>Bidan</w:t>
            </w:r>
          </w:p>
        </w:tc>
        <w:tc>
          <w:tcPr>
            <w:tcW w:w="1177" w:type="dxa"/>
            <w:tcBorders>
              <w:top w:val="single" w:sz="6" w:space="0" w:color="000000"/>
            </w:tcBorders>
          </w:tcPr>
          <w:p>
            <w:pPr>
              <w:pStyle w:val="TableParagraph"/>
              <w:spacing w:before="76"/>
              <w:ind w:left="110"/>
              <w:rPr>
                <w:sz w:val="24"/>
              </w:rPr>
            </w:pPr>
            <w:r>
              <w:rPr>
                <w:sz w:val="24"/>
              </w:rPr>
              <w:t>Tidak ada</w:t>
            </w:r>
          </w:p>
        </w:tc>
        <w:tc>
          <w:tcPr>
            <w:tcW w:w="1249" w:type="dxa"/>
            <w:tcBorders>
              <w:top w:val="single" w:sz="6" w:space="0" w:color="000000"/>
            </w:tcBorders>
          </w:tcPr>
          <w:p>
            <w:pPr>
              <w:pStyle w:val="TableParagraph"/>
              <w:spacing w:before="76"/>
              <w:ind w:left="123" w:right="123"/>
              <w:jc w:val="center"/>
              <w:rPr>
                <w:sz w:val="24"/>
              </w:rPr>
            </w:pPr>
            <w:r>
              <w:rPr>
                <w:sz w:val="24"/>
              </w:rPr>
              <w:t>Tidak ada</w:t>
            </w:r>
          </w:p>
        </w:tc>
        <w:tc>
          <w:tcPr>
            <w:tcW w:w="1206" w:type="dxa"/>
            <w:tcBorders>
              <w:top w:val="single" w:sz="6" w:space="0" w:color="000000"/>
            </w:tcBorders>
          </w:tcPr>
          <w:p>
            <w:pPr>
              <w:pStyle w:val="TableParagraph"/>
              <w:spacing w:before="76"/>
              <w:ind w:left="101" w:right="101"/>
              <w:jc w:val="center"/>
              <w:rPr>
                <w:sz w:val="24"/>
              </w:rPr>
            </w:pPr>
            <w:r>
              <w:rPr>
                <w:sz w:val="24"/>
              </w:rPr>
              <w:t>Tidak ada</w:t>
            </w:r>
          </w:p>
        </w:tc>
        <w:tc>
          <w:tcPr>
            <w:tcW w:w="1446" w:type="dxa"/>
            <w:tcBorders>
              <w:top w:val="single" w:sz="6" w:space="0" w:color="000000"/>
            </w:tcBorders>
          </w:tcPr>
          <w:p>
            <w:pPr>
              <w:pStyle w:val="TableParagraph"/>
              <w:spacing w:before="76"/>
              <w:ind w:left="82" w:right="82"/>
              <w:jc w:val="center"/>
              <w:rPr>
                <w:sz w:val="24"/>
              </w:rPr>
            </w:pPr>
            <w:r>
              <w:rPr>
                <w:sz w:val="24"/>
              </w:rPr>
              <w:t>Tidak ada</w:t>
            </w:r>
          </w:p>
        </w:tc>
        <w:tc>
          <w:tcPr>
            <w:tcW w:w="740" w:type="dxa"/>
            <w:tcBorders>
              <w:top w:val="single" w:sz="6" w:space="0" w:color="000000"/>
            </w:tcBorders>
          </w:tcPr>
          <w:p>
            <w:pPr>
              <w:pStyle w:val="TableParagraph"/>
              <w:spacing w:before="76"/>
              <w:ind w:right="1"/>
              <w:jc w:val="center"/>
              <w:rPr>
                <w:sz w:val="24"/>
              </w:rPr>
            </w:pPr>
            <w:r>
              <w:rPr>
                <w:sz w:val="24"/>
              </w:rPr>
              <w:t>L</w:t>
            </w:r>
          </w:p>
        </w:tc>
        <w:tc>
          <w:tcPr>
            <w:tcW w:w="697" w:type="dxa"/>
            <w:tcBorders>
              <w:top w:val="single" w:sz="6" w:space="0" w:color="000000"/>
            </w:tcBorders>
          </w:tcPr>
          <w:p>
            <w:pPr>
              <w:pStyle w:val="TableParagraph"/>
              <w:spacing w:before="76"/>
              <w:ind w:left="78" w:right="89"/>
              <w:jc w:val="center"/>
              <w:rPr>
                <w:sz w:val="24"/>
              </w:rPr>
            </w:pPr>
            <w:r>
              <w:rPr>
                <w:sz w:val="24"/>
              </w:rPr>
              <w:t>2900</w:t>
            </w:r>
          </w:p>
        </w:tc>
        <w:tc>
          <w:tcPr>
            <w:tcW w:w="851" w:type="dxa"/>
            <w:tcBorders>
              <w:top w:val="single" w:sz="6" w:space="0" w:color="000000"/>
            </w:tcBorders>
          </w:tcPr>
          <w:p>
            <w:pPr>
              <w:pStyle w:val="TableParagraph"/>
              <w:spacing w:before="76"/>
              <w:ind w:left="103" w:right="103"/>
              <w:jc w:val="center"/>
              <w:rPr>
                <w:sz w:val="24"/>
              </w:rPr>
            </w:pPr>
            <w:r>
              <w:rPr>
                <w:sz w:val="24"/>
              </w:rPr>
              <w:t>48 cm</w:t>
            </w:r>
          </w:p>
        </w:tc>
      </w:tr>
      <w:tr>
        <w:trPr>
          <w:trHeight w:val="277" w:hRule="atLeast"/>
        </w:trPr>
        <w:tc>
          <w:tcPr>
            <w:tcW w:w="557" w:type="dxa"/>
          </w:tcPr>
          <w:p>
            <w:pPr>
              <w:pStyle w:val="TableParagraph"/>
              <w:spacing w:line="258" w:lineRule="exact"/>
              <w:ind w:left="14"/>
              <w:jc w:val="center"/>
              <w:rPr>
                <w:sz w:val="24"/>
              </w:rPr>
            </w:pPr>
            <w:r>
              <w:rPr>
                <w:sz w:val="24"/>
              </w:rPr>
              <w:t>2</w:t>
            </w:r>
          </w:p>
        </w:tc>
        <w:tc>
          <w:tcPr>
            <w:tcW w:w="12782" w:type="dxa"/>
            <w:gridSpan w:val="12"/>
          </w:tcPr>
          <w:p>
            <w:pPr>
              <w:pStyle w:val="TableParagraph"/>
              <w:spacing w:line="258" w:lineRule="exact"/>
              <w:ind w:left="5299" w:right="5299"/>
              <w:jc w:val="center"/>
              <w:rPr>
                <w:sz w:val="24"/>
              </w:rPr>
            </w:pPr>
            <w:r>
              <w:rPr>
                <w:sz w:val="24"/>
              </w:rPr>
              <w:t>HAMIL 40 MINGGU</w:t>
            </w:r>
          </w:p>
        </w:tc>
      </w:tr>
    </w:tbl>
    <w:p>
      <w:pPr>
        <w:pStyle w:val="BodyText"/>
        <w:rPr>
          <w:sz w:val="26"/>
        </w:rPr>
      </w:pPr>
    </w:p>
    <w:p>
      <w:pPr>
        <w:pStyle w:val="BodyText"/>
        <w:spacing w:before="8"/>
        <w:rPr>
          <w:sz w:val="21"/>
        </w:rPr>
      </w:pPr>
    </w:p>
    <w:p>
      <w:pPr>
        <w:pStyle w:val="ListParagraph"/>
        <w:numPr>
          <w:ilvl w:val="3"/>
          <w:numId w:val="18"/>
        </w:numPr>
        <w:tabs>
          <w:tab w:pos="1151" w:val="left" w:leader="none"/>
        </w:tabs>
        <w:spacing w:line="240" w:lineRule="auto" w:before="1" w:after="0"/>
        <w:ind w:left="1150" w:right="0" w:hanging="361"/>
        <w:jc w:val="left"/>
        <w:rPr>
          <w:sz w:val="24"/>
        </w:rPr>
      </w:pPr>
      <w:r>
        <w:rPr>
          <w:sz w:val="24"/>
        </w:rPr>
        <w:t>Genogram</w:t>
      </w:r>
    </w:p>
    <w:p>
      <w:pPr>
        <w:pStyle w:val="BodyText"/>
        <w:spacing w:before="11"/>
        <w:rPr>
          <w:sz w:val="23"/>
        </w:rPr>
      </w:pPr>
    </w:p>
    <w:p>
      <w:pPr>
        <w:pStyle w:val="BodyText"/>
        <w:ind w:left="1150"/>
      </w:pPr>
      <w:r>
        <w:rPr/>
        <w:pict>
          <v:group style="position:absolute;margin-left:504.899994pt;margin-top:73.52314pt;width:16.75pt;height:33.950pt;mso-position-horizontal-relative:page;mso-position-vertical-relative:paragraph;z-index:-18277376" coordorigin="10098,1470" coordsize="335,679">
            <v:shape style="position:absolute;left:10108;top:1480;width:315;height:390" coordorigin="10108,1480" coordsize="315,390" path="m10108,1675l10120,1600,10154,1538,10204,1496,10266,1480,10327,1496,10377,1538,10411,1600,10423,1675,10411,1751,10377,1813,10327,1855,10266,1870,10204,1855,10154,1813,10120,1751,10108,1675xe" filled="false" stroked="true" strokeweight="1pt" strokecolor="#000000">
              <v:path arrowok="t"/>
              <v:stroke dashstyle="solid"/>
            </v:shape>
            <v:shape style="position:absolute;left:10173;top:1920;width:229;height:229" type="#_x0000_t75" stroked="false">
              <v:imagedata r:id="rId35" o:title=""/>
            </v:shape>
            <w10:wrap type="none"/>
          </v:group>
        </w:pict>
      </w:r>
      <w:r>
        <w:rPr/>
        <w:t>Gambar 3.1 genogram</w:t>
      </w:r>
    </w:p>
    <w:p>
      <w:pPr>
        <w:pStyle w:val="BodyText"/>
        <w:rPr>
          <w:sz w:val="20"/>
        </w:rPr>
      </w:pPr>
      <w:r>
        <w:rPr/>
        <w:pict>
          <v:group style="position:absolute;margin-left:89.199997pt;margin-top:13.455762pt;width:384.15pt;height:174.9pt;mso-position-horizontal-relative:page;mso-position-vertical-relative:paragraph;z-index:-15722496;mso-wrap-distance-left:0;mso-wrap-distance-right:0" coordorigin="1784,269" coordsize="7683,3498">
            <v:shape style="position:absolute;left:3484;top:279;width:559;height:547" coordorigin="3484,279" coordsize="559,547" path="m3484,553l3494,480,3522,415,3566,359,3622,316,3689,289,3763,279,3838,289,3905,316,3961,359,4005,415,4033,480,4043,553,4033,625,4005,691,3961,746,3905,789,3838,816,3763,826,3689,816,3622,789,3566,746,3522,691,3494,625,3484,553xe" filled="false" stroked="true" strokeweight="1pt" strokecolor="#000000">
              <v:path arrowok="t"/>
              <v:stroke dashstyle="solid"/>
            </v:shape>
            <v:shape style="position:absolute;left:2015;top:827;width:2620;height:557" coordorigin="2015,827" coordsize="2620,557" path="m2945,1154l3733,1154m2947,827l2947,1153m3734,827l3733,1153m2015,1383l4635,1383m3321,1154l3321,1384e" filled="false" stroked="true" strokeweight=".5pt" strokecolor="#000000">
              <v:path arrowok="t"/>
              <v:stroke dashstyle="solid"/>
            </v:shape>
            <v:line style="position:absolute" from="4051,990" to="4051,3745" stroked="true" strokeweight=".75pt" strokecolor="#000000">
              <v:stroke dashstyle="shortdash"/>
            </v:line>
            <v:rect style="position:absolute;left:2745;top:357;width:465;height:474" filled="false" stroked="true" strokeweight="1.0pt" strokecolor="#000000">
              <v:stroke dashstyle="solid"/>
            </v:rect>
            <v:shape style="position:absolute;left:2015;top:1380;width:2620;height:329" coordorigin="2015,1381" coordsize="2620,329" path="m2015,1381l2015,1707m4635,1384l4635,1710m3320,1384l3320,1710e" filled="false" stroked="true" strokeweight=".5pt" strokecolor="#000000">
              <v:path arrowok="t"/>
              <v:stroke dashstyle="solid"/>
            </v:shape>
            <v:shape style="position:absolute;left:1794;top:1712;width:3143;height:564" coordorigin="1794,1713" coordsize="3143,564" path="m3040,2202l3505,2202,3505,1728,3040,1728,3040,2202xm1794,2187l2259,2187,2259,1713,1794,1713,1794,2187xm4378,2004l4388,1931,4416,1865,4460,1810,4516,1767,4583,1740,4658,1730,4732,1740,4799,1767,4855,1810,4899,1865,4927,1931,4937,2004,4927,2076,4899,2142,4855,2197,4799,2240,4732,2267,4658,2277,4583,2267,4516,2240,4460,2197,4416,2142,4388,2076,4378,2004xe" filled="false" stroked="true" strokeweight="1pt" strokecolor="#000000">
              <v:path arrowok="t"/>
              <v:stroke dashstyle="solid"/>
            </v:shape>
            <v:shape style="position:absolute;left:4160;top:1631;width:209;height:172" type="#_x0000_t75" stroked="false">
              <v:imagedata r:id="rId36" o:title=""/>
            </v:shape>
            <v:line style="position:absolute" from="4635,2277" to="4635,2603" stroked="true" strokeweight=".5pt" strokecolor="#000000">
              <v:stroke dashstyle="solid"/>
            </v:line>
            <v:shape style="position:absolute;left:4053;top:992;width:3013;height:2763" coordorigin="4053,993" coordsize="3013,2763" path="m7036,1001l7036,3756m4053,993l7066,993e" filled="false" stroked="true" strokeweight=".75pt" strokecolor="#000000">
              <v:path arrowok="t"/>
              <v:stroke dashstyle="shortdash"/>
            </v:shape>
            <v:rect style="position:absolute;left:6356;top:1814;width:465;height:474" filled="false" stroked="true" strokeweight="1.0pt" strokecolor="#000000">
              <v:stroke dashstyle="solid"/>
            </v:rect>
            <v:shape style="position:absolute;left:4635;top:1483;width:4565;height:1124" coordorigin="4635,1484" coordsize="4565,1124" path="m6604,2281l6604,2607m6585,1484l6585,1810m6580,1486l9200,1486m4635,2608l6603,2608m9180,1485l9180,1811e" filled="false" stroked="true" strokeweight=".5pt" strokecolor="#000000">
              <v:path arrowok="t"/>
              <v:stroke dashstyle="solid"/>
            </v:shape>
            <v:shape style="position:absolute;left:8898;top:1805;width:559;height:547" coordorigin="8898,1806" coordsize="559,547" path="m8898,2080l8908,2007,8936,1941,8980,1886,9036,1843,9103,1816,9178,1806,9252,1816,9319,1843,9375,1886,9419,1941,9447,2007,9457,2080,9447,2152,9419,2218,9375,2273,9319,2316,9252,2343,9178,2353,9103,2343,9036,2316,8980,2273,8936,2218,8908,2152,8898,2080xe" filled="false" stroked="true" strokeweight="1pt" strokecolor="#000000">
              <v:path arrowok="t"/>
              <v:stroke dashstyle="solid"/>
            </v:shape>
            <v:shape style="position:absolute;left:5575;top:924;width:2686;height:2002" coordorigin="5575,925" coordsize="2686,2002" path="m7850,1257l7850,1487m7472,1251l8260,1251m8261,925l8260,1251m7464,927l7463,1253m5575,2601l5575,2927e" filled="false" stroked="true" strokeweight=".5pt" strokecolor="#000000">
              <v:path arrowok="t"/>
              <v:stroke dashstyle="solid"/>
            </v:shape>
            <v:shape style="position:absolute;left:5358;top:379;width:3181;height:3021" coordorigin="5358,379" coordsize="3181,3021" path="m7980,653l7990,580,8018,515,8062,459,8118,416,8185,389,8259,379,8334,389,8401,416,8457,459,8501,515,8529,580,8539,653,8529,725,8501,791,8457,846,8401,889,8334,916,8259,926,8185,916,8118,889,8062,846,8018,791,7990,725,7980,653xm7248,925l7713,925,7713,451,7248,451,7248,925xm5358,3400l5823,3400,5823,2926,5358,2926,5358,3400xe" filled="false" stroked="true" strokeweight="1pt" strokecolor="#000000">
              <v:path arrowok="t"/>
              <v:stroke dashstyle="solid"/>
            </v:shape>
            <v:line style="position:absolute" from="4053,3759" to="7065,3759" stroked="true" strokeweight=".75pt" strokecolor="#000000">
              <v:stroke dashstyle="shortdash"/>
            </v:line>
            <w10:wrap type="topAndBottom"/>
          </v:group>
        </w:pict>
      </w:r>
      <w:r>
        <w:rPr/>
        <w:pict>
          <v:group style="position:absolute;margin-left:497.899994pt;margin-top:17.305761pt;width:220.7pt;height:162.5pt;mso-position-horizontal-relative:page;mso-position-vertical-relative:paragraph;z-index:-15721472;mso-wrap-distance-left:0;mso-wrap-distance-right:0" coordorigin="9958,346" coordsize="4414,3250">
            <v:rect style="position:absolute;left:10097;top:815;width:317;height:296" filled="false" stroked="true" strokeweight="1pt" strokecolor="#000000">
              <v:stroke dashstyle="solid"/>
            </v:rect>
            <v:shape style="position:absolute;left:9963;top:351;width:4404;height:3240" type="#_x0000_t202" filled="false" stroked="true" strokeweight=".5pt" strokecolor="#000000">
              <v:textbox inset="0,0,0,0">
                <w:txbxContent>
                  <w:p>
                    <w:pPr>
                      <w:spacing w:before="64"/>
                      <w:ind w:left="148" w:right="0" w:firstLine="0"/>
                      <w:jc w:val="left"/>
                      <w:rPr>
                        <w:sz w:val="24"/>
                      </w:rPr>
                    </w:pPr>
                    <w:r>
                      <w:rPr>
                        <w:sz w:val="24"/>
                      </w:rPr>
                      <w:t>Keterangan :</w:t>
                    </w:r>
                  </w:p>
                  <w:p>
                    <w:pPr>
                      <w:spacing w:before="41"/>
                      <w:ind w:left="714" w:right="0" w:firstLine="0"/>
                      <w:jc w:val="left"/>
                      <w:rPr>
                        <w:sz w:val="24"/>
                      </w:rPr>
                    </w:pPr>
                    <w:r>
                      <w:rPr>
                        <w:sz w:val="24"/>
                      </w:rPr>
                      <w:t>: laki-laki</w:t>
                    </w:r>
                  </w:p>
                  <w:p>
                    <w:pPr>
                      <w:spacing w:before="142"/>
                      <w:ind w:left="714" w:right="0" w:firstLine="0"/>
                      <w:jc w:val="left"/>
                      <w:rPr>
                        <w:sz w:val="24"/>
                      </w:rPr>
                    </w:pPr>
                    <w:r>
                      <w:rPr>
                        <w:sz w:val="24"/>
                      </w:rPr>
                      <w:t>: perempuan</w:t>
                    </w:r>
                  </w:p>
                  <w:p>
                    <w:pPr>
                      <w:spacing w:before="137"/>
                      <w:ind w:left="714" w:right="0" w:firstLine="0"/>
                      <w:jc w:val="left"/>
                      <w:rPr>
                        <w:sz w:val="24"/>
                      </w:rPr>
                    </w:pPr>
                    <w:r>
                      <w:rPr>
                        <w:sz w:val="24"/>
                      </w:rPr>
                      <w:t>: pasien</w:t>
                    </w:r>
                  </w:p>
                  <w:p>
                    <w:pPr>
                      <w:tabs>
                        <w:tab w:pos="667" w:val="left" w:leader="none"/>
                      </w:tabs>
                      <w:spacing w:before="147"/>
                      <w:ind w:left="238" w:right="0" w:firstLine="0"/>
                      <w:jc w:val="left"/>
                      <w:rPr>
                        <w:sz w:val="24"/>
                      </w:rPr>
                    </w:pPr>
                    <w:r>
                      <w:rPr>
                        <w:sz w:val="24"/>
                        <w:u w:val="dotted"/>
                      </w:rPr>
                      <w:t> </w:t>
                      <w:tab/>
                    </w:r>
                    <w:r>
                      <w:rPr>
                        <w:spacing w:val="-14"/>
                        <w:sz w:val="24"/>
                      </w:rPr>
                      <w:t> </w:t>
                    </w:r>
                    <w:r>
                      <w:rPr>
                        <w:sz w:val="24"/>
                      </w:rPr>
                      <w:t>: tinggal satu</w:t>
                    </w:r>
                    <w:r>
                      <w:rPr>
                        <w:spacing w:val="-4"/>
                        <w:sz w:val="24"/>
                      </w:rPr>
                      <w:t> </w:t>
                    </w:r>
                    <w:r>
                      <w:rPr>
                        <w:sz w:val="24"/>
                      </w:rPr>
                      <w:t>rumah</w:t>
                    </w:r>
                  </w:p>
                </w:txbxContent>
              </v:textbox>
              <v:stroke dashstyle="solid"/>
              <w10:wrap type="none"/>
            </v:shape>
            <w10:wrap type="topAndBottom"/>
          </v:group>
        </w:pict>
      </w:r>
    </w:p>
    <w:p>
      <w:pPr>
        <w:spacing w:after="0"/>
        <w:rPr>
          <w:sz w:val="20"/>
        </w:rPr>
        <w:sectPr>
          <w:headerReference w:type="default" r:id="rId34"/>
          <w:pgSz w:w="16840" w:h="11910" w:orient="landscape"/>
          <w:pgMar w:header="0" w:footer="0" w:top="680" w:bottom="280" w:left="1620" w:right="1580"/>
        </w:sectPr>
      </w:pPr>
    </w:p>
    <w:p>
      <w:pPr>
        <w:pStyle w:val="ListParagraph"/>
        <w:numPr>
          <w:ilvl w:val="2"/>
          <w:numId w:val="18"/>
        </w:numPr>
        <w:tabs>
          <w:tab w:pos="951" w:val="left" w:leader="none"/>
        </w:tabs>
        <w:spacing w:line="240" w:lineRule="auto" w:before="80" w:after="0"/>
        <w:ind w:left="950" w:right="0" w:hanging="712"/>
        <w:jc w:val="both"/>
        <w:rPr>
          <w:sz w:val="24"/>
        </w:rPr>
      </w:pPr>
      <w:r>
        <w:rPr>
          <w:sz w:val="24"/>
        </w:rPr>
        <w:t>Riwayat keluarga</w:t>
      </w:r>
      <w:r>
        <w:rPr>
          <w:spacing w:val="12"/>
          <w:sz w:val="24"/>
        </w:rPr>
        <w:t> </w:t>
      </w:r>
      <w:r>
        <w:rPr>
          <w:sz w:val="24"/>
        </w:rPr>
        <w:t>berencana</w:t>
      </w:r>
    </w:p>
    <w:p>
      <w:pPr>
        <w:pStyle w:val="BodyText"/>
      </w:pPr>
    </w:p>
    <w:p>
      <w:pPr>
        <w:pStyle w:val="BodyText"/>
        <w:spacing w:line="480" w:lineRule="auto"/>
        <w:ind w:left="950" w:right="587"/>
        <w:jc w:val="both"/>
      </w:pPr>
      <w:r>
        <w:rPr/>
        <w:t>Pasien mengatakan menggunakan pil KB sejak melahirkan anak pertama dan berhenti lima bulan sebelum kehamilan ini karena menginginkan anak lagi, saat menggunakan pil KB tidak ada keluhan apa pun, setelah melahirkan pasien mengatakan akan melanjutkan KB pil lagi.</w:t>
      </w:r>
    </w:p>
    <w:p>
      <w:pPr>
        <w:pStyle w:val="ListParagraph"/>
        <w:numPr>
          <w:ilvl w:val="2"/>
          <w:numId w:val="18"/>
        </w:numPr>
        <w:tabs>
          <w:tab w:pos="951" w:val="left" w:leader="none"/>
        </w:tabs>
        <w:spacing w:line="240" w:lineRule="auto" w:before="1" w:after="0"/>
        <w:ind w:left="950" w:right="0" w:hanging="712"/>
        <w:jc w:val="both"/>
        <w:rPr>
          <w:sz w:val="24"/>
        </w:rPr>
      </w:pPr>
      <w:r>
        <w:rPr>
          <w:sz w:val="24"/>
        </w:rPr>
        <w:t>Riwayat</w:t>
      </w:r>
      <w:r>
        <w:rPr>
          <w:spacing w:val="6"/>
          <w:sz w:val="24"/>
        </w:rPr>
        <w:t> </w:t>
      </w:r>
      <w:r>
        <w:rPr>
          <w:sz w:val="24"/>
        </w:rPr>
        <w:t>kesehatan</w:t>
      </w:r>
    </w:p>
    <w:p>
      <w:pPr>
        <w:pStyle w:val="BodyText"/>
      </w:pPr>
    </w:p>
    <w:p>
      <w:pPr>
        <w:pStyle w:val="BodyText"/>
        <w:spacing w:line="480" w:lineRule="auto"/>
        <w:ind w:left="950" w:right="586"/>
        <w:jc w:val="both"/>
      </w:pPr>
      <w:r>
        <w:rPr/>
        <w:t>Pasien mengatakan tidak pernah punya penyakit DM, hipertensi ataupun penyakit lainnya, tidak pernah menggunakan obat-obatan dan tidak ada riwayat penyakit DM dan hipertensi pada keluarganya</w:t>
      </w:r>
    </w:p>
    <w:p>
      <w:pPr>
        <w:pStyle w:val="ListParagraph"/>
        <w:numPr>
          <w:ilvl w:val="2"/>
          <w:numId w:val="18"/>
        </w:numPr>
        <w:tabs>
          <w:tab w:pos="951" w:val="left" w:leader="none"/>
        </w:tabs>
        <w:spacing w:line="240" w:lineRule="auto" w:before="1" w:after="0"/>
        <w:ind w:left="950" w:right="0" w:hanging="712"/>
        <w:jc w:val="both"/>
        <w:rPr>
          <w:sz w:val="24"/>
        </w:rPr>
      </w:pPr>
      <w:r>
        <w:rPr>
          <w:sz w:val="24"/>
        </w:rPr>
        <w:t>Riwayat</w:t>
      </w:r>
      <w:r>
        <w:rPr>
          <w:spacing w:val="6"/>
          <w:sz w:val="24"/>
        </w:rPr>
        <w:t> </w:t>
      </w:r>
      <w:r>
        <w:rPr>
          <w:sz w:val="24"/>
        </w:rPr>
        <w:t>lingkungan</w:t>
      </w:r>
    </w:p>
    <w:p>
      <w:pPr>
        <w:pStyle w:val="BodyText"/>
        <w:spacing w:before="11"/>
        <w:rPr>
          <w:sz w:val="23"/>
        </w:rPr>
      </w:pPr>
    </w:p>
    <w:p>
      <w:pPr>
        <w:pStyle w:val="BodyText"/>
        <w:spacing w:line="480" w:lineRule="auto"/>
        <w:ind w:left="950" w:right="584"/>
        <w:jc w:val="both"/>
      </w:pPr>
      <w:r>
        <w:rPr/>
        <w:t>Pasien mengatakan rumahnya hanya memiliki satu lantai yang selalu dibersihkan, kamar mandi dan lantai dibersihkan agar tidak licin sehingga mengurangi kemungkinan terpeleset.</w:t>
      </w:r>
    </w:p>
    <w:p>
      <w:pPr>
        <w:pStyle w:val="ListParagraph"/>
        <w:numPr>
          <w:ilvl w:val="2"/>
          <w:numId w:val="18"/>
        </w:numPr>
        <w:tabs>
          <w:tab w:pos="951" w:val="left" w:leader="none"/>
        </w:tabs>
        <w:spacing w:line="240" w:lineRule="auto" w:before="1" w:after="0"/>
        <w:ind w:left="950" w:right="0" w:hanging="712"/>
        <w:jc w:val="both"/>
        <w:rPr>
          <w:sz w:val="24"/>
        </w:rPr>
      </w:pPr>
      <w:r>
        <w:rPr>
          <w:sz w:val="24"/>
        </w:rPr>
        <w:t>Aspek</w:t>
      </w:r>
      <w:r>
        <w:rPr>
          <w:spacing w:val="1"/>
          <w:sz w:val="24"/>
        </w:rPr>
        <w:t> </w:t>
      </w:r>
      <w:r>
        <w:rPr>
          <w:sz w:val="24"/>
        </w:rPr>
        <w:t>psikososial</w:t>
      </w:r>
    </w:p>
    <w:p>
      <w:pPr>
        <w:pStyle w:val="BodyText"/>
      </w:pPr>
    </w:p>
    <w:p>
      <w:pPr>
        <w:pStyle w:val="BodyText"/>
        <w:spacing w:line="480" w:lineRule="auto"/>
        <w:ind w:left="950" w:right="587"/>
        <w:jc w:val="both"/>
      </w:pPr>
      <w:r>
        <w:rPr/>
        <w:t>Pasien mengatakan merasa cemas dan takut sulit melahirkan karena jarak kehamilan anak pertama dan anak kedua sekitar 9 tahun, pasien berharap akan melalukan persalinan secara normal dan anak yang dilahirkan pun selamat dan sehat. Pasien tinggal dengan suami dan anak pertamanya, orang yang paling penting adalah keluarganya, sikap anggota keluarganya peduli dengan kehamilanya, saat dikaji pasien tampak gelisah, berkeringat dingin.</w:t>
      </w:r>
    </w:p>
    <w:p>
      <w:pPr>
        <w:pStyle w:val="ListParagraph"/>
        <w:numPr>
          <w:ilvl w:val="2"/>
          <w:numId w:val="18"/>
        </w:numPr>
        <w:tabs>
          <w:tab w:pos="951" w:val="left" w:leader="none"/>
        </w:tabs>
        <w:spacing w:line="240" w:lineRule="auto" w:before="1" w:after="0"/>
        <w:ind w:left="950" w:right="0" w:hanging="712"/>
        <w:jc w:val="both"/>
        <w:rPr>
          <w:sz w:val="24"/>
        </w:rPr>
      </w:pPr>
      <w:r>
        <w:rPr>
          <w:sz w:val="24"/>
        </w:rPr>
        <w:t>Kebutuhan dasar</w:t>
      </w:r>
      <w:r>
        <w:rPr>
          <w:spacing w:val="-1"/>
          <w:sz w:val="24"/>
        </w:rPr>
        <w:t> </w:t>
      </w:r>
      <w:r>
        <w:rPr>
          <w:sz w:val="24"/>
        </w:rPr>
        <w:t>khusus</w:t>
      </w:r>
    </w:p>
    <w:p>
      <w:pPr>
        <w:pStyle w:val="BodyText"/>
      </w:pPr>
    </w:p>
    <w:p>
      <w:pPr>
        <w:pStyle w:val="ListParagraph"/>
        <w:numPr>
          <w:ilvl w:val="3"/>
          <w:numId w:val="18"/>
        </w:numPr>
        <w:tabs>
          <w:tab w:pos="1311" w:val="left" w:leader="none"/>
        </w:tabs>
        <w:spacing w:line="240" w:lineRule="auto" w:before="0" w:after="0"/>
        <w:ind w:left="1310" w:right="0" w:hanging="361"/>
        <w:jc w:val="left"/>
        <w:rPr>
          <w:sz w:val="24"/>
        </w:rPr>
      </w:pPr>
      <w:r>
        <w:rPr>
          <w:sz w:val="24"/>
        </w:rPr>
        <w:t>Pola nutrisi</w:t>
      </w:r>
    </w:p>
    <w:p>
      <w:pPr>
        <w:spacing w:after="0" w:line="240" w:lineRule="auto"/>
        <w:jc w:val="left"/>
        <w:rPr>
          <w:sz w:val="24"/>
        </w:rPr>
        <w:sectPr>
          <w:headerReference w:type="default" r:id="rId37"/>
          <w:pgSz w:w="11910" w:h="16840"/>
          <w:pgMar w:header="756" w:footer="0" w:top="1600" w:bottom="280" w:left="1460" w:right="1680"/>
          <w:pgNumType w:start="68"/>
        </w:sectPr>
      </w:pPr>
    </w:p>
    <w:p>
      <w:pPr>
        <w:pStyle w:val="BodyText"/>
        <w:spacing w:line="480" w:lineRule="auto" w:before="80"/>
        <w:ind w:left="1310" w:right="581"/>
        <w:jc w:val="both"/>
      </w:pPr>
      <w:r>
        <w:rPr/>
        <w:t>Pasien mengatakan saat ini belum makan karena belum sempat makan sudah berangkat ke Puskesmas namun ibu mertuanya akan datang membawa makanan. Pasien tidak mual atau muntah, pasien mengatakan tidak ada alergi makanan atau</w:t>
      </w:r>
      <w:r>
        <w:rPr>
          <w:spacing w:val="-7"/>
        </w:rPr>
        <w:t> </w:t>
      </w:r>
      <w:r>
        <w:rPr/>
        <w:t>minuman.</w:t>
      </w:r>
    </w:p>
    <w:p>
      <w:pPr>
        <w:pStyle w:val="ListParagraph"/>
        <w:numPr>
          <w:ilvl w:val="3"/>
          <w:numId w:val="18"/>
        </w:numPr>
        <w:tabs>
          <w:tab w:pos="1311" w:val="left" w:leader="none"/>
        </w:tabs>
        <w:spacing w:line="240" w:lineRule="auto" w:before="0" w:after="0"/>
        <w:ind w:left="1310" w:right="0" w:hanging="361"/>
        <w:jc w:val="both"/>
        <w:rPr>
          <w:sz w:val="24"/>
        </w:rPr>
      </w:pPr>
      <w:r>
        <w:rPr>
          <w:sz w:val="24"/>
        </w:rPr>
        <w:t>Pola eliminasi</w:t>
      </w:r>
    </w:p>
    <w:p>
      <w:pPr>
        <w:pStyle w:val="BodyText"/>
        <w:spacing w:before="1"/>
      </w:pPr>
    </w:p>
    <w:p>
      <w:pPr>
        <w:pStyle w:val="BodyText"/>
        <w:spacing w:line="480" w:lineRule="auto"/>
        <w:ind w:left="1310" w:right="587"/>
        <w:jc w:val="both"/>
      </w:pPr>
      <w:r>
        <w:rPr/>
        <w:t>Saat dilakukan pengkajian pasien BAK 5x, warna urin kuning keruh dan berbau khas tidak ada keluhan saat BAK, pasien tidak menggunakan alat bantu. Pasien mengatakan belum BAB saat Puskesmas.</w:t>
      </w:r>
    </w:p>
    <w:p>
      <w:pPr>
        <w:pStyle w:val="ListParagraph"/>
        <w:numPr>
          <w:ilvl w:val="3"/>
          <w:numId w:val="18"/>
        </w:numPr>
        <w:tabs>
          <w:tab w:pos="1311" w:val="left" w:leader="none"/>
        </w:tabs>
        <w:spacing w:line="240" w:lineRule="auto" w:before="1" w:after="0"/>
        <w:ind w:left="1310" w:right="0" w:hanging="361"/>
        <w:jc w:val="both"/>
        <w:rPr>
          <w:sz w:val="24"/>
        </w:rPr>
      </w:pPr>
      <w:r>
        <w:rPr>
          <w:sz w:val="24"/>
        </w:rPr>
        <w:t>Pola personal</w:t>
      </w:r>
      <w:r>
        <w:rPr>
          <w:spacing w:val="-3"/>
          <w:sz w:val="24"/>
        </w:rPr>
        <w:t> </w:t>
      </w:r>
      <w:r>
        <w:rPr>
          <w:sz w:val="24"/>
        </w:rPr>
        <w:t>hygine</w:t>
      </w:r>
    </w:p>
    <w:p>
      <w:pPr>
        <w:pStyle w:val="BodyText"/>
        <w:spacing w:before="11"/>
        <w:rPr>
          <w:sz w:val="23"/>
        </w:rPr>
      </w:pPr>
    </w:p>
    <w:p>
      <w:pPr>
        <w:pStyle w:val="BodyText"/>
        <w:spacing w:line="480" w:lineRule="auto"/>
        <w:ind w:left="1310" w:right="587"/>
        <w:jc w:val="both"/>
      </w:pPr>
      <w:r>
        <w:rPr/>
        <w:t>Saat dilakukan pengkajian saat di Puskesmas klien mengatakan tidak mandi, menggosok gigi maupun mencuci rambut karena pasien sudah mandi saat dirumah.</w:t>
      </w:r>
    </w:p>
    <w:p>
      <w:pPr>
        <w:pStyle w:val="ListParagraph"/>
        <w:numPr>
          <w:ilvl w:val="3"/>
          <w:numId w:val="18"/>
        </w:numPr>
        <w:tabs>
          <w:tab w:pos="1311" w:val="left" w:leader="none"/>
        </w:tabs>
        <w:spacing w:line="240" w:lineRule="auto" w:before="1" w:after="0"/>
        <w:ind w:left="1310" w:right="0" w:hanging="361"/>
        <w:jc w:val="both"/>
        <w:rPr>
          <w:sz w:val="24"/>
        </w:rPr>
      </w:pPr>
      <w:r>
        <w:rPr>
          <w:sz w:val="24"/>
        </w:rPr>
        <w:t>Pola istirahat dan</w:t>
      </w:r>
      <w:r>
        <w:rPr>
          <w:spacing w:val="4"/>
          <w:sz w:val="24"/>
        </w:rPr>
        <w:t> </w:t>
      </w:r>
      <w:r>
        <w:rPr>
          <w:sz w:val="24"/>
        </w:rPr>
        <w:t>tidur</w:t>
      </w:r>
    </w:p>
    <w:p>
      <w:pPr>
        <w:pStyle w:val="BodyText"/>
      </w:pPr>
    </w:p>
    <w:p>
      <w:pPr>
        <w:pStyle w:val="BodyText"/>
        <w:spacing w:line="480" w:lineRule="auto"/>
        <w:ind w:left="1310" w:right="578"/>
        <w:jc w:val="both"/>
      </w:pPr>
      <w:r>
        <w:rPr/>
        <w:t>Pasien mengatakan saat dirumah biasanya pasien tidur siang jam 13.00-14.00 dan tidur malam 21.00-05.00 kebiasaan khusus sebelum tidur klien akan mencuci muka. Namun saat pengkajian pasien mengatakan tidak bisa tidur siang karena perutnya terasa kencang- kencang dan nyeri.</w:t>
      </w:r>
    </w:p>
    <w:p>
      <w:pPr>
        <w:pStyle w:val="ListParagraph"/>
        <w:numPr>
          <w:ilvl w:val="3"/>
          <w:numId w:val="18"/>
        </w:numPr>
        <w:tabs>
          <w:tab w:pos="1311" w:val="left" w:leader="none"/>
        </w:tabs>
        <w:spacing w:line="240" w:lineRule="auto" w:before="1" w:after="0"/>
        <w:ind w:left="1310" w:right="0" w:hanging="361"/>
        <w:jc w:val="both"/>
        <w:rPr>
          <w:sz w:val="24"/>
        </w:rPr>
      </w:pPr>
      <w:r>
        <w:rPr>
          <w:sz w:val="24"/>
        </w:rPr>
        <w:t>Pola aktivitas dan</w:t>
      </w:r>
      <w:r>
        <w:rPr>
          <w:spacing w:val="2"/>
          <w:sz w:val="24"/>
        </w:rPr>
        <w:t> </w:t>
      </w:r>
      <w:r>
        <w:rPr>
          <w:sz w:val="24"/>
        </w:rPr>
        <w:t>latihan</w:t>
      </w:r>
    </w:p>
    <w:p>
      <w:pPr>
        <w:pStyle w:val="BodyText"/>
      </w:pPr>
    </w:p>
    <w:p>
      <w:pPr>
        <w:pStyle w:val="BodyText"/>
        <w:spacing w:line="480" w:lineRule="auto"/>
        <w:ind w:left="1310" w:right="579"/>
        <w:jc w:val="both"/>
      </w:pPr>
      <w:r>
        <w:rPr/>
        <w:t>Pasien mengatakan hanya dirumah saja tidak bekerja, hanya melihat televisi dan jalan-jalan ringan saja jika ada waktu senggang. Saat di Puskesmas pasien dianjurkan untuk melakukan jalan-jalan ringan</w:t>
      </w:r>
    </w:p>
    <w:p>
      <w:pPr>
        <w:spacing w:after="0" w:line="480" w:lineRule="auto"/>
        <w:jc w:val="both"/>
        <w:sectPr>
          <w:pgSz w:w="11910" w:h="16840"/>
          <w:pgMar w:header="756" w:footer="0" w:top="1600" w:bottom="280" w:left="1460" w:right="1680"/>
        </w:sectPr>
      </w:pPr>
    </w:p>
    <w:p>
      <w:pPr>
        <w:pStyle w:val="BodyText"/>
        <w:spacing w:line="480" w:lineRule="auto" w:before="80"/>
        <w:ind w:left="1310" w:right="578"/>
        <w:jc w:val="both"/>
      </w:pPr>
      <w:r>
        <w:rPr/>
        <w:t>disekitar ruang bersalin untuk memicu dan mempercepat proses pembukaan.</w:t>
      </w:r>
    </w:p>
    <w:p>
      <w:pPr>
        <w:pStyle w:val="ListParagraph"/>
        <w:numPr>
          <w:ilvl w:val="3"/>
          <w:numId w:val="18"/>
        </w:numPr>
        <w:tabs>
          <w:tab w:pos="1311" w:val="left" w:leader="none"/>
        </w:tabs>
        <w:spacing w:line="240" w:lineRule="auto" w:before="0" w:after="0"/>
        <w:ind w:left="1310" w:right="0" w:hanging="361"/>
        <w:jc w:val="left"/>
        <w:rPr>
          <w:sz w:val="24"/>
        </w:rPr>
      </w:pPr>
      <w:r>
        <w:rPr>
          <w:sz w:val="24"/>
        </w:rPr>
        <w:t>Pola kebiasaan yang mempengaruhi kesehatan</w:t>
      </w:r>
    </w:p>
    <w:p>
      <w:pPr>
        <w:pStyle w:val="BodyText"/>
      </w:pPr>
    </w:p>
    <w:p>
      <w:pPr>
        <w:pStyle w:val="BodyText"/>
        <w:spacing w:line="480" w:lineRule="auto"/>
        <w:ind w:left="1310" w:right="585"/>
        <w:jc w:val="both"/>
      </w:pPr>
      <w:r>
        <w:rPr/>
        <w:t>Pasien mengatakan tidak pernah merokok dan minum minuman beralkohol, dirumahnya tidak ada yang mempunyai kebiasaan merokok atau mengkonsumsi minuman beralkohol termasuk suaminya. Pasien juga tidak meminum obat tanpa resep dokter yang dapat menyebabkan ketergantungan.</w:t>
      </w:r>
    </w:p>
    <w:p>
      <w:pPr>
        <w:pStyle w:val="ListParagraph"/>
        <w:numPr>
          <w:ilvl w:val="2"/>
          <w:numId w:val="18"/>
        </w:numPr>
        <w:tabs>
          <w:tab w:pos="951" w:val="left" w:leader="none"/>
        </w:tabs>
        <w:spacing w:line="240" w:lineRule="auto" w:before="1" w:after="0"/>
        <w:ind w:left="950" w:right="0" w:hanging="712"/>
        <w:jc w:val="both"/>
        <w:rPr>
          <w:sz w:val="24"/>
        </w:rPr>
      </w:pPr>
      <w:r>
        <w:rPr>
          <w:sz w:val="24"/>
        </w:rPr>
        <w:t>Pemeriksaan</w:t>
      </w:r>
      <w:r>
        <w:rPr>
          <w:spacing w:val="1"/>
          <w:sz w:val="24"/>
        </w:rPr>
        <w:t> </w:t>
      </w:r>
      <w:r>
        <w:rPr>
          <w:sz w:val="24"/>
        </w:rPr>
        <w:t>fisik</w:t>
      </w:r>
    </w:p>
    <w:p>
      <w:pPr>
        <w:pStyle w:val="BodyText"/>
      </w:pPr>
    </w:p>
    <w:p>
      <w:pPr>
        <w:pStyle w:val="ListParagraph"/>
        <w:numPr>
          <w:ilvl w:val="3"/>
          <w:numId w:val="18"/>
        </w:numPr>
        <w:tabs>
          <w:tab w:pos="1311" w:val="left" w:leader="none"/>
        </w:tabs>
        <w:spacing w:line="240" w:lineRule="auto" w:before="1" w:after="0"/>
        <w:ind w:left="1310" w:right="0" w:hanging="361"/>
        <w:jc w:val="left"/>
        <w:rPr>
          <w:sz w:val="24"/>
        </w:rPr>
      </w:pPr>
      <w:r>
        <w:rPr>
          <w:spacing w:val="2"/>
          <w:sz w:val="24"/>
        </w:rPr>
        <w:t>TTV</w:t>
      </w:r>
    </w:p>
    <w:p>
      <w:pPr>
        <w:pStyle w:val="BodyText"/>
        <w:spacing w:before="11"/>
        <w:rPr>
          <w:sz w:val="23"/>
        </w:rPr>
      </w:pPr>
    </w:p>
    <w:p>
      <w:pPr>
        <w:pStyle w:val="BodyText"/>
        <w:tabs>
          <w:tab w:pos="2227" w:val="left" w:leader="none"/>
        </w:tabs>
        <w:spacing w:line="480" w:lineRule="auto"/>
        <w:ind w:left="1310" w:right="4451"/>
      </w:pPr>
      <w:r>
        <w:rPr/>
        <w:t>Tekanan darah : 110/70 </w:t>
      </w:r>
      <w:r>
        <w:rPr>
          <w:spacing w:val="-6"/>
        </w:rPr>
        <w:t>mmHg </w:t>
      </w:r>
      <w:r>
        <w:rPr/>
        <w:t>Nadi</w:t>
        <w:tab/>
        <w:t>: 100</w:t>
      </w:r>
      <w:r>
        <w:rPr>
          <w:spacing w:val="4"/>
        </w:rPr>
        <w:t> </w:t>
      </w:r>
      <w:r>
        <w:rPr>
          <w:spacing w:val="-3"/>
        </w:rPr>
        <w:t>x/menit</w:t>
      </w:r>
    </w:p>
    <w:p>
      <w:pPr>
        <w:pStyle w:val="BodyText"/>
        <w:tabs>
          <w:tab w:pos="2227" w:val="left" w:leader="none"/>
        </w:tabs>
        <w:spacing w:before="1"/>
        <w:ind w:left="1310"/>
      </w:pPr>
      <w:r>
        <w:rPr/>
        <w:t>Suhu</w:t>
        <w:tab/>
        <w:t>:</w:t>
      </w:r>
      <w:r>
        <w:rPr>
          <w:spacing w:val="2"/>
        </w:rPr>
        <w:t> </w:t>
      </w:r>
      <w:r>
        <w:rPr/>
        <w:t>36,7</w:t>
      </w:r>
      <w:r>
        <w:rPr>
          <w:vertAlign w:val="superscript"/>
        </w:rPr>
        <w:t>0</w:t>
      </w:r>
      <w:r>
        <w:rPr>
          <w:vertAlign w:val="baseline"/>
        </w:rPr>
        <w:t>C</w:t>
      </w:r>
    </w:p>
    <w:p>
      <w:pPr>
        <w:pStyle w:val="BodyText"/>
        <w:spacing w:before="11"/>
        <w:rPr>
          <w:sz w:val="23"/>
        </w:rPr>
      </w:pPr>
    </w:p>
    <w:p>
      <w:pPr>
        <w:pStyle w:val="BodyText"/>
        <w:tabs>
          <w:tab w:pos="3082" w:val="left" w:leader="none"/>
        </w:tabs>
        <w:spacing w:line="480" w:lineRule="auto"/>
        <w:ind w:left="1310" w:right="4528"/>
      </w:pPr>
      <w:r>
        <w:rPr/>
        <w:t>Respiratory</w:t>
      </w:r>
      <w:r>
        <w:rPr>
          <w:spacing w:val="-7"/>
        </w:rPr>
        <w:t> </w:t>
      </w:r>
      <w:r>
        <w:rPr/>
        <w:t>rate</w:t>
        <w:tab/>
        <w:t>: 22 </w:t>
      </w:r>
      <w:r>
        <w:rPr>
          <w:spacing w:val="-5"/>
        </w:rPr>
        <w:t>x/menit </w:t>
      </w:r>
      <w:r>
        <w:rPr/>
        <w:t>Berat badan : 87</w:t>
      </w:r>
      <w:r>
        <w:rPr>
          <w:spacing w:val="-2"/>
        </w:rPr>
        <w:t> </w:t>
      </w:r>
      <w:r>
        <w:rPr/>
        <w:t>kg</w:t>
      </w:r>
    </w:p>
    <w:p>
      <w:pPr>
        <w:pStyle w:val="BodyText"/>
        <w:tabs>
          <w:tab w:pos="2794" w:val="left" w:leader="none"/>
        </w:tabs>
        <w:spacing w:before="1"/>
        <w:ind w:left="1310"/>
      </w:pPr>
      <w:r>
        <w:rPr/>
        <w:t>Tinggi</w:t>
      </w:r>
      <w:r>
        <w:rPr>
          <w:spacing w:val="-1"/>
        </w:rPr>
        <w:t> </w:t>
      </w:r>
      <w:r>
        <w:rPr/>
        <w:t>badan</w:t>
        <w:tab/>
        <w:t>: 153</w:t>
      </w:r>
      <w:r>
        <w:rPr>
          <w:spacing w:val="4"/>
        </w:rPr>
        <w:t> </w:t>
      </w:r>
      <w:r>
        <w:rPr/>
        <w:t>cm</w:t>
      </w:r>
    </w:p>
    <w:p>
      <w:pPr>
        <w:pStyle w:val="BodyText"/>
        <w:spacing w:before="11"/>
        <w:rPr>
          <w:sz w:val="23"/>
        </w:rPr>
      </w:pPr>
    </w:p>
    <w:p>
      <w:pPr>
        <w:pStyle w:val="ListParagraph"/>
        <w:numPr>
          <w:ilvl w:val="3"/>
          <w:numId w:val="18"/>
        </w:numPr>
        <w:tabs>
          <w:tab w:pos="1311" w:val="left" w:leader="none"/>
        </w:tabs>
        <w:spacing w:line="240" w:lineRule="auto" w:before="0" w:after="0"/>
        <w:ind w:left="1310" w:right="0" w:hanging="361"/>
        <w:jc w:val="left"/>
        <w:rPr>
          <w:sz w:val="24"/>
        </w:rPr>
      </w:pPr>
      <w:r>
        <w:rPr>
          <w:sz w:val="24"/>
        </w:rPr>
        <w:t>Kepala, mata, hidung, </w:t>
      </w:r>
      <w:r>
        <w:rPr>
          <w:spacing w:val="-3"/>
          <w:sz w:val="24"/>
        </w:rPr>
        <w:t>mulut </w:t>
      </w:r>
      <w:r>
        <w:rPr>
          <w:sz w:val="24"/>
        </w:rPr>
        <w:t>dan</w:t>
      </w:r>
      <w:r>
        <w:rPr>
          <w:spacing w:val="22"/>
          <w:sz w:val="24"/>
        </w:rPr>
        <w:t> </w:t>
      </w:r>
      <w:r>
        <w:rPr>
          <w:sz w:val="24"/>
        </w:rPr>
        <w:t>tenggorokan</w:t>
      </w:r>
    </w:p>
    <w:p>
      <w:pPr>
        <w:pStyle w:val="BodyText"/>
        <w:spacing w:before="1"/>
      </w:pPr>
    </w:p>
    <w:p>
      <w:pPr>
        <w:pStyle w:val="ListParagraph"/>
        <w:numPr>
          <w:ilvl w:val="4"/>
          <w:numId w:val="18"/>
        </w:numPr>
        <w:tabs>
          <w:tab w:pos="1594" w:val="left" w:leader="none"/>
        </w:tabs>
        <w:spacing w:line="240" w:lineRule="auto" w:before="0" w:after="0"/>
        <w:ind w:left="1593" w:right="0" w:hanging="361"/>
        <w:jc w:val="left"/>
        <w:rPr>
          <w:sz w:val="24"/>
        </w:rPr>
      </w:pPr>
      <w:r>
        <w:rPr>
          <w:sz w:val="24"/>
        </w:rPr>
        <w:t>Kepala</w:t>
      </w:r>
    </w:p>
    <w:p>
      <w:pPr>
        <w:pStyle w:val="BodyText"/>
      </w:pPr>
    </w:p>
    <w:p>
      <w:pPr>
        <w:pStyle w:val="BodyText"/>
        <w:spacing w:line="480" w:lineRule="auto"/>
        <w:ind w:left="1593" w:right="593"/>
        <w:jc w:val="both"/>
      </w:pPr>
      <w:r>
        <w:rPr/>
        <w:t>Pada pemeriksaan tidak ada lesi atau benjolan abnormal yang lainnya, rambut bersih</w:t>
      </w:r>
    </w:p>
    <w:p>
      <w:pPr>
        <w:pStyle w:val="ListParagraph"/>
        <w:numPr>
          <w:ilvl w:val="4"/>
          <w:numId w:val="18"/>
        </w:numPr>
        <w:tabs>
          <w:tab w:pos="1594" w:val="left" w:leader="none"/>
        </w:tabs>
        <w:spacing w:line="240" w:lineRule="auto" w:before="0" w:after="0"/>
        <w:ind w:left="1593" w:right="0" w:hanging="361"/>
        <w:jc w:val="left"/>
        <w:rPr>
          <w:sz w:val="24"/>
        </w:rPr>
      </w:pPr>
      <w:r>
        <w:rPr>
          <w:sz w:val="24"/>
        </w:rPr>
        <w:t>Mata</w:t>
      </w:r>
    </w:p>
    <w:p>
      <w:pPr>
        <w:pStyle w:val="BodyText"/>
      </w:pPr>
    </w:p>
    <w:p>
      <w:pPr>
        <w:pStyle w:val="BodyText"/>
        <w:spacing w:line="480" w:lineRule="auto"/>
        <w:ind w:left="1593" w:right="588"/>
        <w:jc w:val="both"/>
      </w:pPr>
      <w:r>
        <w:rPr/>
        <w:t>Pada pemeriksaan mata simteris, gerakan mata simetrtis, konjungtiva tidak anemis, sklera tidak ikterik, tidak ada pembengkakan ataupun nyeri tekan, mata tampak bersih,</w:t>
      </w:r>
      <w:r>
        <w:rPr>
          <w:spacing w:val="13"/>
        </w:rPr>
        <w:t> </w:t>
      </w:r>
      <w:r>
        <w:rPr/>
        <w:t>ukuran</w:t>
      </w:r>
    </w:p>
    <w:p>
      <w:pPr>
        <w:spacing w:after="0" w:line="480" w:lineRule="auto"/>
        <w:jc w:val="both"/>
        <w:sectPr>
          <w:pgSz w:w="11910" w:h="16840"/>
          <w:pgMar w:header="756" w:footer="0" w:top="1600" w:bottom="280" w:left="1460" w:right="1680"/>
        </w:sectPr>
      </w:pPr>
    </w:p>
    <w:p>
      <w:pPr>
        <w:pStyle w:val="BodyText"/>
        <w:spacing w:line="480" w:lineRule="auto" w:before="80"/>
        <w:ind w:left="1593" w:right="584"/>
        <w:jc w:val="both"/>
      </w:pPr>
      <w:r>
        <w:rPr/>
        <w:t>pupil 2 mm / 2 mm, tidak menggunakan alat bantu penglihatan dan tidak buta warna.</w:t>
      </w:r>
    </w:p>
    <w:p>
      <w:pPr>
        <w:pStyle w:val="ListParagraph"/>
        <w:numPr>
          <w:ilvl w:val="4"/>
          <w:numId w:val="18"/>
        </w:numPr>
        <w:tabs>
          <w:tab w:pos="1594" w:val="left" w:leader="none"/>
        </w:tabs>
        <w:spacing w:line="240" w:lineRule="auto" w:before="0" w:after="0"/>
        <w:ind w:left="1593" w:right="0" w:hanging="361"/>
        <w:jc w:val="both"/>
        <w:rPr>
          <w:sz w:val="24"/>
        </w:rPr>
      </w:pPr>
      <w:r>
        <w:rPr>
          <w:sz w:val="24"/>
        </w:rPr>
        <w:t>Hidung</w:t>
      </w:r>
    </w:p>
    <w:p>
      <w:pPr>
        <w:pStyle w:val="BodyText"/>
      </w:pPr>
    </w:p>
    <w:p>
      <w:pPr>
        <w:pStyle w:val="BodyText"/>
        <w:spacing w:line="480" w:lineRule="auto"/>
        <w:ind w:left="1593" w:right="588"/>
        <w:jc w:val="both"/>
      </w:pPr>
      <w:r>
        <w:rPr/>
        <w:t>Pada pemeriksaan hidung tampak simetris tidak ada secret, tidak ada sinusitis dan polip dan fungsi penciuman baik tidak terpasang oksigen.</w:t>
      </w:r>
    </w:p>
    <w:p>
      <w:pPr>
        <w:pStyle w:val="ListParagraph"/>
        <w:numPr>
          <w:ilvl w:val="4"/>
          <w:numId w:val="18"/>
        </w:numPr>
        <w:tabs>
          <w:tab w:pos="1594" w:val="left" w:leader="none"/>
        </w:tabs>
        <w:spacing w:line="240" w:lineRule="auto" w:before="1" w:after="0"/>
        <w:ind w:left="1593" w:right="0" w:hanging="361"/>
        <w:jc w:val="both"/>
        <w:rPr>
          <w:sz w:val="24"/>
        </w:rPr>
      </w:pPr>
      <w:r>
        <w:rPr>
          <w:sz w:val="24"/>
        </w:rPr>
        <w:t>Mulut dan</w:t>
      </w:r>
      <w:r>
        <w:rPr>
          <w:spacing w:val="3"/>
          <w:sz w:val="24"/>
        </w:rPr>
        <w:t> </w:t>
      </w:r>
      <w:r>
        <w:rPr>
          <w:sz w:val="24"/>
        </w:rPr>
        <w:t>Tenggorokan</w:t>
      </w:r>
    </w:p>
    <w:p>
      <w:pPr>
        <w:pStyle w:val="BodyText"/>
      </w:pPr>
    </w:p>
    <w:p>
      <w:pPr>
        <w:pStyle w:val="BodyText"/>
        <w:spacing w:line="480" w:lineRule="auto"/>
        <w:ind w:left="1593" w:right="592"/>
        <w:jc w:val="both"/>
      </w:pPr>
      <w:r>
        <w:rPr/>
        <w:t>Pada pemerikasaan bibir dan mukosa mulut tampak kering tidak ada peradangan pada mulut, tidak meggunakan gigi palsu, tidak ada karies gigi dan tidak ada kesulitan menelan.</w:t>
      </w:r>
    </w:p>
    <w:p>
      <w:pPr>
        <w:pStyle w:val="ListParagraph"/>
        <w:numPr>
          <w:ilvl w:val="3"/>
          <w:numId w:val="18"/>
        </w:numPr>
        <w:tabs>
          <w:tab w:pos="1311" w:val="left" w:leader="none"/>
        </w:tabs>
        <w:spacing w:line="240" w:lineRule="auto" w:before="1" w:after="0"/>
        <w:ind w:left="1310" w:right="0" w:hanging="361"/>
        <w:jc w:val="both"/>
        <w:rPr>
          <w:sz w:val="24"/>
        </w:rPr>
      </w:pPr>
      <w:r>
        <w:rPr>
          <w:sz w:val="24"/>
        </w:rPr>
        <w:t>Dada dan</w:t>
      </w:r>
      <w:r>
        <w:rPr>
          <w:spacing w:val="-3"/>
          <w:sz w:val="24"/>
        </w:rPr>
        <w:t> </w:t>
      </w:r>
      <w:r>
        <w:rPr>
          <w:sz w:val="24"/>
        </w:rPr>
        <w:t>axila</w:t>
      </w:r>
    </w:p>
    <w:p>
      <w:pPr>
        <w:pStyle w:val="BodyText"/>
      </w:pPr>
    </w:p>
    <w:p>
      <w:pPr>
        <w:pStyle w:val="BodyText"/>
        <w:spacing w:line="480" w:lineRule="auto"/>
        <w:ind w:left="1310" w:right="590"/>
        <w:jc w:val="both"/>
      </w:pPr>
      <w:r>
        <w:rPr/>
        <w:t>Pada pemeriksaan didapat bentuk mammae membesar dan simetris, warna disekitar areola mammae hitam kecokelatan (hiperpigmentasi), papilla mammae menonjol, colostrum keluar saat ditekan.</w:t>
      </w:r>
    </w:p>
    <w:p>
      <w:pPr>
        <w:pStyle w:val="ListParagraph"/>
        <w:numPr>
          <w:ilvl w:val="3"/>
          <w:numId w:val="18"/>
        </w:numPr>
        <w:tabs>
          <w:tab w:pos="1311" w:val="left" w:leader="none"/>
        </w:tabs>
        <w:spacing w:line="240" w:lineRule="auto" w:before="1" w:after="0"/>
        <w:ind w:left="1310" w:right="0" w:hanging="361"/>
        <w:jc w:val="both"/>
        <w:rPr>
          <w:sz w:val="24"/>
        </w:rPr>
      </w:pPr>
      <w:r>
        <w:rPr>
          <w:sz w:val="24"/>
        </w:rPr>
        <w:t>Pernafasan</w:t>
      </w:r>
    </w:p>
    <w:p>
      <w:pPr>
        <w:pStyle w:val="BodyText"/>
        <w:spacing w:before="11"/>
        <w:rPr>
          <w:sz w:val="23"/>
        </w:rPr>
      </w:pPr>
    </w:p>
    <w:p>
      <w:pPr>
        <w:pStyle w:val="BodyText"/>
        <w:spacing w:line="480" w:lineRule="auto"/>
        <w:ind w:left="1310" w:right="585"/>
        <w:jc w:val="both"/>
      </w:pPr>
      <w:r>
        <w:rPr/>
        <w:t>Pada pemeriksaan pemeriksaan jalan nafas bersih suara vasikuler tidak menggunakan otot bantu nafas, RR : 22 x/menit</w:t>
      </w:r>
    </w:p>
    <w:p>
      <w:pPr>
        <w:pStyle w:val="ListParagraph"/>
        <w:numPr>
          <w:ilvl w:val="3"/>
          <w:numId w:val="18"/>
        </w:numPr>
        <w:tabs>
          <w:tab w:pos="1311" w:val="left" w:leader="none"/>
        </w:tabs>
        <w:spacing w:line="240" w:lineRule="auto" w:before="1" w:after="0"/>
        <w:ind w:left="1310" w:right="0" w:hanging="361"/>
        <w:jc w:val="left"/>
        <w:rPr>
          <w:sz w:val="24"/>
        </w:rPr>
      </w:pPr>
      <w:r>
        <w:rPr>
          <w:sz w:val="24"/>
        </w:rPr>
        <w:t>Sirkulasi</w:t>
      </w:r>
      <w:r>
        <w:rPr>
          <w:spacing w:val="-4"/>
          <w:sz w:val="24"/>
        </w:rPr>
        <w:t> </w:t>
      </w:r>
      <w:r>
        <w:rPr>
          <w:sz w:val="24"/>
        </w:rPr>
        <w:t>jantung</w:t>
      </w:r>
    </w:p>
    <w:p>
      <w:pPr>
        <w:pStyle w:val="BodyText"/>
      </w:pPr>
    </w:p>
    <w:p>
      <w:pPr>
        <w:pStyle w:val="BodyText"/>
        <w:spacing w:line="480" w:lineRule="auto"/>
        <w:ind w:left="1310" w:right="595"/>
        <w:jc w:val="both"/>
      </w:pPr>
      <w:r>
        <w:rPr/>
        <w:t>Pada pemeriksaan sirkulasi jantung, irama reguler S1S2 tunggal, tidak ada kelainan bunyi jantung dan tidak ada sakit dada.</w:t>
      </w:r>
    </w:p>
    <w:p>
      <w:pPr>
        <w:pStyle w:val="ListParagraph"/>
        <w:numPr>
          <w:ilvl w:val="3"/>
          <w:numId w:val="18"/>
        </w:numPr>
        <w:tabs>
          <w:tab w:pos="1311" w:val="left" w:leader="none"/>
        </w:tabs>
        <w:spacing w:line="240" w:lineRule="auto" w:before="0" w:after="0"/>
        <w:ind w:left="1310" w:right="0" w:hanging="361"/>
        <w:jc w:val="left"/>
        <w:rPr>
          <w:sz w:val="24"/>
        </w:rPr>
      </w:pPr>
      <w:r>
        <w:rPr>
          <w:sz w:val="24"/>
        </w:rPr>
        <w:t>Abdomen</w:t>
      </w:r>
    </w:p>
    <w:p>
      <w:pPr>
        <w:pStyle w:val="BodyText"/>
      </w:pPr>
    </w:p>
    <w:p>
      <w:pPr>
        <w:pStyle w:val="BodyText"/>
        <w:spacing w:line="480" w:lineRule="auto"/>
        <w:ind w:left="1310" w:right="585"/>
        <w:jc w:val="both"/>
      </w:pPr>
      <w:r>
        <w:rPr/>
        <w:t>Pada pemeriksaan tinggi fundus uterus 36 </w:t>
      </w:r>
      <w:r>
        <w:rPr>
          <w:spacing w:val="-3"/>
        </w:rPr>
        <w:t>cm, </w:t>
      </w:r>
      <w:r>
        <w:rPr/>
        <w:t>DJJ 148 x/dopper. Ada kontraksi, HIS (+) 2x20 </w:t>
      </w:r>
      <w:r>
        <w:rPr>
          <w:spacing w:val="-3"/>
        </w:rPr>
        <w:t>detik </w:t>
      </w:r>
      <w:r>
        <w:rPr/>
        <w:t>dalam 10 menit, pasien mengatakan nyeri saat kontraksi rahim dengan skala 9 dari</w:t>
      </w:r>
      <w:r>
        <w:rPr>
          <w:spacing w:val="-18"/>
        </w:rPr>
        <w:t> </w:t>
      </w:r>
      <w:r>
        <w:rPr>
          <w:spacing w:val="2"/>
        </w:rPr>
        <w:t>1-10.</w:t>
      </w:r>
    </w:p>
    <w:p>
      <w:pPr>
        <w:spacing w:after="0" w:line="480" w:lineRule="auto"/>
        <w:jc w:val="both"/>
        <w:sectPr>
          <w:pgSz w:w="11910" w:h="16840"/>
          <w:pgMar w:header="756" w:footer="0" w:top="1600" w:bottom="280" w:left="1460" w:right="1680"/>
        </w:sectPr>
      </w:pPr>
    </w:p>
    <w:p>
      <w:pPr>
        <w:pStyle w:val="BodyText"/>
        <w:spacing w:line="480" w:lineRule="auto" w:before="80"/>
        <w:ind w:left="1310" w:right="589"/>
        <w:jc w:val="both"/>
      </w:pPr>
      <w:r>
        <w:rPr/>
        <w:t>Pengkajian nyeri : P : kontraksi uterus, Q : hilang timbul,seperti mau BAB, R : abdomen, S : 9, T : 2 x dalam 10 menit.</w:t>
      </w:r>
    </w:p>
    <w:p>
      <w:pPr>
        <w:pStyle w:val="ListParagraph"/>
        <w:numPr>
          <w:ilvl w:val="4"/>
          <w:numId w:val="18"/>
        </w:numPr>
        <w:tabs>
          <w:tab w:pos="1671" w:val="left" w:leader="none"/>
        </w:tabs>
        <w:spacing w:line="240" w:lineRule="auto" w:before="0" w:after="0"/>
        <w:ind w:left="1671" w:right="0" w:hanging="361"/>
        <w:jc w:val="left"/>
        <w:rPr>
          <w:sz w:val="24"/>
        </w:rPr>
      </w:pPr>
      <w:r>
        <w:rPr>
          <w:sz w:val="24"/>
        </w:rPr>
        <w:t>Leopold</w:t>
      </w:r>
      <w:r>
        <w:rPr>
          <w:spacing w:val="1"/>
          <w:sz w:val="24"/>
        </w:rPr>
        <w:t> </w:t>
      </w:r>
      <w:r>
        <w:rPr>
          <w:sz w:val="24"/>
        </w:rPr>
        <w:t>I</w:t>
      </w:r>
    </w:p>
    <w:p>
      <w:pPr>
        <w:pStyle w:val="BodyText"/>
      </w:pPr>
    </w:p>
    <w:p>
      <w:pPr>
        <w:pStyle w:val="BodyText"/>
        <w:spacing w:line="480" w:lineRule="auto"/>
        <w:ind w:left="1671" w:right="454"/>
      </w:pPr>
      <w:r>
        <w:rPr/>
        <w:t>TFU 36 cm, teraba bagian besar janin lunak bulat terkesan seperti bokong</w:t>
      </w:r>
    </w:p>
    <w:p>
      <w:pPr>
        <w:pStyle w:val="ListParagraph"/>
        <w:numPr>
          <w:ilvl w:val="4"/>
          <w:numId w:val="18"/>
        </w:numPr>
        <w:tabs>
          <w:tab w:pos="1671" w:val="left" w:leader="none"/>
        </w:tabs>
        <w:spacing w:line="240" w:lineRule="auto" w:before="1" w:after="0"/>
        <w:ind w:left="1671" w:right="0" w:hanging="361"/>
        <w:jc w:val="left"/>
        <w:rPr>
          <w:sz w:val="24"/>
        </w:rPr>
      </w:pPr>
      <w:r>
        <w:rPr>
          <w:sz w:val="24"/>
        </w:rPr>
        <w:t>Leolpold</w:t>
      </w:r>
      <w:r>
        <w:rPr>
          <w:spacing w:val="1"/>
          <w:sz w:val="24"/>
        </w:rPr>
        <w:t> </w:t>
      </w:r>
      <w:r>
        <w:rPr>
          <w:sz w:val="24"/>
        </w:rPr>
        <w:t>II</w:t>
      </w:r>
    </w:p>
    <w:p>
      <w:pPr>
        <w:pStyle w:val="BodyText"/>
      </w:pPr>
    </w:p>
    <w:p>
      <w:pPr>
        <w:pStyle w:val="BodyText"/>
        <w:spacing w:line="480" w:lineRule="auto"/>
        <w:ind w:left="1671" w:right="454"/>
      </w:pPr>
      <w:r>
        <w:rPr/>
        <w:t>Teraba bagian janin memanjang bagian sisi kanan ibu terkesan seperti punggung</w:t>
      </w:r>
    </w:p>
    <w:p>
      <w:pPr>
        <w:pStyle w:val="ListParagraph"/>
        <w:numPr>
          <w:ilvl w:val="4"/>
          <w:numId w:val="18"/>
        </w:numPr>
        <w:tabs>
          <w:tab w:pos="1671" w:val="left" w:leader="none"/>
        </w:tabs>
        <w:spacing w:line="240" w:lineRule="auto" w:before="0" w:after="0"/>
        <w:ind w:left="1671" w:right="0" w:hanging="361"/>
        <w:jc w:val="left"/>
        <w:rPr>
          <w:sz w:val="24"/>
        </w:rPr>
      </w:pPr>
      <w:r>
        <w:rPr>
          <w:sz w:val="24"/>
        </w:rPr>
        <w:t>Leopold</w:t>
      </w:r>
      <w:r>
        <w:rPr>
          <w:spacing w:val="1"/>
          <w:sz w:val="24"/>
        </w:rPr>
        <w:t> </w:t>
      </w:r>
      <w:r>
        <w:rPr>
          <w:sz w:val="24"/>
        </w:rPr>
        <w:t>III</w:t>
      </w:r>
    </w:p>
    <w:p>
      <w:pPr>
        <w:pStyle w:val="BodyText"/>
      </w:pPr>
    </w:p>
    <w:p>
      <w:pPr>
        <w:pStyle w:val="BodyText"/>
        <w:spacing w:line="480" w:lineRule="auto" w:before="1"/>
        <w:ind w:left="1671" w:right="454"/>
      </w:pPr>
      <w:r>
        <w:rPr/>
        <w:t>Teraba bagian besar janin, batas tegas, melenting tidak dapat digoyangkan terkesan seperti kepala.</w:t>
      </w:r>
    </w:p>
    <w:p>
      <w:pPr>
        <w:pStyle w:val="ListParagraph"/>
        <w:numPr>
          <w:ilvl w:val="4"/>
          <w:numId w:val="18"/>
        </w:numPr>
        <w:tabs>
          <w:tab w:pos="1671" w:val="left" w:leader="none"/>
        </w:tabs>
        <w:spacing w:line="240" w:lineRule="auto" w:before="0" w:after="0"/>
        <w:ind w:left="1671" w:right="0" w:hanging="361"/>
        <w:jc w:val="left"/>
        <w:rPr>
          <w:sz w:val="24"/>
        </w:rPr>
      </w:pPr>
      <w:r>
        <w:rPr>
          <w:sz w:val="24"/>
        </w:rPr>
        <w:t>Leopold</w:t>
      </w:r>
      <w:r>
        <w:rPr>
          <w:spacing w:val="1"/>
          <w:sz w:val="24"/>
        </w:rPr>
        <w:t> </w:t>
      </w:r>
      <w:r>
        <w:rPr>
          <w:sz w:val="24"/>
        </w:rPr>
        <w:t>IV</w:t>
      </w:r>
    </w:p>
    <w:p>
      <w:pPr>
        <w:pStyle w:val="BodyText"/>
      </w:pPr>
    </w:p>
    <w:p>
      <w:pPr>
        <w:pStyle w:val="BodyText"/>
        <w:tabs>
          <w:tab w:pos="3649" w:val="left" w:leader="none"/>
        </w:tabs>
        <w:spacing w:line="480" w:lineRule="auto"/>
        <w:ind w:left="1671" w:right="2569"/>
      </w:pPr>
      <w:r>
        <w:rPr/>
        <w:t>Bagian terbesar kepala janin sudah masuk</w:t>
      </w:r>
      <w:r>
        <w:rPr>
          <w:spacing w:val="-24"/>
        </w:rPr>
        <w:t> </w:t>
      </w:r>
      <w:r>
        <w:rPr/>
        <w:t>PAP Linea</w:t>
      </w:r>
      <w:r>
        <w:rPr>
          <w:spacing w:val="-2"/>
        </w:rPr>
        <w:t> </w:t>
      </w:r>
      <w:r>
        <w:rPr/>
        <w:t>nigra</w:t>
        <w:tab/>
        <w:t>: tidak</w:t>
      </w:r>
      <w:r>
        <w:rPr>
          <w:spacing w:val="-1"/>
        </w:rPr>
        <w:t> </w:t>
      </w:r>
      <w:r>
        <w:rPr/>
        <w:t>ada</w:t>
      </w:r>
    </w:p>
    <w:p>
      <w:pPr>
        <w:pStyle w:val="BodyText"/>
        <w:tabs>
          <w:tab w:pos="3649" w:val="left" w:leader="none"/>
        </w:tabs>
        <w:spacing w:line="480" w:lineRule="auto" w:before="1"/>
        <w:ind w:left="1671" w:right="4118"/>
      </w:pPr>
      <w:r>
        <w:rPr/>
        <w:t>Striae</w:t>
        <w:tab/>
        <w:t>: tidak </w:t>
      </w:r>
      <w:r>
        <w:rPr>
          <w:spacing w:val="-7"/>
        </w:rPr>
        <w:t>ada </w:t>
      </w:r>
      <w:r>
        <w:rPr/>
        <w:t>Fungsi pencernaan : normal Masalah</w:t>
      </w:r>
      <w:r>
        <w:rPr>
          <w:spacing w:val="-5"/>
        </w:rPr>
        <w:t> </w:t>
      </w:r>
      <w:r>
        <w:rPr/>
        <w:t>khusus</w:t>
        <w:tab/>
        <w:t>: tidak</w:t>
      </w:r>
      <w:r>
        <w:rPr>
          <w:spacing w:val="-2"/>
        </w:rPr>
        <w:t> </w:t>
      </w:r>
      <w:r>
        <w:rPr>
          <w:spacing w:val="-7"/>
        </w:rPr>
        <w:t>ada</w:t>
      </w:r>
    </w:p>
    <w:p>
      <w:pPr>
        <w:pStyle w:val="ListParagraph"/>
        <w:numPr>
          <w:ilvl w:val="3"/>
          <w:numId w:val="18"/>
        </w:numPr>
        <w:tabs>
          <w:tab w:pos="1311" w:val="left" w:leader="none"/>
        </w:tabs>
        <w:spacing w:line="480" w:lineRule="auto" w:before="0" w:after="0"/>
        <w:ind w:left="1310" w:right="582" w:hanging="360"/>
        <w:jc w:val="left"/>
        <w:rPr>
          <w:sz w:val="24"/>
        </w:rPr>
      </w:pPr>
      <w:r>
        <w:rPr>
          <w:sz w:val="24"/>
        </w:rPr>
        <w:t>Genitourinary : vagina pasien tampak bersih, pemeriksaan VT sudah pembukaan 4 cm dan </w:t>
      </w:r>
      <w:r>
        <w:rPr>
          <w:i/>
          <w:sz w:val="24"/>
        </w:rPr>
        <w:t>bloody show </w:t>
      </w:r>
      <w:r>
        <w:rPr>
          <w:sz w:val="24"/>
        </w:rPr>
        <w:t>, ketuban</w:t>
      </w:r>
      <w:r>
        <w:rPr>
          <w:spacing w:val="-11"/>
          <w:sz w:val="24"/>
        </w:rPr>
        <w:t> </w:t>
      </w:r>
      <w:r>
        <w:rPr>
          <w:sz w:val="24"/>
        </w:rPr>
        <w:t>(+).</w:t>
      </w:r>
    </w:p>
    <w:p>
      <w:pPr>
        <w:pStyle w:val="ListParagraph"/>
        <w:numPr>
          <w:ilvl w:val="3"/>
          <w:numId w:val="18"/>
        </w:numPr>
        <w:tabs>
          <w:tab w:pos="1311" w:val="left" w:leader="none"/>
        </w:tabs>
        <w:spacing w:line="240" w:lineRule="auto" w:before="0" w:after="0"/>
        <w:ind w:left="1310" w:right="0" w:hanging="361"/>
        <w:jc w:val="left"/>
        <w:rPr>
          <w:sz w:val="24"/>
        </w:rPr>
      </w:pPr>
      <w:r>
        <w:rPr>
          <w:sz w:val="24"/>
        </w:rPr>
        <w:t>Ekstremitas (integrumen /</w:t>
      </w:r>
      <w:r>
        <w:rPr>
          <w:spacing w:val="2"/>
          <w:sz w:val="24"/>
        </w:rPr>
        <w:t> </w:t>
      </w:r>
      <w:r>
        <w:rPr>
          <w:sz w:val="24"/>
        </w:rPr>
        <w:t>muskuluskeletal)</w:t>
      </w:r>
    </w:p>
    <w:p>
      <w:pPr>
        <w:pStyle w:val="BodyText"/>
        <w:spacing w:before="1"/>
      </w:pPr>
    </w:p>
    <w:p>
      <w:pPr>
        <w:pStyle w:val="BodyText"/>
        <w:spacing w:line="480" w:lineRule="auto"/>
        <w:ind w:left="1310" w:right="593"/>
        <w:jc w:val="both"/>
      </w:pPr>
      <w:r>
        <w:rPr/>
        <w:t>Pada pemeriksaan ektermitas didapat turgor kulit elastis , tidak ada lesi, tampak berkeringat dingin, warna </w:t>
      </w:r>
      <w:r>
        <w:rPr>
          <w:spacing w:val="-3"/>
        </w:rPr>
        <w:t>kulit </w:t>
      </w:r>
      <w:r>
        <w:rPr/>
        <w:t>sawo matang CRT kurang 2 detik, tidak ada</w:t>
      </w:r>
      <w:r>
        <w:rPr>
          <w:spacing w:val="3"/>
        </w:rPr>
        <w:t> </w:t>
      </w:r>
      <w:r>
        <w:rPr/>
        <w:t>oedema.</w:t>
      </w:r>
    </w:p>
    <w:p>
      <w:pPr>
        <w:pStyle w:val="ListParagraph"/>
        <w:numPr>
          <w:ilvl w:val="3"/>
          <w:numId w:val="18"/>
        </w:numPr>
        <w:tabs>
          <w:tab w:pos="1311" w:val="left" w:leader="none"/>
        </w:tabs>
        <w:spacing w:line="240" w:lineRule="auto" w:before="1" w:after="0"/>
        <w:ind w:left="1310" w:right="0" w:hanging="361"/>
        <w:jc w:val="both"/>
        <w:rPr>
          <w:sz w:val="24"/>
        </w:rPr>
      </w:pPr>
      <w:r>
        <w:rPr>
          <w:sz w:val="24"/>
        </w:rPr>
        <w:t>Kesiapan dalam</w:t>
      </w:r>
      <w:r>
        <w:rPr>
          <w:spacing w:val="-11"/>
          <w:sz w:val="24"/>
        </w:rPr>
        <w:t> </w:t>
      </w:r>
      <w:r>
        <w:rPr>
          <w:sz w:val="24"/>
        </w:rPr>
        <w:t>persalinan</w:t>
      </w:r>
    </w:p>
    <w:p>
      <w:pPr>
        <w:spacing w:after="0" w:line="240" w:lineRule="auto"/>
        <w:jc w:val="both"/>
        <w:rPr>
          <w:sz w:val="24"/>
        </w:rPr>
        <w:sectPr>
          <w:pgSz w:w="11910" w:h="16840"/>
          <w:pgMar w:header="756" w:footer="0" w:top="1600" w:bottom="280" w:left="1460" w:right="1680"/>
        </w:sectPr>
      </w:pPr>
    </w:p>
    <w:p>
      <w:pPr>
        <w:pStyle w:val="BodyText"/>
        <w:spacing w:line="480" w:lineRule="auto" w:before="80"/>
        <w:ind w:left="1310" w:right="579"/>
        <w:jc w:val="both"/>
      </w:pPr>
      <w:r>
        <w:rPr/>
        <w:t>Pasien mengatakan sudah menerapkan gaya hidup sehat untuk persalinan dan merencanakan untuk melahirkan di Puskesmas Siwalankerto siap atas kelahiran bayi anak kedua, mau mengikuti arah bidan untuk menanggulangi gejala ketidak nyamanan selama persalinan, sudah membeli peralatan dan perlengkapan untuk bayi dan pasien setelah melahirkan. Pasien sudah mengerti tentang tanda-tanda akan melahirkan, cara menangani nyeri dan proses melahirkan, karena dulu sudah pernah melahirkan secara normal 1 kali.</w:t>
      </w:r>
    </w:p>
    <w:p>
      <w:pPr>
        <w:pStyle w:val="ListParagraph"/>
        <w:numPr>
          <w:ilvl w:val="3"/>
          <w:numId w:val="18"/>
        </w:numPr>
        <w:tabs>
          <w:tab w:pos="1311" w:val="left" w:leader="none"/>
        </w:tabs>
        <w:spacing w:line="240" w:lineRule="auto" w:before="1" w:after="0"/>
        <w:ind w:left="1310" w:right="0" w:hanging="361"/>
        <w:jc w:val="left"/>
        <w:rPr>
          <w:sz w:val="24"/>
        </w:rPr>
      </w:pPr>
      <w:r>
        <w:rPr>
          <w:sz w:val="24"/>
        </w:rPr>
        <w:t>KALA</w:t>
      </w:r>
      <w:r>
        <w:rPr>
          <w:spacing w:val="-4"/>
          <w:sz w:val="24"/>
        </w:rPr>
        <w:t> </w:t>
      </w:r>
      <w:r>
        <w:rPr>
          <w:sz w:val="24"/>
        </w:rPr>
        <w:t>1</w:t>
      </w:r>
    </w:p>
    <w:p>
      <w:pPr>
        <w:pStyle w:val="BodyText"/>
      </w:pPr>
    </w:p>
    <w:p>
      <w:pPr>
        <w:pStyle w:val="BodyText"/>
        <w:spacing w:line="480" w:lineRule="auto" w:before="1"/>
        <w:ind w:left="1310" w:right="586"/>
        <w:jc w:val="both"/>
        <w:rPr>
          <w:i/>
        </w:rPr>
      </w:pPr>
      <w:r>
        <w:rPr/>
        <w:t>Pada pemeriksaan terjadi kontraksi uterus 2 kali 20 detik dalam 10 menit, perut terasa kencang-kencang, terdapat </w:t>
      </w:r>
      <w:r>
        <w:rPr>
          <w:i/>
        </w:rPr>
        <w:t>bloody show.</w:t>
      </w:r>
    </w:p>
    <w:p>
      <w:pPr>
        <w:pStyle w:val="ListParagraph"/>
        <w:numPr>
          <w:ilvl w:val="3"/>
          <w:numId w:val="18"/>
        </w:numPr>
        <w:tabs>
          <w:tab w:pos="1311" w:val="left" w:leader="none"/>
        </w:tabs>
        <w:spacing w:line="240" w:lineRule="auto" w:before="0" w:after="0"/>
        <w:ind w:left="1310" w:right="0" w:hanging="361"/>
        <w:jc w:val="left"/>
        <w:rPr>
          <w:sz w:val="24"/>
        </w:rPr>
      </w:pPr>
      <w:r>
        <w:rPr>
          <w:sz w:val="24"/>
        </w:rPr>
        <w:t>Data penunjang</w:t>
      </w:r>
    </w:p>
    <w:p>
      <w:pPr>
        <w:pStyle w:val="BodyText"/>
      </w:pPr>
    </w:p>
    <w:p>
      <w:pPr>
        <w:pStyle w:val="ListParagraph"/>
        <w:numPr>
          <w:ilvl w:val="4"/>
          <w:numId w:val="18"/>
        </w:numPr>
        <w:tabs>
          <w:tab w:pos="1671" w:val="left" w:leader="none"/>
        </w:tabs>
        <w:spacing w:line="240" w:lineRule="auto" w:before="0" w:after="0"/>
        <w:ind w:left="1671" w:right="0" w:hanging="361"/>
        <w:jc w:val="left"/>
        <w:rPr>
          <w:sz w:val="24"/>
        </w:rPr>
      </w:pPr>
      <w:r>
        <w:rPr>
          <w:sz w:val="24"/>
        </w:rPr>
        <w:t>USG : tanggal 23 Juli</w:t>
      </w:r>
      <w:r>
        <w:rPr>
          <w:spacing w:val="-9"/>
          <w:sz w:val="24"/>
        </w:rPr>
        <w:t> </w:t>
      </w:r>
      <w:r>
        <w:rPr>
          <w:sz w:val="24"/>
        </w:rPr>
        <w:t>2020</w:t>
      </w:r>
    </w:p>
    <w:p>
      <w:pPr>
        <w:pStyle w:val="BodyText"/>
        <w:spacing w:before="10"/>
      </w:pPr>
    </w:p>
    <w:tbl>
      <w:tblPr>
        <w:tblW w:w="0" w:type="auto"/>
        <w:jc w:val="left"/>
        <w:tblInd w:w="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9"/>
        <w:gridCol w:w="1156"/>
      </w:tblGrid>
      <w:tr>
        <w:trPr>
          <w:trHeight w:val="409" w:hRule="atLeast"/>
        </w:trPr>
        <w:tc>
          <w:tcPr>
            <w:tcW w:w="1659" w:type="dxa"/>
          </w:tcPr>
          <w:p>
            <w:pPr>
              <w:pStyle w:val="TableParagraph"/>
              <w:spacing w:line="266" w:lineRule="exact"/>
              <w:ind w:left="50"/>
              <w:rPr>
                <w:sz w:val="24"/>
              </w:rPr>
            </w:pPr>
            <w:r>
              <w:rPr>
                <w:sz w:val="24"/>
              </w:rPr>
              <w:t>BPD</w:t>
            </w:r>
          </w:p>
        </w:tc>
        <w:tc>
          <w:tcPr>
            <w:tcW w:w="1156" w:type="dxa"/>
          </w:tcPr>
          <w:p>
            <w:pPr>
              <w:pStyle w:val="TableParagraph"/>
              <w:spacing w:line="266" w:lineRule="exact"/>
              <w:ind w:left="86"/>
              <w:rPr>
                <w:sz w:val="24"/>
              </w:rPr>
            </w:pPr>
            <w:r>
              <w:rPr>
                <w:sz w:val="24"/>
              </w:rPr>
              <w:t>: 8.04 cm</w:t>
            </w:r>
          </w:p>
        </w:tc>
      </w:tr>
      <w:tr>
        <w:trPr>
          <w:trHeight w:val="552" w:hRule="atLeast"/>
        </w:trPr>
        <w:tc>
          <w:tcPr>
            <w:tcW w:w="1659" w:type="dxa"/>
          </w:tcPr>
          <w:p>
            <w:pPr>
              <w:pStyle w:val="TableParagraph"/>
              <w:spacing w:before="133"/>
              <w:ind w:left="50"/>
              <w:rPr>
                <w:sz w:val="24"/>
              </w:rPr>
            </w:pPr>
            <w:r>
              <w:rPr>
                <w:sz w:val="24"/>
              </w:rPr>
              <w:t>AC</w:t>
            </w:r>
          </w:p>
        </w:tc>
        <w:tc>
          <w:tcPr>
            <w:tcW w:w="1156" w:type="dxa"/>
          </w:tcPr>
          <w:p>
            <w:pPr>
              <w:pStyle w:val="TableParagraph"/>
              <w:spacing w:before="133"/>
              <w:ind w:left="86"/>
              <w:rPr>
                <w:sz w:val="24"/>
              </w:rPr>
            </w:pPr>
            <w:r>
              <w:rPr>
                <w:sz w:val="24"/>
              </w:rPr>
              <w:t>: 27.97 cm</w:t>
            </w:r>
          </w:p>
        </w:tc>
      </w:tr>
      <w:tr>
        <w:trPr>
          <w:trHeight w:val="551" w:hRule="atLeast"/>
        </w:trPr>
        <w:tc>
          <w:tcPr>
            <w:tcW w:w="1659" w:type="dxa"/>
          </w:tcPr>
          <w:p>
            <w:pPr>
              <w:pStyle w:val="TableParagraph"/>
              <w:spacing w:before="133"/>
              <w:ind w:left="50"/>
              <w:rPr>
                <w:sz w:val="24"/>
              </w:rPr>
            </w:pPr>
            <w:r>
              <w:rPr>
                <w:sz w:val="24"/>
              </w:rPr>
              <w:t>FL</w:t>
            </w:r>
          </w:p>
        </w:tc>
        <w:tc>
          <w:tcPr>
            <w:tcW w:w="1156" w:type="dxa"/>
          </w:tcPr>
          <w:p>
            <w:pPr>
              <w:pStyle w:val="TableParagraph"/>
              <w:spacing w:before="133"/>
              <w:ind w:left="86"/>
              <w:rPr>
                <w:sz w:val="24"/>
              </w:rPr>
            </w:pPr>
            <w:r>
              <w:rPr>
                <w:sz w:val="24"/>
              </w:rPr>
              <w:t>: 6.38 cm</w:t>
            </w:r>
          </w:p>
        </w:tc>
      </w:tr>
      <w:tr>
        <w:trPr>
          <w:trHeight w:val="552" w:hRule="atLeast"/>
        </w:trPr>
        <w:tc>
          <w:tcPr>
            <w:tcW w:w="1659" w:type="dxa"/>
          </w:tcPr>
          <w:p>
            <w:pPr>
              <w:pStyle w:val="TableParagraph"/>
              <w:spacing w:before="133"/>
              <w:ind w:left="50"/>
              <w:rPr>
                <w:sz w:val="24"/>
              </w:rPr>
            </w:pPr>
            <w:r>
              <w:rPr>
                <w:w w:val="99"/>
                <w:sz w:val="24"/>
              </w:rPr>
              <w:t>D</w:t>
            </w:r>
          </w:p>
        </w:tc>
        <w:tc>
          <w:tcPr>
            <w:tcW w:w="1156" w:type="dxa"/>
          </w:tcPr>
          <w:p>
            <w:pPr>
              <w:pStyle w:val="TableParagraph"/>
              <w:spacing w:before="133"/>
              <w:ind w:left="86"/>
              <w:rPr>
                <w:sz w:val="24"/>
              </w:rPr>
            </w:pPr>
            <w:r>
              <w:rPr>
                <w:sz w:val="24"/>
              </w:rPr>
              <w:t>: 0.00 cm</w:t>
            </w:r>
          </w:p>
        </w:tc>
      </w:tr>
      <w:tr>
        <w:trPr>
          <w:trHeight w:val="552" w:hRule="atLeast"/>
        </w:trPr>
        <w:tc>
          <w:tcPr>
            <w:tcW w:w="1659" w:type="dxa"/>
          </w:tcPr>
          <w:p>
            <w:pPr>
              <w:pStyle w:val="TableParagraph"/>
              <w:spacing w:before="133"/>
              <w:ind w:left="50"/>
              <w:rPr>
                <w:sz w:val="24"/>
              </w:rPr>
            </w:pPr>
            <w:r>
              <w:rPr>
                <w:sz w:val="24"/>
              </w:rPr>
              <w:t>EFW(AC.BPD)</w:t>
            </w:r>
          </w:p>
        </w:tc>
        <w:tc>
          <w:tcPr>
            <w:tcW w:w="1156" w:type="dxa"/>
          </w:tcPr>
          <w:p>
            <w:pPr>
              <w:pStyle w:val="TableParagraph"/>
              <w:spacing w:before="133"/>
              <w:ind w:left="86"/>
              <w:rPr>
                <w:sz w:val="24"/>
              </w:rPr>
            </w:pPr>
            <w:r>
              <w:rPr>
                <w:sz w:val="24"/>
              </w:rPr>
              <w:t>: 1973 g</w:t>
            </w:r>
          </w:p>
        </w:tc>
      </w:tr>
      <w:tr>
        <w:trPr>
          <w:trHeight w:val="408" w:hRule="atLeast"/>
        </w:trPr>
        <w:tc>
          <w:tcPr>
            <w:tcW w:w="1659" w:type="dxa"/>
          </w:tcPr>
          <w:p>
            <w:pPr>
              <w:pStyle w:val="TableParagraph"/>
              <w:spacing w:line="256" w:lineRule="exact" w:before="133"/>
              <w:ind w:left="50"/>
              <w:rPr>
                <w:sz w:val="24"/>
              </w:rPr>
            </w:pPr>
            <w:r>
              <w:rPr>
                <w:sz w:val="24"/>
              </w:rPr>
              <w:t>EFW-GP</w:t>
            </w:r>
          </w:p>
        </w:tc>
        <w:tc>
          <w:tcPr>
            <w:tcW w:w="1156" w:type="dxa"/>
          </w:tcPr>
          <w:p>
            <w:pPr>
              <w:pStyle w:val="TableParagraph"/>
              <w:spacing w:line="256" w:lineRule="exact" w:before="133"/>
              <w:ind w:left="86"/>
              <w:rPr>
                <w:sz w:val="24"/>
              </w:rPr>
            </w:pPr>
            <w:r>
              <w:rPr>
                <w:sz w:val="24"/>
              </w:rPr>
              <w:t>: 35.94 %</w:t>
            </w:r>
          </w:p>
        </w:tc>
      </w:tr>
    </w:tbl>
    <w:p>
      <w:pPr>
        <w:pStyle w:val="BodyText"/>
      </w:pPr>
    </w:p>
    <w:p>
      <w:pPr>
        <w:pStyle w:val="ListParagraph"/>
        <w:numPr>
          <w:ilvl w:val="4"/>
          <w:numId w:val="18"/>
        </w:numPr>
        <w:tabs>
          <w:tab w:pos="1671" w:val="left" w:leader="none"/>
        </w:tabs>
        <w:spacing w:line="240" w:lineRule="auto" w:before="0" w:after="0"/>
        <w:ind w:left="1671" w:right="0" w:hanging="361"/>
        <w:jc w:val="left"/>
        <w:rPr>
          <w:sz w:val="24"/>
        </w:rPr>
      </w:pPr>
      <w:r>
        <w:rPr>
          <w:sz w:val="24"/>
        </w:rPr>
        <w:t>Laboratorium tanggal 20 April</w:t>
      </w:r>
      <w:r>
        <w:rPr>
          <w:spacing w:val="-12"/>
          <w:sz w:val="24"/>
        </w:rPr>
        <w:t> </w:t>
      </w:r>
      <w:r>
        <w:rPr>
          <w:sz w:val="24"/>
        </w:rPr>
        <w:t>2021</w:t>
      </w:r>
    </w:p>
    <w:p>
      <w:pPr>
        <w:pStyle w:val="BodyText"/>
      </w:pPr>
    </w:p>
    <w:p>
      <w:pPr>
        <w:pStyle w:val="BodyText"/>
        <w:spacing w:line="480" w:lineRule="auto"/>
        <w:ind w:left="1671" w:right="1945"/>
      </w:pPr>
      <w:r>
        <w:rPr/>
        <w:t>HBG : 10,7 g/dl dengan normal 12,0 - 16.00 g/dl RBC : 4,50 10’6/ul dengan normal 4.5 - 5.5 10’6/ul HCT : 41,5 % dengan normal 40.0 – 48.0 %</w:t>
      </w:r>
    </w:p>
    <w:p>
      <w:pPr>
        <w:pStyle w:val="BodyText"/>
        <w:spacing w:before="1"/>
        <w:ind w:left="1671"/>
      </w:pPr>
      <w:r>
        <w:rPr/>
        <w:t>WBC: 26,19 10’3/ul dengan normal 5.0 – 10.0 10’3/ul</w:t>
      </w:r>
    </w:p>
    <w:p>
      <w:pPr>
        <w:spacing w:after="0"/>
        <w:sectPr>
          <w:pgSz w:w="11910" w:h="16840"/>
          <w:pgMar w:header="756" w:footer="0" w:top="1600" w:bottom="280" w:left="1460" w:right="1680"/>
        </w:sectPr>
      </w:pPr>
    </w:p>
    <w:p>
      <w:pPr>
        <w:pStyle w:val="Heading1"/>
        <w:numPr>
          <w:ilvl w:val="1"/>
          <w:numId w:val="18"/>
        </w:numPr>
        <w:tabs>
          <w:tab w:pos="668" w:val="left" w:leader="none"/>
        </w:tabs>
        <w:spacing w:line="275" w:lineRule="exact" w:before="80" w:after="0"/>
        <w:ind w:left="667" w:right="0" w:hanging="429"/>
        <w:jc w:val="left"/>
      </w:pPr>
      <w:r>
        <w:rPr/>
        <w:t>Analisa</w:t>
      </w:r>
      <w:r>
        <w:rPr>
          <w:spacing w:val="1"/>
        </w:rPr>
        <w:t> </w:t>
      </w:r>
      <w:r>
        <w:rPr/>
        <w:t>data</w:t>
      </w:r>
    </w:p>
    <w:p>
      <w:pPr>
        <w:pStyle w:val="BodyText"/>
        <w:ind w:left="667" w:right="5886"/>
      </w:pPr>
      <w:r>
        <w:rPr/>
        <w:t>Tabel 3.1 Analisa </w:t>
      </w:r>
      <w:r>
        <w:rPr>
          <w:spacing w:val="-4"/>
        </w:rPr>
        <w:t>Data </w:t>
      </w:r>
      <w:r>
        <w:rPr/>
        <w:t>Nama </w:t>
      </w:r>
      <w:r>
        <w:rPr>
          <w:spacing w:val="2"/>
        </w:rPr>
        <w:t>Px </w:t>
      </w:r>
      <w:r>
        <w:rPr/>
        <w:t>: Ny.A Umur : 29</w:t>
      </w:r>
      <w:r>
        <w:rPr>
          <w:spacing w:val="-28"/>
        </w:rPr>
        <w:t> </w:t>
      </w:r>
      <w:r>
        <w:rPr>
          <w:spacing w:val="2"/>
        </w:rPr>
        <w:t>th</w:t>
      </w:r>
    </w:p>
    <w:p>
      <w:pPr>
        <w:pStyle w:val="BodyText"/>
        <w:tabs>
          <w:tab w:pos="1377" w:val="left" w:leader="none"/>
          <w:tab w:pos="2227" w:val="left" w:leader="none"/>
        </w:tabs>
        <w:spacing w:line="242" w:lineRule="auto"/>
        <w:ind w:left="667" w:right="5335"/>
      </w:pPr>
      <w:r>
        <w:rPr/>
        <w:t>Ruang/Kamar</w:t>
        <w:tab/>
        <w:t>: R. </w:t>
      </w:r>
      <w:r>
        <w:rPr>
          <w:spacing w:val="-4"/>
        </w:rPr>
        <w:t>Bersalin </w:t>
      </w:r>
      <w:r>
        <w:rPr/>
        <w:t>RM</w:t>
        <w:tab/>
        <w:t>:</w:t>
      </w:r>
      <w:r>
        <w:rPr>
          <w:spacing w:val="1"/>
        </w:rPr>
        <w:t> </w:t>
      </w:r>
      <w:r>
        <w:rPr/>
        <w:t>6xxxxx</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827"/>
        <w:gridCol w:w="2555"/>
        <w:gridCol w:w="1556"/>
      </w:tblGrid>
      <w:tr>
        <w:trPr>
          <w:trHeight w:val="551" w:hRule="atLeast"/>
        </w:trPr>
        <w:tc>
          <w:tcPr>
            <w:tcW w:w="572" w:type="dxa"/>
          </w:tcPr>
          <w:p>
            <w:pPr>
              <w:pStyle w:val="TableParagraph"/>
              <w:spacing w:before="135"/>
              <w:ind w:left="139"/>
              <w:rPr>
                <w:b/>
                <w:sz w:val="24"/>
              </w:rPr>
            </w:pPr>
            <w:r>
              <w:rPr>
                <w:b/>
                <w:sz w:val="24"/>
              </w:rPr>
              <w:t>No</w:t>
            </w:r>
          </w:p>
        </w:tc>
        <w:tc>
          <w:tcPr>
            <w:tcW w:w="3827" w:type="dxa"/>
          </w:tcPr>
          <w:p>
            <w:pPr>
              <w:pStyle w:val="TableParagraph"/>
              <w:spacing w:before="135"/>
              <w:ind w:left="906"/>
              <w:rPr>
                <w:b/>
                <w:sz w:val="24"/>
              </w:rPr>
            </w:pPr>
            <w:r>
              <w:rPr>
                <w:b/>
                <w:sz w:val="24"/>
              </w:rPr>
              <w:t>Data / faktor resiko</w:t>
            </w:r>
          </w:p>
        </w:tc>
        <w:tc>
          <w:tcPr>
            <w:tcW w:w="2555" w:type="dxa"/>
          </w:tcPr>
          <w:p>
            <w:pPr>
              <w:pStyle w:val="TableParagraph"/>
              <w:spacing w:before="135"/>
              <w:ind w:left="178" w:right="178"/>
              <w:jc w:val="center"/>
              <w:rPr>
                <w:b/>
                <w:sz w:val="24"/>
              </w:rPr>
            </w:pPr>
            <w:r>
              <w:rPr>
                <w:b/>
                <w:sz w:val="24"/>
              </w:rPr>
              <w:t>Etiologi</w:t>
            </w:r>
          </w:p>
        </w:tc>
        <w:tc>
          <w:tcPr>
            <w:tcW w:w="1556" w:type="dxa"/>
          </w:tcPr>
          <w:p>
            <w:pPr>
              <w:pStyle w:val="TableParagraph"/>
              <w:spacing w:line="273" w:lineRule="exact"/>
              <w:ind w:left="272"/>
              <w:rPr>
                <w:b/>
                <w:sz w:val="24"/>
              </w:rPr>
            </w:pPr>
            <w:r>
              <w:rPr>
                <w:b/>
                <w:sz w:val="24"/>
              </w:rPr>
              <w:t>Masalah /</w:t>
            </w:r>
          </w:p>
          <w:p>
            <w:pPr>
              <w:pStyle w:val="TableParagraph"/>
              <w:spacing w:line="257" w:lineRule="exact" w:before="2"/>
              <w:ind w:left="339"/>
              <w:rPr>
                <w:b/>
                <w:sz w:val="24"/>
              </w:rPr>
            </w:pPr>
            <w:r>
              <w:rPr>
                <w:b/>
                <w:sz w:val="24"/>
              </w:rPr>
              <w:t>problem</w:t>
            </w:r>
          </w:p>
        </w:tc>
      </w:tr>
      <w:tr>
        <w:trPr>
          <w:trHeight w:val="6073" w:hRule="atLeast"/>
        </w:trPr>
        <w:tc>
          <w:tcPr>
            <w:tcW w:w="572" w:type="dxa"/>
          </w:tcPr>
          <w:p>
            <w:pPr>
              <w:pStyle w:val="TableParagraph"/>
              <w:spacing w:line="273" w:lineRule="exact"/>
              <w:ind w:left="110"/>
              <w:rPr>
                <w:sz w:val="24"/>
              </w:rPr>
            </w:pPr>
            <w:r>
              <w:rPr>
                <w:sz w:val="24"/>
              </w:rPr>
              <w:t>1.</w:t>
            </w:r>
          </w:p>
        </w:tc>
        <w:tc>
          <w:tcPr>
            <w:tcW w:w="3827" w:type="dxa"/>
          </w:tcPr>
          <w:p>
            <w:pPr>
              <w:pStyle w:val="TableParagraph"/>
              <w:spacing w:line="272" w:lineRule="exact"/>
              <w:ind w:left="105"/>
              <w:rPr>
                <w:sz w:val="24"/>
              </w:rPr>
            </w:pPr>
            <w:r>
              <w:rPr>
                <w:sz w:val="24"/>
              </w:rPr>
              <w:t>DS :</w:t>
            </w:r>
          </w:p>
          <w:p>
            <w:pPr>
              <w:pStyle w:val="TableParagraph"/>
              <w:numPr>
                <w:ilvl w:val="0"/>
                <w:numId w:val="19"/>
              </w:numPr>
              <w:tabs>
                <w:tab w:pos="421" w:val="left" w:leader="none"/>
                <w:tab w:pos="422" w:val="left" w:leader="none"/>
              </w:tabs>
              <w:spacing w:line="237" w:lineRule="auto" w:before="1" w:after="0"/>
              <w:ind w:left="421" w:right="569" w:hanging="317"/>
              <w:jc w:val="left"/>
              <w:rPr>
                <w:sz w:val="24"/>
              </w:rPr>
            </w:pPr>
            <w:r>
              <w:rPr>
                <w:sz w:val="24"/>
              </w:rPr>
              <w:t>Pasien mengatakan nyeri</w:t>
            </w:r>
            <w:r>
              <w:rPr>
                <w:spacing w:val="-16"/>
                <w:sz w:val="24"/>
              </w:rPr>
              <w:t> </w:t>
            </w:r>
            <w:r>
              <w:rPr>
                <w:sz w:val="24"/>
              </w:rPr>
              <w:t>saat kontraksi</w:t>
            </w:r>
            <w:r>
              <w:rPr>
                <w:spacing w:val="-7"/>
                <w:sz w:val="24"/>
              </w:rPr>
              <w:t> </w:t>
            </w:r>
            <w:r>
              <w:rPr>
                <w:sz w:val="24"/>
              </w:rPr>
              <w:t>rahim</w:t>
            </w:r>
          </w:p>
          <w:p>
            <w:pPr>
              <w:pStyle w:val="TableParagraph"/>
              <w:numPr>
                <w:ilvl w:val="0"/>
                <w:numId w:val="19"/>
              </w:numPr>
              <w:tabs>
                <w:tab w:pos="421" w:val="left" w:leader="none"/>
                <w:tab w:pos="422" w:val="left" w:leader="none"/>
              </w:tabs>
              <w:spacing w:line="275" w:lineRule="exact" w:before="3" w:after="0"/>
              <w:ind w:left="421" w:right="0" w:hanging="317"/>
              <w:jc w:val="left"/>
              <w:rPr>
                <w:sz w:val="24"/>
              </w:rPr>
            </w:pPr>
            <w:r>
              <w:rPr>
                <w:sz w:val="24"/>
              </w:rPr>
              <w:t>Pengkajian</w:t>
            </w:r>
            <w:r>
              <w:rPr>
                <w:spacing w:val="1"/>
                <w:sz w:val="24"/>
              </w:rPr>
              <w:t> </w:t>
            </w:r>
            <w:r>
              <w:rPr>
                <w:sz w:val="24"/>
              </w:rPr>
              <w:t>nyeri</w:t>
            </w:r>
          </w:p>
          <w:p>
            <w:pPr>
              <w:pStyle w:val="TableParagraph"/>
              <w:numPr>
                <w:ilvl w:val="0"/>
                <w:numId w:val="19"/>
              </w:numPr>
              <w:tabs>
                <w:tab w:pos="421" w:val="left" w:leader="none"/>
                <w:tab w:pos="422" w:val="left" w:leader="none"/>
              </w:tabs>
              <w:spacing w:line="275" w:lineRule="exact" w:before="0" w:after="0"/>
              <w:ind w:left="421" w:right="0" w:hanging="317"/>
              <w:jc w:val="left"/>
              <w:rPr>
                <w:sz w:val="24"/>
              </w:rPr>
            </w:pPr>
            <w:r>
              <w:rPr>
                <w:sz w:val="24"/>
              </w:rPr>
              <w:t>P : Kontraksi</w:t>
            </w:r>
            <w:r>
              <w:rPr>
                <w:spacing w:val="-3"/>
                <w:sz w:val="24"/>
              </w:rPr>
              <w:t> </w:t>
            </w:r>
            <w:r>
              <w:rPr>
                <w:sz w:val="24"/>
              </w:rPr>
              <w:t>uterus</w:t>
            </w:r>
          </w:p>
          <w:p>
            <w:pPr>
              <w:pStyle w:val="TableParagraph"/>
              <w:numPr>
                <w:ilvl w:val="0"/>
                <w:numId w:val="19"/>
              </w:numPr>
              <w:tabs>
                <w:tab w:pos="421" w:val="left" w:leader="none"/>
                <w:tab w:pos="422" w:val="left" w:leader="none"/>
              </w:tabs>
              <w:spacing w:line="237" w:lineRule="auto" w:before="5" w:after="0"/>
              <w:ind w:left="421" w:right="521" w:hanging="317"/>
              <w:jc w:val="left"/>
              <w:rPr>
                <w:sz w:val="24"/>
              </w:rPr>
            </w:pPr>
            <w:r>
              <w:rPr>
                <w:sz w:val="24"/>
              </w:rPr>
              <w:t>Q : hilang timbul, seperti</w:t>
            </w:r>
            <w:r>
              <w:rPr>
                <w:spacing w:val="-17"/>
                <w:sz w:val="24"/>
              </w:rPr>
              <w:t> </w:t>
            </w:r>
            <w:r>
              <w:rPr>
                <w:sz w:val="24"/>
              </w:rPr>
              <w:t>mau BAB</w:t>
            </w:r>
          </w:p>
          <w:p>
            <w:pPr>
              <w:pStyle w:val="TableParagraph"/>
              <w:numPr>
                <w:ilvl w:val="0"/>
                <w:numId w:val="19"/>
              </w:numPr>
              <w:tabs>
                <w:tab w:pos="421" w:val="left" w:leader="none"/>
                <w:tab w:pos="422" w:val="left" w:leader="none"/>
              </w:tabs>
              <w:spacing w:line="275" w:lineRule="exact" w:before="4" w:after="0"/>
              <w:ind w:left="421" w:right="0" w:hanging="317"/>
              <w:jc w:val="left"/>
              <w:rPr>
                <w:sz w:val="24"/>
              </w:rPr>
            </w:pPr>
            <w:r>
              <w:rPr>
                <w:sz w:val="24"/>
              </w:rPr>
              <w:t>R :</w:t>
            </w:r>
            <w:r>
              <w:rPr>
                <w:spacing w:val="1"/>
                <w:sz w:val="24"/>
              </w:rPr>
              <w:t> </w:t>
            </w:r>
            <w:r>
              <w:rPr>
                <w:sz w:val="24"/>
              </w:rPr>
              <w:t>abdomen</w:t>
            </w:r>
          </w:p>
          <w:p>
            <w:pPr>
              <w:pStyle w:val="TableParagraph"/>
              <w:tabs>
                <w:tab w:pos="421" w:val="left" w:leader="none"/>
              </w:tabs>
              <w:spacing w:line="275" w:lineRule="exact"/>
              <w:ind w:left="105"/>
              <w:rPr>
                <w:sz w:val="24"/>
              </w:rPr>
            </w:pPr>
            <w:r>
              <w:rPr>
                <w:sz w:val="24"/>
              </w:rPr>
              <w:t>-</w:t>
              <w:tab/>
              <w:t>S :</w:t>
            </w:r>
            <w:r>
              <w:rPr>
                <w:spacing w:val="4"/>
                <w:sz w:val="24"/>
              </w:rPr>
              <w:t> </w:t>
            </w:r>
            <w:r>
              <w:rPr>
                <w:sz w:val="24"/>
              </w:rPr>
              <w:t>9</w:t>
            </w:r>
          </w:p>
          <w:p>
            <w:pPr>
              <w:pStyle w:val="TableParagraph"/>
              <w:numPr>
                <w:ilvl w:val="0"/>
                <w:numId w:val="19"/>
              </w:numPr>
              <w:tabs>
                <w:tab w:pos="421" w:val="left" w:leader="none"/>
                <w:tab w:pos="422" w:val="left" w:leader="none"/>
              </w:tabs>
              <w:spacing w:line="240" w:lineRule="auto" w:before="2" w:after="0"/>
              <w:ind w:left="421" w:right="0" w:hanging="317"/>
              <w:jc w:val="left"/>
              <w:rPr>
                <w:sz w:val="24"/>
              </w:rPr>
            </w:pPr>
            <w:r>
              <w:rPr>
                <w:sz w:val="24"/>
              </w:rPr>
              <w:t>T : 2 kali dalam 10</w:t>
            </w:r>
            <w:r>
              <w:rPr>
                <w:spacing w:val="-5"/>
                <w:sz w:val="24"/>
              </w:rPr>
              <w:t> </w:t>
            </w:r>
            <w:r>
              <w:rPr>
                <w:spacing w:val="-3"/>
                <w:sz w:val="24"/>
              </w:rPr>
              <w:t>menit</w:t>
            </w:r>
          </w:p>
          <w:p>
            <w:pPr>
              <w:pStyle w:val="TableParagraph"/>
              <w:rPr>
                <w:sz w:val="24"/>
              </w:rPr>
            </w:pPr>
          </w:p>
          <w:p>
            <w:pPr>
              <w:pStyle w:val="TableParagraph"/>
              <w:spacing w:line="275" w:lineRule="exact"/>
              <w:ind w:left="105"/>
              <w:rPr>
                <w:sz w:val="24"/>
              </w:rPr>
            </w:pPr>
            <w:r>
              <w:rPr>
                <w:sz w:val="24"/>
              </w:rPr>
              <w:t>DO :</w:t>
            </w:r>
          </w:p>
          <w:p>
            <w:pPr>
              <w:pStyle w:val="TableParagraph"/>
              <w:numPr>
                <w:ilvl w:val="0"/>
                <w:numId w:val="19"/>
              </w:numPr>
              <w:tabs>
                <w:tab w:pos="565" w:val="left" w:leader="none"/>
                <w:tab w:pos="566" w:val="left" w:leader="none"/>
              </w:tabs>
              <w:spacing w:line="242" w:lineRule="auto" w:before="0" w:after="0"/>
              <w:ind w:left="565" w:right="104" w:hanging="423"/>
              <w:jc w:val="left"/>
              <w:rPr>
                <w:sz w:val="24"/>
              </w:rPr>
            </w:pPr>
            <w:r>
              <w:rPr>
                <w:sz w:val="24"/>
              </w:rPr>
              <w:t>HIS (+) 2 x 20 </w:t>
            </w:r>
            <w:r>
              <w:rPr>
                <w:spacing w:val="-3"/>
                <w:sz w:val="24"/>
              </w:rPr>
              <w:t>detik </w:t>
            </w:r>
            <w:r>
              <w:rPr>
                <w:sz w:val="24"/>
              </w:rPr>
              <w:t>dalam 10 </w:t>
            </w:r>
            <w:r>
              <w:rPr>
                <w:spacing w:val="-3"/>
                <w:sz w:val="24"/>
              </w:rPr>
              <w:t>menit</w:t>
            </w:r>
          </w:p>
          <w:p>
            <w:pPr>
              <w:pStyle w:val="TableParagraph"/>
              <w:numPr>
                <w:ilvl w:val="0"/>
                <w:numId w:val="19"/>
              </w:numPr>
              <w:tabs>
                <w:tab w:pos="565" w:val="left" w:leader="none"/>
                <w:tab w:pos="566" w:val="left" w:leader="none"/>
              </w:tabs>
              <w:spacing w:line="271" w:lineRule="exact" w:before="0" w:after="0"/>
              <w:ind w:left="565" w:right="0" w:hanging="423"/>
              <w:jc w:val="left"/>
              <w:rPr>
                <w:sz w:val="24"/>
              </w:rPr>
            </w:pPr>
            <w:r>
              <w:rPr>
                <w:sz w:val="24"/>
              </w:rPr>
              <w:t>VT pembukaan</w:t>
            </w:r>
            <w:r>
              <w:rPr>
                <w:spacing w:val="-14"/>
                <w:sz w:val="24"/>
              </w:rPr>
              <w:t> </w:t>
            </w:r>
            <w:r>
              <w:rPr>
                <w:sz w:val="24"/>
              </w:rPr>
              <w:t>empat</w:t>
            </w:r>
          </w:p>
          <w:p>
            <w:pPr>
              <w:pStyle w:val="TableParagraph"/>
              <w:numPr>
                <w:ilvl w:val="0"/>
                <w:numId w:val="19"/>
              </w:numPr>
              <w:tabs>
                <w:tab w:pos="565" w:val="left" w:leader="none"/>
                <w:tab w:pos="566" w:val="left" w:leader="none"/>
              </w:tabs>
              <w:spacing w:line="275" w:lineRule="exact" w:before="2" w:after="0"/>
              <w:ind w:left="565" w:right="0" w:hanging="423"/>
              <w:jc w:val="left"/>
              <w:rPr>
                <w:i/>
                <w:sz w:val="24"/>
              </w:rPr>
            </w:pPr>
            <w:r>
              <w:rPr>
                <w:sz w:val="24"/>
              </w:rPr>
              <w:t>Terdapat </w:t>
            </w:r>
            <w:r>
              <w:rPr>
                <w:i/>
                <w:sz w:val="24"/>
              </w:rPr>
              <w:t>bloody</w:t>
            </w:r>
            <w:r>
              <w:rPr>
                <w:i/>
                <w:spacing w:val="-1"/>
                <w:sz w:val="24"/>
              </w:rPr>
              <w:t> </w:t>
            </w:r>
            <w:r>
              <w:rPr>
                <w:i/>
                <w:sz w:val="24"/>
              </w:rPr>
              <w:t>show</w:t>
            </w:r>
          </w:p>
          <w:p>
            <w:pPr>
              <w:pStyle w:val="TableParagraph"/>
              <w:tabs>
                <w:tab w:pos="565" w:val="left" w:leader="none"/>
              </w:tabs>
              <w:spacing w:line="275" w:lineRule="exact"/>
              <w:ind w:left="143"/>
              <w:rPr>
                <w:sz w:val="24"/>
              </w:rPr>
            </w:pPr>
            <w:r>
              <w:rPr>
                <w:sz w:val="24"/>
              </w:rPr>
              <w:t>-</w:t>
              <w:tab/>
              <w:t>TD : 110/70</w:t>
            </w:r>
            <w:r>
              <w:rPr>
                <w:spacing w:val="4"/>
                <w:sz w:val="24"/>
              </w:rPr>
              <w:t> </w:t>
            </w:r>
            <w:r>
              <w:rPr>
                <w:spacing w:val="-3"/>
                <w:sz w:val="24"/>
              </w:rPr>
              <w:t>mmhg</w:t>
            </w:r>
          </w:p>
          <w:p>
            <w:pPr>
              <w:pStyle w:val="TableParagraph"/>
              <w:numPr>
                <w:ilvl w:val="0"/>
                <w:numId w:val="19"/>
              </w:numPr>
              <w:tabs>
                <w:tab w:pos="565" w:val="left" w:leader="none"/>
                <w:tab w:pos="566" w:val="left" w:leader="none"/>
              </w:tabs>
              <w:spacing w:line="275" w:lineRule="exact" w:before="2" w:after="0"/>
              <w:ind w:left="565" w:right="0" w:hanging="423"/>
              <w:jc w:val="left"/>
              <w:rPr>
                <w:sz w:val="24"/>
              </w:rPr>
            </w:pPr>
            <w:r>
              <w:rPr>
                <w:sz w:val="24"/>
              </w:rPr>
              <w:t>N : 100 </w:t>
            </w:r>
            <w:r>
              <w:rPr>
                <w:spacing w:val="-3"/>
                <w:sz w:val="24"/>
              </w:rPr>
              <w:t>x/menit</w:t>
            </w:r>
          </w:p>
          <w:p>
            <w:pPr>
              <w:pStyle w:val="TableParagraph"/>
              <w:tabs>
                <w:tab w:pos="565" w:val="left" w:leader="none"/>
              </w:tabs>
              <w:spacing w:line="275" w:lineRule="exact"/>
              <w:ind w:left="143"/>
              <w:rPr>
                <w:sz w:val="24"/>
              </w:rPr>
            </w:pPr>
            <w:r>
              <w:rPr>
                <w:sz w:val="24"/>
              </w:rPr>
              <w:t>-</w:t>
              <w:tab/>
              <w:t>S :</w:t>
            </w:r>
            <w:r>
              <w:rPr>
                <w:spacing w:val="3"/>
                <w:sz w:val="24"/>
              </w:rPr>
              <w:t> </w:t>
            </w:r>
            <w:r>
              <w:rPr>
                <w:sz w:val="24"/>
              </w:rPr>
              <w:t>36,7</w:t>
            </w:r>
            <w:r>
              <w:rPr>
                <w:sz w:val="24"/>
                <w:vertAlign w:val="superscript"/>
              </w:rPr>
              <w:t>0</w:t>
            </w:r>
            <w:r>
              <w:rPr>
                <w:sz w:val="24"/>
                <w:vertAlign w:val="baseline"/>
              </w:rPr>
              <w:t>C</w:t>
            </w:r>
          </w:p>
          <w:p>
            <w:pPr>
              <w:pStyle w:val="TableParagraph"/>
              <w:numPr>
                <w:ilvl w:val="0"/>
                <w:numId w:val="19"/>
              </w:numPr>
              <w:tabs>
                <w:tab w:pos="565" w:val="left" w:leader="none"/>
                <w:tab w:pos="566" w:val="left" w:leader="none"/>
              </w:tabs>
              <w:spacing w:line="275" w:lineRule="exact" w:before="3" w:after="0"/>
              <w:ind w:left="565" w:right="0" w:hanging="423"/>
              <w:jc w:val="left"/>
              <w:rPr>
                <w:sz w:val="24"/>
              </w:rPr>
            </w:pPr>
            <w:r>
              <w:rPr>
                <w:sz w:val="24"/>
              </w:rPr>
              <w:t>RR : 22</w:t>
            </w:r>
            <w:r>
              <w:rPr>
                <w:spacing w:val="4"/>
                <w:sz w:val="24"/>
              </w:rPr>
              <w:t> </w:t>
            </w:r>
            <w:r>
              <w:rPr>
                <w:spacing w:val="-3"/>
                <w:sz w:val="24"/>
              </w:rPr>
              <w:t>x/menit</w:t>
            </w:r>
          </w:p>
          <w:p>
            <w:pPr>
              <w:pStyle w:val="TableParagraph"/>
              <w:numPr>
                <w:ilvl w:val="0"/>
                <w:numId w:val="19"/>
              </w:numPr>
              <w:tabs>
                <w:tab w:pos="565" w:val="left" w:leader="none"/>
                <w:tab w:pos="566" w:val="left" w:leader="none"/>
              </w:tabs>
              <w:spacing w:line="275" w:lineRule="exact" w:before="0" w:after="0"/>
              <w:ind w:left="565" w:right="0" w:hanging="423"/>
              <w:jc w:val="left"/>
              <w:rPr>
                <w:sz w:val="24"/>
              </w:rPr>
            </w:pPr>
            <w:r>
              <w:rPr>
                <w:sz w:val="24"/>
              </w:rPr>
              <w:t>Pasien tampak gelisah</w:t>
            </w:r>
          </w:p>
        </w:tc>
        <w:tc>
          <w:tcPr>
            <w:tcW w:w="2555" w:type="dxa"/>
          </w:tcPr>
          <w:p>
            <w:pPr>
              <w:pStyle w:val="TableParagraph"/>
              <w:spacing w:line="272" w:lineRule="exact"/>
              <w:ind w:left="178" w:right="179"/>
              <w:jc w:val="center"/>
              <w:rPr>
                <w:sz w:val="24"/>
              </w:rPr>
            </w:pPr>
            <w:r>
              <w:rPr>
                <w:sz w:val="24"/>
              </w:rPr>
              <w:t>Kehamilan 40 minggu</w:t>
            </w:r>
          </w:p>
          <w:p>
            <w:pPr>
              <w:pStyle w:val="TableParagraph"/>
              <w:spacing w:line="274" w:lineRule="exact"/>
              <w:ind w:left="3"/>
              <w:jc w:val="center"/>
              <w:rPr>
                <w:sz w:val="24"/>
              </w:rPr>
            </w:pPr>
            <w:r>
              <w:rPr>
                <w:sz w:val="24"/>
              </w:rPr>
              <w:t>↓</w:t>
            </w:r>
          </w:p>
          <w:p>
            <w:pPr>
              <w:pStyle w:val="TableParagraph"/>
              <w:spacing w:line="242" w:lineRule="auto"/>
              <w:ind w:left="178" w:right="174"/>
              <w:jc w:val="center"/>
              <w:rPr>
                <w:sz w:val="24"/>
              </w:rPr>
            </w:pPr>
            <w:r>
              <w:rPr>
                <w:sz w:val="24"/>
              </w:rPr>
              <w:t>Agen pencedera fisiologis</w:t>
            </w:r>
          </w:p>
          <w:p>
            <w:pPr>
              <w:pStyle w:val="TableParagraph"/>
              <w:spacing w:line="271" w:lineRule="exact"/>
              <w:ind w:left="3"/>
              <w:jc w:val="center"/>
              <w:rPr>
                <w:sz w:val="24"/>
              </w:rPr>
            </w:pPr>
            <w:r>
              <w:rPr>
                <w:sz w:val="24"/>
              </w:rPr>
              <w:t>↓</w:t>
            </w:r>
          </w:p>
          <w:p>
            <w:pPr>
              <w:pStyle w:val="TableParagraph"/>
              <w:spacing w:line="275" w:lineRule="exact" w:before="1"/>
              <w:ind w:left="178" w:right="172"/>
              <w:jc w:val="center"/>
              <w:rPr>
                <w:sz w:val="24"/>
              </w:rPr>
            </w:pPr>
            <w:r>
              <w:rPr>
                <w:sz w:val="24"/>
              </w:rPr>
              <w:t>Tanda-tanda inpartu</w:t>
            </w:r>
          </w:p>
          <w:p>
            <w:pPr>
              <w:pStyle w:val="TableParagraph"/>
              <w:spacing w:line="242" w:lineRule="auto"/>
              <w:ind w:left="479" w:right="452" w:firstLine="734"/>
              <w:rPr>
                <w:sz w:val="24"/>
              </w:rPr>
            </w:pPr>
            <w:r>
              <w:rPr>
                <w:sz w:val="24"/>
              </w:rPr>
              <w:t>↓ Kontraksi uterus</w:t>
            </w:r>
          </w:p>
          <w:p>
            <w:pPr>
              <w:pStyle w:val="TableParagraph"/>
              <w:spacing w:line="271" w:lineRule="exact"/>
              <w:ind w:left="1214"/>
              <w:rPr>
                <w:sz w:val="24"/>
              </w:rPr>
            </w:pPr>
            <w:r>
              <w:rPr>
                <w:sz w:val="24"/>
              </w:rPr>
              <w:t>↓</w:t>
            </w:r>
          </w:p>
          <w:p>
            <w:pPr>
              <w:pStyle w:val="TableParagraph"/>
              <w:spacing w:line="480" w:lineRule="auto" w:before="1"/>
              <w:ind w:left="109" w:firstLine="331"/>
              <w:rPr>
                <w:sz w:val="24"/>
              </w:rPr>
            </w:pPr>
            <w:r>
              <w:rPr>
                <w:sz w:val="24"/>
              </w:rPr>
              <w:t>Proses persalinan (SDKI, 172)</w:t>
            </w:r>
          </w:p>
        </w:tc>
        <w:tc>
          <w:tcPr>
            <w:tcW w:w="1556" w:type="dxa"/>
          </w:tcPr>
          <w:p>
            <w:pPr>
              <w:pStyle w:val="TableParagraph"/>
              <w:spacing w:line="237" w:lineRule="auto"/>
              <w:ind w:left="104" w:right="342"/>
              <w:rPr>
                <w:sz w:val="24"/>
              </w:rPr>
            </w:pPr>
            <w:r>
              <w:rPr>
                <w:sz w:val="24"/>
              </w:rPr>
              <w:t>Nyeri melahirkan</w:t>
            </w:r>
          </w:p>
        </w:tc>
      </w:tr>
      <w:tr>
        <w:trPr>
          <w:trHeight w:val="4143" w:hRule="atLeast"/>
        </w:trPr>
        <w:tc>
          <w:tcPr>
            <w:tcW w:w="572" w:type="dxa"/>
          </w:tcPr>
          <w:p>
            <w:pPr>
              <w:pStyle w:val="TableParagraph"/>
              <w:spacing w:line="268" w:lineRule="exact"/>
              <w:ind w:left="110"/>
              <w:rPr>
                <w:sz w:val="24"/>
              </w:rPr>
            </w:pPr>
            <w:r>
              <w:rPr>
                <w:sz w:val="24"/>
              </w:rPr>
              <w:t>2.</w:t>
            </w:r>
          </w:p>
        </w:tc>
        <w:tc>
          <w:tcPr>
            <w:tcW w:w="3827" w:type="dxa"/>
          </w:tcPr>
          <w:p>
            <w:pPr>
              <w:pStyle w:val="TableParagraph"/>
              <w:spacing w:line="268" w:lineRule="exact"/>
              <w:ind w:left="105"/>
              <w:rPr>
                <w:sz w:val="24"/>
              </w:rPr>
            </w:pPr>
            <w:r>
              <w:rPr>
                <w:sz w:val="24"/>
              </w:rPr>
              <w:t>DS:</w:t>
            </w:r>
          </w:p>
          <w:p>
            <w:pPr>
              <w:pStyle w:val="TableParagraph"/>
              <w:numPr>
                <w:ilvl w:val="0"/>
                <w:numId w:val="20"/>
              </w:numPr>
              <w:tabs>
                <w:tab w:pos="288" w:val="left" w:leader="none"/>
              </w:tabs>
              <w:spacing w:line="237" w:lineRule="auto" w:before="4" w:after="0"/>
              <w:ind w:left="287" w:right="102" w:hanging="183"/>
              <w:jc w:val="both"/>
              <w:rPr>
                <w:sz w:val="24"/>
              </w:rPr>
            </w:pPr>
            <w:r>
              <w:rPr>
                <w:sz w:val="24"/>
              </w:rPr>
              <w:t>Pasien mengatakan merasa khawatir sulit</w:t>
            </w:r>
            <w:r>
              <w:rPr>
                <w:spacing w:val="11"/>
                <w:sz w:val="24"/>
              </w:rPr>
              <w:t> </w:t>
            </w:r>
            <w:r>
              <w:rPr>
                <w:sz w:val="24"/>
              </w:rPr>
              <w:t>melahirkan</w:t>
            </w:r>
          </w:p>
          <w:p>
            <w:pPr>
              <w:pStyle w:val="TableParagraph"/>
              <w:numPr>
                <w:ilvl w:val="0"/>
                <w:numId w:val="20"/>
              </w:numPr>
              <w:tabs>
                <w:tab w:pos="288" w:val="left" w:leader="none"/>
              </w:tabs>
              <w:spacing w:line="240" w:lineRule="auto" w:before="4" w:after="0"/>
              <w:ind w:left="287" w:right="98" w:hanging="183"/>
              <w:jc w:val="both"/>
              <w:rPr>
                <w:sz w:val="24"/>
              </w:rPr>
            </w:pPr>
            <w:r>
              <w:rPr>
                <w:sz w:val="24"/>
              </w:rPr>
              <w:t>Pasien </w:t>
            </w:r>
            <w:r>
              <w:rPr>
                <w:spacing w:val="-3"/>
                <w:sz w:val="24"/>
              </w:rPr>
              <w:t>merasa </w:t>
            </w:r>
            <w:r>
              <w:rPr>
                <w:sz w:val="24"/>
              </w:rPr>
              <w:t>cemas karena </w:t>
            </w:r>
            <w:r>
              <w:rPr>
                <w:spacing w:val="-3"/>
                <w:sz w:val="24"/>
              </w:rPr>
              <w:t>jarak </w:t>
            </w:r>
            <w:r>
              <w:rPr>
                <w:sz w:val="24"/>
              </w:rPr>
              <w:t>antara anak pertama dan kehamilan yang kedua 9</w:t>
            </w:r>
            <w:r>
              <w:rPr>
                <w:spacing w:val="4"/>
                <w:sz w:val="24"/>
              </w:rPr>
              <w:t> </w:t>
            </w:r>
            <w:r>
              <w:rPr>
                <w:sz w:val="24"/>
              </w:rPr>
              <w:t>tahun</w:t>
            </w:r>
          </w:p>
          <w:p>
            <w:pPr>
              <w:pStyle w:val="TableParagraph"/>
              <w:rPr>
                <w:sz w:val="24"/>
              </w:rPr>
            </w:pPr>
          </w:p>
          <w:p>
            <w:pPr>
              <w:pStyle w:val="TableParagraph"/>
              <w:spacing w:line="275" w:lineRule="exact"/>
              <w:ind w:left="105"/>
              <w:rPr>
                <w:sz w:val="24"/>
              </w:rPr>
            </w:pPr>
            <w:r>
              <w:rPr>
                <w:sz w:val="24"/>
              </w:rPr>
              <w:t>DO:</w:t>
            </w:r>
          </w:p>
          <w:p>
            <w:pPr>
              <w:pStyle w:val="TableParagraph"/>
              <w:numPr>
                <w:ilvl w:val="0"/>
                <w:numId w:val="20"/>
              </w:numPr>
              <w:tabs>
                <w:tab w:pos="288" w:val="left" w:leader="none"/>
              </w:tabs>
              <w:spacing w:line="275" w:lineRule="exact" w:before="0" w:after="0"/>
              <w:ind w:left="287" w:right="0" w:hanging="183"/>
              <w:jc w:val="left"/>
              <w:rPr>
                <w:sz w:val="24"/>
              </w:rPr>
            </w:pPr>
            <w:r>
              <w:rPr>
                <w:sz w:val="24"/>
              </w:rPr>
              <w:t>Pasien tampak</w:t>
            </w:r>
            <w:r>
              <w:rPr>
                <w:spacing w:val="-2"/>
                <w:sz w:val="24"/>
              </w:rPr>
              <w:t> </w:t>
            </w:r>
            <w:r>
              <w:rPr>
                <w:sz w:val="24"/>
              </w:rPr>
              <w:t>gelisah</w:t>
            </w:r>
          </w:p>
          <w:p>
            <w:pPr>
              <w:pStyle w:val="TableParagraph"/>
              <w:numPr>
                <w:ilvl w:val="0"/>
                <w:numId w:val="20"/>
              </w:numPr>
              <w:tabs>
                <w:tab w:pos="288" w:val="left" w:leader="none"/>
              </w:tabs>
              <w:spacing w:line="275" w:lineRule="exact" w:before="3" w:after="0"/>
              <w:ind w:left="287" w:right="0" w:hanging="183"/>
              <w:jc w:val="left"/>
              <w:rPr>
                <w:sz w:val="24"/>
              </w:rPr>
            </w:pPr>
            <w:r>
              <w:rPr>
                <w:sz w:val="24"/>
              </w:rPr>
              <w:t>Tampak keluar keringat</w:t>
            </w:r>
            <w:r>
              <w:rPr>
                <w:spacing w:val="4"/>
                <w:sz w:val="24"/>
              </w:rPr>
              <w:t> </w:t>
            </w:r>
            <w:r>
              <w:rPr>
                <w:sz w:val="24"/>
              </w:rPr>
              <w:t>dingin</w:t>
            </w:r>
          </w:p>
          <w:p>
            <w:pPr>
              <w:pStyle w:val="TableParagraph"/>
              <w:spacing w:line="242" w:lineRule="auto"/>
              <w:ind w:left="287" w:right="1573" w:hanging="183"/>
              <w:rPr>
                <w:sz w:val="24"/>
              </w:rPr>
            </w:pPr>
            <w:r>
              <w:rPr>
                <w:sz w:val="24"/>
              </w:rPr>
              <w:t>- TD : 110/70 mmhg N : 100 x/menit</w:t>
            </w:r>
          </w:p>
          <w:p>
            <w:pPr>
              <w:pStyle w:val="TableParagraph"/>
              <w:spacing w:line="271" w:lineRule="exact"/>
              <w:ind w:left="287"/>
              <w:rPr>
                <w:sz w:val="24"/>
              </w:rPr>
            </w:pPr>
            <w:r>
              <w:rPr>
                <w:sz w:val="24"/>
              </w:rPr>
              <w:t>S : 36,7</w:t>
            </w:r>
            <w:r>
              <w:rPr>
                <w:sz w:val="24"/>
                <w:vertAlign w:val="superscript"/>
              </w:rPr>
              <w:t>0</w:t>
            </w:r>
            <w:r>
              <w:rPr>
                <w:sz w:val="24"/>
                <w:vertAlign w:val="baseline"/>
              </w:rPr>
              <w:t>C</w:t>
            </w:r>
          </w:p>
          <w:p>
            <w:pPr>
              <w:pStyle w:val="TableParagraph"/>
              <w:spacing w:before="1"/>
              <w:ind w:left="287"/>
              <w:rPr>
                <w:sz w:val="24"/>
              </w:rPr>
            </w:pPr>
            <w:r>
              <w:rPr>
                <w:sz w:val="24"/>
              </w:rPr>
              <w:t>RR : 22x/menit</w:t>
            </w:r>
          </w:p>
        </w:tc>
        <w:tc>
          <w:tcPr>
            <w:tcW w:w="2555" w:type="dxa"/>
          </w:tcPr>
          <w:p>
            <w:pPr>
              <w:pStyle w:val="TableParagraph"/>
              <w:spacing w:line="242" w:lineRule="auto"/>
              <w:ind w:left="364" w:firstLine="86"/>
              <w:rPr>
                <w:sz w:val="24"/>
              </w:rPr>
            </w:pPr>
            <w:r>
              <w:rPr>
                <w:sz w:val="24"/>
              </w:rPr>
              <w:t>Krisis situasional (proses persalinan)</w:t>
            </w:r>
          </w:p>
          <w:p>
            <w:pPr>
              <w:pStyle w:val="TableParagraph"/>
              <w:rPr>
                <w:sz w:val="23"/>
              </w:rPr>
            </w:pPr>
          </w:p>
          <w:p>
            <w:pPr>
              <w:pStyle w:val="TableParagraph"/>
              <w:ind w:left="109"/>
              <w:rPr>
                <w:sz w:val="24"/>
              </w:rPr>
            </w:pPr>
            <w:r>
              <w:rPr>
                <w:sz w:val="24"/>
              </w:rPr>
              <w:t>(SDKI, 180)</w:t>
            </w:r>
          </w:p>
        </w:tc>
        <w:tc>
          <w:tcPr>
            <w:tcW w:w="1556" w:type="dxa"/>
          </w:tcPr>
          <w:p>
            <w:pPr>
              <w:pStyle w:val="TableParagraph"/>
              <w:spacing w:line="268" w:lineRule="exact"/>
              <w:ind w:left="363"/>
              <w:rPr>
                <w:sz w:val="24"/>
              </w:rPr>
            </w:pPr>
            <w:r>
              <w:rPr>
                <w:sz w:val="24"/>
              </w:rPr>
              <w:t>Ansietas</w:t>
            </w:r>
          </w:p>
        </w:tc>
      </w:tr>
      <w:tr>
        <w:trPr>
          <w:trHeight w:val="868" w:hRule="atLeast"/>
        </w:trPr>
        <w:tc>
          <w:tcPr>
            <w:tcW w:w="572" w:type="dxa"/>
          </w:tcPr>
          <w:p>
            <w:pPr>
              <w:pStyle w:val="TableParagraph"/>
              <w:spacing w:line="268" w:lineRule="exact"/>
              <w:ind w:left="110"/>
              <w:rPr>
                <w:sz w:val="24"/>
              </w:rPr>
            </w:pPr>
            <w:r>
              <w:rPr>
                <w:sz w:val="24"/>
              </w:rPr>
              <w:t>3.</w:t>
            </w:r>
          </w:p>
        </w:tc>
        <w:tc>
          <w:tcPr>
            <w:tcW w:w="3827" w:type="dxa"/>
          </w:tcPr>
          <w:p>
            <w:pPr>
              <w:pStyle w:val="TableParagraph"/>
              <w:spacing w:line="268" w:lineRule="exact"/>
              <w:ind w:left="105"/>
              <w:rPr>
                <w:sz w:val="24"/>
              </w:rPr>
            </w:pPr>
            <w:r>
              <w:rPr>
                <w:sz w:val="24"/>
              </w:rPr>
              <w:t>DS:</w:t>
            </w:r>
          </w:p>
          <w:p>
            <w:pPr>
              <w:pStyle w:val="TableParagraph"/>
              <w:tabs>
                <w:tab w:pos="1145" w:val="left" w:leader="none"/>
                <w:tab w:pos="2546" w:val="left" w:leader="none"/>
              </w:tabs>
              <w:spacing w:line="280" w:lineRule="atLeast" w:before="37"/>
              <w:ind w:left="287" w:right="98" w:hanging="183"/>
              <w:rPr>
                <w:sz w:val="24"/>
              </w:rPr>
            </w:pPr>
            <w:r>
              <w:rPr>
                <w:sz w:val="24"/>
              </w:rPr>
              <w:t>-</w:t>
            </w:r>
            <w:r>
              <w:rPr>
                <w:spacing w:val="41"/>
                <w:sz w:val="24"/>
              </w:rPr>
              <w:t> </w:t>
            </w:r>
            <w:r>
              <w:rPr>
                <w:sz w:val="24"/>
              </w:rPr>
              <w:t>pasien</w:t>
              <w:tab/>
              <w:t>mengatakan</w:t>
              <w:tab/>
            </w:r>
            <w:r>
              <w:rPr>
                <w:spacing w:val="-3"/>
                <w:sz w:val="24"/>
              </w:rPr>
              <w:t>menerapkan </w:t>
            </w:r>
            <w:r>
              <w:rPr>
                <w:sz w:val="24"/>
              </w:rPr>
              <w:t>gaya hidup sehat utuk</w:t>
            </w:r>
            <w:r>
              <w:rPr>
                <w:spacing w:val="3"/>
                <w:sz w:val="24"/>
              </w:rPr>
              <w:t> </w:t>
            </w:r>
            <w:r>
              <w:rPr>
                <w:sz w:val="24"/>
              </w:rPr>
              <w:t>persalinan</w:t>
            </w:r>
          </w:p>
        </w:tc>
        <w:tc>
          <w:tcPr>
            <w:tcW w:w="2555" w:type="dxa"/>
          </w:tcPr>
          <w:p>
            <w:pPr>
              <w:pStyle w:val="TableParagraph"/>
              <w:spacing w:line="276" w:lineRule="auto"/>
              <w:ind w:left="109" w:right="1216"/>
              <w:rPr>
                <w:sz w:val="24"/>
              </w:rPr>
            </w:pPr>
            <w:r>
              <w:rPr>
                <w:sz w:val="24"/>
              </w:rPr>
              <w:t>Persalinan (SDKI, 158)</w:t>
            </w:r>
          </w:p>
        </w:tc>
        <w:tc>
          <w:tcPr>
            <w:tcW w:w="1556" w:type="dxa"/>
          </w:tcPr>
          <w:p>
            <w:pPr>
              <w:pStyle w:val="TableParagraph"/>
              <w:spacing w:line="276" w:lineRule="auto"/>
              <w:ind w:left="282" w:firstLine="48"/>
              <w:rPr>
                <w:sz w:val="24"/>
              </w:rPr>
            </w:pPr>
            <w:r>
              <w:rPr>
                <w:sz w:val="24"/>
              </w:rPr>
              <w:t>Kesiapan persalinan</w:t>
            </w:r>
          </w:p>
        </w:tc>
      </w:tr>
    </w:tbl>
    <w:p>
      <w:pPr>
        <w:spacing w:after="0" w:line="276" w:lineRule="auto"/>
        <w:rPr>
          <w:sz w:val="24"/>
        </w:rPr>
        <w:sectPr>
          <w:pgSz w:w="11910" w:h="16840"/>
          <w:pgMar w:header="756" w:footer="0" w:top="1600" w:bottom="280" w:left="1460" w:right="1680"/>
        </w:sectPr>
      </w:pPr>
    </w:p>
    <w:p>
      <w:pPr>
        <w:pStyle w:val="BodyText"/>
        <w:spacing w:before="2"/>
        <w:rPr>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827"/>
        <w:gridCol w:w="2555"/>
        <w:gridCol w:w="1556"/>
      </w:tblGrid>
      <w:tr>
        <w:trPr>
          <w:trHeight w:val="2530" w:hRule="atLeast"/>
        </w:trPr>
        <w:tc>
          <w:tcPr>
            <w:tcW w:w="572" w:type="dxa"/>
          </w:tcPr>
          <w:p>
            <w:pPr>
              <w:pStyle w:val="TableParagraph"/>
              <w:rPr>
                <w:sz w:val="24"/>
              </w:rPr>
            </w:pPr>
          </w:p>
        </w:tc>
        <w:tc>
          <w:tcPr>
            <w:tcW w:w="3827" w:type="dxa"/>
          </w:tcPr>
          <w:p>
            <w:pPr>
              <w:pStyle w:val="TableParagraph"/>
              <w:ind w:left="287" w:right="280" w:hanging="183"/>
              <w:rPr>
                <w:sz w:val="24"/>
              </w:rPr>
            </w:pPr>
            <w:r>
              <w:rPr>
                <w:sz w:val="24"/>
              </w:rPr>
              <w:t>- Mau mengikuti arahan bidan untuk membantu meringankan gejala ketidak nyamanan selama persalinan</w:t>
            </w:r>
          </w:p>
          <w:p>
            <w:pPr>
              <w:pStyle w:val="TableParagraph"/>
              <w:spacing w:before="6"/>
              <w:rPr>
                <w:sz w:val="23"/>
              </w:rPr>
            </w:pPr>
          </w:p>
          <w:p>
            <w:pPr>
              <w:pStyle w:val="TableParagraph"/>
              <w:spacing w:line="275" w:lineRule="exact"/>
              <w:ind w:left="105"/>
              <w:rPr>
                <w:sz w:val="24"/>
              </w:rPr>
            </w:pPr>
            <w:r>
              <w:rPr>
                <w:sz w:val="24"/>
              </w:rPr>
              <w:t>DO :</w:t>
            </w:r>
          </w:p>
          <w:p>
            <w:pPr>
              <w:pStyle w:val="TableParagraph"/>
              <w:tabs>
                <w:tab w:pos="1016" w:val="left" w:leader="none"/>
                <w:tab w:pos="2004" w:val="left" w:leader="none"/>
                <w:tab w:pos="3044" w:val="left" w:leader="none"/>
              </w:tabs>
              <w:spacing w:line="242" w:lineRule="auto"/>
              <w:ind w:left="105" w:right="102"/>
              <w:rPr>
                <w:sz w:val="24"/>
              </w:rPr>
            </w:pPr>
            <w:r>
              <w:rPr>
                <w:sz w:val="24"/>
              </w:rPr>
              <w:t>Pasien</w:t>
              <w:tab/>
              <w:t>tampak</w:t>
              <w:tab/>
              <w:t>proaktif</w:t>
              <w:tab/>
            </w:r>
            <w:r>
              <w:rPr>
                <w:spacing w:val="-4"/>
                <w:sz w:val="24"/>
              </w:rPr>
              <w:t>selama </w:t>
            </w:r>
            <w:r>
              <w:rPr>
                <w:sz w:val="24"/>
              </w:rPr>
              <w:t>persiapan</w:t>
            </w:r>
            <w:r>
              <w:rPr>
                <w:spacing w:val="-4"/>
                <w:sz w:val="24"/>
              </w:rPr>
              <w:t> </w:t>
            </w:r>
            <w:r>
              <w:rPr>
                <w:sz w:val="24"/>
              </w:rPr>
              <w:t>persalinan.</w:t>
            </w:r>
          </w:p>
        </w:tc>
        <w:tc>
          <w:tcPr>
            <w:tcW w:w="2555" w:type="dxa"/>
          </w:tcPr>
          <w:p>
            <w:pPr>
              <w:pStyle w:val="TableParagraph"/>
              <w:rPr>
                <w:sz w:val="24"/>
              </w:rPr>
            </w:pPr>
          </w:p>
        </w:tc>
        <w:tc>
          <w:tcPr>
            <w:tcW w:w="1556" w:type="dxa"/>
          </w:tcPr>
          <w:p>
            <w:pPr>
              <w:pStyle w:val="TableParagraph"/>
              <w:rPr>
                <w:sz w:val="24"/>
              </w:rPr>
            </w:pPr>
          </w:p>
        </w:tc>
      </w:tr>
    </w:tbl>
    <w:p>
      <w:pPr>
        <w:pStyle w:val="BodyText"/>
        <w:rPr>
          <w:sz w:val="20"/>
        </w:rPr>
      </w:pPr>
    </w:p>
    <w:p>
      <w:pPr>
        <w:pStyle w:val="BodyText"/>
        <w:spacing w:before="11"/>
        <w:rPr>
          <w:sz w:val="19"/>
        </w:rPr>
      </w:pPr>
    </w:p>
    <w:p>
      <w:pPr>
        <w:pStyle w:val="Heading1"/>
        <w:numPr>
          <w:ilvl w:val="1"/>
          <w:numId w:val="18"/>
        </w:numPr>
        <w:tabs>
          <w:tab w:pos="668" w:val="left" w:leader="none"/>
        </w:tabs>
        <w:spacing w:line="272" w:lineRule="exact" w:before="90" w:after="0"/>
        <w:ind w:left="667" w:right="0" w:hanging="429"/>
        <w:jc w:val="left"/>
      </w:pPr>
      <w:r>
        <w:rPr/>
        <w:t>Prioritas</w:t>
      </w:r>
      <w:r>
        <w:rPr>
          <w:spacing w:val="-1"/>
        </w:rPr>
        <w:t> </w:t>
      </w:r>
      <w:r>
        <w:rPr/>
        <w:t>masalah</w:t>
      </w:r>
    </w:p>
    <w:p>
      <w:pPr>
        <w:pStyle w:val="BodyText"/>
        <w:spacing w:line="242" w:lineRule="auto"/>
        <w:ind w:left="667" w:right="5470"/>
      </w:pPr>
      <w:r>
        <w:rPr/>
        <w:t>Table 3.2 prioritas masalah Nama Px : Ny.A</w:t>
      </w:r>
    </w:p>
    <w:p>
      <w:pPr>
        <w:pStyle w:val="BodyText"/>
        <w:spacing w:line="271" w:lineRule="exact"/>
        <w:ind w:left="667"/>
      </w:pPr>
      <w:r>
        <w:rPr/>
        <w:t>Umur : 29 th</w:t>
      </w:r>
    </w:p>
    <w:p>
      <w:pPr>
        <w:pStyle w:val="BodyText"/>
        <w:tabs>
          <w:tab w:pos="1377" w:val="left" w:leader="none"/>
          <w:tab w:pos="2227" w:val="left" w:leader="none"/>
        </w:tabs>
        <w:spacing w:line="237" w:lineRule="auto" w:before="1" w:after="11"/>
        <w:ind w:left="667" w:right="5335"/>
      </w:pPr>
      <w:r>
        <w:rPr/>
        <w:t>Ruang/Kamar</w:t>
        <w:tab/>
        <w:t>: R. </w:t>
      </w:r>
      <w:r>
        <w:rPr>
          <w:spacing w:val="-4"/>
        </w:rPr>
        <w:t>Bersalin </w:t>
      </w:r>
      <w:r>
        <w:rPr/>
        <w:t>RM</w:t>
        <w:tab/>
        <w:t>:</w:t>
      </w:r>
      <w:r>
        <w:rPr>
          <w:spacing w:val="1"/>
        </w:rPr>
        <w:t> </w:t>
      </w:r>
      <w:r>
        <w:rPr/>
        <w:t>6xxxxx</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3467"/>
        <w:gridCol w:w="2094"/>
        <w:gridCol w:w="1345"/>
        <w:gridCol w:w="898"/>
      </w:tblGrid>
      <w:tr>
        <w:trPr>
          <w:trHeight w:val="642" w:hRule="atLeast"/>
        </w:trPr>
        <w:tc>
          <w:tcPr>
            <w:tcW w:w="567" w:type="dxa"/>
          </w:tcPr>
          <w:p>
            <w:pPr>
              <w:pStyle w:val="TableParagraph"/>
              <w:spacing w:before="155"/>
              <w:ind w:left="134"/>
              <w:rPr>
                <w:sz w:val="24"/>
              </w:rPr>
            </w:pPr>
            <w:r>
              <w:rPr>
                <w:sz w:val="24"/>
              </w:rPr>
              <w:t>No</w:t>
            </w:r>
          </w:p>
        </w:tc>
        <w:tc>
          <w:tcPr>
            <w:tcW w:w="3467" w:type="dxa"/>
          </w:tcPr>
          <w:p>
            <w:pPr>
              <w:pStyle w:val="TableParagraph"/>
              <w:spacing w:before="155"/>
              <w:ind w:left="662"/>
              <w:rPr>
                <w:sz w:val="24"/>
              </w:rPr>
            </w:pPr>
            <w:r>
              <w:rPr>
                <w:sz w:val="24"/>
              </w:rPr>
              <w:t>Masalah Keperawatan</w:t>
            </w:r>
          </w:p>
        </w:tc>
        <w:tc>
          <w:tcPr>
            <w:tcW w:w="3439" w:type="dxa"/>
            <w:gridSpan w:val="2"/>
          </w:tcPr>
          <w:p>
            <w:pPr>
              <w:pStyle w:val="TableParagraph"/>
              <w:spacing w:before="155"/>
              <w:ind w:left="762"/>
              <w:rPr>
                <w:sz w:val="24"/>
              </w:rPr>
            </w:pPr>
            <w:r>
              <w:rPr>
                <w:sz w:val="24"/>
              </w:rPr>
              <w:t>Tanggal Ditemukan</w:t>
            </w:r>
          </w:p>
        </w:tc>
        <w:tc>
          <w:tcPr>
            <w:tcW w:w="898" w:type="dxa"/>
          </w:tcPr>
          <w:p>
            <w:pPr>
              <w:pStyle w:val="TableParagraph"/>
              <w:spacing w:line="273" w:lineRule="exact"/>
              <w:ind w:left="200"/>
              <w:rPr>
                <w:sz w:val="24"/>
              </w:rPr>
            </w:pPr>
            <w:r>
              <w:rPr>
                <w:sz w:val="24"/>
              </w:rPr>
              <w:t>Paraf</w:t>
            </w:r>
          </w:p>
          <w:p>
            <w:pPr>
              <w:pStyle w:val="TableParagraph"/>
              <w:spacing w:before="41"/>
              <w:ind w:left="108"/>
              <w:rPr>
                <w:sz w:val="24"/>
              </w:rPr>
            </w:pPr>
            <w:r>
              <w:rPr>
                <w:sz w:val="24"/>
              </w:rPr>
              <w:t>(nama)</w:t>
            </w:r>
          </w:p>
        </w:tc>
      </w:tr>
      <w:tr>
        <w:trPr>
          <w:trHeight w:val="633" w:hRule="atLeast"/>
        </w:trPr>
        <w:tc>
          <w:tcPr>
            <w:tcW w:w="567" w:type="dxa"/>
          </w:tcPr>
          <w:p>
            <w:pPr>
              <w:pStyle w:val="TableParagraph"/>
              <w:spacing w:before="150"/>
              <w:ind w:left="110"/>
              <w:rPr>
                <w:sz w:val="24"/>
              </w:rPr>
            </w:pPr>
            <w:r>
              <w:rPr>
                <w:sz w:val="24"/>
              </w:rPr>
              <w:t>1.</w:t>
            </w:r>
          </w:p>
        </w:tc>
        <w:tc>
          <w:tcPr>
            <w:tcW w:w="3467" w:type="dxa"/>
          </w:tcPr>
          <w:p>
            <w:pPr>
              <w:pStyle w:val="TableParagraph"/>
              <w:spacing w:line="268" w:lineRule="exact"/>
              <w:ind w:left="110"/>
              <w:rPr>
                <w:sz w:val="24"/>
              </w:rPr>
            </w:pPr>
            <w:r>
              <w:rPr>
                <w:sz w:val="24"/>
              </w:rPr>
              <w:t>Nyeri melahirkan b.d proses</w:t>
            </w:r>
          </w:p>
          <w:p>
            <w:pPr>
              <w:pStyle w:val="TableParagraph"/>
              <w:spacing w:before="41"/>
              <w:ind w:left="110"/>
              <w:rPr>
                <w:sz w:val="24"/>
              </w:rPr>
            </w:pPr>
            <w:r>
              <w:rPr>
                <w:sz w:val="24"/>
              </w:rPr>
              <w:t>persalinan</w:t>
            </w:r>
          </w:p>
        </w:tc>
        <w:tc>
          <w:tcPr>
            <w:tcW w:w="2094" w:type="dxa"/>
          </w:tcPr>
          <w:p>
            <w:pPr>
              <w:pStyle w:val="TableParagraph"/>
              <w:spacing w:before="150"/>
              <w:ind w:left="110"/>
              <w:rPr>
                <w:sz w:val="24"/>
              </w:rPr>
            </w:pPr>
            <w:r>
              <w:rPr>
                <w:sz w:val="24"/>
              </w:rPr>
              <w:t>30/04/2021</w:t>
            </w:r>
          </w:p>
        </w:tc>
        <w:tc>
          <w:tcPr>
            <w:tcW w:w="1345" w:type="dxa"/>
          </w:tcPr>
          <w:p>
            <w:pPr>
              <w:pStyle w:val="TableParagraph"/>
              <w:rPr>
                <w:sz w:val="24"/>
              </w:rPr>
            </w:pPr>
          </w:p>
        </w:tc>
        <w:tc>
          <w:tcPr>
            <w:tcW w:w="898" w:type="dxa"/>
          </w:tcPr>
          <w:p>
            <w:pPr>
              <w:pStyle w:val="TableParagraph"/>
              <w:spacing w:before="150"/>
              <w:ind w:left="108"/>
              <w:rPr>
                <w:rFonts w:ascii="Carlito"/>
                <w:sz w:val="24"/>
              </w:rPr>
            </w:pPr>
            <w:r>
              <w:rPr>
                <w:rFonts w:ascii="Carlito"/>
                <w:sz w:val="24"/>
              </w:rPr>
              <w:t>Siti</w:t>
            </w:r>
          </w:p>
        </w:tc>
      </w:tr>
      <w:tr>
        <w:trPr>
          <w:trHeight w:val="638" w:hRule="atLeast"/>
        </w:trPr>
        <w:tc>
          <w:tcPr>
            <w:tcW w:w="567" w:type="dxa"/>
          </w:tcPr>
          <w:p>
            <w:pPr>
              <w:pStyle w:val="TableParagraph"/>
              <w:spacing w:line="268" w:lineRule="exact"/>
              <w:ind w:left="110"/>
              <w:rPr>
                <w:sz w:val="24"/>
              </w:rPr>
            </w:pPr>
            <w:r>
              <w:rPr>
                <w:sz w:val="24"/>
              </w:rPr>
              <w:t>2.</w:t>
            </w:r>
          </w:p>
        </w:tc>
        <w:tc>
          <w:tcPr>
            <w:tcW w:w="3467" w:type="dxa"/>
          </w:tcPr>
          <w:p>
            <w:pPr>
              <w:pStyle w:val="TableParagraph"/>
              <w:spacing w:line="268" w:lineRule="exact"/>
              <w:ind w:left="110"/>
              <w:rPr>
                <w:sz w:val="24"/>
              </w:rPr>
            </w:pPr>
            <w:r>
              <w:rPr>
                <w:sz w:val="24"/>
              </w:rPr>
              <w:t>Ansietas b.d krisis situasional</w:t>
            </w:r>
          </w:p>
          <w:p>
            <w:pPr>
              <w:pStyle w:val="TableParagraph"/>
              <w:spacing w:before="45"/>
              <w:ind w:left="110"/>
              <w:rPr>
                <w:sz w:val="24"/>
              </w:rPr>
            </w:pPr>
            <w:r>
              <w:rPr>
                <w:sz w:val="24"/>
              </w:rPr>
              <w:t>(proses persalinan)</w:t>
            </w:r>
          </w:p>
        </w:tc>
        <w:tc>
          <w:tcPr>
            <w:tcW w:w="2094" w:type="dxa"/>
          </w:tcPr>
          <w:p>
            <w:pPr>
              <w:pStyle w:val="TableParagraph"/>
              <w:spacing w:line="268" w:lineRule="exact"/>
              <w:ind w:left="110"/>
              <w:rPr>
                <w:sz w:val="24"/>
              </w:rPr>
            </w:pPr>
            <w:r>
              <w:rPr>
                <w:sz w:val="24"/>
              </w:rPr>
              <w:t>30/04/2021</w:t>
            </w:r>
          </w:p>
        </w:tc>
        <w:tc>
          <w:tcPr>
            <w:tcW w:w="1345" w:type="dxa"/>
          </w:tcPr>
          <w:p>
            <w:pPr>
              <w:pStyle w:val="TableParagraph"/>
              <w:rPr>
                <w:sz w:val="24"/>
              </w:rPr>
            </w:pPr>
          </w:p>
        </w:tc>
        <w:tc>
          <w:tcPr>
            <w:tcW w:w="898" w:type="dxa"/>
          </w:tcPr>
          <w:p>
            <w:pPr>
              <w:pStyle w:val="TableParagraph"/>
              <w:spacing w:before="1"/>
              <w:ind w:left="108"/>
              <w:rPr>
                <w:rFonts w:ascii="Carlito"/>
                <w:sz w:val="24"/>
              </w:rPr>
            </w:pPr>
            <w:r>
              <w:rPr>
                <w:rFonts w:ascii="Carlito"/>
                <w:sz w:val="24"/>
              </w:rPr>
              <w:t>Siti</w:t>
            </w:r>
          </w:p>
        </w:tc>
      </w:tr>
      <w:tr>
        <w:trPr>
          <w:trHeight w:val="633" w:hRule="atLeast"/>
        </w:trPr>
        <w:tc>
          <w:tcPr>
            <w:tcW w:w="567" w:type="dxa"/>
          </w:tcPr>
          <w:p>
            <w:pPr>
              <w:pStyle w:val="TableParagraph"/>
              <w:spacing w:line="268" w:lineRule="exact"/>
              <w:ind w:left="110"/>
              <w:rPr>
                <w:sz w:val="24"/>
              </w:rPr>
            </w:pPr>
            <w:r>
              <w:rPr>
                <w:sz w:val="24"/>
              </w:rPr>
              <w:t>3.</w:t>
            </w:r>
          </w:p>
        </w:tc>
        <w:tc>
          <w:tcPr>
            <w:tcW w:w="3467" w:type="dxa"/>
          </w:tcPr>
          <w:p>
            <w:pPr>
              <w:pStyle w:val="TableParagraph"/>
              <w:spacing w:line="268" w:lineRule="exact"/>
              <w:ind w:left="110"/>
              <w:rPr>
                <w:sz w:val="24"/>
              </w:rPr>
            </w:pPr>
            <w:r>
              <w:rPr>
                <w:sz w:val="24"/>
              </w:rPr>
              <w:t>Kesiapan persalinan b.d</w:t>
            </w:r>
          </w:p>
          <w:p>
            <w:pPr>
              <w:pStyle w:val="TableParagraph"/>
              <w:spacing w:before="41"/>
              <w:ind w:left="110"/>
              <w:rPr>
                <w:sz w:val="24"/>
              </w:rPr>
            </w:pPr>
            <w:r>
              <w:rPr>
                <w:sz w:val="24"/>
              </w:rPr>
              <w:t>persalinan</w:t>
            </w:r>
          </w:p>
        </w:tc>
        <w:tc>
          <w:tcPr>
            <w:tcW w:w="2094" w:type="dxa"/>
          </w:tcPr>
          <w:p>
            <w:pPr>
              <w:pStyle w:val="TableParagraph"/>
              <w:spacing w:line="268" w:lineRule="exact"/>
              <w:ind w:left="110"/>
              <w:rPr>
                <w:sz w:val="24"/>
              </w:rPr>
            </w:pPr>
            <w:r>
              <w:rPr>
                <w:sz w:val="24"/>
              </w:rPr>
              <w:t>30/04/2021</w:t>
            </w:r>
          </w:p>
        </w:tc>
        <w:tc>
          <w:tcPr>
            <w:tcW w:w="1345" w:type="dxa"/>
          </w:tcPr>
          <w:p>
            <w:pPr>
              <w:pStyle w:val="TableParagraph"/>
              <w:rPr>
                <w:sz w:val="24"/>
              </w:rPr>
            </w:pPr>
          </w:p>
        </w:tc>
        <w:tc>
          <w:tcPr>
            <w:tcW w:w="898" w:type="dxa"/>
          </w:tcPr>
          <w:p>
            <w:pPr>
              <w:pStyle w:val="TableParagraph"/>
              <w:spacing w:before="1"/>
              <w:ind w:left="108"/>
              <w:rPr>
                <w:rFonts w:ascii="Carlito"/>
                <w:sz w:val="24"/>
              </w:rPr>
            </w:pPr>
            <w:r>
              <w:rPr>
                <w:rFonts w:ascii="Carlito"/>
                <w:sz w:val="24"/>
              </w:rPr>
              <w:t>Siti</w:t>
            </w:r>
          </w:p>
        </w:tc>
      </w:tr>
    </w:tbl>
    <w:p>
      <w:pPr>
        <w:spacing w:after="0"/>
        <w:rPr>
          <w:rFonts w:ascii="Carlito"/>
          <w:sz w:val="24"/>
        </w:rPr>
        <w:sectPr>
          <w:pgSz w:w="11910" w:h="16840"/>
          <w:pgMar w:header="756" w:footer="0" w:top="1600" w:bottom="280" w:left="1460" w:right="1680"/>
        </w:sectPr>
      </w:pPr>
    </w:p>
    <w:p>
      <w:pPr>
        <w:pStyle w:val="BodyText"/>
        <w:rPr>
          <w:sz w:val="20"/>
        </w:rPr>
      </w:pPr>
    </w:p>
    <w:p>
      <w:pPr>
        <w:pStyle w:val="BodyText"/>
        <w:spacing w:before="2"/>
        <w:rPr>
          <w:sz w:val="27"/>
        </w:rPr>
      </w:pPr>
    </w:p>
    <w:p>
      <w:pPr>
        <w:pStyle w:val="Heading1"/>
        <w:numPr>
          <w:ilvl w:val="1"/>
          <w:numId w:val="18"/>
        </w:numPr>
        <w:tabs>
          <w:tab w:pos="668" w:val="left" w:leader="none"/>
        </w:tabs>
        <w:spacing w:line="275" w:lineRule="exact" w:before="90" w:after="0"/>
        <w:ind w:left="667" w:right="0" w:hanging="429"/>
        <w:jc w:val="left"/>
      </w:pPr>
      <w:r>
        <w:rPr/>
        <w:t>Rencana Asuhan</w:t>
      </w:r>
      <w:r>
        <w:rPr>
          <w:spacing w:val="-1"/>
        </w:rPr>
        <w:t> </w:t>
      </w:r>
      <w:r>
        <w:rPr/>
        <w:t>Keperawatan</w:t>
      </w:r>
    </w:p>
    <w:p>
      <w:pPr>
        <w:pStyle w:val="BodyText"/>
        <w:spacing w:line="237" w:lineRule="auto" w:before="1"/>
        <w:ind w:left="667" w:right="4291"/>
      </w:pPr>
      <w:r>
        <w:rPr/>
        <w:t>Table 3.3 Rencana asuhan keperawatan Nama Px : Ny.A</w:t>
      </w:r>
    </w:p>
    <w:p>
      <w:pPr>
        <w:pStyle w:val="BodyText"/>
        <w:spacing w:line="275" w:lineRule="exact" w:before="3"/>
        <w:ind w:left="667"/>
      </w:pPr>
      <w:r>
        <w:rPr/>
        <w:t>Umur : 29 th</w:t>
      </w:r>
    </w:p>
    <w:p>
      <w:pPr>
        <w:pStyle w:val="BodyText"/>
        <w:tabs>
          <w:tab w:pos="1377" w:val="left" w:leader="none"/>
          <w:tab w:pos="2227" w:val="left" w:leader="none"/>
        </w:tabs>
        <w:spacing w:line="242" w:lineRule="auto"/>
        <w:ind w:left="667" w:right="5335"/>
      </w:pPr>
      <w:r>
        <w:rPr/>
        <w:t>Ruang/Kamar</w:t>
        <w:tab/>
        <w:t>: R. </w:t>
      </w:r>
      <w:r>
        <w:rPr>
          <w:spacing w:val="-4"/>
        </w:rPr>
        <w:t>Bersalin </w:t>
      </w:r>
      <w:r>
        <w:rPr/>
        <w:t>RM</w:t>
        <w:tab/>
        <w:t>:</w:t>
      </w:r>
      <w:r>
        <w:rPr>
          <w:spacing w:val="1"/>
        </w:rPr>
        <w:t> </w:t>
      </w:r>
      <w:r>
        <w:rPr/>
        <w:t>6xxxxx</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1868"/>
        <w:gridCol w:w="1677"/>
        <w:gridCol w:w="1979"/>
        <w:gridCol w:w="2124"/>
      </w:tblGrid>
      <w:tr>
        <w:trPr>
          <w:trHeight w:val="552" w:hRule="atLeast"/>
        </w:trPr>
        <w:tc>
          <w:tcPr>
            <w:tcW w:w="519" w:type="dxa"/>
          </w:tcPr>
          <w:p>
            <w:pPr>
              <w:pStyle w:val="TableParagraph"/>
              <w:spacing w:line="273" w:lineRule="exact"/>
              <w:ind w:left="110"/>
              <w:rPr>
                <w:b/>
                <w:sz w:val="24"/>
              </w:rPr>
            </w:pPr>
            <w:r>
              <w:rPr>
                <w:b/>
                <w:sz w:val="24"/>
              </w:rPr>
              <w:t>No</w:t>
            </w:r>
          </w:p>
        </w:tc>
        <w:tc>
          <w:tcPr>
            <w:tcW w:w="1868" w:type="dxa"/>
          </w:tcPr>
          <w:p>
            <w:pPr>
              <w:pStyle w:val="TableParagraph"/>
              <w:spacing w:line="273" w:lineRule="exact"/>
              <w:ind w:left="218" w:right="210"/>
              <w:jc w:val="center"/>
              <w:rPr>
                <w:b/>
                <w:sz w:val="24"/>
              </w:rPr>
            </w:pPr>
            <w:r>
              <w:rPr>
                <w:b/>
                <w:sz w:val="24"/>
              </w:rPr>
              <w:t>Diagnosa</w:t>
            </w:r>
          </w:p>
          <w:p>
            <w:pPr>
              <w:pStyle w:val="TableParagraph"/>
              <w:spacing w:line="257" w:lineRule="exact" w:before="3"/>
              <w:ind w:left="218" w:right="212"/>
              <w:jc w:val="center"/>
              <w:rPr>
                <w:b/>
                <w:sz w:val="24"/>
              </w:rPr>
            </w:pPr>
            <w:r>
              <w:rPr>
                <w:b/>
                <w:sz w:val="24"/>
              </w:rPr>
              <w:t>Keperawatan</w:t>
            </w:r>
          </w:p>
        </w:tc>
        <w:tc>
          <w:tcPr>
            <w:tcW w:w="1677" w:type="dxa"/>
          </w:tcPr>
          <w:p>
            <w:pPr>
              <w:pStyle w:val="TableParagraph"/>
              <w:spacing w:line="273" w:lineRule="exact"/>
              <w:ind w:left="229"/>
              <w:rPr>
                <w:b/>
                <w:sz w:val="24"/>
              </w:rPr>
            </w:pPr>
            <w:r>
              <w:rPr>
                <w:b/>
                <w:sz w:val="24"/>
              </w:rPr>
              <w:t>Tujuan dan</w:t>
            </w:r>
          </w:p>
          <w:p>
            <w:pPr>
              <w:pStyle w:val="TableParagraph"/>
              <w:spacing w:line="257" w:lineRule="exact" w:before="3"/>
              <w:ind w:left="172"/>
              <w:rPr>
                <w:b/>
                <w:sz w:val="24"/>
              </w:rPr>
            </w:pPr>
            <w:r>
              <w:rPr>
                <w:b/>
                <w:sz w:val="24"/>
              </w:rPr>
              <w:t>kriteria hasil</w:t>
            </w:r>
          </w:p>
        </w:tc>
        <w:tc>
          <w:tcPr>
            <w:tcW w:w="1979" w:type="dxa"/>
          </w:tcPr>
          <w:p>
            <w:pPr>
              <w:pStyle w:val="TableParagraph"/>
              <w:spacing w:line="273" w:lineRule="exact"/>
              <w:ind w:left="468"/>
              <w:rPr>
                <w:b/>
                <w:sz w:val="24"/>
              </w:rPr>
            </w:pPr>
            <w:r>
              <w:rPr>
                <w:b/>
                <w:sz w:val="24"/>
              </w:rPr>
              <w:t>Intervensi</w:t>
            </w:r>
          </w:p>
        </w:tc>
        <w:tc>
          <w:tcPr>
            <w:tcW w:w="2124" w:type="dxa"/>
          </w:tcPr>
          <w:p>
            <w:pPr>
              <w:pStyle w:val="TableParagraph"/>
              <w:spacing w:line="273" w:lineRule="exact"/>
              <w:ind w:left="674"/>
              <w:rPr>
                <w:b/>
                <w:sz w:val="24"/>
              </w:rPr>
            </w:pPr>
            <w:r>
              <w:rPr>
                <w:b/>
                <w:sz w:val="24"/>
              </w:rPr>
              <w:t>Rasionl</w:t>
            </w:r>
          </w:p>
        </w:tc>
      </w:tr>
      <w:tr>
        <w:trPr>
          <w:trHeight w:val="8008" w:hRule="atLeast"/>
        </w:trPr>
        <w:tc>
          <w:tcPr>
            <w:tcW w:w="519" w:type="dxa"/>
          </w:tcPr>
          <w:p>
            <w:pPr>
              <w:pStyle w:val="TableParagraph"/>
              <w:spacing w:line="268" w:lineRule="exact"/>
              <w:ind w:left="110"/>
              <w:rPr>
                <w:sz w:val="24"/>
              </w:rPr>
            </w:pPr>
            <w:r>
              <w:rPr>
                <w:sz w:val="24"/>
              </w:rPr>
              <w:t>1.</w:t>
            </w:r>
          </w:p>
        </w:tc>
        <w:tc>
          <w:tcPr>
            <w:tcW w:w="1868" w:type="dxa"/>
          </w:tcPr>
          <w:p>
            <w:pPr>
              <w:pStyle w:val="TableParagraph"/>
              <w:tabs>
                <w:tab w:pos="1464" w:val="left" w:leader="none"/>
              </w:tabs>
              <w:ind w:left="110" w:right="94"/>
              <w:rPr>
                <w:sz w:val="24"/>
              </w:rPr>
            </w:pPr>
            <w:r>
              <w:rPr>
                <w:sz w:val="24"/>
              </w:rPr>
              <w:t>Nyeri melahirkan</w:t>
              <w:tab/>
            </w:r>
            <w:r>
              <w:rPr>
                <w:spacing w:val="-7"/>
                <w:sz w:val="24"/>
              </w:rPr>
              <w:t>b.d </w:t>
            </w:r>
            <w:r>
              <w:rPr>
                <w:sz w:val="24"/>
              </w:rPr>
              <w:t>proses persalinan</w:t>
            </w:r>
          </w:p>
        </w:tc>
        <w:tc>
          <w:tcPr>
            <w:tcW w:w="1677" w:type="dxa"/>
          </w:tcPr>
          <w:p>
            <w:pPr>
              <w:pStyle w:val="TableParagraph"/>
              <w:ind w:left="104"/>
              <w:rPr>
                <w:sz w:val="24"/>
              </w:rPr>
            </w:pPr>
            <w:r>
              <w:rPr>
                <w:sz w:val="24"/>
              </w:rPr>
              <w:t>Setelah dilakukan intervensi keperawatan selam 10 jam maka tingkat nyeri menurun dengan kriteria hasil :</w:t>
            </w:r>
          </w:p>
          <w:p>
            <w:pPr>
              <w:pStyle w:val="TableParagraph"/>
              <w:numPr>
                <w:ilvl w:val="0"/>
                <w:numId w:val="21"/>
              </w:numPr>
              <w:tabs>
                <w:tab w:pos="428" w:val="left" w:leader="none"/>
              </w:tabs>
              <w:spacing w:line="240" w:lineRule="auto" w:before="0" w:after="0"/>
              <w:ind w:left="427" w:right="426" w:hanging="284"/>
              <w:jc w:val="left"/>
              <w:rPr>
                <w:sz w:val="24"/>
              </w:rPr>
            </w:pPr>
            <w:r>
              <w:rPr>
                <w:spacing w:val="-1"/>
                <w:sz w:val="24"/>
              </w:rPr>
              <w:t>Keluhan </w:t>
            </w:r>
            <w:r>
              <w:rPr>
                <w:sz w:val="24"/>
              </w:rPr>
              <w:t>nyeri adekuat</w:t>
            </w:r>
          </w:p>
          <w:p>
            <w:pPr>
              <w:pStyle w:val="TableParagraph"/>
              <w:numPr>
                <w:ilvl w:val="0"/>
                <w:numId w:val="21"/>
              </w:numPr>
              <w:tabs>
                <w:tab w:pos="428" w:val="left" w:leader="none"/>
              </w:tabs>
              <w:spacing w:line="240" w:lineRule="auto" w:before="0" w:after="0"/>
              <w:ind w:left="427" w:right="144" w:hanging="284"/>
              <w:jc w:val="left"/>
              <w:rPr>
                <w:sz w:val="24"/>
              </w:rPr>
            </w:pPr>
            <w:r>
              <w:rPr>
                <w:sz w:val="24"/>
              </w:rPr>
              <w:t>Ibu bisa beradaptasi dengan nyeri yang adekuat.</w:t>
            </w:r>
          </w:p>
          <w:p>
            <w:pPr>
              <w:pStyle w:val="TableParagraph"/>
              <w:numPr>
                <w:ilvl w:val="0"/>
                <w:numId w:val="21"/>
              </w:numPr>
              <w:tabs>
                <w:tab w:pos="428" w:val="left" w:leader="none"/>
              </w:tabs>
              <w:spacing w:line="237" w:lineRule="auto" w:before="0" w:after="0"/>
              <w:ind w:left="427" w:right="377" w:hanging="284"/>
              <w:jc w:val="left"/>
              <w:rPr>
                <w:sz w:val="24"/>
              </w:rPr>
            </w:pPr>
            <w:r>
              <w:rPr>
                <w:spacing w:val="-1"/>
                <w:sz w:val="24"/>
              </w:rPr>
              <w:t>Meringis </w:t>
            </w:r>
            <w:r>
              <w:rPr>
                <w:sz w:val="24"/>
              </w:rPr>
              <w:t>menurun</w:t>
            </w:r>
          </w:p>
          <w:p>
            <w:pPr>
              <w:pStyle w:val="TableParagraph"/>
              <w:numPr>
                <w:ilvl w:val="0"/>
                <w:numId w:val="21"/>
              </w:numPr>
              <w:tabs>
                <w:tab w:pos="428" w:val="left" w:leader="none"/>
              </w:tabs>
              <w:spacing w:line="275" w:lineRule="exact" w:before="1" w:after="0"/>
              <w:ind w:left="427" w:right="0" w:hanging="285"/>
              <w:jc w:val="left"/>
              <w:rPr>
                <w:sz w:val="24"/>
              </w:rPr>
            </w:pPr>
            <w:r>
              <w:rPr>
                <w:sz w:val="24"/>
              </w:rPr>
              <w:t>Uterus</w:t>
            </w:r>
          </w:p>
          <w:p>
            <w:pPr>
              <w:pStyle w:val="TableParagraph"/>
              <w:ind w:left="427"/>
              <w:rPr>
                <w:sz w:val="24"/>
              </w:rPr>
            </w:pPr>
            <w:r>
              <w:rPr>
                <w:sz w:val="24"/>
              </w:rPr>
              <w:t>teraba membulat menurun</w:t>
            </w:r>
          </w:p>
        </w:tc>
        <w:tc>
          <w:tcPr>
            <w:tcW w:w="1979" w:type="dxa"/>
          </w:tcPr>
          <w:p>
            <w:pPr>
              <w:pStyle w:val="TableParagraph"/>
              <w:spacing w:line="268" w:lineRule="exact"/>
              <w:ind w:left="108"/>
              <w:rPr>
                <w:sz w:val="24"/>
              </w:rPr>
            </w:pPr>
            <w:r>
              <w:rPr>
                <w:sz w:val="24"/>
              </w:rPr>
              <w:t>Observasi</w:t>
            </w:r>
          </w:p>
          <w:p>
            <w:pPr>
              <w:pStyle w:val="TableParagraph"/>
              <w:numPr>
                <w:ilvl w:val="0"/>
                <w:numId w:val="22"/>
              </w:numPr>
              <w:tabs>
                <w:tab w:pos="426" w:val="left" w:leader="none"/>
              </w:tabs>
              <w:spacing w:line="240" w:lineRule="auto" w:before="2" w:after="0"/>
              <w:ind w:left="425" w:right="407" w:hanging="284"/>
              <w:jc w:val="left"/>
              <w:rPr>
                <w:sz w:val="24"/>
              </w:rPr>
            </w:pPr>
            <w:r>
              <w:rPr>
                <w:sz w:val="24"/>
              </w:rPr>
              <w:t>Identifikasi lokasi, </w:t>
            </w:r>
            <w:r>
              <w:rPr>
                <w:spacing w:val="-1"/>
                <w:sz w:val="24"/>
              </w:rPr>
              <w:t>karateristik, </w:t>
            </w:r>
            <w:r>
              <w:rPr>
                <w:sz w:val="24"/>
              </w:rPr>
              <w:t>durasi, frekuensi, kualitas, intensitas nyeri</w:t>
            </w:r>
          </w:p>
          <w:p>
            <w:pPr>
              <w:pStyle w:val="TableParagraph"/>
              <w:numPr>
                <w:ilvl w:val="0"/>
                <w:numId w:val="22"/>
              </w:numPr>
              <w:tabs>
                <w:tab w:pos="426" w:val="left" w:leader="none"/>
              </w:tabs>
              <w:spacing w:line="237" w:lineRule="auto" w:before="3" w:after="0"/>
              <w:ind w:left="425" w:right="448" w:hanging="284"/>
              <w:jc w:val="left"/>
              <w:rPr>
                <w:sz w:val="24"/>
              </w:rPr>
            </w:pPr>
            <w:r>
              <w:rPr>
                <w:sz w:val="24"/>
              </w:rPr>
              <w:t>Identifikasi skala</w:t>
            </w:r>
            <w:r>
              <w:rPr>
                <w:spacing w:val="-2"/>
                <w:sz w:val="24"/>
              </w:rPr>
              <w:t> </w:t>
            </w:r>
            <w:r>
              <w:rPr>
                <w:sz w:val="24"/>
              </w:rPr>
              <w:t>nyeri</w:t>
            </w:r>
          </w:p>
          <w:p>
            <w:pPr>
              <w:pStyle w:val="TableParagraph"/>
              <w:numPr>
                <w:ilvl w:val="0"/>
                <w:numId w:val="22"/>
              </w:numPr>
              <w:tabs>
                <w:tab w:pos="426" w:val="left" w:leader="none"/>
              </w:tabs>
              <w:spacing w:line="240" w:lineRule="auto" w:before="4" w:after="0"/>
              <w:ind w:left="425" w:right="222" w:hanging="284"/>
              <w:jc w:val="left"/>
              <w:rPr>
                <w:sz w:val="24"/>
              </w:rPr>
            </w:pPr>
            <w:r>
              <w:rPr>
                <w:sz w:val="24"/>
              </w:rPr>
              <w:t>Identifikasi faktor </w:t>
            </w:r>
            <w:r>
              <w:rPr>
                <w:spacing w:val="-3"/>
                <w:sz w:val="24"/>
              </w:rPr>
              <w:t>yang </w:t>
            </w:r>
            <w:r>
              <w:rPr>
                <w:sz w:val="24"/>
              </w:rPr>
              <w:t>memperberat dan memperingan nyeri</w:t>
            </w:r>
          </w:p>
          <w:p>
            <w:pPr>
              <w:pStyle w:val="TableParagraph"/>
              <w:spacing w:line="275" w:lineRule="exact"/>
              <w:ind w:left="142"/>
              <w:rPr>
                <w:sz w:val="24"/>
              </w:rPr>
            </w:pPr>
            <w:r>
              <w:rPr>
                <w:sz w:val="24"/>
              </w:rPr>
              <w:t>Terapeutik</w:t>
            </w:r>
          </w:p>
          <w:p>
            <w:pPr>
              <w:pStyle w:val="TableParagraph"/>
              <w:numPr>
                <w:ilvl w:val="0"/>
                <w:numId w:val="22"/>
              </w:numPr>
              <w:tabs>
                <w:tab w:pos="426" w:val="left" w:leader="none"/>
              </w:tabs>
              <w:spacing w:line="240" w:lineRule="auto" w:before="0" w:after="0"/>
              <w:ind w:left="425" w:right="126" w:hanging="317"/>
              <w:jc w:val="left"/>
              <w:rPr>
                <w:sz w:val="24"/>
              </w:rPr>
            </w:pPr>
            <w:r>
              <w:rPr>
                <w:sz w:val="24"/>
              </w:rPr>
              <w:t>Berikan </w:t>
            </w:r>
            <w:r>
              <w:rPr>
                <w:spacing w:val="-4"/>
                <w:sz w:val="24"/>
              </w:rPr>
              <w:t>teknik </w:t>
            </w:r>
            <w:r>
              <w:rPr>
                <w:sz w:val="24"/>
              </w:rPr>
              <w:t>nonfarmakolo gis nafas dalam</w:t>
            </w:r>
          </w:p>
          <w:p>
            <w:pPr>
              <w:pStyle w:val="TableParagraph"/>
              <w:ind w:left="108"/>
              <w:rPr>
                <w:sz w:val="24"/>
              </w:rPr>
            </w:pPr>
            <w:r>
              <w:rPr>
                <w:sz w:val="24"/>
              </w:rPr>
              <w:t>Edukasi</w:t>
            </w:r>
          </w:p>
          <w:p>
            <w:pPr>
              <w:pStyle w:val="TableParagraph"/>
              <w:numPr>
                <w:ilvl w:val="0"/>
                <w:numId w:val="22"/>
              </w:numPr>
              <w:tabs>
                <w:tab w:pos="426" w:val="left" w:leader="none"/>
              </w:tabs>
              <w:spacing w:line="240" w:lineRule="auto" w:before="2" w:after="0"/>
              <w:ind w:left="425" w:right="116" w:hanging="284"/>
              <w:jc w:val="left"/>
              <w:rPr>
                <w:sz w:val="24"/>
              </w:rPr>
            </w:pPr>
            <w:r>
              <w:rPr>
                <w:sz w:val="24"/>
              </w:rPr>
              <w:t>Ajarkan </w:t>
            </w:r>
            <w:r>
              <w:rPr>
                <w:spacing w:val="-4"/>
                <w:sz w:val="24"/>
              </w:rPr>
              <w:t>teknik </w:t>
            </w:r>
            <w:r>
              <w:rPr>
                <w:sz w:val="24"/>
              </w:rPr>
              <w:t>nonfarmakolo gi untuk mengurangi nyeri</w:t>
            </w:r>
          </w:p>
          <w:p>
            <w:pPr>
              <w:pStyle w:val="TableParagraph"/>
              <w:spacing w:line="264" w:lineRule="exact"/>
              <w:ind w:left="108"/>
              <w:rPr>
                <w:sz w:val="24"/>
              </w:rPr>
            </w:pPr>
            <w:r>
              <w:rPr>
                <w:sz w:val="24"/>
              </w:rPr>
              <w:t>(SIKI, 201)</w:t>
            </w:r>
          </w:p>
        </w:tc>
        <w:tc>
          <w:tcPr>
            <w:tcW w:w="2124" w:type="dxa"/>
          </w:tcPr>
          <w:p>
            <w:pPr>
              <w:pStyle w:val="TableParagraph"/>
              <w:numPr>
                <w:ilvl w:val="0"/>
                <w:numId w:val="23"/>
              </w:numPr>
              <w:tabs>
                <w:tab w:pos="430" w:val="left" w:leader="none"/>
              </w:tabs>
              <w:spacing w:line="242" w:lineRule="auto" w:before="0" w:after="0"/>
              <w:ind w:left="429" w:right="460" w:hanging="284"/>
              <w:jc w:val="left"/>
              <w:rPr>
                <w:sz w:val="24"/>
              </w:rPr>
            </w:pPr>
            <w:r>
              <w:rPr>
                <w:sz w:val="24"/>
              </w:rPr>
              <w:t>Mengetahui tingkat</w:t>
            </w:r>
            <w:r>
              <w:rPr>
                <w:spacing w:val="5"/>
                <w:sz w:val="24"/>
              </w:rPr>
              <w:t> </w:t>
            </w:r>
            <w:r>
              <w:rPr>
                <w:spacing w:val="-4"/>
                <w:sz w:val="24"/>
              </w:rPr>
              <w:t>nyeri</w:t>
            </w:r>
          </w:p>
          <w:p>
            <w:pPr>
              <w:pStyle w:val="TableParagraph"/>
              <w:numPr>
                <w:ilvl w:val="0"/>
                <w:numId w:val="23"/>
              </w:numPr>
              <w:tabs>
                <w:tab w:pos="430" w:val="left" w:leader="none"/>
              </w:tabs>
              <w:spacing w:line="242" w:lineRule="auto" w:before="0" w:after="0"/>
              <w:ind w:left="429" w:right="536" w:hanging="284"/>
              <w:jc w:val="left"/>
              <w:rPr>
                <w:sz w:val="24"/>
              </w:rPr>
            </w:pPr>
            <w:r>
              <w:rPr>
                <w:sz w:val="24"/>
              </w:rPr>
              <w:t>Mengetahui skala</w:t>
            </w:r>
            <w:r>
              <w:rPr>
                <w:spacing w:val="-1"/>
                <w:sz w:val="24"/>
              </w:rPr>
              <w:t> </w:t>
            </w:r>
            <w:r>
              <w:rPr>
                <w:sz w:val="24"/>
              </w:rPr>
              <w:t>nyeri</w:t>
            </w:r>
          </w:p>
          <w:p>
            <w:pPr>
              <w:pStyle w:val="TableParagraph"/>
              <w:numPr>
                <w:ilvl w:val="0"/>
                <w:numId w:val="23"/>
              </w:numPr>
              <w:tabs>
                <w:tab w:pos="430" w:val="left" w:leader="none"/>
              </w:tabs>
              <w:spacing w:line="242" w:lineRule="auto" w:before="0" w:after="0"/>
              <w:ind w:left="429" w:right="224" w:hanging="284"/>
              <w:jc w:val="left"/>
              <w:rPr>
                <w:sz w:val="24"/>
              </w:rPr>
            </w:pPr>
            <w:r>
              <w:rPr>
                <w:sz w:val="24"/>
              </w:rPr>
              <w:t>Memantau keadaan</w:t>
            </w:r>
            <w:r>
              <w:rPr>
                <w:spacing w:val="3"/>
                <w:sz w:val="24"/>
              </w:rPr>
              <w:t> </w:t>
            </w:r>
            <w:r>
              <w:rPr>
                <w:spacing w:val="-4"/>
                <w:sz w:val="24"/>
              </w:rPr>
              <w:t>pasien</w:t>
            </w:r>
          </w:p>
          <w:p>
            <w:pPr>
              <w:pStyle w:val="TableParagraph"/>
              <w:numPr>
                <w:ilvl w:val="0"/>
                <w:numId w:val="23"/>
              </w:numPr>
              <w:tabs>
                <w:tab w:pos="430" w:val="left" w:leader="none"/>
              </w:tabs>
              <w:spacing w:line="240" w:lineRule="auto" w:before="0" w:after="0"/>
              <w:ind w:left="429" w:right="295" w:hanging="284"/>
              <w:jc w:val="left"/>
              <w:rPr>
                <w:sz w:val="24"/>
              </w:rPr>
            </w:pPr>
            <w:r>
              <w:rPr>
                <w:sz w:val="24"/>
              </w:rPr>
              <w:t>Meningkatkan relaksai otot- otot abdomen</w:t>
            </w:r>
          </w:p>
          <w:p>
            <w:pPr>
              <w:pStyle w:val="TableParagraph"/>
              <w:numPr>
                <w:ilvl w:val="0"/>
                <w:numId w:val="23"/>
              </w:numPr>
              <w:tabs>
                <w:tab w:pos="430" w:val="left" w:leader="none"/>
              </w:tabs>
              <w:spacing w:line="240" w:lineRule="auto" w:before="0" w:after="0"/>
              <w:ind w:left="429" w:right="253" w:hanging="284"/>
              <w:jc w:val="left"/>
              <w:rPr>
                <w:sz w:val="24"/>
              </w:rPr>
            </w:pPr>
            <w:r>
              <w:rPr>
                <w:sz w:val="24"/>
              </w:rPr>
              <w:t>Memberikan penanganan yang tepat sesuai dengan keluhan</w:t>
            </w:r>
            <w:r>
              <w:rPr>
                <w:spacing w:val="-3"/>
                <w:sz w:val="24"/>
              </w:rPr>
              <w:t> pasien</w:t>
            </w:r>
          </w:p>
        </w:tc>
      </w:tr>
      <w:tr>
        <w:trPr>
          <w:trHeight w:val="2482" w:hRule="atLeast"/>
        </w:trPr>
        <w:tc>
          <w:tcPr>
            <w:tcW w:w="519" w:type="dxa"/>
          </w:tcPr>
          <w:p>
            <w:pPr>
              <w:pStyle w:val="TableParagraph"/>
              <w:spacing w:line="268" w:lineRule="exact"/>
              <w:ind w:left="110"/>
              <w:rPr>
                <w:sz w:val="24"/>
              </w:rPr>
            </w:pPr>
            <w:r>
              <w:rPr>
                <w:sz w:val="24"/>
              </w:rPr>
              <w:t>2</w:t>
            </w:r>
          </w:p>
        </w:tc>
        <w:tc>
          <w:tcPr>
            <w:tcW w:w="1868" w:type="dxa"/>
          </w:tcPr>
          <w:p>
            <w:pPr>
              <w:pStyle w:val="TableParagraph"/>
              <w:tabs>
                <w:tab w:pos="1462" w:val="left" w:leader="none"/>
              </w:tabs>
              <w:ind w:left="110" w:right="92"/>
              <w:rPr>
                <w:sz w:val="24"/>
              </w:rPr>
            </w:pPr>
            <w:r>
              <w:rPr>
                <w:sz w:val="24"/>
              </w:rPr>
              <w:t>Ansietas</w:t>
              <w:tab/>
            </w:r>
            <w:r>
              <w:rPr>
                <w:spacing w:val="-6"/>
                <w:sz w:val="24"/>
              </w:rPr>
              <w:t>b.d </w:t>
            </w:r>
            <w:r>
              <w:rPr>
                <w:sz w:val="24"/>
              </w:rPr>
              <w:t>krisis situasional (proses persalinan)</w:t>
            </w:r>
          </w:p>
        </w:tc>
        <w:tc>
          <w:tcPr>
            <w:tcW w:w="1677" w:type="dxa"/>
          </w:tcPr>
          <w:p>
            <w:pPr>
              <w:pStyle w:val="TableParagraph"/>
              <w:tabs>
                <w:tab w:pos="896" w:val="left" w:leader="none"/>
              </w:tabs>
              <w:ind w:left="104" w:right="91"/>
              <w:rPr>
                <w:sz w:val="24"/>
              </w:rPr>
            </w:pPr>
            <w:r>
              <w:rPr>
                <w:sz w:val="24"/>
              </w:rPr>
              <w:t>Setelah dilakukan intervensi keperawatan selama 10 </w:t>
            </w:r>
            <w:r>
              <w:rPr>
                <w:spacing w:val="-3"/>
                <w:sz w:val="24"/>
              </w:rPr>
              <w:t>jam </w:t>
            </w:r>
            <w:r>
              <w:rPr>
                <w:sz w:val="24"/>
              </w:rPr>
              <w:t>maka</w:t>
              <w:tab/>
              <w:t>tingkat ansietas menurun</w:t>
            </w:r>
          </w:p>
          <w:p>
            <w:pPr>
              <w:pStyle w:val="TableParagraph"/>
              <w:spacing w:line="261" w:lineRule="exact"/>
              <w:ind w:left="104"/>
              <w:rPr>
                <w:sz w:val="24"/>
              </w:rPr>
            </w:pPr>
            <w:r>
              <w:rPr>
                <w:sz w:val="24"/>
              </w:rPr>
              <w:t>dengan kriteria</w:t>
            </w:r>
          </w:p>
        </w:tc>
        <w:tc>
          <w:tcPr>
            <w:tcW w:w="1979" w:type="dxa"/>
          </w:tcPr>
          <w:p>
            <w:pPr>
              <w:pStyle w:val="TableParagraph"/>
              <w:spacing w:line="267" w:lineRule="exact"/>
              <w:ind w:left="108"/>
              <w:rPr>
                <w:sz w:val="24"/>
              </w:rPr>
            </w:pPr>
            <w:r>
              <w:rPr>
                <w:sz w:val="24"/>
              </w:rPr>
              <w:t>Observasi</w:t>
            </w:r>
          </w:p>
          <w:p>
            <w:pPr>
              <w:pStyle w:val="TableParagraph"/>
              <w:numPr>
                <w:ilvl w:val="0"/>
                <w:numId w:val="24"/>
              </w:numPr>
              <w:tabs>
                <w:tab w:pos="426" w:val="left" w:leader="none"/>
              </w:tabs>
              <w:spacing w:line="240" w:lineRule="auto" w:before="0" w:after="0"/>
              <w:ind w:left="425" w:right="422" w:hanging="317"/>
              <w:jc w:val="left"/>
              <w:rPr>
                <w:sz w:val="24"/>
              </w:rPr>
            </w:pPr>
            <w:r>
              <w:rPr>
                <w:sz w:val="24"/>
              </w:rPr>
              <w:t>Monitor tanda-tanda ansietas (verbal dan non verbal) Terapeutik</w:t>
            </w:r>
          </w:p>
          <w:p>
            <w:pPr>
              <w:pStyle w:val="TableParagraph"/>
              <w:numPr>
                <w:ilvl w:val="0"/>
                <w:numId w:val="24"/>
              </w:numPr>
              <w:tabs>
                <w:tab w:pos="426" w:val="left" w:leader="none"/>
              </w:tabs>
              <w:spacing w:line="278" w:lineRule="exact" w:before="1" w:after="0"/>
              <w:ind w:left="425" w:right="677" w:hanging="284"/>
              <w:jc w:val="left"/>
              <w:rPr>
                <w:sz w:val="24"/>
              </w:rPr>
            </w:pPr>
            <w:r>
              <w:rPr>
                <w:spacing w:val="-1"/>
                <w:sz w:val="24"/>
              </w:rPr>
              <w:t>Ciptakan </w:t>
            </w:r>
            <w:r>
              <w:rPr>
                <w:sz w:val="24"/>
              </w:rPr>
              <w:t>suasana</w:t>
            </w:r>
          </w:p>
        </w:tc>
        <w:tc>
          <w:tcPr>
            <w:tcW w:w="2124" w:type="dxa"/>
          </w:tcPr>
          <w:p>
            <w:pPr>
              <w:pStyle w:val="TableParagraph"/>
              <w:numPr>
                <w:ilvl w:val="0"/>
                <w:numId w:val="25"/>
              </w:numPr>
              <w:tabs>
                <w:tab w:pos="430" w:val="left" w:leader="none"/>
              </w:tabs>
              <w:spacing w:line="240" w:lineRule="auto" w:before="0" w:after="0"/>
              <w:ind w:left="429" w:right="99" w:hanging="322"/>
              <w:jc w:val="left"/>
              <w:rPr>
                <w:sz w:val="24"/>
              </w:rPr>
            </w:pPr>
            <w:r>
              <w:rPr>
                <w:sz w:val="24"/>
              </w:rPr>
              <w:t>Membangun hubungan saling percaya </w:t>
            </w:r>
            <w:r>
              <w:rPr>
                <w:spacing w:val="-3"/>
                <w:sz w:val="24"/>
              </w:rPr>
              <w:t>dengan </w:t>
            </w:r>
            <w:r>
              <w:rPr>
                <w:sz w:val="24"/>
              </w:rPr>
              <w:t>pasien</w:t>
            </w:r>
          </w:p>
          <w:p>
            <w:pPr>
              <w:pStyle w:val="TableParagraph"/>
              <w:numPr>
                <w:ilvl w:val="0"/>
                <w:numId w:val="25"/>
              </w:numPr>
              <w:tabs>
                <w:tab w:pos="430" w:val="left" w:leader="none"/>
              </w:tabs>
              <w:spacing w:line="240" w:lineRule="auto" w:before="0" w:after="0"/>
              <w:ind w:left="429" w:right="99" w:hanging="322"/>
              <w:jc w:val="left"/>
              <w:rPr>
                <w:sz w:val="24"/>
              </w:rPr>
            </w:pPr>
            <w:r>
              <w:rPr>
                <w:sz w:val="24"/>
              </w:rPr>
              <w:t>Membangun hubungan saling percaya </w:t>
            </w:r>
            <w:r>
              <w:rPr>
                <w:spacing w:val="-3"/>
                <w:sz w:val="24"/>
              </w:rPr>
              <w:t>dengan </w:t>
            </w:r>
            <w:r>
              <w:rPr>
                <w:sz w:val="24"/>
              </w:rPr>
              <w:t>pasien</w:t>
            </w:r>
          </w:p>
          <w:p>
            <w:pPr>
              <w:pStyle w:val="TableParagraph"/>
              <w:numPr>
                <w:ilvl w:val="0"/>
                <w:numId w:val="25"/>
              </w:numPr>
              <w:tabs>
                <w:tab w:pos="430" w:val="left" w:leader="none"/>
                <w:tab w:pos="1561" w:val="left" w:leader="none"/>
              </w:tabs>
              <w:spacing w:line="261" w:lineRule="exact" w:before="0" w:after="0"/>
              <w:ind w:left="429" w:right="0" w:hanging="323"/>
              <w:jc w:val="left"/>
              <w:rPr>
                <w:sz w:val="24"/>
              </w:rPr>
            </w:pPr>
            <w:r>
              <w:rPr>
                <w:sz w:val="24"/>
              </w:rPr>
              <w:t>Pasien</w:t>
              <w:tab/>
              <w:t>akan</w:t>
            </w:r>
          </w:p>
        </w:tc>
      </w:tr>
    </w:tbl>
    <w:p>
      <w:pPr>
        <w:spacing w:after="0" w:line="261" w:lineRule="exact"/>
        <w:jc w:val="left"/>
        <w:rPr>
          <w:sz w:val="24"/>
        </w:rPr>
        <w:sectPr>
          <w:pgSz w:w="11910" w:h="16840"/>
          <w:pgMar w:header="756" w:footer="0" w:top="1600" w:bottom="280" w:left="1460" w:right="1680"/>
        </w:sectPr>
      </w:pPr>
    </w:p>
    <w:p>
      <w:pPr>
        <w:pStyle w:val="BodyText"/>
        <w:spacing w:before="2"/>
        <w:rPr>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1868"/>
        <w:gridCol w:w="1677"/>
        <w:gridCol w:w="1979"/>
        <w:gridCol w:w="2124"/>
      </w:tblGrid>
      <w:tr>
        <w:trPr>
          <w:trHeight w:val="6352" w:hRule="atLeast"/>
        </w:trPr>
        <w:tc>
          <w:tcPr>
            <w:tcW w:w="519" w:type="dxa"/>
          </w:tcPr>
          <w:p>
            <w:pPr>
              <w:pStyle w:val="TableParagraph"/>
              <w:rPr>
                <w:sz w:val="24"/>
              </w:rPr>
            </w:pPr>
          </w:p>
        </w:tc>
        <w:tc>
          <w:tcPr>
            <w:tcW w:w="1868" w:type="dxa"/>
          </w:tcPr>
          <w:p>
            <w:pPr>
              <w:pStyle w:val="TableParagraph"/>
              <w:rPr>
                <w:sz w:val="24"/>
              </w:rPr>
            </w:pPr>
          </w:p>
        </w:tc>
        <w:tc>
          <w:tcPr>
            <w:tcW w:w="1677" w:type="dxa"/>
          </w:tcPr>
          <w:p>
            <w:pPr>
              <w:pStyle w:val="TableParagraph"/>
              <w:spacing w:line="268" w:lineRule="exact"/>
              <w:ind w:left="104"/>
              <w:rPr>
                <w:sz w:val="24"/>
              </w:rPr>
            </w:pPr>
            <w:r>
              <w:rPr>
                <w:sz w:val="24"/>
              </w:rPr>
              <w:t>hasil</w:t>
            </w:r>
            <w:r>
              <w:rPr>
                <w:spacing w:val="59"/>
                <w:sz w:val="24"/>
              </w:rPr>
              <w:t> </w:t>
            </w:r>
            <w:r>
              <w:rPr>
                <w:sz w:val="24"/>
              </w:rPr>
              <w:t>:</w:t>
            </w:r>
          </w:p>
          <w:p>
            <w:pPr>
              <w:pStyle w:val="TableParagraph"/>
              <w:numPr>
                <w:ilvl w:val="0"/>
                <w:numId w:val="26"/>
              </w:numPr>
              <w:tabs>
                <w:tab w:pos="428" w:val="left" w:leader="none"/>
              </w:tabs>
              <w:spacing w:line="240" w:lineRule="auto" w:before="2" w:after="0"/>
              <w:ind w:left="427" w:right="257" w:hanging="323"/>
              <w:jc w:val="left"/>
              <w:rPr>
                <w:sz w:val="24"/>
              </w:rPr>
            </w:pPr>
            <w:r>
              <w:rPr>
                <w:spacing w:val="-1"/>
                <w:sz w:val="24"/>
              </w:rPr>
              <w:t>Verbalitas </w:t>
            </w:r>
            <w:r>
              <w:rPr>
                <w:sz w:val="24"/>
              </w:rPr>
              <w:t>khawatir akibat kondisi yang dihadapi menurun</w:t>
            </w:r>
          </w:p>
          <w:p>
            <w:pPr>
              <w:pStyle w:val="TableParagraph"/>
              <w:numPr>
                <w:ilvl w:val="0"/>
                <w:numId w:val="26"/>
              </w:numPr>
              <w:tabs>
                <w:tab w:pos="428" w:val="left" w:leader="none"/>
                <w:tab w:pos="1319" w:val="left" w:leader="none"/>
              </w:tabs>
              <w:spacing w:line="240" w:lineRule="auto" w:before="0" w:after="0"/>
              <w:ind w:left="427" w:right="101" w:hanging="323"/>
              <w:jc w:val="left"/>
              <w:rPr>
                <w:sz w:val="24"/>
              </w:rPr>
            </w:pPr>
            <w:r>
              <w:rPr>
                <w:sz w:val="24"/>
              </w:rPr>
              <w:t>Frekuensi nafas menurun dengan</w:t>
              <w:tab/>
            </w:r>
            <w:r>
              <w:rPr>
                <w:spacing w:val="-7"/>
                <w:sz w:val="24"/>
              </w:rPr>
              <w:t>20 </w:t>
            </w:r>
            <w:r>
              <w:rPr>
                <w:sz w:val="24"/>
              </w:rPr>
              <w:t>x/menit</w:t>
            </w:r>
          </w:p>
          <w:p>
            <w:pPr>
              <w:pStyle w:val="TableParagraph"/>
              <w:numPr>
                <w:ilvl w:val="0"/>
                <w:numId w:val="26"/>
              </w:numPr>
              <w:tabs>
                <w:tab w:pos="428" w:val="left" w:leader="none"/>
                <w:tab w:pos="1319" w:val="left" w:leader="none"/>
              </w:tabs>
              <w:spacing w:line="240" w:lineRule="auto" w:before="1" w:after="0"/>
              <w:ind w:left="427" w:right="101" w:hanging="323"/>
              <w:jc w:val="left"/>
              <w:rPr>
                <w:sz w:val="24"/>
              </w:rPr>
            </w:pPr>
            <w:r>
              <w:rPr>
                <w:sz w:val="24"/>
              </w:rPr>
              <w:t>Frekuensi nadi menurun dengan hasil</w:t>
              <w:tab/>
            </w:r>
            <w:r>
              <w:rPr>
                <w:spacing w:val="-7"/>
                <w:sz w:val="24"/>
              </w:rPr>
              <w:t>95 </w:t>
            </w:r>
            <w:r>
              <w:rPr>
                <w:sz w:val="24"/>
              </w:rPr>
              <w:t>x/menit</w:t>
            </w:r>
          </w:p>
        </w:tc>
        <w:tc>
          <w:tcPr>
            <w:tcW w:w="1979" w:type="dxa"/>
          </w:tcPr>
          <w:p>
            <w:pPr>
              <w:pStyle w:val="TableParagraph"/>
              <w:ind w:left="425" w:right="97"/>
              <w:rPr>
                <w:sz w:val="24"/>
              </w:rPr>
            </w:pPr>
            <w:r>
              <w:rPr>
                <w:sz w:val="24"/>
              </w:rPr>
              <w:t>terapeutik untuk menumbuhkan kepercayaan</w:t>
            </w:r>
          </w:p>
          <w:p>
            <w:pPr>
              <w:pStyle w:val="TableParagraph"/>
              <w:numPr>
                <w:ilvl w:val="0"/>
                <w:numId w:val="27"/>
              </w:numPr>
              <w:tabs>
                <w:tab w:pos="426" w:val="left" w:leader="none"/>
              </w:tabs>
              <w:spacing w:line="240" w:lineRule="auto" w:before="0" w:after="0"/>
              <w:ind w:left="425" w:right="136" w:hanging="284"/>
              <w:jc w:val="left"/>
              <w:rPr>
                <w:sz w:val="24"/>
              </w:rPr>
            </w:pPr>
            <w:r>
              <w:rPr>
                <w:sz w:val="24"/>
              </w:rPr>
              <w:t>Temani</w:t>
            </w:r>
            <w:r>
              <w:rPr>
                <w:spacing w:val="-15"/>
                <w:sz w:val="24"/>
              </w:rPr>
              <w:t> </w:t>
            </w:r>
            <w:r>
              <w:rPr>
                <w:sz w:val="24"/>
              </w:rPr>
              <w:t>pasien untuk mengurangi kecemasan</w:t>
            </w:r>
          </w:p>
          <w:p>
            <w:pPr>
              <w:pStyle w:val="TableParagraph"/>
              <w:ind w:left="108"/>
              <w:rPr>
                <w:sz w:val="24"/>
              </w:rPr>
            </w:pPr>
            <w:r>
              <w:rPr>
                <w:sz w:val="24"/>
              </w:rPr>
              <w:t>Edukasi</w:t>
            </w:r>
          </w:p>
          <w:p>
            <w:pPr>
              <w:pStyle w:val="TableParagraph"/>
              <w:numPr>
                <w:ilvl w:val="0"/>
                <w:numId w:val="27"/>
              </w:numPr>
              <w:tabs>
                <w:tab w:pos="426" w:val="left" w:leader="none"/>
              </w:tabs>
              <w:spacing w:line="240" w:lineRule="auto" w:before="0" w:after="0"/>
              <w:ind w:left="425" w:right="261" w:hanging="284"/>
              <w:jc w:val="left"/>
              <w:rPr>
                <w:sz w:val="24"/>
              </w:rPr>
            </w:pPr>
            <w:r>
              <w:rPr>
                <w:sz w:val="24"/>
              </w:rPr>
              <w:t>Informasikan secara aktual mengenai diagnosa, pengobatan, prognosis</w:t>
            </w:r>
          </w:p>
          <w:p>
            <w:pPr>
              <w:pStyle w:val="TableParagraph"/>
              <w:numPr>
                <w:ilvl w:val="0"/>
                <w:numId w:val="27"/>
              </w:numPr>
              <w:tabs>
                <w:tab w:pos="426" w:val="left" w:leader="none"/>
              </w:tabs>
              <w:spacing w:line="240" w:lineRule="auto" w:before="0" w:after="0"/>
              <w:ind w:left="425" w:right="634" w:hanging="284"/>
              <w:jc w:val="left"/>
              <w:rPr>
                <w:sz w:val="24"/>
              </w:rPr>
            </w:pPr>
            <w:r>
              <w:rPr>
                <w:sz w:val="24"/>
              </w:rPr>
              <w:t>Anjurkan keluarga bersama pasien</w:t>
            </w:r>
          </w:p>
          <w:p>
            <w:pPr>
              <w:pStyle w:val="TableParagraph"/>
              <w:numPr>
                <w:ilvl w:val="0"/>
                <w:numId w:val="27"/>
              </w:numPr>
              <w:tabs>
                <w:tab w:pos="426" w:val="left" w:leader="none"/>
              </w:tabs>
              <w:spacing w:line="237" w:lineRule="auto" w:before="0" w:after="0"/>
              <w:ind w:left="425" w:right="702" w:hanging="284"/>
              <w:jc w:val="left"/>
              <w:rPr>
                <w:sz w:val="24"/>
              </w:rPr>
            </w:pPr>
            <w:r>
              <w:rPr>
                <w:sz w:val="24"/>
              </w:rPr>
              <w:t>Latihan relaksasi</w:t>
            </w:r>
          </w:p>
          <w:p>
            <w:pPr>
              <w:pStyle w:val="TableParagraph"/>
              <w:spacing w:before="2"/>
              <w:ind w:left="108"/>
              <w:rPr>
                <w:sz w:val="24"/>
              </w:rPr>
            </w:pPr>
            <w:r>
              <w:rPr>
                <w:sz w:val="24"/>
              </w:rPr>
              <w:t>(SIKI, 387)</w:t>
            </w:r>
          </w:p>
        </w:tc>
        <w:tc>
          <w:tcPr>
            <w:tcW w:w="2124" w:type="dxa"/>
          </w:tcPr>
          <w:p>
            <w:pPr>
              <w:pStyle w:val="TableParagraph"/>
              <w:tabs>
                <w:tab w:pos="1465" w:val="left" w:leader="none"/>
                <w:tab w:pos="1604" w:val="left" w:leader="none"/>
                <w:tab w:pos="1667" w:val="left" w:leader="none"/>
              </w:tabs>
              <w:ind w:left="429" w:right="96"/>
              <w:rPr>
                <w:sz w:val="24"/>
              </w:rPr>
            </w:pPr>
            <w:r>
              <w:rPr>
                <w:sz w:val="24"/>
              </w:rPr>
              <w:t>lebih menerima keadaan</w:t>
              <w:tab/>
              <w:tab/>
              <w:tab/>
            </w:r>
            <w:r>
              <w:rPr>
                <w:spacing w:val="-6"/>
                <w:sz w:val="24"/>
              </w:rPr>
              <w:t>dan </w:t>
            </w:r>
            <w:r>
              <w:rPr>
                <w:sz w:val="24"/>
              </w:rPr>
              <w:t>memotifasi pasien</w:t>
              <w:tab/>
            </w:r>
            <w:r>
              <w:rPr>
                <w:spacing w:val="-3"/>
                <w:sz w:val="24"/>
              </w:rPr>
              <w:t>untuk </w:t>
            </w:r>
            <w:r>
              <w:rPr>
                <w:sz w:val="24"/>
              </w:rPr>
              <w:t>berusaha</w:t>
              <w:tab/>
              <w:tab/>
              <w:tab/>
            </w:r>
            <w:r>
              <w:rPr>
                <w:spacing w:val="-6"/>
                <w:sz w:val="24"/>
              </w:rPr>
              <w:t>dan </w:t>
            </w:r>
            <w:r>
              <w:rPr>
                <w:sz w:val="24"/>
              </w:rPr>
              <w:t>semangat</w:t>
              <w:tab/>
              <w:tab/>
            </w:r>
            <w:r>
              <w:rPr>
                <w:spacing w:val="-6"/>
                <w:sz w:val="24"/>
              </w:rPr>
              <w:t>agar </w:t>
            </w:r>
            <w:r>
              <w:rPr>
                <w:sz w:val="24"/>
              </w:rPr>
              <w:t>lancar persalinanya</w:t>
            </w:r>
          </w:p>
          <w:p>
            <w:pPr>
              <w:pStyle w:val="TableParagraph"/>
              <w:numPr>
                <w:ilvl w:val="0"/>
                <w:numId w:val="28"/>
              </w:numPr>
              <w:tabs>
                <w:tab w:pos="430" w:val="left" w:leader="none"/>
              </w:tabs>
              <w:spacing w:line="240" w:lineRule="auto" w:before="0" w:after="0"/>
              <w:ind w:left="429" w:right="295" w:hanging="322"/>
              <w:jc w:val="left"/>
              <w:rPr>
                <w:sz w:val="24"/>
              </w:rPr>
            </w:pPr>
            <w:r>
              <w:rPr>
                <w:sz w:val="24"/>
              </w:rPr>
              <w:t>Meningkatkan pengetahuan pasien</w:t>
            </w:r>
          </w:p>
          <w:p>
            <w:pPr>
              <w:pStyle w:val="TableParagraph"/>
              <w:numPr>
                <w:ilvl w:val="0"/>
                <w:numId w:val="28"/>
              </w:numPr>
              <w:tabs>
                <w:tab w:pos="430" w:val="left" w:leader="none"/>
                <w:tab w:pos="1556" w:val="left" w:leader="none"/>
                <w:tab w:pos="1638" w:val="left" w:leader="none"/>
              </w:tabs>
              <w:spacing w:line="240" w:lineRule="auto" w:before="0" w:after="0"/>
              <w:ind w:left="429" w:right="96" w:hanging="322"/>
              <w:jc w:val="left"/>
              <w:rPr>
                <w:sz w:val="24"/>
              </w:rPr>
            </w:pPr>
            <w:r>
              <w:rPr>
                <w:sz w:val="24"/>
              </w:rPr>
              <w:t>Dukungan</w:t>
              <w:tab/>
              <w:tab/>
            </w:r>
            <w:r>
              <w:rPr>
                <w:spacing w:val="-4"/>
                <w:sz w:val="24"/>
              </w:rPr>
              <w:t>dari </w:t>
            </w:r>
            <w:r>
              <w:rPr>
                <w:sz w:val="24"/>
              </w:rPr>
              <w:t>keluarga</w:t>
              <w:tab/>
            </w:r>
            <w:r>
              <w:rPr>
                <w:spacing w:val="-4"/>
                <w:sz w:val="24"/>
              </w:rPr>
              <w:t>akan </w:t>
            </w:r>
            <w:r>
              <w:rPr>
                <w:sz w:val="24"/>
              </w:rPr>
              <w:t>memberikan motivasi</w:t>
              <w:tab/>
              <w:tab/>
            </w:r>
            <w:r>
              <w:rPr>
                <w:spacing w:val="-4"/>
                <w:sz w:val="24"/>
              </w:rPr>
              <w:t>dan </w:t>
            </w:r>
            <w:r>
              <w:rPr>
                <w:sz w:val="24"/>
              </w:rPr>
              <w:t>ketenangan untuk</w:t>
            </w:r>
            <w:r>
              <w:rPr>
                <w:spacing w:val="1"/>
                <w:sz w:val="24"/>
              </w:rPr>
              <w:t> </w:t>
            </w:r>
            <w:r>
              <w:rPr>
                <w:sz w:val="24"/>
              </w:rPr>
              <w:t>pasien</w:t>
            </w:r>
          </w:p>
          <w:p>
            <w:pPr>
              <w:pStyle w:val="TableParagraph"/>
              <w:numPr>
                <w:ilvl w:val="0"/>
                <w:numId w:val="28"/>
              </w:numPr>
              <w:tabs>
                <w:tab w:pos="430" w:val="left" w:leader="none"/>
              </w:tabs>
              <w:spacing w:line="237" w:lineRule="auto" w:before="0" w:after="0"/>
              <w:ind w:left="429" w:right="176" w:hanging="322"/>
              <w:jc w:val="left"/>
              <w:rPr>
                <w:sz w:val="24"/>
              </w:rPr>
            </w:pPr>
            <w:r>
              <w:rPr>
                <w:w w:val="95"/>
                <w:sz w:val="24"/>
              </w:rPr>
              <w:t>Merelaksasikan </w:t>
            </w:r>
            <w:r>
              <w:rPr>
                <w:sz w:val="24"/>
              </w:rPr>
              <w:t>otot-otot</w:t>
            </w:r>
            <w:r>
              <w:rPr>
                <w:spacing w:val="-1"/>
                <w:sz w:val="24"/>
              </w:rPr>
              <w:t> </w:t>
            </w:r>
            <w:r>
              <w:rPr>
                <w:sz w:val="24"/>
              </w:rPr>
              <w:t>rahim</w:t>
            </w:r>
          </w:p>
          <w:p>
            <w:pPr>
              <w:pStyle w:val="TableParagraph"/>
              <w:numPr>
                <w:ilvl w:val="0"/>
                <w:numId w:val="28"/>
              </w:numPr>
              <w:tabs>
                <w:tab w:pos="430" w:val="left" w:leader="none"/>
              </w:tabs>
              <w:spacing w:line="240" w:lineRule="auto" w:before="1" w:after="0"/>
              <w:ind w:left="429" w:right="103" w:hanging="322"/>
              <w:jc w:val="left"/>
              <w:rPr>
                <w:sz w:val="24"/>
              </w:rPr>
            </w:pPr>
            <w:r>
              <w:rPr>
                <w:sz w:val="24"/>
              </w:rPr>
              <w:t>Mengurangi kecemasan </w:t>
            </w:r>
            <w:r>
              <w:rPr>
                <w:spacing w:val="-5"/>
                <w:sz w:val="24"/>
              </w:rPr>
              <w:t>pada </w:t>
            </w:r>
            <w:r>
              <w:rPr>
                <w:sz w:val="24"/>
              </w:rPr>
              <w:t>pasien</w:t>
            </w:r>
          </w:p>
        </w:tc>
      </w:tr>
      <w:tr>
        <w:trPr>
          <w:trHeight w:val="6899" w:hRule="atLeast"/>
        </w:trPr>
        <w:tc>
          <w:tcPr>
            <w:tcW w:w="519" w:type="dxa"/>
          </w:tcPr>
          <w:p>
            <w:pPr>
              <w:pStyle w:val="TableParagraph"/>
              <w:spacing w:line="268" w:lineRule="exact"/>
              <w:ind w:left="110"/>
              <w:rPr>
                <w:sz w:val="24"/>
              </w:rPr>
            </w:pPr>
            <w:r>
              <w:rPr>
                <w:sz w:val="24"/>
              </w:rPr>
              <w:t>3.</w:t>
            </w:r>
          </w:p>
        </w:tc>
        <w:tc>
          <w:tcPr>
            <w:tcW w:w="1868" w:type="dxa"/>
          </w:tcPr>
          <w:p>
            <w:pPr>
              <w:pStyle w:val="TableParagraph"/>
              <w:tabs>
                <w:tab w:pos="1457" w:val="left" w:leader="none"/>
              </w:tabs>
              <w:ind w:left="110" w:right="100"/>
              <w:rPr>
                <w:sz w:val="24"/>
              </w:rPr>
            </w:pPr>
            <w:r>
              <w:rPr>
                <w:sz w:val="24"/>
              </w:rPr>
              <w:t>Kesiapan persalinan</w:t>
              <w:tab/>
            </w:r>
            <w:r>
              <w:rPr>
                <w:spacing w:val="-7"/>
                <w:sz w:val="24"/>
              </w:rPr>
              <w:t>b.d </w:t>
            </w:r>
            <w:r>
              <w:rPr>
                <w:sz w:val="24"/>
              </w:rPr>
              <w:t>persalinan</w:t>
            </w:r>
          </w:p>
        </w:tc>
        <w:tc>
          <w:tcPr>
            <w:tcW w:w="1677" w:type="dxa"/>
          </w:tcPr>
          <w:p>
            <w:pPr>
              <w:pStyle w:val="TableParagraph"/>
              <w:ind w:left="104"/>
              <w:rPr>
                <w:sz w:val="24"/>
              </w:rPr>
            </w:pPr>
            <w:r>
              <w:rPr>
                <w:sz w:val="24"/>
              </w:rPr>
              <w:t>Setelah dilakukan intervensi keperawatan selama 10 jam maka status antepartum membaik dengan kriteria hasil :</w:t>
            </w:r>
          </w:p>
          <w:p>
            <w:pPr>
              <w:pStyle w:val="TableParagraph"/>
              <w:numPr>
                <w:ilvl w:val="0"/>
                <w:numId w:val="29"/>
              </w:numPr>
              <w:tabs>
                <w:tab w:pos="428" w:val="left" w:leader="none"/>
              </w:tabs>
              <w:spacing w:line="240" w:lineRule="auto" w:before="0" w:after="0"/>
              <w:ind w:left="427" w:right="230" w:hanging="284"/>
              <w:jc w:val="left"/>
              <w:rPr>
                <w:sz w:val="24"/>
              </w:rPr>
            </w:pPr>
            <w:r>
              <w:rPr>
                <w:sz w:val="24"/>
              </w:rPr>
              <w:t>Kelekatan emosional dengan janin </w:t>
            </w:r>
            <w:r>
              <w:rPr>
                <w:spacing w:val="-1"/>
                <w:sz w:val="24"/>
              </w:rPr>
              <w:t>meningkat</w:t>
            </w:r>
          </w:p>
          <w:p>
            <w:pPr>
              <w:pStyle w:val="TableParagraph"/>
              <w:numPr>
                <w:ilvl w:val="0"/>
                <w:numId w:val="29"/>
              </w:numPr>
              <w:tabs>
                <w:tab w:pos="428" w:val="left" w:leader="none"/>
              </w:tabs>
              <w:spacing w:line="274" w:lineRule="exact" w:before="0" w:after="0"/>
              <w:ind w:left="427" w:right="0" w:hanging="285"/>
              <w:jc w:val="left"/>
              <w:rPr>
                <w:sz w:val="24"/>
              </w:rPr>
            </w:pPr>
            <w:r>
              <w:rPr>
                <w:sz w:val="24"/>
              </w:rPr>
              <w:t>Nyeri</w:t>
            </w:r>
          </w:p>
          <w:p>
            <w:pPr>
              <w:pStyle w:val="TableParagraph"/>
              <w:ind w:left="427" w:right="340"/>
              <w:rPr>
                <w:sz w:val="24"/>
              </w:rPr>
            </w:pPr>
            <w:r>
              <w:rPr>
                <w:sz w:val="24"/>
              </w:rPr>
              <w:t>abdomen menurun menjadi kala 2</w:t>
            </w:r>
          </w:p>
          <w:p>
            <w:pPr>
              <w:pStyle w:val="TableParagraph"/>
              <w:numPr>
                <w:ilvl w:val="0"/>
                <w:numId w:val="29"/>
              </w:numPr>
              <w:tabs>
                <w:tab w:pos="428" w:val="left" w:leader="none"/>
              </w:tabs>
              <w:spacing w:line="240" w:lineRule="auto" w:before="0" w:after="0"/>
              <w:ind w:left="427" w:right="168" w:hanging="284"/>
              <w:jc w:val="left"/>
              <w:rPr>
                <w:sz w:val="24"/>
              </w:rPr>
            </w:pPr>
            <w:r>
              <w:rPr>
                <w:sz w:val="24"/>
              </w:rPr>
              <w:t>Frekuensi nadi membaik menjadi</w:t>
            </w:r>
            <w:r>
              <w:rPr>
                <w:spacing w:val="-5"/>
                <w:sz w:val="24"/>
              </w:rPr>
              <w:t> </w:t>
            </w:r>
            <w:r>
              <w:rPr>
                <w:spacing w:val="-8"/>
                <w:sz w:val="24"/>
              </w:rPr>
              <w:t>95</w:t>
            </w:r>
          </w:p>
          <w:p>
            <w:pPr>
              <w:pStyle w:val="TableParagraph"/>
              <w:spacing w:line="261" w:lineRule="exact"/>
              <w:ind w:left="427"/>
              <w:rPr>
                <w:sz w:val="24"/>
              </w:rPr>
            </w:pPr>
            <w:r>
              <w:rPr>
                <w:sz w:val="24"/>
              </w:rPr>
              <w:t>x/menit</w:t>
            </w:r>
          </w:p>
        </w:tc>
        <w:tc>
          <w:tcPr>
            <w:tcW w:w="1979" w:type="dxa"/>
          </w:tcPr>
          <w:p>
            <w:pPr>
              <w:pStyle w:val="TableParagraph"/>
              <w:spacing w:line="267" w:lineRule="exact"/>
              <w:ind w:left="147"/>
              <w:rPr>
                <w:sz w:val="24"/>
              </w:rPr>
            </w:pPr>
            <w:r>
              <w:rPr>
                <w:sz w:val="24"/>
              </w:rPr>
              <w:t>Observasi</w:t>
            </w:r>
          </w:p>
          <w:p>
            <w:pPr>
              <w:pStyle w:val="TableParagraph"/>
              <w:numPr>
                <w:ilvl w:val="0"/>
                <w:numId w:val="30"/>
              </w:numPr>
              <w:tabs>
                <w:tab w:pos="426" w:val="left" w:leader="none"/>
              </w:tabs>
              <w:spacing w:line="240" w:lineRule="auto" w:before="0" w:after="0"/>
              <w:ind w:left="425" w:right="113" w:hanging="317"/>
              <w:jc w:val="left"/>
              <w:rPr>
                <w:sz w:val="24"/>
              </w:rPr>
            </w:pPr>
            <w:r>
              <w:rPr>
                <w:sz w:val="24"/>
              </w:rPr>
              <w:t>Monitor kesejahteraan ibu dan </w:t>
            </w:r>
            <w:r>
              <w:rPr>
                <w:spacing w:val="-3"/>
                <w:sz w:val="24"/>
              </w:rPr>
              <w:t>janin </w:t>
            </w:r>
            <w:r>
              <w:rPr>
                <w:sz w:val="24"/>
              </w:rPr>
              <w:t>(TTV, kontraksi, </w:t>
            </w:r>
            <w:r>
              <w:rPr>
                <w:spacing w:val="-6"/>
                <w:sz w:val="24"/>
              </w:rPr>
              <w:t>DJJ, </w:t>
            </w:r>
            <w:r>
              <w:rPr>
                <w:sz w:val="24"/>
              </w:rPr>
              <w:t>grak janin)</w:t>
            </w:r>
          </w:p>
          <w:p>
            <w:pPr>
              <w:pStyle w:val="TableParagraph"/>
              <w:numPr>
                <w:ilvl w:val="0"/>
                <w:numId w:val="30"/>
              </w:numPr>
              <w:tabs>
                <w:tab w:pos="426" w:val="left" w:leader="none"/>
              </w:tabs>
              <w:spacing w:line="240" w:lineRule="auto" w:before="0" w:after="0"/>
              <w:ind w:left="425" w:right="150" w:hanging="317"/>
              <w:jc w:val="left"/>
              <w:rPr>
                <w:sz w:val="24"/>
              </w:rPr>
            </w:pPr>
            <w:r>
              <w:rPr>
                <w:sz w:val="24"/>
              </w:rPr>
              <w:t>Monitor kemajuan persalinan </w:t>
            </w:r>
            <w:r>
              <w:rPr>
                <w:spacing w:val="-3"/>
                <w:sz w:val="24"/>
              </w:rPr>
              <w:t>dan </w:t>
            </w:r>
            <w:r>
              <w:rPr>
                <w:sz w:val="24"/>
              </w:rPr>
              <w:t>kemajuan pembukaan</w:t>
            </w:r>
          </w:p>
          <w:p>
            <w:pPr>
              <w:pStyle w:val="TableParagraph"/>
              <w:spacing w:line="275" w:lineRule="exact" w:before="2"/>
              <w:ind w:left="147"/>
              <w:rPr>
                <w:sz w:val="24"/>
              </w:rPr>
            </w:pPr>
            <w:r>
              <w:rPr>
                <w:sz w:val="24"/>
              </w:rPr>
              <w:t>Terapeutik</w:t>
            </w:r>
          </w:p>
          <w:p>
            <w:pPr>
              <w:pStyle w:val="TableParagraph"/>
              <w:numPr>
                <w:ilvl w:val="0"/>
                <w:numId w:val="30"/>
              </w:numPr>
              <w:tabs>
                <w:tab w:pos="489" w:val="left" w:leader="none"/>
              </w:tabs>
              <w:spacing w:line="240" w:lineRule="auto" w:before="0" w:after="0"/>
              <w:ind w:left="425" w:right="201" w:hanging="317"/>
              <w:jc w:val="left"/>
              <w:rPr>
                <w:sz w:val="24"/>
              </w:rPr>
            </w:pPr>
            <w:r>
              <w:rPr/>
              <w:tab/>
            </w:r>
            <w:r>
              <w:rPr>
                <w:sz w:val="24"/>
              </w:rPr>
              <w:t>Memberikan kenyamanan selama proses induksi (SIKI,</w:t>
            </w:r>
            <w:r>
              <w:rPr>
                <w:spacing w:val="2"/>
                <w:sz w:val="24"/>
              </w:rPr>
              <w:t> </w:t>
            </w:r>
            <w:r>
              <w:rPr>
                <w:sz w:val="24"/>
              </w:rPr>
              <w:t>121)</w:t>
            </w:r>
          </w:p>
        </w:tc>
        <w:tc>
          <w:tcPr>
            <w:tcW w:w="2124" w:type="dxa"/>
          </w:tcPr>
          <w:p>
            <w:pPr>
              <w:pStyle w:val="TableParagraph"/>
              <w:numPr>
                <w:ilvl w:val="0"/>
                <w:numId w:val="31"/>
              </w:numPr>
              <w:tabs>
                <w:tab w:pos="430" w:val="left" w:leader="none"/>
              </w:tabs>
              <w:spacing w:line="267" w:lineRule="exact" w:before="0" w:after="0"/>
              <w:ind w:left="429" w:right="0" w:hanging="323"/>
              <w:jc w:val="left"/>
              <w:rPr>
                <w:sz w:val="24"/>
              </w:rPr>
            </w:pPr>
            <w:r>
              <w:rPr>
                <w:sz w:val="24"/>
              </w:rPr>
              <w:t>Untuk</w:t>
            </w:r>
          </w:p>
          <w:p>
            <w:pPr>
              <w:pStyle w:val="TableParagraph"/>
              <w:ind w:left="429" w:right="145"/>
              <w:rPr>
                <w:sz w:val="24"/>
              </w:rPr>
            </w:pPr>
            <w:r>
              <w:rPr>
                <w:sz w:val="24"/>
              </w:rPr>
              <w:t>mengetahui </w:t>
            </w:r>
            <w:r>
              <w:rPr>
                <w:spacing w:val="-5"/>
                <w:sz w:val="24"/>
              </w:rPr>
              <w:t>DJJ </w:t>
            </w:r>
            <w:r>
              <w:rPr>
                <w:sz w:val="24"/>
              </w:rPr>
              <w:t>dan gerak </w:t>
            </w:r>
            <w:r>
              <w:rPr>
                <w:spacing w:val="-3"/>
                <w:sz w:val="24"/>
              </w:rPr>
              <w:t>janin </w:t>
            </w:r>
            <w:r>
              <w:rPr>
                <w:sz w:val="24"/>
              </w:rPr>
              <w:t>dan mengetahui kapan terjadinya kontraksi</w:t>
            </w:r>
          </w:p>
          <w:p>
            <w:pPr>
              <w:pStyle w:val="TableParagraph"/>
              <w:numPr>
                <w:ilvl w:val="0"/>
                <w:numId w:val="31"/>
              </w:numPr>
              <w:tabs>
                <w:tab w:pos="430" w:val="left" w:leader="none"/>
              </w:tabs>
              <w:spacing w:line="240" w:lineRule="auto" w:before="0" w:after="0"/>
              <w:ind w:left="429" w:right="0" w:hanging="323"/>
              <w:jc w:val="left"/>
              <w:rPr>
                <w:sz w:val="24"/>
              </w:rPr>
            </w:pPr>
            <w:r>
              <w:rPr>
                <w:sz w:val="24"/>
              </w:rPr>
              <w:t>Untuk</w:t>
            </w:r>
          </w:p>
          <w:p>
            <w:pPr>
              <w:pStyle w:val="TableParagraph"/>
              <w:spacing w:before="1"/>
              <w:ind w:left="429" w:right="139"/>
              <w:rPr>
                <w:sz w:val="24"/>
              </w:rPr>
            </w:pPr>
            <w:r>
              <w:rPr>
                <w:sz w:val="24"/>
              </w:rPr>
              <w:t>mengetahui jam berapa perkiraan persalinan</w:t>
            </w:r>
          </w:p>
          <w:p>
            <w:pPr>
              <w:pStyle w:val="TableParagraph"/>
              <w:numPr>
                <w:ilvl w:val="0"/>
                <w:numId w:val="31"/>
              </w:numPr>
              <w:tabs>
                <w:tab w:pos="430" w:val="left" w:leader="none"/>
              </w:tabs>
              <w:spacing w:line="275" w:lineRule="exact" w:before="1" w:after="0"/>
              <w:ind w:left="429" w:right="0" w:hanging="323"/>
              <w:jc w:val="left"/>
              <w:rPr>
                <w:sz w:val="24"/>
              </w:rPr>
            </w:pPr>
            <w:r>
              <w:rPr>
                <w:sz w:val="24"/>
              </w:rPr>
              <w:t>Untuk</w:t>
            </w:r>
          </w:p>
          <w:p>
            <w:pPr>
              <w:pStyle w:val="TableParagraph"/>
              <w:ind w:left="429" w:right="96"/>
              <w:rPr>
                <w:sz w:val="24"/>
              </w:rPr>
            </w:pPr>
            <w:r>
              <w:rPr>
                <w:sz w:val="24"/>
              </w:rPr>
              <w:t>mengetahui apakah janin sudah masuk PAP</w:t>
            </w:r>
          </w:p>
          <w:p>
            <w:pPr>
              <w:pStyle w:val="TableParagraph"/>
              <w:numPr>
                <w:ilvl w:val="0"/>
                <w:numId w:val="31"/>
              </w:numPr>
              <w:tabs>
                <w:tab w:pos="430" w:val="left" w:leader="none"/>
              </w:tabs>
              <w:spacing w:line="240" w:lineRule="auto" w:before="0" w:after="0"/>
              <w:ind w:left="429" w:right="0" w:hanging="323"/>
              <w:jc w:val="left"/>
              <w:rPr>
                <w:sz w:val="24"/>
              </w:rPr>
            </w:pPr>
            <w:r>
              <w:rPr>
                <w:sz w:val="24"/>
              </w:rPr>
              <w:t>Untuk</w:t>
            </w:r>
          </w:p>
          <w:p>
            <w:pPr>
              <w:pStyle w:val="TableParagraph"/>
              <w:spacing w:line="237" w:lineRule="auto" w:before="4"/>
              <w:ind w:left="429" w:right="518"/>
              <w:rPr>
                <w:sz w:val="24"/>
              </w:rPr>
            </w:pPr>
            <w:r>
              <w:rPr>
                <w:sz w:val="24"/>
              </w:rPr>
              <w:t>mengurangi nyeri</w:t>
            </w:r>
          </w:p>
          <w:p>
            <w:pPr>
              <w:pStyle w:val="TableParagraph"/>
              <w:numPr>
                <w:ilvl w:val="0"/>
                <w:numId w:val="31"/>
              </w:numPr>
              <w:tabs>
                <w:tab w:pos="430" w:val="left" w:leader="none"/>
              </w:tabs>
              <w:spacing w:line="240" w:lineRule="auto" w:before="3" w:after="0"/>
              <w:ind w:left="429" w:right="320" w:hanging="322"/>
              <w:jc w:val="left"/>
              <w:rPr>
                <w:sz w:val="24"/>
              </w:rPr>
            </w:pPr>
            <w:r>
              <w:rPr>
                <w:sz w:val="24"/>
              </w:rPr>
              <w:t>Agar </w:t>
            </w:r>
            <w:r>
              <w:rPr>
                <w:spacing w:val="-4"/>
                <w:sz w:val="24"/>
              </w:rPr>
              <w:t>ibu </w:t>
            </w:r>
            <w:r>
              <w:rPr>
                <w:sz w:val="24"/>
              </w:rPr>
              <w:t>bertenaga </w:t>
            </w:r>
            <w:r>
              <w:rPr>
                <w:spacing w:val="-5"/>
                <w:sz w:val="24"/>
              </w:rPr>
              <w:t>saat </w:t>
            </w:r>
            <w:r>
              <w:rPr>
                <w:sz w:val="24"/>
              </w:rPr>
              <w:t>proses mengeluarkan</w:t>
            </w:r>
          </w:p>
          <w:p>
            <w:pPr>
              <w:pStyle w:val="TableParagraph"/>
              <w:spacing w:line="261" w:lineRule="exact" w:before="1"/>
              <w:ind w:left="429"/>
              <w:rPr>
                <w:sz w:val="24"/>
              </w:rPr>
            </w:pPr>
            <w:r>
              <w:rPr>
                <w:sz w:val="24"/>
              </w:rPr>
              <w:t>janin</w:t>
            </w:r>
          </w:p>
        </w:tc>
      </w:tr>
    </w:tbl>
    <w:p>
      <w:pPr>
        <w:spacing w:after="0" w:line="261" w:lineRule="exact"/>
        <w:rPr>
          <w:sz w:val="24"/>
        </w:rPr>
        <w:sectPr>
          <w:pgSz w:w="11910" w:h="16840"/>
          <w:pgMar w:header="756" w:footer="0" w:top="1600" w:bottom="280" w:left="1460" w:right="1680"/>
        </w:sectPr>
      </w:pP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1"/>
        <w:numPr>
          <w:ilvl w:val="1"/>
          <w:numId w:val="18"/>
        </w:numPr>
        <w:tabs>
          <w:tab w:pos="667" w:val="left" w:leader="none"/>
        </w:tabs>
        <w:spacing w:line="275" w:lineRule="exact" w:before="90" w:after="0"/>
        <w:ind w:left="666" w:right="0" w:hanging="428"/>
        <w:jc w:val="left"/>
      </w:pPr>
      <w:r>
        <w:rPr/>
        <w:t>Tindakan dan evaluasi</w:t>
      </w:r>
      <w:r>
        <w:rPr>
          <w:spacing w:val="5"/>
        </w:rPr>
        <w:t> </w:t>
      </w:r>
      <w:r>
        <w:rPr/>
        <w:t>keperawtan</w:t>
      </w:r>
    </w:p>
    <w:p>
      <w:pPr>
        <w:pStyle w:val="BodyText"/>
        <w:tabs>
          <w:tab w:pos="4008" w:val="left" w:leader="none"/>
        </w:tabs>
        <w:spacing w:line="237" w:lineRule="auto" w:before="1"/>
        <w:ind w:left="666" w:right="7713"/>
      </w:pPr>
      <w:r>
        <w:rPr/>
        <w:t>Table  3.4 tindakan</w:t>
      </w:r>
      <w:r>
        <w:rPr>
          <w:spacing w:val="-7"/>
        </w:rPr>
        <w:t> </w:t>
      </w:r>
      <w:r>
        <w:rPr/>
        <w:t>dan</w:t>
      </w:r>
      <w:r>
        <w:rPr>
          <w:spacing w:val="-4"/>
        </w:rPr>
        <w:t> </w:t>
      </w:r>
      <w:r>
        <w:rPr/>
        <w:t>evaluasi</w:t>
        <w:tab/>
        <w:t>Nama </w:t>
      </w:r>
      <w:r>
        <w:rPr>
          <w:spacing w:val="2"/>
        </w:rPr>
        <w:t>Px </w:t>
      </w:r>
      <w:r>
        <w:rPr/>
        <w:t>: </w:t>
      </w:r>
      <w:r>
        <w:rPr>
          <w:spacing w:val="-6"/>
        </w:rPr>
        <w:t>Ny.A </w:t>
      </w:r>
      <w:r>
        <w:rPr/>
        <w:t>Umur : 29</w:t>
      </w:r>
      <w:r>
        <w:rPr>
          <w:spacing w:val="-26"/>
        </w:rPr>
        <w:t> </w:t>
      </w:r>
      <w:r>
        <w:rPr>
          <w:spacing w:val="2"/>
        </w:rPr>
        <w:t>th</w:t>
      </w:r>
    </w:p>
    <w:p>
      <w:pPr>
        <w:pStyle w:val="BodyText"/>
        <w:tabs>
          <w:tab w:pos="1377" w:val="left" w:leader="none"/>
          <w:tab w:pos="2227" w:val="left" w:leader="none"/>
        </w:tabs>
        <w:spacing w:line="237" w:lineRule="auto" w:before="6" w:after="12"/>
        <w:ind w:left="666" w:right="10010"/>
      </w:pPr>
      <w:r>
        <w:rPr/>
        <w:t>Ruang/Kamar</w:t>
        <w:tab/>
        <w:t>: R. </w:t>
      </w:r>
      <w:r>
        <w:rPr>
          <w:spacing w:val="-4"/>
        </w:rPr>
        <w:t>Bersalin </w:t>
      </w:r>
      <w:r>
        <w:rPr/>
        <w:t>RM</w:t>
        <w:tab/>
        <w:t>:</w:t>
      </w:r>
      <w:r>
        <w:rPr>
          <w:spacing w:val="1"/>
        </w:rPr>
        <w:t> </w:t>
      </w:r>
      <w:r>
        <w:rPr/>
        <w:t>6xxxxx</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316" w:hRule="atLeast"/>
        </w:trPr>
        <w:tc>
          <w:tcPr>
            <w:tcW w:w="696" w:type="dxa"/>
          </w:tcPr>
          <w:p>
            <w:pPr>
              <w:pStyle w:val="TableParagraph"/>
              <w:spacing w:line="273" w:lineRule="exact"/>
              <w:ind w:left="201"/>
              <w:rPr>
                <w:b/>
                <w:sz w:val="24"/>
              </w:rPr>
            </w:pPr>
            <w:r>
              <w:rPr>
                <w:b/>
                <w:sz w:val="24"/>
              </w:rPr>
              <w:t>No</w:t>
            </w:r>
          </w:p>
        </w:tc>
        <w:tc>
          <w:tcPr>
            <w:tcW w:w="1311" w:type="dxa"/>
          </w:tcPr>
          <w:p>
            <w:pPr>
              <w:pStyle w:val="TableParagraph"/>
              <w:spacing w:line="273" w:lineRule="exact"/>
              <w:ind w:left="302"/>
              <w:rPr>
                <w:b/>
                <w:sz w:val="24"/>
              </w:rPr>
            </w:pPr>
            <w:r>
              <w:rPr>
                <w:b/>
                <w:sz w:val="24"/>
              </w:rPr>
              <w:t>Waktu</w:t>
            </w:r>
          </w:p>
        </w:tc>
        <w:tc>
          <w:tcPr>
            <w:tcW w:w="4091" w:type="dxa"/>
          </w:tcPr>
          <w:p>
            <w:pPr>
              <w:pStyle w:val="TableParagraph"/>
              <w:spacing w:line="273" w:lineRule="exact"/>
              <w:ind w:left="1475" w:right="1472"/>
              <w:jc w:val="center"/>
              <w:rPr>
                <w:b/>
                <w:sz w:val="24"/>
              </w:rPr>
            </w:pPr>
            <w:r>
              <w:rPr>
                <w:b/>
                <w:sz w:val="24"/>
              </w:rPr>
              <w:t>Implentasi</w:t>
            </w:r>
          </w:p>
        </w:tc>
        <w:tc>
          <w:tcPr>
            <w:tcW w:w="960" w:type="dxa"/>
          </w:tcPr>
          <w:p>
            <w:pPr>
              <w:pStyle w:val="TableParagraph"/>
              <w:spacing w:line="273" w:lineRule="exact"/>
              <w:ind w:left="201"/>
              <w:rPr>
                <w:b/>
                <w:sz w:val="24"/>
              </w:rPr>
            </w:pPr>
            <w:r>
              <w:rPr>
                <w:b/>
                <w:sz w:val="24"/>
              </w:rPr>
              <w:t>paraf</w:t>
            </w:r>
          </w:p>
        </w:tc>
        <w:tc>
          <w:tcPr>
            <w:tcW w:w="1128" w:type="dxa"/>
          </w:tcPr>
          <w:p>
            <w:pPr>
              <w:pStyle w:val="TableParagraph"/>
              <w:spacing w:line="273" w:lineRule="exact"/>
              <w:ind w:left="244"/>
              <w:rPr>
                <w:b/>
                <w:sz w:val="24"/>
              </w:rPr>
            </w:pPr>
            <w:r>
              <w:rPr>
                <w:b/>
                <w:sz w:val="24"/>
              </w:rPr>
              <w:t>waktu</w:t>
            </w:r>
          </w:p>
        </w:tc>
        <w:tc>
          <w:tcPr>
            <w:tcW w:w="3869" w:type="dxa"/>
          </w:tcPr>
          <w:p>
            <w:pPr>
              <w:pStyle w:val="TableParagraph"/>
              <w:spacing w:line="273" w:lineRule="exact"/>
              <w:ind w:left="1474" w:right="1464"/>
              <w:jc w:val="center"/>
              <w:rPr>
                <w:b/>
                <w:sz w:val="24"/>
              </w:rPr>
            </w:pPr>
            <w:r>
              <w:rPr>
                <w:b/>
                <w:sz w:val="24"/>
              </w:rPr>
              <w:t>Evaluasi</w:t>
            </w:r>
          </w:p>
        </w:tc>
        <w:tc>
          <w:tcPr>
            <w:tcW w:w="1133" w:type="dxa"/>
          </w:tcPr>
          <w:p>
            <w:pPr>
              <w:pStyle w:val="TableParagraph"/>
              <w:spacing w:line="273" w:lineRule="exact"/>
              <w:ind w:left="288"/>
              <w:rPr>
                <w:b/>
                <w:sz w:val="24"/>
              </w:rPr>
            </w:pPr>
            <w:r>
              <w:rPr>
                <w:b/>
                <w:sz w:val="24"/>
              </w:rPr>
              <w:t>paraf</w:t>
            </w:r>
          </w:p>
        </w:tc>
      </w:tr>
      <w:tr>
        <w:trPr>
          <w:trHeight w:val="5661" w:hRule="atLeast"/>
        </w:trPr>
        <w:tc>
          <w:tcPr>
            <w:tcW w:w="696" w:type="dxa"/>
          </w:tcPr>
          <w:p>
            <w:pPr>
              <w:pStyle w:val="TableParagraph"/>
              <w:spacing w:line="268" w:lineRule="exact"/>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5"/>
              <w:ind w:left="110"/>
              <w:rPr>
                <w:sz w:val="24"/>
              </w:rPr>
            </w:pPr>
            <w:r>
              <w:rPr>
                <w:sz w:val="24"/>
              </w:rPr>
              <w:t>1</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110"/>
              <w:rPr>
                <w:sz w:val="24"/>
              </w:rPr>
            </w:pPr>
            <w:r>
              <w:rPr>
                <w:sz w:val="24"/>
              </w:rPr>
              <w:t>1,2,3</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5"/>
              <w:ind w:left="110"/>
              <w:rPr>
                <w:sz w:val="24"/>
              </w:rPr>
            </w:pPr>
            <w:r>
              <w:rPr>
                <w:sz w:val="24"/>
              </w:rPr>
              <w:t>1,3</w:t>
            </w:r>
          </w:p>
        </w:tc>
        <w:tc>
          <w:tcPr>
            <w:tcW w:w="1311" w:type="dxa"/>
          </w:tcPr>
          <w:p>
            <w:pPr>
              <w:pStyle w:val="TableParagraph"/>
              <w:spacing w:line="268" w:lineRule="exact"/>
              <w:ind w:left="110"/>
              <w:rPr>
                <w:sz w:val="24"/>
              </w:rPr>
            </w:pPr>
            <w:r>
              <w:rPr>
                <w:sz w:val="24"/>
              </w:rPr>
              <w:t>30/04/2021</w:t>
            </w:r>
          </w:p>
          <w:p>
            <w:pPr>
              <w:pStyle w:val="TableParagraph"/>
              <w:spacing w:before="3"/>
              <w:ind w:left="110"/>
              <w:rPr>
                <w:sz w:val="24"/>
              </w:rPr>
            </w:pPr>
            <w:r>
              <w:rPr>
                <w:sz w:val="24"/>
              </w:rPr>
              <w:t>17.00</w:t>
            </w:r>
          </w:p>
          <w:p>
            <w:pPr>
              <w:pStyle w:val="TableParagraph"/>
              <w:rPr>
                <w:sz w:val="26"/>
              </w:rPr>
            </w:pPr>
          </w:p>
          <w:p>
            <w:pPr>
              <w:pStyle w:val="TableParagraph"/>
              <w:rPr>
                <w:sz w:val="26"/>
              </w:rPr>
            </w:pPr>
          </w:p>
          <w:p>
            <w:pPr>
              <w:pStyle w:val="TableParagraph"/>
              <w:rPr>
                <w:sz w:val="26"/>
              </w:rPr>
            </w:pPr>
          </w:p>
          <w:p>
            <w:pPr>
              <w:pStyle w:val="TableParagraph"/>
              <w:spacing w:before="205"/>
              <w:ind w:left="110"/>
              <w:rPr>
                <w:sz w:val="24"/>
              </w:rPr>
            </w:pPr>
            <w:r>
              <w:rPr>
                <w:sz w:val="24"/>
              </w:rPr>
              <w:t>17. 20</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110"/>
              <w:rPr>
                <w:sz w:val="24"/>
              </w:rPr>
            </w:pPr>
            <w:r>
              <w:rPr>
                <w:sz w:val="24"/>
              </w:rPr>
              <w:t>17.25</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5"/>
              <w:ind w:left="110"/>
              <w:rPr>
                <w:sz w:val="24"/>
              </w:rPr>
            </w:pPr>
            <w:r>
              <w:rPr>
                <w:sz w:val="24"/>
              </w:rPr>
              <w:t>17.30</w:t>
            </w:r>
          </w:p>
        </w:tc>
        <w:tc>
          <w:tcPr>
            <w:tcW w:w="4091" w:type="dxa"/>
          </w:tcPr>
          <w:p>
            <w:pPr>
              <w:pStyle w:val="TableParagraph"/>
              <w:spacing w:line="268" w:lineRule="exact"/>
              <w:ind w:left="110"/>
              <w:jc w:val="both"/>
              <w:rPr>
                <w:sz w:val="24"/>
              </w:rPr>
            </w:pPr>
            <w:r>
              <w:rPr>
                <w:sz w:val="24"/>
              </w:rPr>
              <w:t>KALA 1</w:t>
            </w:r>
          </w:p>
          <w:p>
            <w:pPr>
              <w:pStyle w:val="TableParagraph"/>
              <w:numPr>
                <w:ilvl w:val="0"/>
                <w:numId w:val="32"/>
              </w:numPr>
              <w:tabs>
                <w:tab w:pos="543" w:val="left" w:leader="none"/>
              </w:tabs>
              <w:spacing w:line="240" w:lineRule="auto" w:before="3" w:after="0"/>
              <w:ind w:left="542" w:right="152" w:hanging="284"/>
              <w:jc w:val="both"/>
              <w:rPr>
                <w:sz w:val="24"/>
              </w:rPr>
            </w:pPr>
            <w:r>
              <w:rPr>
                <w:sz w:val="24"/>
              </w:rPr>
              <w:t>Mengobservasi TTV, DJJ, dan</w:t>
            </w:r>
            <w:r>
              <w:rPr>
                <w:spacing w:val="-12"/>
                <w:sz w:val="24"/>
              </w:rPr>
              <w:t> </w:t>
            </w:r>
            <w:r>
              <w:rPr>
                <w:sz w:val="24"/>
              </w:rPr>
              <w:t>HIS (TD: 110/70 mmhg, N : 100</w:t>
            </w:r>
            <w:r>
              <w:rPr>
                <w:spacing w:val="-10"/>
                <w:sz w:val="24"/>
              </w:rPr>
              <w:t> </w:t>
            </w:r>
            <w:r>
              <w:rPr>
                <w:sz w:val="24"/>
              </w:rPr>
              <w:t>x/mnt, RR : 22 x/mnt, S: 36,7</w:t>
            </w:r>
            <w:r>
              <w:rPr>
                <w:sz w:val="24"/>
                <w:vertAlign w:val="superscript"/>
              </w:rPr>
              <w:t>0</w:t>
            </w:r>
            <w:r>
              <w:rPr>
                <w:sz w:val="24"/>
                <w:vertAlign w:val="baseline"/>
              </w:rPr>
              <w:t>C,</w:t>
            </w:r>
            <w:r>
              <w:rPr>
                <w:spacing w:val="2"/>
                <w:sz w:val="24"/>
                <w:vertAlign w:val="baseline"/>
              </w:rPr>
              <w:t> </w:t>
            </w:r>
            <w:r>
              <w:rPr>
                <w:sz w:val="24"/>
                <w:vertAlign w:val="baseline"/>
              </w:rPr>
              <w:t>DJJ</w:t>
            </w:r>
          </w:p>
          <w:p>
            <w:pPr>
              <w:pStyle w:val="TableParagraph"/>
              <w:spacing w:line="242" w:lineRule="auto"/>
              <w:ind w:left="542" w:right="590"/>
              <w:rPr>
                <w:sz w:val="24"/>
              </w:rPr>
            </w:pPr>
            <w:r>
              <w:rPr>
                <w:sz w:val="24"/>
              </w:rPr>
              <w:t>148x/doppler, HIS : (+) 2 x 20 detik dalam 10 menit)</w:t>
            </w:r>
          </w:p>
          <w:p>
            <w:pPr>
              <w:pStyle w:val="TableParagraph"/>
              <w:numPr>
                <w:ilvl w:val="0"/>
                <w:numId w:val="32"/>
              </w:numPr>
              <w:tabs>
                <w:tab w:pos="542" w:val="left" w:leader="none"/>
                <w:tab w:pos="543" w:val="left" w:leader="none"/>
              </w:tabs>
              <w:spacing w:line="240" w:lineRule="auto" w:before="0" w:after="0"/>
              <w:ind w:left="542" w:right="155" w:hanging="284"/>
              <w:jc w:val="left"/>
              <w:rPr>
                <w:sz w:val="24"/>
              </w:rPr>
            </w:pPr>
            <w:r>
              <w:rPr>
                <w:sz w:val="24"/>
              </w:rPr>
              <w:t>Menganjurkan pasien untuk tidak menahan BAK agar kandung kemih dalam keadaan kosong sehingga menghindari penekanan pada vena cava yang</w:t>
            </w:r>
            <w:r>
              <w:rPr>
                <w:spacing w:val="-11"/>
                <w:sz w:val="24"/>
              </w:rPr>
              <w:t> </w:t>
            </w:r>
            <w:r>
              <w:rPr>
                <w:sz w:val="24"/>
              </w:rPr>
              <w:t>menyebabkan peningkatan sirkulasi pada </w:t>
            </w:r>
            <w:r>
              <w:rPr>
                <w:spacing w:val="-4"/>
                <w:sz w:val="24"/>
              </w:rPr>
              <w:t>ibu </w:t>
            </w:r>
            <w:r>
              <w:rPr>
                <w:sz w:val="24"/>
              </w:rPr>
              <w:t>dan janin</w:t>
            </w:r>
          </w:p>
          <w:p>
            <w:pPr>
              <w:pStyle w:val="TableParagraph"/>
              <w:numPr>
                <w:ilvl w:val="0"/>
                <w:numId w:val="32"/>
              </w:numPr>
              <w:tabs>
                <w:tab w:pos="542" w:val="left" w:leader="none"/>
                <w:tab w:pos="543" w:val="left" w:leader="none"/>
              </w:tabs>
              <w:spacing w:line="240" w:lineRule="auto" w:before="0" w:after="0"/>
              <w:ind w:left="542" w:right="142" w:hanging="284"/>
              <w:jc w:val="left"/>
              <w:rPr>
                <w:sz w:val="24"/>
              </w:rPr>
            </w:pPr>
            <w:r>
              <w:rPr>
                <w:sz w:val="24"/>
              </w:rPr>
              <w:t>Menganjurkan teknik nafas dalam (pasien tampak </w:t>
            </w:r>
            <w:r>
              <w:rPr>
                <w:spacing w:val="-3"/>
                <w:sz w:val="24"/>
              </w:rPr>
              <w:t>mampu </w:t>
            </w:r>
            <w:r>
              <w:rPr>
                <w:sz w:val="24"/>
              </w:rPr>
              <w:t>mengikuti dan menerapkan teknik nafas dalam dengan menarik nafas</w:t>
            </w:r>
            <w:r>
              <w:rPr>
                <w:spacing w:val="-15"/>
                <w:sz w:val="24"/>
              </w:rPr>
              <w:t> </w:t>
            </w:r>
            <w:r>
              <w:rPr>
                <w:sz w:val="24"/>
              </w:rPr>
              <w:t>dalam lewat hidung dan menghembuskan lewat</w:t>
            </w:r>
            <w:r>
              <w:rPr>
                <w:spacing w:val="11"/>
                <w:sz w:val="24"/>
              </w:rPr>
              <w:t> </w:t>
            </w:r>
            <w:r>
              <w:rPr>
                <w:sz w:val="24"/>
              </w:rPr>
              <w:t>mulut)</w:t>
            </w:r>
          </w:p>
          <w:p>
            <w:pPr>
              <w:pStyle w:val="TableParagraph"/>
              <w:numPr>
                <w:ilvl w:val="0"/>
                <w:numId w:val="32"/>
              </w:numPr>
              <w:tabs>
                <w:tab w:pos="542" w:val="left" w:leader="none"/>
                <w:tab w:pos="543" w:val="left" w:leader="none"/>
              </w:tabs>
              <w:spacing w:line="240" w:lineRule="auto" w:before="0" w:after="0"/>
              <w:ind w:left="542" w:right="0" w:hanging="285"/>
              <w:jc w:val="left"/>
              <w:rPr>
                <w:sz w:val="24"/>
              </w:rPr>
            </w:pPr>
            <w:r>
              <w:rPr>
                <w:sz w:val="24"/>
              </w:rPr>
              <w:t>Memberikan informasi</w:t>
            </w:r>
            <w:r>
              <w:rPr>
                <w:spacing w:val="-4"/>
                <w:sz w:val="24"/>
              </w:rPr>
              <w:t> </w:t>
            </w:r>
            <w:r>
              <w:rPr>
                <w:sz w:val="24"/>
              </w:rPr>
              <w:t>bahwa</w:t>
            </w:r>
          </w:p>
        </w:tc>
        <w:tc>
          <w:tcPr>
            <w:tcW w:w="960" w:type="dxa"/>
          </w:tcPr>
          <w:p>
            <w:pPr>
              <w:pStyle w:val="TableParagraph"/>
              <w:spacing w:before="1"/>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
              <w:rPr>
                <w:sz w:val="31"/>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33"/>
              </w:rPr>
            </w:pPr>
          </w:p>
          <w:p>
            <w:pPr>
              <w:pStyle w:val="TableParagraph"/>
              <w:ind w:left="110"/>
              <w:rPr>
                <w:rFonts w:ascii="Carlito"/>
                <w:sz w:val="24"/>
              </w:rPr>
            </w:pPr>
            <w:r>
              <w:rPr>
                <w:rFonts w:ascii="Carlito"/>
                <w:sz w:val="24"/>
              </w:rPr>
              <w:t>Siti</w:t>
            </w:r>
          </w:p>
        </w:tc>
        <w:tc>
          <w:tcPr>
            <w:tcW w:w="1128" w:type="dxa"/>
          </w:tcPr>
          <w:p>
            <w:pPr>
              <w:pStyle w:val="TableParagraph"/>
              <w:spacing w:line="273" w:lineRule="exact"/>
              <w:ind w:left="110"/>
              <w:rPr>
                <w:b/>
                <w:sz w:val="24"/>
              </w:rPr>
            </w:pPr>
            <w:r>
              <w:rPr>
                <w:b/>
                <w:sz w:val="24"/>
              </w:rPr>
              <w:t>00.30</w:t>
            </w:r>
          </w:p>
        </w:tc>
        <w:tc>
          <w:tcPr>
            <w:tcW w:w="3869" w:type="dxa"/>
          </w:tcPr>
          <w:p>
            <w:pPr>
              <w:pStyle w:val="TableParagraph"/>
              <w:spacing w:line="276" w:lineRule="auto"/>
              <w:ind w:left="110" w:right="2922"/>
              <w:rPr>
                <w:sz w:val="24"/>
              </w:rPr>
            </w:pPr>
            <w:r>
              <w:rPr>
                <w:sz w:val="24"/>
              </w:rPr>
              <w:t>KALA I DX 1</w:t>
            </w:r>
          </w:p>
          <w:p>
            <w:pPr>
              <w:pStyle w:val="TableParagraph"/>
              <w:ind w:left="110"/>
              <w:rPr>
                <w:b/>
                <w:sz w:val="24"/>
              </w:rPr>
            </w:pPr>
            <w:r>
              <w:rPr>
                <w:b/>
                <w:sz w:val="24"/>
              </w:rPr>
              <w:t>S :</w:t>
            </w:r>
          </w:p>
          <w:p>
            <w:pPr>
              <w:pStyle w:val="TableParagraph"/>
              <w:numPr>
                <w:ilvl w:val="0"/>
                <w:numId w:val="33"/>
              </w:numPr>
              <w:tabs>
                <w:tab w:pos="332" w:val="left" w:leader="none"/>
              </w:tabs>
              <w:spacing w:line="242" w:lineRule="auto" w:before="32" w:after="0"/>
              <w:ind w:left="331" w:right="242" w:hanging="144"/>
              <w:jc w:val="left"/>
              <w:rPr>
                <w:sz w:val="24"/>
              </w:rPr>
            </w:pPr>
            <w:r>
              <w:rPr>
                <w:sz w:val="24"/>
              </w:rPr>
              <w:t>Pasien mengatakan </w:t>
            </w:r>
            <w:r>
              <w:rPr>
                <w:spacing w:val="-3"/>
                <w:sz w:val="24"/>
              </w:rPr>
              <w:t>ingin </w:t>
            </w:r>
            <w:r>
              <w:rPr>
                <w:sz w:val="24"/>
              </w:rPr>
              <w:t>meneran dan nyeri saat bayi terasa</w:t>
            </w:r>
            <w:r>
              <w:rPr>
                <w:spacing w:val="-14"/>
                <w:sz w:val="24"/>
              </w:rPr>
              <w:t> </w:t>
            </w:r>
            <w:r>
              <w:rPr>
                <w:sz w:val="24"/>
              </w:rPr>
              <w:t>keluar</w:t>
            </w:r>
          </w:p>
          <w:p>
            <w:pPr>
              <w:pStyle w:val="TableParagraph"/>
              <w:numPr>
                <w:ilvl w:val="0"/>
                <w:numId w:val="33"/>
              </w:numPr>
              <w:tabs>
                <w:tab w:pos="332" w:val="left" w:leader="none"/>
              </w:tabs>
              <w:spacing w:line="242" w:lineRule="auto" w:before="0" w:after="0"/>
              <w:ind w:left="465" w:right="1842" w:hanging="279"/>
              <w:jc w:val="left"/>
              <w:rPr>
                <w:sz w:val="24"/>
              </w:rPr>
            </w:pPr>
            <w:r>
              <w:rPr>
                <w:sz w:val="24"/>
              </w:rPr>
              <w:t>Pengkajian nyeri P : expulsi</w:t>
            </w:r>
            <w:r>
              <w:rPr>
                <w:spacing w:val="3"/>
                <w:sz w:val="24"/>
              </w:rPr>
              <w:t> </w:t>
            </w:r>
            <w:r>
              <w:rPr>
                <w:spacing w:val="-5"/>
                <w:sz w:val="24"/>
              </w:rPr>
              <w:t>janin</w:t>
            </w:r>
          </w:p>
          <w:p>
            <w:pPr>
              <w:pStyle w:val="TableParagraph"/>
              <w:spacing w:before="32"/>
              <w:ind w:left="465"/>
              <w:rPr>
                <w:sz w:val="24"/>
              </w:rPr>
            </w:pPr>
            <w:r>
              <w:rPr>
                <w:sz w:val="24"/>
              </w:rPr>
              <w:t>Q : seperti ditekan keluar</w:t>
            </w:r>
          </w:p>
          <w:p>
            <w:pPr>
              <w:pStyle w:val="TableParagraph"/>
              <w:spacing w:line="276" w:lineRule="auto" w:before="41"/>
              <w:ind w:left="465" w:right="621"/>
              <w:rPr>
                <w:sz w:val="24"/>
              </w:rPr>
            </w:pPr>
            <w:r>
              <w:rPr>
                <w:sz w:val="24"/>
              </w:rPr>
              <w:t>R : abdomen dan jalan lahir S : 10</w:t>
            </w:r>
          </w:p>
          <w:p>
            <w:pPr>
              <w:pStyle w:val="TableParagraph"/>
              <w:spacing w:line="275" w:lineRule="exact"/>
              <w:ind w:left="465"/>
              <w:rPr>
                <w:sz w:val="24"/>
              </w:rPr>
            </w:pPr>
            <w:r>
              <w:rPr>
                <w:sz w:val="24"/>
              </w:rPr>
              <w:t>T : terus menerus</w:t>
            </w:r>
          </w:p>
          <w:p>
            <w:pPr>
              <w:pStyle w:val="TableParagraph"/>
              <w:spacing w:before="11"/>
              <w:rPr>
                <w:sz w:val="31"/>
              </w:rPr>
            </w:pPr>
          </w:p>
          <w:p>
            <w:pPr>
              <w:pStyle w:val="TableParagraph"/>
              <w:ind w:left="110"/>
              <w:rPr>
                <w:b/>
                <w:sz w:val="24"/>
              </w:rPr>
            </w:pPr>
            <w:r>
              <w:rPr>
                <w:b/>
                <w:sz w:val="24"/>
              </w:rPr>
              <w:t>O:</w:t>
            </w:r>
          </w:p>
          <w:p>
            <w:pPr>
              <w:pStyle w:val="TableParagraph"/>
              <w:numPr>
                <w:ilvl w:val="0"/>
                <w:numId w:val="33"/>
              </w:numPr>
              <w:tabs>
                <w:tab w:pos="466" w:val="left" w:leader="none"/>
              </w:tabs>
              <w:spacing w:line="237" w:lineRule="auto" w:before="39" w:after="0"/>
              <w:ind w:left="465" w:right="850" w:hanging="284"/>
              <w:jc w:val="both"/>
              <w:rPr>
                <w:sz w:val="24"/>
              </w:rPr>
            </w:pPr>
            <w:r>
              <w:rPr>
                <w:sz w:val="24"/>
              </w:rPr>
              <w:t>Pasien tampak ,meringis kesakitan dalam</w:t>
            </w:r>
            <w:r>
              <w:rPr>
                <w:spacing w:val="-14"/>
                <w:sz w:val="24"/>
              </w:rPr>
              <w:t> </w:t>
            </w:r>
            <w:r>
              <w:rPr>
                <w:sz w:val="24"/>
              </w:rPr>
              <w:t>mengejan</w:t>
            </w:r>
          </w:p>
          <w:p>
            <w:pPr>
              <w:pStyle w:val="TableParagraph"/>
              <w:numPr>
                <w:ilvl w:val="0"/>
                <w:numId w:val="33"/>
              </w:numPr>
              <w:tabs>
                <w:tab w:pos="466" w:val="left" w:leader="none"/>
              </w:tabs>
              <w:spacing w:line="240" w:lineRule="auto" w:before="3" w:after="0"/>
              <w:ind w:left="465" w:right="687" w:hanging="284"/>
              <w:jc w:val="both"/>
              <w:rPr>
                <w:sz w:val="24"/>
              </w:rPr>
            </w:pPr>
            <w:r>
              <w:rPr>
                <w:sz w:val="24"/>
              </w:rPr>
              <w:t>Perineum tampak</w:t>
            </w:r>
            <w:r>
              <w:rPr>
                <w:spacing w:val="-18"/>
                <w:sz w:val="24"/>
              </w:rPr>
              <w:t> </w:t>
            </w:r>
            <w:r>
              <w:rPr>
                <w:sz w:val="24"/>
              </w:rPr>
              <w:t>menonjol, pasien tampak gemetar, dan keluar keringat</w:t>
            </w:r>
            <w:r>
              <w:rPr>
                <w:spacing w:val="6"/>
                <w:sz w:val="24"/>
              </w:rPr>
              <w:t> </w:t>
            </w:r>
            <w:r>
              <w:rPr>
                <w:sz w:val="24"/>
              </w:rPr>
              <w:t>dingin</w:t>
            </w:r>
          </w:p>
          <w:p>
            <w:pPr>
              <w:pStyle w:val="TableParagraph"/>
              <w:spacing w:line="264" w:lineRule="exact"/>
              <w:ind w:left="182"/>
              <w:jc w:val="both"/>
              <w:rPr>
                <w:sz w:val="24"/>
              </w:rPr>
            </w:pPr>
            <w:r>
              <w:rPr>
                <w:sz w:val="24"/>
              </w:rPr>
              <w:t>- TD: 120/80 mmhg, N : 100</w:t>
            </w:r>
          </w:p>
        </w:tc>
        <w:tc>
          <w:tcPr>
            <w:tcW w:w="1133" w:type="dxa"/>
          </w:tcPr>
          <w:p>
            <w:pPr>
              <w:pStyle w:val="TableParagraph"/>
              <w:spacing w:before="1"/>
              <w:ind w:left="111"/>
              <w:rPr>
                <w:rFonts w:ascii="Carlito"/>
                <w:sz w:val="24"/>
              </w:rPr>
            </w:pPr>
            <w:r>
              <w:rPr>
                <w:rFonts w:ascii="Carlito"/>
                <w:sz w:val="24"/>
              </w:rPr>
              <w:t>Siti</w:t>
            </w:r>
          </w:p>
        </w:tc>
      </w:tr>
    </w:tbl>
    <w:p>
      <w:pPr>
        <w:spacing w:after="0"/>
        <w:rPr>
          <w:rFonts w:ascii="Carlito"/>
          <w:sz w:val="24"/>
        </w:rPr>
        <w:sectPr>
          <w:headerReference w:type="default" r:id="rId38"/>
          <w:pgSz w:w="16840" w:h="11910" w:orient="landscape"/>
          <w:pgMar w:header="756" w:footer="0" w:top="1180" w:bottom="280" w:left="1460" w:right="1940"/>
          <w:pgNumType w:start="78"/>
        </w:sectPr>
      </w:pPr>
    </w:p>
    <w:p>
      <w:pPr>
        <w:pStyle w:val="BodyText"/>
        <w:rPr>
          <w:sz w:val="20"/>
        </w:rPr>
      </w:pPr>
    </w:p>
    <w:p>
      <w:pPr>
        <w:pStyle w:val="BodyText"/>
        <w:spacing w:before="1"/>
        <w:rPr>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7913" w:hRule="atLeast"/>
        </w:trPr>
        <w:tc>
          <w:tcPr>
            <w:tcW w:w="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9"/>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spacing w:before="205"/>
              <w:ind w:left="110"/>
              <w:rPr>
                <w:sz w:val="24"/>
              </w:rPr>
            </w:pPr>
            <w:r>
              <w:rPr>
                <w:sz w:val="24"/>
              </w:rPr>
              <w:t>1</w:t>
            </w:r>
          </w:p>
          <w:p>
            <w:pPr>
              <w:pStyle w:val="TableParagraph"/>
              <w:rPr>
                <w:sz w:val="26"/>
              </w:rPr>
            </w:pPr>
          </w:p>
          <w:p>
            <w:pPr>
              <w:pStyle w:val="TableParagraph"/>
              <w:rPr>
                <w:sz w:val="26"/>
              </w:rPr>
            </w:pPr>
          </w:p>
          <w:p>
            <w:pPr>
              <w:pStyle w:val="TableParagraph"/>
              <w:spacing w:before="231"/>
              <w:ind w:left="110"/>
              <w:rPr>
                <w:sz w:val="24"/>
              </w:rPr>
            </w:pPr>
            <w:r>
              <w:rPr>
                <w:sz w:val="24"/>
              </w:rPr>
              <w:t>1,2</w:t>
            </w:r>
          </w:p>
          <w:p>
            <w:pPr>
              <w:pStyle w:val="TableParagraph"/>
              <w:rPr>
                <w:sz w:val="26"/>
              </w:rPr>
            </w:pPr>
          </w:p>
          <w:p>
            <w:pPr>
              <w:pStyle w:val="TableParagraph"/>
              <w:rPr>
                <w:sz w:val="26"/>
              </w:rPr>
            </w:pPr>
          </w:p>
          <w:p>
            <w:pPr>
              <w:pStyle w:val="TableParagraph"/>
              <w:spacing w:before="230"/>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spacing w:before="210"/>
              <w:ind w:left="110"/>
              <w:rPr>
                <w:sz w:val="24"/>
              </w:rPr>
            </w:pPr>
            <w:r>
              <w:rPr>
                <w:sz w:val="24"/>
              </w:rPr>
              <w:t>1,2,3</w:t>
            </w:r>
          </w:p>
          <w:p>
            <w:pPr>
              <w:pStyle w:val="TableParagraph"/>
              <w:rPr>
                <w:sz w:val="26"/>
              </w:rPr>
            </w:pPr>
          </w:p>
          <w:p>
            <w:pPr>
              <w:pStyle w:val="TableParagraph"/>
              <w:spacing w:before="9"/>
              <w:rPr>
                <w:sz w:val="21"/>
              </w:rPr>
            </w:pPr>
          </w:p>
          <w:p>
            <w:pPr>
              <w:pStyle w:val="TableParagraph"/>
              <w:ind w:left="110"/>
              <w:rPr>
                <w:sz w:val="24"/>
              </w:rPr>
            </w:pPr>
            <w:r>
              <w:rPr>
                <w:sz w:val="24"/>
              </w:rPr>
              <w:t>1,2</w:t>
            </w:r>
          </w:p>
        </w:tc>
        <w:tc>
          <w:tcPr>
            <w:tcW w:w="131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9"/>
              <w:ind w:left="110"/>
              <w:rPr>
                <w:sz w:val="24"/>
              </w:rPr>
            </w:pPr>
            <w:r>
              <w:rPr>
                <w:sz w:val="24"/>
              </w:rPr>
              <w:t>18.00</w:t>
            </w:r>
          </w:p>
          <w:p>
            <w:pPr>
              <w:pStyle w:val="TableParagraph"/>
              <w:rPr>
                <w:sz w:val="26"/>
              </w:rPr>
            </w:pPr>
          </w:p>
          <w:p>
            <w:pPr>
              <w:pStyle w:val="TableParagraph"/>
              <w:rPr>
                <w:sz w:val="26"/>
              </w:rPr>
            </w:pPr>
          </w:p>
          <w:p>
            <w:pPr>
              <w:pStyle w:val="TableParagraph"/>
              <w:rPr>
                <w:sz w:val="26"/>
              </w:rPr>
            </w:pPr>
          </w:p>
          <w:p>
            <w:pPr>
              <w:pStyle w:val="TableParagraph"/>
              <w:spacing w:before="205"/>
              <w:ind w:left="110"/>
              <w:rPr>
                <w:sz w:val="24"/>
              </w:rPr>
            </w:pPr>
            <w:r>
              <w:rPr>
                <w:sz w:val="24"/>
              </w:rPr>
              <w:t>18.20</w:t>
            </w:r>
          </w:p>
          <w:p>
            <w:pPr>
              <w:pStyle w:val="TableParagraph"/>
              <w:rPr>
                <w:sz w:val="26"/>
              </w:rPr>
            </w:pPr>
          </w:p>
          <w:p>
            <w:pPr>
              <w:pStyle w:val="TableParagraph"/>
              <w:rPr>
                <w:sz w:val="26"/>
              </w:rPr>
            </w:pPr>
          </w:p>
          <w:p>
            <w:pPr>
              <w:pStyle w:val="TableParagraph"/>
              <w:spacing w:before="231"/>
              <w:ind w:left="110"/>
              <w:rPr>
                <w:sz w:val="24"/>
              </w:rPr>
            </w:pPr>
            <w:r>
              <w:rPr>
                <w:sz w:val="24"/>
              </w:rPr>
              <w:t>18.30</w:t>
            </w:r>
          </w:p>
          <w:p>
            <w:pPr>
              <w:pStyle w:val="TableParagraph"/>
              <w:rPr>
                <w:sz w:val="26"/>
              </w:rPr>
            </w:pPr>
          </w:p>
          <w:p>
            <w:pPr>
              <w:pStyle w:val="TableParagraph"/>
              <w:rPr>
                <w:sz w:val="26"/>
              </w:rPr>
            </w:pPr>
          </w:p>
          <w:p>
            <w:pPr>
              <w:pStyle w:val="TableParagraph"/>
              <w:spacing w:before="230"/>
              <w:ind w:left="110"/>
              <w:rPr>
                <w:sz w:val="24"/>
              </w:rPr>
            </w:pPr>
            <w:r>
              <w:rPr>
                <w:sz w:val="24"/>
              </w:rPr>
              <w:t>19.00</w:t>
            </w:r>
          </w:p>
          <w:p>
            <w:pPr>
              <w:pStyle w:val="TableParagraph"/>
              <w:rPr>
                <w:sz w:val="26"/>
              </w:rPr>
            </w:pPr>
          </w:p>
          <w:p>
            <w:pPr>
              <w:pStyle w:val="TableParagraph"/>
              <w:rPr>
                <w:sz w:val="26"/>
              </w:rPr>
            </w:pPr>
          </w:p>
          <w:p>
            <w:pPr>
              <w:pStyle w:val="TableParagraph"/>
              <w:rPr>
                <w:sz w:val="26"/>
              </w:rPr>
            </w:pPr>
          </w:p>
          <w:p>
            <w:pPr>
              <w:pStyle w:val="TableParagraph"/>
              <w:spacing w:before="210"/>
              <w:ind w:left="110"/>
              <w:rPr>
                <w:sz w:val="24"/>
              </w:rPr>
            </w:pPr>
            <w:r>
              <w:rPr>
                <w:sz w:val="24"/>
              </w:rPr>
              <w:t>19.30</w:t>
            </w:r>
          </w:p>
          <w:p>
            <w:pPr>
              <w:pStyle w:val="TableParagraph"/>
              <w:rPr>
                <w:sz w:val="26"/>
              </w:rPr>
            </w:pPr>
          </w:p>
          <w:p>
            <w:pPr>
              <w:pStyle w:val="TableParagraph"/>
              <w:spacing w:before="9"/>
              <w:rPr>
                <w:sz w:val="21"/>
              </w:rPr>
            </w:pPr>
          </w:p>
          <w:p>
            <w:pPr>
              <w:pStyle w:val="TableParagraph"/>
              <w:ind w:left="110"/>
              <w:rPr>
                <w:sz w:val="24"/>
              </w:rPr>
            </w:pPr>
            <w:r>
              <w:rPr>
                <w:sz w:val="24"/>
              </w:rPr>
              <w:t>20.00</w:t>
            </w:r>
          </w:p>
        </w:tc>
        <w:tc>
          <w:tcPr>
            <w:tcW w:w="4091" w:type="dxa"/>
          </w:tcPr>
          <w:p>
            <w:pPr>
              <w:pStyle w:val="TableParagraph"/>
              <w:ind w:left="542" w:right="117"/>
              <w:rPr>
                <w:sz w:val="24"/>
              </w:rPr>
            </w:pPr>
            <w:r>
              <w:rPr>
                <w:sz w:val="24"/>
              </w:rPr>
              <w:t>respon nyeri yang dirasakan sudah indikator positif yang memang harus ada (pasien mengatakan sudah mengerti bahwa nyeri tersebut timbul dari kontraksi)</w:t>
            </w:r>
          </w:p>
          <w:p>
            <w:pPr>
              <w:pStyle w:val="TableParagraph"/>
              <w:numPr>
                <w:ilvl w:val="0"/>
                <w:numId w:val="34"/>
              </w:numPr>
              <w:tabs>
                <w:tab w:pos="543" w:val="left" w:leader="none"/>
              </w:tabs>
              <w:spacing w:line="240" w:lineRule="auto" w:before="0" w:after="0"/>
              <w:ind w:left="542" w:right="152" w:hanging="284"/>
              <w:jc w:val="both"/>
              <w:rPr>
                <w:sz w:val="24"/>
              </w:rPr>
            </w:pPr>
            <w:r>
              <w:rPr>
                <w:sz w:val="24"/>
              </w:rPr>
              <w:t>Mengobservasi TTV, DJJ, dan</w:t>
            </w:r>
            <w:r>
              <w:rPr>
                <w:spacing w:val="-12"/>
                <w:sz w:val="24"/>
              </w:rPr>
              <w:t> </w:t>
            </w:r>
            <w:r>
              <w:rPr>
                <w:sz w:val="24"/>
              </w:rPr>
              <w:t>HIS (TD: 110/70 mmhg, N : 100</w:t>
            </w:r>
            <w:r>
              <w:rPr>
                <w:spacing w:val="-10"/>
                <w:sz w:val="24"/>
              </w:rPr>
              <w:t> </w:t>
            </w:r>
            <w:r>
              <w:rPr>
                <w:sz w:val="24"/>
              </w:rPr>
              <w:t>x/mnt, RR : 22 x/mnt, S: 36,7</w:t>
            </w:r>
            <w:r>
              <w:rPr>
                <w:sz w:val="24"/>
                <w:vertAlign w:val="superscript"/>
              </w:rPr>
              <w:t>0</w:t>
            </w:r>
            <w:r>
              <w:rPr>
                <w:sz w:val="24"/>
                <w:vertAlign w:val="baseline"/>
              </w:rPr>
              <w:t>C,</w:t>
            </w:r>
            <w:r>
              <w:rPr>
                <w:spacing w:val="2"/>
                <w:sz w:val="24"/>
                <w:vertAlign w:val="baseline"/>
              </w:rPr>
              <w:t> </w:t>
            </w:r>
            <w:r>
              <w:rPr>
                <w:sz w:val="24"/>
                <w:vertAlign w:val="baseline"/>
              </w:rPr>
              <w:t>DJJ</w:t>
            </w:r>
          </w:p>
          <w:p>
            <w:pPr>
              <w:pStyle w:val="TableParagraph"/>
              <w:spacing w:line="242" w:lineRule="auto"/>
              <w:ind w:left="542" w:right="590"/>
              <w:rPr>
                <w:sz w:val="24"/>
              </w:rPr>
            </w:pPr>
            <w:r>
              <w:rPr>
                <w:sz w:val="24"/>
              </w:rPr>
              <w:t>148x/doppler, HIS : (+) 2 x 20 detik dalam 10 menit)</w:t>
            </w:r>
          </w:p>
          <w:p>
            <w:pPr>
              <w:pStyle w:val="TableParagraph"/>
              <w:numPr>
                <w:ilvl w:val="0"/>
                <w:numId w:val="34"/>
              </w:numPr>
              <w:tabs>
                <w:tab w:pos="542" w:val="left" w:leader="none"/>
                <w:tab w:pos="543" w:val="left" w:leader="none"/>
              </w:tabs>
              <w:spacing w:line="240" w:lineRule="auto" w:before="0" w:after="0"/>
              <w:ind w:left="542" w:right="271" w:hanging="284"/>
              <w:jc w:val="left"/>
              <w:rPr>
                <w:sz w:val="24"/>
              </w:rPr>
            </w:pPr>
            <w:r>
              <w:rPr>
                <w:sz w:val="24"/>
              </w:rPr>
              <w:t>Mengkaji nyeri (P : Kontraksi uterus, Q : hilang timbul, seperti mau BAB, R : abdomen, S : </w:t>
            </w:r>
            <w:r>
              <w:rPr>
                <w:spacing w:val="-3"/>
                <w:sz w:val="24"/>
              </w:rPr>
              <w:t>9, </w:t>
            </w:r>
            <w:r>
              <w:rPr>
                <w:sz w:val="24"/>
              </w:rPr>
              <w:t>T : 2 kali dalam 10</w:t>
            </w:r>
            <w:r>
              <w:rPr>
                <w:spacing w:val="-5"/>
                <w:sz w:val="24"/>
              </w:rPr>
              <w:t> </w:t>
            </w:r>
            <w:r>
              <w:rPr>
                <w:sz w:val="24"/>
              </w:rPr>
              <w:t>menit)</w:t>
            </w:r>
          </w:p>
          <w:p>
            <w:pPr>
              <w:pStyle w:val="TableParagraph"/>
              <w:numPr>
                <w:ilvl w:val="0"/>
                <w:numId w:val="34"/>
              </w:numPr>
              <w:tabs>
                <w:tab w:pos="542" w:val="left" w:leader="none"/>
                <w:tab w:pos="543" w:val="left" w:leader="none"/>
              </w:tabs>
              <w:spacing w:line="240" w:lineRule="auto" w:before="0" w:after="0"/>
              <w:ind w:left="542" w:right="631" w:hanging="284"/>
              <w:jc w:val="left"/>
              <w:rPr>
                <w:sz w:val="24"/>
              </w:rPr>
            </w:pPr>
            <w:r>
              <w:rPr>
                <w:sz w:val="24"/>
              </w:rPr>
              <w:t>Memberikan diet TKTP</w:t>
            </w:r>
            <w:r>
              <w:rPr>
                <w:spacing w:val="-10"/>
                <w:sz w:val="24"/>
              </w:rPr>
              <w:t> </w:t>
            </w:r>
            <w:r>
              <w:rPr>
                <w:sz w:val="24"/>
              </w:rPr>
              <w:t>2.500 kalori kepada pasien dan menyarankan untuk menghabiskannya</w:t>
            </w:r>
          </w:p>
          <w:p>
            <w:pPr>
              <w:pStyle w:val="TableParagraph"/>
              <w:numPr>
                <w:ilvl w:val="0"/>
                <w:numId w:val="34"/>
              </w:numPr>
              <w:tabs>
                <w:tab w:pos="543" w:val="left" w:leader="none"/>
              </w:tabs>
              <w:spacing w:line="240" w:lineRule="auto" w:before="0" w:after="0"/>
              <w:ind w:left="542" w:right="152" w:hanging="284"/>
              <w:jc w:val="both"/>
              <w:rPr>
                <w:sz w:val="24"/>
              </w:rPr>
            </w:pPr>
            <w:r>
              <w:rPr>
                <w:sz w:val="24"/>
              </w:rPr>
              <w:t>Mengobservasi TTV, DJJ, dan</w:t>
            </w:r>
            <w:r>
              <w:rPr>
                <w:spacing w:val="-12"/>
                <w:sz w:val="24"/>
              </w:rPr>
              <w:t> </w:t>
            </w:r>
            <w:r>
              <w:rPr>
                <w:sz w:val="24"/>
              </w:rPr>
              <w:t>HIS (TD: 110/70 mmhg, N : 100</w:t>
            </w:r>
            <w:r>
              <w:rPr>
                <w:spacing w:val="-10"/>
                <w:sz w:val="24"/>
              </w:rPr>
              <w:t> </w:t>
            </w:r>
            <w:r>
              <w:rPr>
                <w:sz w:val="24"/>
              </w:rPr>
              <w:t>x/mnt, RR : 22 x/mnt, S: 36,7</w:t>
            </w:r>
            <w:r>
              <w:rPr>
                <w:sz w:val="24"/>
                <w:vertAlign w:val="superscript"/>
              </w:rPr>
              <w:t>0</w:t>
            </w:r>
            <w:r>
              <w:rPr>
                <w:sz w:val="24"/>
                <w:vertAlign w:val="baseline"/>
              </w:rPr>
              <w:t>C,</w:t>
            </w:r>
            <w:r>
              <w:rPr>
                <w:spacing w:val="2"/>
                <w:sz w:val="24"/>
                <w:vertAlign w:val="baseline"/>
              </w:rPr>
              <w:t> </w:t>
            </w:r>
            <w:r>
              <w:rPr>
                <w:sz w:val="24"/>
                <w:vertAlign w:val="baseline"/>
              </w:rPr>
              <w:t>DJJ</w:t>
            </w:r>
          </w:p>
          <w:p>
            <w:pPr>
              <w:pStyle w:val="TableParagraph"/>
              <w:spacing w:line="237" w:lineRule="auto"/>
              <w:ind w:left="542" w:right="590"/>
              <w:rPr>
                <w:sz w:val="24"/>
              </w:rPr>
            </w:pPr>
            <w:r>
              <w:rPr>
                <w:sz w:val="24"/>
              </w:rPr>
              <w:t>148x/doppler, HIS : (+) 2 x 20 detik dalam 10 menit)</w:t>
            </w:r>
          </w:p>
          <w:p>
            <w:pPr>
              <w:pStyle w:val="TableParagraph"/>
              <w:numPr>
                <w:ilvl w:val="0"/>
                <w:numId w:val="34"/>
              </w:numPr>
              <w:tabs>
                <w:tab w:pos="542" w:val="left" w:leader="none"/>
                <w:tab w:pos="543" w:val="left" w:leader="none"/>
              </w:tabs>
              <w:spacing w:line="240" w:lineRule="auto" w:before="0" w:after="0"/>
              <w:ind w:left="542" w:right="194" w:hanging="284"/>
              <w:jc w:val="left"/>
              <w:rPr>
                <w:sz w:val="24"/>
              </w:rPr>
            </w:pPr>
            <w:r>
              <w:rPr>
                <w:sz w:val="24"/>
              </w:rPr>
              <w:t>Merapikan tempat tidur pasien</w:t>
            </w:r>
            <w:r>
              <w:rPr>
                <w:spacing w:val="-14"/>
                <w:sz w:val="24"/>
              </w:rPr>
              <w:t> </w:t>
            </w:r>
            <w:r>
              <w:rPr>
                <w:sz w:val="24"/>
              </w:rPr>
              <w:t>dan membantu pasien merubah posisi miring</w:t>
            </w:r>
          </w:p>
          <w:p>
            <w:pPr>
              <w:pStyle w:val="TableParagraph"/>
              <w:numPr>
                <w:ilvl w:val="0"/>
                <w:numId w:val="34"/>
              </w:numPr>
              <w:tabs>
                <w:tab w:pos="543" w:val="left" w:leader="none"/>
              </w:tabs>
              <w:spacing w:line="242" w:lineRule="auto" w:before="0" w:after="0"/>
              <w:ind w:left="542" w:right="152" w:hanging="284"/>
              <w:jc w:val="both"/>
              <w:rPr>
                <w:sz w:val="24"/>
              </w:rPr>
            </w:pPr>
            <w:r>
              <w:rPr>
                <w:sz w:val="24"/>
              </w:rPr>
              <w:t>Mengobservasi TTV, DJJ, dan</w:t>
            </w:r>
            <w:r>
              <w:rPr>
                <w:spacing w:val="-12"/>
                <w:sz w:val="24"/>
              </w:rPr>
              <w:t> </w:t>
            </w:r>
            <w:r>
              <w:rPr>
                <w:sz w:val="24"/>
              </w:rPr>
              <w:t>HIS (TD: 110/80 mmhg, N : 100</w:t>
            </w:r>
            <w:r>
              <w:rPr>
                <w:spacing w:val="-10"/>
                <w:sz w:val="24"/>
              </w:rPr>
              <w:t> </w:t>
            </w:r>
            <w:r>
              <w:rPr>
                <w:sz w:val="24"/>
              </w:rPr>
              <w:t>x/mnt,</w:t>
            </w:r>
          </w:p>
        </w:tc>
        <w:tc>
          <w:tcPr>
            <w:tcW w:w="960" w:type="dxa"/>
          </w:tcPr>
          <w:p>
            <w:pPr>
              <w:pStyle w:val="TableParagraph"/>
              <w:spacing w:before="2"/>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spacing w:before="3"/>
              <w:rPr>
                <w:sz w:val="30"/>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spacing w:before="10"/>
              <w:rPr>
                <w:sz w:val="29"/>
              </w:rPr>
            </w:pPr>
          </w:p>
          <w:p>
            <w:pPr>
              <w:pStyle w:val="TableParagraph"/>
              <w:spacing w:before="1"/>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spacing w:before="4"/>
              <w:rPr>
                <w:sz w:val="28"/>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spacing w:before="5"/>
              <w:rPr>
                <w:sz w:val="28"/>
              </w:rPr>
            </w:pPr>
          </w:p>
          <w:p>
            <w:pPr>
              <w:pStyle w:val="TableParagraph"/>
              <w:ind w:left="110"/>
              <w:rPr>
                <w:rFonts w:ascii="Carlito"/>
                <w:sz w:val="24"/>
              </w:rPr>
            </w:pPr>
            <w:r>
              <w:rPr>
                <w:rFonts w:ascii="Carlito"/>
                <w:sz w:val="24"/>
              </w:rPr>
              <w:t>Siti</w:t>
            </w:r>
          </w:p>
          <w:p>
            <w:pPr>
              <w:pStyle w:val="TableParagraph"/>
              <w:rPr>
                <w:sz w:val="24"/>
              </w:rPr>
            </w:pPr>
          </w:p>
          <w:p>
            <w:pPr>
              <w:pStyle w:val="TableParagraph"/>
              <w:spacing w:before="9"/>
              <w:rPr>
                <w:sz w:val="26"/>
              </w:rPr>
            </w:pPr>
          </w:p>
          <w:p>
            <w:pPr>
              <w:pStyle w:val="TableParagraph"/>
              <w:spacing w:line="880" w:lineRule="atLeast" w:before="1"/>
              <w:ind w:left="110" w:right="523"/>
              <w:rPr>
                <w:rFonts w:ascii="Carlito"/>
                <w:sz w:val="24"/>
              </w:rPr>
            </w:pPr>
            <w:r>
              <w:rPr>
                <w:rFonts w:ascii="Carlito"/>
                <w:spacing w:val="-1"/>
                <w:sz w:val="24"/>
              </w:rPr>
              <w:t>Siti Siti</w:t>
            </w:r>
          </w:p>
        </w:tc>
        <w:tc>
          <w:tcPr>
            <w:tcW w:w="1128" w:type="dxa"/>
          </w:tcPr>
          <w:p>
            <w:pPr>
              <w:pStyle w:val="TableParagraph"/>
              <w:rPr>
                <w:sz w:val="22"/>
              </w:rPr>
            </w:pPr>
          </w:p>
        </w:tc>
        <w:tc>
          <w:tcPr>
            <w:tcW w:w="3869" w:type="dxa"/>
          </w:tcPr>
          <w:p>
            <w:pPr>
              <w:pStyle w:val="TableParagraph"/>
              <w:spacing w:line="268" w:lineRule="exact"/>
              <w:ind w:left="465"/>
              <w:rPr>
                <w:sz w:val="24"/>
              </w:rPr>
            </w:pPr>
            <w:r>
              <w:rPr>
                <w:sz w:val="24"/>
              </w:rPr>
              <w:t>x/mnt, RR : 22 x/mnt, S: 36,7</w:t>
            </w:r>
            <w:r>
              <w:rPr>
                <w:sz w:val="24"/>
                <w:vertAlign w:val="superscript"/>
              </w:rPr>
              <w:t>0</w:t>
            </w:r>
            <w:r>
              <w:rPr>
                <w:sz w:val="24"/>
                <w:vertAlign w:val="baseline"/>
              </w:rPr>
              <w:t>C</w:t>
            </w:r>
          </w:p>
          <w:p>
            <w:pPr>
              <w:pStyle w:val="TableParagraph"/>
              <w:numPr>
                <w:ilvl w:val="0"/>
                <w:numId w:val="35"/>
              </w:numPr>
              <w:tabs>
                <w:tab w:pos="465" w:val="left" w:leader="none"/>
                <w:tab w:pos="466" w:val="left" w:leader="none"/>
              </w:tabs>
              <w:spacing w:line="237" w:lineRule="auto" w:before="4" w:after="0"/>
              <w:ind w:left="465" w:right="194" w:hanging="284"/>
              <w:jc w:val="left"/>
              <w:rPr>
                <w:sz w:val="24"/>
              </w:rPr>
            </w:pPr>
            <w:r>
              <w:rPr>
                <w:sz w:val="24"/>
              </w:rPr>
              <w:t>VT pembukaan 10 </w:t>
            </w:r>
            <w:r>
              <w:rPr>
                <w:spacing w:val="-3"/>
                <w:sz w:val="24"/>
              </w:rPr>
              <w:t>cm, </w:t>
            </w:r>
            <w:r>
              <w:rPr>
                <w:sz w:val="24"/>
              </w:rPr>
              <w:t>Hodge III (+),</w:t>
            </w:r>
          </w:p>
          <w:p>
            <w:pPr>
              <w:pStyle w:val="TableParagraph"/>
              <w:numPr>
                <w:ilvl w:val="0"/>
                <w:numId w:val="35"/>
              </w:numPr>
              <w:tabs>
                <w:tab w:pos="465" w:val="left" w:leader="none"/>
                <w:tab w:pos="466" w:val="left" w:leader="none"/>
              </w:tabs>
              <w:spacing w:line="275" w:lineRule="exact" w:before="4" w:after="0"/>
              <w:ind w:left="465" w:right="0" w:hanging="284"/>
              <w:jc w:val="left"/>
              <w:rPr>
                <w:sz w:val="24"/>
              </w:rPr>
            </w:pPr>
            <w:r>
              <w:rPr>
                <w:sz w:val="24"/>
              </w:rPr>
              <w:t>DJJ : 145</w:t>
            </w:r>
            <w:r>
              <w:rPr>
                <w:spacing w:val="2"/>
                <w:sz w:val="24"/>
              </w:rPr>
              <w:t> </w:t>
            </w:r>
            <w:r>
              <w:rPr>
                <w:sz w:val="24"/>
              </w:rPr>
              <w:t>x/dopler</w:t>
            </w:r>
          </w:p>
          <w:p>
            <w:pPr>
              <w:pStyle w:val="TableParagraph"/>
              <w:numPr>
                <w:ilvl w:val="0"/>
                <w:numId w:val="35"/>
              </w:numPr>
              <w:tabs>
                <w:tab w:pos="465" w:val="left" w:leader="none"/>
                <w:tab w:pos="466" w:val="left" w:leader="none"/>
              </w:tabs>
              <w:spacing w:line="242" w:lineRule="auto" w:before="0" w:after="0"/>
              <w:ind w:left="465" w:right="385" w:hanging="284"/>
              <w:jc w:val="left"/>
              <w:rPr>
                <w:sz w:val="24"/>
              </w:rPr>
            </w:pPr>
            <w:r>
              <w:rPr>
                <w:sz w:val="24"/>
              </w:rPr>
              <w:t>HIS : (+) 4 x 45 </w:t>
            </w:r>
            <w:r>
              <w:rPr>
                <w:spacing w:val="-3"/>
                <w:sz w:val="24"/>
              </w:rPr>
              <w:t>detik </w:t>
            </w:r>
            <w:r>
              <w:rPr>
                <w:sz w:val="24"/>
              </w:rPr>
              <w:t>dalam 10 </w:t>
            </w:r>
            <w:r>
              <w:rPr>
                <w:spacing w:val="-3"/>
                <w:sz w:val="24"/>
              </w:rPr>
              <w:t>menit</w:t>
            </w:r>
          </w:p>
          <w:p>
            <w:pPr>
              <w:pStyle w:val="TableParagraph"/>
              <w:numPr>
                <w:ilvl w:val="0"/>
                <w:numId w:val="35"/>
              </w:numPr>
              <w:tabs>
                <w:tab w:pos="465" w:val="left" w:leader="none"/>
                <w:tab w:pos="466" w:val="left" w:leader="none"/>
              </w:tabs>
              <w:spacing w:line="271" w:lineRule="exact" w:before="0" w:after="0"/>
              <w:ind w:left="465" w:right="0" w:hanging="284"/>
              <w:jc w:val="left"/>
              <w:rPr>
                <w:sz w:val="24"/>
              </w:rPr>
            </w:pPr>
            <w:r>
              <w:rPr>
                <w:sz w:val="24"/>
              </w:rPr>
              <w:t>Kala satu berjalan</w:t>
            </w:r>
            <w:r>
              <w:rPr>
                <w:spacing w:val="1"/>
                <w:sz w:val="24"/>
              </w:rPr>
              <w:t> </w:t>
            </w:r>
            <w:r>
              <w:rPr>
                <w:sz w:val="24"/>
              </w:rPr>
              <w:t>lancar</w:t>
            </w:r>
          </w:p>
          <w:p>
            <w:pPr>
              <w:pStyle w:val="TableParagraph"/>
              <w:numPr>
                <w:ilvl w:val="0"/>
                <w:numId w:val="35"/>
              </w:numPr>
              <w:tabs>
                <w:tab w:pos="465" w:val="left" w:leader="none"/>
                <w:tab w:pos="466" w:val="left" w:leader="none"/>
              </w:tabs>
              <w:spacing w:line="240" w:lineRule="auto" w:before="1" w:after="0"/>
              <w:ind w:left="465" w:right="293" w:hanging="284"/>
              <w:jc w:val="left"/>
              <w:rPr>
                <w:sz w:val="24"/>
              </w:rPr>
            </w:pPr>
            <w:r>
              <w:rPr>
                <w:sz w:val="24"/>
              </w:rPr>
              <w:t>Pasien tampak mengikuti instruksi dari tenaga medis</w:t>
            </w:r>
            <w:r>
              <w:rPr>
                <w:spacing w:val="-15"/>
                <w:sz w:val="24"/>
              </w:rPr>
              <w:t> </w:t>
            </w:r>
            <w:r>
              <w:rPr>
                <w:sz w:val="24"/>
              </w:rPr>
              <w:t>yang ada</w:t>
            </w:r>
          </w:p>
          <w:p>
            <w:pPr>
              <w:pStyle w:val="TableParagraph"/>
              <w:spacing w:before="2"/>
              <w:rPr>
                <w:sz w:val="28"/>
              </w:rPr>
            </w:pPr>
          </w:p>
          <w:p>
            <w:pPr>
              <w:pStyle w:val="TableParagraph"/>
              <w:spacing w:before="1"/>
              <w:ind w:left="110"/>
              <w:rPr>
                <w:b/>
                <w:sz w:val="24"/>
              </w:rPr>
            </w:pPr>
            <w:r>
              <w:rPr>
                <w:b/>
                <w:sz w:val="24"/>
              </w:rPr>
              <w:t>A:</w:t>
            </w:r>
          </w:p>
          <w:p>
            <w:pPr>
              <w:pStyle w:val="TableParagraph"/>
              <w:spacing w:line="276" w:lineRule="auto" w:before="36"/>
              <w:ind w:left="110" w:right="128" w:firstLine="62"/>
              <w:rPr>
                <w:sz w:val="24"/>
              </w:rPr>
            </w:pPr>
            <w:r>
              <w:rPr>
                <w:sz w:val="24"/>
              </w:rPr>
              <w:t>Masalah nyeri melahirkan b.d proses persalinan belum teratasi</w:t>
            </w:r>
          </w:p>
          <w:p>
            <w:pPr>
              <w:pStyle w:val="TableParagraph"/>
              <w:spacing w:before="10"/>
              <w:rPr>
                <w:sz w:val="27"/>
              </w:rPr>
            </w:pPr>
          </w:p>
          <w:p>
            <w:pPr>
              <w:pStyle w:val="TableParagraph"/>
              <w:ind w:left="110"/>
              <w:rPr>
                <w:b/>
                <w:sz w:val="24"/>
              </w:rPr>
            </w:pPr>
            <w:r>
              <w:rPr>
                <w:b/>
                <w:sz w:val="24"/>
              </w:rPr>
              <w:t>P:</w:t>
            </w:r>
          </w:p>
          <w:p>
            <w:pPr>
              <w:pStyle w:val="TableParagraph"/>
              <w:spacing w:line="276" w:lineRule="auto" w:before="36"/>
              <w:ind w:left="110" w:right="291"/>
              <w:rPr>
                <w:sz w:val="24"/>
              </w:rPr>
            </w:pPr>
            <w:r>
              <w:rPr>
                <w:sz w:val="24"/>
              </w:rPr>
              <w:t>Observasi tanda gejala Kala II Jelaskan pada pasien cara</w:t>
            </w:r>
            <w:r>
              <w:rPr>
                <w:spacing w:val="-14"/>
                <w:sz w:val="24"/>
              </w:rPr>
              <w:t> </w:t>
            </w:r>
            <w:r>
              <w:rPr>
                <w:sz w:val="24"/>
              </w:rPr>
              <w:t>mengejan yang</w:t>
            </w:r>
            <w:r>
              <w:rPr>
                <w:spacing w:val="5"/>
                <w:sz w:val="24"/>
              </w:rPr>
              <w:t> </w:t>
            </w:r>
            <w:r>
              <w:rPr>
                <w:sz w:val="24"/>
              </w:rPr>
              <w:t>benar</w:t>
            </w:r>
          </w:p>
          <w:p>
            <w:pPr>
              <w:pStyle w:val="TableParagraph"/>
              <w:spacing w:line="278" w:lineRule="auto"/>
              <w:ind w:left="110" w:right="241"/>
              <w:rPr>
                <w:sz w:val="24"/>
              </w:rPr>
            </w:pPr>
            <w:r>
              <w:rPr>
                <w:sz w:val="24"/>
              </w:rPr>
              <w:t>Dekatkan pada pasien alat serta</w:t>
            </w:r>
            <w:r>
              <w:rPr>
                <w:spacing w:val="-11"/>
                <w:sz w:val="24"/>
              </w:rPr>
              <w:t> </w:t>
            </w:r>
            <w:r>
              <w:rPr>
                <w:sz w:val="24"/>
              </w:rPr>
              <w:t>obat yang diperlukan dalam proses persalinan.</w:t>
            </w:r>
          </w:p>
        </w:tc>
        <w:tc>
          <w:tcPr>
            <w:tcW w:w="1133" w:type="dxa"/>
          </w:tcPr>
          <w:p>
            <w:pPr>
              <w:pStyle w:val="TableParagraph"/>
              <w:rPr>
                <w:sz w:val="22"/>
              </w:rPr>
            </w:pPr>
          </w:p>
        </w:tc>
      </w:tr>
    </w:tbl>
    <w:p>
      <w:pPr>
        <w:spacing w:after="0"/>
        <w:rPr>
          <w:sz w:val="22"/>
        </w:rPr>
        <w:sectPr>
          <w:pgSz w:w="16840" w:h="11910" w:orient="landscape"/>
          <w:pgMar w:header="756" w:footer="0" w:top="1180" w:bottom="280" w:left="1460" w:right="1940"/>
        </w:sectPr>
      </w:pPr>
    </w:p>
    <w:p>
      <w:pPr>
        <w:pStyle w:val="BodyText"/>
        <w:rPr>
          <w:sz w:val="20"/>
        </w:rPr>
      </w:pPr>
    </w:p>
    <w:p>
      <w:pPr>
        <w:pStyle w:val="BodyText"/>
        <w:spacing w:before="1"/>
        <w:rPr>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7913" w:hRule="atLeast"/>
        </w:trPr>
        <w:tc>
          <w:tcPr>
            <w:tcW w:w="696" w:type="dxa"/>
          </w:tcPr>
          <w:p>
            <w:pPr>
              <w:pStyle w:val="TableParagraph"/>
              <w:rPr>
                <w:sz w:val="26"/>
              </w:rPr>
            </w:pPr>
          </w:p>
          <w:p>
            <w:pPr>
              <w:pStyle w:val="TableParagraph"/>
              <w:rPr>
                <w:sz w:val="26"/>
              </w:rPr>
            </w:pPr>
          </w:p>
          <w:p>
            <w:pPr>
              <w:pStyle w:val="TableParagraph"/>
              <w:spacing w:before="224"/>
              <w:ind w:left="110"/>
              <w:rPr>
                <w:sz w:val="24"/>
              </w:rPr>
            </w:pPr>
            <w:r>
              <w:rPr>
                <w:sz w:val="24"/>
              </w:rPr>
              <w:t>1,3</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2"/>
              </w:rPr>
            </w:pPr>
          </w:p>
          <w:p>
            <w:pPr>
              <w:pStyle w:val="TableParagraph"/>
              <w:ind w:left="110"/>
              <w:rPr>
                <w:sz w:val="24"/>
              </w:rPr>
            </w:pPr>
            <w:r>
              <w:rPr>
                <w:sz w:val="24"/>
              </w:rPr>
              <w:t>3</w:t>
            </w:r>
          </w:p>
          <w:p>
            <w:pPr>
              <w:pStyle w:val="TableParagraph"/>
              <w:rPr>
                <w:sz w:val="26"/>
              </w:rPr>
            </w:pPr>
          </w:p>
          <w:p>
            <w:pPr>
              <w:pStyle w:val="TableParagraph"/>
              <w:rPr>
                <w:sz w:val="26"/>
              </w:rPr>
            </w:pPr>
          </w:p>
          <w:p>
            <w:pPr>
              <w:pStyle w:val="TableParagraph"/>
              <w:spacing w:before="230"/>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spacing w:before="210"/>
              <w:ind w:left="110"/>
              <w:rPr>
                <w:sz w:val="24"/>
              </w:rPr>
            </w:pPr>
            <w:r>
              <w:rPr>
                <w:sz w:val="24"/>
              </w:rPr>
              <w:t>2</w:t>
            </w:r>
          </w:p>
          <w:p>
            <w:pPr>
              <w:pStyle w:val="TableParagraph"/>
              <w:rPr>
                <w:sz w:val="24"/>
              </w:rPr>
            </w:pPr>
          </w:p>
          <w:p>
            <w:pPr>
              <w:pStyle w:val="TableParagraph"/>
              <w:ind w:left="110"/>
              <w:rPr>
                <w:sz w:val="24"/>
              </w:rPr>
            </w:pPr>
            <w:r>
              <w:rPr>
                <w:sz w:val="24"/>
              </w:rPr>
              <w:t>2</w:t>
            </w:r>
          </w:p>
        </w:tc>
        <w:tc>
          <w:tcPr>
            <w:tcW w:w="1311" w:type="dxa"/>
          </w:tcPr>
          <w:p>
            <w:pPr>
              <w:pStyle w:val="TableParagraph"/>
              <w:rPr>
                <w:sz w:val="26"/>
              </w:rPr>
            </w:pPr>
          </w:p>
          <w:p>
            <w:pPr>
              <w:pStyle w:val="TableParagraph"/>
              <w:rPr>
                <w:sz w:val="26"/>
              </w:rPr>
            </w:pPr>
          </w:p>
          <w:p>
            <w:pPr>
              <w:pStyle w:val="TableParagraph"/>
              <w:spacing w:before="224"/>
              <w:ind w:left="110"/>
              <w:rPr>
                <w:sz w:val="24"/>
              </w:rPr>
            </w:pPr>
            <w:r>
              <w:rPr>
                <w:sz w:val="24"/>
              </w:rPr>
              <w:t>20.20</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2"/>
              </w:rPr>
            </w:pPr>
          </w:p>
          <w:p>
            <w:pPr>
              <w:pStyle w:val="TableParagraph"/>
              <w:ind w:left="110"/>
              <w:rPr>
                <w:sz w:val="24"/>
              </w:rPr>
            </w:pPr>
            <w:r>
              <w:rPr>
                <w:sz w:val="24"/>
              </w:rPr>
              <w:t>20.30</w:t>
            </w:r>
          </w:p>
          <w:p>
            <w:pPr>
              <w:pStyle w:val="TableParagraph"/>
              <w:rPr>
                <w:sz w:val="26"/>
              </w:rPr>
            </w:pPr>
          </w:p>
          <w:p>
            <w:pPr>
              <w:pStyle w:val="TableParagraph"/>
              <w:rPr>
                <w:sz w:val="26"/>
              </w:rPr>
            </w:pPr>
          </w:p>
          <w:p>
            <w:pPr>
              <w:pStyle w:val="TableParagraph"/>
              <w:spacing w:before="230"/>
              <w:ind w:left="110"/>
              <w:rPr>
                <w:sz w:val="24"/>
              </w:rPr>
            </w:pPr>
            <w:r>
              <w:rPr>
                <w:sz w:val="24"/>
              </w:rPr>
              <w:t>21.00</w:t>
            </w:r>
          </w:p>
          <w:p>
            <w:pPr>
              <w:pStyle w:val="TableParagraph"/>
              <w:rPr>
                <w:sz w:val="26"/>
              </w:rPr>
            </w:pPr>
          </w:p>
          <w:p>
            <w:pPr>
              <w:pStyle w:val="TableParagraph"/>
              <w:rPr>
                <w:sz w:val="26"/>
              </w:rPr>
            </w:pPr>
          </w:p>
          <w:p>
            <w:pPr>
              <w:pStyle w:val="TableParagraph"/>
              <w:rPr>
                <w:sz w:val="26"/>
              </w:rPr>
            </w:pPr>
          </w:p>
          <w:p>
            <w:pPr>
              <w:pStyle w:val="TableParagraph"/>
              <w:spacing w:before="210"/>
              <w:ind w:left="110"/>
              <w:rPr>
                <w:sz w:val="24"/>
              </w:rPr>
            </w:pPr>
            <w:r>
              <w:rPr>
                <w:sz w:val="24"/>
              </w:rPr>
              <w:t>21.30</w:t>
            </w:r>
          </w:p>
          <w:p>
            <w:pPr>
              <w:pStyle w:val="TableParagraph"/>
              <w:rPr>
                <w:sz w:val="24"/>
              </w:rPr>
            </w:pPr>
          </w:p>
          <w:p>
            <w:pPr>
              <w:pStyle w:val="TableParagraph"/>
              <w:ind w:left="110"/>
              <w:rPr>
                <w:sz w:val="24"/>
              </w:rPr>
            </w:pPr>
            <w:r>
              <w:rPr>
                <w:sz w:val="24"/>
              </w:rPr>
              <w:t>22.00</w:t>
            </w:r>
          </w:p>
        </w:tc>
        <w:tc>
          <w:tcPr>
            <w:tcW w:w="4091" w:type="dxa"/>
          </w:tcPr>
          <w:p>
            <w:pPr>
              <w:pStyle w:val="TableParagraph"/>
              <w:spacing w:line="268" w:lineRule="exact"/>
              <w:ind w:left="542"/>
              <w:rPr>
                <w:sz w:val="24"/>
              </w:rPr>
            </w:pPr>
            <w:r>
              <w:rPr>
                <w:sz w:val="24"/>
              </w:rPr>
              <w:t>RR : 22 x/mnt, S: 36,7</w:t>
            </w:r>
            <w:r>
              <w:rPr>
                <w:sz w:val="24"/>
                <w:vertAlign w:val="superscript"/>
              </w:rPr>
              <w:t>0</w:t>
            </w:r>
            <w:r>
              <w:rPr>
                <w:sz w:val="24"/>
                <w:vertAlign w:val="baseline"/>
              </w:rPr>
              <w:t>C, DJJ</w:t>
            </w:r>
          </w:p>
          <w:p>
            <w:pPr>
              <w:pStyle w:val="TableParagraph"/>
              <w:spacing w:line="237" w:lineRule="auto" w:before="4"/>
              <w:ind w:left="542" w:right="590"/>
              <w:rPr>
                <w:sz w:val="24"/>
              </w:rPr>
            </w:pPr>
            <w:r>
              <w:rPr>
                <w:sz w:val="24"/>
              </w:rPr>
              <w:t>140x/doppler, HIS : (+) 3 x 30 detik dalam 10 menit)</w:t>
            </w:r>
          </w:p>
          <w:p>
            <w:pPr>
              <w:pStyle w:val="TableParagraph"/>
              <w:numPr>
                <w:ilvl w:val="0"/>
                <w:numId w:val="36"/>
              </w:numPr>
              <w:tabs>
                <w:tab w:pos="542" w:val="left" w:leader="none"/>
                <w:tab w:pos="543" w:val="left" w:leader="none"/>
              </w:tabs>
              <w:spacing w:line="240" w:lineRule="auto" w:before="4" w:after="0"/>
              <w:ind w:left="542" w:right="123" w:hanging="284"/>
              <w:jc w:val="left"/>
              <w:rPr>
                <w:sz w:val="24"/>
              </w:rPr>
            </w:pPr>
            <w:r>
              <w:rPr>
                <w:sz w:val="24"/>
              </w:rPr>
              <w:t>Memberikan penjelasan tentang proses persalinan </w:t>
            </w:r>
            <w:r>
              <w:rPr>
                <w:spacing w:val="-3"/>
                <w:sz w:val="24"/>
              </w:rPr>
              <w:t>memang </w:t>
            </w:r>
            <w:r>
              <w:rPr>
                <w:sz w:val="24"/>
              </w:rPr>
              <w:t>semakin proses persalinan </w:t>
            </w:r>
            <w:r>
              <w:rPr>
                <w:spacing w:val="-3"/>
                <w:sz w:val="24"/>
              </w:rPr>
              <w:t>lama </w:t>
            </w:r>
            <w:r>
              <w:rPr>
                <w:sz w:val="24"/>
              </w:rPr>
              <w:t>pembukaan akan semakin bertambah begitu juga rasa nyerinya, saat </w:t>
            </w:r>
            <w:r>
              <w:rPr>
                <w:spacing w:val="-3"/>
                <w:sz w:val="24"/>
              </w:rPr>
              <w:t>pembukaan </w:t>
            </w:r>
            <w:r>
              <w:rPr>
                <w:sz w:val="24"/>
              </w:rPr>
              <w:t>lengkap akan dilakukan persalinan (pasien mengatakn mengerti dan dulu pernah melahirkan sekarang ini agak takut karena </w:t>
            </w:r>
            <w:r>
              <w:rPr>
                <w:spacing w:val="-3"/>
                <w:sz w:val="24"/>
              </w:rPr>
              <w:t>jarak </w:t>
            </w:r>
            <w:r>
              <w:rPr>
                <w:sz w:val="24"/>
              </w:rPr>
              <w:t>antara anak pertama dan kedua sangat jauh, pasien tampak</w:t>
            </w:r>
            <w:r>
              <w:rPr>
                <w:spacing w:val="-1"/>
                <w:sz w:val="24"/>
              </w:rPr>
              <w:t> </w:t>
            </w:r>
            <w:r>
              <w:rPr>
                <w:sz w:val="24"/>
              </w:rPr>
              <w:t>gelisah)</w:t>
            </w:r>
          </w:p>
          <w:p>
            <w:pPr>
              <w:pStyle w:val="TableParagraph"/>
              <w:numPr>
                <w:ilvl w:val="0"/>
                <w:numId w:val="36"/>
              </w:numPr>
              <w:tabs>
                <w:tab w:pos="542" w:val="left" w:leader="none"/>
                <w:tab w:pos="543" w:val="left" w:leader="none"/>
              </w:tabs>
              <w:spacing w:line="240" w:lineRule="auto" w:before="0" w:after="0"/>
              <w:ind w:left="542" w:right="185" w:hanging="284"/>
              <w:jc w:val="left"/>
              <w:rPr>
                <w:sz w:val="24"/>
              </w:rPr>
            </w:pPr>
            <w:r>
              <w:rPr>
                <w:sz w:val="24"/>
              </w:rPr>
              <w:t>Motivasi pasien untuk tetap</w:t>
            </w:r>
            <w:r>
              <w:rPr>
                <w:spacing w:val="-17"/>
                <w:sz w:val="24"/>
              </w:rPr>
              <w:t> </w:t>
            </w:r>
            <w:r>
              <w:rPr>
                <w:sz w:val="24"/>
              </w:rPr>
              <w:t>tenang dan berdoa demi kelancaran persalinan (pasien tampak lebih tenang dari</w:t>
            </w:r>
            <w:r>
              <w:rPr>
                <w:spacing w:val="-7"/>
                <w:sz w:val="24"/>
              </w:rPr>
              <w:t> </w:t>
            </w:r>
            <w:r>
              <w:rPr>
                <w:sz w:val="24"/>
              </w:rPr>
              <w:t>sebelummya)</w:t>
            </w:r>
          </w:p>
          <w:p>
            <w:pPr>
              <w:pStyle w:val="TableParagraph"/>
              <w:numPr>
                <w:ilvl w:val="0"/>
                <w:numId w:val="36"/>
              </w:numPr>
              <w:tabs>
                <w:tab w:pos="543" w:val="left" w:leader="none"/>
              </w:tabs>
              <w:spacing w:line="240" w:lineRule="auto" w:before="0" w:after="0"/>
              <w:ind w:left="542" w:right="151" w:hanging="284"/>
              <w:jc w:val="both"/>
              <w:rPr>
                <w:sz w:val="24"/>
              </w:rPr>
            </w:pPr>
            <w:r>
              <w:rPr>
                <w:sz w:val="24"/>
              </w:rPr>
              <w:t>Mengobservasi TTV, DJJ, dan</w:t>
            </w:r>
            <w:r>
              <w:rPr>
                <w:spacing w:val="-12"/>
                <w:sz w:val="24"/>
              </w:rPr>
              <w:t> </w:t>
            </w:r>
            <w:r>
              <w:rPr>
                <w:sz w:val="24"/>
              </w:rPr>
              <w:t>HIS (TD: 110/80 mmhg, N : 100 </w:t>
            </w:r>
            <w:r>
              <w:rPr>
                <w:spacing w:val="-3"/>
                <w:sz w:val="24"/>
              </w:rPr>
              <w:t>x/mnt, </w:t>
            </w:r>
            <w:r>
              <w:rPr>
                <w:sz w:val="24"/>
              </w:rPr>
              <w:t>RR : 22 x/mnt, S: 36,7</w:t>
            </w:r>
            <w:r>
              <w:rPr>
                <w:sz w:val="24"/>
                <w:vertAlign w:val="superscript"/>
              </w:rPr>
              <w:t>0</w:t>
            </w:r>
            <w:r>
              <w:rPr>
                <w:sz w:val="24"/>
                <w:vertAlign w:val="baseline"/>
              </w:rPr>
              <w:t>C, DJJ</w:t>
            </w:r>
            <w:r>
              <w:rPr>
                <w:spacing w:val="-5"/>
                <w:sz w:val="24"/>
                <w:vertAlign w:val="baseline"/>
              </w:rPr>
              <w:t> </w:t>
            </w:r>
            <w:r>
              <w:rPr>
                <w:sz w:val="24"/>
                <w:vertAlign w:val="baseline"/>
              </w:rPr>
              <w:t>143</w:t>
            </w:r>
          </w:p>
          <w:p>
            <w:pPr>
              <w:pStyle w:val="TableParagraph"/>
              <w:spacing w:line="237" w:lineRule="auto" w:before="4"/>
              <w:ind w:left="542" w:right="436"/>
              <w:jc w:val="both"/>
              <w:rPr>
                <w:sz w:val="24"/>
              </w:rPr>
            </w:pPr>
            <w:r>
              <w:rPr>
                <w:sz w:val="24"/>
              </w:rPr>
              <w:t>x/doppler, HIS : (+) 3 x 35 </w:t>
            </w:r>
            <w:r>
              <w:rPr>
                <w:spacing w:val="-5"/>
                <w:sz w:val="24"/>
              </w:rPr>
              <w:t>detik </w:t>
            </w:r>
            <w:r>
              <w:rPr>
                <w:sz w:val="24"/>
              </w:rPr>
              <w:t>dalam 10</w:t>
            </w:r>
            <w:r>
              <w:rPr>
                <w:spacing w:val="1"/>
                <w:sz w:val="24"/>
              </w:rPr>
              <w:t> </w:t>
            </w:r>
            <w:r>
              <w:rPr>
                <w:sz w:val="24"/>
              </w:rPr>
              <w:t>menit)</w:t>
            </w:r>
          </w:p>
          <w:p>
            <w:pPr>
              <w:pStyle w:val="TableParagraph"/>
              <w:numPr>
                <w:ilvl w:val="0"/>
                <w:numId w:val="36"/>
              </w:numPr>
              <w:tabs>
                <w:tab w:pos="543" w:val="left" w:leader="none"/>
              </w:tabs>
              <w:spacing w:line="237" w:lineRule="auto" w:before="6" w:after="0"/>
              <w:ind w:left="542" w:right="560" w:hanging="284"/>
              <w:jc w:val="both"/>
              <w:rPr>
                <w:sz w:val="24"/>
              </w:rPr>
            </w:pPr>
            <w:r>
              <w:rPr>
                <w:sz w:val="24"/>
              </w:rPr>
              <w:t>Melakukan pemeriksaa VT pembukaan 7 </w:t>
            </w:r>
            <w:r>
              <w:rPr>
                <w:spacing w:val="-3"/>
                <w:sz w:val="24"/>
              </w:rPr>
              <w:t>cm, </w:t>
            </w:r>
            <w:r>
              <w:rPr>
                <w:sz w:val="24"/>
              </w:rPr>
              <w:t>Hodge II</w:t>
            </w:r>
            <w:r>
              <w:rPr>
                <w:spacing w:val="8"/>
                <w:sz w:val="24"/>
              </w:rPr>
              <w:t> </w:t>
            </w:r>
            <w:r>
              <w:rPr>
                <w:spacing w:val="-4"/>
                <w:sz w:val="24"/>
              </w:rPr>
              <w:t>(+)</w:t>
            </w:r>
          </w:p>
          <w:p>
            <w:pPr>
              <w:pStyle w:val="TableParagraph"/>
              <w:numPr>
                <w:ilvl w:val="0"/>
                <w:numId w:val="36"/>
              </w:numPr>
              <w:tabs>
                <w:tab w:pos="543" w:val="left" w:leader="none"/>
              </w:tabs>
              <w:spacing w:line="240" w:lineRule="auto" w:before="4" w:after="0"/>
              <w:ind w:left="542" w:right="152" w:hanging="284"/>
              <w:jc w:val="both"/>
              <w:rPr>
                <w:sz w:val="24"/>
              </w:rPr>
            </w:pPr>
            <w:r>
              <w:rPr>
                <w:sz w:val="24"/>
              </w:rPr>
              <w:t>Mengobservasi TTV, DJJ, dan</w:t>
            </w:r>
            <w:r>
              <w:rPr>
                <w:spacing w:val="-12"/>
                <w:sz w:val="24"/>
              </w:rPr>
              <w:t> </w:t>
            </w:r>
            <w:r>
              <w:rPr>
                <w:sz w:val="24"/>
              </w:rPr>
              <w:t>HIS (TD: 110/80 mmhg, N : 100</w:t>
            </w:r>
            <w:r>
              <w:rPr>
                <w:spacing w:val="-10"/>
                <w:sz w:val="24"/>
              </w:rPr>
              <w:t> </w:t>
            </w:r>
            <w:r>
              <w:rPr>
                <w:sz w:val="24"/>
              </w:rPr>
              <w:t>x/mnt, RR : 22 x/mnt, S: 36,7</w:t>
            </w:r>
            <w:r>
              <w:rPr>
                <w:sz w:val="24"/>
                <w:vertAlign w:val="superscript"/>
              </w:rPr>
              <w:t>0</w:t>
            </w:r>
            <w:r>
              <w:rPr>
                <w:sz w:val="24"/>
                <w:vertAlign w:val="baseline"/>
              </w:rPr>
              <w:t>C, DJJ</w:t>
            </w:r>
            <w:r>
              <w:rPr>
                <w:spacing w:val="-5"/>
                <w:sz w:val="24"/>
                <w:vertAlign w:val="baseline"/>
              </w:rPr>
              <w:t> </w:t>
            </w:r>
            <w:r>
              <w:rPr>
                <w:sz w:val="24"/>
                <w:vertAlign w:val="baseline"/>
              </w:rPr>
              <w:t>158</w:t>
            </w:r>
          </w:p>
        </w:tc>
        <w:tc>
          <w:tcPr>
            <w:tcW w:w="960" w:type="dxa"/>
          </w:tcPr>
          <w:p>
            <w:pPr>
              <w:pStyle w:val="TableParagraph"/>
              <w:rPr>
                <w:sz w:val="24"/>
              </w:rPr>
            </w:pPr>
          </w:p>
          <w:p>
            <w:pPr>
              <w:pStyle w:val="TableParagraph"/>
              <w:rPr>
                <w:sz w:val="24"/>
              </w:rPr>
            </w:pPr>
          </w:p>
          <w:p>
            <w:pPr>
              <w:pStyle w:val="TableParagraph"/>
              <w:rPr>
                <w:sz w:val="29"/>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720" w:lineRule="auto" w:before="169"/>
              <w:ind w:left="110" w:right="523"/>
              <w:rPr>
                <w:rFonts w:ascii="Carlito"/>
                <w:sz w:val="24"/>
              </w:rPr>
            </w:pPr>
            <w:r>
              <w:rPr>
                <w:rFonts w:ascii="Carlito"/>
                <w:spacing w:val="-1"/>
                <w:sz w:val="24"/>
              </w:rPr>
              <w:t>Siti Siti</w:t>
            </w:r>
          </w:p>
          <w:p>
            <w:pPr>
              <w:pStyle w:val="TableParagraph"/>
              <w:spacing w:before="5"/>
              <w:rPr>
                <w:sz w:val="25"/>
              </w:rPr>
            </w:pPr>
          </w:p>
          <w:p>
            <w:pPr>
              <w:pStyle w:val="TableParagraph"/>
              <w:spacing w:line="480" w:lineRule="auto"/>
              <w:ind w:left="110" w:right="523"/>
              <w:rPr>
                <w:rFonts w:ascii="Carlito"/>
                <w:sz w:val="24"/>
              </w:rPr>
            </w:pPr>
            <w:r>
              <w:rPr>
                <w:rFonts w:ascii="Carlito"/>
                <w:spacing w:val="-1"/>
                <w:sz w:val="24"/>
              </w:rPr>
              <w:t>Siti Siti</w:t>
            </w:r>
          </w:p>
        </w:tc>
        <w:tc>
          <w:tcPr>
            <w:tcW w:w="1128" w:type="dxa"/>
          </w:tcPr>
          <w:p>
            <w:pPr>
              <w:pStyle w:val="TableParagraph"/>
              <w:rPr>
                <w:sz w:val="22"/>
              </w:rPr>
            </w:pPr>
          </w:p>
        </w:tc>
        <w:tc>
          <w:tcPr>
            <w:tcW w:w="3869" w:type="dxa"/>
          </w:tcPr>
          <w:p>
            <w:pPr>
              <w:pStyle w:val="TableParagraph"/>
              <w:spacing w:line="268" w:lineRule="exact"/>
              <w:ind w:left="110"/>
              <w:rPr>
                <w:sz w:val="24"/>
              </w:rPr>
            </w:pPr>
            <w:r>
              <w:rPr>
                <w:sz w:val="24"/>
              </w:rPr>
              <w:t>DX 2</w:t>
            </w:r>
          </w:p>
          <w:p>
            <w:pPr>
              <w:pStyle w:val="TableParagraph"/>
              <w:spacing w:before="50"/>
              <w:ind w:left="110"/>
              <w:rPr>
                <w:b/>
                <w:sz w:val="24"/>
              </w:rPr>
            </w:pPr>
            <w:r>
              <w:rPr>
                <w:b/>
                <w:sz w:val="24"/>
              </w:rPr>
              <w:t>S :</w:t>
            </w:r>
          </w:p>
          <w:p>
            <w:pPr>
              <w:pStyle w:val="TableParagraph"/>
              <w:spacing w:before="36"/>
              <w:ind w:left="110"/>
              <w:rPr>
                <w:sz w:val="24"/>
              </w:rPr>
            </w:pPr>
            <w:r>
              <w:rPr>
                <w:sz w:val="24"/>
              </w:rPr>
              <w:t>Tidak ada</w:t>
            </w:r>
          </w:p>
          <w:p>
            <w:pPr>
              <w:pStyle w:val="TableParagraph"/>
              <w:spacing w:before="46"/>
              <w:ind w:left="110"/>
              <w:rPr>
                <w:b/>
                <w:sz w:val="24"/>
              </w:rPr>
            </w:pPr>
            <w:r>
              <w:rPr>
                <w:b/>
                <w:sz w:val="24"/>
              </w:rPr>
              <w:t>O :</w:t>
            </w:r>
          </w:p>
          <w:p>
            <w:pPr>
              <w:pStyle w:val="TableParagraph"/>
              <w:numPr>
                <w:ilvl w:val="0"/>
                <w:numId w:val="37"/>
              </w:numPr>
              <w:tabs>
                <w:tab w:pos="470" w:val="left" w:leader="none"/>
                <w:tab w:pos="471" w:val="left" w:leader="none"/>
              </w:tabs>
              <w:spacing w:line="275" w:lineRule="exact" w:before="36" w:after="0"/>
              <w:ind w:left="470" w:right="0" w:hanging="284"/>
              <w:jc w:val="left"/>
              <w:rPr>
                <w:sz w:val="24"/>
              </w:rPr>
            </w:pPr>
            <w:r>
              <w:rPr>
                <w:sz w:val="24"/>
              </w:rPr>
              <w:t>pasien tampak lebih</w:t>
            </w:r>
            <w:r>
              <w:rPr>
                <w:spacing w:val="-3"/>
                <w:sz w:val="24"/>
              </w:rPr>
              <w:t> </w:t>
            </w:r>
            <w:r>
              <w:rPr>
                <w:sz w:val="24"/>
              </w:rPr>
              <w:t>tenang</w:t>
            </w:r>
          </w:p>
          <w:p>
            <w:pPr>
              <w:pStyle w:val="TableParagraph"/>
              <w:tabs>
                <w:tab w:pos="470" w:val="left" w:leader="none"/>
              </w:tabs>
              <w:spacing w:line="275" w:lineRule="exact"/>
              <w:ind w:left="187"/>
              <w:rPr>
                <w:sz w:val="24"/>
              </w:rPr>
            </w:pPr>
            <w:r>
              <w:rPr>
                <w:sz w:val="24"/>
              </w:rPr>
              <w:t>-</w:t>
              <w:tab/>
              <w:t>TD: 120/80 mmhg, N :</w:t>
            </w:r>
            <w:r>
              <w:rPr>
                <w:spacing w:val="3"/>
                <w:sz w:val="24"/>
              </w:rPr>
              <w:t> </w:t>
            </w:r>
            <w:r>
              <w:rPr>
                <w:sz w:val="24"/>
              </w:rPr>
              <w:t>100</w:t>
            </w:r>
          </w:p>
          <w:p>
            <w:pPr>
              <w:pStyle w:val="TableParagraph"/>
              <w:spacing w:line="275" w:lineRule="exact" w:before="3"/>
              <w:ind w:left="470"/>
              <w:rPr>
                <w:sz w:val="24"/>
              </w:rPr>
            </w:pPr>
            <w:r>
              <w:rPr>
                <w:sz w:val="24"/>
              </w:rPr>
              <w:t>x/mnt, RR : 22 x/mnt, S: 36,7</w:t>
            </w:r>
            <w:r>
              <w:rPr>
                <w:sz w:val="24"/>
                <w:vertAlign w:val="superscript"/>
              </w:rPr>
              <w:t>0</w:t>
            </w:r>
            <w:r>
              <w:rPr>
                <w:sz w:val="24"/>
                <w:vertAlign w:val="baseline"/>
              </w:rPr>
              <w:t>C</w:t>
            </w:r>
          </w:p>
          <w:p>
            <w:pPr>
              <w:pStyle w:val="TableParagraph"/>
              <w:numPr>
                <w:ilvl w:val="0"/>
                <w:numId w:val="37"/>
              </w:numPr>
              <w:tabs>
                <w:tab w:pos="465" w:val="left" w:leader="none"/>
                <w:tab w:pos="466" w:val="left" w:leader="none"/>
              </w:tabs>
              <w:spacing w:line="275" w:lineRule="exact" w:before="0" w:after="0"/>
              <w:ind w:left="465" w:right="0" w:hanging="284"/>
              <w:jc w:val="left"/>
              <w:rPr>
                <w:sz w:val="24"/>
              </w:rPr>
            </w:pPr>
            <w:r>
              <w:rPr>
                <w:sz w:val="24"/>
              </w:rPr>
              <w:t>Kala satu berjalan</w:t>
            </w:r>
            <w:r>
              <w:rPr>
                <w:spacing w:val="1"/>
                <w:sz w:val="24"/>
              </w:rPr>
              <w:t> </w:t>
            </w:r>
            <w:r>
              <w:rPr>
                <w:sz w:val="24"/>
              </w:rPr>
              <w:t>lancar</w:t>
            </w:r>
          </w:p>
          <w:p>
            <w:pPr>
              <w:pStyle w:val="TableParagraph"/>
              <w:numPr>
                <w:ilvl w:val="0"/>
                <w:numId w:val="37"/>
              </w:numPr>
              <w:tabs>
                <w:tab w:pos="465" w:val="left" w:leader="none"/>
                <w:tab w:pos="466" w:val="left" w:leader="none"/>
              </w:tabs>
              <w:spacing w:line="240" w:lineRule="auto" w:before="2" w:after="0"/>
              <w:ind w:left="465" w:right="293" w:hanging="284"/>
              <w:jc w:val="left"/>
              <w:rPr>
                <w:sz w:val="24"/>
              </w:rPr>
            </w:pPr>
            <w:r>
              <w:rPr>
                <w:sz w:val="24"/>
              </w:rPr>
              <w:t>Pasien tampak mengikuti instruksi dari tenaga medis</w:t>
            </w:r>
            <w:r>
              <w:rPr>
                <w:spacing w:val="-15"/>
                <w:sz w:val="24"/>
              </w:rPr>
              <w:t> </w:t>
            </w:r>
            <w:r>
              <w:rPr>
                <w:sz w:val="24"/>
              </w:rPr>
              <w:t>yang ada</w:t>
            </w:r>
          </w:p>
          <w:p>
            <w:pPr>
              <w:pStyle w:val="TableParagraph"/>
              <w:spacing w:before="3"/>
              <w:rPr>
                <w:sz w:val="28"/>
              </w:rPr>
            </w:pPr>
          </w:p>
          <w:p>
            <w:pPr>
              <w:pStyle w:val="TableParagraph"/>
              <w:ind w:left="110"/>
              <w:rPr>
                <w:b/>
                <w:sz w:val="24"/>
              </w:rPr>
            </w:pPr>
            <w:r>
              <w:rPr>
                <w:b/>
                <w:sz w:val="24"/>
              </w:rPr>
              <w:t>A :</w:t>
            </w:r>
          </w:p>
          <w:p>
            <w:pPr>
              <w:pStyle w:val="TableParagraph"/>
              <w:spacing w:line="276" w:lineRule="auto" w:before="36"/>
              <w:ind w:left="110" w:right="150"/>
              <w:rPr>
                <w:sz w:val="24"/>
              </w:rPr>
            </w:pPr>
            <w:r>
              <w:rPr>
                <w:sz w:val="24"/>
              </w:rPr>
              <w:t>Ansietas b.d krisis situasional (peroses persalinan) teratasi sebagian</w:t>
            </w:r>
          </w:p>
          <w:p>
            <w:pPr>
              <w:pStyle w:val="TableParagraph"/>
              <w:spacing w:before="10"/>
              <w:rPr>
                <w:sz w:val="27"/>
              </w:rPr>
            </w:pPr>
          </w:p>
          <w:p>
            <w:pPr>
              <w:pStyle w:val="TableParagraph"/>
              <w:ind w:left="110"/>
              <w:rPr>
                <w:b/>
                <w:sz w:val="24"/>
              </w:rPr>
            </w:pPr>
            <w:r>
              <w:rPr>
                <w:b/>
                <w:sz w:val="24"/>
              </w:rPr>
              <w:t>P :</w:t>
            </w:r>
          </w:p>
          <w:p>
            <w:pPr>
              <w:pStyle w:val="TableParagraph"/>
              <w:numPr>
                <w:ilvl w:val="0"/>
                <w:numId w:val="37"/>
              </w:numPr>
              <w:tabs>
                <w:tab w:pos="332" w:val="left" w:leader="none"/>
              </w:tabs>
              <w:spacing w:line="240" w:lineRule="auto" w:before="37" w:after="0"/>
              <w:ind w:left="331" w:right="0" w:hanging="222"/>
              <w:jc w:val="left"/>
              <w:rPr>
                <w:sz w:val="24"/>
              </w:rPr>
            </w:pPr>
            <w:r>
              <w:rPr>
                <w:sz w:val="24"/>
              </w:rPr>
              <w:t>Observasi tanda gejala Kala</w:t>
            </w:r>
            <w:r>
              <w:rPr>
                <w:spacing w:val="-4"/>
                <w:sz w:val="24"/>
              </w:rPr>
              <w:t> </w:t>
            </w:r>
            <w:r>
              <w:rPr>
                <w:sz w:val="24"/>
              </w:rPr>
              <w:t>II</w:t>
            </w:r>
          </w:p>
          <w:p>
            <w:pPr>
              <w:pStyle w:val="TableParagraph"/>
              <w:numPr>
                <w:ilvl w:val="0"/>
                <w:numId w:val="37"/>
              </w:numPr>
              <w:tabs>
                <w:tab w:pos="332" w:val="left" w:leader="none"/>
              </w:tabs>
              <w:spacing w:line="240" w:lineRule="auto" w:before="2" w:after="0"/>
              <w:ind w:left="331" w:right="283" w:hanging="221"/>
              <w:jc w:val="left"/>
              <w:rPr>
                <w:sz w:val="24"/>
              </w:rPr>
            </w:pPr>
            <w:r>
              <w:rPr>
                <w:sz w:val="24"/>
              </w:rPr>
              <w:t>Menjelaskan kepada pasien</w:t>
            </w:r>
            <w:r>
              <w:rPr>
                <w:spacing w:val="-12"/>
                <w:sz w:val="24"/>
              </w:rPr>
              <w:t> </w:t>
            </w:r>
            <w:r>
              <w:rPr>
                <w:sz w:val="24"/>
              </w:rPr>
              <w:t>untuk mengejan yang benar (tidak bersuara, gigi ketemu </w:t>
            </w:r>
            <w:r>
              <w:rPr>
                <w:spacing w:val="-3"/>
                <w:sz w:val="24"/>
              </w:rPr>
              <w:t>gigi, </w:t>
            </w:r>
            <w:r>
              <w:rPr>
                <w:sz w:val="24"/>
              </w:rPr>
              <w:t>dagu ketemu dada, tangan dimasukan kedalam lipatan lutut kemudaian membuka</w:t>
            </w:r>
            <w:r>
              <w:rPr>
                <w:spacing w:val="5"/>
                <w:sz w:val="24"/>
              </w:rPr>
              <w:t> </w:t>
            </w:r>
            <w:r>
              <w:rPr>
                <w:sz w:val="24"/>
              </w:rPr>
              <w:t>lebar).</w:t>
            </w:r>
          </w:p>
        </w:tc>
        <w:tc>
          <w:tcPr>
            <w:tcW w:w="1133" w:type="dxa"/>
          </w:tcPr>
          <w:p>
            <w:pPr>
              <w:pStyle w:val="TableParagraph"/>
              <w:rPr>
                <w:sz w:val="22"/>
              </w:rPr>
            </w:pPr>
          </w:p>
        </w:tc>
      </w:tr>
    </w:tbl>
    <w:p>
      <w:pPr>
        <w:spacing w:after="0"/>
        <w:rPr>
          <w:sz w:val="22"/>
        </w:rPr>
        <w:sectPr>
          <w:pgSz w:w="16840" w:h="11910" w:orient="landscape"/>
          <w:pgMar w:header="756" w:footer="0" w:top="1180" w:bottom="280" w:left="1460" w:right="1940"/>
        </w:sectPr>
      </w:pPr>
    </w:p>
    <w:p>
      <w:pPr>
        <w:pStyle w:val="BodyText"/>
        <w:rPr>
          <w:sz w:val="20"/>
        </w:rPr>
      </w:pPr>
    </w:p>
    <w:p>
      <w:pPr>
        <w:pStyle w:val="BodyText"/>
        <w:spacing w:before="1"/>
        <w:rPr>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6727" w:hRule="atLeast"/>
        </w:trPr>
        <w:tc>
          <w:tcPr>
            <w:tcW w:w="696" w:type="dxa"/>
          </w:tcPr>
          <w:p>
            <w:pPr>
              <w:pStyle w:val="TableParagraph"/>
              <w:rPr>
                <w:sz w:val="26"/>
              </w:rPr>
            </w:pPr>
          </w:p>
          <w:p>
            <w:pPr>
              <w:pStyle w:val="TableParagraph"/>
              <w:spacing w:before="3"/>
              <w:rPr>
                <w:sz w:val="21"/>
              </w:rPr>
            </w:pPr>
          </w:p>
          <w:p>
            <w:pPr>
              <w:pStyle w:val="TableParagraph"/>
              <w:spacing w:before="1"/>
              <w:ind w:left="110"/>
              <w:rPr>
                <w:sz w:val="24"/>
              </w:rPr>
            </w:pPr>
            <w:r>
              <w:rPr>
                <w:sz w:val="24"/>
              </w:rPr>
              <w:t>1,2</w:t>
            </w:r>
          </w:p>
          <w:p>
            <w:pPr>
              <w:pStyle w:val="TableParagraph"/>
              <w:rPr>
                <w:sz w:val="26"/>
              </w:rPr>
            </w:pPr>
          </w:p>
          <w:p>
            <w:pPr>
              <w:pStyle w:val="TableParagraph"/>
              <w:rPr>
                <w:sz w:val="26"/>
              </w:rPr>
            </w:pPr>
          </w:p>
          <w:p>
            <w:pPr>
              <w:pStyle w:val="TableParagraph"/>
              <w:spacing w:before="230"/>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spacing w:before="210"/>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8"/>
              </w:rPr>
            </w:pPr>
          </w:p>
          <w:p>
            <w:pPr>
              <w:pStyle w:val="TableParagraph"/>
              <w:ind w:left="110"/>
              <w:rPr>
                <w:sz w:val="24"/>
              </w:rPr>
            </w:pPr>
            <w:r>
              <w:rPr>
                <w:sz w:val="24"/>
              </w:rPr>
              <w:t>1.2</w:t>
            </w:r>
          </w:p>
        </w:tc>
        <w:tc>
          <w:tcPr>
            <w:tcW w:w="1311" w:type="dxa"/>
          </w:tcPr>
          <w:p>
            <w:pPr>
              <w:pStyle w:val="TableParagraph"/>
              <w:rPr>
                <w:sz w:val="26"/>
              </w:rPr>
            </w:pPr>
          </w:p>
          <w:p>
            <w:pPr>
              <w:pStyle w:val="TableParagraph"/>
              <w:spacing w:before="3"/>
              <w:rPr>
                <w:sz w:val="21"/>
              </w:rPr>
            </w:pPr>
          </w:p>
          <w:p>
            <w:pPr>
              <w:pStyle w:val="TableParagraph"/>
              <w:spacing w:before="1"/>
              <w:ind w:left="110"/>
              <w:rPr>
                <w:sz w:val="24"/>
              </w:rPr>
            </w:pPr>
            <w:r>
              <w:rPr>
                <w:sz w:val="24"/>
              </w:rPr>
              <w:t>22.30</w:t>
            </w:r>
          </w:p>
          <w:p>
            <w:pPr>
              <w:pStyle w:val="TableParagraph"/>
              <w:rPr>
                <w:sz w:val="26"/>
              </w:rPr>
            </w:pPr>
          </w:p>
          <w:p>
            <w:pPr>
              <w:pStyle w:val="TableParagraph"/>
              <w:rPr>
                <w:sz w:val="26"/>
              </w:rPr>
            </w:pPr>
          </w:p>
          <w:p>
            <w:pPr>
              <w:pStyle w:val="TableParagraph"/>
              <w:spacing w:before="230"/>
              <w:ind w:left="110"/>
              <w:rPr>
                <w:sz w:val="24"/>
              </w:rPr>
            </w:pPr>
            <w:r>
              <w:rPr>
                <w:sz w:val="24"/>
              </w:rPr>
              <w:t>23.00</w:t>
            </w:r>
          </w:p>
          <w:p>
            <w:pPr>
              <w:pStyle w:val="TableParagraph"/>
              <w:rPr>
                <w:sz w:val="26"/>
              </w:rPr>
            </w:pPr>
          </w:p>
          <w:p>
            <w:pPr>
              <w:pStyle w:val="TableParagraph"/>
              <w:rPr>
                <w:sz w:val="26"/>
              </w:rPr>
            </w:pPr>
          </w:p>
          <w:p>
            <w:pPr>
              <w:pStyle w:val="TableParagraph"/>
              <w:rPr>
                <w:sz w:val="26"/>
              </w:rPr>
            </w:pPr>
          </w:p>
          <w:p>
            <w:pPr>
              <w:pStyle w:val="TableParagraph"/>
              <w:spacing w:before="210"/>
              <w:ind w:left="110"/>
              <w:rPr>
                <w:sz w:val="24"/>
              </w:rPr>
            </w:pPr>
            <w:r>
              <w:rPr>
                <w:sz w:val="24"/>
              </w:rPr>
              <w:t>23.10</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8"/>
              </w:rPr>
            </w:pPr>
          </w:p>
          <w:p>
            <w:pPr>
              <w:pStyle w:val="TableParagraph"/>
              <w:ind w:left="110"/>
              <w:rPr>
                <w:sz w:val="24"/>
              </w:rPr>
            </w:pPr>
            <w:r>
              <w:rPr>
                <w:sz w:val="24"/>
              </w:rPr>
              <w:t>00.00</w:t>
            </w:r>
          </w:p>
        </w:tc>
        <w:tc>
          <w:tcPr>
            <w:tcW w:w="4091" w:type="dxa"/>
          </w:tcPr>
          <w:p>
            <w:pPr>
              <w:pStyle w:val="TableParagraph"/>
              <w:spacing w:line="242" w:lineRule="auto"/>
              <w:ind w:left="542" w:right="117"/>
              <w:rPr>
                <w:sz w:val="24"/>
              </w:rPr>
            </w:pPr>
            <w:r>
              <w:rPr>
                <w:sz w:val="24"/>
              </w:rPr>
              <w:t>x/doppler, HIS : (+) 4 x 40 detik dalam 10 menit)</w:t>
            </w:r>
          </w:p>
          <w:p>
            <w:pPr>
              <w:pStyle w:val="TableParagraph"/>
              <w:numPr>
                <w:ilvl w:val="0"/>
                <w:numId w:val="38"/>
              </w:numPr>
              <w:tabs>
                <w:tab w:pos="542" w:val="left" w:leader="none"/>
                <w:tab w:pos="543" w:val="left" w:leader="none"/>
              </w:tabs>
              <w:spacing w:line="240" w:lineRule="auto" w:before="0" w:after="0"/>
              <w:ind w:left="542" w:right="267" w:hanging="284"/>
              <w:jc w:val="left"/>
              <w:rPr>
                <w:sz w:val="24"/>
              </w:rPr>
            </w:pPr>
            <w:r>
              <w:rPr>
                <w:sz w:val="24"/>
              </w:rPr>
              <w:t>Mengkaji nyeri (P : Kontraksi uterus, Q : hilang timbul, seperti mau BAB, R : abdomen, S : </w:t>
            </w:r>
            <w:r>
              <w:rPr>
                <w:spacing w:val="-3"/>
                <w:sz w:val="24"/>
              </w:rPr>
              <w:t>9, </w:t>
            </w:r>
            <w:r>
              <w:rPr>
                <w:sz w:val="24"/>
              </w:rPr>
              <w:t>T : 3 kali dalam 10</w:t>
            </w:r>
            <w:r>
              <w:rPr>
                <w:spacing w:val="-5"/>
                <w:sz w:val="24"/>
              </w:rPr>
              <w:t> </w:t>
            </w:r>
            <w:r>
              <w:rPr>
                <w:sz w:val="24"/>
              </w:rPr>
              <w:t>menit)</w:t>
            </w:r>
          </w:p>
          <w:p>
            <w:pPr>
              <w:pStyle w:val="TableParagraph"/>
              <w:numPr>
                <w:ilvl w:val="0"/>
                <w:numId w:val="38"/>
              </w:numPr>
              <w:tabs>
                <w:tab w:pos="543" w:val="left" w:leader="none"/>
              </w:tabs>
              <w:spacing w:line="240" w:lineRule="auto" w:before="0" w:after="0"/>
              <w:ind w:left="542" w:right="152" w:hanging="284"/>
              <w:jc w:val="both"/>
              <w:rPr>
                <w:sz w:val="24"/>
              </w:rPr>
            </w:pPr>
            <w:r>
              <w:rPr>
                <w:sz w:val="24"/>
              </w:rPr>
              <w:t>Mengobservasi TTV, DJJ, dan</w:t>
            </w:r>
            <w:r>
              <w:rPr>
                <w:spacing w:val="-12"/>
                <w:sz w:val="24"/>
              </w:rPr>
              <w:t> </w:t>
            </w:r>
            <w:r>
              <w:rPr>
                <w:sz w:val="24"/>
              </w:rPr>
              <w:t>HIS (TD: 110/80 mmhg, N : 100</w:t>
            </w:r>
            <w:r>
              <w:rPr>
                <w:spacing w:val="-10"/>
                <w:sz w:val="24"/>
              </w:rPr>
              <w:t> </w:t>
            </w:r>
            <w:r>
              <w:rPr>
                <w:sz w:val="24"/>
              </w:rPr>
              <w:t>x/mnt, RR : 22 x/mnt, S: 36,7</w:t>
            </w:r>
            <w:r>
              <w:rPr>
                <w:sz w:val="24"/>
                <w:vertAlign w:val="superscript"/>
              </w:rPr>
              <w:t>0</w:t>
            </w:r>
            <w:r>
              <w:rPr>
                <w:sz w:val="24"/>
                <w:vertAlign w:val="baseline"/>
              </w:rPr>
              <w:t>C, DJJ</w:t>
            </w:r>
            <w:r>
              <w:rPr>
                <w:spacing w:val="-5"/>
                <w:sz w:val="24"/>
                <w:vertAlign w:val="baseline"/>
              </w:rPr>
              <w:t> </w:t>
            </w:r>
            <w:r>
              <w:rPr>
                <w:sz w:val="24"/>
                <w:vertAlign w:val="baseline"/>
              </w:rPr>
              <w:t>146</w:t>
            </w:r>
          </w:p>
          <w:p>
            <w:pPr>
              <w:pStyle w:val="TableParagraph"/>
              <w:spacing w:line="237" w:lineRule="auto"/>
              <w:ind w:left="542" w:right="436"/>
              <w:jc w:val="both"/>
              <w:rPr>
                <w:sz w:val="24"/>
              </w:rPr>
            </w:pPr>
            <w:r>
              <w:rPr>
                <w:sz w:val="24"/>
              </w:rPr>
              <w:t>x/doppler, HIS : (+) 4 x 40 </w:t>
            </w:r>
            <w:r>
              <w:rPr>
                <w:spacing w:val="-5"/>
                <w:sz w:val="24"/>
              </w:rPr>
              <w:t>detik </w:t>
            </w:r>
            <w:r>
              <w:rPr>
                <w:sz w:val="24"/>
              </w:rPr>
              <w:t>dalam 10</w:t>
            </w:r>
            <w:r>
              <w:rPr>
                <w:spacing w:val="1"/>
                <w:sz w:val="24"/>
              </w:rPr>
              <w:t> </w:t>
            </w:r>
            <w:r>
              <w:rPr>
                <w:sz w:val="24"/>
              </w:rPr>
              <w:t>menit)</w:t>
            </w:r>
          </w:p>
          <w:p>
            <w:pPr>
              <w:pStyle w:val="TableParagraph"/>
              <w:numPr>
                <w:ilvl w:val="0"/>
                <w:numId w:val="38"/>
              </w:numPr>
              <w:tabs>
                <w:tab w:pos="542" w:val="left" w:leader="none"/>
                <w:tab w:pos="543" w:val="left" w:leader="none"/>
              </w:tabs>
              <w:spacing w:line="240" w:lineRule="auto" w:before="0" w:after="0"/>
              <w:ind w:left="542" w:right="355" w:hanging="284"/>
              <w:jc w:val="left"/>
              <w:rPr>
                <w:sz w:val="24"/>
              </w:rPr>
            </w:pPr>
            <w:r>
              <w:rPr>
                <w:sz w:val="24"/>
              </w:rPr>
              <w:t>Bidan dan perawat menyiapkan alat-alat untuk persalinan (</w:t>
            </w:r>
            <w:r>
              <w:rPr>
                <w:i/>
                <w:sz w:val="24"/>
              </w:rPr>
              <w:t>underpad </w:t>
            </w:r>
            <w:r>
              <w:rPr>
                <w:sz w:val="24"/>
              </w:rPr>
              <w:t>3, apron, duk steril, waslap, pkaian </w:t>
            </w:r>
            <w:r>
              <w:rPr>
                <w:spacing w:val="-3"/>
                <w:sz w:val="24"/>
              </w:rPr>
              <w:t>ibu, </w:t>
            </w:r>
            <w:r>
              <w:rPr>
                <w:sz w:val="24"/>
              </w:rPr>
              <w:t>pakaian bayi, partus set, tensimeter, stetokop, heacting set, baskom berisi air, kasa seril, korentang, hanscoon steril, spuit 3cc,</w:t>
            </w:r>
            <w:r>
              <w:rPr>
                <w:spacing w:val="14"/>
                <w:sz w:val="24"/>
              </w:rPr>
              <w:t> </w:t>
            </w:r>
            <w:r>
              <w:rPr>
                <w:sz w:val="24"/>
              </w:rPr>
              <w:t>)</w:t>
            </w:r>
          </w:p>
          <w:p>
            <w:pPr>
              <w:pStyle w:val="TableParagraph"/>
              <w:numPr>
                <w:ilvl w:val="0"/>
                <w:numId w:val="38"/>
              </w:numPr>
              <w:tabs>
                <w:tab w:pos="543" w:val="left" w:leader="none"/>
              </w:tabs>
              <w:spacing w:line="240" w:lineRule="auto" w:before="0" w:after="0"/>
              <w:ind w:left="542" w:right="152" w:hanging="284"/>
              <w:jc w:val="both"/>
              <w:rPr>
                <w:sz w:val="24"/>
              </w:rPr>
            </w:pPr>
            <w:r>
              <w:rPr>
                <w:sz w:val="24"/>
              </w:rPr>
              <w:t>Mengobservasi TTV, DJJ, dan</w:t>
            </w:r>
            <w:r>
              <w:rPr>
                <w:spacing w:val="-12"/>
                <w:sz w:val="24"/>
              </w:rPr>
              <w:t> </w:t>
            </w:r>
            <w:r>
              <w:rPr>
                <w:sz w:val="24"/>
              </w:rPr>
              <w:t>HIS (TD: 120/80 mmhg, N : 100</w:t>
            </w:r>
            <w:r>
              <w:rPr>
                <w:spacing w:val="-10"/>
                <w:sz w:val="24"/>
              </w:rPr>
              <w:t> </w:t>
            </w:r>
            <w:r>
              <w:rPr>
                <w:sz w:val="24"/>
              </w:rPr>
              <w:t>x/mnt, RR : 22 x/mnt, S: 36,7</w:t>
            </w:r>
            <w:r>
              <w:rPr>
                <w:sz w:val="24"/>
                <w:vertAlign w:val="superscript"/>
              </w:rPr>
              <w:t>0</w:t>
            </w:r>
            <w:r>
              <w:rPr>
                <w:sz w:val="24"/>
                <w:vertAlign w:val="baseline"/>
              </w:rPr>
              <w:t>C, DJJ</w:t>
            </w:r>
            <w:r>
              <w:rPr>
                <w:spacing w:val="-5"/>
                <w:sz w:val="24"/>
                <w:vertAlign w:val="baseline"/>
              </w:rPr>
              <w:t> </w:t>
            </w:r>
            <w:r>
              <w:rPr>
                <w:sz w:val="24"/>
                <w:vertAlign w:val="baseline"/>
              </w:rPr>
              <w:t>145</w:t>
            </w:r>
          </w:p>
          <w:p>
            <w:pPr>
              <w:pStyle w:val="TableParagraph"/>
              <w:spacing w:line="242" w:lineRule="auto"/>
              <w:ind w:left="542" w:right="436"/>
              <w:jc w:val="both"/>
              <w:rPr>
                <w:sz w:val="24"/>
              </w:rPr>
            </w:pPr>
            <w:r>
              <w:rPr>
                <w:sz w:val="24"/>
              </w:rPr>
              <w:t>x/doppler, HIS : (+) 4 x 45 </w:t>
            </w:r>
            <w:r>
              <w:rPr>
                <w:spacing w:val="-5"/>
                <w:sz w:val="24"/>
              </w:rPr>
              <w:t>detik </w:t>
            </w:r>
            <w:r>
              <w:rPr>
                <w:sz w:val="24"/>
              </w:rPr>
              <w:t>dalam 10</w:t>
            </w:r>
            <w:r>
              <w:rPr>
                <w:spacing w:val="1"/>
                <w:sz w:val="24"/>
              </w:rPr>
              <w:t> </w:t>
            </w:r>
            <w:r>
              <w:rPr>
                <w:sz w:val="24"/>
              </w:rPr>
              <w:t>menit)</w:t>
            </w:r>
          </w:p>
        </w:tc>
        <w:tc>
          <w:tcPr>
            <w:tcW w:w="960" w:type="dxa"/>
          </w:tcPr>
          <w:p>
            <w:pPr>
              <w:pStyle w:val="TableParagraph"/>
              <w:spacing w:before="7"/>
              <w:rPr>
                <w:sz w:val="25"/>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spacing w:before="10"/>
              <w:rPr>
                <w:sz w:val="28"/>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spacing w:before="10"/>
              <w:rPr>
                <w:sz w:val="29"/>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
              <w:rPr>
                <w:sz w:val="34"/>
              </w:rPr>
            </w:pPr>
          </w:p>
          <w:p>
            <w:pPr>
              <w:pStyle w:val="TableParagraph"/>
              <w:ind w:left="110"/>
              <w:rPr>
                <w:rFonts w:ascii="Carlito"/>
                <w:sz w:val="24"/>
              </w:rPr>
            </w:pPr>
            <w:r>
              <w:rPr>
                <w:rFonts w:ascii="Carlito"/>
                <w:sz w:val="24"/>
              </w:rPr>
              <w:t>Siti</w:t>
            </w:r>
          </w:p>
        </w:tc>
        <w:tc>
          <w:tcPr>
            <w:tcW w:w="1128" w:type="dxa"/>
          </w:tcPr>
          <w:p>
            <w:pPr>
              <w:pStyle w:val="TableParagraph"/>
              <w:rPr>
                <w:sz w:val="22"/>
              </w:rPr>
            </w:pPr>
          </w:p>
        </w:tc>
        <w:tc>
          <w:tcPr>
            <w:tcW w:w="3869" w:type="dxa"/>
          </w:tcPr>
          <w:p>
            <w:pPr>
              <w:pStyle w:val="TableParagraph"/>
              <w:rPr>
                <w:sz w:val="26"/>
              </w:rPr>
            </w:pPr>
          </w:p>
          <w:p>
            <w:pPr>
              <w:pStyle w:val="TableParagraph"/>
              <w:spacing w:before="9"/>
              <w:rPr>
                <w:sz w:val="28"/>
              </w:rPr>
            </w:pPr>
          </w:p>
          <w:p>
            <w:pPr>
              <w:pStyle w:val="TableParagraph"/>
              <w:ind w:left="110"/>
              <w:rPr>
                <w:sz w:val="24"/>
              </w:rPr>
            </w:pPr>
            <w:r>
              <w:rPr>
                <w:sz w:val="24"/>
              </w:rPr>
              <w:t>DX 3</w:t>
            </w:r>
          </w:p>
          <w:p>
            <w:pPr>
              <w:pStyle w:val="TableParagraph"/>
              <w:spacing w:before="46"/>
              <w:ind w:left="110"/>
              <w:rPr>
                <w:b/>
                <w:sz w:val="24"/>
              </w:rPr>
            </w:pPr>
            <w:r>
              <w:rPr>
                <w:b/>
                <w:sz w:val="24"/>
              </w:rPr>
              <w:t>S :</w:t>
            </w:r>
          </w:p>
          <w:p>
            <w:pPr>
              <w:pStyle w:val="TableParagraph"/>
              <w:spacing w:before="37"/>
              <w:ind w:left="110"/>
              <w:rPr>
                <w:sz w:val="24"/>
              </w:rPr>
            </w:pPr>
            <w:r>
              <w:rPr>
                <w:sz w:val="24"/>
              </w:rPr>
              <w:t>Tidak ada</w:t>
            </w:r>
          </w:p>
          <w:p>
            <w:pPr>
              <w:pStyle w:val="TableParagraph"/>
              <w:spacing w:before="5"/>
              <w:rPr>
                <w:sz w:val="31"/>
              </w:rPr>
            </w:pPr>
          </w:p>
          <w:p>
            <w:pPr>
              <w:pStyle w:val="TableParagraph"/>
              <w:ind w:left="110"/>
              <w:rPr>
                <w:b/>
                <w:sz w:val="24"/>
              </w:rPr>
            </w:pPr>
            <w:r>
              <w:rPr>
                <w:b/>
                <w:sz w:val="24"/>
              </w:rPr>
              <w:t>O :</w:t>
            </w:r>
          </w:p>
          <w:p>
            <w:pPr>
              <w:pStyle w:val="TableParagraph"/>
              <w:tabs>
                <w:tab w:pos="470" w:val="left" w:leader="none"/>
              </w:tabs>
              <w:spacing w:line="242" w:lineRule="auto" w:before="37"/>
              <w:ind w:left="470" w:right="332" w:hanging="360"/>
              <w:rPr>
                <w:sz w:val="24"/>
              </w:rPr>
            </w:pPr>
            <w:r>
              <w:rPr>
                <w:sz w:val="24"/>
              </w:rPr>
              <w:t>-</w:t>
              <w:tab/>
              <w:t>Pasien sudah siap untuk mengejan sesuai instruksi</w:t>
            </w:r>
            <w:r>
              <w:rPr>
                <w:spacing w:val="-17"/>
                <w:sz w:val="24"/>
              </w:rPr>
              <w:t> </w:t>
            </w:r>
            <w:r>
              <w:rPr>
                <w:sz w:val="24"/>
              </w:rPr>
              <w:t>bidan</w:t>
            </w:r>
          </w:p>
          <w:p>
            <w:pPr>
              <w:pStyle w:val="TableParagraph"/>
              <w:spacing w:before="6"/>
              <w:rPr>
                <w:sz w:val="27"/>
              </w:rPr>
            </w:pPr>
          </w:p>
          <w:p>
            <w:pPr>
              <w:pStyle w:val="TableParagraph"/>
              <w:ind w:left="110"/>
              <w:rPr>
                <w:b/>
                <w:sz w:val="24"/>
              </w:rPr>
            </w:pPr>
            <w:r>
              <w:rPr>
                <w:b/>
                <w:sz w:val="24"/>
              </w:rPr>
              <w:t>A :</w:t>
            </w:r>
          </w:p>
          <w:p>
            <w:pPr>
              <w:pStyle w:val="TableParagraph"/>
              <w:spacing w:line="276" w:lineRule="auto" w:before="41"/>
              <w:ind w:left="110"/>
              <w:rPr>
                <w:sz w:val="24"/>
              </w:rPr>
            </w:pPr>
            <w:r>
              <w:rPr>
                <w:sz w:val="24"/>
              </w:rPr>
              <w:t>Kesiapan persalinan b.d persalinan teratasi sebagian</w:t>
            </w:r>
          </w:p>
          <w:p>
            <w:pPr>
              <w:pStyle w:val="TableParagraph"/>
              <w:spacing w:before="10"/>
              <w:rPr>
                <w:sz w:val="27"/>
              </w:rPr>
            </w:pPr>
          </w:p>
          <w:p>
            <w:pPr>
              <w:pStyle w:val="TableParagraph"/>
              <w:ind w:left="110"/>
              <w:rPr>
                <w:b/>
                <w:sz w:val="24"/>
              </w:rPr>
            </w:pPr>
            <w:r>
              <w:rPr>
                <w:b/>
                <w:sz w:val="24"/>
              </w:rPr>
              <w:t>P :</w:t>
            </w:r>
          </w:p>
          <w:p>
            <w:pPr>
              <w:pStyle w:val="TableParagraph"/>
              <w:spacing w:line="276" w:lineRule="auto" w:before="36"/>
              <w:ind w:left="110" w:right="291"/>
              <w:rPr>
                <w:sz w:val="24"/>
              </w:rPr>
            </w:pPr>
            <w:r>
              <w:rPr>
                <w:sz w:val="24"/>
              </w:rPr>
              <w:t>Observasi tanda gejala Kala II Jelaskan pada pasien cara</w:t>
            </w:r>
            <w:r>
              <w:rPr>
                <w:spacing w:val="-14"/>
                <w:sz w:val="24"/>
              </w:rPr>
              <w:t> </w:t>
            </w:r>
            <w:r>
              <w:rPr>
                <w:sz w:val="24"/>
              </w:rPr>
              <w:t>mengejan yang</w:t>
            </w:r>
            <w:r>
              <w:rPr>
                <w:spacing w:val="5"/>
                <w:sz w:val="24"/>
              </w:rPr>
              <w:t> </w:t>
            </w:r>
            <w:r>
              <w:rPr>
                <w:sz w:val="24"/>
              </w:rPr>
              <w:t>benar</w:t>
            </w:r>
          </w:p>
          <w:p>
            <w:pPr>
              <w:pStyle w:val="TableParagraph"/>
              <w:spacing w:line="278" w:lineRule="auto"/>
              <w:ind w:left="110" w:right="246"/>
              <w:rPr>
                <w:sz w:val="24"/>
              </w:rPr>
            </w:pPr>
            <w:r>
              <w:rPr>
                <w:sz w:val="24"/>
              </w:rPr>
              <w:t>Dekatkan pada pasien alat serta </w:t>
            </w:r>
            <w:r>
              <w:rPr>
                <w:spacing w:val="-4"/>
                <w:sz w:val="24"/>
              </w:rPr>
              <w:t>obat </w:t>
            </w:r>
            <w:r>
              <w:rPr>
                <w:sz w:val="24"/>
              </w:rPr>
              <w:t>yang diperlukan dalam proses persalinan.</w:t>
            </w:r>
          </w:p>
        </w:tc>
        <w:tc>
          <w:tcPr>
            <w:tcW w:w="1133" w:type="dxa"/>
          </w:tcPr>
          <w:p>
            <w:pPr>
              <w:pStyle w:val="TableParagraph"/>
              <w:rPr>
                <w:sz w:val="22"/>
              </w:rPr>
            </w:pPr>
          </w:p>
        </w:tc>
      </w:tr>
      <w:tr>
        <w:trPr>
          <w:trHeight w:val="1171" w:hRule="atLeast"/>
        </w:trPr>
        <w:tc>
          <w:tcPr>
            <w:tcW w:w="696" w:type="dxa"/>
          </w:tcPr>
          <w:p>
            <w:pPr>
              <w:pStyle w:val="TableParagraph"/>
              <w:rPr>
                <w:sz w:val="23"/>
              </w:rPr>
            </w:pPr>
          </w:p>
          <w:p>
            <w:pPr>
              <w:pStyle w:val="TableParagraph"/>
              <w:spacing w:before="1"/>
              <w:ind w:left="110"/>
              <w:rPr>
                <w:sz w:val="24"/>
              </w:rPr>
            </w:pPr>
            <w:r>
              <w:rPr>
                <w:sz w:val="24"/>
              </w:rPr>
              <w:t>1,2</w:t>
            </w:r>
          </w:p>
        </w:tc>
        <w:tc>
          <w:tcPr>
            <w:tcW w:w="1311" w:type="dxa"/>
          </w:tcPr>
          <w:p>
            <w:pPr>
              <w:pStyle w:val="TableParagraph"/>
              <w:rPr>
                <w:sz w:val="23"/>
              </w:rPr>
            </w:pPr>
          </w:p>
          <w:p>
            <w:pPr>
              <w:pStyle w:val="TableParagraph"/>
              <w:spacing w:before="1"/>
              <w:ind w:left="110"/>
              <w:rPr>
                <w:sz w:val="24"/>
              </w:rPr>
            </w:pPr>
            <w:r>
              <w:rPr>
                <w:sz w:val="24"/>
              </w:rPr>
              <w:t>00.30</w:t>
            </w:r>
          </w:p>
        </w:tc>
        <w:tc>
          <w:tcPr>
            <w:tcW w:w="4091" w:type="dxa"/>
          </w:tcPr>
          <w:p>
            <w:pPr>
              <w:pStyle w:val="TableParagraph"/>
              <w:spacing w:line="267" w:lineRule="exact"/>
              <w:ind w:left="110"/>
              <w:rPr>
                <w:sz w:val="24"/>
              </w:rPr>
            </w:pPr>
            <w:r>
              <w:rPr>
                <w:sz w:val="24"/>
              </w:rPr>
              <w:t>KALA II</w:t>
            </w:r>
          </w:p>
          <w:p>
            <w:pPr>
              <w:pStyle w:val="TableParagraph"/>
              <w:tabs>
                <w:tab w:pos="551" w:val="left" w:leader="none"/>
              </w:tabs>
              <w:ind w:left="551" w:right="161" w:hanging="284"/>
              <w:rPr>
                <w:sz w:val="24"/>
              </w:rPr>
            </w:pPr>
            <w:r>
              <w:rPr>
                <w:sz w:val="24"/>
              </w:rPr>
              <w:t>-</w:t>
              <w:tab/>
              <w:t>Melakukan pemeriksaa VT pembukaan 10 </w:t>
            </w:r>
            <w:r>
              <w:rPr>
                <w:spacing w:val="-3"/>
                <w:sz w:val="24"/>
              </w:rPr>
              <w:t>cm, </w:t>
            </w:r>
            <w:r>
              <w:rPr>
                <w:sz w:val="24"/>
              </w:rPr>
              <w:t>Hodge III (+), (pasien mengatakan nyeri saat</w:t>
            </w:r>
            <w:r>
              <w:rPr>
                <w:spacing w:val="-14"/>
                <w:sz w:val="24"/>
              </w:rPr>
              <w:t> </w:t>
            </w:r>
            <w:r>
              <w:rPr>
                <w:sz w:val="24"/>
              </w:rPr>
              <w:t>bayi</w:t>
            </w:r>
          </w:p>
        </w:tc>
        <w:tc>
          <w:tcPr>
            <w:tcW w:w="960" w:type="dxa"/>
          </w:tcPr>
          <w:p>
            <w:pPr>
              <w:pStyle w:val="TableParagraph"/>
              <w:spacing w:before="1"/>
              <w:ind w:left="110"/>
              <w:rPr>
                <w:rFonts w:ascii="Carlito"/>
                <w:sz w:val="24"/>
              </w:rPr>
            </w:pPr>
            <w:r>
              <w:rPr>
                <w:rFonts w:ascii="Carlito"/>
                <w:sz w:val="24"/>
              </w:rPr>
              <w:t>Siti</w:t>
            </w:r>
          </w:p>
        </w:tc>
        <w:tc>
          <w:tcPr>
            <w:tcW w:w="1128" w:type="dxa"/>
          </w:tcPr>
          <w:p>
            <w:pPr>
              <w:pStyle w:val="TableParagraph"/>
              <w:spacing w:line="273" w:lineRule="exact"/>
              <w:ind w:left="110"/>
              <w:rPr>
                <w:b/>
                <w:sz w:val="24"/>
              </w:rPr>
            </w:pPr>
            <w:r>
              <w:rPr>
                <w:b/>
                <w:sz w:val="24"/>
              </w:rPr>
              <w:t>01.45</w:t>
            </w:r>
          </w:p>
        </w:tc>
        <w:tc>
          <w:tcPr>
            <w:tcW w:w="3869" w:type="dxa"/>
          </w:tcPr>
          <w:p>
            <w:pPr>
              <w:pStyle w:val="TableParagraph"/>
              <w:spacing w:line="276" w:lineRule="auto"/>
              <w:ind w:left="110" w:right="2842"/>
              <w:rPr>
                <w:sz w:val="24"/>
              </w:rPr>
            </w:pPr>
            <w:r>
              <w:rPr>
                <w:sz w:val="24"/>
              </w:rPr>
              <w:t>KALA II DX 1</w:t>
            </w:r>
          </w:p>
          <w:p>
            <w:pPr>
              <w:pStyle w:val="TableParagraph"/>
              <w:ind w:left="110"/>
              <w:rPr>
                <w:b/>
                <w:sz w:val="24"/>
              </w:rPr>
            </w:pPr>
            <w:r>
              <w:rPr>
                <w:b/>
                <w:sz w:val="24"/>
              </w:rPr>
              <w:t>S :</w:t>
            </w:r>
          </w:p>
        </w:tc>
        <w:tc>
          <w:tcPr>
            <w:tcW w:w="1133" w:type="dxa"/>
          </w:tcPr>
          <w:p>
            <w:pPr>
              <w:pStyle w:val="TableParagraph"/>
              <w:spacing w:before="1"/>
              <w:ind w:left="111"/>
              <w:rPr>
                <w:rFonts w:ascii="Carlito"/>
                <w:sz w:val="24"/>
              </w:rPr>
            </w:pPr>
            <w:r>
              <w:rPr>
                <w:rFonts w:ascii="Carlito"/>
                <w:sz w:val="24"/>
              </w:rPr>
              <w:t>Siti</w:t>
            </w:r>
          </w:p>
        </w:tc>
      </w:tr>
    </w:tbl>
    <w:p>
      <w:pPr>
        <w:spacing w:after="0"/>
        <w:rPr>
          <w:rFonts w:ascii="Carlito"/>
          <w:sz w:val="24"/>
        </w:rPr>
        <w:sectPr>
          <w:pgSz w:w="16840" w:h="11910" w:orient="landscape"/>
          <w:pgMar w:header="756" w:footer="0" w:top="1180" w:bottom="280" w:left="1460" w:right="1940"/>
        </w:sectPr>
      </w:pPr>
    </w:p>
    <w:p>
      <w:pPr>
        <w:pStyle w:val="BodyText"/>
        <w:rPr>
          <w:sz w:val="20"/>
        </w:rPr>
      </w:pPr>
    </w:p>
    <w:p>
      <w:pPr>
        <w:pStyle w:val="BodyText"/>
        <w:spacing w:before="1"/>
        <w:rPr>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7913" w:hRule="atLeast"/>
        </w:trPr>
        <w:tc>
          <w:tcPr>
            <w:tcW w:w="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4"/>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5"/>
              <w:ind w:left="110"/>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4"/>
              <w:ind w:left="110"/>
              <w:rPr>
                <w:sz w:val="24"/>
              </w:rPr>
            </w:pPr>
            <w:r>
              <w:rPr>
                <w:sz w:val="24"/>
              </w:rPr>
              <w:t>1,2</w:t>
            </w:r>
          </w:p>
        </w:tc>
        <w:tc>
          <w:tcPr>
            <w:tcW w:w="131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4"/>
              <w:ind w:left="110"/>
              <w:rPr>
                <w:sz w:val="24"/>
              </w:rPr>
            </w:pPr>
            <w:r>
              <w:rPr>
                <w:sz w:val="24"/>
              </w:rPr>
              <w:t>00.40</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110"/>
              <w:rPr>
                <w:sz w:val="24"/>
              </w:rPr>
            </w:pPr>
            <w:r>
              <w:rPr>
                <w:sz w:val="24"/>
              </w:rPr>
              <w:t>01.00</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5"/>
              <w:ind w:left="110"/>
              <w:rPr>
                <w:sz w:val="24"/>
              </w:rPr>
            </w:pPr>
            <w:r>
              <w:rPr>
                <w:sz w:val="24"/>
              </w:rPr>
              <w:t>01.05</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4"/>
              <w:ind w:left="110"/>
              <w:rPr>
                <w:sz w:val="24"/>
              </w:rPr>
            </w:pPr>
            <w:r>
              <w:rPr>
                <w:sz w:val="24"/>
              </w:rPr>
              <w:t>01.15</w:t>
            </w:r>
          </w:p>
        </w:tc>
        <w:tc>
          <w:tcPr>
            <w:tcW w:w="4091" w:type="dxa"/>
          </w:tcPr>
          <w:p>
            <w:pPr>
              <w:pStyle w:val="TableParagraph"/>
              <w:ind w:left="551" w:right="117"/>
              <w:rPr>
                <w:sz w:val="24"/>
              </w:rPr>
            </w:pPr>
            <w:r>
              <w:rPr>
                <w:sz w:val="24"/>
              </w:rPr>
              <w:t>mau keluar ) P: ekspulsi janin, Q : seperti ditekan kuat, R : abdomen dan jalan lahir, S : 10, T terus menerus, perineum tampak menonjol, pasien tampak gemetar dan keluar keringat.</w:t>
            </w:r>
          </w:p>
          <w:p>
            <w:pPr>
              <w:pStyle w:val="TableParagraph"/>
              <w:numPr>
                <w:ilvl w:val="0"/>
                <w:numId w:val="39"/>
              </w:numPr>
              <w:tabs>
                <w:tab w:pos="551" w:val="left" w:leader="none"/>
                <w:tab w:pos="552" w:val="left" w:leader="none"/>
              </w:tabs>
              <w:spacing w:line="240" w:lineRule="auto" w:before="0" w:after="0"/>
              <w:ind w:left="551" w:right="140" w:hanging="284"/>
              <w:jc w:val="left"/>
              <w:rPr>
                <w:sz w:val="24"/>
              </w:rPr>
            </w:pPr>
            <w:r>
              <w:rPr>
                <w:sz w:val="24"/>
              </w:rPr>
              <w:t>Mengobserbasi tanda gejala kala II (VT pembukaan 10, Hodge III, HIS 4 x 45 </w:t>
            </w:r>
            <w:r>
              <w:rPr>
                <w:spacing w:val="-3"/>
                <w:sz w:val="24"/>
              </w:rPr>
              <w:t>detik </w:t>
            </w:r>
            <w:r>
              <w:rPr>
                <w:sz w:val="24"/>
              </w:rPr>
              <w:t>dalam waktu 10 menit, ketuban (-), perineum nampak menonjol, anus dan</w:t>
            </w:r>
            <w:r>
              <w:rPr>
                <w:spacing w:val="-15"/>
                <w:sz w:val="24"/>
              </w:rPr>
              <w:t> </w:t>
            </w:r>
            <w:r>
              <w:rPr>
                <w:sz w:val="24"/>
              </w:rPr>
              <w:t>vagina membuka, </w:t>
            </w:r>
            <w:r>
              <w:rPr>
                <w:spacing w:val="-4"/>
                <w:sz w:val="24"/>
              </w:rPr>
              <w:t>ibu </w:t>
            </w:r>
            <w:r>
              <w:rPr>
                <w:sz w:val="24"/>
              </w:rPr>
              <w:t>gemetar dan keluar keringat dingin</w:t>
            </w:r>
            <w:r>
              <w:rPr>
                <w:spacing w:val="7"/>
                <w:sz w:val="24"/>
              </w:rPr>
              <w:t> </w:t>
            </w:r>
            <w:r>
              <w:rPr>
                <w:sz w:val="24"/>
              </w:rPr>
              <w:t>)</w:t>
            </w:r>
          </w:p>
          <w:p>
            <w:pPr>
              <w:pStyle w:val="TableParagraph"/>
              <w:numPr>
                <w:ilvl w:val="0"/>
                <w:numId w:val="39"/>
              </w:numPr>
              <w:tabs>
                <w:tab w:pos="551" w:val="left" w:leader="none"/>
                <w:tab w:pos="552" w:val="left" w:leader="none"/>
              </w:tabs>
              <w:spacing w:line="240" w:lineRule="auto" w:before="0" w:after="0"/>
              <w:ind w:left="551" w:right="285" w:hanging="284"/>
              <w:jc w:val="left"/>
              <w:rPr>
                <w:sz w:val="24"/>
              </w:rPr>
            </w:pPr>
            <w:r>
              <w:rPr>
                <w:sz w:val="24"/>
              </w:rPr>
              <w:t>Menjelaskan kepada pasien</w:t>
            </w:r>
            <w:r>
              <w:rPr>
                <w:spacing w:val="-12"/>
                <w:sz w:val="24"/>
              </w:rPr>
              <w:t> </w:t>
            </w:r>
            <w:r>
              <w:rPr>
                <w:sz w:val="24"/>
              </w:rPr>
              <w:t>untuk mengejan yang benar (tidak bersuara, gigi ketemu </w:t>
            </w:r>
            <w:r>
              <w:rPr>
                <w:spacing w:val="-3"/>
                <w:sz w:val="24"/>
              </w:rPr>
              <w:t>gigi, </w:t>
            </w:r>
            <w:r>
              <w:rPr>
                <w:sz w:val="24"/>
              </w:rPr>
              <w:t>dagu ketemu dada, tangan dimasukan kedalam lipatan lutut kemudaian membuka</w:t>
            </w:r>
            <w:r>
              <w:rPr>
                <w:spacing w:val="5"/>
                <w:sz w:val="24"/>
              </w:rPr>
              <w:t> </w:t>
            </w:r>
            <w:r>
              <w:rPr>
                <w:sz w:val="24"/>
              </w:rPr>
              <w:t>lebar)</w:t>
            </w:r>
          </w:p>
          <w:p>
            <w:pPr>
              <w:pStyle w:val="TableParagraph"/>
              <w:numPr>
                <w:ilvl w:val="0"/>
                <w:numId w:val="39"/>
              </w:numPr>
              <w:tabs>
                <w:tab w:pos="551" w:val="left" w:leader="none"/>
                <w:tab w:pos="552" w:val="left" w:leader="none"/>
              </w:tabs>
              <w:spacing w:line="240" w:lineRule="auto" w:before="0" w:after="0"/>
              <w:ind w:left="551" w:right="135" w:hanging="284"/>
              <w:jc w:val="left"/>
              <w:rPr>
                <w:sz w:val="24"/>
              </w:rPr>
            </w:pPr>
            <w:r>
              <w:rPr>
                <w:sz w:val="24"/>
              </w:rPr>
              <w:t>Bidan memimpin pasien</w:t>
            </w:r>
            <w:r>
              <w:rPr>
                <w:spacing w:val="-20"/>
                <w:sz w:val="24"/>
              </w:rPr>
              <w:t> </w:t>
            </w:r>
            <w:r>
              <w:rPr>
                <w:sz w:val="24"/>
              </w:rPr>
              <w:t>mengejan, gigi ketemu gigi, dagu ketemu dada, tangan dimasukan kedalam lipatan lutut kemudaian membuka lebar (posisi litotomi), pasien mengatakan sangat</w:t>
            </w:r>
            <w:r>
              <w:rPr>
                <w:spacing w:val="2"/>
                <w:sz w:val="24"/>
              </w:rPr>
              <w:t> </w:t>
            </w:r>
            <w:r>
              <w:rPr>
                <w:sz w:val="24"/>
              </w:rPr>
              <w:t>nyeri</w:t>
            </w:r>
          </w:p>
          <w:p>
            <w:pPr>
              <w:pStyle w:val="TableParagraph"/>
              <w:numPr>
                <w:ilvl w:val="0"/>
                <w:numId w:val="39"/>
              </w:numPr>
              <w:tabs>
                <w:tab w:pos="551" w:val="left" w:leader="none"/>
                <w:tab w:pos="552" w:val="left" w:leader="none"/>
              </w:tabs>
              <w:spacing w:line="240" w:lineRule="auto" w:before="0" w:after="0"/>
              <w:ind w:left="551" w:right="301" w:hanging="284"/>
              <w:jc w:val="left"/>
              <w:rPr>
                <w:sz w:val="24"/>
              </w:rPr>
            </w:pPr>
            <w:r>
              <w:rPr>
                <w:sz w:val="24"/>
              </w:rPr>
              <w:t>Membantu proses persalinan, kepala bayi keluar, menginstruksikan pasien</w:t>
            </w:r>
            <w:r>
              <w:rPr>
                <w:spacing w:val="-11"/>
                <w:sz w:val="24"/>
              </w:rPr>
              <w:t> </w:t>
            </w:r>
            <w:r>
              <w:rPr>
                <w:sz w:val="24"/>
              </w:rPr>
              <w:t>berhenti</w:t>
            </w:r>
          </w:p>
        </w:tc>
        <w:tc>
          <w:tcPr>
            <w:tcW w:w="960" w:type="dxa"/>
          </w:tcPr>
          <w:p>
            <w:pPr>
              <w:pStyle w:val="TableParagraph"/>
              <w:rPr>
                <w:sz w:val="24"/>
              </w:rPr>
            </w:pPr>
          </w:p>
          <w:p>
            <w:pPr>
              <w:pStyle w:val="TableParagraph"/>
              <w:rPr>
                <w:sz w:val="24"/>
              </w:rPr>
            </w:pPr>
          </w:p>
          <w:p>
            <w:pPr>
              <w:pStyle w:val="TableParagraph"/>
              <w:rPr>
                <w:sz w:val="24"/>
              </w:rPr>
            </w:pPr>
          </w:p>
          <w:p>
            <w:pPr>
              <w:pStyle w:val="TableParagraph"/>
              <w:spacing w:before="5"/>
              <w:rPr>
                <w:sz w:val="30"/>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spacing w:before="11"/>
              <w:rPr>
                <w:sz w:val="29"/>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
              <w:rPr>
                <w:sz w:val="31"/>
              </w:rPr>
            </w:pPr>
          </w:p>
          <w:p>
            <w:pPr>
              <w:pStyle w:val="TableParagraph"/>
              <w:spacing w:before="1"/>
              <w:ind w:left="110"/>
              <w:rPr>
                <w:rFonts w:ascii="Carlito"/>
                <w:sz w:val="24"/>
              </w:rPr>
            </w:pPr>
            <w:r>
              <w:rPr>
                <w:rFonts w:ascii="Carlito"/>
                <w:sz w:val="24"/>
              </w:rPr>
              <w:t>Siti</w:t>
            </w:r>
          </w:p>
        </w:tc>
        <w:tc>
          <w:tcPr>
            <w:tcW w:w="1128" w:type="dxa"/>
          </w:tcPr>
          <w:p>
            <w:pPr>
              <w:pStyle w:val="TableParagraph"/>
              <w:rPr>
                <w:sz w:val="24"/>
              </w:rPr>
            </w:pPr>
          </w:p>
        </w:tc>
        <w:tc>
          <w:tcPr>
            <w:tcW w:w="3869" w:type="dxa"/>
          </w:tcPr>
          <w:p>
            <w:pPr>
              <w:pStyle w:val="TableParagraph"/>
              <w:spacing w:line="268" w:lineRule="exact"/>
              <w:ind w:left="110"/>
              <w:rPr>
                <w:sz w:val="24"/>
              </w:rPr>
            </w:pPr>
            <w:r>
              <w:rPr>
                <w:sz w:val="24"/>
              </w:rPr>
              <w:t>Pasien mengatakan sangat nyeri</w:t>
            </w:r>
          </w:p>
          <w:p>
            <w:pPr>
              <w:pStyle w:val="TableParagraph"/>
              <w:spacing w:before="10"/>
              <w:rPr>
                <w:sz w:val="31"/>
              </w:rPr>
            </w:pPr>
          </w:p>
          <w:p>
            <w:pPr>
              <w:pStyle w:val="TableParagraph"/>
              <w:ind w:left="110"/>
              <w:rPr>
                <w:b/>
                <w:sz w:val="24"/>
              </w:rPr>
            </w:pPr>
            <w:r>
              <w:rPr>
                <w:b/>
                <w:sz w:val="24"/>
              </w:rPr>
              <w:t>O:</w:t>
            </w:r>
          </w:p>
          <w:p>
            <w:pPr>
              <w:pStyle w:val="TableParagraph"/>
              <w:numPr>
                <w:ilvl w:val="0"/>
                <w:numId w:val="40"/>
              </w:numPr>
              <w:tabs>
                <w:tab w:pos="465" w:val="left" w:leader="none"/>
                <w:tab w:pos="466" w:val="left" w:leader="none"/>
              </w:tabs>
              <w:spacing w:line="275" w:lineRule="exact" w:before="36" w:after="0"/>
              <w:ind w:left="465" w:right="0" w:hanging="284"/>
              <w:jc w:val="left"/>
              <w:rPr>
                <w:sz w:val="24"/>
              </w:rPr>
            </w:pPr>
            <w:r>
              <w:rPr>
                <w:sz w:val="24"/>
              </w:rPr>
              <w:t>Pasien tampak</w:t>
            </w:r>
            <w:r>
              <w:rPr>
                <w:spacing w:val="4"/>
                <w:sz w:val="24"/>
              </w:rPr>
              <w:t> </w:t>
            </w:r>
            <w:r>
              <w:rPr>
                <w:sz w:val="24"/>
              </w:rPr>
              <w:t>menyeringai</w:t>
            </w:r>
          </w:p>
          <w:p>
            <w:pPr>
              <w:pStyle w:val="TableParagraph"/>
              <w:numPr>
                <w:ilvl w:val="0"/>
                <w:numId w:val="40"/>
              </w:numPr>
              <w:tabs>
                <w:tab w:pos="465" w:val="left" w:leader="none"/>
                <w:tab w:pos="466" w:val="left" w:leader="none"/>
              </w:tabs>
              <w:spacing w:line="275" w:lineRule="exact" w:before="0" w:after="0"/>
              <w:ind w:left="465" w:right="0" w:hanging="284"/>
              <w:jc w:val="left"/>
              <w:rPr>
                <w:sz w:val="24"/>
              </w:rPr>
            </w:pPr>
            <w:r>
              <w:rPr>
                <w:sz w:val="24"/>
              </w:rPr>
              <w:t>Bayi lahir</w:t>
            </w:r>
            <w:r>
              <w:rPr>
                <w:spacing w:val="4"/>
                <w:sz w:val="24"/>
              </w:rPr>
              <w:t> </w:t>
            </w:r>
            <w:r>
              <w:rPr>
                <w:sz w:val="24"/>
              </w:rPr>
              <w:t>spontan</w:t>
            </w:r>
          </w:p>
          <w:p>
            <w:pPr>
              <w:pStyle w:val="TableParagraph"/>
              <w:numPr>
                <w:ilvl w:val="0"/>
                <w:numId w:val="40"/>
              </w:numPr>
              <w:tabs>
                <w:tab w:pos="465" w:val="left" w:leader="none"/>
                <w:tab w:pos="466" w:val="left" w:leader="none"/>
              </w:tabs>
              <w:spacing w:line="275" w:lineRule="exact" w:before="3" w:after="0"/>
              <w:ind w:left="465" w:right="0" w:hanging="284"/>
              <w:jc w:val="left"/>
              <w:rPr>
                <w:sz w:val="24"/>
              </w:rPr>
            </w:pPr>
            <w:r>
              <w:rPr>
                <w:sz w:val="24"/>
              </w:rPr>
              <w:t>Menangis</w:t>
            </w:r>
            <w:r>
              <w:rPr>
                <w:spacing w:val="-1"/>
                <w:sz w:val="24"/>
              </w:rPr>
              <w:t> </w:t>
            </w:r>
            <w:r>
              <w:rPr>
                <w:sz w:val="24"/>
              </w:rPr>
              <w:t>segera</w:t>
            </w:r>
          </w:p>
          <w:p>
            <w:pPr>
              <w:pStyle w:val="TableParagraph"/>
              <w:numPr>
                <w:ilvl w:val="0"/>
                <w:numId w:val="40"/>
              </w:numPr>
              <w:tabs>
                <w:tab w:pos="465" w:val="left" w:leader="none"/>
                <w:tab w:pos="466" w:val="left" w:leader="none"/>
              </w:tabs>
              <w:spacing w:line="275" w:lineRule="exact" w:before="0" w:after="0"/>
              <w:ind w:left="465" w:right="0" w:hanging="284"/>
              <w:jc w:val="left"/>
              <w:rPr>
                <w:sz w:val="24"/>
              </w:rPr>
            </w:pPr>
            <w:r>
              <w:rPr>
                <w:sz w:val="24"/>
              </w:rPr>
              <w:t>Perdarahan 50</w:t>
            </w:r>
            <w:r>
              <w:rPr>
                <w:spacing w:val="-2"/>
                <w:sz w:val="24"/>
              </w:rPr>
              <w:t> </w:t>
            </w:r>
            <w:r>
              <w:rPr>
                <w:sz w:val="24"/>
              </w:rPr>
              <w:t>cc</w:t>
            </w:r>
          </w:p>
          <w:p>
            <w:pPr>
              <w:pStyle w:val="TableParagraph"/>
              <w:tabs>
                <w:tab w:pos="465" w:val="left" w:leader="none"/>
              </w:tabs>
              <w:spacing w:line="237" w:lineRule="auto" w:before="5"/>
              <w:ind w:left="465" w:right="208" w:hanging="284"/>
              <w:rPr>
                <w:sz w:val="24"/>
              </w:rPr>
            </w:pPr>
            <w:r>
              <w:rPr>
                <w:sz w:val="24"/>
              </w:rPr>
              <w:t>-</w:t>
              <w:tab/>
              <w:t>TD : 120/80 mmhg, N :</w:t>
            </w:r>
            <w:r>
              <w:rPr>
                <w:spacing w:val="-11"/>
                <w:sz w:val="24"/>
              </w:rPr>
              <w:t> </w:t>
            </w:r>
            <w:r>
              <w:rPr>
                <w:sz w:val="24"/>
              </w:rPr>
              <w:t>98x/mnt, suhu 36.9</w:t>
            </w:r>
            <w:r>
              <w:rPr>
                <w:sz w:val="24"/>
                <w:vertAlign w:val="superscript"/>
              </w:rPr>
              <w:t>0</w:t>
            </w:r>
            <w:r>
              <w:rPr>
                <w:sz w:val="24"/>
                <w:vertAlign w:val="baseline"/>
              </w:rPr>
              <w:t>C, RR 22</w:t>
            </w:r>
            <w:r>
              <w:rPr>
                <w:spacing w:val="2"/>
                <w:sz w:val="24"/>
                <w:vertAlign w:val="baseline"/>
              </w:rPr>
              <w:t> </w:t>
            </w:r>
            <w:r>
              <w:rPr>
                <w:sz w:val="24"/>
                <w:vertAlign w:val="baseline"/>
              </w:rPr>
              <w:t>x/mnt</w:t>
            </w:r>
          </w:p>
          <w:p>
            <w:pPr>
              <w:pStyle w:val="TableParagraph"/>
              <w:numPr>
                <w:ilvl w:val="0"/>
                <w:numId w:val="40"/>
              </w:numPr>
              <w:tabs>
                <w:tab w:pos="465" w:val="left" w:leader="none"/>
                <w:tab w:pos="466" w:val="left" w:leader="none"/>
              </w:tabs>
              <w:spacing w:line="240" w:lineRule="auto" w:before="3" w:after="0"/>
              <w:ind w:left="465" w:right="98" w:hanging="284"/>
              <w:jc w:val="left"/>
              <w:rPr>
                <w:sz w:val="24"/>
              </w:rPr>
            </w:pPr>
            <w:r>
              <w:rPr>
                <w:sz w:val="24"/>
              </w:rPr>
              <w:t>Terdapat </w:t>
            </w:r>
            <w:r>
              <w:rPr>
                <w:spacing w:val="-3"/>
                <w:sz w:val="24"/>
              </w:rPr>
              <w:t>luka </w:t>
            </w:r>
            <w:r>
              <w:rPr>
                <w:sz w:val="24"/>
              </w:rPr>
              <w:t>episiotomi derajat 2 (luka robekan pada </w:t>
            </w:r>
            <w:r>
              <w:rPr>
                <w:spacing w:val="-3"/>
                <w:sz w:val="24"/>
              </w:rPr>
              <w:t>kulit </w:t>
            </w:r>
            <w:r>
              <w:rPr>
                <w:sz w:val="24"/>
              </w:rPr>
              <w:t>dan otot perineum dibagian dalam</w:t>
            </w:r>
            <w:r>
              <w:rPr>
                <w:spacing w:val="-14"/>
                <w:sz w:val="24"/>
              </w:rPr>
              <w:t> </w:t>
            </w:r>
            <w:r>
              <w:rPr>
                <w:sz w:val="24"/>
              </w:rPr>
              <w:t>vagina)</w:t>
            </w:r>
          </w:p>
          <w:p>
            <w:pPr>
              <w:pStyle w:val="TableParagraph"/>
              <w:spacing w:before="9"/>
              <w:rPr>
                <w:sz w:val="27"/>
              </w:rPr>
            </w:pPr>
          </w:p>
          <w:p>
            <w:pPr>
              <w:pStyle w:val="TableParagraph"/>
              <w:spacing w:before="1"/>
              <w:ind w:left="110"/>
              <w:rPr>
                <w:b/>
                <w:sz w:val="24"/>
              </w:rPr>
            </w:pPr>
            <w:r>
              <w:rPr>
                <w:b/>
                <w:sz w:val="24"/>
              </w:rPr>
              <w:t>A:</w:t>
            </w:r>
          </w:p>
          <w:p>
            <w:pPr>
              <w:pStyle w:val="TableParagraph"/>
              <w:spacing w:line="276" w:lineRule="auto" w:before="41"/>
              <w:ind w:left="110" w:right="128"/>
              <w:rPr>
                <w:sz w:val="24"/>
              </w:rPr>
            </w:pPr>
            <w:r>
              <w:rPr>
                <w:sz w:val="24"/>
              </w:rPr>
              <w:t>Nyeri melahirkan berhubungan dengan proses peralinan teratasi sebagian , ditemukan masalah baru nyeri akut b.d luka laserasi</w:t>
            </w:r>
          </w:p>
          <w:p>
            <w:pPr>
              <w:pStyle w:val="TableParagraph"/>
              <w:spacing w:before="9"/>
              <w:rPr>
                <w:sz w:val="27"/>
              </w:rPr>
            </w:pPr>
          </w:p>
          <w:p>
            <w:pPr>
              <w:pStyle w:val="TableParagraph"/>
              <w:ind w:left="110"/>
              <w:rPr>
                <w:b/>
                <w:sz w:val="24"/>
              </w:rPr>
            </w:pPr>
            <w:r>
              <w:rPr>
                <w:b/>
                <w:sz w:val="24"/>
              </w:rPr>
              <w:t>P:</w:t>
            </w:r>
          </w:p>
          <w:p>
            <w:pPr>
              <w:pStyle w:val="TableParagraph"/>
              <w:numPr>
                <w:ilvl w:val="0"/>
                <w:numId w:val="40"/>
              </w:numPr>
              <w:tabs>
                <w:tab w:pos="465" w:val="left" w:leader="none"/>
                <w:tab w:pos="466" w:val="left" w:leader="none"/>
              </w:tabs>
              <w:spacing w:line="240" w:lineRule="auto" w:before="36" w:after="0"/>
              <w:ind w:left="465" w:right="0" w:hanging="284"/>
              <w:jc w:val="left"/>
              <w:rPr>
                <w:sz w:val="24"/>
              </w:rPr>
            </w:pPr>
            <w:r>
              <w:rPr>
                <w:sz w:val="24"/>
              </w:rPr>
              <w:t>Injeksi oxitocin 10</w:t>
            </w:r>
            <w:r>
              <w:rPr>
                <w:spacing w:val="-5"/>
                <w:sz w:val="24"/>
              </w:rPr>
              <w:t> </w:t>
            </w:r>
            <w:r>
              <w:rPr>
                <w:sz w:val="24"/>
              </w:rPr>
              <w:t>IU/IM</w:t>
            </w:r>
          </w:p>
          <w:p>
            <w:pPr>
              <w:pStyle w:val="TableParagraph"/>
              <w:numPr>
                <w:ilvl w:val="0"/>
                <w:numId w:val="40"/>
              </w:numPr>
              <w:tabs>
                <w:tab w:pos="465" w:val="left" w:leader="none"/>
                <w:tab w:pos="466" w:val="left" w:leader="none"/>
              </w:tabs>
              <w:spacing w:line="237" w:lineRule="auto" w:before="5" w:after="0"/>
              <w:ind w:left="465" w:right="225" w:hanging="284"/>
              <w:jc w:val="left"/>
              <w:rPr>
                <w:sz w:val="24"/>
              </w:rPr>
            </w:pPr>
            <w:r>
              <w:rPr>
                <w:sz w:val="24"/>
              </w:rPr>
              <w:t>Identifikasi tanda dan gejala</w:t>
            </w:r>
            <w:r>
              <w:rPr>
                <w:spacing w:val="-17"/>
                <w:sz w:val="24"/>
              </w:rPr>
              <w:t> </w:t>
            </w:r>
            <w:r>
              <w:rPr>
                <w:sz w:val="24"/>
              </w:rPr>
              <w:t>kala III</w:t>
            </w:r>
          </w:p>
          <w:p>
            <w:pPr>
              <w:pStyle w:val="TableParagraph"/>
              <w:numPr>
                <w:ilvl w:val="0"/>
                <w:numId w:val="40"/>
              </w:numPr>
              <w:tabs>
                <w:tab w:pos="465" w:val="left" w:leader="none"/>
                <w:tab w:pos="466" w:val="left" w:leader="none"/>
              </w:tabs>
              <w:spacing w:line="237" w:lineRule="auto" w:before="6" w:after="0"/>
              <w:ind w:left="465" w:right="288" w:hanging="284"/>
              <w:jc w:val="left"/>
              <w:rPr>
                <w:sz w:val="24"/>
              </w:rPr>
            </w:pPr>
            <w:r>
              <w:rPr>
                <w:sz w:val="24"/>
              </w:rPr>
              <w:t>Lakukan pengendalian tali</w:t>
            </w:r>
            <w:r>
              <w:rPr>
                <w:spacing w:val="-17"/>
                <w:sz w:val="24"/>
              </w:rPr>
              <w:t> </w:t>
            </w:r>
            <w:r>
              <w:rPr>
                <w:sz w:val="24"/>
              </w:rPr>
              <w:t>pusat terkendali</w:t>
            </w:r>
          </w:p>
          <w:p>
            <w:pPr>
              <w:pStyle w:val="TableParagraph"/>
              <w:numPr>
                <w:ilvl w:val="0"/>
                <w:numId w:val="40"/>
              </w:numPr>
              <w:tabs>
                <w:tab w:pos="465" w:val="left" w:leader="none"/>
                <w:tab w:pos="466" w:val="left" w:leader="none"/>
              </w:tabs>
              <w:spacing w:line="274" w:lineRule="exact" w:before="8" w:after="0"/>
              <w:ind w:left="465" w:right="588" w:hanging="284"/>
              <w:jc w:val="left"/>
              <w:rPr>
                <w:sz w:val="24"/>
              </w:rPr>
            </w:pPr>
            <w:r>
              <w:rPr>
                <w:sz w:val="24"/>
              </w:rPr>
              <w:t>Nilai kontraksi uterus</w:t>
            </w:r>
            <w:r>
              <w:rPr>
                <w:spacing w:val="-11"/>
                <w:sz w:val="24"/>
              </w:rPr>
              <w:t> </w:t>
            </w:r>
            <w:r>
              <w:rPr>
                <w:sz w:val="24"/>
              </w:rPr>
              <w:t>setelah plasenta</w:t>
            </w:r>
            <w:r>
              <w:rPr>
                <w:spacing w:val="1"/>
                <w:sz w:val="24"/>
              </w:rPr>
              <w:t> </w:t>
            </w:r>
            <w:r>
              <w:rPr>
                <w:spacing w:val="-3"/>
                <w:sz w:val="24"/>
              </w:rPr>
              <w:t>lahir</w:t>
            </w:r>
          </w:p>
        </w:tc>
        <w:tc>
          <w:tcPr>
            <w:tcW w:w="1133" w:type="dxa"/>
          </w:tcPr>
          <w:p>
            <w:pPr>
              <w:pStyle w:val="TableParagraph"/>
              <w:rPr>
                <w:sz w:val="24"/>
              </w:rPr>
            </w:pPr>
          </w:p>
        </w:tc>
      </w:tr>
    </w:tbl>
    <w:p>
      <w:pPr>
        <w:spacing w:after="0"/>
        <w:rPr>
          <w:sz w:val="24"/>
        </w:rPr>
        <w:sectPr>
          <w:pgSz w:w="16840" w:h="11910" w:orient="landscape"/>
          <w:pgMar w:header="756" w:footer="0" w:top="1180" w:bottom="280" w:left="1460" w:right="1940"/>
        </w:sectPr>
      </w:pPr>
    </w:p>
    <w:p>
      <w:pPr>
        <w:pStyle w:val="BodyText"/>
        <w:rPr>
          <w:sz w:val="20"/>
        </w:rPr>
      </w:pPr>
    </w:p>
    <w:p>
      <w:pPr>
        <w:pStyle w:val="BodyText"/>
        <w:spacing w:before="1"/>
        <w:rPr>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1193" w:hRule="atLeast"/>
        </w:trPr>
        <w:tc>
          <w:tcPr>
            <w:tcW w:w="696" w:type="dxa"/>
            <w:tcBorders>
              <w:bottom w:val="nil"/>
            </w:tcBorders>
          </w:tcPr>
          <w:p>
            <w:pPr>
              <w:pStyle w:val="TableParagraph"/>
              <w:rPr>
                <w:sz w:val="22"/>
              </w:rPr>
            </w:pPr>
          </w:p>
        </w:tc>
        <w:tc>
          <w:tcPr>
            <w:tcW w:w="1311" w:type="dxa"/>
            <w:tcBorders>
              <w:bottom w:val="nil"/>
            </w:tcBorders>
          </w:tcPr>
          <w:p>
            <w:pPr>
              <w:pStyle w:val="TableParagraph"/>
              <w:rPr>
                <w:sz w:val="22"/>
              </w:rPr>
            </w:pPr>
          </w:p>
        </w:tc>
        <w:tc>
          <w:tcPr>
            <w:tcW w:w="4091" w:type="dxa"/>
            <w:vMerge w:val="restart"/>
          </w:tcPr>
          <w:p>
            <w:pPr>
              <w:pStyle w:val="TableParagraph"/>
              <w:ind w:left="551" w:right="117"/>
              <w:rPr>
                <w:sz w:val="24"/>
              </w:rPr>
            </w:pPr>
            <w:r>
              <w:rPr>
                <w:sz w:val="24"/>
              </w:rPr>
              <w:t>mengejan, tidak ada lilitan tali pusar pada leher bayi, lalu mengeluarkan bahu kanan dan kiri, bayi lahir spontan pukul pukul 01. 20, memasang 2 klem pada tali pusat, memotong diantara 2 klem, bayi menagis segera, jenis kelamin perempuan APGAR score 8 / 9 ketuban jernih, perdarahan kurang lebih 50 cc, terdapat luka episiotomi drajat 2 (luka robekan pada kulit dan otot perineum dibagian dalam vagina)</w:t>
            </w:r>
          </w:p>
          <w:p>
            <w:pPr>
              <w:pStyle w:val="TableParagraph"/>
              <w:numPr>
                <w:ilvl w:val="0"/>
                <w:numId w:val="41"/>
              </w:numPr>
              <w:tabs>
                <w:tab w:pos="551" w:val="left" w:leader="none"/>
                <w:tab w:pos="552" w:val="left" w:leader="none"/>
              </w:tabs>
              <w:spacing w:line="240" w:lineRule="auto" w:before="0" w:after="0"/>
              <w:ind w:left="551" w:right="187" w:hanging="284"/>
              <w:jc w:val="left"/>
              <w:rPr>
                <w:sz w:val="24"/>
              </w:rPr>
            </w:pPr>
            <w:r>
              <w:rPr>
                <w:sz w:val="24"/>
              </w:rPr>
              <w:t>Mengukur dan menimbang badan bayi (BB : 3200 gram, PB : 57 </w:t>
            </w:r>
            <w:r>
              <w:rPr>
                <w:spacing w:val="-4"/>
                <w:sz w:val="24"/>
              </w:rPr>
              <w:t>cm, </w:t>
            </w:r>
            <w:r>
              <w:rPr>
                <w:sz w:val="24"/>
              </w:rPr>
              <w:t>LK : 23 </w:t>
            </w:r>
            <w:r>
              <w:rPr>
                <w:spacing w:val="-4"/>
                <w:sz w:val="24"/>
              </w:rPr>
              <w:t>cm, </w:t>
            </w:r>
            <w:r>
              <w:rPr>
                <w:sz w:val="24"/>
              </w:rPr>
              <w:t>LD : 25 </w:t>
            </w:r>
            <w:r>
              <w:rPr>
                <w:spacing w:val="-4"/>
                <w:sz w:val="24"/>
              </w:rPr>
              <w:t>cm, </w:t>
            </w:r>
            <w:r>
              <w:rPr>
                <w:sz w:val="24"/>
              </w:rPr>
              <w:t>LL :</w:t>
            </w:r>
            <w:r>
              <w:rPr>
                <w:spacing w:val="19"/>
                <w:sz w:val="24"/>
              </w:rPr>
              <w:t> </w:t>
            </w:r>
            <w:r>
              <w:rPr>
                <w:sz w:val="24"/>
              </w:rPr>
              <w:t>12</w:t>
            </w:r>
          </w:p>
          <w:p>
            <w:pPr>
              <w:pStyle w:val="TableParagraph"/>
              <w:spacing w:line="242" w:lineRule="auto"/>
              <w:ind w:left="551" w:right="264"/>
              <w:rPr>
                <w:sz w:val="24"/>
              </w:rPr>
            </w:pPr>
            <w:r>
              <w:rPr>
                <w:sz w:val="24"/>
              </w:rPr>
              <w:t>cm, kulit berwarna merah, elastis, dan tidak kering )</w:t>
            </w:r>
          </w:p>
          <w:p>
            <w:pPr>
              <w:pStyle w:val="TableParagraph"/>
              <w:numPr>
                <w:ilvl w:val="0"/>
                <w:numId w:val="41"/>
              </w:numPr>
              <w:tabs>
                <w:tab w:pos="551" w:val="left" w:leader="none"/>
                <w:tab w:pos="552" w:val="left" w:leader="none"/>
              </w:tabs>
              <w:spacing w:line="271" w:lineRule="exact" w:before="0" w:after="0"/>
              <w:ind w:left="551" w:right="0" w:hanging="284"/>
              <w:jc w:val="left"/>
              <w:rPr>
                <w:sz w:val="24"/>
              </w:rPr>
            </w:pPr>
            <w:r>
              <w:rPr>
                <w:sz w:val="24"/>
              </w:rPr>
              <w:t>Observasi TTV </w:t>
            </w:r>
            <w:r>
              <w:rPr>
                <w:spacing w:val="-4"/>
                <w:sz w:val="24"/>
              </w:rPr>
              <w:t>ibu </w:t>
            </w:r>
            <w:r>
              <w:rPr>
                <w:sz w:val="24"/>
              </w:rPr>
              <w:t>(TD :</w:t>
            </w:r>
            <w:r>
              <w:rPr>
                <w:spacing w:val="9"/>
                <w:sz w:val="24"/>
              </w:rPr>
              <w:t> </w:t>
            </w:r>
            <w:r>
              <w:rPr>
                <w:sz w:val="24"/>
              </w:rPr>
              <w:t>120/80</w:t>
            </w:r>
          </w:p>
          <w:p>
            <w:pPr>
              <w:pStyle w:val="TableParagraph"/>
              <w:spacing w:line="274" w:lineRule="exact" w:before="1"/>
              <w:ind w:left="551" w:right="265"/>
              <w:rPr>
                <w:sz w:val="24"/>
              </w:rPr>
            </w:pPr>
            <w:r>
              <w:rPr>
                <w:sz w:val="24"/>
              </w:rPr>
              <w:t>mmhg, N : 98x/mnt, suhu 36.9</w:t>
            </w:r>
            <w:r>
              <w:rPr>
                <w:sz w:val="24"/>
                <w:vertAlign w:val="superscript"/>
              </w:rPr>
              <w:t>0</w:t>
            </w:r>
            <w:r>
              <w:rPr>
                <w:sz w:val="24"/>
                <w:vertAlign w:val="baseline"/>
              </w:rPr>
              <w:t>C, RR 22 x/mnt)</w:t>
            </w:r>
          </w:p>
        </w:tc>
        <w:tc>
          <w:tcPr>
            <w:tcW w:w="960" w:type="dxa"/>
            <w:tcBorders>
              <w:bottom w:val="nil"/>
            </w:tcBorders>
          </w:tcPr>
          <w:p>
            <w:pPr>
              <w:pStyle w:val="TableParagraph"/>
              <w:spacing w:before="7"/>
              <w:rPr>
                <w:sz w:val="25"/>
              </w:rPr>
            </w:pPr>
          </w:p>
          <w:p>
            <w:pPr>
              <w:pStyle w:val="TableParagraph"/>
              <w:ind w:left="110"/>
              <w:rPr>
                <w:rFonts w:ascii="Carlito"/>
                <w:sz w:val="24"/>
              </w:rPr>
            </w:pPr>
            <w:r>
              <w:rPr>
                <w:rFonts w:ascii="Carlito"/>
                <w:sz w:val="24"/>
              </w:rPr>
              <w:t>Siti</w:t>
            </w:r>
          </w:p>
        </w:tc>
        <w:tc>
          <w:tcPr>
            <w:tcW w:w="1128" w:type="dxa"/>
            <w:vMerge w:val="restart"/>
          </w:tcPr>
          <w:p>
            <w:pPr>
              <w:pStyle w:val="TableParagraph"/>
              <w:rPr>
                <w:sz w:val="22"/>
              </w:rPr>
            </w:pPr>
          </w:p>
        </w:tc>
        <w:tc>
          <w:tcPr>
            <w:tcW w:w="3869" w:type="dxa"/>
            <w:vMerge w:val="restart"/>
          </w:tcPr>
          <w:p>
            <w:pPr>
              <w:pStyle w:val="TableParagraph"/>
              <w:numPr>
                <w:ilvl w:val="0"/>
                <w:numId w:val="42"/>
              </w:numPr>
              <w:tabs>
                <w:tab w:pos="465" w:val="left" w:leader="none"/>
                <w:tab w:pos="466" w:val="left" w:leader="none"/>
              </w:tabs>
              <w:spacing w:line="240" w:lineRule="auto" w:before="0" w:after="0"/>
              <w:ind w:left="465" w:right="274" w:hanging="284"/>
              <w:jc w:val="left"/>
              <w:rPr>
                <w:sz w:val="24"/>
              </w:rPr>
            </w:pPr>
            <w:r>
              <w:rPr>
                <w:sz w:val="24"/>
              </w:rPr>
              <w:t>Anjurkan pasien melakukan teknik relaksasi nafas dalam</w:t>
            </w:r>
            <w:r>
              <w:rPr>
                <w:spacing w:val="-19"/>
                <w:sz w:val="24"/>
              </w:rPr>
              <w:t> </w:t>
            </w:r>
            <w:r>
              <w:rPr>
                <w:spacing w:val="2"/>
                <w:sz w:val="24"/>
              </w:rPr>
              <w:t>dan </w:t>
            </w:r>
            <w:r>
              <w:rPr>
                <w:sz w:val="24"/>
              </w:rPr>
              <w:t>teknik minum </w:t>
            </w:r>
            <w:r>
              <w:rPr>
                <w:spacing w:val="-3"/>
                <w:sz w:val="24"/>
              </w:rPr>
              <w:t>air</w:t>
            </w:r>
            <w:r>
              <w:rPr>
                <w:spacing w:val="4"/>
                <w:sz w:val="24"/>
              </w:rPr>
              <w:t> </w:t>
            </w:r>
            <w:r>
              <w:rPr>
                <w:sz w:val="24"/>
              </w:rPr>
              <w:t>putih.</w:t>
            </w:r>
          </w:p>
          <w:p>
            <w:pPr>
              <w:pStyle w:val="TableParagraph"/>
              <w:numPr>
                <w:ilvl w:val="0"/>
                <w:numId w:val="42"/>
              </w:numPr>
              <w:tabs>
                <w:tab w:pos="465" w:val="left" w:leader="none"/>
                <w:tab w:pos="466" w:val="left" w:leader="none"/>
              </w:tabs>
              <w:spacing w:line="237" w:lineRule="auto" w:before="0" w:after="0"/>
              <w:ind w:left="465" w:right="804" w:hanging="284"/>
              <w:jc w:val="left"/>
              <w:rPr>
                <w:sz w:val="24"/>
              </w:rPr>
            </w:pPr>
            <w:r>
              <w:rPr>
                <w:sz w:val="24"/>
              </w:rPr>
              <w:t>Lakukan hecting pada </w:t>
            </w:r>
            <w:r>
              <w:rPr>
                <w:spacing w:val="-7"/>
                <w:sz w:val="24"/>
              </w:rPr>
              <w:t>luka </w:t>
            </w:r>
            <w:r>
              <w:rPr>
                <w:sz w:val="24"/>
              </w:rPr>
              <w:t>laserasi</w:t>
            </w:r>
          </w:p>
          <w:p>
            <w:pPr>
              <w:pStyle w:val="TableParagraph"/>
              <w:numPr>
                <w:ilvl w:val="0"/>
                <w:numId w:val="42"/>
              </w:numPr>
              <w:tabs>
                <w:tab w:pos="466" w:val="left" w:leader="none"/>
              </w:tabs>
              <w:spacing w:line="240" w:lineRule="auto" w:before="0" w:after="0"/>
              <w:ind w:left="465" w:right="375" w:hanging="284"/>
              <w:jc w:val="both"/>
              <w:rPr>
                <w:sz w:val="24"/>
              </w:rPr>
            </w:pPr>
            <w:r>
              <w:rPr>
                <w:sz w:val="24"/>
              </w:rPr>
              <w:t>Lakukan rangsangan agar</w:t>
            </w:r>
            <w:r>
              <w:rPr>
                <w:spacing w:val="-9"/>
                <w:sz w:val="24"/>
              </w:rPr>
              <w:t> </w:t>
            </w:r>
            <w:r>
              <w:rPr>
                <w:sz w:val="24"/>
              </w:rPr>
              <w:t>nyeri his adekuat dan plasenta segera lahir</w:t>
            </w:r>
          </w:p>
        </w:tc>
        <w:tc>
          <w:tcPr>
            <w:tcW w:w="1133" w:type="dxa"/>
            <w:vMerge w:val="restart"/>
          </w:tcPr>
          <w:p>
            <w:pPr>
              <w:pStyle w:val="TableParagraph"/>
              <w:rPr>
                <w:sz w:val="22"/>
              </w:rPr>
            </w:pPr>
          </w:p>
        </w:tc>
      </w:tr>
      <w:tr>
        <w:trPr>
          <w:trHeight w:val="1615" w:hRule="atLeast"/>
        </w:trPr>
        <w:tc>
          <w:tcPr>
            <w:tcW w:w="696" w:type="dxa"/>
            <w:tcBorders>
              <w:top w:val="nil"/>
              <w:bottom w:val="nil"/>
            </w:tcBorders>
          </w:tcPr>
          <w:p>
            <w:pPr>
              <w:pStyle w:val="TableParagraph"/>
              <w:rPr>
                <w:sz w:val="22"/>
              </w:rPr>
            </w:pPr>
          </w:p>
        </w:tc>
        <w:tc>
          <w:tcPr>
            <w:tcW w:w="1311" w:type="dxa"/>
            <w:tcBorders>
              <w:top w:val="nil"/>
              <w:bottom w:val="nil"/>
            </w:tcBorders>
          </w:tcPr>
          <w:p>
            <w:pPr>
              <w:pStyle w:val="TableParagraph"/>
              <w:rPr>
                <w:sz w:val="22"/>
              </w:rPr>
            </w:pPr>
          </w:p>
        </w:tc>
        <w:tc>
          <w:tcPr>
            <w:tcW w:w="4091" w:type="dxa"/>
            <w:vMerge/>
            <w:tcBorders>
              <w:top w:val="nil"/>
            </w:tcBorders>
          </w:tcPr>
          <w:p>
            <w:pPr>
              <w:rPr>
                <w:sz w:val="2"/>
                <w:szCs w:val="2"/>
              </w:rPr>
            </w:pPr>
          </w:p>
        </w:tc>
        <w:tc>
          <w:tcPr>
            <w:tcW w:w="960" w:type="dxa"/>
            <w:tcBorders>
              <w:top w:val="nil"/>
              <w:bottom w:val="nil"/>
            </w:tcBorders>
          </w:tcPr>
          <w:p>
            <w:pPr>
              <w:pStyle w:val="TableParagraph"/>
              <w:rPr>
                <w:sz w:val="24"/>
              </w:rPr>
            </w:pPr>
          </w:p>
          <w:p>
            <w:pPr>
              <w:pStyle w:val="TableParagraph"/>
              <w:spacing w:before="9"/>
              <w:rPr>
                <w:sz w:val="24"/>
              </w:rPr>
            </w:pPr>
          </w:p>
          <w:p>
            <w:pPr>
              <w:pStyle w:val="TableParagraph"/>
              <w:ind w:left="110"/>
              <w:rPr>
                <w:rFonts w:ascii="Carlito"/>
                <w:sz w:val="24"/>
              </w:rPr>
            </w:pPr>
            <w:r>
              <w:rPr>
                <w:rFonts w:ascii="Carlito"/>
                <w:sz w:val="24"/>
              </w:rPr>
              <w:t>Siti</w:t>
            </w: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1582" w:hRule="atLeast"/>
        </w:trPr>
        <w:tc>
          <w:tcPr>
            <w:tcW w:w="696" w:type="dxa"/>
            <w:tcBorders>
              <w:top w:val="nil"/>
              <w:bottom w:val="nil"/>
            </w:tcBorders>
          </w:tcPr>
          <w:p>
            <w:pPr>
              <w:pStyle w:val="TableParagraph"/>
              <w:rPr>
                <w:sz w:val="26"/>
              </w:rPr>
            </w:pPr>
          </w:p>
          <w:p>
            <w:pPr>
              <w:pStyle w:val="TableParagraph"/>
              <w:rPr>
                <w:sz w:val="26"/>
              </w:rPr>
            </w:pPr>
          </w:p>
          <w:p>
            <w:pPr>
              <w:pStyle w:val="TableParagraph"/>
              <w:spacing w:before="157"/>
              <w:ind w:left="110"/>
              <w:rPr>
                <w:sz w:val="24"/>
              </w:rPr>
            </w:pPr>
            <w:r>
              <w:rPr>
                <w:sz w:val="24"/>
              </w:rPr>
              <w:t>1,2</w:t>
            </w:r>
          </w:p>
        </w:tc>
        <w:tc>
          <w:tcPr>
            <w:tcW w:w="1311" w:type="dxa"/>
            <w:tcBorders>
              <w:top w:val="nil"/>
              <w:bottom w:val="nil"/>
            </w:tcBorders>
          </w:tcPr>
          <w:p>
            <w:pPr>
              <w:pStyle w:val="TableParagraph"/>
              <w:rPr>
                <w:sz w:val="26"/>
              </w:rPr>
            </w:pPr>
          </w:p>
          <w:p>
            <w:pPr>
              <w:pStyle w:val="TableParagraph"/>
              <w:rPr>
                <w:sz w:val="26"/>
              </w:rPr>
            </w:pPr>
          </w:p>
          <w:p>
            <w:pPr>
              <w:pStyle w:val="TableParagraph"/>
              <w:spacing w:before="157"/>
              <w:ind w:left="110"/>
              <w:rPr>
                <w:sz w:val="24"/>
              </w:rPr>
            </w:pPr>
            <w:r>
              <w:rPr>
                <w:sz w:val="24"/>
              </w:rPr>
              <w:t>01.30</w:t>
            </w:r>
          </w:p>
        </w:tc>
        <w:tc>
          <w:tcPr>
            <w:tcW w:w="4091" w:type="dxa"/>
            <w:vMerge/>
            <w:tcBorders>
              <w:top w:val="nil"/>
            </w:tcBorders>
          </w:tcPr>
          <w:p>
            <w:pPr>
              <w:rPr>
                <w:sz w:val="2"/>
                <w:szCs w:val="2"/>
              </w:rPr>
            </w:pPr>
          </w:p>
        </w:tc>
        <w:tc>
          <w:tcPr>
            <w:tcW w:w="960" w:type="dxa"/>
            <w:tcBorders>
              <w:top w:val="nil"/>
              <w:bottom w:val="nil"/>
            </w:tcBorders>
          </w:tcPr>
          <w:p>
            <w:pPr>
              <w:pStyle w:val="TableParagraph"/>
              <w:rPr>
                <w:sz w:val="22"/>
              </w:rPr>
            </w:pP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1379" w:hRule="atLeast"/>
        </w:trPr>
        <w:tc>
          <w:tcPr>
            <w:tcW w:w="696" w:type="dxa"/>
            <w:tcBorders>
              <w:top w:val="nil"/>
            </w:tcBorders>
          </w:tcPr>
          <w:p>
            <w:pPr>
              <w:pStyle w:val="TableParagraph"/>
              <w:rPr>
                <w:sz w:val="26"/>
              </w:rPr>
            </w:pPr>
          </w:p>
          <w:p>
            <w:pPr>
              <w:pStyle w:val="TableParagraph"/>
              <w:rPr>
                <w:sz w:val="21"/>
              </w:rPr>
            </w:pPr>
          </w:p>
          <w:p>
            <w:pPr>
              <w:pStyle w:val="TableParagraph"/>
              <w:ind w:left="110"/>
              <w:rPr>
                <w:sz w:val="24"/>
              </w:rPr>
            </w:pPr>
            <w:r>
              <w:rPr>
                <w:sz w:val="24"/>
              </w:rPr>
              <w:t>1,2</w:t>
            </w:r>
          </w:p>
        </w:tc>
        <w:tc>
          <w:tcPr>
            <w:tcW w:w="1311" w:type="dxa"/>
            <w:tcBorders>
              <w:top w:val="nil"/>
            </w:tcBorders>
          </w:tcPr>
          <w:p>
            <w:pPr>
              <w:pStyle w:val="TableParagraph"/>
              <w:rPr>
                <w:sz w:val="26"/>
              </w:rPr>
            </w:pPr>
          </w:p>
          <w:p>
            <w:pPr>
              <w:pStyle w:val="TableParagraph"/>
              <w:rPr>
                <w:sz w:val="21"/>
              </w:rPr>
            </w:pPr>
          </w:p>
          <w:p>
            <w:pPr>
              <w:pStyle w:val="TableParagraph"/>
              <w:ind w:left="110"/>
              <w:rPr>
                <w:sz w:val="24"/>
              </w:rPr>
            </w:pPr>
            <w:r>
              <w:rPr>
                <w:sz w:val="24"/>
              </w:rPr>
              <w:t>01.45</w:t>
            </w:r>
          </w:p>
        </w:tc>
        <w:tc>
          <w:tcPr>
            <w:tcW w:w="4091" w:type="dxa"/>
            <w:vMerge/>
            <w:tcBorders>
              <w:top w:val="nil"/>
            </w:tcBorders>
          </w:tcPr>
          <w:p>
            <w:pPr>
              <w:rPr>
                <w:sz w:val="2"/>
                <w:szCs w:val="2"/>
              </w:rPr>
            </w:pPr>
          </w:p>
        </w:tc>
        <w:tc>
          <w:tcPr>
            <w:tcW w:w="960" w:type="dxa"/>
            <w:tcBorders>
              <w:top w:val="nil"/>
            </w:tcBorders>
          </w:tcPr>
          <w:p>
            <w:pPr>
              <w:pStyle w:val="TableParagraph"/>
              <w:rPr>
                <w:sz w:val="22"/>
              </w:rPr>
            </w:pP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607" w:hRule="atLeast"/>
        </w:trPr>
        <w:tc>
          <w:tcPr>
            <w:tcW w:w="696" w:type="dxa"/>
            <w:tcBorders>
              <w:bottom w:val="nil"/>
            </w:tcBorders>
          </w:tcPr>
          <w:p>
            <w:pPr>
              <w:pStyle w:val="TableParagraph"/>
              <w:rPr>
                <w:sz w:val="23"/>
              </w:rPr>
            </w:pPr>
          </w:p>
          <w:p>
            <w:pPr>
              <w:pStyle w:val="TableParagraph"/>
              <w:spacing w:before="1"/>
              <w:ind w:left="110"/>
              <w:rPr>
                <w:sz w:val="24"/>
              </w:rPr>
            </w:pPr>
            <w:r>
              <w:rPr>
                <w:sz w:val="24"/>
              </w:rPr>
              <w:t>1</w:t>
            </w:r>
          </w:p>
        </w:tc>
        <w:tc>
          <w:tcPr>
            <w:tcW w:w="1311" w:type="dxa"/>
            <w:tcBorders>
              <w:bottom w:val="nil"/>
            </w:tcBorders>
          </w:tcPr>
          <w:p>
            <w:pPr>
              <w:pStyle w:val="TableParagraph"/>
              <w:rPr>
                <w:sz w:val="23"/>
              </w:rPr>
            </w:pPr>
          </w:p>
          <w:p>
            <w:pPr>
              <w:pStyle w:val="TableParagraph"/>
              <w:spacing w:before="1"/>
              <w:ind w:left="110"/>
              <w:rPr>
                <w:sz w:val="24"/>
              </w:rPr>
            </w:pPr>
            <w:r>
              <w:rPr>
                <w:sz w:val="24"/>
              </w:rPr>
              <w:t>01.50</w:t>
            </w:r>
          </w:p>
        </w:tc>
        <w:tc>
          <w:tcPr>
            <w:tcW w:w="4091" w:type="dxa"/>
            <w:vMerge w:val="restart"/>
          </w:tcPr>
          <w:p>
            <w:pPr>
              <w:pStyle w:val="TableParagraph"/>
              <w:spacing w:line="267" w:lineRule="exact"/>
              <w:ind w:left="110"/>
              <w:rPr>
                <w:sz w:val="24"/>
              </w:rPr>
            </w:pPr>
            <w:r>
              <w:rPr>
                <w:sz w:val="24"/>
              </w:rPr>
              <w:t>KALA III</w:t>
            </w:r>
          </w:p>
          <w:p>
            <w:pPr>
              <w:pStyle w:val="TableParagraph"/>
              <w:numPr>
                <w:ilvl w:val="0"/>
                <w:numId w:val="43"/>
              </w:numPr>
              <w:tabs>
                <w:tab w:pos="551" w:val="left" w:leader="none"/>
                <w:tab w:pos="552" w:val="left" w:leader="none"/>
              </w:tabs>
              <w:spacing w:line="240" w:lineRule="auto" w:before="0" w:after="0"/>
              <w:ind w:left="551" w:right="97" w:hanging="284"/>
              <w:jc w:val="left"/>
              <w:rPr>
                <w:sz w:val="24"/>
              </w:rPr>
            </w:pPr>
            <w:r>
              <w:rPr>
                <w:sz w:val="24"/>
              </w:rPr>
              <w:t>Mengidentifikasi kala III tali pusat bertambah panjang, konraksi uterus (+), peregangan tali pusat (+)</w:t>
            </w:r>
          </w:p>
          <w:p>
            <w:pPr>
              <w:pStyle w:val="TableParagraph"/>
              <w:numPr>
                <w:ilvl w:val="0"/>
                <w:numId w:val="43"/>
              </w:numPr>
              <w:tabs>
                <w:tab w:pos="551" w:val="left" w:leader="none"/>
                <w:tab w:pos="552" w:val="left" w:leader="none"/>
              </w:tabs>
              <w:spacing w:line="240" w:lineRule="auto" w:before="2" w:after="0"/>
              <w:ind w:left="551" w:right="409" w:hanging="284"/>
              <w:jc w:val="left"/>
              <w:rPr>
                <w:sz w:val="24"/>
              </w:rPr>
            </w:pPr>
            <w:r>
              <w:rPr>
                <w:sz w:val="24"/>
              </w:rPr>
              <w:t>Bidan memberikan obat injeksi oksitosin 10 IU melalui IM</w:t>
            </w:r>
            <w:r>
              <w:rPr>
                <w:spacing w:val="-19"/>
                <w:sz w:val="24"/>
              </w:rPr>
              <w:t> </w:t>
            </w:r>
            <w:r>
              <w:rPr>
                <w:sz w:val="24"/>
              </w:rPr>
              <w:t>pada paha kiri</w:t>
            </w:r>
            <w:r>
              <w:rPr>
                <w:spacing w:val="-3"/>
                <w:sz w:val="24"/>
              </w:rPr>
              <w:t> </w:t>
            </w:r>
            <w:r>
              <w:rPr>
                <w:sz w:val="24"/>
              </w:rPr>
              <w:t>Ny.A</w:t>
            </w:r>
          </w:p>
        </w:tc>
        <w:tc>
          <w:tcPr>
            <w:tcW w:w="960" w:type="dxa"/>
            <w:tcBorders>
              <w:bottom w:val="nil"/>
            </w:tcBorders>
          </w:tcPr>
          <w:p>
            <w:pPr>
              <w:pStyle w:val="TableParagraph"/>
              <w:spacing w:before="10"/>
              <w:rPr>
                <w:sz w:val="23"/>
              </w:rPr>
            </w:pPr>
          </w:p>
          <w:p>
            <w:pPr>
              <w:pStyle w:val="TableParagraph"/>
              <w:spacing w:before="1"/>
              <w:ind w:left="110"/>
              <w:rPr>
                <w:rFonts w:ascii="Carlito"/>
                <w:sz w:val="24"/>
              </w:rPr>
            </w:pPr>
            <w:r>
              <w:rPr>
                <w:rFonts w:ascii="Carlito"/>
                <w:sz w:val="24"/>
              </w:rPr>
              <w:t>Siti</w:t>
            </w:r>
          </w:p>
        </w:tc>
        <w:tc>
          <w:tcPr>
            <w:tcW w:w="1128" w:type="dxa"/>
            <w:tcBorders>
              <w:bottom w:val="nil"/>
            </w:tcBorders>
          </w:tcPr>
          <w:p>
            <w:pPr>
              <w:pStyle w:val="TableParagraph"/>
              <w:spacing w:line="273" w:lineRule="exact"/>
              <w:ind w:left="110"/>
              <w:rPr>
                <w:b/>
                <w:sz w:val="24"/>
              </w:rPr>
            </w:pPr>
            <w:r>
              <w:rPr>
                <w:b/>
                <w:sz w:val="24"/>
              </w:rPr>
              <w:t>02.25</w:t>
            </w:r>
          </w:p>
        </w:tc>
        <w:tc>
          <w:tcPr>
            <w:tcW w:w="3869" w:type="dxa"/>
            <w:tcBorders>
              <w:bottom w:val="nil"/>
            </w:tcBorders>
          </w:tcPr>
          <w:p>
            <w:pPr>
              <w:pStyle w:val="TableParagraph"/>
              <w:spacing w:line="268" w:lineRule="exact"/>
              <w:ind w:left="110"/>
              <w:rPr>
                <w:sz w:val="24"/>
              </w:rPr>
            </w:pPr>
            <w:r>
              <w:rPr>
                <w:sz w:val="24"/>
              </w:rPr>
              <w:t>KALA III</w:t>
            </w:r>
          </w:p>
          <w:p>
            <w:pPr>
              <w:pStyle w:val="TableParagraph"/>
              <w:spacing w:line="274" w:lineRule="exact" w:before="45"/>
              <w:ind w:left="110"/>
              <w:rPr>
                <w:b/>
                <w:sz w:val="24"/>
              </w:rPr>
            </w:pPr>
            <w:r>
              <w:rPr>
                <w:b/>
                <w:sz w:val="24"/>
              </w:rPr>
              <w:t>S :</w:t>
            </w:r>
          </w:p>
        </w:tc>
        <w:tc>
          <w:tcPr>
            <w:tcW w:w="1133" w:type="dxa"/>
            <w:tcBorders>
              <w:bottom w:val="nil"/>
            </w:tcBorders>
          </w:tcPr>
          <w:p>
            <w:pPr>
              <w:pStyle w:val="TableParagraph"/>
              <w:spacing w:before="1"/>
              <w:ind w:left="111"/>
              <w:rPr>
                <w:rFonts w:ascii="Carlito"/>
                <w:sz w:val="24"/>
              </w:rPr>
            </w:pPr>
            <w:r>
              <w:rPr>
                <w:rFonts w:ascii="Carlito"/>
                <w:sz w:val="24"/>
              </w:rPr>
              <w:t>Siti</w:t>
            </w:r>
          </w:p>
        </w:tc>
      </w:tr>
      <w:tr>
        <w:trPr>
          <w:trHeight w:val="285" w:hRule="atLeast"/>
        </w:trPr>
        <w:tc>
          <w:tcPr>
            <w:tcW w:w="696" w:type="dxa"/>
            <w:tcBorders>
              <w:top w:val="nil"/>
              <w:bottom w:val="nil"/>
            </w:tcBorders>
          </w:tcPr>
          <w:p>
            <w:pPr>
              <w:pStyle w:val="TableParagraph"/>
              <w:rPr>
                <w:sz w:val="20"/>
              </w:rPr>
            </w:pPr>
          </w:p>
        </w:tc>
        <w:tc>
          <w:tcPr>
            <w:tcW w:w="1311" w:type="dxa"/>
            <w:tcBorders>
              <w:top w:val="nil"/>
              <w:bottom w:val="nil"/>
            </w:tcBorders>
          </w:tcPr>
          <w:p>
            <w:pPr>
              <w:pStyle w:val="TableParagraph"/>
              <w:rPr>
                <w:sz w:val="20"/>
              </w:rPr>
            </w:pPr>
          </w:p>
        </w:tc>
        <w:tc>
          <w:tcPr>
            <w:tcW w:w="4091" w:type="dxa"/>
            <w:vMerge/>
            <w:tcBorders>
              <w:top w:val="nil"/>
            </w:tcBorders>
          </w:tcPr>
          <w:p>
            <w:pPr>
              <w:rPr>
                <w:sz w:val="2"/>
                <w:szCs w:val="2"/>
              </w:rPr>
            </w:pPr>
          </w:p>
        </w:tc>
        <w:tc>
          <w:tcPr>
            <w:tcW w:w="960" w:type="dxa"/>
            <w:tcBorders>
              <w:top w:val="nil"/>
              <w:bottom w:val="nil"/>
            </w:tcBorders>
          </w:tcPr>
          <w:p>
            <w:pPr>
              <w:pStyle w:val="TableParagraph"/>
              <w:rPr>
                <w:sz w:val="20"/>
              </w:rPr>
            </w:pPr>
          </w:p>
        </w:tc>
        <w:tc>
          <w:tcPr>
            <w:tcW w:w="1128" w:type="dxa"/>
            <w:tcBorders>
              <w:top w:val="nil"/>
              <w:bottom w:val="nil"/>
            </w:tcBorders>
          </w:tcPr>
          <w:p>
            <w:pPr>
              <w:pStyle w:val="TableParagraph"/>
              <w:rPr>
                <w:sz w:val="20"/>
              </w:rPr>
            </w:pPr>
          </w:p>
        </w:tc>
        <w:tc>
          <w:tcPr>
            <w:tcW w:w="3869" w:type="dxa"/>
            <w:tcBorders>
              <w:top w:val="nil"/>
              <w:bottom w:val="nil"/>
            </w:tcBorders>
          </w:tcPr>
          <w:p>
            <w:pPr>
              <w:pStyle w:val="TableParagraph"/>
              <w:spacing w:line="257" w:lineRule="exact" w:before="8"/>
              <w:ind w:left="110"/>
              <w:rPr>
                <w:sz w:val="24"/>
              </w:rPr>
            </w:pPr>
            <w:r>
              <w:rPr>
                <w:sz w:val="24"/>
              </w:rPr>
              <w:t>Pasen mengatakan lemas dan lelah</w:t>
            </w:r>
          </w:p>
        </w:tc>
        <w:tc>
          <w:tcPr>
            <w:tcW w:w="1133" w:type="dxa"/>
            <w:tcBorders>
              <w:top w:val="nil"/>
              <w:bottom w:val="nil"/>
            </w:tcBorders>
          </w:tcPr>
          <w:p>
            <w:pPr>
              <w:pStyle w:val="TableParagraph"/>
              <w:rPr>
                <w:sz w:val="20"/>
              </w:rPr>
            </w:pPr>
          </w:p>
        </w:tc>
      </w:tr>
      <w:tr>
        <w:trPr>
          <w:trHeight w:val="647" w:hRule="atLeast"/>
        </w:trPr>
        <w:tc>
          <w:tcPr>
            <w:tcW w:w="696" w:type="dxa"/>
            <w:tcBorders>
              <w:top w:val="nil"/>
              <w:bottom w:val="nil"/>
            </w:tcBorders>
          </w:tcPr>
          <w:p>
            <w:pPr>
              <w:pStyle w:val="TableParagraph"/>
              <w:spacing w:before="183"/>
              <w:ind w:left="110"/>
              <w:rPr>
                <w:sz w:val="24"/>
              </w:rPr>
            </w:pPr>
            <w:r>
              <w:rPr>
                <w:sz w:val="24"/>
              </w:rPr>
              <w:t>1</w:t>
            </w:r>
          </w:p>
        </w:tc>
        <w:tc>
          <w:tcPr>
            <w:tcW w:w="1311" w:type="dxa"/>
            <w:tcBorders>
              <w:top w:val="nil"/>
              <w:bottom w:val="nil"/>
            </w:tcBorders>
          </w:tcPr>
          <w:p>
            <w:pPr>
              <w:pStyle w:val="TableParagraph"/>
              <w:spacing w:before="183"/>
              <w:ind w:left="110"/>
              <w:rPr>
                <w:sz w:val="24"/>
              </w:rPr>
            </w:pPr>
            <w:r>
              <w:rPr>
                <w:sz w:val="24"/>
              </w:rPr>
              <w:t>01.52</w:t>
            </w:r>
          </w:p>
        </w:tc>
        <w:tc>
          <w:tcPr>
            <w:tcW w:w="4091" w:type="dxa"/>
            <w:vMerge/>
            <w:tcBorders>
              <w:top w:val="nil"/>
            </w:tcBorders>
          </w:tcPr>
          <w:p>
            <w:pPr>
              <w:rPr>
                <w:sz w:val="2"/>
                <w:szCs w:val="2"/>
              </w:rPr>
            </w:pPr>
          </w:p>
        </w:tc>
        <w:tc>
          <w:tcPr>
            <w:tcW w:w="960" w:type="dxa"/>
            <w:tcBorders>
              <w:top w:val="nil"/>
              <w:bottom w:val="nil"/>
            </w:tcBorders>
          </w:tcPr>
          <w:p>
            <w:pPr>
              <w:pStyle w:val="TableParagraph"/>
              <w:spacing w:line="246" w:lineRule="exact"/>
              <w:ind w:left="110"/>
              <w:rPr>
                <w:rFonts w:ascii="Carlito"/>
                <w:sz w:val="24"/>
              </w:rPr>
            </w:pPr>
            <w:r>
              <w:rPr>
                <w:rFonts w:ascii="Carlito"/>
                <w:sz w:val="24"/>
              </w:rPr>
              <w:t>Siti</w:t>
            </w:r>
          </w:p>
        </w:tc>
        <w:tc>
          <w:tcPr>
            <w:tcW w:w="1128" w:type="dxa"/>
            <w:tcBorders>
              <w:top w:val="nil"/>
              <w:bottom w:val="nil"/>
            </w:tcBorders>
          </w:tcPr>
          <w:p>
            <w:pPr>
              <w:pStyle w:val="TableParagraph"/>
              <w:rPr>
                <w:sz w:val="22"/>
              </w:rPr>
            </w:pPr>
          </w:p>
        </w:tc>
        <w:tc>
          <w:tcPr>
            <w:tcW w:w="3869" w:type="dxa"/>
            <w:tcBorders>
              <w:top w:val="nil"/>
              <w:bottom w:val="nil"/>
            </w:tcBorders>
          </w:tcPr>
          <w:p>
            <w:pPr>
              <w:pStyle w:val="TableParagraph"/>
              <w:spacing w:before="6"/>
              <w:rPr>
                <w:sz w:val="30"/>
              </w:rPr>
            </w:pPr>
          </w:p>
          <w:p>
            <w:pPr>
              <w:pStyle w:val="TableParagraph"/>
              <w:ind w:left="110"/>
              <w:rPr>
                <w:b/>
                <w:sz w:val="24"/>
              </w:rPr>
            </w:pPr>
            <w:r>
              <w:rPr>
                <w:b/>
                <w:sz w:val="24"/>
              </w:rPr>
              <w:t>O :</w:t>
            </w:r>
          </w:p>
        </w:tc>
        <w:tc>
          <w:tcPr>
            <w:tcW w:w="1133" w:type="dxa"/>
            <w:tcBorders>
              <w:top w:val="nil"/>
              <w:bottom w:val="nil"/>
            </w:tcBorders>
          </w:tcPr>
          <w:p>
            <w:pPr>
              <w:pStyle w:val="TableParagraph"/>
              <w:rPr>
                <w:sz w:val="22"/>
              </w:rPr>
            </w:pPr>
          </w:p>
        </w:tc>
      </w:tr>
      <w:tr>
        <w:trPr>
          <w:trHeight w:val="464" w:hRule="atLeast"/>
        </w:trPr>
        <w:tc>
          <w:tcPr>
            <w:tcW w:w="696" w:type="dxa"/>
            <w:tcBorders>
              <w:top w:val="nil"/>
            </w:tcBorders>
          </w:tcPr>
          <w:p>
            <w:pPr>
              <w:pStyle w:val="TableParagraph"/>
              <w:rPr>
                <w:sz w:val="22"/>
              </w:rPr>
            </w:pPr>
          </w:p>
        </w:tc>
        <w:tc>
          <w:tcPr>
            <w:tcW w:w="1311" w:type="dxa"/>
            <w:tcBorders>
              <w:top w:val="nil"/>
            </w:tcBorders>
          </w:tcPr>
          <w:p>
            <w:pPr>
              <w:pStyle w:val="TableParagraph"/>
              <w:rPr>
                <w:sz w:val="22"/>
              </w:rPr>
            </w:pPr>
          </w:p>
        </w:tc>
        <w:tc>
          <w:tcPr>
            <w:tcW w:w="4091" w:type="dxa"/>
            <w:vMerge/>
            <w:tcBorders>
              <w:top w:val="nil"/>
            </w:tcBorders>
          </w:tcPr>
          <w:p>
            <w:pPr>
              <w:rPr>
                <w:sz w:val="2"/>
                <w:szCs w:val="2"/>
              </w:rPr>
            </w:pPr>
          </w:p>
        </w:tc>
        <w:tc>
          <w:tcPr>
            <w:tcW w:w="960" w:type="dxa"/>
            <w:tcBorders>
              <w:top w:val="nil"/>
            </w:tcBorders>
          </w:tcPr>
          <w:p>
            <w:pPr>
              <w:pStyle w:val="TableParagraph"/>
              <w:rPr>
                <w:sz w:val="22"/>
              </w:rPr>
            </w:pPr>
          </w:p>
        </w:tc>
        <w:tc>
          <w:tcPr>
            <w:tcW w:w="1128" w:type="dxa"/>
            <w:tcBorders>
              <w:top w:val="nil"/>
            </w:tcBorders>
          </w:tcPr>
          <w:p>
            <w:pPr>
              <w:pStyle w:val="TableParagraph"/>
              <w:rPr>
                <w:sz w:val="22"/>
              </w:rPr>
            </w:pPr>
          </w:p>
        </w:tc>
        <w:tc>
          <w:tcPr>
            <w:tcW w:w="3869" w:type="dxa"/>
            <w:tcBorders>
              <w:top w:val="nil"/>
            </w:tcBorders>
          </w:tcPr>
          <w:p>
            <w:pPr>
              <w:pStyle w:val="TableParagraph"/>
              <w:spacing w:before="10"/>
              <w:ind w:left="110"/>
              <w:rPr>
                <w:sz w:val="24"/>
              </w:rPr>
            </w:pPr>
            <w:r>
              <w:rPr>
                <w:sz w:val="24"/>
              </w:rPr>
              <w:t>Utrus teraba lembek, perdarahan</w:t>
            </w:r>
          </w:p>
        </w:tc>
        <w:tc>
          <w:tcPr>
            <w:tcW w:w="1133" w:type="dxa"/>
            <w:tcBorders>
              <w:top w:val="nil"/>
            </w:tcBorders>
          </w:tcPr>
          <w:p>
            <w:pPr>
              <w:pStyle w:val="TableParagraph"/>
              <w:rPr>
                <w:sz w:val="22"/>
              </w:rPr>
            </w:pPr>
          </w:p>
        </w:tc>
      </w:tr>
    </w:tbl>
    <w:p>
      <w:pPr>
        <w:spacing w:after="0"/>
        <w:rPr>
          <w:sz w:val="22"/>
        </w:rPr>
        <w:sectPr>
          <w:pgSz w:w="16840" w:h="11910" w:orient="landscape"/>
          <w:pgMar w:header="756" w:footer="0" w:top="1180" w:bottom="280" w:left="1460" w:right="1940"/>
        </w:sectPr>
      </w:pPr>
    </w:p>
    <w:p>
      <w:pPr>
        <w:pStyle w:val="BodyText"/>
        <w:rPr>
          <w:sz w:val="20"/>
        </w:rPr>
      </w:pPr>
    </w:p>
    <w:p>
      <w:pPr>
        <w:pStyle w:val="BodyText"/>
        <w:spacing w:before="1"/>
        <w:rPr>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417" w:hRule="atLeast"/>
        </w:trPr>
        <w:tc>
          <w:tcPr>
            <w:tcW w:w="696" w:type="dxa"/>
            <w:tcBorders>
              <w:bottom w:val="nil"/>
            </w:tcBorders>
          </w:tcPr>
          <w:p>
            <w:pPr>
              <w:pStyle w:val="TableParagraph"/>
              <w:spacing w:line="268" w:lineRule="exact"/>
              <w:ind w:left="110"/>
              <w:rPr>
                <w:sz w:val="24"/>
              </w:rPr>
            </w:pPr>
            <w:r>
              <w:rPr>
                <w:sz w:val="24"/>
              </w:rPr>
              <w:t>1</w:t>
            </w:r>
          </w:p>
        </w:tc>
        <w:tc>
          <w:tcPr>
            <w:tcW w:w="1311" w:type="dxa"/>
            <w:tcBorders>
              <w:bottom w:val="nil"/>
            </w:tcBorders>
          </w:tcPr>
          <w:p>
            <w:pPr>
              <w:pStyle w:val="TableParagraph"/>
              <w:spacing w:line="268" w:lineRule="exact"/>
              <w:ind w:left="110"/>
              <w:rPr>
                <w:sz w:val="24"/>
              </w:rPr>
            </w:pPr>
            <w:r>
              <w:rPr>
                <w:sz w:val="24"/>
              </w:rPr>
              <w:t>01.53</w:t>
            </w:r>
          </w:p>
        </w:tc>
        <w:tc>
          <w:tcPr>
            <w:tcW w:w="4091" w:type="dxa"/>
            <w:vMerge w:val="restart"/>
          </w:tcPr>
          <w:p>
            <w:pPr>
              <w:pStyle w:val="TableParagraph"/>
              <w:numPr>
                <w:ilvl w:val="0"/>
                <w:numId w:val="44"/>
              </w:numPr>
              <w:tabs>
                <w:tab w:pos="551" w:val="left" w:leader="none"/>
                <w:tab w:pos="552" w:val="left" w:leader="none"/>
              </w:tabs>
              <w:spacing w:line="242" w:lineRule="auto" w:before="0" w:after="0"/>
              <w:ind w:left="551" w:right="162" w:hanging="284"/>
              <w:jc w:val="left"/>
              <w:rPr>
                <w:sz w:val="24"/>
              </w:rPr>
            </w:pPr>
            <w:r>
              <w:rPr>
                <w:sz w:val="24"/>
              </w:rPr>
              <w:t>Bidan melakukan massage uterus untuk merangsang kontraksi</w:t>
            </w:r>
            <w:r>
              <w:rPr>
                <w:spacing w:val="-9"/>
                <w:sz w:val="24"/>
              </w:rPr>
              <w:t> </w:t>
            </w:r>
            <w:r>
              <w:rPr>
                <w:sz w:val="24"/>
              </w:rPr>
              <w:t>uterus</w:t>
            </w:r>
          </w:p>
          <w:p>
            <w:pPr>
              <w:pStyle w:val="TableParagraph"/>
              <w:numPr>
                <w:ilvl w:val="0"/>
                <w:numId w:val="44"/>
              </w:numPr>
              <w:tabs>
                <w:tab w:pos="551" w:val="left" w:leader="none"/>
                <w:tab w:pos="552" w:val="left" w:leader="none"/>
              </w:tabs>
              <w:spacing w:line="240" w:lineRule="auto" w:before="0" w:after="0"/>
              <w:ind w:left="551" w:right="194" w:hanging="284"/>
              <w:jc w:val="left"/>
              <w:rPr>
                <w:sz w:val="24"/>
              </w:rPr>
            </w:pPr>
            <w:r>
              <w:rPr>
                <w:sz w:val="24"/>
              </w:rPr>
              <w:t>Bidan melakukan peregangan tali pusat terkendali, plasenta </w:t>
            </w:r>
            <w:r>
              <w:rPr>
                <w:spacing w:val="-2"/>
                <w:sz w:val="24"/>
              </w:rPr>
              <w:t>keluar </w:t>
            </w:r>
            <w:r>
              <w:rPr>
                <w:sz w:val="24"/>
              </w:rPr>
              <w:t>dengan utuh kotiledon (+) selaput ketuban (+), diameter 25 cm berat 850 gram panjang tali pusar 40</w:t>
            </w:r>
            <w:r>
              <w:rPr>
                <w:spacing w:val="-7"/>
                <w:sz w:val="24"/>
              </w:rPr>
              <w:t> </w:t>
            </w:r>
            <w:r>
              <w:rPr>
                <w:sz w:val="24"/>
              </w:rPr>
              <w:t>cm</w:t>
            </w:r>
          </w:p>
          <w:p>
            <w:pPr>
              <w:pStyle w:val="TableParagraph"/>
              <w:numPr>
                <w:ilvl w:val="0"/>
                <w:numId w:val="44"/>
              </w:numPr>
              <w:tabs>
                <w:tab w:pos="551" w:val="left" w:leader="none"/>
                <w:tab w:pos="552" w:val="left" w:leader="none"/>
              </w:tabs>
              <w:spacing w:line="240" w:lineRule="auto" w:before="0" w:after="0"/>
              <w:ind w:left="551" w:right="248" w:hanging="284"/>
              <w:jc w:val="left"/>
              <w:rPr>
                <w:sz w:val="24"/>
              </w:rPr>
            </w:pPr>
            <w:r>
              <w:rPr>
                <w:sz w:val="24"/>
              </w:rPr>
              <w:t>Bidan mempalpasi uterus, teraba lembek, perdarahan 200cc, TFU 2 jari dibawah</w:t>
            </w:r>
            <w:r>
              <w:rPr>
                <w:spacing w:val="-11"/>
                <w:sz w:val="24"/>
              </w:rPr>
              <w:t> </w:t>
            </w:r>
            <w:r>
              <w:rPr>
                <w:sz w:val="24"/>
              </w:rPr>
              <w:t>umbilicus</w:t>
            </w:r>
          </w:p>
          <w:p>
            <w:pPr>
              <w:pStyle w:val="TableParagraph"/>
              <w:spacing w:line="274" w:lineRule="exact"/>
              <w:ind w:left="551"/>
              <w:rPr>
                <w:sz w:val="24"/>
              </w:rPr>
            </w:pPr>
            <w:r>
              <w:rPr>
                <w:sz w:val="24"/>
              </w:rPr>
              <w:t>TD : 120/80, N : 98 x/mnt, RR : 20</w:t>
            </w:r>
          </w:p>
          <w:p>
            <w:pPr>
              <w:pStyle w:val="TableParagraph"/>
              <w:spacing w:line="275" w:lineRule="exact"/>
              <w:ind w:left="551"/>
              <w:rPr>
                <w:sz w:val="24"/>
              </w:rPr>
            </w:pPr>
            <w:r>
              <w:rPr>
                <w:sz w:val="24"/>
              </w:rPr>
              <w:t>x/mnt, suhu 37</w:t>
            </w:r>
            <w:r>
              <w:rPr>
                <w:sz w:val="24"/>
                <w:vertAlign w:val="superscript"/>
              </w:rPr>
              <w:t>0</w:t>
            </w:r>
            <w:r>
              <w:rPr>
                <w:sz w:val="24"/>
                <w:vertAlign w:val="baseline"/>
              </w:rPr>
              <w:t>C</w:t>
            </w:r>
          </w:p>
          <w:p>
            <w:pPr>
              <w:pStyle w:val="TableParagraph"/>
              <w:numPr>
                <w:ilvl w:val="0"/>
                <w:numId w:val="44"/>
              </w:numPr>
              <w:tabs>
                <w:tab w:pos="551" w:val="left" w:leader="none"/>
                <w:tab w:pos="552" w:val="left" w:leader="none"/>
              </w:tabs>
              <w:spacing w:line="240" w:lineRule="auto" w:before="0" w:after="0"/>
              <w:ind w:left="551" w:right="135" w:hanging="284"/>
              <w:jc w:val="left"/>
              <w:rPr>
                <w:sz w:val="24"/>
              </w:rPr>
            </w:pPr>
            <w:r>
              <w:rPr>
                <w:sz w:val="24"/>
              </w:rPr>
              <w:t>Membersihkan jalan lahir dan bidan melakukan hecting pada </w:t>
            </w:r>
            <w:r>
              <w:rPr>
                <w:spacing w:val="-3"/>
                <w:sz w:val="24"/>
              </w:rPr>
              <w:t>luka </w:t>
            </w:r>
            <w:r>
              <w:rPr>
                <w:sz w:val="24"/>
              </w:rPr>
              <w:t>laserasi </w:t>
            </w:r>
            <w:r>
              <w:rPr>
                <w:spacing w:val="2"/>
                <w:sz w:val="24"/>
              </w:rPr>
              <w:t>dan </w:t>
            </w:r>
            <w:r>
              <w:rPr>
                <w:sz w:val="24"/>
              </w:rPr>
              <w:t>vagina dan membersihkan pasien dengan menyeka dan membersihkan tempat tidur</w:t>
            </w:r>
            <w:r>
              <w:rPr>
                <w:spacing w:val="4"/>
                <w:sz w:val="24"/>
              </w:rPr>
              <w:t> </w:t>
            </w:r>
            <w:r>
              <w:rPr>
                <w:sz w:val="24"/>
              </w:rPr>
              <w:t>pasien</w:t>
            </w:r>
          </w:p>
          <w:p>
            <w:pPr>
              <w:pStyle w:val="TableParagraph"/>
              <w:numPr>
                <w:ilvl w:val="0"/>
                <w:numId w:val="44"/>
              </w:numPr>
              <w:tabs>
                <w:tab w:pos="551" w:val="left" w:leader="none"/>
                <w:tab w:pos="552" w:val="left" w:leader="none"/>
              </w:tabs>
              <w:spacing w:line="240" w:lineRule="auto" w:before="0" w:after="0"/>
              <w:ind w:left="551" w:right="180" w:hanging="284"/>
              <w:jc w:val="left"/>
              <w:rPr>
                <w:sz w:val="24"/>
              </w:rPr>
            </w:pPr>
            <w:r>
              <w:rPr>
                <w:sz w:val="24"/>
              </w:rPr>
              <w:t>Mengobservasi nyeri pasien (pasien mengatakan nyeri berkurang dan tidak begitu nyeri</w:t>
            </w:r>
          </w:p>
          <w:p>
            <w:pPr>
              <w:pStyle w:val="TableParagraph"/>
              <w:spacing w:line="274" w:lineRule="exact"/>
              <w:ind w:left="551" w:right="117"/>
              <w:rPr>
                <w:sz w:val="24"/>
              </w:rPr>
            </w:pPr>
            <w:r>
              <w:rPr>
                <w:sz w:val="24"/>
              </w:rPr>
              <w:t>lagi namun badan terasa lemas dan lelah, skala nyeri : 3)</w:t>
            </w:r>
          </w:p>
        </w:tc>
        <w:tc>
          <w:tcPr>
            <w:tcW w:w="960" w:type="dxa"/>
            <w:tcBorders>
              <w:bottom w:val="nil"/>
            </w:tcBorders>
          </w:tcPr>
          <w:p>
            <w:pPr>
              <w:pStyle w:val="TableParagraph"/>
              <w:spacing w:before="2"/>
              <w:ind w:left="110"/>
              <w:rPr>
                <w:rFonts w:ascii="Carlito"/>
                <w:sz w:val="24"/>
              </w:rPr>
            </w:pPr>
            <w:r>
              <w:rPr>
                <w:rFonts w:ascii="Carlito"/>
                <w:sz w:val="24"/>
              </w:rPr>
              <w:t>Siti</w:t>
            </w:r>
          </w:p>
        </w:tc>
        <w:tc>
          <w:tcPr>
            <w:tcW w:w="1128" w:type="dxa"/>
            <w:vMerge w:val="restart"/>
          </w:tcPr>
          <w:p>
            <w:pPr>
              <w:pStyle w:val="TableParagraph"/>
              <w:rPr>
                <w:sz w:val="22"/>
              </w:rPr>
            </w:pPr>
          </w:p>
        </w:tc>
        <w:tc>
          <w:tcPr>
            <w:tcW w:w="3869" w:type="dxa"/>
            <w:vMerge w:val="restart"/>
          </w:tcPr>
          <w:p>
            <w:pPr>
              <w:pStyle w:val="TableParagraph"/>
              <w:spacing w:line="278" w:lineRule="auto"/>
              <w:ind w:left="110" w:right="293"/>
              <w:rPr>
                <w:sz w:val="24"/>
              </w:rPr>
            </w:pPr>
            <w:r>
              <w:rPr>
                <w:sz w:val="24"/>
              </w:rPr>
              <w:t>200cc, plasenta lahir spontan, karakteristik plasenta kotiledon (+),TD : 120/80, N : 98 x/mnt, RR :</w:t>
            </w:r>
          </w:p>
          <w:p>
            <w:pPr>
              <w:pStyle w:val="TableParagraph"/>
              <w:spacing w:line="276" w:lineRule="auto"/>
              <w:ind w:left="110"/>
              <w:rPr>
                <w:sz w:val="24"/>
              </w:rPr>
            </w:pPr>
            <w:r>
              <w:rPr>
                <w:sz w:val="24"/>
              </w:rPr>
              <w:t>20 x/mnt, suhu 37</w:t>
            </w:r>
            <w:r>
              <w:rPr>
                <w:sz w:val="24"/>
                <w:vertAlign w:val="superscript"/>
              </w:rPr>
              <w:t>0</w:t>
            </w:r>
            <w:r>
              <w:rPr>
                <w:sz w:val="24"/>
                <w:vertAlign w:val="baseline"/>
              </w:rPr>
              <w:t>C. Skala nyeri 3, pasientampak lemas</w:t>
            </w:r>
          </w:p>
          <w:p>
            <w:pPr>
              <w:pStyle w:val="TableParagraph"/>
              <w:rPr>
                <w:sz w:val="26"/>
              </w:rPr>
            </w:pPr>
          </w:p>
          <w:p>
            <w:pPr>
              <w:pStyle w:val="TableParagraph"/>
              <w:spacing w:before="3"/>
              <w:rPr>
                <w:sz w:val="28"/>
              </w:rPr>
            </w:pPr>
          </w:p>
          <w:p>
            <w:pPr>
              <w:pStyle w:val="TableParagraph"/>
              <w:spacing w:before="1"/>
              <w:ind w:left="110"/>
              <w:rPr>
                <w:b/>
                <w:sz w:val="24"/>
              </w:rPr>
            </w:pPr>
            <w:r>
              <w:rPr>
                <w:b/>
                <w:sz w:val="24"/>
              </w:rPr>
              <w:t>A :</w:t>
            </w:r>
          </w:p>
          <w:p>
            <w:pPr>
              <w:pStyle w:val="TableParagraph"/>
              <w:spacing w:line="280" w:lineRule="auto" w:before="36"/>
              <w:ind w:left="110" w:firstLine="62"/>
              <w:rPr>
                <w:sz w:val="24"/>
              </w:rPr>
            </w:pPr>
            <w:r>
              <w:rPr>
                <w:sz w:val="24"/>
              </w:rPr>
              <w:t>Masalah nyeri teratasi sebagian Muncul masalah baru</w:t>
            </w:r>
            <w:r>
              <w:rPr>
                <w:spacing w:val="55"/>
                <w:sz w:val="24"/>
              </w:rPr>
              <w:t> </w:t>
            </w:r>
            <w:r>
              <w:rPr>
                <w:sz w:val="24"/>
              </w:rPr>
              <w:t>:</w:t>
            </w:r>
          </w:p>
          <w:p>
            <w:pPr>
              <w:pStyle w:val="TableParagraph"/>
              <w:spacing w:line="276" w:lineRule="auto"/>
              <w:ind w:left="110"/>
              <w:rPr>
                <w:sz w:val="24"/>
              </w:rPr>
            </w:pPr>
            <w:r>
              <w:rPr>
                <w:sz w:val="24"/>
              </w:rPr>
              <w:t>Resiko perdarahan dan keletihan b.d penggunaan fisik yang meningkat (proses persalinan)</w:t>
            </w:r>
          </w:p>
          <w:p>
            <w:pPr>
              <w:pStyle w:val="TableParagraph"/>
              <w:spacing w:before="2"/>
              <w:rPr>
                <w:sz w:val="27"/>
              </w:rPr>
            </w:pPr>
          </w:p>
          <w:p>
            <w:pPr>
              <w:pStyle w:val="TableParagraph"/>
              <w:spacing w:before="1"/>
              <w:ind w:left="110"/>
              <w:rPr>
                <w:b/>
                <w:sz w:val="24"/>
              </w:rPr>
            </w:pPr>
            <w:r>
              <w:rPr>
                <w:b/>
                <w:sz w:val="24"/>
              </w:rPr>
              <w:t>P :</w:t>
            </w:r>
          </w:p>
          <w:p>
            <w:pPr>
              <w:pStyle w:val="TableParagraph"/>
              <w:spacing w:line="276" w:lineRule="auto" w:before="36"/>
              <w:ind w:left="110" w:right="83"/>
              <w:rPr>
                <w:sz w:val="24"/>
              </w:rPr>
            </w:pPr>
            <w:r>
              <w:rPr>
                <w:sz w:val="24"/>
              </w:rPr>
              <w:t>Anjurkan pasien minum air putih atau teh manis, anjurkan pasien untuk istirahat, observasi 2 jam pasca persalinan</w:t>
            </w:r>
          </w:p>
        </w:tc>
        <w:tc>
          <w:tcPr>
            <w:tcW w:w="1133" w:type="dxa"/>
            <w:vMerge w:val="restart"/>
          </w:tcPr>
          <w:p>
            <w:pPr>
              <w:pStyle w:val="TableParagraph"/>
              <w:rPr>
                <w:sz w:val="22"/>
              </w:rPr>
            </w:pPr>
          </w:p>
        </w:tc>
      </w:tr>
      <w:tr>
        <w:trPr>
          <w:trHeight w:val="976" w:hRule="atLeast"/>
        </w:trPr>
        <w:tc>
          <w:tcPr>
            <w:tcW w:w="696" w:type="dxa"/>
            <w:tcBorders>
              <w:top w:val="nil"/>
              <w:bottom w:val="nil"/>
            </w:tcBorders>
          </w:tcPr>
          <w:p>
            <w:pPr>
              <w:pStyle w:val="TableParagraph"/>
              <w:spacing w:before="116"/>
              <w:ind w:left="110"/>
              <w:rPr>
                <w:sz w:val="24"/>
              </w:rPr>
            </w:pPr>
            <w:r>
              <w:rPr>
                <w:sz w:val="24"/>
              </w:rPr>
              <w:t>1</w:t>
            </w:r>
          </w:p>
        </w:tc>
        <w:tc>
          <w:tcPr>
            <w:tcW w:w="1311" w:type="dxa"/>
            <w:tcBorders>
              <w:top w:val="nil"/>
              <w:bottom w:val="nil"/>
            </w:tcBorders>
          </w:tcPr>
          <w:p>
            <w:pPr>
              <w:pStyle w:val="TableParagraph"/>
              <w:spacing w:before="116"/>
              <w:ind w:left="110"/>
              <w:rPr>
                <w:sz w:val="24"/>
              </w:rPr>
            </w:pPr>
            <w:r>
              <w:rPr>
                <w:sz w:val="24"/>
              </w:rPr>
              <w:t>01.55</w:t>
            </w:r>
          </w:p>
        </w:tc>
        <w:tc>
          <w:tcPr>
            <w:tcW w:w="4091" w:type="dxa"/>
            <w:vMerge/>
            <w:tcBorders>
              <w:top w:val="nil"/>
            </w:tcBorders>
          </w:tcPr>
          <w:p>
            <w:pPr>
              <w:rPr>
                <w:sz w:val="2"/>
                <w:szCs w:val="2"/>
              </w:rPr>
            </w:pPr>
          </w:p>
        </w:tc>
        <w:tc>
          <w:tcPr>
            <w:tcW w:w="960" w:type="dxa"/>
            <w:tcBorders>
              <w:top w:val="nil"/>
              <w:bottom w:val="nil"/>
            </w:tcBorders>
          </w:tcPr>
          <w:p>
            <w:pPr>
              <w:pStyle w:val="TableParagraph"/>
              <w:spacing w:before="165"/>
              <w:ind w:left="110"/>
              <w:rPr>
                <w:rFonts w:ascii="Carlito"/>
                <w:sz w:val="24"/>
              </w:rPr>
            </w:pPr>
            <w:r>
              <w:rPr>
                <w:rFonts w:ascii="Carlito"/>
                <w:sz w:val="24"/>
              </w:rPr>
              <w:t>Siti</w:t>
            </w: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1411" w:hRule="atLeast"/>
        </w:trPr>
        <w:tc>
          <w:tcPr>
            <w:tcW w:w="696" w:type="dxa"/>
            <w:tcBorders>
              <w:top w:val="nil"/>
              <w:bottom w:val="nil"/>
            </w:tcBorders>
          </w:tcPr>
          <w:p>
            <w:pPr>
              <w:pStyle w:val="TableParagraph"/>
              <w:rPr>
                <w:sz w:val="26"/>
              </w:rPr>
            </w:pPr>
          </w:p>
          <w:p>
            <w:pPr>
              <w:pStyle w:val="TableParagraph"/>
              <w:spacing w:before="214"/>
              <w:ind w:left="110"/>
              <w:rPr>
                <w:sz w:val="24"/>
              </w:rPr>
            </w:pPr>
            <w:r>
              <w:rPr>
                <w:sz w:val="24"/>
              </w:rPr>
              <w:t>1</w:t>
            </w:r>
          </w:p>
        </w:tc>
        <w:tc>
          <w:tcPr>
            <w:tcW w:w="1311" w:type="dxa"/>
            <w:tcBorders>
              <w:top w:val="nil"/>
              <w:bottom w:val="nil"/>
            </w:tcBorders>
          </w:tcPr>
          <w:p>
            <w:pPr>
              <w:pStyle w:val="TableParagraph"/>
              <w:rPr>
                <w:sz w:val="26"/>
              </w:rPr>
            </w:pPr>
          </w:p>
          <w:p>
            <w:pPr>
              <w:pStyle w:val="TableParagraph"/>
              <w:spacing w:before="214"/>
              <w:ind w:left="110"/>
              <w:rPr>
                <w:sz w:val="24"/>
              </w:rPr>
            </w:pPr>
            <w:r>
              <w:rPr>
                <w:sz w:val="24"/>
              </w:rPr>
              <w:t>02.10</w:t>
            </w:r>
          </w:p>
        </w:tc>
        <w:tc>
          <w:tcPr>
            <w:tcW w:w="4091" w:type="dxa"/>
            <w:vMerge/>
            <w:tcBorders>
              <w:top w:val="nil"/>
            </w:tcBorders>
          </w:tcPr>
          <w:p>
            <w:pPr>
              <w:rPr>
                <w:sz w:val="2"/>
                <w:szCs w:val="2"/>
              </w:rPr>
            </w:pPr>
          </w:p>
        </w:tc>
        <w:tc>
          <w:tcPr>
            <w:tcW w:w="960" w:type="dxa"/>
            <w:tcBorders>
              <w:top w:val="nil"/>
              <w:bottom w:val="nil"/>
            </w:tcBorders>
          </w:tcPr>
          <w:p>
            <w:pPr>
              <w:pStyle w:val="TableParagraph"/>
              <w:rPr>
                <w:sz w:val="24"/>
              </w:rPr>
            </w:pPr>
          </w:p>
          <w:p>
            <w:pPr>
              <w:pStyle w:val="TableParagraph"/>
              <w:spacing w:before="10"/>
              <w:rPr>
                <w:sz w:val="31"/>
              </w:rPr>
            </w:pPr>
          </w:p>
          <w:p>
            <w:pPr>
              <w:pStyle w:val="TableParagraph"/>
              <w:ind w:left="110"/>
              <w:rPr>
                <w:rFonts w:ascii="Carlito"/>
                <w:sz w:val="24"/>
              </w:rPr>
            </w:pPr>
            <w:r>
              <w:rPr>
                <w:rFonts w:ascii="Carlito"/>
                <w:sz w:val="24"/>
              </w:rPr>
              <w:t>Siti</w:t>
            </w: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1289" w:hRule="atLeast"/>
        </w:trPr>
        <w:tc>
          <w:tcPr>
            <w:tcW w:w="696" w:type="dxa"/>
            <w:tcBorders>
              <w:top w:val="nil"/>
              <w:bottom w:val="nil"/>
            </w:tcBorders>
          </w:tcPr>
          <w:p>
            <w:pPr>
              <w:pStyle w:val="TableParagraph"/>
              <w:rPr>
                <w:sz w:val="26"/>
              </w:rPr>
            </w:pPr>
          </w:p>
          <w:p>
            <w:pPr>
              <w:pStyle w:val="TableParagraph"/>
              <w:spacing w:before="170"/>
              <w:ind w:left="110"/>
              <w:rPr>
                <w:sz w:val="24"/>
              </w:rPr>
            </w:pPr>
            <w:r>
              <w:rPr>
                <w:sz w:val="24"/>
              </w:rPr>
              <w:t>1</w:t>
            </w:r>
          </w:p>
        </w:tc>
        <w:tc>
          <w:tcPr>
            <w:tcW w:w="1311" w:type="dxa"/>
            <w:tcBorders>
              <w:top w:val="nil"/>
              <w:bottom w:val="nil"/>
            </w:tcBorders>
          </w:tcPr>
          <w:p>
            <w:pPr>
              <w:pStyle w:val="TableParagraph"/>
              <w:rPr>
                <w:sz w:val="26"/>
              </w:rPr>
            </w:pPr>
          </w:p>
          <w:p>
            <w:pPr>
              <w:pStyle w:val="TableParagraph"/>
              <w:spacing w:before="170"/>
              <w:ind w:left="110"/>
              <w:rPr>
                <w:sz w:val="24"/>
              </w:rPr>
            </w:pPr>
            <w:r>
              <w:rPr>
                <w:sz w:val="24"/>
              </w:rPr>
              <w:t>02.20</w:t>
            </w:r>
          </w:p>
        </w:tc>
        <w:tc>
          <w:tcPr>
            <w:tcW w:w="4091" w:type="dxa"/>
            <w:vMerge/>
            <w:tcBorders>
              <w:top w:val="nil"/>
            </w:tcBorders>
          </w:tcPr>
          <w:p>
            <w:pPr>
              <w:rPr>
                <w:sz w:val="2"/>
                <w:szCs w:val="2"/>
              </w:rPr>
            </w:pPr>
          </w:p>
        </w:tc>
        <w:tc>
          <w:tcPr>
            <w:tcW w:w="960" w:type="dxa"/>
            <w:tcBorders>
              <w:top w:val="nil"/>
              <w:bottom w:val="nil"/>
            </w:tcBorders>
          </w:tcPr>
          <w:p>
            <w:pPr>
              <w:pStyle w:val="TableParagraph"/>
              <w:rPr>
                <w:sz w:val="24"/>
              </w:rPr>
            </w:pPr>
          </w:p>
          <w:p>
            <w:pPr>
              <w:pStyle w:val="TableParagraph"/>
              <w:spacing w:before="7"/>
              <w:rPr>
                <w:sz w:val="35"/>
              </w:rPr>
            </w:pPr>
          </w:p>
          <w:p>
            <w:pPr>
              <w:pStyle w:val="TableParagraph"/>
              <w:ind w:left="110"/>
              <w:rPr>
                <w:rFonts w:ascii="Carlito"/>
                <w:sz w:val="24"/>
              </w:rPr>
            </w:pPr>
            <w:r>
              <w:rPr>
                <w:rFonts w:ascii="Carlito"/>
                <w:sz w:val="24"/>
              </w:rPr>
              <w:t>Siti</w:t>
            </w: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691" w:hRule="atLeast"/>
        </w:trPr>
        <w:tc>
          <w:tcPr>
            <w:tcW w:w="696" w:type="dxa"/>
            <w:tcBorders>
              <w:top w:val="nil"/>
              <w:bottom w:val="nil"/>
            </w:tcBorders>
          </w:tcPr>
          <w:p>
            <w:pPr>
              <w:pStyle w:val="TableParagraph"/>
              <w:rPr>
                <w:sz w:val="22"/>
              </w:rPr>
            </w:pPr>
          </w:p>
        </w:tc>
        <w:tc>
          <w:tcPr>
            <w:tcW w:w="1311" w:type="dxa"/>
            <w:tcBorders>
              <w:top w:val="nil"/>
              <w:bottom w:val="nil"/>
            </w:tcBorders>
          </w:tcPr>
          <w:p>
            <w:pPr>
              <w:pStyle w:val="TableParagraph"/>
              <w:rPr>
                <w:sz w:val="22"/>
              </w:rPr>
            </w:pPr>
          </w:p>
        </w:tc>
        <w:tc>
          <w:tcPr>
            <w:tcW w:w="4091" w:type="dxa"/>
            <w:vMerge/>
            <w:tcBorders>
              <w:top w:val="nil"/>
            </w:tcBorders>
          </w:tcPr>
          <w:p>
            <w:pPr>
              <w:rPr>
                <w:sz w:val="2"/>
                <w:szCs w:val="2"/>
              </w:rPr>
            </w:pPr>
          </w:p>
        </w:tc>
        <w:tc>
          <w:tcPr>
            <w:tcW w:w="960" w:type="dxa"/>
            <w:tcBorders>
              <w:top w:val="nil"/>
              <w:bottom w:val="nil"/>
            </w:tcBorders>
          </w:tcPr>
          <w:p>
            <w:pPr>
              <w:pStyle w:val="TableParagraph"/>
              <w:spacing w:before="1"/>
              <w:rPr>
                <w:sz w:val="23"/>
              </w:rPr>
            </w:pPr>
          </w:p>
          <w:p>
            <w:pPr>
              <w:pStyle w:val="TableParagraph"/>
              <w:ind w:left="110"/>
              <w:rPr>
                <w:rFonts w:ascii="Carlito"/>
                <w:sz w:val="24"/>
              </w:rPr>
            </w:pPr>
            <w:r>
              <w:rPr>
                <w:rFonts w:ascii="Carlito"/>
                <w:sz w:val="24"/>
              </w:rPr>
              <w:t>Siti</w:t>
            </w: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442" w:hRule="atLeast"/>
        </w:trPr>
        <w:tc>
          <w:tcPr>
            <w:tcW w:w="696" w:type="dxa"/>
            <w:tcBorders>
              <w:top w:val="nil"/>
              <w:bottom w:val="nil"/>
            </w:tcBorders>
          </w:tcPr>
          <w:p>
            <w:pPr>
              <w:pStyle w:val="TableParagraph"/>
              <w:spacing w:before="126"/>
              <w:ind w:left="110"/>
              <w:rPr>
                <w:sz w:val="24"/>
              </w:rPr>
            </w:pPr>
            <w:r>
              <w:rPr>
                <w:sz w:val="24"/>
              </w:rPr>
              <w:t>1</w:t>
            </w:r>
          </w:p>
        </w:tc>
        <w:tc>
          <w:tcPr>
            <w:tcW w:w="1311" w:type="dxa"/>
            <w:tcBorders>
              <w:top w:val="nil"/>
              <w:bottom w:val="nil"/>
            </w:tcBorders>
          </w:tcPr>
          <w:p>
            <w:pPr>
              <w:pStyle w:val="TableParagraph"/>
              <w:spacing w:before="126"/>
              <w:ind w:left="110"/>
              <w:rPr>
                <w:sz w:val="24"/>
              </w:rPr>
            </w:pPr>
            <w:r>
              <w:rPr>
                <w:sz w:val="24"/>
              </w:rPr>
              <w:t>02.25</w:t>
            </w:r>
          </w:p>
        </w:tc>
        <w:tc>
          <w:tcPr>
            <w:tcW w:w="4091" w:type="dxa"/>
            <w:vMerge/>
            <w:tcBorders>
              <w:top w:val="nil"/>
            </w:tcBorders>
          </w:tcPr>
          <w:p>
            <w:pPr>
              <w:rPr>
                <w:sz w:val="2"/>
                <w:szCs w:val="2"/>
              </w:rPr>
            </w:pPr>
          </w:p>
        </w:tc>
        <w:tc>
          <w:tcPr>
            <w:tcW w:w="960" w:type="dxa"/>
            <w:tcBorders>
              <w:top w:val="nil"/>
              <w:bottom w:val="nil"/>
            </w:tcBorders>
          </w:tcPr>
          <w:p>
            <w:pPr>
              <w:pStyle w:val="TableParagraph"/>
              <w:rPr>
                <w:sz w:val="22"/>
              </w:rPr>
            </w:pP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1064" w:hRule="atLeast"/>
        </w:trPr>
        <w:tc>
          <w:tcPr>
            <w:tcW w:w="696" w:type="dxa"/>
            <w:tcBorders>
              <w:top w:val="nil"/>
            </w:tcBorders>
          </w:tcPr>
          <w:p>
            <w:pPr>
              <w:pStyle w:val="TableParagraph"/>
              <w:rPr>
                <w:sz w:val="22"/>
              </w:rPr>
            </w:pPr>
          </w:p>
        </w:tc>
        <w:tc>
          <w:tcPr>
            <w:tcW w:w="1311" w:type="dxa"/>
            <w:tcBorders>
              <w:top w:val="nil"/>
            </w:tcBorders>
          </w:tcPr>
          <w:p>
            <w:pPr>
              <w:pStyle w:val="TableParagraph"/>
              <w:rPr>
                <w:sz w:val="22"/>
              </w:rPr>
            </w:pPr>
          </w:p>
        </w:tc>
        <w:tc>
          <w:tcPr>
            <w:tcW w:w="4091" w:type="dxa"/>
            <w:vMerge/>
            <w:tcBorders>
              <w:top w:val="nil"/>
            </w:tcBorders>
          </w:tcPr>
          <w:p>
            <w:pPr>
              <w:rPr>
                <w:sz w:val="2"/>
                <w:szCs w:val="2"/>
              </w:rPr>
            </w:pPr>
          </w:p>
        </w:tc>
        <w:tc>
          <w:tcPr>
            <w:tcW w:w="960" w:type="dxa"/>
            <w:tcBorders>
              <w:top w:val="nil"/>
            </w:tcBorders>
          </w:tcPr>
          <w:p>
            <w:pPr>
              <w:pStyle w:val="TableParagraph"/>
              <w:spacing w:line="284" w:lineRule="exact"/>
              <w:ind w:left="110"/>
              <w:rPr>
                <w:rFonts w:ascii="Carlito"/>
                <w:sz w:val="24"/>
              </w:rPr>
            </w:pPr>
            <w:r>
              <w:rPr>
                <w:rFonts w:ascii="Carlito"/>
                <w:sz w:val="24"/>
              </w:rPr>
              <w:t>Siti</w:t>
            </w:r>
          </w:p>
        </w:tc>
        <w:tc>
          <w:tcPr>
            <w:tcW w:w="1128" w:type="dxa"/>
            <w:vMerge/>
            <w:tcBorders>
              <w:top w:val="nil"/>
            </w:tcBorders>
          </w:tcPr>
          <w:p>
            <w:pPr>
              <w:rPr>
                <w:sz w:val="2"/>
                <w:szCs w:val="2"/>
              </w:rPr>
            </w:pPr>
          </w:p>
        </w:tc>
        <w:tc>
          <w:tcPr>
            <w:tcW w:w="3869" w:type="dxa"/>
            <w:vMerge/>
            <w:tcBorders>
              <w:top w:val="nil"/>
            </w:tcBorders>
          </w:tcPr>
          <w:p>
            <w:pPr>
              <w:rPr>
                <w:sz w:val="2"/>
                <w:szCs w:val="2"/>
              </w:rPr>
            </w:pPr>
          </w:p>
        </w:tc>
        <w:tc>
          <w:tcPr>
            <w:tcW w:w="1133" w:type="dxa"/>
            <w:vMerge/>
            <w:tcBorders>
              <w:top w:val="nil"/>
            </w:tcBorders>
          </w:tcPr>
          <w:p>
            <w:pPr>
              <w:rPr>
                <w:sz w:val="2"/>
                <w:szCs w:val="2"/>
              </w:rPr>
            </w:pPr>
          </w:p>
        </w:tc>
      </w:tr>
      <w:tr>
        <w:trPr>
          <w:trHeight w:val="608" w:hRule="atLeast"/>
        </w:trPr>
        <w:tc>
          <w:tcPr>
            <w:tcW w:w="696" w:type="dxa"/>
            <w:tcBorders>
              <w:bottom w:val="nil"/>
            </w:tcBorders>
          </w:tcPr>
          <w:p>
            <w:pPr>
              <w:pStyle w:val="TableParagraph"/>
              <w:spacing w:before="1"/>
              <w:rPr>
                <w:sz w:val="23"/>
              </w:rPr>
            </w:pPr>
          </w:p>
          <w:p>
            <w:pPr>
              <w:pStyle w:val="TableParagraph"/>
              <w:ind w:left="110"/>
              <w:rPr>
                <w:sz w:val="24"/>
              </w:rPr>
            </w:pPr>
            <w:r>
              <w:rPr>
                <w:sz w:val="24"/>
              </w:rPr>
              <w:t>1</w:t>
            </w:r>
          </w:p>
        </w:tc>
        <w:tc>
          <w:tcPr>
            <w:tcW w:w="1311" w:type="dxa"/>
            <w:tcBorders>
              <w:bottom w:val="nil"/>
            </w:tcBorders>
          </w:tcPr>
          <w:p>
            <w:pPr>
              <w:pStyle w:val="TableParagraph"/>
              <w:spacing w:before="1"/>
              <w:rPr>
                <w:sz w:val="23"/>
              </w:rPr>
            </w:pPr>
          </w:p>
          <w:p>
            <w:pPr>
              <w:pStyle w:val="TableParagraph"/>
              <w:ind w:left="110"/>
              <w:rPr>
                <w:sz w:val="24"/>
              </w:rPr>
            </w:pPr>
            <w:r>
              <w:rPr>
                <w:sz w:val="24"/>
              </w:rPr>
              <w:t>02.30</w:t>
            </w:r>
          </w:p>
        </w:tc>
        <w:tc>
          <w:tcPr>
            <w:tcW w:w="4091" w:type="dxa"/>
            <w:vMerge w:val="restart"/>
          </w:tcPr>
          <w:p>
            <w:pPr>
              <w:pStyle w:val="TableParagraph"/>
              <w:spacing w:line="267" w:lineRule="exact"/>
              <w:ind w:left="110"/>
              <w:rPr>
                <w:sz w:val="24"/>
              </w:rPr>
            </w:pPr>
            <w:r>
              <w:rPr>
                <w:sz w:val="24"/>
              </w:rPr>
              <w:t>KALA IV</w:t>
            </w:r>
          </w:p>
          <w:p>
            <w:pPr>
              <w:pStyle w:val="TableParagraph"/>
              <w:tabs>
                <w:tab w:pos="551" w:val="left" w:leader="none"/>
              </w:tabs>
              <w:ind w:left="551" w:right="106" w:hanging="428"/>
              <w:rPr>
                <w:sz w:val="24"/>
              </w:rPr>
            </w:pPr>
            <w:r>
              <w:rPr>
                <w:sz w:val="24"/>
              </w:rPr>
              <w:t>-</w:t>
              <w:tab/>
              <w:t>Mengoberbasi TTV (TD 110/70 mmhg N 92 x/mnt, S 37</w:t>
            </w:r>
            <w:r>
              <w:rPr>
                <w:sz w:val="24"/>
                <w:vertAlign w:val="superscript"/>
              </w:rPr>
              <w:t>0</w:t>
            </w:r>
            <w:r>
              <w:rPr>
                <w:sz w:val="24"/>
                <w:vertAlign w:val="baseline"/>
              </w:rPr>
              <w:t>C, RR 19 x/mnt UC : keras, TFU 2 jari dibawah umbilicus, kandung</w:t>
            </w:r>
            <w:r>
              <w:rPr>
                <w:spacing w:val="-14"/>
                <w:sz w:val="24"/>
                <w:vertAlign w:val="baseline"/>
              </w:rPr>
              <w:t> </w:t>
            </w:r>
            <w:r>
              <w:rPr>
                <w:sz w:val="24"/>
                <w:vertAlign w:val="baseline"/>
              </w:rPr>
              <w:t>kemih</w:t>
            </w:r>
          </w:p>
        </w:tc>
        <w:tc>
          <w:tcPr>
            <w:tcW w:w="960" w:type="dxa"/>
            <w:tcBorders>
              <w:bottom w:val="nil"/>
            </w:tcBorders>
          </w:tcPr>
          <w:p>
            <w:pPr>
              <w:pStyle w:val="TableParagraph"/>
              <w:spacing w:before="2"/>
              <w:ind w:left="110"/>
              <w:rPr>
                <w:rFonts w:ascii="Carlito"/>
                <w:sz w:val="24"/>
              </w:rPr>
            </w:pPr>
            <w:r>
              <w:rPr>
                <w:rFonts w:ascii="Carlito"/>
                <w:sz w:val="24"/>
              </w:rPr>
              <w:t>Siti</w:t>
            </w:r>
          </w:p>
        </w:tc>
        <w:tc>
          <w:tcPr>
            <w:tcW w:w="1128" w:type="dxa"/>
            <w:tcBorders>
              <w:bottom w:val="nil"/>
            </w:tcBorders>
          </w:tcPr>
          <w:p>
            <w:pPr>
              <w:pStyle w:val="TableParagraph"/>
              <w:spacing w:line="273" w:lineRule="exact"/>
              <w:ind w:left="110"/>
              <w:rPr>
                <w:b/>
                <w:sz w:val="24"/>
              </w:rPr>
            </w:pPr>
            <w:r>
              <w:rPr>
                <w:b/>
                <w:sz w:val="24"/>
              </w:rPr>
              <w:t>04.30</w:t>
            </w:r>
          </w:p>
        </w:tc>
        <w:tc>
          <w:tcPr>
            <w:tcW w:w="3869" w:type="dxa"/>
            <w:tcBorders>
              <w:bottom w:val="nil"/>
            </w:tcBorders>
          </w:tcPr>
          <w:p>
            <w:pPr>
              <w:pStyle w:val="TableParagraph"/>
              <w:spacing w:line="268" w:lineRule="exact"/>
              <w:ind w:left="110"/>
              <w:rPr>
                <w:sz w:val="24"/>
              </w:rPr>
            </w:pPr>
            <w:r>
              <w:rPr>
                <w:sz w:val="24"/>
              </w:rPr>
              <w:t>KALA IV</w:t>
            </w:r>
          </w:p>
          <w:p>
            <w:pPr>
              <w:pStyle w:val="TableParagraph"/>
              <w:spacing w:before="41"/>
              <w:ind w:left="110"/>
              <w:rPr>
                <w:sz w:val="24"/>
              </w:rPr>
            </w:pPr>
            <w:r>
              <w:rPr>
                <w:b/>
                <w:sz w:val="24"/>
              </w:rPr>
              <w:t>S : </w:t>
            </w:r>
            <w:r>
              <w:rPr>
                <w:sz w:val="24"/>
              </w:rPr>
              <w:t>tidak ada</w:t>
            </w:r>
          </w:p>
        </w:tc>
        <w:tc>
          <w:tcPr>
            <w:tcW w:w="1133" w:type="dxa"/>
            <w:tcBorders>
              <w:bottom w:val="nil"/>
            </w:tcBorders>
          </w:tcPr>
          <w:p>
            <w:pPr>
              <w:pStyle w:val="TableParagraph"/>
              <w:spacing w:before="2"/>
              <w:ind w:left="111"/>
              <w:rPr>
                <w:rFonts w:ascii="Carlito"/>
                <w:sz w:val="24"/>
              </w:rPr>
            </w:pPr>
            <w:r>
              <w:rPr>
                <w:rFonts w:ascii="Carlito"/>
                <w:sz w:val="24"/>
              </w:rPr>
              <w:t>Siti</w:t>
            </w:r>
          </w:p>
        </w:tc>
      </w:tr>
      <w:tr>
        <w:trPr>
          <w:trHeight w:val="306" w:hRule="atLeast"/>
        </w:trPr>
        <w:tc>
          <w:tcPr>
            <w:tcW w:w="696" w:type="dxa"/>
            <w:tcBorders>
              <w:top w:val="nil"/>
              <w:bottom w:val="nil"/>
            </w:tcBorders>
          </w:tcPr>
          <w:p>
            <w:pPr>
              <w:pStyle w:val="TableParagraph"/>
              <w:rPr>
                <w:sz w:val="22"/>
              </w:rPr>
            </w:pPr>
          </w:p>
        </w:tc>
        <w:tc>
          <w:tcPr>
            <w:tcW w:w="1311" w:type="dxa"/>
            <w:tcBorders>
              <w:top w:val="nil"/>
              <w:bottom w:val="nil"/>
            </w:tcBorders>
          </w:tcPr>
          <w:p>
            <w:pPr>
              <w:pStyle w:val="TableParagraph"/>
              <w:rPr>
                <w:sz w:val="22"/>
              </w:rPr>
            </w:pPr>
          </w:p>
        </w:tc>
        <w:tc>
          <w:tcPr>
            <w:tcW w:w="4091" w:type="dxa"/>
            <w:vMerge/>
            <w:tcBorders>
              <w:top w:val="nil"/>
            </w:tcBorders>
          </w:tcPr>
          <w:p>
            <w:pPr>
              <w:rPr>
                <w:sz w:val="2"/>
                <w:szCs w:val="2"/>
              </w:rPr>
            </w:pPr>
          </w:p>
        </w:tc>
        <w:tc>
          <w:tcPr>
            <w:tcW w:w="960" w:type="dxa"/>
            <w:tcBorders>
              <w:top w:val="nil"/>
              <w:bottom w:val="nil"/>
            </w:tcBorders>
          </w:tcPr>
          <w:p>
            <w:pPr>
              <w:pStyle w:val="TableParagraph"/>
              <w:rPr>
                <w:sz w:val="22"/>
              </w:rPr>
            </w:pPr>
          </w:p>
        </w:tc>
        <w:tc>
          <w:tcPr>
            <w:tcW w:w="1128" w:type="dxa"/>
            <w:tcBorders>
              <w:top w:val="nil"/>
              <w:bottom w:val="nil"/>
            </w:tcBorders>
          </w:tcPr>
          <w:p>
            <w:pPr>
              <w:pStyle w:val="TableParagraph"/>
              <w:rPr>
                <w:sz w:val="22"/>
              </w:rPr>
            </w:pPr>
          </w:p>
        </w:tc>
        <w:tc>
          <w:tcPr>
            <w:tcW w:w="3869" w:type="dxa"/>
            <w:tcBorders>
              <w:top w:val="nil"/>
              <w:bottom w:val="nil"/>
            </w:tcBorders>
          </w:tcPr>
          <w:p>
            <w:pPr>
              <w:pStyle w:val="TableParagraph"/>
              <w:spacing w:line="274" w:lineRule="exact" w:before="12"/>
              <w:ind w:left="110"/>
              <w:rPr>
                <w:b/>
                <w:sz w:val="24"/>
              </w:rPr>
            </w:pPr>
            <w:r>
              <w:rPr>
                <w:b/>
                <w:sz w:val="24"/>
              </w:rPr>
              <w:t>O :</w:t>
            </w:r>
          </w:p>
        </w:tc>
        <w:tc>
          <w:tcPr>
            <w:tcW w:w="1133" w:type="dxa"/>
            <w:tcBorders>
              <w:top w:val="nil"/>
              <w:bottom w:val="nil"/>
            </w:tcBorders>
          </w:tcPr>
          <w:p>
            <w:pPr>
              <w:pStyle w:val="TableParagraph"/>
              <w:rPr>
                <w:sz w:val="22"/>
              </w:rPr>
            </w:pPr>
          </w:p>
        </w:tc>
      </w:tr>
      <w:tr>
        <w:trPr>
          <w:trHeight w:val="568" w:hRule="atLeast"/>
        </w:trPr>
        <w:tc>
          <w:tcPr>
            <w:tcW w:w="696" w:type="dxa"/>
            <w:tcBorders>
              <w:top w:val="nil"/>
            </w:tcBorders>
          </w:tcPr>
          <w:p>
            <w:pPr>
              <w:pStyle w:val="TableParagraph"/>
              <w:rPr>
                <w:sz w:val="22"/>
              </w:rPr>
            </w:pPr>
          </w:p>
        </w:tc>
        <w:tc>
          <w:tcPr>
            <w:tcW w:w="1311" w:type="dxa"/>
            <w:tcBorders>
              <w:top w:val="nil"/>
            </w:tcBorders>
          </w:tcPr>
          <w:p>
            <w:pPr>
              <w:pStyle w:val="TableParagraph"/>
              <w:rPr>
                <w:sz w:val="22"/>
              </w:rPr>
            </w:pPr>
          </w:p>
        </w:tc>
        <w:tc>
          <w:tcPr>
            <w:tcW w:w="4091" w:type="dxa"/>
            <w:vMerge/>
            <w:tcBorders>
              <w:top w:val="nil"/>
            </w:tcBorders>
          </w:tcPr>
          <w:p>
            <w:pPr>
              <w:rPr>
                <w:sz w:val="2"/>
                <w:szCs w:val="2"/>
              </w:rPr>
            </w:pPr>
          </w:p>
        </w:tc>
        <w:tc>
          <w:tcPr>
            <w:tcW w:w="960" w:type="dxa"/>
            <w:tcBorders>
              <w:top w:val="nil"/>
            </w:tcBorders>
          </w:tcPr>
          <w:p>
            <w:pPr>
              <w:pStyle w:val="TableParagraph"/>
              <w:rPr>
                <w:sz w:val="22"/>
              </w:rPr>
            </w:pPr>
          </w:p>
        </w:tc>
        <w:tc>
          <w:tcPr>
            <w:tcW w:w="1128" w:type="dxa"/>
            <w:tcBorders>
              <w:top w:val="nil"/>
            </w:tcBorders>
          </w:tcPr>
          <w:p>
            <w:pPr>
              <w:pStyle w:val="TableParagraph"/>
              <w:rPr>
                <w:sz w:val="22"/>
              </w:rPr>
            </w:pPr>
          </w:p>
        </w:tc>
        <w:tc>
          <w:tcPr>
            <w:tcW w:w="3869" w:type="dxa"/>
            <w:tcBorders>
              <w:top w:val="nil"/>
            </w:tcBorders>
          </w:tcPr>
          <w:p>
            <w:pPr>
              <w:pStyle w:val="TableParagraph"/>
              <w:tabs>
                <w:tab w:pos="465" w:val="left" w:leader="none"/>
              </w:tabs>
              <w:spacing w:before="8"/>
              <w:ind w:left="182"/>
              <w:rPr>
                <w:sz w:val="24"/>
              </w:rPr>
            </w:pPr>
            <w:r>
              <w:rPr>
                <w:sz w:val="24"/>
              </w:rPr>
              <w:t>-</w:t>
              <w:tab/>
              <w:t>TD:110/70</w:t>
            </w:r>
            <w:r>
              <w:rPr>
                <w:spacing w:val="2"/>
                <w:sz w:val="24"/>
              </w:rPr>
              <w:t> </w:t>
            </w:r>
            <w:r>
              <w:rPr>
                <w:spacing w:val="-3"/>
                <w:sz w:val="24"/>
              </w:rPr>
              <w:t>mmhg</w:t>
            </w:r>
          </w:p>
          <w:p>
            <w:pPr>
              <w:pStyle w:val="TableParagraph"/>
              <w:tabs>
                <w:tab w:pos="465" w:val="left" w:leader="none"/>
              </w:tabs>
              <w:spacing w:line="261" w:lineRule="exact" w:before="2"/>
              <w:ind w:left="182"/>
              <w:rPr>
                <w:sz w:val="24"/>
              </w:rPr>
            </w:pPr>
            <w:r>
              <w:rPr>
                <w:sz w:val="24"/>
              </w:rPr>
              <w:t>-</w:t>
              <w:tab/>
              <w:t>N : 90</w:t>
            </w:r>
            <w:r>
              <w:rPr>
                <w:spacing w:val="-1"/>
                <w:sz w:val="24"/>
              </w:rPr>
              <w:t> </w:t>
            </w:r>
            <w:r>
              <w:rPr>
                <w:sz w:val="24"/>
              </w:rPr>
              <w:t>x/mnt,</w:t>
            </w:r>
          </w:p>
        </w:tc>
        <w:tc>
          <w:tcPr>
            <w:tcW w:w="1133" w:type="dxa"/>
            <w:tcBorders>
              <w:top w:val="nil"/>
            </w:tcBorders>
          </w:tcPr>
          <w:p>
            <w:pPr>
              <w:pStyle w:val="TableParagraph"/>
              <w:rPr>
                <w:sz w:val="22"/>
              </w:rPr>
            </w:pPr>
          </w:p>
        </w:tc>
      </w:tr>
    </w:tbl>
    <w:p>
      <w:pPr>
        <w:spacing w:after="0"/>
        <w:rPr>
          <w:sz w:val="22"/>
        </w:rPr>
        <w:sectPr>
          <w:pgSz w:w="16840" w:h="11910" w:orient="landscape"/>
          <w:pgMar w:header="756" w:footer="0" w:top="1180" w:bottom="280" w:left="1460" w:right="1940"/>
        </w:sectPr>
      </w:pPr>
    </w:p>
    <w:p>
      <w:pPr>
        <w:pStyle w:val="BodyText"/>
        <w:rPr>
          <w:sz w:val="20"/>
        </w:rPr>
      </w:pPr>
    </w:p>
    <w:p>
      <w:pPr>
        <w:pStyle w:val="BodyText"/>
        <w:spacing w:before="1"/>
        <w:rPr>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311"/>
        <w:gridCol w:w="4091"/>
        <w:gridCol w:w="960"/>
        <w:gridCol w:w="1128"/>
        <w:gridCol w:w="3869"/>
        <w:gridCol w:w="1133"/>
      </w:tblGrid>
      <w:tr>
        <w:trPr>
          <w:trHeight w:val="7456" w:hRule="atLeast"/>
        </w:trPr>
        <w:tc>
          <w:tcPr>
            <w:tcW w:w="696" w:type="dxa"/>
          </w:tcPr>
          <w:p>
            <w:pPr>
              <w:pStyle w:val="TableParagraph"/>
              <w:rPr>
                <w:sz w:val="26"/>
              </w:rPr>
            </w:pPr>
          </w:p>
          <w:p>
            <w:pPr>
              <w:pStyle w:val="TableParagraph"/>
              <w:rPr>
                <w:sz w:val="26"/>
              </w:rPr>
            </w:pPr>
          </w:p>
          <w:p>
            <w:pPr>
              <w:pStyle w:val="TableParagraph"/>
              <w:spacing w:before="224"/>
              <w:ind w:left="110"/>
              <w:rPr>
                <w:sz w:val="24"/>
              </w:rPr>
            </w:pPr>
            <w:r>
              <w:rPr>
                <w:sz w:val="24"/>
              </w:rPr>
              <w:t>1</w:t>
            </w:r>
          </w:p>
          <w:p>
            <w:pPr>
              <w:pStyle w:val="TableParagraph"/>
              <w:rPr>
                <w:sz w:val="26"/>
              </w:rPr>
            </w:pPr>
          </w:p>
          <w:p>
            <w:pPr>
              <w:pStyle w:val="TableParagraph"/>
              <w:spacing w:before="10"/>
              <w:rPr>
                <w:sz w:val="21"/>
              </w:rPr>
            </w:pPr>
          </w:p>
          <w:p>
            <w:pPr>
              <w:pStyle w:val="TableParagraph"/>
              <w:ind w:left="110"/>
              <w:rPr>
                <w:sz w:val="24"/>
              </w:rPr>
            </w:pPr>
            <w:r>
              <w:rPr>
                <w:sz w:val="24"/>
              </w:rPr>
              <w:t>1</w:t>
            </w:r>
          </w:p>
          <w:p>
            <w:pPr>
              <w:pStyle w:val="TableParagraph"/>
              <w:rPr>
                <w:sz w:val="24"/>
              </w:rPr>
            </w:pPr>
          </w:p>
          <w:p>
            <w:pPr>
              <w:pStyle w:val="TableParagraph"/>
              <w:ind w:left="110"/>
              <w:rPr>
                <w:sz w:val="24"/>
              </w:rPr>
            </w:pPr>
            <w:r>
              <w:rPr>
                <w:sz w:val="24"/>
              </w:rPr>
              <w:t>1</w:t>
            </w:r>
          </w:p>
          <w:p>
            <w:pPr>
              <w:pStyle w:val="TableParagraph"/>
              <w:rPr>
                <w:sz w:val="26"/>
              </w:rPr>
            </w:pPr>
          </w:p>
          <w:p>
            <w:pPr>
              <w:pStyle w:val="TableParagraph"/>
              <w:rPr>
                <w:sz w:val="26"/>
              </w:rPr>
            </w:pPr>
          </w:p>
          <w:p>
            <w:pPr>
              <w:pStyle w:val="TableParagraph"/>
              <w:spacing w:before="231"/>
              <w:ind w:left="110"/>
              <w:rPr>
                <w:sz w:val="24"/>
              </w:rPr>
            </w:pPr>
            <w:r>
              <w:rPr>
                <w:sz w:val="24"/>
              </w:rPr>
              <w:t>1</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110"/>
              <w:rPr>
                <w:sz w:val="24"/>
              </w:rPr>
            </w:pPr>
            <w:r>
              <w:rPr>
                <w:sz w:val="24"/>
              </w:rPr>
              <w:t>1</w:t>
            </w:r>
          </w:p>
        </w:tc>
        <w:tc>
          <w:tcPr>
            <w:tcW w:w="1311" w:type="dxa"/>
          </w:tcPr>
          <w:p>
            <w:pPr>
              <w:pStyle w:val="TableParagraph"/>
              <w:rPr>
                <w:sz w:val="26"/>
              </w:rPr>
            </w:pPr>
          </w:p>
          <w:p>
            <w:pPr>
              <w:pStyle w:val="TableParagraph"/>
              <w:rPr>
                <w:sz w:val="26"/>
              </w:rPr>
            </w:pPr>
          </w:p>
          <w:p>
            <w:pPr>
              <w:pStyle w:val="TableParagraph"/>
              <w:spacing w:before="224"/>
              <w:ind w:left="110"/>
              <w:rPr>
                <w:sz w:val="24"/>
              </w:rPr>
            </w:pPr>
            <w:r>
              <w:rPr>
                <w:sz w:val="24"/>
              </w:rPr>
              <w:t>03.00</w:t>
            </w:r>
          </w:p>
          <w:p>
            <w:pPr>
              <w:pStyle w:val="TableParagraph"/>
              <w:rPr>
                <w:sz w:val="26"/>
              </w:rPr>
            </w:pPr>
          </w:p>
          <w:p>
            <w:pPr>
              <w:pStyle w:val="TableParagraph"/>
              <w:spacing w:before="10"/>
              <w:rPr>
                <w:sz w:val="21"/>
              </w:rPr>
            </w:pPr>
          </w:p>
          <w:p>
            <w:pPr>
              <w:pStyle w:val="TableParagraph"/>
              <w:ind w:left="110"/>
              <w:rPr>
                <w:sz w:val="24"/>
              </w:rPr>
            </w:pPr>
            <w:r>
              <w:rPr>
                <w:sz w:val="24"/>
              </w:rPr>
              <w:t>03.05</w:t>
            </w:r>
          </w:p>
          <w:p>
            <w:pPr>
              <w:pStyle w:val="TableParagraph"/>
              <w:rPr>
                <w:sz w:val="24"/>
              </w:rPr>
            </w:pPr>
          </w:p>
          <w:p>
            <w:pPr>
              <w:pStyle w:val="TableParagraph"/>
              <w:ind w:left="110"/>
              <w:rPr>
                <w:sz w:val="24"/>
              </w:rPr>
            </w:pPr>
            <w:r>
              <w:rPr>
                <w:sz w:val="24"/>
              </w:rPr>
              <w:t>03.30</w:t>
            </w:r>
          </w:p>
          <w:p>
            <w:pPr>
              <w:pStyle w:val="TableParagraph"/>
              <w:rPr>
                <w:sz w:val="26"/>
              </w:rPr>
            </w:pPr>
          </w:p>
          <w:p>
            <w:pPr>
              <w:pStyle w:val="TableParagraph"/>
              <w:rPr>
                <w:sz w:val="26"/>
              </w:rPr>
            </w:pPr>
          </w:p>
          <w:p>
            <w:pPr>
              <w:pStyle w:val="TableParagraph"/>
              <w:spacing w:before="231"/>
              <w:ind w:left="110"/>
              <w:rPr>
                <w:sz w:val="24"/>
              </w:rPr>
            </w:pPr>
            <w:r>
              <w:rPr>
                <w:sz w:val="24"/>
              </w:rPr>
              <w:t>04.00</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110"/>
              <w:rPr>
                <w:sz w:val="24"/>
              </w:rPr>
            </w:pPr>
            <w:r>
              <w:rPr>
                <w:sz w:val="24"/>
              </w:rPr>
              <w:t>4.30</w:t>
            </w:r>
          </w:p>
        </w:tc>
        <w:tc>
          <w:tcPr>
            <w:tcW w:w="4091" w:type="dxa"/>
          </w:tcPr>
          <w:p>
            <w:pPr>
              <w:pStyle w:val="TableParagraph"/>
              <w:ind w:left="551" w:right="421"/>
              <w:jc w:val="both"/>
              <w:rPr>
                <w:sz w:val="24"/>
              </w:rPr>
            </w:pPr>
            <w:r>
              <w:rPr>
                <w:sz w:val="24"/>
              </w:rPr>
              <w:t>tidak distensi, perdarahan 30cc</w:t>
            </w:r>
            <w:r>
              <w:rPr>
                <w:spacing w:val="-14"/>
                <w:sz w:val="24"/>
              </w:rPr>
              <w:t> </w:t>
            </w:r>
            <w:r>
              <w:rPr>
                <w:sz w:val="24"/>
              </w:rPr>
              <w:t>) menganjurkan pasien minum air putih atau teh</w:t>
            </w:r>
            <w:r>
              <w:rPr>
                <w:spacing w:val="-9"/>
                <w:sz w:val="24"/>
              </w:rPr>
              <w:t> </w:t>
            </w:r>
            <w:r>
              <w:rPr>
                <w:sz w:val="24"/>
              </w:rPr>
              <w:t>manis</w:t>
            </w:r>
          </w:p>
          <w:p>
            <w:pPr>
              <w:pStyle w:val="TableParagraph"/>
              <w:numPr>
                <w:ilvl w:val="0"/>
                <w:numId w:val="45"/>
              </w:numPr>
              <w:tabs>
                <w:tab w:pos="551" w:val="left" w:leader="none"/>
                <w:tab w:pos="552" w:val="left" w:leader="none"/>
              </w:tabs>
              <w:spacing w:line="240" w:lineRule="auto" w:before="0" w:after="0"/>
              <w:ind w:left="551" w:right="127" w:hanging="428"/>
              <w:jc w:val="left"/>
              <w:rPr>
                <w:sz w:val="24"/>
              </w:rPr>
            </w:pPr>
            <w:r>
              <w:rPr>
                <w:sz w:val="24"/>
              </w:rPr>
              <w:t>Mengoberbasi TTV (TD 110/70 mmhg N 90 x/mnt, S 37</w:t>
            </w:r>
            <w:r>
              <w:rPr>
                <w:sz w:val="24"/>
                <w:vertAlign w:val="superscript"/>
              </w:rPr>
              <w:t>0</w:t>
            </w:r>
            <w:r>
              <w:rPr>
                <w:sz w:val="24"/>
                <w:vertAlign w:val="baseline"/>
              </w:rPr>
              <w:t>C, RR 19 x/mnt, UC : keras, perdarahan</w:t>
            </w:r>
            <w:r>
              <w:rPr>
                <w:spacing w:val="-13"/>
                <w:sz w:val="24"/>
                <w:vertAlign w:val="baseline"/>
              </w:rPr>
              <w:t> </w:t>
            </w:r>
            <w:r>
              <w:rPr>
                <w:sz w:val="24"/>
                <w:vertAlign w:val="baseline"/>
              </w:rPr>
              <w:t>20cc</w:t>
            </w:r>
          </w:p>
          <w:p>
            <w:pPr>
              <w:pStyle w:val="TableParagraph"/>
              <w:numPr>
                <w:ilvl w:val="0"/>
                <w:numId w:val="45"/>
              </w:numPr>
              <w:tabs>
                <w:tab w:pos="551" w:val="left" w:leader="none"/>
                <w:tab w:pos="552" w:val="left" w:leader="none"/>
              </w:tabs>
              <w:spacing w:line="242" w:lineRule="auto" w:before="0" w:after="0"/>
              <w:ind w:left="551" w:right="638" w:hanging="428"/>
              <w:jc w:val="left"/>
              <w:rPr>
                <w:sz w:val="24"/>
              </w:rPr>
            </w:pPr>
            <w:r>
              <w:rPr>
                <w:sz w:val="24"/>
              </w:rPr>
              <w:t>Menganjurkan pasien untuk istirahat (pasien tampak</w:t>
            </w:r>
            <w:r>
              <w:rPr>
                <w:spacing w:val="-4"/>
                <w:sz w:val="24"/>
              </w:rPr>
              <w:t> </w:t>
            </w:r>
            <w:r>
              <w:rPr>
                <w:spacing w:val="-3"/>
                <w:sz w:val="24"/>
              </w:rPr>
              <w:t>lelah)</w:t>
            </w:r>
          </w:p>
          <w:p>
            <w:pPr>
              <w:pStyle w:val="TableParagraph"/>
              <w:numPr>
                <w:ilvl w:val="0"/>
                <w:numId w:val="45"/>
              </w:numPr>
              <w:tabs>
                <w:tab w:pos="551" w:val="left" w:leader="none"/>
                <w:tab w:pos="552" w:val="left" w:leader="none"/>
              </w:tabs>
              <w:spacing w:line="240" w:lineRule="auto" w:before="0" w:after="0"/>
              <w:ind w:left="551" w:right="161" w:hanging="428"/>
              <w:jc w:val="left"/>
              <w:rPr>
                <w:sz w:val="24"/>
              </w:rPr>
            </w:pPr>
            <w:r>
              <w:rPr>
                <w:sz w:val="24"/>
              </w:rPr>
              <w:t>Mengoberbasi TTV (TD 110/70 mmhg N 74 x/mnt, S 36,6</w:t>
            </w:r>
            <w:r>
              <w:rPr>
                <w:sz w:val="24"/>
                <w:vertAlign w:val="superscript"/>
              </w:rPr>
              <w:t>0</w:t>
            </w:r>
            <w:r>
              <w:rPr>
                <w:sz w:val="24"/>
                <w:vertAlign w:val="baseline"/>
              </w:rPr>
              <w:t>C, RR 18 x/mnt, UC : keras, perdarahan </w:t>
            </w:r>
            <w:r>
              <w:rPr>
                <w:spacing w:val="-12"/>
                <w:sz w:val="24"/>
                <w:vertAlign w:val="baseline"/>
              </w:rPr>
              <w:t>5 </w:t>
            </w:r>
            <w:r>
              <w:rPr>
                <w:sz w:val="24"/>
                <w:vertAlign w:val="baseline"/>
              </w:rPr>
              <w:t>cc</w:t>
            </w:r>
          </w:p>
          <w:p>
            <w:pPr>
              <w:pStyle w:val="TableParagraph"/>
              <w:numPr>
                <w:ilvl w:val="0"/>
                <w:numId w:val="45"/>
              </w:numPr>
              <w:tabs>
                <w:tab w:pos="551" w:val="left" w:leader="none"/>
                <w:tab w:pos="552" w:val="left" w:leader="none"/>
              </w:tabs>
              <w:spacing w:line="240" w:lineRule="auto" w:before="0" w:after="0"/>
              <w:ind w:left="551" w:right="173" w:hanging="428"/>
              <w:jc w:val="left"/>
              <w:rPr>
                <w:sz w:val="24"/>
              </w:rPr>
            </w:pPr>
            <w:r>
              <w:rPr>
                <w:sz w:val="24"/>
              </w:rPr>
              <w:t>Mengkaji keluhan pasien (pasien mengatakan tidak ada keluhan, sekarang sudah lega karena persalinan berjalan dengan</w:t>
            </w:r>
            <w:r>
              <w:rPr>
                <w:spacing w:val="-15"/>
                <w:sz w:val="24"/>
              </w:rPr>
              <w:t> </w:t>
            </w:r>
            <w:r>
              <w:rPr>
                <w:sz w:val="24"/>
              </w:rPr>
              <w:t>lancar), observasi TTV (TD 110/70 mmhg, N 80 x/mnt, S 36,5</w:t>
            </w:r>
            <w:r>
              <w:rPr>
                <w:sz w:val="24"/>
                <w:vertAlign w:val="superscript"/>
              </w:rPr>
              <w:t>0</w:t>
            </w:r>
            <w:r>
              <w:rPr>
                <w:sz w:val="24"/>
                <w:vertAlign w:val="baseline"/>
              </w:rPr>
              <w:t>C, RR</w:t>
            </w:r>
            <w:r>
              <w:rPr>
                <w:spacing w:val="5"/>
                <w:sz w:val="24"/>
                <w:vertAlign w:val="baseline"/>
              </w:rPr>
              <w:t> </w:t>
            </w:r>
            <w:r>
              <w:rPr>
                <w:sz w:val="24"/>
                <w:vertAlign w:val="baseline"/>
              </w:rPr>
              <w:t>18</w:t>
            </w:r>
          </w:p>
          <w:p>
            <w:pPr>
              <w:pStyle w:val="TableParagraph"/>
              <w:ind w:left="551"/>
              <w:rPr>
                <w:sz w:val="24"/>
              </w:rPr>
            </w:pPr>
            <w:r>
              <w:rPr>
                <w:sz w:val="24"/>
              </w:rPr>
              <w:t>x/mnt, perdarahan 5 cc)</w:t>
            </w:r>
          </w:p>
          <w:p>
            <w:pPr>
              <w:pStyle w:val="TableParagraph"/>
              <w:numPr>
                <w:ilvl w:val="0"/>
                <w:numId w:val="45"/>
              </w:numPr>
              <w:tabs>
                <w:tab w:pos="551" w:val="left" w:leader="none"/>
                <w:tab w:pos="552" w:val="left" w:leader="none"/>
              </w:tabs>
              <w:spacing w:line="240" w:lineRule="auto" w:before="0" w:after="0"/>
              <w:ind w:left="551" w:right="256" w:hanging="428"/>
              <w:jc w:val="left"/>
              <w:rPr>
                <w:sz w:val="24"/>
              </w:rPr>
            </w:pPr>
            <w:r>
              <w:rPr>
                <w:sz w:val="24"/>
              </w:rPr>
              <w:t>Mengukur TFU 2 jari dibawah umbilicus, perdarahan (-) uterus contraction : keras, kandung kemih : tidak distensi/kosong, (pasien mengatakan sudah BAK</w:t>
            </w:r>
            <w:r>
              <w:rPr>
                <w:spacing w:val="-16"/>
                <w:sz w:val="24"/>
              </w:rPr>
              <w:t> </w:t>
            </w:r>
            <w:r>
              <w:rPr>
                <w:sz w:val="24"/>
              </w:rPr>
              <w:t>1 kali di toilet, warna urin</w:t>
            </w:r>
            <w:r>
              <w:rPr>
                <w:spacing w:val="-15"/>
                <w:sz w:val="24"/>
              </w:rPr>
              <w:t> </w:t>
            </w:r>
            <w:r>
              <w:rPr>
                <w:sz w:val="24"/>
              </w:rPr>
              <w:t>kuning),</w:t>
            </w:r>
          </w:p>
          <w:p>
            <w:pPr>
              <w:pStyle w:val="TableParagraph"/>
              <w:spacing w:line="274" w:lineRule="exact"/>
              <w:ind w:left="551" w:right="90"/>
              <w:rPr>
                <w:sz w:val="24"/>
              </w:rPr>
            </w:pPr>
            <w:r>
              <w:rPr>
                <w:sz w:val="24"/>
              </w:rPr>
              <w:t>TTV TD : 110/70, N : 80 x/mnt, S : 36,5</w:t>
            </w:r>
            <w:r>
              <w:rPr>
                <w:sz w:val="24"/>
                <w:vertAlign w:val="superscript"/>
              </w:rPr>
              <w:t>0</w:t>
            </w:r>
            <w:r>
              <w:rPr>
                <w:sz w:val="24"/>
                <w:vertAlign w:val="baseline"/>
              </w:rPr>
              <w:t>C, RR : 18 x/mnt</w:t>
            </w:r>
          </w:p>
        </w:tc>
        <w:tc>
          <w:tcPr>
            <w:tcW w:w="960" w:type="dxa"/>
          </w:tcPr>
          <w:p>
            <w:pPr>
              <w:pStyle w:val="TableParagraph"/>
              <w:rPr>
                <w:sz w:val="24"/>
              </w:rPr>
            </w:pPr>
          </w:p>
          <w:p>
            <w:pPr>
              <w:pStyle w:val="TableParagraph"/>
              <w:rPr>
                <w:sz w:val="24"/>
              </w:rPr>
            </w:pPr>
          </w:p>
          <w:p>
            <w:pPr>
              <w:pStyle w:val="TableParagraph"/>
              <w:rPr>
                <w:sz w:val="29"/>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spacing w:before="4"/>
              <w:rPr>
                <w:sz w:val="28"/>
              </w:rPr>
            </w:pPr>
          </w:p>
          <w:p>
            <w:pPr>
              <w:pStyle w:val="TableParagraph"/>
              <w:spacing w:line="480" w:lineRule="auto"/>
              <w:ind w:left="110" w:right="523"/>
              <w:rPr>
                <w:rFonts w:ascii="Carlito"/>
                <w:sz w:val="24"/>
              </w:rPr>
            </w:pPr>
            <w:r>
              <w:rPr>
                <w:rFonts w:ascii="Carlito"/>
                <w:spacing w:val="-1"/>
                <w:sz w:val="24"/>
              </w:rPr>
              <w:t>Siti Siti</w:t>
            </w:r>
          </w:p>
          <w:p>
            <w:pPr>
              <w:pStyle w:val="TableParagraph"/>
              <w:rPr>
                <w:sz w:val="24"/>
              </w:rPr>
            </w:pPr>
          </w:p>
          <w:p>
            <w:pPr>
              <w:pStyle w:val="TableParagraph"/>
              <w:rPr>
                <w:sz w:val="27"/>
              </w:rPr>
            </w:pPr>
          </w:p>
          <w:p>
            <w:pPr>
              <w:pStyle w:val="TableParagraph"/>
              <w:ind w:left="110"/>
              <w:rPr>
                <w:rFonts w:ascii="Carlito"/>
                <w:sz w:val="24"/>
              </w:rPr>
            </w:pPr>
            <w:r>
              <w:rPr>
                <w:rFonts w:ascii="Carlito"/>
                <w:sz w:val="24"/>
              </w:rPr>
              <w:t>Siti</w:t>
            </w:r>
          </w:p>
          <w:p>
            <w:pPr>
              <w:pStyle w:val="TableParagraph"/>
              <w:rPr>
                <w:sz w:val="24"/>
              </w:rPr>
            </w:pPr>
          </w:p>
          <w:p>
            <w:pPr>
              <w:pStyle w:val="TableParagraph"/>
              <w:rPr>
                <w:sz w:val="24"/>
              </w:rPr>
            </w:pPr>
          </w:p>
          <w:p>
            <w:pPr>
              <w:pStyle w:val="TableParagraph"/>
              <w:rPr>
                <w:sz w:val="24"/>
              </w:rPr>
            </w:pPr>
          </w:p>
          <w:p>
            <w:pPr>
              <w:pStyle w:val="TableParagraph"/>
              <w:spacing w:before="10"/>
              <w:rPr>
                <w:sz w:val="29"/>
              </w:rPr>
            </w:pPr>
          </w:p>
          <w:p>
            <w:pPr>
              <w:pStyle w:val="TableParagraph"/>
              <w:ind w:left="110"/>
              <w:rPr>
                <w:rFonts w:ascii="Carlito"/>
                <w:sz w:val="24"/>
              </w:rPr>
            </w:pPr>
            <w:r>
              <w:rPr>
                <w:rFonts w:ascii="Carlito"/>
                <w:sz w:val="24"/>
              </w:rPr>
              <w:t>Siti</w:t>
            </w:r>
          </w:p>
        </w:tc>
        <w:tc>
          <w:tcPr>
            <w:tcW w:w="1128" w:type="dxa"/>
          </w:tcPr>
          <w:p>
            <w:pPr>
              <w:pStyle w:val="TableParagraph"/>
              <w:rPr>
                <w:sz w:val="22"/>
              </w:rPr>
            </w:pPr>
          </w:p>
        </w:tc>
        <w:tc>
          <w:tcPr>
            <w:tcW w:w="3869" w:type="dxa"/>
          </w:tcPr>
          <w:p>
            <w:pPr>
              <w:pStyle w:val="TableParagraph"/>
              <w:tabs>
                <w:tab w:pos="465" w:val="left" w:leader="none"/>
              </w:tabs>
              <w:spacing w:line="268" w:lineRule="exact"/>
              <w:ind w:left="182"/>
              <w:rPr>
                <w:sz w:val="24"/>
              </w:rPr>
            </w:pPr>
            <w:r>
              <w:rPr>
                <w:sz w:val="24"/>
              </w:rPr>
              <w:t>-</w:t>
              <w:tab/>
              <w:t>S :</w:t>
            </w:r>
            <w:r>
              <w:rPr>
                <w:spacing w:val="3"/>
                <w:sz w:val="24"/>
              </w:rPr>
              <w:t> </w:t>
            </w:r>
            <w:r>
              <w:rPr>
                <w:sz w:val="24"/>
              </w:rPr>
              <w:t>37</w:t>
            </w:r>
            <w:r>
              <w:rPr>
                <w:sz w:val="24"/>
                <w:vertAlign w:val="superscript"/>
              </w:rPr>
              <w:t>0</w:t>
            </w:r>
            <w:r>
              <w:rPr>
                <w:sz w:val="24"/>
                <w:vertAlign w:val="baseline"/>
              </w:rPr>
              <w:t>C,</w:t>
            </w:r>
          </w:p>
          <w:p>
            <w:pPr>
              <w:pStyle w:val="TableParagraph"/>
              <w:tabs>
                <w:tab w:pos="528" w:val="left" w:leader="none"/>
              </w:tabs>
              <w:spacing w:line="275" w:lineRule="exact" w:before="2"/>
              <w:ind w:left="182"/>
              <w:rPr>
                <w:sz w:val="24"/>
              </w:rPr>
            </w:pPr>
            <w:r>
              <w:rPr>
                <w:sz w:val="24"/>
              </w:rPr>
              <w:t>-</w:t>
              <w:tab/>
              <w:t>RR :</w:t>
            </w:r>
            <w:r>
              <w:rPr>
                <w:spacing w:val="1"/>
                <w:sz w:val="24"/>
              </w:rPr>
              <w:t> </w:t>
            </w:r>
            <w:r>
              <w:rPr>
                <w:sz w:val="24"/>
              </w:rPr>
              <w:t>19</w:t>
            </w:r>
          </w:p>
          <w:p>
            <w:pPr>
              <w:pStyle w:val="TableParagraph"/>
              <w:numPr>
                <w:ilvl w:val="0"/>
                <w:numId w:val="46"/>
              </w:numPr>
              <w:tabs>
                <w:tab w:pos="465" w:val="left" w:leader="none"/>
                <w:tab w:pos="466" w:val="left" w:leader="none"/>
              </w:tabs>
              <w:spacing w:line="275" w:lineRule="exact" w:before="0" w:after="0"/>
              <w:ind w:left="465" w:right="0" w:hanging="284"/>
              <w:jc w:val="left"/>
              <w:rPr>
                <w:sz w:val="24"/>
              </w:rPr>
            </w:pPr>
            <w:r>
              <w:rPr>
                <w:sz w:val="24"/>
              </w:rPr>
              <w:t>TFU : 2 jari dibawah</w:t>
            </w:r>
            <w:r>
              <w:rPr>
                <w:spacing w:val="-10"/>
                <w:sz w:val="24"/>
              </w:rPr>
              <w:t> </w:t>
            </w:r>
            <w:r>
              <w:rPr>
                <w:sz w:val="24"/>
              </w:rPr>
              <w:t>umbilicus</w:t>
            </w:r>
          </w:p>
          <w:p>
            <w:pPr>
              <w:pStyle w:val="TableParagraph"/>
              <w:numPr>
                <w:ilvl w:val="0"/>
                <w:numId w:val="46"/>
              </w:numPr>
              <w:tabs>
                <w:tab w:pos="465" w:val="left" w:leader="none"/>
                <w:tab w:pos="466" w:val="left" w:leader="none"/>
              </w:tabs>
              <w:spacing w:line="275" w:lineRule="exact" w:before="3" w:after="0"/>
              <w:ind w:left="465" w:right="0" w:hanging="284"/>
              <w:jc w:val="left"/>
              <w:rPr>
                <w:sz w:val="24"/>
              </w:rPr>
            </w:pPr>
            <w:r>
              <w:rPr>
                <w:sz w:val="24"/>
              </w:rPr>
              <w:t>UT :</w:t>
            </w:r>
            <w:r>
              <w:rPr>
                <w:spacing w:val="4"/>
                <w:sz w:val="24"/>
              </w:rPr>
              <w:t> </w:t>
            </w:r>
            <w:r>
              <w:rPr>
                <w:sz w:val="24"/>
              </w:rPr>
              <w:t>keras</w:t>
            </w:r>
          </w:p>
          <w:p>
            <w:pPr>
              <w:pStyle w:val="TableParagraph"/>
              <w:numPr>
                <w:ilvl w:val="0"/>
                <w:numId w:val="46"/>
              </w:numPr>
              <w:tabs>
                <w:tab w:pos="465" w:val="left" w:leader="none"/>
                <w:tab w:pos="466" w:val="left" w:leader="none"/>
              </w:tabs>
              <w:spacing w:line="275" w:lineRule="exact" w:before="0" w:after="0"/>
              <w:ind w:left="465" w:right="0" w:hanging="284"/>
              <w:jc w:val="left"/>
              <w:rPr>
                <w:sz w:val="24"/>
              </w:rPr>
            </w:pPr>
            <w:r>
              <w:rPr>
                <w:sz w:val="24"/>
              </w:rPr>
              <w:t>Perdarahan pervagina 5</w:t>
            </w:r>
            <w:r>
              <w:rPr>
                <w:spacing w:val="-2"/>
                <w:sz w:val="24"/>
              </w:rPr>
              <w:t> </w:t>
            </w:r>
            <w:r>
              <w:rPr>
                <w:sz w:val="24"/>
              </w:rPr>
              <w:t>cc</w:t>
            </w:r>
          </w:p>
          <w:p>
            <w:pPr>
              <w:pStyle w:val="TableParagraph"/>
              <w:numPr>
                <w:ilvl w:val="0"/>
                <w:numId w:val="46"/>
              </w:numPr>
              <w:tabs>
                <w:tab w:pos="465" w:val="left" w:leader="none"/>
                <w:tab w:pos="466" w:val="left" w:leader="none"/>
              </w:tabs>
              <w:spacing w:line="237" w:lineRule="auto" w:before="5" w:after="0"/>
              <w:ind w:left="465" w:right="432" w:hanging="284"/>
              <w:jc w:val="left"/>
              <w:rPr>
                <w:sz w:val="24"/>
              </w:rPr>
            </w:pPr>
            <w:r>
              <w:rPr>
                <w:sz w:val="24"/>
              </w:rPr>
              <w:t>Kandung kemih :</w:t>
            </w:r>
            <w:r>
              <w:rPr>
                <w:spacing w:val="-15"/>
                <w:sz w:val="24"/>
              </w:rPr>
              <w:t> </w:t>
            </w:r>
            <w:r>
              <w:rPr>
                <w:sz w:val="24"/>
              </w:rPr>
              <w:t>kosong/tidak distensi</w:t>
            </w:r>
          </w:p>
          <w:p>
            <w:pPr>
              <w:pStyle w:val="TableParagraph"/>
              <w:spacing w:before="8"/>
              <w:ind w:left="110"/>
              <w:rPr>
                <w:b/>
                <w:sz w:val="24"/>
              </w:rPr>
            </w:pPr>
            <w:r>
              <w:rPr>
                <w:b/>
                <w:sz w:val="24"/>
              </w:rPr>
              <w:t>A :</w:t>
            </w:r>
          </w:p>
          <w:p>
            <w:pPr>
              <w:pStyle w:val="TableParagraph"/>
              <w:numPr>
                <w:ilvl w:val="0"/>
                <w:numId w:val="46"/>
              </w:numPr>
              <w:tabs>
                <w:tab w:pos="465" w:val="left" w:leader="none"/>
                <w:tab w:pos="466" w:val="left" w:leader="none"/>
              </w:tabs>
              <w:spacing w:line="240" w:lineRule="auto" w:before="36" w:after="0"/>
              <w:ind w:left="465" w:right="398" w:hanging="284"/>
              <w:jc w:val="left"/>
              <w:rPr>
                <w:sz w:val="24"/>
              </w:rPr>
            </w:pPr>
            <w:r>
              <w:rPr>
                <w:sz w:val="24"/>
              </w:rPr>
              <w:t>Keletihan b.d penggunaan</w:t>
            </w:r>
            <w:r>
              <w:rPr>
                <w:spacing w:val="-15"/>
                <w:sz w:val="24"/>
              </w:rPr>
              <w:t> </w:t>
            </w:r>
            <w:r>
              <w:rPr>
                <w:sz w:val="24"/>
              </w:rPr>
              <w:t>fisik yang meningkat (proses persalinan)</w:t>
            </w:r>
            <w:r>
              <w:rPr>
                <w:spacing w:val="2"/>
                <w:sz w:val="24"/>
              </w:rPr>
              <w:t> </w:t>
            </w:r>
            <w:r>
              <w:rPr>
                <w:sz w:val="24"/>
              </w:rPr>
              <w:t>teratasi</w:t>
            </w:r>
          </w:p>
          <w:p>
            <w:pPr>
              <w:pStyle w:val="TableParagraph"/>
              <w:numPr>
                <w:ilvl w:val="0"/>
                <w:numId w:val="46"/>
              </w:numPr>
              <w:tabs>
                <w:tab w:pos="465" w:val="left" w:leader="none"/>
                <w:tab w:pos="466" w:val="left" w:leader="none"/>
              </w:tabs>
              <w:spacing w:line="240" w:lineRule="auto" w:before="3" w:after="0"/>
              <w:ind w:left="465" w:right="0" w:hanging="284"/>
              <w:jc w:val="left"/>
              <w:rPr>
                <w:sz w:val="24"/>
              </w:rPr>
            </w:pPr>
            <w:r>
              <w:rPr>
                <w:sz w:val="24"/>
              </w:rPr>
              <w:t>Resiko perdarahan</w:t>
            </w:r>
            <w:r>
              <w:rPr>
                <w:spacing w:val="2"/>
                <w:sz w:val="24"/>
              </w:rPr>
              <w:t> </w:t>
            </w:r>
            <w:r>
              <w:rPr>
                <w:sz w:val="24"/>
              </w:rPr>
              <w:t>teratasi</w:t>
            </w:r>
          </w:p>
          <w:p>
            <w:pPr>
              <w:pStyle w:val="TableParagraph"/>
              <w:spacing w:before="2"/>
              <w:ind w:left="110"/>
              <w:rPr>
                <w:b/>
                <w:sz w:val="24"/>
              </w:rPr>
            </w:pPr>
            <w:r>
              <w:rPr>
                <w:b/>
                <w:sz w:val="24"/>
              </w:rPr>
              <w:t>P :</w:t>
            </w:r>
          </w:p>
          <w:p>
            <w:pPr>
              <w:pStyle w:val="TableParagraph"/>
              <w:numPr>
                <w:ilvl w:val="0"/>
                <w:numId w:val="46"/>
              </w:numPr>
              <w:tabs>
                <w:tab w:pos="465" w:val="left" w:leader="none"/>
                <w:tab w:pos="466" w:val="left" w:leader="none"/>
              </w:tabs>
              <w:spacing w:line="240" w:lineRule="auto" w:before="36" w:after="0"/>
              <w:ind w:left="465" w:right="130" w:hanging="284"/>
              <w:jc w:val="left"/>
              <w:rPr>
                <w:sz w:val="24"/>
              </w:rPr>
            </w:pPr>
            <w:r>
              <w:rPr>
                <w:sz w:val="24"/>
              </w:rPr>
              <w:t>Berikan KIE tentang vulva hygine, tanda bahaya nifas yang apa bila terjadi harus segera di laporkan oleh perawat serta tanda bayi sakit harus segera</w:t>
            </w:r>
            <w:r>
              <w:rPr>
                <w:spacing w:val="-14"/>
                <w:sz w:val="24"/>
              </w:rPr>
              <w:t> </w:t>
            </w:r>
            <w:r>
              <w:rPr>
                <w:sz w:val="24"/>
              </w:rPr>
              <w:t>dilaporkan kepada perawat, perawatan payudara, teknik menyusui yang baik dan benar dan pemberian ASI ekslusif selama 6 bulan, anjurkan makan makanan </w:t>
            </w:r>
            <w:r>
              <w:rPr>
                <w:spacing w:val="-3"/>
                <w:sz w:val="24"/>
              </w:rPr>
              <w:t>yang </w:t>
            </w:r>
            <w:r>
              <w:rPr>
                <w:sz w:val="24"/>
              </w:rPr>
              <w:t>mengandung</w:t>
            </w:r>
            <w:r>
              <w:rPr>
                <w:spacing w:val="1"/>
                <w:sz w:val="24"/>
              </w:rPr>
              <w:t> </w:t>
            </w:r>
            <w:r>
              <w:rPr>
                <w:sz w:val="24"/>
              </w:rPr>
              <w:t>protein.</w:t>
            </w:r>
          </w:p>
        </w:tc>
        <w:tc>
          <w:tcPr>
            <w:tcW w:w="1133" w:type="dxa"/>
          </w:tcPr>
          <w:p>
            <w:pPr>
              <w:pStyle w:val="TableParagraph"/>
              <w:rPr>
                <w:sz w:val="22"/>
              </w:rPr>
            </w:pPr>
          </w:p>
        </w:tc>
      </w:tr>
    </w:tbl>
    <w:p>
      <w:pPr>
        <w:spacing w:after="0"/>
        <w:rPr>
          <w:sz w:val="22"/>
        </w:rPr>
        <w:sectPr>
          <w:pgSz w:w="16840" w:h="11910" w:orient="landscape"/>
          <w:pgMar w:header="756" w:footer="0" w:top="1180" w:bottom="280" w:left="1460" w:right="1940"/>
        </w:sectPr>
      </w:pPr>
    </w:p>
    <w:p>
      <w:pPr>
        <w:pStyle w:val="Heading1"/>
        <w:spacing w:line="480" w:lineRule="auto" w:before="102"/>
        <w:ind w:left="3236" w:right="3896" w:firstLine="4"/>
        <w:jc w:val="center"/>
      </w:pPr>
      <w:r>
        <w:rPr/>
        <w:t>BAB 4 PEMBAHASAN</w:t>
      </w:r>
    </w:p>
    <w:p>
      <w:pPr>
        <w:pStyle w:val="BodyText"/>
        <w:spacing w:line="480" w:lineRule="auto"/>
        <w:ind w:left="119" w:right="782" w:firstLine="710"/>
        <w:jc w:val="both"/>
      </w:pPr>
      <w:r>
        <w:rPr/>
        <w:t>Dalam pembahasan ini penulis akan menguraikan tentang kesenjangan yang terjadi antara tinjauan pustaka dan tinjauan kasus dalam asuhan keperawatan pada klien dengan kasus persalinan spontan di ruang persalinan Puskesmas Siwalankerto yang meliputu pengkajian, perencanaan, pelaksanaan dan evaluasi.</w:t>
      </w:r>
    </w:p>
    <w:p>
      <w:pPr>
        <w:pStyle w:val="Heading1"/>
        <w:numPr>
          <w:ilvl w:val="1"/>
          <w:numId w:val="47"/>
        </w:numPr>
        <w:tabs>
          <w:tab w:pos="687" w:val="left" w:leader="none"/>
        </w:tabs>
        <w:spacing w:line="240" w:lineRule="auto" w:before="2" w:after="0"/>
        <w:ind w:left="686" w:right="0" w:hanging="568"/>
        <w:jc w:val="both"/>
      </w:pPr>
      <w:r>
        <w:rPr/>
        <w:t>Pengkajian</w:t>
      </w:r>
    </w:p>
    <w:p>
      <w:pPr>
        <w:pStyle w:val="BodyText"/>
        <w:spacing w:before="6"/>
        <w:rPr>
          <w:b/>
          <w:sz w:val="23"/>
        </w:rPr>
      </w:pPr>
    </w:p>
    <w:p>
      <w:pPr>
        <w:pStyle w:val="BodyText"/>
        <w:spacing w:line="480" w:lineRule="auto"/>
        <w:ind w:left="686" w:right="778" w:firstLine="710"/>
        <w:jc w:val="both"/>
      </w:pPr>
      <w:r>
        <w:rPr/>
        <w:t>Pada dasarnya pengkajian antara tinjauan pustaka dan tinjauan kasus tidak banyak kesenjangan. Anisa (2019) mengakatakan bahwa, pada pengkajian pemeriksaan umum pada tinjauan pustaka dan tinjauan kasus memiliki kesamaan yaitu keluhan utama nyeri persalinan, tingkat nyeri pasien akan bertambah seiring bertambahnya pembukaan hingga pengeluaran janin dan plasenta, pada tinjauan kasus didapat keluhan nyeri dengan P: nyeri terjadi saat kontraksi uterus, Q: nyeri terasa hilang timbul, R: nyeri terasa di bagian abdomen, S: skala nyeri pasien 9 dari 1-10, T: 2x dalam 10 menit. Purwaningsih (2010) menyatakan bahwa, pada </w:t>
      </w:r>
      <w:r>
        <w:rPr>
          <w:spacing w:val="-3"/>
        </w:rPr>
        <w:t>kala </w:t>
      </w:r>
      <w:r>
        <w:rPr/>
        <w:t>1 fase laten berlangsung rata-rata 8 </w:t>
      </w:r>
      <w:r>
        <w:rPr>
          <w:spacing w:val="-3"/>
        </w:rPr>
        <w:t>jam </w:t>
      </w:r>
      <w:r>
        <w:rPr/>
        <w:t>untuk primigravida dan 4 jam untuk multigravida. Sedangkan untuk fase aktif terjadi 5 samapi 6 jam pada kehamilan primigravida dan 4 </w:t>
      </w:r>
      <w:r>
        <w:rPr>
          <w:spacing w:val="-3"/>
        </w:rPr>
        <w:t>jam </w:t>
      </w:r>
      <w:r>
        <w:rPr/>
        <w:t>pada kehamilan multigravida dengan perhitungan 1 cm/jam. Pada tinjauan kasus penulis menemukan bahwa fase laten 4 jam dan fase aktif terjadi 8 jam 30 </w:t>
      </w:r>
      <w:r>
        <w:rPr>
          <w:spacing w:val="-3"/>
        </w:rPr>
        <w:t>menit </w:t>
      </w:r>
      <w:r>
        <w:rPr/>
        <w:t>sehingga jika ditotal kala I terjadi 12 jam 30 menit. Menurut Oktarina (2016) DJJ akan terdengar dibawah pusar </w:t>
      </w:r>
      <w:r>
        <w:rPr>
          <w:spacing w:val="-3"/>
        </w:rPr>
        <w:t>ibu. </w:t>
      </w:r>
      <w:r>
        <w:rPr/>
        <w:t>Sedangkan pada tinjauan kasus DJJ terdengar sejajar dengan pusat </w:t>
      </w:r>
      <w:r>
        <w:rPr>
          <w:spacing w:val="-4"/>
        </w:rPr>
        <w:t>ibu </w:t>
      </w:r>
      <w:r>
        <w:rPr/>
        <w:t>bagian sebelah</w:t>
      </w:r>
      <w:r>
        <w:rPr>
          <w:spacing w:val="8"/>
        </w:rPr>
        <w:t> </w:t>
      </w:r>
      <w:r>
        <w:rPr/>
        <w:t>kanan.</w:t>
      </w:r>
    </w:p>
    <w:p>
      <w:pPr>
        <w:pStyle w:val="BodyText"/>
        <w:rPr>
          <w:sz w:val="20"/>
        </w:rPr>
      </w:pPr>
    </w:p>
    <w:p>
      <w:pPr>
        <w:pStyle w:val="BodyText"/>
        <w:rPr>
          <w:sz w:val="20"/>
        </w:rPr>
      </w:pPr>
    </w:p>
    <w:p>
      <w:pPr>
        <w:spacing w:before="192"/>
        <w:ind w:left="2334" w:right="2994" w:firstLine="0"/>
        <w:jc w:val="center"/>
        <w:rPr>
          <w:rFonts w:ascii="Carlito"/>
          <w:sz w:val="22"/>
        </w:rPr>
      </w:pPr>
      <w:r>
        <w:rPr>
          <w:rFonts w:ascii="Carlito"/>
          <w:sz w:val="22"/>
        </w:rPr>
        <w:t>86</w:t>
      </w:r>
    </w:p>
    <w:p>
      <w:pPr>
        <w:spacing w:after="0"/>
        <w:jc w:val="center"/>
        <w:rPr>
          <w:rFonts w:ascii="Carlito"/>
          <w:sz w:val="22"/>
        </w:rPr>
        <w:sectPr>
          <w:headerReference w:type="default" r:id="rId39"/>
          <w:pgSz w:w="11910" w:h="16840"/>
          <w:pgMar w:header="0" w:footer="0" w:top="1580" w:bottom="280" w:left="1580" w:right="1480"/>
        </w:sectPr>
      </w:pPr>
    </w:p>
    <w:p>
      <w:pPr>
        <w:pStyle w:val="BodyText"/>
        <w:spacing w:line="480" w:lineRule="auto" w:before="98"/>
        <w:ind w:left="686" w:right="783"/>
        <w:jc w:val="both"/>
      </w:pPr>
      <w:r>
        <w:rPr/>
        <w:t>Pada tinjauan kasus penulis menemukan kontraksi uterus </w:t>
      </w:r>
      <w:r>
        <w:rPr>
          <w:spacing w:val="-3"/>
        </w:rPr>
        <w:t>kala </w:t>
      </w:r>
      <w:r>
        <w:rPr/>
        <w:t>I </w:t>
      </w:r>
      <w:r>
        <w:rPr>
          <w:spacing w:val="-3"/>
        </w:rPr>
        <w:t>fase </w:t>
      </w:r>
      <w:r>
        <w:rPr/>
        <w:t>laten yaitu 2 x 20 detik dalam 10 menit, fase aktif akhir dengan VT pembukaan 10 kontraksi uterus terjadi 4 x 45 detik dalam 10</w:t>
      </w:r>
      <w:r>
        <w:rPr>
          <w:spacing w:val="-17"/>
        </w:rPr>
        <w:t> </w:t>
      </w:r>
      <w:r>
        <w:rPr/>
        <w:t>menit.</w:t>
      </w:r>
    </w:p>
    <w:p>
      <w:pPr>
        <w:pStyle w:val="Heading1"/>
        <w:numPr>
          <w:ilvl w:val="1"/>
          <w:numId w:val="47"/>
        </w:numPr>
        <w:tabs>
          <w:tab w:pos="687" w:val="left" w:leader="none"/>
        </w:tabs>
        <w:spacing w:line="240" w:lineRule="auto" w:before="5" w:after="0"/>
        <w:ind w:left="686" w:right="0" w:hanging="568"/>
        <w:jc w:val="both"/>
      </w:pPr>
      <w:r>
        <w:rPr/>
        <w:t>Diagnosa</w:t>
      </w:r>
      <w:r>
        <w:rPr>
          <w:spacing w:val="1"/>
        </w:rPr>
        <w:t> </w:t>
      </w:r>
      <w:r>
        <w:rPr/>
        <w:t>keperawatan</w:t>
      </w:r>
    </w:p>
    <w:p>
      <w:pPr>
        <w:pStyle w:val="BodyText"/>
        <w:spacing w:before="7"/>
        <w:rPr>
          <w:b/>
          <w:sz w:val="23"/>
        </w:rPr>
      </w:pPr>
    </w:p>
    <w:p>
      <w:pPr>
        <w:pStyle w:val="BodyText"/>
        <w:ind w:left="686"/>
        <w:jc w:val="both"/>
      </w:pPr>
      <w:r>
        <w:rPr/>
        <w:t>Diagnosa keperawatan yang ada pada tinjauan pustaka ada tujuh yaitu :</w:t>
      </w:r>
    </w:p>
    <w:p>
      <w:pPr>
        <w:pStyle w:val="BodyText"/>
      </w:pPr>
    </w:p>
    <w:p>
      <w:pPr>
        <w:pStyle w:val="ListParagraph"/>
        <w:numPr>
          <w:ilvl w:val="2"/>
          <w:numId w:val="47"/>
        </w:numPr>
        <w:tabs>
          <w:tab w:pos="1047" w:val="left" w:leader="none"/>
        </w:tabs>
        <w:spacing w:line="240" w:lineRule="auto" w:before="0" w:after="0"/>
        <w:ind w:left="1046" w:right="0" w:hanging="361"/>
        <w:jc w:val="left"/>
        <w:rPr>
          <w:sz w:val="24"/>
        </w:rPr>
      </w:pPr>
      <w:r>
        <w:rPr>
          <w:sz w:val="24"/>
        </w:rPr>
        <w:t>Nyeri melahirkan berhubungan dengan pengeluaran janin (SDKI,</w:t>
      </w:r>
      <w:r>
        <w:rPr>
          <w:spacing w:val="-9"/>
          <w:sz w:val="24"/>
        </w:rPr>
        <w:t> </w:t>
      </w:r>
      <w:r>
        <w:rPr>
          <w:sz w:val="24"/>
        </w:rPr>
        <w:t>176)</w:t>
      </w:r>
    </w:p>
    <w:p>
      <w:pPr>
        <w:pStyle w:val="BodyText"/>
      </w:pPr>
    </w:p>
    <w:p>
      <w:pPr>
        <w:pStyle w:val="ListParagraph"/>
        <w:numPr>
          <w:ilvl w:val="2"/>
          <w:numId w:val="47"/>
        </w:numPr>
        <w:tabs>
          <w:tab w:pos="1047" w:val="left" w:leader="none"/>
        </w:tabs>
        <w:spacing w:line="480" w:lineRule="auto" w:before="0" w:after="0"/>
        <w:ind w:left="1046" w:right="797" w:hanging="360"/>
        <w:jc w:val="both"/>
        <w:rPr>
          <w:sz w:val="24"/>
        </w:rPr>
      </w:pPr>
      <w:r>
        <w:rPr>
          <w:sz w:val="24"/>
        </w:rPr>
        <w:t>Keletihan berhubungan dengan kondisi fisiologis persalinan (SDKI, 130)</w:t>
      </w:r>
    </w:p>
    <w:p>
      <w:pPr>
        <w:pStyle w:val="ListParagraph"/>
        <w:numPr>
          <w:ilvl w:val="2"/>
          <w:numId w:val="47"/>
        </w:numPr>
        <w:tabs>
          <w:tab w:pos="1047" w:val="left" w:leader="none"/>
        </w:tabs>
        <w:spacing w:line="240" w:lineRule="auto" w:before="1" w:after="0"/>
        <w:ind w:left="1046" w:right="0" w:hanging="361"/>
        <w:jc w:val="left"/>
        <w:rPr>
          <w:sz w:val="24"/>
        </w:rPr>
      </w:pPr>
      <w:r>
        <w:rPr>
          <w:sz w:val="24"/>
        </w:rPr>
        <w:t>Kesiapan persalinan berhubungan dengan persalinan (SDKI,</w:t>
      </w:r>
      <w:r>
        <w:rPr>
          <w:spacing w:val="-14"/>
          <w:sz w:val="24"/>
        </w:rPr>
        <w:t> </w:t>
      </w:r>
      <w:r>
        <w:rPr>
          <w:sz w:val="24"/>
        </w:rPr>
        <w:t>158)</w:t>
      </w:r>
    </w:p>
    <w:p>
      <w:pPr>
        <w:pStyle w:val="BodyText"/>
      </w:pPr>
    </w:p>
    <w:p>
      <w:pPr>
        <w:pStyle w:val="ListParagraph"/>
        <w:numPr>
          <w:ilvl w:val="2"/>
          <w:numId w:val="47"/>
        </w:numPr>
        <w:tabs>
          <w:tab w:pos="1047" w:val="left" w:leader="none"/>
        </w:tabs>
        <w:spacing w:line="480" w:lineRule="auto" w:before="0" w:after="0"/>
        <w:ind w:left="1046" w:right="794" w:hanging="360"/>
        <w:jc w:val="both"/>
        <w:rPr>
          <w:sz w:val="24"/>
        </w:rPr>
      </w:pPr>
      <w:r>
        <w:rPr>
          <w:sz w:val="24"/>
        </w:rPr>
        <w:t>Ansietas berhubungan dengan krisis situasional (proses persalinan) (SDKI,</w:t>
      </w:r>
      <w:r>
        <w:rPr>
          <w:spacing w:val="3"/>
          <w:sz w:val="24"/>
        </w:rPr>
        <w:t> </w:t>
      </w:r>
      <w:r>
        <w:rPr>
          <w:sz w:val="24"/>
        </w:rPr>
        <w:t>180)</w:t>
      </w:r>
    </w:p>
    <w:p>
      <w:pPr>
        <w:pStyle w:val="ListParagraph"/>
        <w:numPr>
          <w:ilvl w:val="2"/>
          <w:numId w:val="47"/>
        </w:numPr>
        <w:tabs>
          <w:tab w:pos="1047" w:val="left" w:leader="none"/>
        </w:tabs>
        <w:spacing w:line="480" w:lineRule="auto" w:before="1" w:after="0"/>
        <w:ind w:left="1046" w:right="788" w:hanging="360"/>
        <w:jc w:val="both"/>
        <w:rPr>
          <w:sz w:val="24"/>
        </w:rPr>
      </w:pPr>
      <w:r>
        <w:rPr>
          <w:sz w:val="24"/>
        </w:rPr>
        <w:t>Nyeri akut berhubungan dengan tekanan mekanik pada bagian presentasi, dilatasi, peregangan jaringan, komprehensi saraf, pola kontraksi semakin intanse (SDKI,</w:t>
      </w:r>
      <w:r>
        <w:rPr>
          <w:spacing w:val="2"/>
          <w:sz w:val="24"/>
        </w:rPr>
        <w:t> </w:t>
      </w:r>
      <w:r>
        <w:rPr>
          <w:sz w:val="24"/>
        </w:rPr>
        <w:t>172)</w:t>
      </w:r>
    </w:p>
    <w:p>
      <w:pPr>
        <w:pStyle w:val="ListParagraph"/>
        <w:numPr>
          <w:ilvl w:val="2"/>
          <w:numId w:val="47"/>
        </w:numPr>
        <w:tabs>
          <w:tab w:pos="1047" w:val="left" w:leader="none"/>
        </w:tabs>
        <w:spacing w:line="480" w:lineRule="auto" w:before="0" w:after="0"/>
        <w:ind w:left="1046" w:right="794" w:hanging="360"/>
        <w:jc w:val="both"/>
        <w:rPr>
          <w:sz w:val="24"/>
        </w:rPr>
      </w:pPr>
      <w:r>
        <w:rPr>
          <w:sz w:val="24"/>
        </w:rPr>
        <w:t>Resiko perdarahan ditandai dengan lepasnya plasenta dari insersinya. (SDKI,42)</w:t>
      </w:r>
    </w:p>
    <w:p>
      <w:pPr>
        <w:pStyle w:val="ListParagraph"/>
        <w:numPr>
          <w:ilvl w:val="2"/>
          <w:numId w:val="47"/>
        </w:numPr>
        <w:tabs>
          <w:tab w:pos="1047" w:val="left" w:leader="none"/>
        </w:tabs>
        <w:spacing w:line="240" w:lineRule="auto" w:before="0" w:after="0"/>
        <w:ind w:left="1046" w:right="0" w:hanging="361"/>
        <w:jc w:val="left"/>
        <w:rPr>
          <w:sz w:val="24"/>
        </w:rPr>
      </w:pPr>
      <w:r>
        <w:rPr>
          <w:sz w:val="24"/>
        </w:rPr>
        <w:t>Nyeri akut berhubungan dengan trauma jalan </w:t>
      </w:r>
      <w:r>
        <w:rPr>
          <w:spacing w:val="-3"/>
          <w:sz w:val="24"/>
        </w:rPr>
        <w:t>lahir </w:t>
      </w:r>
      <w:r>
        <w:rPr>
          <w:sz w:val="24"/>
        </w:rPr>
        <w:t>(SDKI,</w:t>
      </w:r>
      <w:r>
        <w:rPr>
          <w:spacing w:val="19"/>
          <w:sz w:val="24"/>
        </w:rPr>
        <w:t> </w:t>
      </w:r>
      <w:r>
        <w:rPr>
          <w:sz w:val="24"/>
        </w:rPr>
        <w:t>172)</w:t>
      </w:r>
    </w:p>
    <w:p>
      <w:pPr>
        <w:pStyle w:val="BodyText"/>
        <w:spacing w:before="1"/>
      </w:pPr>
    </w:p>
    <w:p>
      <w:pPr>
        <w:pStyle w:val="BodyText"/>
        <w:spacing w:line="480" w:lineRule="auto"/>
        <w:ind w:left="686" w:right="787"/>
        <w:jc w:val="both"/>
      </w:pPr>
      <w:r>
        <w:rPr/>
        <w:t>Dari tujuh diagnosa keperawatan pada tinjauan pustaka tidak semua ada pada tinjauan kasus. Terdapat tiga diagnosa keperawatan prioritas kala I yang muncul pada tinjauan kasus </w:t>
      </w:r>
      <w:r>
        <w:rPr>
          <w:spacing w:val="-3"/>
        </w:rPr>
        <w:t>yaitu</w:t>
      </w:r>
      <w:r>
        <w:rPr>
          <w:spacing w:val="2"/>
        </w:rPr>
        <w:t> </w:t>
      </w:r>
      <w:r>
        <w:rPr/>
        <w:t>:</w:t>
      </w:r>
    </w:p>
    <w:p>
      <w:pPr>
        <w:pStyle w:val="BodyText"/>
        <w:ind w:left="686"/>
        <w:jc w:val="both"/>
      </w:pPr>
      <w:r>
        <w:rPr/>
        <w:t>Kala I</w:t>
      </w:r>
    </w:p>
    <w:p>
      <w:pPr>
        <w:pStyle w:val="BodyText"/>
      </w:pPr>
    </w:p>
    <w:p>
      <w:pPr>
        <w:pStyle w:val="ListParagraph"/>
        <w:numPr>
          <w:ilvl w:val="0"/>
          <w:numId w:val="48"/>
        </w:numPr>
        <w:tabs>
          <w:tab w:pos="1047" w:val="left" w:leader="none"/>
        </w:tabs>
        <w:spacing w:line="240" w:lineRule="auto" w:before="1" w:after="0"/>
        <w:ind w:left="1046" w:right="0" w:hanging="361"/>
        <w:jc w:val="left"/>
        <w:rPr>
          <w:sz w:val="24"/>
        </w:rPr>
      </w:pPr>
      <w:r>
        <w:rPr>
          <w:sz w:val="24"/>
        </w:rPr>
        <w:t>Nyeri melahirkan berhubungan dengan proses</w:t>
      </w:r>
      <w:r>
        <w:rPr>
          <w:spacing w:val="-9"/>
          <w:sz w:val="24"/>
        </w:rPr>
        <w:t> </w:t>
      </w:r>
      <w:r>
        <w:rPr>
          <w:sz w:val="24"/>
        </w:rPr>
        <w:t>persalinan</w:t>
      </w:r>
    </w:p>
    <w:p>
      <w:pPr>
        <w:pStyle w:val="BodyText"/>
        <w:spacing w:before="11"/>
        <w:rPr>
          <w:sz w:val="23"/>
        </w:rPr>
      </w:pPr>
    </w:p>
    <w:p>
      <w:pPr>
        <w:pStyle w:val="BodyText"/>
        <w:ind w:left="686"/>
        <w:jc w:val="both"/>
      </w:pPr>
      <w:r>
        <w:rPr/>
        <w:t>Diagnosa ini diangkat dengan data mayor minor yakni mengeluh nyeri,</w:t>
      </w:r>
    </w:p>
    <w:p>
      <w:pPr>
        <w:spacing w:after="0"/>
        <w:jc w:val="both"/>
        <w:sectPr>
          <w:headerReference w:type="default" r:id="rId40"/>
          <w:pgSz w:w="11910" w:h="16840"/>
          <w:pgMar w:header="756" w:footer="0" w:top="1580" w:bottom="280" w:left="1580" w:right="1480"/>
          <w:pgNumType w:start="87"/>
        </w:sectPr>
      </w:pPr>
    </w:p>
    <w:p>
      <w:pPr>
        <w:pStyle w:val="BodyText"/>
        <w:spacing w:line="480" w:lineRule="auto" w:before="98"/>
        <w:ind w:left="1046" w:right="792"/>
        <w:jc w:val="both"/>
      </w:pPr>
      <w:r>
        <w:rPr/>
        <w:t>frekuensi nadi meningkat, uterus teraba membulat dengan HIS 2x20 detik dalam 10 menit, ekspresi meringis (PPNI, 2017)</w:t>
      </w:r>
    </w:p>
    <w:p>
      <w:pPr>
        <w:pStyle w:val="ListParagraph"/>
        <w:numPr>
          <w:ilvl w:val="0"/>
          <w:numId w:val="48"/>
        </w:numPr>
        <w:tabs>
          <w:tab w:pos="1047" w:val="left" w:leader="none"/>
        </w:tabs>
        <w:spacing w:line="240" w:lineRule="auto" w:before="0" w:after="0"/>
        <w:ind w:left="1046" w:right="0" w:hanging="361"/>
        <w:jc w:val="both"/>
        <w:rPr>
          <w:sz w:val="24"/>
        </w:rPr>
      </w:pPr>
      <w:r>
        <w:rPr>
          <w:sz w:val="24"/>
        </w:rPr>
        <w:t>Ansietas berhubungan dengan krisis</w:t>
      </w:r>
      <w:r>
        <w:rPr>
          <w:spacing w:val="-7"/>
          <w:sz w:val="24"/>
        </w:rPr>
        <w:t> </w:t>
      </w:r>
      <w:r>
        <w:rPr>
          <w:sz w:val="24"/>
        </w:rPr>
        <w:t>situasional</w:t>
      </w:r>
    </w:p>
    <w:p>
      <w:pPr>
        <w:pStyle w:val="BodyText"/>
      </w:pPr>
    </w:p>
    <w:p>
      <w:pPr>
        <w:pStyle w:val="BodyText"/>
        <w:spacing w:line="480" w:lineRule="auto"/>
        <w:ind w:left="1046" w:right="794"/>
        <w:jc w:val="both"/>
      </w:pPr>
      <w:r>
        <w:rPr/>
        <w:t>Diagnosa ini diangkat dengan data mayor minor yanki merasa khawatir dengan akibat dari kondisi yang dihadapi, tampak gelisah, sering berkemih, frekuesi nadi meningkat (PPNI, 2017)</w:t>
      </w:r>
    </w:p>
    <w:p>
      <w:pPr>
        <w:pStyle w:val="ListParagraph"/>
        <w:numPr>
          <w:ilvl w:val="0"/>
          <w:numId w:val="48"/>
        </w:numPr>
        <w:tabs>
          <w:tab w:pos="1047" w:val="left" w:leader="none"/>
        </w:tabs>
        <w:spacing w:line="240" w:lineRule="auto" w:before="1" w:after="0"/>
        <w:ind w:left="1046" w:right="0" w:hanging="361"/>
        <w:jc w:val="both"/>
        <w:rPr>
          <w:sz w:val="24"/>
        </w:rPr>
      </w:pPr>
      <w:r>
        <w:rPr>
          <w:sz w:val="24"/>
        </w:rPr>
        <w:t>Kesiapan persalinan berhubungan dengan</w:t>
      </w:r>
      <w:r>
        <w:rPr>
          <w:spacing w:val="-13"/>
          <w:sz w:val="24"/>
        </w:rPr>
        <w:t> </w:t>
      </w:r>
      <w:r>
        <w:rPr>
          <w:sz w:val="24"/>
        </w:rPr>
        <w:t>persalinan</w:t>
      </w:r>
    </w:p>
    <w:p>
      <w:pPr>
        <w:pStyle w:val="BodyText"/>
      </w:pPr>
    </w:p>
    <w:p>
      <w:pPr>
        <w:pStyle w:val="BodyText"/>
        <w:spacing w:line="480" w:lineRule="auto"/>
        <w:ind w:left="1046" w:right="789"/>
        <w:jc w:val="both"/>
      </w:pPr>
      <w:r>
        <w:rPr/>
        <w:t>Diagnosa ini diangkat dengan data mayor dan minor yakni menunjukan prilaku proaktif selama persiapan persalinan, status kesehatan ibu dan janin sehat. (PPNI, 2017)</w:t>
      </w:r>
    </w:p>
    <w:p>
      <w:pPr>
        <w:pStyle w:val="BodyText"/>
        <w:spacing w:before="1"/>
        <w:ind w:left="686"/>
        <w:jc w:val="both"/>
      </w:pPr>
      <w:r>
        <w:rPr/>
        <w:t>Kala II, III dan IV</w:t>
      </w:r>
    </w:p>
    <w:p>
      <w:pPr>
        <w:pStyle w:val="BodyText"/>
      </w:pPr>
    </w:p>
    <w:p>
      <w:pPr>
        <w:pStyle w:val="BodyText"/>
        <w:spacing w:line="480" w:lineRule="auto"/>
        <w:ind w:left="686" w:right="783"/>
        <w:jc w:val="both"/>
      </w:pPr>
      <w:r>
        <w:rPr/>
        <w:t>Pada kala ini ditemukan kasus baru sesuai dengan kondisi pasien dilapangan yaitu :</w:t>
      </w:r>
    </w:p>
    <w:p>
      <w:pPr>
        <w:pStyle w:val="ListParagraph"/>
        <w:numPr>
          <w:ilvl w:val="0"/>
          <w:numId w:val="49"/>
        </w:numPr>
        <w:tabs>
          <w:tab w:pos="1047" w:val="left" w:leader="none"/>
        </w:tabs>
        <w:spacing w:line="480" w:lineRule="auto" w:before="0" w:after="0"/>
        <w:ind w:left="1046" w:right="783" w:hanging="360"/>
        <w:jc w:val="both"/>
        <w:rPr>
          <w:sz w:val="24"/>
        </w:rPr>
      </w:pPr>
      <w:r>
        <w:rPr>
          <w:sz w:val="24"/>
        </w:rPr>
        <w:t>Nyeri akut berhubungan dengan </w:t>
      </w:r>
      <w:r>
        <w:rPr>
          <w:spacing w:val="-3"/>
          <w:sz w:val="24"/>
        </w:rPr>
        <w:t>luka </w:t>
      </w:r>
      <w:r>
        <w:rPr>
          <w:sz w:val="24"/>
        </w:rPr>
        <w:t>laserasi pada kala II dengan data mayor dan </w:t>
      </w:r>
      <w:r>
        <w:rPr>
          <w:spacing w:val="-3"/>
          <w:sz w:val="24"/>
        </w:rPr>
        <w:t>minor </w:t>
      </w:r>
      <w:r>
        <w:rPr>
          <w:sz w:val="24"/>
        </w:rPr>
        <w:t>mengeluh nyeri, tampak meringis, frekuensi nadi meningkat tekanan darah meningkat (PPNI,</w:t>
      </w:r>
      <w:r>
        <w:rPr>
          <w:spacing w:val="12"/>
          <w:sz w:val="24"/>
        </w:rPr>
        <w:t> </w:t>
      </w:r>
      <w:r>
        <w:rPr>
          <w:sz w:val="24"/>
        </w:rPr>
        <w:t>2017)</w:t>
      </w:r>
    </w:p>
    <w:p>
      <w:pPr>
        <w:pStyle w:val="ListParagraph"/>
        <w:numPr>
          <w:ilvl w:val="0"/>
          <w:numId w:val="49"/>
        </w:numPr>
        <w:tabs>
          <w:tab w:pos="1047" w:val="left" w:leader="none"/>
        </w:tabs>
        <w:spacing w:line="480" w:lineRule="auto" w:before="1" w:after="0"/>
        <w:ind w:left="1046" w:right="783" w:hanging="360"/>
        <w:jc w:val="both"/>
        <w:rPr>
          <w:sz w:val="24"/>
        </w:rPr>
      </w:pPr>
      <w:r>
        <w:rPr>
          <w:sz w:val="24"/>
        </w:rPr>
        <w:t>Resiko perdarahan dan keletihan berhubungan dengan penggunaan fisik yang meningkat dengan data faktor resiko perdarahan 200cc (PPNI, 2017)</w:t>
      </w:r>
    </w:p>
    <w:p>
      <w:pPr>
        <w:pStyle w:val="ListParagraph"/>
        <w:numPr>
          <w:ilvl w:val="0"/>
          <w:numId w:val="49"/>
        </w:numPr>
        <w:tabs>
          <w:tab w:pos="1047" w:val="left" w:leader="none"/>
        </w:tabs>
        <w:spacing w:line="480" w:lineRule="auto" w:before="1" w:after="0"/>
        <w:ind w:left="1046" w:right="794" w:hanging="360"/>
        <w:jc w:val="both"/>
        <w:rPr>
          <w:sz w:val="24"/>
        </w:rPr>
      </w:pPr>
      <w:r>
        <w:rPr>
          <w:sz w:val="24"/>
        </w:rPr>
        <w:t>Keletihan berhubungan dengan penggunaan fisik yang meningkat (proses</w:t>
      </w:r>
      <w:r>
        <w:rPr>
          <w:spacing w:val="-1"/>
          <w:sz w:val="24"/>
        </w:rPr>
        <w:t> </w:t>
      </w:r>
      <w:r>
        <w:rPr>
          <w:sz w:val="24"/>
        </w:rPr>
        <w:t>persalinan)</w:t>
      </w:r>
    </w:p>
    <w:p>
      <w:pPr>
        <w:pStyle w:val="Heading1"/>
        <w:numPr>
          <w:ilvl w:val="1"/>
          <w:numId w:val="47"/>
        </w:numPr>
        <w:tabs>
          <w:tab w:pos="687" w:val="left" w:leader="none"/>
        </w:tabs>
        <w:spacing w:line="240" w:lineRule="auto" w:before="5" w:after="0"/>
        <w:ind w:left="686" w:right="0" w:hanging="568"/>
        <w:jc w:val="both"/>
      </w:pPr>
      <w:r>
        <w:rPr/>
        <w:t>Perencanaan</w:t>
      </w:r>
    </w:p>
    <w:p>
      <w:pPr>
        <w:pStyle w:val="BodyText"/>
        <w:spacing w:before="6"/>
        <w:rPr>
          <w:b/>
          <w:sz w:val="23"/>
        </w:rPr>
      </w:pPr>
    </w:p>
    <w:p>
      <w:pPr>
        <w:pStyle w:val="ListParagraph"/>
        <w:numPr>
          <w:ilvl w:val="2"/>
          <w:numId w:val="47"/>
        </w:numPr>
        <w:tabs>
          <w:tab w:pos="1047" w:val="left" w:leader="none"/>
        </w:tabs>
        <w:spacing w:line="480" w:lineRule="auto" w:before="1" w:after="0"/>
        <w:ind w:left="1046" w:right="783" w:hanging="360"/>
        <w:jc w:val="both"/>
        <w:rPr>
          <w:sz w:val="24"/>
        </w:rPr>
      </w:pPr>
      <w:r>
        <w:rPr>
          <w:sz w:val="24"/>
        </w:rPr>
        <w:t>Masalah nyeri, penulis memilih intervensi yang sudah disusun, pada tinjauan kasus </w:t>
      </w:r>
      <w:r>
        <w:rPr>
          <w:spacing w:val="-3"/>
          <w:sz w:val="24"/>
        </w:rPr>
        <w:t>yaitu </w:t>
      </w:r>
      <w:r>
        <w:rPr>
          <w:sz w:val="24"/>
        </w:rPr>
        <w:t>karena pasien sudah memasuki kala I </w:t>
      </w:r>
      <w:r>
        <w:rPr>
          <w:spacing w:val="-3"/>
          <w:sz w:val="24"/>
        </w:rPr>
        <w:t>maka</w:t>
      </w:r>
      <w:r>
        <w:rPr>
          <w:spacing w:val="-16"/>
          <w:sz w:val="24"/>
        </w:rPr>
        <w:t> </w:t>
      </w:r>
      <w:r>
        <w:rPr>
          <w:sz w:val="24"/>
        </w:rPr>
        <w:t>nyeri</w:t>
      </w:r>
    </w:p>
    <w:p>
      <w:pPr>
        <w:spacing w:after="0" w:line="480" w:lineRule="auto"/>
        <w:jc w:val="both"/>
        <w:rPr>
          <w:sz w:val="24"/>
        </w:rPr>
        <w:sectPr>
          <w:pgSz w:w="11910" w:h="16840"/>
          <w:pgMar w:header="756" w:footer="0" w:top="1580" w:bottom="280" w:left="1580" w:right="1480"/>
        </w:sectPr>
      </w:pPr>
    </w:p>
    <w:p>
      <w:pPr>
        <w:pStyle w:val="BodyText"/>
        <w:spacing w:line="480" w:lineRule="auto" w:before="98"/>
        <w:ind w:left="1046" w:right="782"/>
        <w:jc w:val="both"/>
      </w:pPr>
      <w:r>
        <w:rPr/>
        <w:t>yang dirasakan pasien terjadi secara fisiologis sehingga terjadinya nyeri dianggap wajar, namun perawat harap tetap mengutamakan pemantauan perkembangan persalinan dengan cara observasi TTV serta membantu klien agar dapat toleransi terhadap nyerinya sehingga pasien mampu untuk melanjutkan proses persalinan sesuai tahap persalinan meski tetap terasa nyeri.</w:t>
      </w:r>
    </w:p>
    <w:p>
      <w:pPr>
        <w:pStyle w:val="ListParagraph"/>
        <w:numPr>
          <w:ilvl w:val="2"/>
          <w:numId w:val="47"/>
        </w:numPr>
        <w:tabs>
          <w:tab w:pos="1047" w:val="left" w:leader="none"/>
        </w:tabs>
        <w:spacing w:line="480" w:lineRule="auto" w:before="1" w:after="0"/>
        <w:ind w:left="1046" w:right="786" w:hanging="360"/>
        <w:jc w:val="both"/>
        <w:rPr>
          <w:sz w:val="24"/>
        </w:rPr>
      </w:pPr>
      <w:r>
        <w:rPr>
          <w:sz w:val="24"/>
        </w:rPr>
        <w:t>Masalah ansietas, alasan penulis menyusun perencanaan tersebut pada tinjauan kasus adalah dengan menjelaskan prosedur sebelum tindakan dan dengan melibatkan keluarga saat persalinan membantu pasien agar tetap tenang, sehingga pasien dapat mengikuti instruksi dari bidan. Perbedaan perencanaan kasus dan tinjauan pustaka adalah dalam tinjaun pustaka tidak mencantumkan keterlibatan keluarga dalam persalinan, sedangkan ansietas sendiri merupakan masalah psikologis, </w:t>
      </w:r>
      <w:r>
        <w:rPr>
          <w:spacing w:val="-3"/>
          <w:sz w:val="24"/>
        </w:rPr>
        <w:t>maka </w:t>
      </w:r>
      <w:r>
        <w:rPr>
          <w:sz w:val="24"/>
        </w:rPr>
        <w:t>penulis memilih adanya keterlibatan keluarga dalam peroses persalinan agar mendukung pasien secara</w:t>
      </w:r>
      <w:r>
        <w:rPr>
          <w:spacing w:val="-1"/>
          <w:sz w:val="24"/>
        </w:rPr>
        <w:t> </w:t>
      </w:r>
      <w:r>
        <w:rPr>
          <w:sz w:val="24"/>
        </w:rPr>
        <w:t>psikologis.</w:t>
      </w:r>
    </w:p>
    <w:p>
      <w:pPr>
        <w:pStyle w:val="ListParagraph"/>
        <w:numPr>
          <w:ilvl w:val="2"/>
          <w:numId w:val="47"/>
        </w:numPr>
        <w:tabs>
          <w:tab w:pos="1047" w:val="left" w:leader="none"/>
        </w:tabs>
        <w:spacing w:line="480" w:lineRule="auto" w:before="2" w:after="0"/>
        <w:ind w:left="1046" w:right="785" w:hanging="360"/>
        <w:jc w:val="both"/>
        <w:rPr>
          <w:sz w:val="24"/>
        </w:rPr>
      </w:pPr>
      <w:r>
        <w:rPr>
          <w:sz w:val="24"/>
        </w:rPr>
        <w:t>Kesiapan persalinan, penulis menyusun rencana keperawatan pada tinjauan kasus memonitor kesejahteraan </w:t>
      </w:r>
      <w:r>
        <w:rPr>
          <w:spacing w:val="-4"/>
          <w:sz w:val="24"/>
        </w:rPr>
        <w:t>ibu </w:t>
      </w:r>
      <w:r>
        <w:rPr>
          <w:sz w:val="24"/>
        </w:rPr>
        <w:t>dan janin, kamajuan </w:t>
      </w:r>
      <w:r>
        <w:rPr>
          <w:spacing w:val="2"/>
          <w:sz w:val="24"/>
        </w:rPr>
        <w:t>dalam </w:t>
      </w:r>
      <w:r>
        <w:rPr>
          <w:sz w:val="24"/>
        </w:rPr>
        <w:t>proses persalinan </w:t>
      </w:r>
      <w:r>
        <w:rPr>
          <w:spacing w:val="-3"/>
          <w:sz w:val="24"/>
        </w:rPr>
        <w:t>yang </w:t>
      </w:r>
      <w:r>
        <w:rPr>
          <w:sz w:val="24"/>
        </w:rPr>
        <w:t>dilakukan setiap 30-60 </w:t>
      </w:r>
      <w:r>
        <w:rPr>
          <w:spacing w:val="-4"/>
          <w:sz w:val="24"/>
        </w:rPr>
        <w:t>menit</w:t>
      </w:r>
      <w:r>
        <w:rPr>
          <w:spacing w:val="16"/>
          <w:sz w:val="24"/>
        </w:rPr>
        <w:t> </w:t>
      </w:r>
      <w:r>
        <w:rPr>
          <w:sz w:val="24"/>
        </w:rPr>
        <w:t>sekali.</w:t>
      </w:r>
    </w:p>
    <w:p>
      <w:pPr>
        <w:pStyle w:val="Heading1"/>
        <w:numPr>
          <w:ilvl w:val="1"/>
          <w:numId w:val="47"/>
        </w:numPr>
        <w:tabs>
          <w:tab w:pos="687" w:val="left" w:leader="none"/>
        </w:tabs>
        <w:spacing w:line="240" w:lineRule="auto" w:before="5" w:after="0"/>
        <w:ind w:left="686" w:right="0" w:hanging="568"/>
        <w:jc w:val="both"/>
      </w:pPr>
      <w:r>
        <w:rPr/>
        <w:t>Pelaksanaan</w:t>
      </w:r>
    </w:p>
    <w:p>
      <w:pPr>
        <w:pStyle w:val="BodyText"/>
        <w:spacing w:before="7"/>
        <w:rPr>
          <w:b/>
          <w:sz w:val="23"/>
        </w:rPr>
      </w:pPr>
    </w:p>
    <w:p>
      <w:pPr>
        <w:pStyle w:val="BodyText"/>
        <w:spacing w:line="480" w:lineRule="auto"/>
        <w:ind w:left="686" w:right="784" w:firstLine="710"/>
        <w:jc w:val="both"/>
      </w:pPr>
      <w:r>
        <w:rPr/>
        <w:t>Pelaksanaan tindakan keperawatan dilakukan tidak seutuhnya sesuai dengan perencanaan yang disusun karena disesuaikan dengan kondisi pasien. Pada </w:t>
      </w:r>
      <w:r>
        <w:rPr>
          <w:spacing w:val="-3"/>
        </w:rPr>
        <w:t>setiap </w:t>
      </w:r>
      <w:r>
        <w:rPr/>
        <w:t>persalinan seorang </w:t>
      </w:r>
      <w:r>
        <w:rPr>
          <w:spacing w:val="-4"/>
        </w:rPr>
        <w:t>ibu </w:t>
      </w:r>
      <w:r>
        <w:rPr/>
        <w:t>mengalami kemajuan dari kala I sampai kala IV ditemukan masalah-masalah baru yang berbeda dari masalah yang ditemukan saat awal pengkajian, sehingga pada pelaksanaan</w:t>
      </w:r>
      <w:r>
        <w:rPr>
          <w:spacing w:val="34"/>
        </w:rPr>
        <w:t> </w:t>
      </w:r>
      <w:r>
        <w:rPr/>
        <w:t>pada</w:t>
      </w:r>
    </w:p>
    <w:p>
      <w:pPr>
        <w:spacing w:after="0" w:line="480" w:lineRule="auto"/>
        <w:jc w:val="both"/>
        <w:sectPr>
          <w:pgSz w:w="11910" w:h="16840"/>
          <w:pgMar w:header="756" w:footer="0" w:top="1580" w:bottom="280" w:left="1580" w:right="1480"/>
        </w:sectPr>
      </w:pPr>
    </w:p>
    <w:p>
      <w:pPr>
        <w:pStyle w:val="BodyText"/>
        <w:spacing w:line="480" w:lineRule="auto" w:before="98"/>
        <w:ind w:left="686" w:right="793"/>
        <w:jc w:val="both"/>
      </w:pPr>
      <w:r>
        <w:rPr/>
        <w:t>masalah-masalah yang baru ditemukan di sesuaikan dengan planning yang sudah direncanakan pada lembar evaluasi setiap kemajuan persalinan atau setiap kala.</w:t>
      </w:r>
    </w:p>
    <w:p>
      <w:pPr>
        <w:pStyle w:val="Heading1"/>
        <w:numPr>
          <w:ilvl w:val="1"/>
          <w:numId w:val="47"/>
        </w:numPr>
        <w:tabs>
          <w:tab w:pos="687" w:val="left" w:leader="none"/>
        </w:tabs>
        <w:spacing w:line="240" w:lineRule="auto" w:before="5" w:after="0"/>
        <w:ind w:left="686" w:right="0" w:hanging="568"/>
        <w:jc w:val="both"/>
      </w:pPr>
      <w:r>
        <w:rPr/>
        <w:t>Evaluasi</w:t>
      </w:r>
    </w:p>
    <w:p>
      <w:pPr>
        <w:pStyle w:val="BodyText"/>
        <w:spacing w:before="7"/>
        <w:rPr>
          <w:b/>
          <w:sz w:val="23"/>
        </w:rPr>
      </w:pPr>
    </w:p>
    <w:p>
      <w:pPr>
        <w:pStyle w:val="BodyText"/>
        <w:spacing w:line="480" w:lineRule="auto"/>
        <w:ind w:left="686" w:right="780" w:firstLine="710"/>
        <w:jc w:val="both"/>
      </w:pPr>
      <w:r>
        <w:rPr/>
        <w:t>Masalah keperawatan yang ditemukan pada saat di kaji maupun pada saat pelaksanaan intervensi pada tanggal 30 April 2021 untuk  diagnosa nyeri teratasi sebagian sedangkan untuk diagnosa ansietas dan kesiapan persalinan sudah teratasi. Setiap kala </w:t>
      </w:r>
      <w:r>
        <w:rPr>
          <w:spacing w:val="-3"/>
        </w:rPr>
        <w:t>yang </w:t>
      </w:r>
      <w:r>
        <w:rPr/>
        <w:t>terjadi pada klien Ny. A memiliki durasi selama : </w:t>
      </w:r>
      <w:r>
        <w:rPr>
          <w:spacing w:val="-3"/>
        </w:rPr>
        <w:t>kala </w:t>
      </w:r>
      <w:r>
        <w:rPr/>
        <w:t>I selama 12 </w:t>
      </w:r>
      <w:r>
        <w:rPr>
          <w:spacing w:val="-3"/>
        </w:rPr>
        <w:t>jam </w:t>
      </w:r>
      <w:r>
        <w:rPr/>
        <w:t>30 </w:t>
      </w:r>
      <w:r>
        <w:rPr>
          <w:spacing w:val="-4"/>
        </w:rPr>
        <w:t>menit </w:t>
      </w:r>
      <w:r>
        <w:rPr/>
        <w:t>sedangkan biasanya pada multigravida kurang </w:t>
      </w:r>
      <w:r>
        <w:rPr>
          <w:spacing w:val="-3"/>
        </w:rPr>
        <w:t>lebih </w:t>
      </w:r>
      <w:r>
        <w:rPr/>
        <w:t>8 </w:t>
      </w:r>
      <w:r>
        <w:rPr>
          <w:spacing w:val="-3"/>
        </w:rPr>
        <w:t>jam, </w:t>
      </w:r>
      <w:r>
        <w:rPr/>
        <w:t>kala II berakhir selama 40 </w:t>
      </w:r>
      <w:r>
        <w:rPr>
          <w:spacing w:val="-3"/>
        </w:rPr>
        <w:t>menit  </w:t>
      </w:r>
      <w:r>
        <w:rPr/>
        <w:t>sedangkan biasanya pada multigravida kurang </w:t>
      </w:r>
      <w:r>
        <w:rPr>
          <w:spacing w:val="-3"/>
        </w:rPr>
        <w:t>lebih </w:t>
      </w:r>
      <w:r>
        <w:rPr/>
        <w:t>15-30 menit, kala III selama 5 </w:t>
      </w:r>
      <w:r>
        <w:rPr>
          <w:spacing w:val="-4"/>
        </w:rPr>
        <w:t>menit </w:t>
      </w:r>
      <w:r>
        <w:rPr/>
        <w:t>pada multigravida kurang lebih </w:t>
      </w:r>
      <w:r>
        <w:rPr>
          <w:spacing w:val="2"/>
        </w:rPr>
        <w:t>5-10 </w:t>
      </w:r>
      <w:r>
        <w:rPr/>
        <w:t>menit, sedangkan pada kala IV selama 2 jam dilakukan observasi terakhir TD 110/70 </w:t>
      </w:r>
      <w:r>
        <w:rPr>
          <w:spacing w:val="-3"/>
        </w:rPr>
        <w:t>mmHg, </w:t>
      </w:r>
      <w:r>
        <w:rPr/>
        <w:t>N 90 x/menit, S 37</w:t>
      </w:r>
      <w:r>
        <w:rPr>
          <w:vertAlign w:val="superscript"/>
        </w:rPr>
        <w:t>0</w:t>
      </w:r>
      <w:r>
        <w:rPr>
          <w:vertAlign w:val="baseline"/>
        </w:rPr>
        <w:t>C, RR 19 x/menit, TFU 2 jari dibawah umbilicus, uterus contraction keras, perdarahan 5 cc dan kandung </w:t>
      </w:r>
      <w:r>
        <w:rPr>
          <w:spacing w:val="-3"/>
          <w:vertAlign w:val="baseline"/>
        </w:rPr>
        <w:t>kemih </w:t>
      </w:r>
      <w:r>
        <w:rPr>
          <w:vertAlign w:val="baseline"/>
        </w:rPr>
        <w:t>kosong sehingga pasien dapat dipindahkan ke ruangan.</w:t>
      </w:r>
    </w:p>
    <w:p>
      <w:pPr>
        <w:spacing w:after="0" w:line="480" w:lineRule="auto"/>
        <w:jc w:val="both"/>
        <w:sectPr>
          <w:pgSz w:w="11910" w:h="16840"/>
          <w:pgMar w:header="756" w:footer="0" w:top="1580" w:bottom="280" w:left="1580" w:right="1480"/>
        </w:sectPr>
      </w:pPr>
    </w:p>
    <w:p>
      <w:pPr>
        <w:pStyle w:val="Heading1"/>
        <w:spacing w:line="480" w:lineRule="auto" w:before="102"/>
        <w:ind w:left="4091" w:right="3619" w:firstLine="6"/>
        <w:jc w:val="center"/>
      </w:pPr>
      <w:bookmarkStart w:name="_TOC_250002" w:id="1"/>
      <w:bookmarkEnd w:id="1"/>
      <w:r>
        <w:rPr/>
        <w:t>BAB 5 PENUTUP</w:t>
      </w:r>
    </w:p>
    <w:p>
      <w:pPr>
        <w:pStyle w:val="BodyText"/>
        <w:spacing w:line="480" w:lineRule="auto"/>
        <w:ind w:left="686" w:right="214" w:firstLine="720"/>
        <w:jc w:val="both"/>
      </w:pPr>
      <w:r>
        <w:rPr/>
        <w:t>Setelah penulis melakukan pengamatan dan melaksanakan asuhan keperawatan langsung pada klien dengan kasus persalinan spontan di ruang bersalin Puskesmas Siwalankerto, maka penulis dapat menarik beberapa kesimpulan sekaligus saran yang dapat bermanfaat dalam meningkatkan mutu asuhan keperawatan klien dengan persalinan spontan. (Anisa, 2019)</w:t>
      </w:r>
    </w:p>
    <w:p>
      <w:pPr>
        <w:pStyle w:val="BodyText"/>
        <w:rPr>
          <w:sz w:val="26"/>
        </w:rPr>
      </w:pPr>
    </w:p>
    <w:p>
      <w:pPr>
        <w:pStyle w:val="BodyText"/>
        <w:spacing w:before="2"/>
        <w:rPr>
          <w:sz w:val="22"/>
        </w:rPr>
      </w:pPr>
    </w:p>
    <w:p>
      <w:pPr>
        <w:pStyle w:val="Heading1"/>
        <w:numPr>
          <w:ilvl w:val="1"/>
          <w:numId w:val="50"/>
        </w:numPr>
        <w:tabs>
          <w:tab w:pos="1397" w:val="left" w:leader="none"/>
        </w:tabs>
        <w:spacing w:line="240" w:lineRule="auto" w:before="0" w:after="0"/>
        <w:ind w:left="1397" w:right="0" w:hanging="711"/>
        <w:jc w:val="both"/>
      </w:pPr>
      <w:bookmarkStart w:name="_TOC_250001" w:id="2"/>
      <w:bookmarkEnd w:id="2"/>
      <w:r>
        <w:rPr/>
        <w:t>Simpulan</w:t>
      </w:r>
    </w:p>
    <w:p>
      <w:pPr>
        <w:pStyle w:val="BodyText"/>
        <w:spacing w:before="7"/>
        <w:rPr>
          <w:b/>
          <w:sz w:val="23"/>
        </w:rPr>
      </w:pPr>
    </w:p>
    <w:p>
      <w:pPr>
        <w:pStyle w:val="BodyText"/>
        <w:spacing w:line="480" w:lineRule="auto"/>
        <w:ind w:left="686" w:right="220" w:firstLine="1430"/>
        <w:jc w:val="both"/>
      </w:pPr>
      <w:r>
        <w:rPr/>
        <w:t>Dari hasil yang telah menguraikan tentang asuhan keperawatan pada klien dengan persalinan spontan maka penulis dapat mengambil kesimpulan sebagai berikut :</w:t>
      </w:r>
    </w:p>
    <w:p>
      <w:pPr>
        <w:pStyle w:val="ListParagraph"/>
        <w:numPr>
          <w:ilvl w:val="0"/>
          <w:numId w:val="51"/>
        </w:numPr>
        <w:tabs>
          <w:tab w:pos="1253" w:val="left" w:leader="none"/>
        </w:tabs>
        <w:spacing w:line="480" w:lineRule="auto" w:before="1" w:after="0"/>
        <w:ind w:left="1253" w:right="217" w:hanging="567"/>
        <w:jc w:val="both"/>
        <w:rPr>
          <w:sz w:val="24"/>
        </w:rPr>
      </w:pPr>
      <w:r>
        <w:rPr>
          <w:sz w:val="24"/>
        </w:rPr>
        <w:t>Pada pengkajian pasien Ny. A dengan mengumpulkan data didapat keluhan perut terasa kencang-kencang setiap 10 </w:t>
      </w:r>
      <w:r>
        <w:rPr>
          <w:spacing w:val="-4"/>
          <w:sz w:val="24"/>
        </w:rPr>
        <w:t>menit </w:t>
      </w:r>
      <w:r>
        <w:rPr>
          <w:sz w:val="24"/>
        </w:rPr>
        <w:t>sekali merupakan tanda-tanda kontraksi uterus </w:t>
      </w:r>
      <w:r>
        <w:rPr>
          <w:spacing w:val="-3"/>
          <w:sz w:val="24"/>
        </w:rPr>
        <w:t>yang </w:t>
      </w:r>
      <w:r>
        <w:rPr>
          <w:sz w:val="24"/>
        </w:rPr>
        <w:t>menyebabkan pasien merasa nyeri. Pasien merasa cemas karena jarak kelahiran anak pertama dan anak kedua yaitu 9 tahun dan pasien juga mengeluarkan keringat</w:t>
      </w:r>
      <w:r>
        <w:rPr>
          <w:spacing w:val="6"/>
          <w:sz w:val="24"/>
        </w:rPr>
        <w:t> </w:t>
      </w:r>
      <w:r>
        <w:rPr>
          <w:sz w:val="24"/>
        </w:rPr>
        <w:t>dingin.</w:t>
      </w:r>
    </w:p>
    <w:p>
      <w:pPr>
        <w:pStyle w:val="ListParagraph"/>
        <w:numPr>
          <w:ilvl w:val="0"/>
          <w:numId w:val="51"/>
        </w:numPr>
        <w:tabs>
          <w:tab w:pos="1253" w:val="left" w:leader="none"/>
        </w:tabs>
        <w:spacing w:line="480" w:lineRule="auto" w:before="1" w:after="0"/>
        <w:ind w:left="1253" w:right="218" w:hanging="567"/>
        <w:jc w:val="both"/>
        <w:rPr>
          <w:sz w:val="24"/>
        </w:rPr>
      </w:pPr>
      <w:r>
        <w:rPr>
          <w:sz w:val="24"/>
        </w:rPr>
        <w:t>Masalah keperawatan </w:t>
      </w:r>
      <w:r>
        <w:rPr>
          <w:spacing w:val="-3"/>
          <w:sz w:val="24"/>
        </w:rPr>
        <w:t>yang </w:t>
      </w:r>
      <w:r>
        <w:rPr>
          <w:sz w:val="24"/>
        </w:rPr>
        <w:t>muncul adalah nyeri akut berhubungan dengan kontraksi uterus, kesiapan persalinan berhubungan dengan persalinan, ansietas berhubungan dengan krisis</w:t>
      </w:r>
      <w:r>
        <w:rPr>
          <w:spacing w:val="-7"/>
          <w:sz w:val="24"/>
        </w:rPr>
        <w:t> </w:t>
      </w:r>
      <w:r>
        <w:rPr>
          <w:sz w:val="24"/>
        </w:rPr>
        <w:t>situasional</w:t>
      </w:r>
    </w:p>
    <w:p>
      <w:pPr>
        <w:pStyle w:val="ListParagraph"/>
        <w:numPr>
          <w:ilvl w:val="0"/>
          <w:numId w:val="51"/>
        </w:numPr>
        <w:tabs>
          <w:tab w:pos="1253" w:val="left" w:leader="none"/>
        </w:tabs>
        <w:spacing w:line="480" w:lineRule="auto" w:before="0" w:after="0"/>
        <w:ind w:left="1253" w:right="215" w:hanging="567"/>
        <w:jc w:val="both"/>
        <w:rPr>
          <w:sz w:val="24"/>
        </w:rPr>
      </w:pPr>
      <w:r>
        <w:rPr>
          <w:sz w:val="24"/>
        </w:rPr>
        <w:t>Nyeri melahirkan berhubungan dengan proses persalinan, setelah dilakukan asuhan keperawatan dengan tujuan tingkat nyeri menurun, hasilnya keluhan nyeri menurun, tekanan darah membaik. Kesiapan persalinan berhubungan dengan persalinan, setelah dilakukan asuhan keperawatan dengan</w:t>
      </w:r>
      <w:r>
        <w:rPr>
          <w:spacing w:val="-16"/>
          <w:sz w:val="24"/>
        </w:rPr>
        <w:t> </w:t>
      </w:r>
      <w:r>
        <w:rPr>
          <w:sz w:val="24"/>
        </w:rPr>
        <w:t>tujuan.</w:t>
      </w:r>
    </w:p>
    <w:p>
      <w:pPr>
        <w:pStyle w:val="BodyText"/>
        <w:rPr>
          <w:sz w:val="20"/>
        </w:rPr>
      </w:pPr>
    </w:p>
    <w:p>
      <w:pPr>
        <w:pStyle w:val="BodyText"/>
        <w:rPr>
          <w:sz w:val="20"/>
        </w:rPr>
      </w:pPr>
    </w:p>
    <w:p>
      <w:pPr>
        <w:spacing w:before="189"/>
        <w:ind w:left="3465" w:right="2994" w:firstLine="0"/>
        <w:jc w:val="center"/>
        <w:rPr>
          <w:rFonts w:ascii="Carlito"/>
          <w:sz w:val="22"/>
        </w:rPr>
      </w:pPr>
      <w:r>
        <w:rPr>
          <w:rFonts w:ascii="Carlito"/>
          <w:sz w:val="22"/>
        </w:rPr>
        <w:t>91</w:t>
      </w:r>
    </w:p>
    <w:p>
      <w:pPr>
        <w:spacing w:after="0"/>
        <w:jc w:val="center"/>
        <w:rPr>
          <w:rFonts w:ascii="Carlito"/>
          <w:sz w:val="22"/>
        </w:rPr>
        <w:sectPr>
          <w:headerReference w:type="default" r:id="rId41"/>
          <w:pgSz w:w="11910" w:h="16840"/>
          <w:pgMar w:header="0" w:footer="0" w:top="1580" w:bottom="280" w:left="1580" w:right="1480"/>
        </w:sectPr>
      </w:pPr>
    </w:p>
    <w:p>
      <w:pPr>
        <w:pStyle w:val="ListParagraph"/>
        <w:numPr>
          <w:ilvl w:val="0"/>
          <w:numId w:val="51"/>
        </w:numPr>
        <w:tabs>
          <w:tab w:pos="1253" w:val="left" w:leader="none"/>
        </w:tabs>
        <w:spacing w:line="480" w:lineRule="auto" w:before="98" w:after="0"/>
        <w:ind w:left="1253" w:right="213" w:hanging="567"/>
        <w:jc w:val="both"/>
        <w:rPr>
          <w:sz w:val="24"/>
        </w:rPr>
      </w:pPr>
      <w:r>
        <w:rPr>
          <w:sz w:val="24"/>
        </w:rPr>
        <w:t>Status antepartum membaik hasilnya nyeri abdomen menurun, tekanan darah membaik, frekuensi nadi membaik. Ansietas berhubungan dengan ansietas berhubungan dengan krisis situasional, setelah dilakukan asuhan keperawatan dengan tujuan tingkat ansietas menurun, hasilnya verbalitas khawatir akibat kondisi yang dihadapi menurun, frekuensi nafas menurun, frekuensi nadi menurun, tekanan darah</w:t>
      </w:r>
      <w:r>
        <w:rPr>
          <w:spacing w:val="-1"/>
          <w:sz w:val="24"/>
        </w:rPr>
        <w:t> </w:t>
      </w:r>
      <w:r>
        <w:rPr>
          <w:sz w:val="24"/>
        </w:rPr>
        <w:t>menurun.</w:t>
      </w:r>
    </w:p>
    <w:p>
      <w:pPr>
        <w:pStyle w:val="ListParagraph"/>
        <w:numPr>
          <w:ilvl w:val="0"/>
          <w:numId w:val="51"/>
        </w:numPr>
        <w:tabs>
          <w:tab w:pos="1253" w:val="left" w:leader="none"/>
        </w:tabs>
        <w:spacing w:line="480" w:lineRule="auto" w:before="1" w:after="0"/>
        <w:ind w:left="1253" w:right="222" w:hanging="567"/>
        <w:jc w:val="both"/>
        <w:rPr>
          <w:sz w:val="24"/>
        </w:rPr>
      </w:pPr>
      <w:r>
        <w:rPr>
          <w:sz w:val="24"/>
        </w:rPr>
        <w:t>Pelaksanaan diagnosa keperawatan telah sesuai dengan perencanaan, semua disesuaikan dengan kondisi pasien</w:t>
      </w:r>
      <w:r>
        <w:rPr>
          <w:spacing w:val="-17"/>
          <w:sz w:val="24"/>
        </w:rPr>
        <w:t> </w:t>
      </w:r>
      <w:r>
        <w:rPr>
          <w:sz w:val="24"/>
        </w:rPr>
        <w:t>dilapangan.</w:t>
      </w:r>
    </w:p>
    <w:p>
      <w:pPr>
        <w:pStyle w:val="ListParagraph"/>
        <w:numPr>
          <w:ilvl w:val="0"/>
          <w:numId w:val="51"/>
        </w:numPr>
        <w:tabs>
          <w:tab w:pos="1253" w:val="left" w:leader="none"/>
        </w:tabs>
        <w:spacing w:line="480" w:lineRule="auto" w:before="1" w:after="0"/>
        <w:ind w:left="1253" w:right="214" w:hanging="567"/>
        <w:jc w:val="both"/>
        <w:rPr>
          <w:sz w:val="24"/>
        </w:rPr>
      </w:pPr>
      <w:r>
        <w:rPr>
          <w:sz w:val="24"/>
        </w:rPr>
        <w:t>Pada akhir evaluasi tindakan keperawatan pada pasien dengan masalah nyeri akut berhubungan dengan kontraksi uterus teratasi sebagian, kesiapan persalinan berhubungan dengan persalinan teratasi, ansietas berhubungan dengan situasional (proses persalinan)</w:t>
      </w:r>
      <w:r>
        <w:rPr>
          <w:spacing w:val="-8"/>
          <w:sz w:val="24"/>
        </w:rPr>
        <w:t> </w:t>
      </w:r>
      <w:r>
        <w:rPr>
          <w:sz w:val="24"/>
        </w:rPr>
        <w:t>teratasi.</w:t>
      </w:r>
    </w:p>
    <w:p>
      <w:pPr>
        <w:pStyle w:val="BodyText"/>
        <w:rPr>
          <w:sz w:val="26"/>
        </w:rPr>
      </w:pPr>
    </w:p>
    <w:p>
      <w:pPr>
        <w:pStyle w:val="BodyText"/>
        <w:spacing w:before="5"/>
        <w:rPr>
          <w:sz w:val="22"/>
        </w:rPr>
      </w:pPr>
    </w:p>
    <w:p>
      <w:pPr>
        <w:pStyle w:val="Heading1"/>
        <w:numPr>
          <w:ilvl w:val="1"/>
          <w:numId w:val="50"/>
        </w:numPr>
        <w:tabs>
          <w:tab w:pos="1396" w:val="left" w:leader="none"/>
          <w:tab w:pos="1397" w:val="left" w:leader="none"/>
        </w:tabs>
        <w:spacing w:line="240" w:lineRule="auto" w:before="0" w:after="0"/>
        <w:ind w:left="1397" w:right="0" w:hanging="711"/>
        <w:jc w:val="left"/>
      </w:pPr>
      <w:bookmarkStart w:name="_TOC_250000" w:id="3"/>
      <w:bookmarkEnd w:id="3"/>
      <w:r>
        <w:rPr/>
        <w:t>Saran</w:t>
      </w:r>
    </w:p>
    <w:p>
      <w:pPr>
        <w:pStyle w:val="BodyText"/>
        <w:spacing w:before="7"/>
        <w:rPr>
          <w:b/>
          <w:sz w:val="23"/>
        </w:rPr>
      </w:pPr>
    </w:p>
    <w:p>
      <w:pPr>
        <w:pStyle w:val="BodyText"/>
        <w:ind w:left="1406"/>
      </w:pPr>
      <w:r>
        <w:rPr/>
        <w:t>Bertolak dari kesimpulan diatas penulis memberikan saran sebagai berikut:</w:t>
      </w:r>
    </w:p>
    <w:p>
      <w:pPr>
        <w:pStyle w:val="BodyText"/>
      </w:pPr>
    </w:p>
    <w:p>
      <w:pPr>
        <w:pStyle w:val="ListParagraph"/>
        <w:numPr>
          <w:ilvl w:val="0"/>
          <w:numId w:val="52"/>
        </w:numPr>
        <w:tabs>
          <w:tab w:pos="1397" w:val="left" w:leader="none"/>
        </w:tabs>
        <w:spacing w:line="480" w:lineRule="auto" w:before="0" w:after="0"/>
        <w:ind w:left="1397" w:right="223" w:hanging="711"/>
        <w:jc w:val="both"/>
        <w:rPr>
          <w:sz w:val="24"/>
        </w:rPr>
      </w:pPr>
      <w:r>
        <w:rPr>
          <w:sz w:val="24"/>
        </w:rPr>
        <w:t>Untuk mencapai hasil keperawatan </w:t>
      </w:r>
      <w:r>
        <w:rPr>
          <w:spacing w:val="-3"/>
          <w:sz w:val="24"/>
        </w:rPr>
        <w:t>yang </w:t>
      </w:r>
      <w:r>
        <w:rPr>
          <w:sz w:val="24"/>
        </w:rPr>
        <w:t>diharapkan, diperlukan hubungan yang baik dan keterlibatan klien, keluarga dan tim kesehatan yang</w:t>
      </w:r>
      <w:r>
        <w:rPr>
          <w:spacing w:val="-29"/>
          <w:sz w:val="24"/>
        </w:rPr>
        <w:t> </w:t>
      </w:r>
      <w:r>
        <w:rPr>
          <w:sz w:val="24"/>
        </w:rPr>
        <w:t>lainnya.</w:t>
      </w:r>
    </w:p>
    <w:p>
      <w:pPr>
        <w:pStyle w:val="ListParagraph"/>
        <w:numPr>
          <w:ilvl w:val="0"/>
          <w:numId w:val="52"/>
        </w:numPr>
        <w:tabs>
          <w:tab w:pos="1397" w:val="left" w:leader="none"/>
        </w:tabs>
        <w:spacing w:line="480" w:lineRule="auto" w:before="1" w:after="0"/>
        <w:ind w:left="1397" w:right="215" w:hanging="711"/>
        <w:jc w:val="both"/>
        <w:rPr>
          <w:sz w:val="24"/>
        </w:rPr>
      </w:pPr>
      <w:r>
        <w:rPr>
          <w:sz w:val="24"/>
        </w:rPr>
        <w:t>Perawat sebagai petugas pelayanan kesehatan hendaknya mempunyai pengetahuan, keterampilan yang cukup serta dapat berkerjasama dengan tim kesehatan lainnya dengan memberi asuhan keperawatan pada klien dengan kasus persalinan</w:t>
      </w:r>
      <w:r>
        <w:rPr>
          <w:spacing w:val="-7"/>
          <w:sz w:val="24"/>
        </w:rPr>
        <w:t> </w:t>
      </w:r>
      <w:r>
        <w:rPr>
          <w:sz w:val="24"/>
        </w:rPr>
        <w:t>spontan.</w:t>
      </w:r>
    </w:p>
    <w:p>
      <w:pPr>
        <w:pStyle w:val="ListParagraph"/>
        <w:numPr>
          <w:ilvl w:val="0"/>
          <w:numId w:val="52"/>
        </w:numPr>
        <w:tabs>
          <w:tab w:pos="1397" w:val="left" w:leader="none"/>
        </w:tabs>
        <w:spacing w:line="480" w:lineRule="auto" w:before="1" w:after="0"/>
        <w:ind w:left="1397" w:right="216" w:hanging="711"/>
        <w:jc w:val="both"/>
        <w:rPr>
          <w:sz w:val="24"/>
        </w:rPr>
      </w:pPr>
      <w:r>
        <w:rPr>
          <w:sz w:val="24"/>
        </w:rPr>
        <w:t>Dalam meningkatkan mutu asuhan keperawatan </w:t>
      </w:r>
      <w:r>
        <w:rPr>
          <w:spacing w:val="-3"/>
          <w:sz w:val="24"/>
        </w:rPr>
        <w:t>yang </w:t>
      </w:r>
      <w:r>
        <w:rPr>
          <w:sz w:val="24"/>
        </w:rPr>
        <w:t>profesional alangkah baiknya diadakan suatu seminar atau suatu pertemuan </w:t>
      </w:r>
      <w:r>
        <w:rPr>
          <w:spacing w:val="-3"/>
          <w:sz w:val="24"/>
        </w:rPr>
        <w:t>yang </w:t>
      </w:r>
      <w:r>
        <w:rPr>
          <w:sz w:val="24"/>
        </w:rPr>
        <w:t>membahas tentang masalah kesehatan yang ada pada</w:t>
      </w:r>
      <w:r>
        <w:rPr>
          <w:spacing w:val="5"/>
          <w:sz w:val="24"/>
        </w:rPr>
        <w:t> </w:t>
      </w:r>
      <w:r>
        <w:rPr>
          <w:sz w:val="24"/>
        </w:rPr>
        <w:t>klien.</w:t>
      </w:r>
    </w:p>
    <w:p>
      <w:pPr>
        <w:spacing w:after="0" w:line="480" w:lineRule="auto"/>
        <w:jc w:val="both"/>
        <w:rPr>
          <w:sz w:val="24"/>
        </w:rPr>
        <w:sectPr>
          <w:headerReference w:type="default" r:id="rId42"/>
          <w:pgSz w:w="11910" w:h="16840"/>
          <w:pgMar w:header="752" w:footer="0" w:top="1580" w:bottom="280" w:left="1580" w:right="1480"/>
          <w:pgNumType w:start="92"/>
        </w:sectPr>
      </w:pPr>
    </w:p>
    <w:p>
      <w:pPr>
        <w:pStyle w:val="ListParagraph"/>
        <w:numPr>
          <w:ilvl w:val="0"/>
          <w:numId w:val="52"/>
        </w:numPr>
        <w:tabs>
          <w:tab w:pos="1397" w:val="left" w:leader="none"/>
        </w:tabs>
        <w:spacing w:line="480" w:lineRule="auto" w:before="98" w:after="0"/>
        <w:ind w:left="1397" w:right="214" w:hanging="711"/>
        <w:jc w:val="both"/>
        <w:rPr>
          <w:sz w:val="24"/>
        </w:rPr>
      </w:pPr>
      <w:r>
        <w:rPr>
          <w:sz w:val="24"/>
        </w:rPr>
        <w:t>Pendidikan dan pengetahuan perawat secara berkelanjutan perlu ditingkatkan baik secara formal dan informal khususnya pengetahuan dalam bidang</w:t>
      </w:r>
      <w:r>
        <w:rPr>
          <w:spacing w:val="3"/>
          <w:sz w:val="24"/>
        </w:rPr>
        <w:t> </w:t>
      </w:r>
      <w:r>
        <w:rPr>
          <w:sz w:val="24"/>
        </w:rPr>
        <w:t>pengetahuan.</w:t>
      </w:r>
    </w:p>
    <w:p>
      <w:pPr>
        <w:pStyle w:val="ListParagraph"/>
        <w:numPr>
          <w:ilvl w:val="0"/>
          <w:numId w:val="52"/>
        </w:numPr>
        <w:tabs>
          <w:tab w:pos="1397" w:val="left" w:leader="none"/>
        </w:tabs>
        <w:spacing w:line="480" w:lineRule="auto" w:before="0" w:after="0"/>
        <w:ind w:left="1397" w:right="222" w:hanging="711"/>
        <w:jc w:val="both"/>
        <w:rPr>
          <w:sz w:val="24"/>
        </w:rPr>
      </w:pPr>
      <w:r>
        <w:rPr>
          <w:sz w:val="24"/>
        </w:rPr>
        <w:t>Kembangkan dan tingkatkan pemahaman perawat terhadap konsep manusia secara kompherensif mampu menerapkan asuhan keperawatan dengan</w:t>
      </w:r>
      <w:r>
        <w:rPr>
          <w:spacing w:val="1"/>
          <w:sz w:val="24"/>
        </w:rPr>
        <w:t> </w:t>
      </w:r>
      <w:r>
        <w:rPr>
          <w:sz w:val="24"/>
        </w:rPr>
        <w:t>baik.</w:t>
      </w:r>
    </w:p>
    <w:p>
      <w:pPr>
        <w:pStyle w:val="ListParagraph"/>
        <w:numPr>
          <w:ilvl w:val="0"/>
          <w:numId w:val="52"/>
        </w:numPr>
        <w:tabs>
          <w:tab w:pos="1397" w:val="left" w:leader="none"/>
        </w:tabs>
        <w:spacing w:line="480" w:lineRule="auto" w:before="1" w:after="0"/>
        <w:ind w:left="1397" w:right="218" w:hanging="711"/>
        <w:jc w:val="both"/>
        <w:rPr>
          <w:sz w:val="24"/>
        </w:rPr>
      </w:pPr>
      <w:r>
        <w:rPr>
          <w:sz w:val="24"/>
        </w:rPr>
        <w:t>Dalam meningkatkan mutu pelayanan di Puskesmas Siwalankerto sebaiknya tenaga kesehatan mengikuti berbagai pelatihan untuk mengupdate </w:t>
      </w:r>
      <w:r>
        <w:rPr>
          <w:spacing w:val="-4"/>
          <w:sz w:val="24"/>
        </w:rPr>
        <w:t>ilmu </w:t>
      </w:r>
      <w:r>
        <w:rPr>
          <w:sz w:val="24"/>
        </w:rPr>
        <w:t>yang berkembang disetiap perkembangan</w:t>
      </w:r>
      <w:r>
        <w:rPr>
          <w:spacing w:val="13"/>
          <w:sz w:val="24"/>
        </w:rPr>
        <w:t> </w:t>
      </w:r>
      <w:r>
        <w:rPr>
          <w:sz w:val="24"/>
        </w:rPr>
        <w:t>zaman</w:t>
      </w:r>
    </w:p>
    <w:p>
      <w:pPr>
        <w:spacing w:after="0" w:line="480" w:lineRule="auto"/>
        <w:jc w:val="both"/>
        <w:rPr>
          <w:sz w:val="24"/>
        </w:rPr>
        <w:sectPr>
          <w:pgSz w:w="11910" w:h="16840"/>
          <w:pgMar w:header="752" w:footer="0" w:top="1580" w:bottom="280" w:left="1580" w:right="1480"/>
        </w:sectPr>
      </w:pPr>
    </w:p>
    <w:p>
      <w:pPr>
        <w:pStyle w:val="Heading1"/>
        <w:spacing w:before="102"/>
        <w:ind w:left="3608" w:right="2994"/>
        <w:jc w:val="center"/>
      </w:pPr>
      <w:r>
        <w:rPr/>
        <w:t>DAFTAR PUSTAKA</w:t>
      </w:r>
    </w:p>
    <w:p>
      <w:pPr>
        <w:pStyle w:val="BodyText"/>
        <w:spacing w:before="2"/>
        <w:rPr>
          <w:b/>
          <w:sz w:val="23"/>
        </w:rPr>
      </w:pPr>
    </w:p>
    <w:p>
      <w:pPr>
        <w:spacing w:line="242" w:lineRule="auto" w:before="0"/>
        <w:ind w:left="1253" w:right="222" w:hanging="567"/>
        <w:jc w:val="both"/>
        <w:rPr>
          <w:sz w:val="24"/>
        </w:rPr>
      </w:pPr>
      <w:r>
        <w:rPr>
          <w:sz w:val="24"/>
        </w:rPr>
        <w:t>Fahreis, 2017. </w:t>
      </w:r>
      <w:r>
        <w:rPr>
          <w:i/>
          <w:sz w:val="24"/>
        </w:rPr>
        <w:t>Modul Keperawatan Maternitas</w:t>
      </w:r>
      <w:r>
        <w:rPr>
          <w:sz w:val="24"/>
        </w:rPr>
        <w:t>; Kementrian Kesehatan Republik Indonesia,Jakarta.</w:t>
      </w:r>
    </w:p>
    <w:p>
      <w:pPr>
        <w:pStyle w:val="BodyText"/>
        <w:spacing w:before="9"/>
        <w:rPr>
          <w:sz w:val="23"/>
        </w:rPr>
      </w:pPr>
    </w:p>
    <w:p>
      <w:pPr>
        <w:spacing w:line="240" w:lineRule="auto" w:before="0"/>
        <w:ind w:left="1253" w:right="218" w:hanging="567"/>
        <w:jc w:val="both"/>
        <w:rPr>
          <w:sz w:val="24"/>
        </w:rPr>
      </w:pPr>
      <w:r>
        <w:rPr>
          <w:sz w:val="24"/>
        </w:rPr>
        <w:t>Kumalasari, Intan. 2015. </w:t>
      </w:r>
      <w:r>
        <w:rPr>
          <w:i/>
          <w:sz w:val="24"/>
        </w:rPr>
        <w:t>Panduan Pratik Laboratorium dan Klinik Perawatan </w:t>
      </w:r>
      <w:r>
        <w:rPr>
          <w:i/>
          <w:sz w:val="24"/>
        </w:rPr>
        <w:t>Antenatal, Intranatal, Postnatal, Bayi Baru Lahir dan Kontrasepsi</w:t>
      </w:r>
      <w:r>
        <w:rPr>
          <w:sz w:val="24"/>
        </w:rPr>
        <w:t>, Salemba Medika,Jakarta Selatan.</w:t>
      </w:r>
    </w:p>
    <w:p>
      <w:pPr>
        <w:pStyle w:val="BodyText"/>
        <w:spacing w:before="3"/>
      </w:pPr>
    </w:p>
    <w:p>
      <w:pPr>
        <w:spacing w:line="237" w:lineRule="auto" w:before="0"/>
        <w:ind w:left="686" w:right="0" w:firstLine="0"/>
        <w:jc w:val="left"/>
        <w:rPr>
          <w:sz w:val="24"/>
        </w:rPr>
      </w:pPr>
      <w:r>
        <w:rPr>
          <w:sz w:val="24"/>
        </w:rPr>
        <w:t>Kurnia, Dian. 2014. </w:t>
      </w:r>
      <w:r>
        <w:rPr>
          <w:i/>
          <w:sz w:val="24"/>
        </w:rPr>
        <w:t>Keperawatan Maternitas</w:t>
      </w:r>
      <w:r>
        <w:rPr>
          <w:sz w:val="24"/>
        </w:rPr>
        <w:t>, Rapha Publishing, Yogyakarta Manurung, Suryani. 2011. </w:t>
      </w:r>
      <w:r>
        <w:rPr>
          <w:i/>
          <w:sz w:val="24"/>
        </w:rPr>
        <w:t>Buku Ajar Asuhan Keperawatan Maternitas Intranatal</w:t>
      </w:r>
      <w:r>
        <w:rPr>
          <w:sz w:val="24"/>
        </w:rPr>
        <w:t>,</w:t>
      </w:r>
    </w:p>
    <w:p>
      <w:pPr>
        <w:pStyle w:val="BodyText"/>
        <w:spacing w:before="3"/>
        <w:ind w:left="1253"/>
      </w:pPr>
      <w:r>
        <w:rPr/>
        <w:t>Trans Info Medika, Jakarta Timur.</w:t>
      </w:r>
    </w:p>
    <w:p>
      <w:pPr>
        <w:pStyle w:val="BodyText"/>
        <w:spacing w:before="3"/>
      </w:pPr>
    </w:p>
    <w:p>
      <w:pPr>
        <w:spacing w:line="237" w:lineRule="auto" w:before="0"/>
        <w:ind w:left="1253" w:right="218" w:hanging="567"/>
        <w:jc w:val="both"/>
        <w:rPr>
          <w:sz w:val="24"/>
        </w:rPr>
      </w:pPr>
      <w:r>
        <w:rPr>
          <w:sz w:val="24"/>
        </w:rPr>
        <w:t>Setyaningrum, Erna. 2017. </w:t>
      </w:r>
      <w:r>
        <w:rPr>
          <w:i/>
          <w:sz w:val="24"/>
        </w:rPr>
        <w:t>Buku Ajar Kegawatdaruratan Maternitas Pada Ibu </w:t>
      </w:r>
      <w:r>
        <w:rPr>
          <w:i/>
          <w:sz w:val="24"/>
        </w:rPr>
        <w:t>Hamil Bersalin dan Nifas</w:t>
      </w:r>
      <w:r>
        <w:rPr>
          <w:sz w:val="24"/>
        </w:rPr>
        <w:t>, Indomedika Pustaka, Yogyakarta.</w:t>
      </w:r>
    </w:p>
    <w:p>
      <w:pPr>
        <w:pStyle w:val="BodyText"/>
        <w:spacing w:before="1"/>
      </w:pPr>
    </w:p>
    <w:p>
      <w:pPr>
        <w:spacing w:line="242" w:lineRule="auto" w:before="0"/>
        <w:ind w:left="1253" w:right="220" w:hanging="567"/>
        <w:jc w:val="both"/>
        <w:rPr>
          <w:sz w:val="24"/>
        </w:rPr>
      </w:pPr>
      <w:r>
        <w:rPr>
          <w:sz w:val="24"/>
        </w:rPr>
        <w:t>Wahyu Purwaningsih. 2010. </w:t>
      </w:r>
      <w:r>
        <w:rPr>
          <w:i/>
          <w:sz w:val="24"/>
        </w:rPr>
        <w:t>Asuhan Keperawatan Maternitas</w:t>
      </w:r>
      <w:r>
        <w:rPr>
          <w:sz w:val="24"/>
        </w:rPr>
        <w:t>, Nuha Medika, Yogyakarta .</w:t>
      </w:r>
    </w:p>
    <w:p>
      <w:pPr>
        <w:tabs>
          <w:tab w:pos="7802" w:val="left" w:leader="none"/>
        </w:tabs>
        <w:spacing w:line="586" w:lineRule="exact" w:before="29"/>
        <w:ind w:left="686" w:right="218" w:firstLine="0"/>
        <w:jc w:val="left"/>
        <w:rPr>
          <w:sz w:val="24"/>
        </w:rPr>
      </w:pPr>
      <w:r>
        <w:rPr>
          <w:sz w:val="24"/>
        </w:rPr>
        <w:t>PPNI, T. P. (2017). </w:t>
      </w:r>
      <w:r>
        <w:rPr>
          <w:i/>
          <w:sz w:val="24"/>
        </w:rPr>
        <w:t>Standar Diagnosis Keperawatan, Indonesia . </w:t>
      </w:r>
      <w:r>
        <w:rPr>
          <w:sz w:val="24"/>
        </w:rPr>
        <w:t>Jakarta Selatan. Sulistyawati,  </w:t>
      </w:r>
      <w:r>
        <w:rPr>
          <w:spacing w:val="-3"/>
          <w:sz w:val="24"/>
        </w:rPr>
        <w:t>A.  </w:t>
      </w:r>
      <w:r>
        <w:rPr>
          <w:sz w:val="24"/>
        </w:rPr>
        <w:t>(2019).  </w:t>
      </w:r>
      <w:r>
        <w:rPr>
          <w:i/>
          <w:sz w:val="24"/>
        </w:rPr>
        <w:t>Asuhan  Kebidanan  Pada</w:t>
      </w:r>
      <w:r>
        <w:rPr>
          <w:i/>
          <w:spacing w:val="9"/>
          <w:sz w:val="24"/>
        </w:rPr>
        <w:t> </w:t>
      </w:r>
      <w:r>
        <w:rPr>
          <w:i/>
          <w:sz w:val="24"/>
        </w:rPr>
        <w:t>Masa</w:t>
      </w:r>
      <w:r>
        <w:rPr>
          <w:i/>
          <w:spacing w:val="49"/>
          <w:sz w:val="24"/>
        </w:rPr>
        <w:t> </w:t>
      </w:r>
      <w:r>
        <w:rPr>
          <w:i/>
          <w:sz w:val="24"/>
        </w:rPr>
        <w:t>Kehamilan,</w:t>
        <w:tab/>
      </w:r>
      <w:r>
        <w:rPr>
          <w:spacing w:val="-4"/>
          <w:sz w:val="24"/>
        </w:rPr>
        <w:t>Salemba</w:t>
      </w:r>
    </w:p>
    <w:p>
      <w:pPr>
        <w:pStyle w:val="BodyText"/>
        <w:spacing w:line="208" w:lineRule="exact"/>
        <w:ind w:left="1253"/>
      </w:pPr>
      <w:r>
        <w:rPr/>
        <w:t>Medika, Jakarta.</w:t>
      </w:r>
    </w:p>
    <w:p>
      <w:pPr>
        <w:spacing w:line="586" w:lineRule="exact" w:before="31"/>
        <w:ind w:left="686" w:right="0" w:firstLine="0"/>
        <w:jc w:val="left"/>
        <w:rPr>
          <w:sz w:val="24"/>
        </w:rPr>
      </w:pPr>
      <w:r>
        <w:rPr>
          <w:sz w:val="24"/>
        </w:rPr>
        <w:t>Anisa. (2019). </w:t>
      </w:r>
      <w:r>
        <w:rPr>
          <w:i/>
          <w:sz w:val="24"/>
        </w:rPr>
        <w:t>Asuhan Keperawatan Maternitas, </w:t>
      </w:r>
      <w:r>
        <w:rPr>
          <w:sz w:val="24"/>
        </w:rPr>
        <w:t>Purna Medika, Surabaya. Yulizawat. (2019). </w:t>
      </w:r>
      <w:r>
        <w:rPr>
          <w:i/>
          <w:sz w:val="24"/>
        </w:rPr>
        <w:t>Buku Ajar Asuhan Kebidanan Pada Persalinan, </w:t>
      </w:r>
      <w:r>
        <w:rPr>
          <w:sz w:val="24"/>
        </w:rPr>
        <w:t>Indomedia</w:t>
      </w:r>
    </w:p>
    <w:p>
      <w:pPr>
        <w:pStyle w:val="BodyText"/>
        <w:spacing w:line="208" w:lineRule="exact"/>
        <w:ind w:left="1253"/>
      </w:pPr>
      <w:r>
        <w:rPr/>
        <w:t>Pustaka, Sidoarjo.</w:t>
      </w:r>
    </w:p>
    <w:p>
      <w:pPr>
        <w:pStyle w:val="BodyText"/>
        <w:spacing w:before="10"/>
        <w:rPr>
          <w:sz w:val="26"/>
        </w:rPr>
      </w:pPr>
    </w:p>
    <w:p>
      <w:pPr>
        <w:spacing w:before="0"/>
        <w:ind w:left="749" w:right="0" w:firstLine="0"/>
        <w:jc w:val="left"/>
        <w:rPr>
          <w:i/>
          <w:sz w:val="24"/>
        </w:rPr>
      </w:pPr>
      <w:r>
        <w:rPr>
          <w:sz w:val="24"/>
        </w:rPr>
        <w:t>Mutmainnah, A. U. (2017). </w:t>
      </w:r>
      <w:r>
        <w:rPr>
          <w:i/>
          <w:sz w:val="24"/>
        </w:rPr>
        <w:t>Asuhan Persalinan Normal Dan Bayi Baru Lahir,</w:t>
      </w:r>
    </w:p>
    <w:p>
      <w:pPr>
        <w:pStyle w:val="BodyText"/>
        <w:spacing w:before="3"/>
        <w:ind w:left="1253"/>
      </w:pPr>
      <w:r>
        <w:rPr/>
        <w:t>Cv.Andi Offset,Yogyakarta.</w:t>
      </w:r>
    </w:p>
    <w:p>
      <w:pPr>
        <w:spacing w:after="0"/>
        <w:sectPr>
          <w:headerReference w:type="default" r:id="rId43"/>
          <w:pgSz w:w="11910" w:h="16840"/>
          <w:pgMar w:header="0" w:footer="0" w:top="1580" w:bottom="280" w:left="1580" w:right="1480"/>
        </w:sectPr>
      </w:pPr>
    </w:p>
    <w:p>
      <w:pPr>
        <w:pStyle w:val="Heading1"/>
        <w:spacing w:before="98"/>
        <w:ind w:left="686"/>
      </w:pPr>
      <w:r>
        <w:rPr/>
        <w:t>LAMPIRAN</w:t>
      </w:r>
    </w:p>
    <w:p>
      <w:pPr>
        <w:spacing w:before="2"/>
        <w:ind w:left="2496" w:right="0" w:firstLine="0"/>
        <w:jc w:val="left"/>
        <w:rPr>
          <w:b/>
          <w:sz w:val="24"/>
        </w:rPr>
      </w:pPr>
      <w:r>
        <w:rPr>
          <w:b/>
          <w:sz w:val="24"/>
        </w:rPr>
        <w:t>SPO ASUHAN PERSALINAN NORMAL</w:t>
      </w:r>
    </w:p>
    <w:p>
      <w:pPr>
        <w:pStyle w:val="BodyText"/>
        <w:spacing w:before="3"/>
        <w:rPr>
          <w:b/>
          <w:sz w:val="16"/>
        </w:rPr>
      </w:pPr>
    </w:p>
    <w:p>
      <w:pPr>
        <w:pStyle w:val="ListParagraph"/>
        <w:numPr>
          <w:ilvl w:val="0"/>
          <w:numId w:val="53"/>
        </w:numPr>
        <w:tabs>
          <w:tab w:pos="970" w:val="left" w:leader="none"/>
        </w:tabs>
        <w:spacing w:line="272" w:lineRule="exact" w:before="90" w:after="0"/>
        <w:ind w:left="969" w:right="0" w:hanging="284"/>
        <w:jc w:val="left"/>
        <w:rPr>
          <w:b/>
          <w:sz w:val="24"/>
        </w:rPr>
      </w:pPr>
      <w:r>
        <w:rPr>
          <w:b/>
          <w:sz w:val="24"/>
        </w:rPr>
        <w:t>Pengertian</w:t>
      </w:r>
    </w:p>
    <w:p>
      <w:pPr>
        <w:pStyle w:val="BodyText"/>
        <w:spacing w:line="242" w:lineRule="auto"/>
        <w:ind w:left="969" w:right="218" w:firstLine="710"/>
      </w:pPr>
      <w:r>
        <w:rPr/>
        <w:t>Asuhan membantu </w:t>
      </w:r>
      <w:r>
        <w:rPr>
          <w:spacing w:val="-4"/>
        </w:rPr>
        <w:t>ibu</w:t>
      </w:r>
      <w:r>
        <w:rPr>
          <w:spacing w:val="52"/>
        </w:rPr>
        <w:t> </w:t>
      </w:r>
      <w:r>
        <w:rPr/>
        <w:t>dalam mengeluarkan hasil konsepsi </w:t>
      </w:r>
      <w:r>
        <w:rPr>
          <w:spacing w:val="2"/>
        </w:rPr>
        <w:t>dalam </w:t>
      </w:r>
      <w:r>
        <w:rPr/>
        <w:t>kondisi normal.</w:t>
      </w:r>
    </w:p>
    <w:p>
      <w:pPr>
        <w:pStyle w:val="Heading1"/>
        <w:numPr>
          <w:ilvl w:val="0"/>
          <w:numId w:val="53"/>
        </w:numPr>
        <w:tabs>
          <w:tab w:pos="970" w:val="left" w:leader="none"/>
        </w:tabs>
        <w:spacing w:line="274" w:lineRule="exact" w:before="0" w:after="0"/>
        <w:ind w:left="969" w:right="0" w:hanging="284"/>
        <w:jc w:val="left"/>
      </w:pPr>
      <w:r>
        <w:rPr/>
        <w:t>Tujuan</w:t>
      </w:r>
    </w:p>
    <w:p>
      <w:pPr>
        <w:pStyle w:val="BodyText"/>
        <w:spacing w:line="275" w:lineRule="exact" w:after="2"/>
        <w:ind w:left="969"/>
      </w:pPr>
      <w:r>
        <w:rPr/>
        <w:t>Memberikan asuhan keperawatan selama ibu dalam proses persalinan normal.</w:t>
      </w: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278" w:hRule="atLeast"/>
        </w:trPr>
        <w:tc>
          <w:tcPr>
            <w:tcW w:w="706" w:type="dxa"/>
          </w:tcPr>
          <w:p>
            <w:pPr>
              <w:pStyle w:val="TableParagraph"/>
              <w:spacing w:line="258" w:lineRule="exact"/>
              <w:ind w:left="211"/>
              <w:rPr>
                <w:b/>
                <w:sz w:val="24"/>
              </w:rPr>
            </w:pPr>
            <w:r>
              <w:rPr>
                <w:b/>
                <w:sz w:val="24"/>
              </w:rPr>
              <w:t>No</w:t>
            </w:r>
          </w:p>
        </w:tc>
        <w:tc>
          <w:tcPr>
            <w:tcW w:w="6914" w:type="dxa"/>
          </w:tcPr>
          <w:p>
            <w:pPr>
              <w:pStyle w:val="TableParagraph"/>
              <w:spacing w:line="258" w:lineRule="exact"/>
              <w:ind w:left="2143" w:right="2133"/>
              <w:jc w:val="center"/>
              <w:rPr>
                <w:b/>
                <w:sz w:val="24"/>
              </w:rPr>
            </w:pPr>
            <w:r>
              <w:rPr>
                <w:b/>
                <w:sz w:val="24"/>
              </w:rPr>
              <w:t>ASPEK YANG DINILAI</w:t>
            </w:r>
          </w:p>
        </w:tc>
      </w:tr>
      <w:tr>
        <w:trPr>
          <w:trHeight w:val="273" w:hRule="atLeast"/>
        </w:trPr>
        <w:tc>
          <w:tcPr>
            <w:tcW w:w="7620" w:type="dxa"/>
            <w:gridSpan w:val="2"/>
          </w:tcPr>
          <w:p>
            <w:pPr>
              <w:pStyle w:val="TableParagraph"/>
              <w:spacing w:line="253" w:lineRule="exact"/>
              <w:ind w:left="110"/>
              <w:rPr>
                <w:b/>
                <w:sz w:val="24"/>
              </w:rPr>
            </w:pPr>
            <w:r>
              <w:rPr>
                <w:b/>
                <w:sz w:val="24"/>
              </w:rPr>
              <w:t>PENGKAJIAN</w:t>
            </w:r>
          </w:p>
        </w:tc>
      </w:tr>
      <w:tr>
        <w:trPr>
          <w:trHeight w:val="277" w:hRule="atLeast"/>
        </w:trPr>
        <w:tc>
          <w:tcPr>
            <w:tcW w:w="706" w:type="dxa"/>
          </w:tcPr>
          <w:p>
            <w:pPr>
              <w:pStyle w:val="TableParagraph"/>
              <w:spacing w:line="258" w:lineRule="exact"/>
              <w:ind w:left="110"/>
              <w:rPr>
                <w:sz w:val="24"/>
              </w:rPr>
            </w:pPr>
            <w:r>
              <w:rPr>
                <w:sz w:val="24"/>
              </w:rPr>
              <w:t>1.</w:t>
            </w:r>
          </w:p>
        </w:tc>
        <w:tc>
          <w:tcPr>
            <w:tcW w:w="6914" w:type="dxa"/>
          </w:tcPr>
          <w:p>
            <w:pPr>
              <w:pStyle w:val="TableParagraph"/>
              <w:spacing w:line="258" w:lineRule="exact"/>
              <w:ind w:left="110"/>
              <w:rPr>
                <w:sz w:val="24"/>
              </w:rPr>
            </w:pPr>
            <w:r>
              <w:rPr>
                <w:sz w:val="24"/>
              </w:rPr>
              <w:t>Kaji adanya tanda-tanda kala I-II.</w:t>
            </w:r>
          </w:p>
        </w:tc>
      </w:tr>
      <w:tr>
        <w:trPr>
          <w:trHeight w:val="278" w:hRule="atLeast"/>
        </w:trPr>
        <w:tc>
          <w:tcPr>
            <w:tcW w:w="706" w:type="dxa"/>
          </w:tcPr>
          <w:p>
            <w:pPr>
              <w:pStyle w:val="TableParagraph"/>
              <w:spacing w:line="258" w:lineRule="exact"/>
              <w:ind w:left="110"/>
              <w:rPr>
                <w:sz w:val="24"/>
              </w:rPr>
            </w:pPr>
            <w:r>
              <w:rPr>
                <w:sz w:val="24"/>
              </w:rPr>
              <w:t>2.</w:t>
            </w:r>
          </w:p>
        </w:tc>
        <w:tc>
          <w:tcPr>
            <w:tcW w:w="6914" w:type="dxa"/>
          </w:tcPr>
          <w:p>
            <w:pPr>
              <w:pStyle w:val="TableParagraph"/>
              <w:spacing w:line="258" w:lineRule="exact"/>
              <w:ind w:left="110"/>
              <w:rPr>
                <w:sz w:val="24"/>
              </w:rPr>
            </w:pPr>
            <w:r>
              <w:rPr>
                <w:sz w:val="24"/>
              </w:rPr>
              <w:t>Kaji DJJ.</w:t>
            </w:r>
          </w:p>
        </w:tc>
      </w:tr>
      <w:tr>
        <w:trPr>
          <w:trHeight w:val="273" w:hRule="atLeast"/>
        </w:trPr>
        <w:tc>
          <w:tcPr>
            <w:tcW w:w="706" w:type="dxa"/>
          </w:tcPr>
          <w:p>
            <w:pPr>
              <w:pStyle w:val="TableParagraph"/>
              <w:spacing w:line="253" w:lineRule="exact"/>
              <w:ind w:left="110"/>
              <w:rPr>
                <w:sz w:val="24"/>
              </w:rPr>
            </w:pPr>
            <w:r>
              <w:rPr>
                <w:sz w:val="24"/>
              </w:rPr>
              <w:t>3.</w:t>
            </w:r>
          </w:p>
        </w:tc>
        <w:tc>
          <w:tcPr>
            <w:tcW w:w="6914" w:type="dxa"/>
          </w:tcPr>
          <w:p>
            <w:pPr>
              <w:pStyle w:val="TableParagraph"/>
              <w:spacing w:line="253" w:lineRule="exact"/>
              <w:ind w:left="110"/>
              <w:rPr>
                <w:sz w:val="24"/>
              </w:rPr>
            </w:pPr>
            <w:r>
              <w:rPr>
                <w:sz w:val="24"/>
              </w:rPr>
              <w:t>Kaji tanda-tanda vital ibu.</w:t>
            </w:r>
          </w:p>
        </w:tc>
      </w:tr>
      <w:tr>
        <w:trPr>
          <w:trHeight w:val="277" w:hRule="atLeast"/>
        </w:trPr>
        <w:tc>
          <w:tcPr>
            <w:tcW w:w="706" w:type="dxa"/>
          </w:tcPr>
          <w:p>
            <w:pPr>
              <w:pStyle w:val="TableParagraph"/>
              <w:spacing w:line="258" w:lineRule="exact"/>
              <w:ind w:left="110"/>
              <w:rPr>
                <w:sz w:val="24"/>
              </w:rPr>
            </w:pPr>
            <w:r>
              <w:rPr>
                <w:sz w:val="24"/>
              </w:rPr>
              <w:t>4.</w:t>
            </w:r>
          </w:p>
        </w:tc>
        <w:tc>
          <w:tcPr>
            <w:tcW w:w="6914" w:type="dxa"/>
          </w:tcPr>
          <w:p>
            <w:pPr>
              <w:pStyle w:val="TableParagraph"/>
              <w:spacing w:line="258" w:lineRule="exact"/>
              <w:ind w:left="110"/>
              <w:rPr>
                <w:sz w:val="24"/>
              </w:rPr>
            </w:pPr>
            <w:r>
              <w:rPr>
                <w:sz w:val="24"/>
              </w:rPr>
              <w:t>Kaji kondisi mental ibu.</w:t>
            </w:r>
          </w:p>
        </w:tc>
      </w:tr>
      <w:tr>
        <w:trPr>
          <w:trHeight w:val="273" w:hRule="atLeast"/>
        </w:trPr>
        <w:tc>
          <w:tcPr>
            <w:tcW w:w="706" w:type="dxa"/>
          </w:tcPr>
          <w:p>
            <w:pPr>
              <w:pStyle w:val="TableParagraph"/>
              <w:spacing w:line="254" w:lineRule="exact"/>
              <w:ind w:left="110"/>
              <w:rPr>
                <w:sz w:val="24"/>
              </w:rPr>
            </w:pPr>
            <w:r>
              <w:rPr>
                <w:sz w:val="24"/>
              </w:rPr>
              <w:t>5.</w:t>
            </w:r>
          </w:p>
        </w:tc>
        <w:tc>
          <w:tcPr>
            <w:tcW w:w="6914" w:type="dxa"/>
          </w:tcPr>
          <w:p>
            <w:pPr>
              <w:pStyle w:val="TableParagraph"/>
              <w:spacing w:line="254" w:lineRule="exact"/>
              <w:ind w:left="110"/>
              <w:rPr>
                <w:sz w:val="24"/>
              </w:rPr>
            </w:pPr>
            <w:r>
              <w:rPr>
                <w:sz w:val="24"/>
              </w:rPr>
              <w:t>Kaji kesiapan klien dan perawat.</w:t>
            </w:r>
          </w:p>
        </w:tc>
      </w:tr>
      <w:tr>
        <w:trPr>
          <w:trHeight w:val="277" w:hRule="atLeast"/>
        </w:trPr>
        <w:tc>
          <w:tcPr>
            <w:tcW w:w="7620" w:type="dxa"/>
            <w:gridSpan w:val="2"/>
          </w:tcPr>
          <w:p>
            <w:pPr>
              <w:pStyle w:val="TableParagraph"/>
              <w:spacing w:line="258" w:lineRule="exact"/>
              <w:ind w:left="110"/>
              <w:rPr>
                <w:b/>
                <w:sz w:val="24"/>
              </w:rPr>
            </w:pPr>
            <w:r>
              <w:rPr>
                <w:b/>
                <w:sz w:val="24"/>
              </w:rPr>
              <w:t>FASE PRA INTERAKSI</w:t>
            </w:r>
          </w:p>
        </w:tc>
      </w:tr>
      <w:tr>
        <w:trPr>
          <w:trHeight w:val="8694" w:hRule="atLeast"/>
        </w:trPr>
        <w:tc>
          <w:tcPr>
            <w:tcW w:w="706" w:type="dxa"/>
          </w:tcPr>
          <w:p>
            <w:pPr>
              <w:pStyle w:val="TableParagraph"/>
              <w:spacing w:line="268" w:lineRule="exact"/>
              <w:ind w:left="110"/>
              <w:rPr>
                <w:sz w:val="24"/>
              </w:rPr>
            </w:pPr>
            <w:r>
              <w:rPr>
                <w:sz w:val="24"/>
              </w:rPr>
              <w:t>6.</w:t>
            </w:r>
          </w:p>
        </w:tc>
        <w:tc>
          <w:tcPr>
            <w:tcW w:w="6914" w:type="dxa"/>
          </w:tcPr>
          <w:p>
            <w:pPr>
              <w:pStyle w:val="TableParagraph"/>
              <w:spacing w:line="268" w:lineRule="exact"/>
              <w:ind w:left="110"/>
              <w:rPr>
                <w:sz w:val="24"/>
              </w:rPr>
            </w:pPr>
            <w:r>
              <w:rPr>
                <w:sz w:val="24"/>
              </w:rPr>
              <w:t>Peralatan :</w:t>
            </w:r>
          </w:p>
          <w:p>
            <w:pPr>
              <w:pStyle w:val="TableParagraph"/>
              <w:numPr>
                <w:ilvl w:val="0"/>
                <w:numId w:val="54"/>
              </w:numPr>
              <w:tabs>
                <w:tab w:pos="711" w:val="left" w:leader="none"/>
              </w:tabs>
              <w:spacing w:line="275" w:lineRule="exact" w:before="2" w:after="0"/>
              <w:ind w:left="710" w:right="0" w:hanging="361"/>
              <w:jc w:val="left"/>
              <w:rPr>
                <w:sz w:val="24"/>
              </w:rPr>
            </w:pPr>
            <w:r>
              <w:rPr>
                <w:sz w:val="24"/>
              </w:rPr>
              <w:t>Partus set, </w:t>
            </w:r>
            <w:r>
              <w:rPr>
                <w:spacing w:val="-3"/>
                <w:sz w:val="24"/>
              </w:rPr>
              <w:t>yang </w:t>
            </w:r>
            <w:r>
              <w:rPr>
                <w:sz w:val="24"/>
              </w:rPr>
              <w:t>terdiri </w:t>
            </w:r>
            <w:r>
              <w:rPr>
                <w:spacing w:val="2"/>
                <w:sz w:val="24"/>
              </w:rPr>
              <w:t>dari</w:t>
            </w:r>
            <w:r>
              <w:rPr>
                <w:spacing w:val="-15"/>
                <w:sz w:val="24"/>
              </w:rPr>
              <w:t> </w:t>
            </w:r>
            <w:r>
              <w:rPr>
                <w:sz w:val="24"/>
              </w:rPr>
              <w:t>:</w:t>
            </w:r>
          </w:p>
          <w:p>
            <w:pPr>
              <w:pStyle w:val="TableParagraph"/>
              <w:numPr>
                <w:ilvl w:val="1"/>
                <w:numId w:val="54"/>
              </w:numPr>
              <w:tabs>
                <w:tab w:pos="1071" w:val="left" w:leader="none"/>
              </w:tabs>
              <w:spacing w:line="275" w:lineRule="exact" w:before="0" w:after="0"/>
              <w:ind w:left="1070" w:right="0" w:hanging="361"/>
              <w:jc w:val="left"/>
              <w:rPr>
                <w:sz w:val="24"/>
              </w:rPr>
            </w:pPr>
            <w:r>
              <w:rPr>
                <w:sz w:val="24"/>
              </w:rPr>
              <w:t>Duk steril/underpad steril (2 buah)</w:t>
            </w:r>
          </w:p>
          <w:p>
            <w:pPr>
              <w:pStyle w:val="TableParagraph"/>
              <w:numPr>
                <w:ilvl w:val="1"/>
                <w:numId w:val="54"/>
              </w:numPr>
              <w:tabs>
                <w:tab w:pos="1071" w:val="left" w:leader="none"/>
              </w:tabs>
              <w:spacing w:line="240" w:lineRule="auto" w:before="3" w:after="0"/>
              <w:ind w:left="1070" w:right="0" w:hanging="361"/>
              <w:jc w:val="left"/>
              <w:rPr>
                <w:sz w:val="24"/>
              </w:rPr>
            </w:pPr>
            <w:r>
              <w:rPr>
                <w:sz w:val="24"/>
              </w:rPr>
              <w:t>Metal/nelaton kateter (1</w:t>
            </w:r>
            <w:r>
              <w:rPr>
                <w:spacing w:val="-2"/>
                <w:sz w:val="24"/>
              </w:rPr>
              <w:t> </w:t>
            </w:r>
            <w:r>
              <w:rPr>
                <w:spacing w:val="-3"/>
                <w:sz w:val="24"/>
              </w:rPr>
              <w:t>buah)</w:t>
            </w:r>
          </w:p>
          <w:p>
            <w:pPr>
              <w:pStyle w:val="TableParagraph"/>
              <w:numPr>
                <w:ilvl w:val="1"/>
                <w:numId w:val="54"/>
              </w:numPr>
              <w:tabs>
                <w:tab w:pos="1071" w:val="left" w:leader="none"/>
              </w:tabs>
              <w:spacing w:line="240" w:lineRule="auto" w:before="51" w:after="0"/>
              <w:ind w:left="1070" w:right="0" w:hanging="361"/>
              <w:jc w:val="left"/>
              <w:rPr>
                <w:sz w:val="24"/>
              </w:rPr>
            </w:pPr>
            <w:r>
              <w:rPr>
                <w:sz w:val="24"/>
              </w:rPr>
              <w:t>Klem </w:t>
            </w:r>
            <w:r>
              <w:rPr>
                <w:rFonts w:ascii="TeX Gyre Bonum" w:hAnsi="TeX Gyre Bonum"/>
                <w:sz w:val="24"/>
              </w:rPr>
              <w:t>½ </w:t>
            </w:r>
            <w:r>
              <w:rPr>
                <w:sz w:val="24"/>
              </w:rPr>
              <w:t>kocher (1</w:t>
            </w:r>
            <w:r>
              <w:rPr>
                <w:spacing w:val="-15"/>
                <w:sz w:val="24"/>
              </w:rPr>
              <w:t> </w:t>
            </w:r>
            <w:r>
              <w:rPr>
                <w:spacing w:val="-3"/>
                <w:sz w:val="24"/>
              </w:rPr>
              <w:t>buah)</w:t>
            </w:r>
          </w:p>
          <w:p>
            <w:pPr>
              <w:pStyle w:val="TableParagraph"/>
              <w:numPr>
                <w:ilvl w:val="1"/>
                <w:numId w:val="54"/>
              </w:numPr>
              <w:tabs>
                <w:tab w:pos="1071" w:val="left" w:leader="none"/>
              </w:tabs>
              <w:spacing w:line="275" w:lineRule="exact" w:before="43" w:after="0"/>
              <w:ind w:left="1070" w:right="0" w:hanging="361"/>
              <w:jc w:val="left"/>
              <w:rPr>
                <w:sz w:val="24"/>
              </w:rPr>
            </w:pPr>
            <w:r>
              <w:rPr>
                <w:sz w:val="24"/>
              </w:rPr>
              <w:t>Gunting episiotomy (1</w:t>
            </w:r>
            <w:r>
              <w:rPr>
                <w:spacing w:val="-2"/>
                <w:sz w:val="24"/>
              </w:rPr>
              <w:t> </w:t>
            </w:r>
            <w:r>
              <w:rPr>
                <w:sz w:val="24"/>
              </w:rPr>
              <w:t>buah)</w:t>
            </w:r>
          </w:p>
          <w:p>
            <w:pPr>
              <w:pStyle w:val="TableParagraph"/>
              <w:numPr>
                <w:ilvl w:val="1"/>
                <w:numId w:val="54"/>
              </w:numPr>
              <w:tabs>
                <w:tab w:pos="1071" w:val="left" w:leader="none"/>
              </w:tabs>
              <w:spacing w:line="274" w:lineRule="exact" w:before="0" w:after="0"/>
              <w:ind w:left="1070" w:right="0" w:hanging="361"/>
              <w:jc w:val="left"/>
              <w:rPr>
                <w:sz w:val="24"/>
              </w:rPr>
            </w:pPr>
            <w:r>
              <w:rPr>
                <w:sz w:val="24"/>
              </w:rPr>
              <w:t>Kassa steril</w:t>
            </w:r>
            <w:r>
              <w:rPr>
                <w:spacing w:val="-3"/>
                <w:sz w:val="24"/>
              </w:rPr>
              <w:t> </w:t>
            </w:r>
            <w:r>
              <w:rPr>
                <w:sz w:val="24"/>
              </w:rPr>
              <w:t>secukupnya</w:t>
            </w:r>
          </w:p>
          <w:p>
            <w:pPr>
              <w:pStyle w:val="TableParagraph"/>
              <w:numPr>
                <w:ilvl w:val="1"/>
                <w:numId w:val="54"/>
              </w:numPr>
              <w:tabs>
                <w:tab w:pos="1071" w:val="left" w:leader="none"/>
              </w:tabs>
              <w:spacing w:line="275" w:lineRule="exact" w:before="0" w:after="0"/>
              <w:ind w:left="1070" w:right="0" w:hanging="361"/>
              <w:jc w:val="left"/>
              <w:rPr>
                <w:sz w:val="24"/>
              </w:rPr>
            </w:pPr>
            <w:r>
              <w:rPr>
                <w:sz w:val="24"/>
              </w:rPr>
              <w:t>Klem (2</w:t>
            </w:r>
            <w:r>
              <w:rPr>
                <w:spacing w:val="-2"/>
                <w:sz w:val="24"/>
              </w:rPr>
              <w:t> </w:t>
            </w:r>
            <w:r>
              <w:rPr>
                <w:sz w:val="24"/>
              </w:rPr>
              <w:t>buah)</w:t>
            </w:r>
          </w:p>
          <w:p>
            <w:pPr>
              <w:pStyle w:val="TableParagraph"/>
              <w:numPr>
                <w:ilvl w:val="1"/>
                <w:numId w:val="54"/>
              </w:numPr>
              <w:tabs>
                <w:tab w:pos="1071" w:val="left" w:leader="none"/>
              </w:tabs>
              <w:spacing w:line="275" w:lineRule="exact" w:before="3" w:after="0"/>
              <w:ind w:left="1070" w:right="0" w:hanging="361"/>
              <w:jc w:val="left"/>
              <w:rPr>
                <w:sz w:val="24"/>
              </w:rPr>
            </w:pPr>
            <w:r>
              <w:rPr>
                <w:sz w:val="24"/>
              </w:rPr>
              <w:t>Gunting tali pusat (1</w:t>
            </w:r>
            <w:r>
              <w:rPr>
                <w:spacing w:val="7"/>
                <w:sz w:val="24"/>
              </w:rPr>
              <w:t> </w:t>
            </w:r>
            <w:r>
              <w:rPr>
                <w:spacing w:val="-3"/>
                <w:sz w:val="24"/>
              </w:rPr>
              <w:t>buah)</w:t>
            </w:r>
          </w:p>
          <w:p>
            <w:pPr>
              <w:pStyle w:val="TableParagraph"/>
              <w:numPr>
                <w:ilvl w:val="1"/>
                <w:numId w:val="54"/>
              </w:numPr>
              <w:tabs>
                <w:tab w:pos="1071" w:val="left" w:leader="none"/>
              </w:tabs>
              <w:spacing w:line="275" w:lineRule="exact" w:before="0" w:after="0"/>
              <w:ind w:left="1070" w:right="0" w:hanging="361"/>
              <w:jc w:val="left"/>
              <w:rPr>
                <w:sz w:val="24"/>
              </w:rPr>
            </w:pPr>
            <w:r>
              <w:rPr>
                <w:sz w:val="24"/>
              </w:rPr>
              <w:t>Pengikat tali</w:t>
            </w:r>
            <w:r>
              <w:rPr>
                <w:spacing w:val="-2"/>
                <w:sz w:val="24"/>
              </w:rPr>
              <w:t> </w:t>
            </w:r>
            <w:r>
              <w:rPr>
                <w:sz w:val="24"/>
              </w:rPr>
              <w:t>pusat</w:t>
            </w:r>
          </w:p>
          <w:p>
            <w:pPr>
              <w:pStyle w:val="TableParagraph"/>
              <w:numPr>
                <w:ilvl w:val="0"/>
                <w:numId w:val="54"/>
              </w:numPr>
              <w:tabs>
                <w:tab w:pos="711" w:val="left" w:leader="none"/>
              </w:tabs>
              <w:spacing w:line="275" w:lineRule="exact" w:before="3" w:after="0"/>
              <w:ind w:left="710" w:right="0" w:hanging="361"/>
              <w:jc w:val="left"/>
              <w:rPr>
                <w:sz w:val="24"/>
              </w:rPr>
            </w:pPr>
            <w:r>
              <w:rPr>
                <w:sz w:val="24"/>
              </w:rPr>
              <w:t>Spuit disposable 3cc (1</w:t>
            </w:r>
            <w:r>
              <w:rPr>
                <w:spacing w:val="9"/>
                <w:sz w:val="24"/>
              </w:rPr>
              <w:t> </w:t>
            </w:r>
            <w:r>
              <w:rPr>
                <w:sz w:val="24"/>
              </w:rPr>
              <w:t>buah)</w:t>
            </w:r>
          </w:p>
          <w:p>
            <w:pPr>
              <w:pStyle w:val="TableParagraph"/>
              <w:numPr>
                <w:ilvl w:val="0"/>
                <w:numId w:val="54"/>
              </w:numPr>
              <w:tabs>
                <w:tab w:pos="711" w:val="left" w:leader="none"/>
              </w:tabs>
              <w:spacing w:line="275" w:lineRule="exact" w:before="0" w:after="0"/>
              <w:ind w:left="710" w:right="0" w:hanging="361"/>
              <w:jc w:val="left"/>
              <w:rPr>
                <w:sz w:val="24"/>
              </w:rPr>
            </w:pPr>
            <w:r>
              <w:rPr>
                <w:sz w:val="24"/>
              </w:rPr>
              <w:t>Handscoon steril sesuai ukuran</w:t>
            </w:r>
            <w:r>
              <w:rPr>
                <w:spacing w:val="-17"/>
                <w:sz w:val="24"/>
              </w:rPr>
              <w:t> </w:t>
            </w:r>
            <w:r>
              <w:rPr>
                <w:sz w:val="24"/>
              </w:rPr>
              <w:t>2ps</w:t>
            </w:r>
          </w:p>
          <w:p>
            <w:pPr>
              <w:pStyle w:val="TableParagraph"/>
              <w:numPr>
                <w:ilvl w:val="0"/>
                <w:numId w:val="54"/>
              </w:numPr>
              <w:tabs>
                <w:tab w:pos="711" w:val="left" w:leader="none"/>
              </w:tabs>
              <w:spacing w:line="275" w:lineRule="exact" w:before="2" w:after="0"/>
              <w:ind w:left="710" w:right="0" w:hanging="361"/>
              <w:jc w:val="left"/>
              <w:rPr>
                <w:sz w:val="24"/>
              </w:rPr>
            </w:pPr>
            <w:r>
              <w:rPr>
                <w:sz w:val="24"/>
              </w:rPr>
              <w:t>Oksitosin</w:t>
            </w:r>
          </w:p>
          <w:p>
            <w:pPr>
              <w:pStyle w:val="TableParagraph"/>
              <w:numPr>
                <w:ilvl w:val="0"/>
                <w:numId w:val="54"/>
              </w:numPr>
              <w:tabs>
                <w:tab w:pos="711" w:val="left" w:leader="none"/>
              </w:tabs>
              <w:spacing w:line="275" w:lineRule="exact" w:before="0" w:after="0"/>
              <w:ind w:left="710" w:right="0" w:hanging="361"/>
              <w:jc w:val="left"/>
              <w:rPr>
                <w:sz w:val="24"/>
              </w:rPr>
            </w:pPr>
            <w:r>
              <w:rPr>
                <w:sz w:val="24"/>
              </w:rPr>
              <w:t>Suction</w:t>
            </w:r>
            <w:r>
              <w:rPr>
                <w:spacing w:val="1"/>
                <w:sz w:val="24"/>
              </w:rPr>
              <w:t> </w:t>
            </w:r>
            <w:r>
              <w:rPr>
                <w:sz w:val="24"/>
              </w:rPr>
              <w:t>jelly</w:t>
            </w:r>
          </w:p>
          <w:p>
            <w:pPr>
              <w:pStyle w:val="TableParagraph"/>
              <w:numPr>
                <w:ilvl w:val="0"/>
                <w:numId w:val="54"/>
              </w:numPr>
              <w:tabs>
                <w:tab w:pos="710" w:val="left" w:leader="none"/>
                <w:tab w:pos="711" w:val="left" w:leader="none"/>
              </w:tabs>
              <w:spacing w:line="275" w:lineRule="exact" w:before="2" w:after="0"/>
              <w:ind w:left="710" w:right="0" w:hanging="361"/>
              <w:jc w:val="left"/>
              <w:rPr>
                <w:sz w:val="24"/>
              </w:rPr>
            </w:pPr>
            <w:r>
              <w:rPr>
                <w:sz w:val="24"/>
              </w:rPr>
              <w:t>Kapas sublimat dalam</w:t>
            </w:r>
            <w:r>
              <w:rPr>
                <w:spacing w:val="2"/>
                <w:sz w:val="24"/>
              </w:rPr>
              <w:t> </w:t>
            </w:r>
            <w:r>
              <w:rPr>
                <w:sz w:val="24"/>
              </w:rPr>
              <w:t>tempatnya</w:t>
            </w:r>
          </w:p>
          <w:p>
            <w:pPr>
              <w:pStyle w:val="TableParagraph"/>
              <w:numPr>
                <w:ilvl w:val="0"/>
                <w:numId w:val="54"/>
              </w:numPr>
              <w:tabs>
                <w:tab w:pos="711" w:val="left" w:leader="none"/>
              </w:tabs>
              <w:spacing w:line="275" w:lineRule="exact" w:before="0" w:after="0"/>
              <w:ind w:left="710" w:right="0" w:hanging="361"/>
              <w:jc w:val="left"/>
              <w:rPr>
                <w:sz w:val="24"/>
              </w:rPr>
            </w:pPr>
            <w:r>
              <w:rPr>
                <w:sz w:val="24"/>
              </w:rPr>
              <w:t>Doppler/leanec</w:t>
            </w:r>
          </w:p>
          <w:p>
            <w:pPr>
              <w:pStyle w:val="TableParagraph"/>
              <w:numPr>
                <w:ilvl w:val="0"/>
                <w:numId w:val="54"/>
              </w:numPr>
              <w:tabs>
                <w:tab w:pos="711" w:val="left" w:leader="none"/>
              </w:tabs>
              <w:spacing w:line="275" w:lineRule="exact" w:before="3" w:after="0"/>
              <w:ind w:left="710" w:right="0" w:hanging="361"/>
              <w:jc w:val="left"/>
              <w:rPr>
                <w:sz w:val="24"/>
              </w:rPr>
            </w:pPr>
            <w:r>
              <w:rPr>
                <w:sz w:val="24"/>
              </w:rPr>
              <w:t>Apron</w:t>
            </w:r>
          </w:p>
          <w:p>
            <w:pPr>
              <w:pStyle w:val="TableParagraph"/>
              <w:numPr>
                <w:ilvl w:val="0"/>
                <w:numId w:val="54"/>
              </w:numPr>
              <w:tabs>
                <w:tab w:pos="710" w:val="left" w:leader="none"/>
                <w:tab w:pos="711" w:val="left" w:leader="none"/>
              </w:tabs>
              <w:spacing w:line="275" w:lineRule="exact" w:before="0" w:after="0"/>
              <w:ind w:left="710" w:right="0" w:hanging="361"/>
              <w:jc w:val="left"/>
              <w:rPr>
                <w:sz w:val="24"/>
              </w:rPr>
            </w:pPr>
            <w:r>
              <w:rPr>
                <w:sz w:val="24"/>
              </w:rPr>
              <w:t>Masker</w:t>
            </w:r>
          </w:p>
          <w:p>
            <w:pPr>
              <w:pStyle w:val="TableParagraph"/>
              <w:numPr>
                <w:ilvl w:val="0"/>
                <w:numId w:val="54"/>
              </w:numPr>
              <w:tabs>
                <w:tab w:pos="710" w:val="left" w:leader="none"/>
                <w:tab w:pos="711" w:val="left" w:leader="none"/>
              </w:tabs>
              <w:spacing w:line="275" w:lineRule="exact" w:before="3" w:after="0"/>
              <w:ind w:left="710" w:right="0" w:hanging="361"/>
              <w:jc w:val="left"/>
              <w:rPr>
                <w:sz w:val="24"/>
              </w:rPr>
            </w:pPr>
            <w:r>
              <w:rPr>
                <w:sz w:val="24"/>
              </w:rPr>
              <w:t>Kacamata</w:t>
            </w:r>
            <w:r>
              <w:rPr>
                <w:spacing w:val="1"/>
                <w:sz w:val="24"/>
              </w:rPr>
              <w:t> </w:t>
            </w:r>
            <w:r>
              <w:rPr>
                <w:spacing w:val="-4"/>
                <w:sz w:val="24"/>
              </w:rPr>
              <w:t>google</w:t>
            </w:r>
          </w:p>
          <w:p>
            <w:pPr>
              <w:pStyle w:val="TableParagraph"/>
              <w:numPr>
                <w:ilvl w:val="0"/>
                <w:numId w:val="54"/>
              </w:numPr>
              <w:tabs>
                <w:tab w:pos="711" w:val="left" w:leader="none"/>
              </w:tabs>
              <w:spacing w:line="275" w:lineRule="exact" w:before="0" w:after="0"/>
              <w:ind w:left="710" w:right="0" w:hanging="361"/>
              <w:jc w:val="left"/>
              <w:rPr>
                <w:sz w:val="24"/>
              </w:rPr>
            </w:pPr>
            <w:r>
              <w:rPr>
                <w:sz w:val="24"/>
              </w:rPr>
              <w:t>Baskom tempat</w:t>
            </w:r>
            <w:r>
              <w:rPr>
                <w:spacing w:val="-1"/>
                <w:sz w:val="24"/>
              </w:rPr>
              <w:t> </w:t>
            </w:r>
            <w:r>
              <w:rPr>
                <w:sz w:val="24"/>
              </w:rPr>
              <w:t>plasenta</w:t>
            </w:r>
          </w:p>
          <w:p>
            <w:pPr>
              <w:pStyle w:val="TableParagraph"/>
              <w:numPr>
                <w:ilvl w:val="0"/>
                <w:numId w:val="54"/>
              </w:numPr>
              <w:tabs>
                <w:tab w:pos="710" w:val="left" w:leader="none"/>
                <w:tab w:pos="711" w:val="left" w:leader="none"/>
              </w:tabs>
              <w:spacing w:line="275" w:lineRule="exact" w:before="2" w:after="0"/>
              <w:ind w:left="710" w:right="0" w:hanging="361"/>
              <w:jc w:val="left"/>
              <w:rPr>
                <w:sz w:val="24"/>
              </w:rPr>
            </w:pPr>
            <w:r>
              <w:rPr>
                <w:sz w:val="24"/>
              </w:rPr>
              <w:t>Ember penampung</w:t>
            </w:r>
            <w:r>
              <w:rPr>
                <w:spacing w:val="4"/>
                <w:sz w:val="24"/>
              </w:rPr>
              <w:t> </w:t>
            </w:r>
            <w:r>
              <w:rPr>
                <w:sz w:val="24"/>
              </w:rPr>
              <w:t>darah</w:t>
            </w:r>
          </w:p>
          <w:p>
            <w:pPr>
              <w:pStyle w:val="TableParagraph"/>
              <w:numPr>
                <w:ilvl w:val="0"/>
                <w:numId w:val="54"/>
              </w:numPr>
              <w:tabs>
                <w:tab w:pos="711" w:val="left" w:leader="none"/>
              </w:tabs>
              <w:spacing w:line="275" w:lineRule="exact" w:before="0" w:after="0"/>
              <w:ind w:left="710" w:right="0" w:hanging="361"/>
              <w:jc w:val="left"/>
              <w:rPr>
                <w:sz w:val="24"/>
              </w:rPr>
            </w:pPr>
            <w:r>
              <w:rPr>
                <w:sz w:val="24"/>
              </w:rPr>
              <w:t>Ember berisi cairan</w:t>
            </w:r>
            <w:r>
              <w:rPr>
                <w:spacing w:val="-4"/>
                <w:sz w:val="24"/>
              </w:rPr>
              <w:t> </w:t>
            </w:r>
            <w:r>
              <w:rPr>
                <w:sz w:val="24"/>
              </w:rPr>
              <w:t>clorin</w:t>
            </w:r>
          </w:p>
          <w:p>
            <w:pPr>
              <w:pStyle w:val="TableParagraph"/>
              <w:numPr>
                <w:ilvl w:val="0"/>
                <w:numId w:val="54"/>
              </w:numPr>
              <w:tabs>
                <w:tab w:pos="711" w:val="left" w:leader="none"/>
              </w:tabs>
              <w:spacing w:line="275" w:lineRule="exact" w:before="3" w:after="0"/>
              <w:ind w:left="710" w:right="0" w:hanging="361"/>
              <w:jc w:val="left"/>
              <w:rPr>
                <w:sz w:val="24"/>
              </w:rPr>
            </w:pPr>
            <w:r>
              <w:rPr>
                <w:sz w:val="24"/>
              </w:rPr>
              <w:t>Ember berisi cairan</w:t>
            </w:r>
            <w:r>
              <w:rPr>
                <w:spacing w:val="-4"/>
                <w:sz w:val="24"/>
              </w:rPr>
              <w:t> </w:t>
            </w:r>
            <w:r>
              <w:rPr>
                <w:sz w:val="24"/>
              </w:rPr>
              <w:t>DTT</w:t>
            </w:r>
          </w:p>
          <w:p>
            <w:pPr>
              <w:pStyle w:val="TableParagraph"/>
              <w:numPr>
                <w:ilvl w:val="0"/>
                <w:numId w:val="54"/>
              </w:numPr>
              <w:tabs>
                <w:tab w:pos="711" w:val="left" w:leader="none"/>
              </w:tabs>
              <w:spacing w:line="275" w:lineRule="exact" w:before="0" w:after="0"/>
              <w:ind w:left="710" w:right="0" w:hanging="361"/>
              <w:jc w:val="left"/>
              <w:rPr>
                <w:sz w:val="24"/>
              </w:rPr>
            </w:pPr>
            <w:r>
              <w:rPr>
                <w:sz w:val="24"/>
              </w:rPr>
              <w:t>Handuk sedang (2</w:t>
            </w:r>
            <w:r>
              <w:rPr>
                <w:spacing w:val="5"/>
                <w:sz w:val="24"/>
              </w:rPr>
              <w:t> </w:t>
            </w:r>
            <w:r>
              <w:rPr>
                <w:spacing w:val="-3"/>
                <w:sz w:val="24"/>
              </w:rPr>
              <w:t>buah)</w:t>
            </w:r>
          </w:p>
          <w:p>
            <w:pPr>
              <w:pStyle w:val="TableParagraph"/>
              <w:numPr>
                <w:ilvl w:val="0"/>
                <w:numId w:val="54"/>
              </w:numPr>
              <w:tabs>
                <w:tab w:pos="711" w:val="left" w:leader="none"/>
              </w:tabs>
              <w:spacing w:line="275" w:lineRule="exact" w:before="3" w:after="0"/>
              <w:ind w:left="710" w:right="0" w:hanging="361"/>
              <w:jc w:val="left"/>
              <w:rPr>
                <w:sz w:val="24"/>
              </w:rPr>
            </w:pPr>
            <w:r>
              <w:rPr>
                <w:sz w:val="24"/>
              </w:rPr>
              <w:t>Pakaian</w:t>
            </w:r>
            <w:r>
              <w:rPr>
                <w:spacing w:val="1"/>
                <w:sz w:val="24"/>
              </w:rPr>
              <w:t> </w:t>
            </w:r>
            <w:r>
              <w:rPr>
                <w:sz w:val="24"/>
              </w:rPr>
              <w:t>bayi</w:t>
            </w:r>
          </w:p>
          <w:p>
            <w:pPr>
              <w:pStyle w:val="TableParagraph"/>
              <w:numPr>
                <w:ilvl w:val="0"/>
                <w:numId w:val="54"/>
              </w:numPr>
              <w:tabs>
                <w:tab w:pos="711" w:val="left" w:leader="none"/>
              </w:tabs>
              <w:spacing w:line="275" w:lineRule="exact" w:before="0" w:after="0"/>
              <w:ind w:left="710" w:right="0" w:hanging="361"/>
              <w:jc w:val="left"/>
              <w:rPr>
                <w:sz w:val="24"/>
              </w:rPr>
            </w:pPr>
            <w:r>
              <w:rPr>
                <w:sz w:val="24"/>
              </w:rPr>
              <w:t>Pakaian</w:t>
            </w:r>
            <w:r>
              <w:rPr>
                <w:spacing w:val="1"/>
                <w:sz w:val="24"/>
              </w:rPr>
              <w:t> </w:t>
            </w:r>
            <w:r>
              <w:rPr>
                <w:sz w:val="24"/>
              </w:rPr>
              <w:t>ibu</w:t>
            </w:r>
          </w:p>
          <w:p>
            <w:pPr>
              <w:pStyle w:val="TableParagraph"/>
              <w:numPr>
                <w:ilvl w:val="0"/>
                <w:numId w:val="54"/>
              </w:numPr>
              <w:tabs>
                <w:tab w:pos="710" w:val="left" w:leader="none"/>
                <w:tab w:pos="711" w:val="left" w:leader="none"/>
              </w:tabs>
              <w:spacing w:line="275" w:lineRule="exact" w:before="2" w:after="0"/>
              <w:ind w:left="710" w:right="0" w:hanging="361"/>
              <w:jc w:val="left"/>
              <w:rPr>
                <w:sz w:val="24"/>
              </w:rPr>
            </w:pPr>
            <w:r>
              <w:rPr>
                <w:sz w:val="24"/>
              </w:rPr>
              <w:t>Celana dalam</w:t>
            </w:r>
          </w:p>
          <w:p>
            <w:pPr>
              <w:pStyle w:val="TableParagraph"/>
              <w:numPr>
                <w:ilvl w:val="0"/>
                <w:numId w:val="54"/>
              </w:numPr>
              <w:tabs>
                <w:tab w:pos="710" w:val="left" w:leader="none"/>
                <w:tab w:pos="711" w:val="left" w:leader="none"/>
              </w:tabs>
              <w:spacing w:line="275" w:lineRule="exact" w:before="0" w:after="0"/>
              <w:ind w:left="710" w:right="0" w:hanging="361"/>
              <w:jc w:val="left"/>
              <w:rPr>
                <w:sz w:val="24"/>
              </w:rPr>
            </w:pPr>
            <w:r>
              <w:rPr>
                <w:sz w:val="24"/>
              </w:rPr>
              <w:t>Pembalut</w:t>
            </w:r>
          </w:p>
          <w:p>
            <w:pPr>
              <w:pStyle w:val="TableParagraph"/>
              <w:numPr>
                <w:ilvl w:val="0"/>
                <w:numId w:val="54"/>
              </w:numPr>
              <w:tabs>
                <w:tab w:pos="710" w:val="left" w:leader="none"/>
                <w:tab w:pos="711" w:val="left" w:leader="none"/>
              </w:tabs>
              <w:spacing w:line="275" w:lineRule="exact" w:before="3" w:after="0"/>
              <w:ind w:left="710" w:right="0" w:hanging="361"/>
              <w:jc w:val="left"/>
              <w:rPr>
                <w:sz w:val="24"/>
              </w:rPr>
            </w:pPr>
            <w:r>
              <w:rPr>
                <w:sz w:val="24"/>
              </w:rPr>
              <w:t>Tempat </w:t>
            </w:r>
            <w:r>
              <w:rPr>
                <w:spacing w:val="-3"/>
                <w:sz w:val="24"/>
              </w:rPr>
              <w:t>alat</w:t>
            </w:r>
            <w:r>
              <w:rPr>
                <w:spacing w:val="13"/>
                <w:sz w:val="24"/>
              </w:rPr>
              <w:t> </w:t>
            </w:r>
            <w:r>
              <w:rPr>
                <w:sz w:val="24"/>
              </w:rPr>
              <w:t>kotor</w:t>
            </w:r>
          </w:p>
          <w:p>
            <w:pPr>
              <w:pStyle w:val="TableParagraph"/>
              <w:numPr>
                <w:ilvl w:val="0"/>
                <w:numId w:val="54"/>
              </w:numPr>
              <w:tabs>
                <w:tab w:pos="711" w:val="left" w:leader="none"/>
              </w:tabs>
              <w:spacing w:line="275" w:lineRule="exact" w:before="0" w:after="0"/>
              <w:ind w:left="710" w:right="0" w:hanging="361"/>
              <w:jc w:val="left"/>
              <w:rPr>
                <w:sz w:val="24"/>
              </w:rPr>
            </w:pPr>
            <w:r>
              <w:rPr>
                <w:sz w:val="24"/>
              </w:rPr>
              <w:t>Handuk</w:t>
            </w:r>
            <w:r>
              <w:rPr>
                <w:spacing w:val="1"/>
                <w:sz w:val="24"/>
              </w:rPr>
              <w:t> </w:t>
            </w:r>
            <w:r>
              <w:rPr>
                <w:sz w:val="24"/>
              </w:rPr>
              <w:t>pribadi</w:t>
            </w:r>
          </w:p>
          <w:p>
            <w:pPr>
              <w:pStyle w:val="TableParagraph"/>
              <w:numPr>
                <w:ilvl w:val="0"/>
                <w:numId w:val="54"/>
              </w:numPr>
              <w:tabs>
                <w:tab w:pos="711" w:val="left" w:leader="none"/>
              </w:tabs>
              <w:spacing w:line="261" w:lineRule="exact" w:before="2" w:after="0"/>
              <w:ind w:left="710" w:right="0" w:hanging="361"/>
              <w:jc w:val="left"/>
              <w:rPr>
                <w:sz w:val="24"/>
              </w:rPr>
            </w:pPr>
            <w:r>
              <w:rPr>
                <w:sz w:val="24"/>
              </w:rPr>
              <w:t>Waslap (2</w:t>
            </w:r>
            <w:r>
              <w:rPr>
                <w:spacing w:val="3"/>
                <w:sz w:val="24"/>
              </w:rPr>
              <w:t> </w:t>
            </w:r>
            <w:r>
              <w:rPr>
                <w:sz w:val="24"/>
              </w:rPr>
              <w:t>buah)</w:t>
            </w:r>
          </w:p>
        </w:tc>
      </w:tr>
    </w:tbl>
    <w:p>
      <w:pPr>
        <w:spacing w:after="0" w:line="261" w:lineRule="exact"/>
        <w:jc w:val="left"/>
        <w:rPr>
          <w:sz w:val="24"/>
        </w:rPr>
        <w:sectPr>
          <w:headerReference w:type="default" r:id="rId44"/>
          <w:pgSz w:w="11910" w:h="16840"/>
          <w:pgMar w:header="0" w:footer="0" w:top="1580" w:bottom="280" w:left="1580" w:right="1480"/>
        </w:sectPr>
      </w:pPr>
    </w:p>
    <w:p>
      <w:pPr>
        <w:pStyle w:val="BodyText"/>
        <w:spacing w:before="9"/>
        <w:rPr>
          <w:sz w:val="8"/>
        </w:rPr>
      </w:pP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417" w:hRule="atLeast"/>
        </w:trPr>
        <w:tc>
          <w:tcPr>
            <w:tcW w:w="706" w:type="dxa"/>
          </w:tcPr>
          <w:p>
            <w:pPr>
              <w:pStyle w:val="TableParagraph"/>
              <w:rPr>
                <w:sz w:val="24"/>
              </w:rPr>
            </w:pPr>
          </w:p>
        </w:tc>
        <w:tc>
          <w:tcPr>
            <w:tcW w:w="6914" w:type="dxa"/>
          </w:tcPr>
          <w:p>
            <w:pPr>
              <w:pStyle w:val="TableParagraph"/>
              <w:spacing w:line="268" w:lineRule="exact"/>
              <w:ind w:left="350"/>
              <w:rPr>
                <w:sz w:val="24"/>
              </w:rPr>
            </w:pPr>
            <w:r>
              <w:rPr>
                <w:sz w:val="24"/>
              </w:rPr>
              <w:t>w. Sabun mandi</w:t>
            </w:r>
          </w:p>
        </w:tc>
      </w:tr>
      <w:tr>
        <w:trPr>
          <w:trHeight w:val="557" w:hRule="atLeast"/>
        </w:trPr>
        <w:tc>
          <w:tcPr>
            <w:tcW w:w="7620" w:type="dxa"/>
            <w:gridSpan w:val="2"/>
          </w:tcPr>
          <w:p>
            <w:pPr>
              <w:pStyle w:val="TableParagraph"/>
              <w:spacing w:line="273" w:lineRule="exact"/>
              <w:ind w:left="110"/>
              <w:rPr>
                <w:b/>
                <w:sz w:val="24"/>
              </w:rPr>
            </w:pPr>
            <w:r>
              <w:rPr>
                <w:b/>
                <w:sz w:val="24"/>
              </w:rPr>
              <w:t>FASE ORIENTASI</w:t>
            </w:r>
          </w:p>
        </w:tc>
      </w:tr>
      <w:tr>
        <w:trPr>
          <w:trHeight w:val="277" w:hRule="atLeast"/>
        </w:trPr>
        <w:tc>
          <w:tcPr>
            <w:tcW w:w="706" w:type="dxa"/>
          </w:tcPr>
          <w:p>
            <w:pPr>
              <w:pStyle w:val="TableParagraph"/>
              <w:spacing w:line="258" w:lineRule="exact"/>
              <w:ind w:left="110"/>
              <w:rPr>
                <w:sz w:val="24"/>
              </w:rPr>
            </w:pPr>
            <w:r>
              <w:rPr>
                <w:sz w:val="24"/>
              </w:rPr>
              <w:t>7.</w:t>
            </w:r>
          </w:p>
        </w:tc>
        <w:tc>
          <w:tcPr>
            <w:tcW w:w="6914" w:type="dxa"/>
          </w:tcPr>
          <w:p>
            <w:pPr>
              <w:pStyle w:val="TableParagraph"/>
              <w:spacing w:line="258" w:lineRule="exact"/>
              <w:ind w:left="110"/>
              <w:rPr>
                <w:sz w:val="24"/>
              </w:rPr>
            </w:pPr>
            <w:r>
              <w:rPr>
                <w:sz w:val="24"/>
              </w:rPr>
              <w:t>Memberikan salam dan memperkenalkan diri.</w:t>
            </w:r>
          </w:p>
        </w:tc>
      </w:tr>
      <w:tr>
        <w:trPr>
          <w:trHeight w:val="551" w:hRule="atLeast"/>
        </w:trPr>
        <w:tc>
          <w:tcPr>
            <w:tcW w:w="706" w:type="dxa"/>
          </w:tcPr>
          <w:p>
            <w:pPr>
              <w:pStyle w:val="TableParagraph"/>
              <w:spacing w:line="268" w:lineRule="exact"/>
              <w:ind w:left="110"/>
              <w:rPr>
                <w:sz w:val="24"/>
              </w:rPr>
            </w:pPr>
            <w:r>
              <w:rPr>
                <w:sz w:val="24"/>
              </w:rPr>
              <w:t>8.</w:t>
            </w:r>
          </w:p>
        </w:tc>
        <w:tc>
          <w:tcPr>
            <w:tcW w:w="6914" w:type="dxa"/>
          </w:tcPr>
          <w:p>
            <w:pPr>
              <w:pStyle w:val="TableParagraph"/>
              <w:spacing w:line="267" w:lineRule="exact"/>
              <w:ind w:left="110"/>
              <w:rPr>
                <w:sz w:val="24"/>
              </w:rPr>
            </w:pPr>
            <w:r>
              <w:rPr>
                <w:sz w:val="24"/>
              </w:rPr>
              <w:t>Melakukan identifikasi pasien dengan menanyakan (nama, tanggal</w:t>
            </w:r>
          </w:p>
          <w:p>
            <w:pPr>
              <w:pStyle w:val="TableParagraph"/>
              <w:spacing w:line="265" w:lineRule="exact"/>
              <w:ind w:left="110"/>
              <w:rPr>
                <w:sz w:val="24"/>
              </w:rPr>
            </w:pPr>
            <w:r>
              <w:rPr>
                <w:sz w:val="24"/>
              </w:rPr>
              <w:t>lahir dan mencocokkan dengan identitas pasien).</w:t>
            </w:r>
          </w:p>
        </w:tc>
      </w:tr>
      <w:tr>
        <w:trPr>
          <w:trHeight w:val="551" w:hRule="atLeast"/>
        </w:trPr>
        <w:tc>
          <w:tcPr>
            <w:tcW w:w="706" w:type="dxa"/>
          </w:tcPr>
          <w:p>
            <w:pPr>
              <w:pStyle w:val="TableParagraph"/>
              <w:spacing w:line="268" w:lineRule="exact"/>
              <w:ind w:left="110"/>
              <w:rPr>
                <w:sz w:val="24"/>
              </w:rPr>
            </w:pPr>
            <w:r>
              <w:rPr>
                <w:sz w:val="24"/>
              </w:rPr>
              <w:t>9.</w:t>
            </w:r>
          </w:p>
        </w:tc>
        <w:tc>
          <w:tcPr>
            <w:tcW w:w="6914" w:type="dxa"/>
          </w:tcPr>
          <w:p>
            <w:pPr>
              <w:pStyle w:val="TableParagraph"/>
              <w:spacing w:line="267" w:lineRule="exact"/>
              <w:ind w:left="110"/>
              <w:rPr>
                <w:sz w:val="24"/>
              </w:rPr>
            </w:pPr>
            <w:r>
              <w:rPr>
                <w:sz w:val="24"/>
              </w:rPr>
              <w:t>Menjelaskan tujuan prosedur dan lama tindakan pada klien dan</w:t>
            </w:r>
          </w:p>
          <w:p>
            <w:pPr>
              <w:pStyle w:val="TableParagraph"/>
              <w:spacing w:line="265" w:lineRule="exact"/>
              <w:ind w:left="110"/>
              <w:rPr>
                <w:sz w:val="24"/>
              </w:rPr>
            </w:pPr>
            <w:r>
              <w:rPr>
                <w:sz w:val="24"/>
              </w:rPr>
              <w:t>keluarga.</w:t>
            </w:r>
          </w:p>
        </w:tc>
      </w:tr>
      <w:tr>
        <w:trPr>
          <w:trHeight w:val="273" w:hRule="atLeast"/>
        </w:trPr>
        <w:tc>
          <w:tcPr>
            <w:tcW w:w="706" w:type="dxa"/>
          </w:tcPr>
          <w:p>
            <w:pPr>
              <w:pStyle w:val="TableParagraph"/>
              <w:spacing w:line="254" w:lineRule="exact"/>
              <w:ind w:left="110"/>
              <w:rPr>
                <w:sz w:val="24"/>
              </w:rPr>
            </w:pPr>
            <w:r>
              <w:rPr>
                <w:sz w:val="24"/>
              </w:rPr>
              <w:t>10.</w:t>
            </w:r>
          </w:p>
        </w:tc>
        <w:tc>
          <w:tcPr>
            <w:tcW w:w="6914" w:type="dxa"/>
          </w:tcPr>
          <w:p>
            <w:pPr>
              <w:pStyle w:val="TableParagraph"/>
              <w:spacing w:line="254" w:lineRule="exact"/>
              <w:ind w:left="110"/>
              <w:rPr>
                <w:sz w:val="24"/>
              </w:rPr>
            </w:pPr>
            <w:r>
              <w:rPr>
                <w:sz w:val="24"/>
              </w:rPr>
              <w:t>Menanyakan kesiapan klien sebelum kegiatan dilakukan.</w:t>
            </w:r>
          </w:p>
        </w:tc>
      </w:tr>
      <w:tr>
        <w:trPr>
          <w:trHeight w:val="277" w:hRule="atLeast"/>
        </w:trPr>
        <w:tc>
          <w:tcPr>
            <w:tcW w:w="706" w:type="dxa"/>
          </w:tcPr>
          <w:p>
            <w:pPr>
              <w:pStyle w:val="TableParagraph"/>
              <w:spacing w:line="258" w:lineRule="exact"/>
              <w:ind w:left="110"/>
              <w:rPr>
                <w:sz w:val="24"/>
              </w:rPr>
            </w:pPr>
            <w:r>
              <w:rPr>
                <w:sz w:val="24"/>
              </w:rPr>
              <w:t>11.</w:t>
            </w:r>
          </w:p>
        </w:tc>
        <w:tc>
          <w:tcPr>
            <w:tcW w:w="6914" w:type="dxa"/>
          </w:tcPr>
          <w:p>
            <w:pPr>
              <w:pStyle w:val="TableParagraph"/>
              <w:spacing w:line="258" w:lineRule="exact"/>
              <w:ind w:left="110"/>
              <w:rPr>
                <w:sz w:val="24"/>
              </w:rPr>
            </w:pPr>
            <w:r>
              <w:rPr>
                <w:sz w:val="24"/>
              </w:rPr>
              <w:t>Mendekatkan alat-alat, bila pasien siap dilakukan tindakan</w:t>
            </w:r>
          </w:p>
        </w:tc>
      </w:tr>
      <w:tr>
        <w:trPr>
          <w:trHeight w:val="551" w:hRule="atLeast"/>
        </w:trPr>
        <w:tc>
          <w:tcPr>
            <w:tcW w:w="706" w:type="dxa"/>
          </w:tcPr>
          <w:p>
            <w:pPr>
              <w:pStyle w:val="TableParagraph"/>
              <w:spacing w:line="268" w:lineRule="exact"/>
              <w:ind w:left="110"/>
              <w:rPr>
                <w:sz w:val="24"/>
              </w:rPr>
            </w:pPr>
            <w:r>
              <w:rPr>
                <w:sz w:val="24"/>
              </w:rPr>
              <w:t>12.</w:t>
            </w:r>
          </w:p>
        </w:tc>
        <w:tc>
          <w:tcPr>
            <w:tcW w:w="6914" w:type="dxa"/>
          </w:tcPr>
          <w:p>
            <w:pPr>
              <w:pStyle w:val="TableParagraph"/>
              <w:spacing w:line="268" w:lineRule="exact"/>
              <w:ind w:left="110"/>
              <w:rPr>
                <w:sz w:val="24"/>
              </w:rPr>
            </w:pPr>
            <w:r>
              <w:rPr>
                <w:sz w:val="24"/>
              </w:rPr>
              <w:t>Memberikan kesempatan pada klien/keluarga bertanya sebelum</w:t>
            </w:r>
          </w:p>
          <w:p>
            <w:pPr>
              <w:pStyle w:val="TableParagraph"/>
              <w:spacing w:line="261" w:lineRule="exact" w:before="2"/>
              <w:ind w:left="110"/>
              <w:rPr>
                <w:sz w:val="24"/>
              </w:rPr>
            </w:pPr>
            <w:r>
              <w:rPr>
                <w:sz w:val="24"/>
              </w:rPr>
              <w:t>kegiatan dimulai.</w:t>
            </w:r>
          </w:p>
        </w:tc>
      </w:tr>
      <w:tr>
        <w:trPr>
          <w:trHeight w:val="278" w:hRule="atLeast"/>
        </w:trPr>
        <w:tc>
          <w:tcPr>
            <w:tcW w:w="706" w:type="dxa"/>
          </w:tcPr>
          <w:p>
            <w:pPr>
              <w:pStyle w:val="TableParagraph"/>
              <w:spacing w:line="258" w:lineRule="exact"/>
              <w:ind w:left="110"/>
              <w:rPr>
                <w:sz w:val="24"/>
              </w:rPr>
            </w:pPr>
            <w:r>
              <w:rPr>
                <w:sz w:val="24"/>
              </w:rPr>
              <w:t>14.</w:t>
            </w:r>
          </w:p>
        </w:tc>
        <w:tc>
          <w:tcPr>
            <w:tcW w:w="6914" w:type="dxa"/>
          </w:tcPr>
          <w:p>
            <w:pPr>
              <w:pStyle w:val="TableParagraph"/>
              <w:spacing w:line="258" w:lineRule="exact"/>
              <w:ind w:left="110"/>
              <w:rPr>
                <w:sz w:val="24"/>
              </w:rPr>
            </w:pPr>
            <w:r>
              <w:rPr>
                <w:sz w:val="24"/>
              </w:rPr>
              <w:t>Membaca “Basmallah” dan mulai tindakan dengan baik</w:t>
            </w:r>
          </w:p>
        </w:tc>
      </w:tr>
      <w:tr>
        <w:trPr>
          <w:trHeight w:val="273" w:hRule="atLeast"/>
        </w:trPr>
        <w:tc>
          <w:tcPr>
            <w:tcW w:w="706" w:type="dxa"/>
          </w:tcPr>
          <w:p>
            <w:pPr>
              <w:pStyle w:val="TableParagraph"/>
              <w:spacing w:line="253" w:lineRule="exact"/>
              <w:ind w:left="110"/>
              <w:rPr>
                <w:sz w:val="24"/>
              </w:rPr>
            </w:pPr>
            <w:r>
              <w:rPr>
                <w:sz w:val="24"/>
              </w:rPr>
              <w:t>15.</w:t>
            </w:r>
          </w:p>
        </w:tc>
        <w:tc>
          <w:tcPr>
            <w:tcW w:w="6914" w:type="dxa"/>
          </w:tcPr>
          <w:p>
            <w:pPr>
              <w:pStyle w:val="TableParagraph"/>
              <w:spacing w:line="253" w:lineRule="exact"/>
              <w:ind w:left="110"/>
              <w:rPr>
                <w:sz w:val="24"/>
              </w:rPr>
            </w:pPr>
            <w:r>
              <w:rPr>
                <w:sz w:val="24"/>
              </w:rPr>
              <w:t>Jaga privasi klien : tutup pintu dan jendela/pasang sampiran.</w:t>
            </w:r>
          </w:p>
        </w:tc>
      </w:tr>
      <w:tr>
        <w:trPr>
          <w:trHeight w:val="278" w:hRule="atLeast"/>
        </w:trPr>
        <w:tc>
          <w:tcPr>
            <w:tcW w:w="706" w:type="dxa"/>
          </w:tcPr>
          <w:p>
            <w:pPr>
              <w:pStyle w:val="TableParagraph"/>
              <w:spacing w:line="259" w:lineRule="exact"/>
              <w:ind w:left="110"/>
              <w:rPr>
                <w:sz w:val="24"/>
              </w:rPr>
            </w:pPr>
            <w:r>
              <w:rPr>
                <w:sz w:val="24"/>
              </w:rPr>
              <w:t>16.</w:t>
            </w:r>
          </w:p>
        </w:tc>
        <w:tc>
          <w:tcPr>
            <w:tcW w:w="6914" w:type="dxa"/>
          </w:tcPr>
          <w:p>
            <w:pPr>
              <w:pStyle w:val="TableParagraph"/>
              <w:spacing w:line="259" w:lineRule="exact"/>
              <w:ind w:left="110"/>
              <w:rPr>
                <w:sz w:val="24"/>
              </w:rPr>
            </w:pPr>
            <w:r>
              <w:rPr>
                <w:sz w:val="24"/>
              </w:rPr>
              <w:t>Libatkan pasangan/keluarga untuk memberi dukungan.</w:t>
            </w:r>
          </w:p>
        </w:tc>
      </w:tr>
      <w:tr>
        <w:trPr>
          <w:trHeight w:val="273" w:hRule="atLeast"/>
        </w:trPr>
        <w:tc>
          <w:tcPr>
            <w:tcW w:w="7620" w:type="dxa"/>
            <w:gridSpan w:val="2"/>
          </w:tcPr>
          <w:p>
            <w:pPr>
              <w:pStyle w:val="TableParagraph"/>
              <w:spacing w:line="253" w:lineRule="exact"/>
              <w:ind w:left="110"/>
              <w:rPr>
                <w:b/>
                <w:sz w:val="24"/>
              </w:rPr>
            </w:pPr>
            <w:r>
              <w:rPr>
                <w:b/>
                <w:sz w:val="24"/>
              </w:rPr>
              <w:t>FASE KERJA</w:t>
            </w:r>
          </w:p>
        </w:tc>
      </w:tr>
      <w:tr>
        <w:trPr>
          <w:trHeight w:val="277" w:hRule="atLeast"/>
        </w:trPr>
        <w:tc>
          <w:tcPr>
            <w:tcW w:w="706" w:type="dxa"/>
          </w:tcPr>
          <w:p>
            <w:pPr>
              <w:pStyle w:val="TableParagraph"/>
              <w:rPr>
                <w:sz w:val="20"/>
              </w:rPr>
            </w:pPr>
          </w:p>
        </w:tc>
        <w:tc>
          <w:tcPr>
            <w:tcW w:w="6914" w:type="dxa"/>
          </w:tcPr>
          <w:p>
            <w:pPr>
              <w:pStyle w:val="TableParagraph"/>
              <w:spacing w:line="258" w:lineRule="exact"/>
              <w:ind w:left="110"/>
              <w:rPr>
                <w:sz w:val="24"/>
              </w:rPr>
            </w:pPr>
            <w:r>
              <w:rPr>
                <w:sz w:val="24"/>
              </w:rPr>
              <w:t>Kala I :</w:t>
            </w:r>
          </w:p>
        </w:tc>
      </w:tr>
      <w:tr>
        <w:trPr>
          <w:trHeight w:val="273" w:hRule="atLeast"/>
        </w:trPr>
        <w:tc>
          <w:tcPr>
            <w:tcW w:w="706" w:type="dxa"/>
          </w:tcPr>
          <w:p>
            <w:pPr>
              <w:pStyle w:val="TableParagraph"/>
              <w:spacing w:line="253" w:lineRule="exact"/>
              <w:ind w:left="110"/>
              <w:rPr>
                <w:sz w:val="24"/>
              </w:rPr>
            </w:pPr>
            <w:r>
              <w:rPr>
                <w:sz w:val="24"/>
              </w:rPr>
              <w:t>17.</w:t>
            </w:r>
          </w:p>
        </w:tc>
        <w:tc>
          <w:tcPr>
            <w:tcW w:w="6914" w:type="dxa"/>
          </w:tcPr>
          <w:p>
            <w:pPr>
              <w:pStyle w:val="TableParagraph"/>
              <w:spacing w:line="253" w:lineRule="exact"/>
              <w:ind w:left="110"/>
              <w:rPr>
                <w:sz w:val="24"/>
              </w:rPr>
            </w:pPr>
            <w:r>
              <w:rPr>
                <w:sz w:val="24"/>
              </w:rPr>
              <w:t>Mencuci tangan dan keringkan.</w:t>
            </w:r>
          </w:p>
        </w:tc>
      </w:tr>
      <w:tr>
        <w:trPr>
          <w:trHeight w:val="1660" w:hRule="atLeast"/>
        </w:trPr>
        <w:tc>
          <w:tcPr>
            <w:tcW w:w="706" w:type="dxa"/>
          </w:tcPr>
          <w:p>
            <w:pPr>
              <w:pStyle w:val="TableParagraph"/>
              <w:spacing w:line="273" w:lineRule="exact"/>
              <w:ind w:left="110"/>
              <w:rPr>
                <w:sz w:val="24"/>
              </w:rPr>
            </w:pPr>
            <w:r>
              <w:rPr>
                <w:sz w:val="24"/>
              </w:rPr>
              <w:t>18.</w:t>
            </w:r>
          </w:p>
        </w:tc>
        <w:tc>
          <w:tcPr>
            <w:tcW w:w="6914" w:type="dxa"/>
          </w:tcPr>
          <w:p>
            <w:pPr>
              <w:pStyle w:val="TableParagraph"/>
              <w:spacing w:line="271" w:lineRule="exact"/>
              <w:ind w:left="110"/>
              <w:rPr>
                <w:sz w:val="24"/>
              </w:rPr>
            </w:pPr>
            <w:r>
              <w:rPr>
                <w:sz w:val="24"/>
              </w:rPr>
              <w:t>Mendengar dan melihat adanya tanda persalinan kala dua :</w:t>
            </w:r>
          </w:p>
          <w:p>
            <w:pPr>
              <w:pStyle w:val="TableParagraph"/>
              <w:numPr>
                <w:ilvl w:val="0"/>
                <w:numId w:val="55"/>
              </w:numPr>
              <w:tabs>
                <w:tab w:pos="831" w:val="left" w:leader="none"/>
              </w:tabs>
              <w:spacing w:line="275" w:lineRule="exact" w:before="0" w:after="0"/>
              <w:ind w:left="830" w:right="0" w:hanging="361"/>
              <w:jc w:val="left"/>
              <w:rPr>
                <w:sz w:val="24"/>
              </w:rPr>
            </w:pPr>
            <w:r>
              <w:rPr>
                <w:sz w:val="24"/>
              </w:rPr>
              <w:t>Ibu merasa ada dorongan kuat untuk</w:t>
            </w:r>
            <w:r>
              <w:rPr>
                <w:spacing w:val="7"/>
                <w:sz w:val="24"/>
              </w:rPr>
              <w:t> </w:t>
            </w:r>
            <w:r>
              <w:rPr>
                <w:sz w:val="24"/>
              </w:rPr>
              <w:t>meneran.</w:t>
            </w:r>
          </w:p>
          <w:p>
            <w:pPr>
              <w:pStyle w:val="TableParagraph"/>
              <w:numPr>
                <w:ilvl w:val="0"/>
                <w:numId w:val="55"/>
              </w:numPr>
              <w:tabs>
                <w:tab w:pos="831" w:val="left" w:leader="none"/>
              </w:tabs>
              <w:spacing w:line="237" w:lineRule="auto" w:before="5" w:after="0"/>
              <w:ind w:left="830" w:right="96" w:hanging="360"/>
              <w:jc w:val="left"/>
              <w:rPr>
                <w:sz w:val="24"/>
              </w:rPr>
            </w:pPr>
            <w:r>
              <w:rPr>
                <w:sz w:val="24"/>
              </w:rPr>
              <w:t>Ibu merasakan tekanan </w:t>
            </w:r>
            <w:r>
              <w:rPr>
                <w:spacing w:val="-3"/>
                <w:sz w:val="24"/>
              </w:rPr>
              <w:t>yang </w:t>
            </w:r>
            <w:r>
              <w:rPr>
                <w:sz w:val="24"/>
              </w:rPr>
              <w:t>semakin meningkat pada rectum dan</w:t>
            </w:r>
            <w:r>
              <w:rPr>
                <w:spacing w:val="1"/>
                <w:sz w:val="24"/>
              </w:rPr>
              <w:t> </w:t>
            </w:r>
            <w:r>
              <w:rPr>
                <w:sz w:val="24"/>
              </w:rPr>
              <w:t>vagina.</w:t>
            </w:r>
          </w:p>
          <w:p>
            <w:pPr>
              <w:pStyle w:val="TableParagraph"/>
              <w:numPr>
                <w:ilvl w:val="0"/>
                <w:numId w:val="55"/>
              </w:numPr>
              <w:tabs>
                <w:tab w:pos="831" w:val="left" w:leader="none"/>
              </w:tabs>
              <w:spacing w:line="275" w:lineRule="exact" w:before="3" w:after="0"/>
              <w:ind w:left="830" w:right="0" w:hanging="361"/>
              <w:jc w:val="left"/>
              <w:rPr>
                <w:sz w:val="24"/>
              </w:rPr>
            </w:pPr>
            <w:r>
              <w:rPr>
                <w:sz w:val="24"/>
              </w:rPr>
              <w:t>Perineum tampak</w:t>
            </w:r>
            <w:r>
              <w:rPr>
                <w:spacing w:val="-2"/>
                <w:sz w:val="24"/>
              </w:rPr>
              <w:t> </w:t>
            </w:r>
            <w:r>
              <w:rPr>
                <w:sz w:val="24"/>
              </w:rPr>
              <w:t>menonjol.</w:t>
            </w:r>
          </w:p>
          <w:p>
            <w:pPr>
              <w:pStyle w:val="TableParagraph"/>
              <w:numPr>
                <w:ilvl w:val="0"/>
                <w:numId w:val="55"/>
              </w:numPr>
              <w:tabs>
                <w:tab w:pos="831" w:val="left" w:leader="none"/>
              </w:tabs>
              <w:spacing w:line="265" w:lineRule="exact" w:before="0" w:after="0"/>
              <w:ind w:left="830" w:right="0" w:hanging="361"/>
              <w:jc w:val="left"/>
              <w:rPr>
                <w:sz w:val="24"/>
              </w:rPr>
            </w:pPr>
            <w:r>
              <w:rPr>
                <w:sz w:val="24"/>
              </w:rPr>
              <w:t>Vulva dan sfingter ani</w:t>
            </w:r>
            <w:r>
              <w:rPr>
                <w:spacing w:val="-4"/>
                <w:sz w:val="24"/>
              </w:rPr>
              <w:t> </w:t>
            </w:r>
            <w:r>
              <w:rPr>
                <w:sz w:val="24"/>
              </w:rPr>
              <w:t>membuka.</w:t>
            </w:r>
          </w:p>
        </w:tc>
      </w:tr>
      <w:tr>
        <w:trPr>
          <w:trHeight w:val="273" w:hRule="atLeast"/>
        </w:trPr>
        <w:tc>
          <w:tcPr>
            <w:tcW w:w="706" w:type="dxa"/>
          </w:tcPr>
          <w:p>
            <w:pPr>
              <w:pStyle w:val="TableParagraph"/>
              <w:rPr>
                <w:sz w:val="20"/>
              </w:rPr>
            </w:pPr>
          </w:p>
        </w:tc>
        <w:tc>
          <w:tcPr>
            <w:tcW w:w="6914" w:type="dxa"/>
          </w:tcPr>
          <w:p>
            <w:pPr>
              <w:pStyle w:val="TableParagraph"/>
              <w:spacing w:line="253" w:lineRule="exact"/>
              <w:ind w:left="110"/>
              <w:rPr>
                <w:sz w:val="24"/>
              </w:rPr>
            </w:pPr>
            <w:r>
              <w:rPr>
                <w:sz w:val="24"/>
              </w:rPr>
              <w:t>Kala II :</w:t>
            </w:r>
          </w:p>
        </w:tc>
      </w:tr>
      <w:tr>
        <w:trPr>
          <w:trHeight w:val="830" w:hRule="atLeast"/>
        </w:trPr>
        <w:tc>
          <w:tcPr>
            <w:tcW w:w="706" w:type="dxa"/>
          </w:tcPr>
          <w:p>
            <w:pPr>
              <w:pStyle w:val="TableParagraph"/>
              <w:spacing w:line="268" w:lineRule="exact"/>
              <w:ind w:left="110"/>
              <w:rPr>
                <w:sz w:val="24"/>
              </w:rPr>
            </w:pPr>
            <w:r>
              <w:rPr>
                <w:sz w:val="24"/>
              </w:rPr>
              <w:t>19.</w:t>
            </w:r>
          </w:p>
        </w:tc>
        <w:tc>
          <w:tcPr>
            <w:tcW w:w="6914" w:type="dxa"/>
          </w:tcPr>
          <w:p>
            <w:pPr>
              <w:pStyle w:val="TableParagraph"/>
              <w:spacing w:line="268" w:lineRule="exact"/>
              <w:ind w:left="110"/>
              <w:rPr>
                <w:sz w:val="24"/>
              </w:rPr>
            </w:pPr>
            <w:r>
              <w:rPr>
                <w:sz w:val="24"/>
              </w:rPr>
              <w:t>Memastikan kelengkapan peralatan dan obat-obatan esensial untuk</w:t>
            </w:r>
          </w:p>
          <w:p>
            <w:pPr>
              <w:pStyle w:val="TableParagraph"/>
              <w:spacing w:line="274" w:lineRule="exact" w:before="7"/>
              <w:ind w:left="110"/>
              <w:rPr>
                <w:sz w:val="24"/>
              </w:rPr>
            </w:pPr>
            <w:r>
              <w:rPr>
                <w:sz w:val="24"/>
              </w:rPr>
              <w:t>menolong persalinan dan penatalaksanaan komplikasi ibu dan bayi baru lahir.</w:t>
            </w:r>
          </w:p>
        </w:tc>
      </w:tr>
      <w:tr>
        <w:trPr>
          <w:trHeight w:val="1929" w:hRule="atLeast"/>
        </w:trPr>
        <w:tc>
          <w:tcPr>
            <w:tcW w:w="706" w:type="dxa"/>
          </w:tcPr>
          <w:p>
            <w:pPr>
              <w:pStyle w:val="TableParagraph"/>
              <w:spacing w:line="268" w:lineRule="exact"/>
              <w:ind w:left="110"/>
              <w:rPr>
                <w:sz w:val="24"/>
              </w:rPr>
            </w:pPr>
            <w:r>
              <w:rPr>
                <w:sz w:val="24"/>
              </w:rPr>
              <w:t>20.</w:t>
            </w:r>
          </w:p>
        </w:tc>
        <w:tc>
          <w:tcPr>
            <w:tcW w:w="6914" w:type="dxa"/>
          </w:tcPr>
          <w:p>
            <w:pPr>
              <w:pStyle w:val="TableParagraph"/>
              <w:ind w:left="110" w:right="97"/>
              <w:jc w:val="both"/>
              <w:rPr>
                <w:sz w:val="24"/>
              </w:rPr>
            </w:pPr>
            <w:r>
              <w:rPr>
                <w:sz w:val="24"/>
              </w:rPr>
              <w:t>Ubtuk resusitasi : tempat datar, rata, bersih, kering dan hangat, 3 handuk /kain bersih dan kering, alat penghisap lender, lampu sorot 60 watt dengan jarak 60 cm di atas tubuh bayi.</w:t>
            </w:r>
          </w:p>
          <w:p>
            <w:pPr>
              <w:pStyle w:val="TableParagraph"/>
              <w:numPr>
                <w:ilvl w:val="0"/>
                <w:numId w:val="56"/>
              </w:numPr>
              <w:tabs>
                <w:tab w:pos="831" w:val="left" w:leader="none"/>
              </w:tabs>
              <w:spacing w:line="242" w:lineRule="auto" w:before="0" w:after="0"/>
              <w:ind w:left="830" w:right="98" w:hanging="360"/>
              <w:jc w:val="both"/>
              <w:rPr>
                <w:sz w:val="24"/>
              </w:rPr>
            </w:pPr>
            <w:r>
              <w:rPr>
                <w:sz w:val="24"/>
              </w:rPr>
              <w:t>Menggelar kain di atas perut </w:t>
            </w:r>
            <w:r>
              <w:rPr>
                <w:spacing w:val="-4"/>
                <w:sz w:val="24"/>
              </w:rPr>
              <w:t>ibu </w:t>
            </w:r>
            <w:r>
              <w:rPr>
                <w:sz w:val="24"/>
              </w:rPr>
              <w:t>dan tempat resusitasi serta ganjal bahu</w:t>
            </w:r>
            <w:r>
              <w:rPr>
                <w:spacing w:val="3"/>
                <w:sz w:val="24"/>
              </w:rPr>
              <w:t> </w:t>
            </w:r>
            <w:r>
              <w:rPr>
                <w:sz w:val="24"/>
              </w:rPr>
              <w:t>bayi.</w:t>
            </w:r>
          </w:p>
          <w:p>
            <w:pPr>
              <w:pStyle w:val="TableParagraph"/>
              <w:numPr>
                <w:ilvl w:val="0"/>
                <w:numId w:val="56"/>
              </w:numPr>
              <w:tabs>
                <w:tab w:pos="831" w:val="left" w:leader="none"/>
              </w:tabs>
              <w:spacing w:line="271" w:lineRule="exact" w:before="0" w:after="0"/>
              <w:ind w:left="830" w:right="0" w:hanging="361"/>
              <w:jc w:val="both"/>
              <w:rPr>
                <w:sz w:val="24"/>
              </w:rPr>
            </w:pPr>
            <w:r>
              <w:rPr>
                <w:sz w:val="24"/>
              </w:rPr>
              <w:t>Menyiapkan oksitosin 10 </w:t>
            </w:r>
            <w:r>
              <w:rPr>
                <w:spacing w:val="-3"/>
                <w:sz w:val="24"/>
              </w:rPr>
              <w:t>unit </w:t>
            </w:r>
            <w:r>
              <w:rPr>
                <w:sz w:val="24"/>
              </w:rPr>
              <w:t>dan alat </w:t>
            </w:r>
            <w:r>
              <w:rPr>
                <w:spacing w:val="-3"/>
                <w:sz w:val="24"/>
              </w:rPr>
              <w:t>suntik </w:t>
            </w:r>
            <w:r>
              <w:rPr>
                <w:sz w:val="24"/>
              </w:rPr>
              <w:t>steril</w:t>
            </w:r>
            <w:r>
              <w:rPr>
                <w:spacing w:val="36"/>
                <w:sz w:val="24"/>
              </w:rPr>
              <w:t> </w:t>
            </w:r>
            <w:r>
              <w:rPr>
                <w:sz w:val="24"/>
              </w:rPr>
              <w:t>sekali</w:t>
            </w:r>
          </w:p>
          <w:p>
            <w:pPr>
              <w:pStyle w:val="TableParagraph"/>
              <w:spacing w:line="261" w:lineRule="exact"/>
              <w:ind w:left="830"/>
              <w:jc w:val="both"/>
              <w:rPr>
                <w:sz w:val="24"/>
              </w:rPr>
            </w:pPr>
            <w:r>
              <w:rPr>
                <w:sz w:val="24"/>
              </w:rPr>
              <w:t>pakai di dalam partus set.</w:t>
            </w:r>
          </w:p>
        </w:tc>
      </w:tr>
      <w:tr>
        <w:trPr>
          <w:trHeight w:val="278" w:hRule="atLeast"/>
        </w:trPr>
        <w:tc>
          <w:tcPr>
            <w:tcW w:w="706" w:type="dxa"/>
          </w:tcPr>
          <w:p>
            <w:pPr>
              <w:pStyle w:val="TableParagraph"/>
              <w:spacing w:line="258" w:lineRule="exact"/>
              <w:ind w:left="110"/>
              <w:rPr>
                <w:sz w:val="24"/>
              </w:rPr>
            </w:pPr>
            <w:r>
              <w:rPr>
                <w:sz w:val="24"/>
              </w:rPr>
              <w:t>21.</w:t>
            </w:r>
          </w:p>
        </w:tc>
        <w:tc>
          <w:tcPr>
            <w:tcW w:w="6914" w:type="dxa"/>
          </w:tcPr>
          <w:p>
            <w:pPr>
              <w:pStyle w:val="TableParagraph"/>
              <w:spacing w:line="258" w:lineRule="exact"/>
              <w:ind w:left="110"/>
              <w:rPr>
                <w:sz w:val="24"/>
              </w:rPr>
            </w:pPr>
            <w:r>
              <w:rPr>
                <w:sz w:val="24"/>
              </w:rPr>
              <w:t>Memakai apron plastic.</w:t>
            </w:r>
          </w:p>
        </w:tc>
      </w:tr>
      <w:tr>
        <w:trPr>
          <w:trHeight w:val="825" w:hRule="atLeast"/>
        </w:trPr>
        <w:tc>
          <w:tcPr>
            <w:tcW w:w="706" w:type="dxa"/>
          </w:tcPr>
          <w:p>
            <w:pPr>
              <w:pStyle w:val="TableParagraph"/>
              <w:spacing w:line="268" w:lineRule="exact"/>
              <w:ind w:left="110"/>
              <w:rPr>
                <w:sz w:val="24"/>
              </w:rPr>
            </w:pPr>
            <w:r>
              <w:rPr>
                <w:sz w:val="24"/>
              </w:rPr>
              <w:t>22.</w:t>
            </w:r>
          </w:p>
        </w:tc>
        <w:tc>
          <w:tcPr>
            <w:tcW w:w="6914" w:type="dxa"/>
          </w:tcPr>
          <w:p>
            <w:pPr>
              <w:pStyle w:val="TableParagraph"/>
              <w:spacing w:line="237" w:lineRule="auto"/>
              <w:ind w:left="110"/>
              <w:rPr>
                <w:sz w:val="24"/>
              </w:rPr>
            </w:pPr>
            <w:r>
              <w:rPr>
                <w:sz w:val="24"/>
              </w:rPr>
              <w:t>Melepaskan dan menyimpan semua perhiasan yang dipakai, cuci tangan dengan sabun dan air bersih mengalir kemudian keringkan</w:t>
            </w:r>
          </w:p>
          <w:p>
            <w:pPr>
              <w:pStyle w:val="TableParagraph"/>
              <w:spacing w:line="261" w:lineRule="exact"/>
              <w:ind w:left="110"/>
              <w:rPr>
                <w:sz w:val="24"/>
              </w:rPr>
            </w:pPr>
            <w:r>
              <w:rPr>
                <w:sz w:val="24"/>
              </w:rPr>
              <w:t>tangan dengan tissue atau handuk pribadi yang bersih dan kering.</w:t>
            </w:r>
          </w:p>
        </w:tc>
      </w:tr>
      <w:tr>
        <w:trPr>
          <w:trHeight w:val="551" w:hRule="atLeast"/>
        </w:trPr>
        <w:tc>
          <w:tcPr>
            <w:tcW w:w="706" w:type="dxa"/>
          </w:tcPr>
          <w:p>
            <w:pPr>
              <w:pStyle w:val="TableParagraph"/>
              <w:spacing w:line="268" w:lineRule="exact"/>
              <w:ind w:left="110"/>
              <w:rPr>
                <w:sz w:val="24"/>
              </w:rPr>
            </w:pPr>
            <w:r>
              <w:rPr>
                <w:sz w:val="24"/>
              </w:rPr>
              <w:t>23.</w:t>
            </w:r>
          </w:p>
        </w:tc>
        <w:tc>
          <w:tcPr>
            <w:tcW w:w="6914" w:type="dxa"/>
          </w:tcPr>
          <w:p>
            <w:pPr>
              <w:pStyle w:val="TableParagraph"/>
              <w:spacing w:line="268" w:lineRule="exact"/>
              <w:ind w:left="110"/>
              <w:rPr>
                <w:sz w:val="24"/>
              </w:rPr>
            </w:pPr>
            <w:r>
              <w:rPr>
                <w:sz w:val="24"/>
              </w:rPr>
              <w:t>Pakai sarung tangan DTT pada tangan kanan yang akan digunakan</w:t>
            </w:r>
          </w:p>
          <w:p>
            <w:pPr>
              <w:pStyle w:val="TableParagraph"/>
              <w:spacing w:line="261" w:lineRule="exact" w:before="2"/>
              <w:ind w:left="110"/>
              <w:rPr>
                <w:sz w:val="24"/>
              </w:rPr>
            </w:pPr>
            <w:r>
              <w:rPr>
                <w:sz w:val="24"/>
              </w:rPr>
              <w:t>untuk pemeriksaan dalam.</w:t>
            </w:r>
          </w:p>
        </w:tc>
      </w:tr>
      <w:tr>
        <w:trPr>
          <w:trHeight w:val="830" w:hRule="atLeast"/>
        </w:trPr>
        <w:tc>
          <w:tcPr>
            <w:tcW w:w="706" w:type="dxa"/>
          </w:tcPr>
          <w:p>
            <w:pPr>
              <w:pStyle w:val="TableParagraph"/>
              <w:spacing w:line="273" w:lineRule="exact"/>
              <w:ind w:left="110"/>
              <w:rPr>
                <w:sz w:val="24"/>
              </w:rPr>
            </w:pPr>
            <w:r>
              <w:rPr>
                <w:sz w:val="24"/>
              </w:rPr>
              <w:t>24.</w:t>
            </w:r>
          </w:p>
        </w:tc>
        <w:tc>
          <w:tcPr>
            <w:tcW w:w="6914" w:type="dxa"/>
          </w:tcPr>
          <w:p>
            <w:pPr>
              <w:pStyle w:val="TableParagraph"/>
              <w:spacing w:line="237" w:lineRule="auto"/>
              <w:ind w:left="110"/>
              <w:rPr>
                <w:sz w:val="24"/>
              </w:rPr>
            </w:pPr>
            <w:r>
              <w:rPr>
                <w:sz w:val="24"/>
              </w:rPr>
              <w:t>Mengambil alat suntik dengan tangan yang bersarung tangan, isi dengan oksitosin dan letakkan kembali ke dalam wadah partus set</w:t>
            </w:r>
          </w:p>
          <w:p>
            <w:pPr>
              <w:pStyle w:val="TableParagraph"/>
              <w:spacing w:line="261" w:lineRule="exact" w:before="2"/>
              <w:ind w:left="110"/>
              <w:rPr>
                <w:sz w:val="24"/>
              </w:rPr>
            </w:pPr>
            <w:r>
              <w:rPr>
                <w:sz w:val="24"/>
              </w:rPr>
              <w:t>(pastikan tidak terjadi kontaminasi pada alat suntik).</w:t>
            </w:r>
          </w:p>
        </w:tc>
      </w:tr>
      <w:tr>
        <w:trPr>
          <w:trHeight w:val="278" w:hRule="atLeast"/>
        </w:trPr>
        <w:tc>
          <w:tcPr>
            <w:tcW w:w="706" w:type="dxa"/>
          </w:tcPr>
          <w:p>
            <w:pPr>
              <w:pStyle w:val="TableParagraph"/>
              <w:rPr>
                <w:sz w:val="20"/>
              </w:rPr>
            </w:pPr>
          </w:p>
        </w:tc>
        <w:tc>
          <w:tcPr>
            <w:tcW w:w="6914" w:type="dxa"/>
          </w:tcPr>
          <w:p>
            <w:pPr>
              <w:pStyle w:val="TableParagraph"/>
              <w:spacing w:line="259" w:lineRule="exact"/>
              <w:ind w:left="110"/>
              <w:rPr>
                <w:b/>
                <w:sz w:val="24"/>
              </w:rPr>
            </w:pPr>
            <w:r>
              <w:rPr>
                <w:b/>
                <w:sz w:val="24"/>
              </w:rPr>
              <w:t>Memastikan Pembukaan Lengkap dan Keadaan Janin baik</w:t>
            </w:r>
          </w:p>
        </w:tc>
      </w:tr>
      <w:tr>
        <w:trPr>
          <w:trHeight w:val="551" w:hRule="atLeast"/>
        </w:trPr>
        <w:tc>
          <w:tcPr>
            <w:tcW w:w="706" w:type="dxa"/>
          </w:tcPr>
          <w:p>
            <w:pPr>
              <w:pStyle w:val="TableParagraph"/>
              <w:spacing w:line="268" w:lineRule="exact"/>
              <w:ind w:left="110"/>
              <w:rPr>
                <w:sz w:val="24"/>
              </w:rPr>
            </w:pPr>
            <w:r>
              <w:rPr>
                <w:sz w:val="24"/>
              </w:rPr>
              <w:t>25.</w:t>
            </w:r>
          </w:p>
        </w:tc>
        <w:tc>
          <w:tcPr>
            <w:tcW w:w="6914" w:type="dxa"/>
          </w:tcPr>
          <w:p>
            <w:pPr>
              <w:pStyle w:val="TableParagraph"/>
              <w:spacing w:line="266" w:lineRule="exact"/>
              <w:ind w:left="110"/>
              <w:rPr>
                <w:sz w:val="24"/>
              </w:rPr>
            </w:pPr>
            <w:r>
              <w:rPr>
                <w:sz w:val="24"/>
              </w:rPr>
              <w:t>Membersihkan  vulva  dan  perineum,  menyekanya  dengan</w:t>
            </w:r>
            <w:r>
              <w:rPr>
                <w:spacing w:val="30"/>
                <w:sz w:val="24"/>
              </w:rPr>
              <w:t> </w:t>
            </w:r>
            <w:r>
              <w:rPr>
                <w:sz w:val="24"/>
              </w:rPr>
              <w:t>hati-hati</w:t>
            </w:r>
          </w:p>
          <w:p>
            <w:pPr>
              <w:pStyle w:val="TableParagraph"/>
              <w:spacing w:line="265" w:lineRule="exact"/>
              <w:ind w:left="110"/>
              <w:rPr>
                <w:sz w:val="24"/>
              </w:rPr>
            </w:pPr>
            <w:r>
              <w:rPr>
                <w:sz w:val="24"/>
              </w:rPr>
              <w:t>dari</w:t>
            </w:r>
            <w:r>
              <w:rPr>
                <w:spacing w:val="6"/>
                <w:sz w:val="24"/>
              </w:rPr>
              <w:t> </w:t>
            </w:r>
            <w:r>
              <w:rPr>
                <w:sz w:val="24"/>
              </w:rPr>
              <w:t>depan</w:t>
            </w:r>
            <w:r>
              <w:rPr>
                <w:spacing w:val="10"/>
                <w:sz w:val="24"/>
              </w:rPr>
              <w:t> </w:t>
            </w:r>
            <w:r>
              <w:rPr>
                <w:sz w:val="24"/>
              </w:rPr>
              <w:t>ke</w:t>
            </w:r>
            <w:r>
              <w:rPr>
                <w:spacing w:val="19"/>
                <w:sz w:val="24"/>
              </w:rPr>
              <w:t> </w:t>
            </w:r>
            <w:r>
              <w:rPr>
                <w:sz w:val="24"/>
              </w:rPr>
              <w:t>belakang</w:t>
            </w:r>
            <w:r>
              <w:rPr>
                <w:spacing w:val="14"/>
                <w:sz w:val="24"/>
              </w:rPr>
              <w:t> </w:t>
            </w:r>
            <w:r>
              <w:rPr>
                <w:sz w:val="24"/>
              </w:rPr>
              <w:t>dengan</w:t>
            </w:r>
            <w:r>
              <w:rPr>
                <w:spacing w:val="15"/>
                <w:sz w:val="24"/>
              </w:rPr>
              <w:t> </w:t>
            </w:r>
            <w:r>
              <w:rPr>
                <w:sz w:val="24"/>
              </w:rPr>
              <w:t>menggunakan</w:t>
            </w:r>
            <w:r>
              <w:rPr>
                <w:spacing w:val="10"/>
                <w:sz w:val="24"/>
              </w:rPr>
              <w:t> </w:t>
            </w:r>
            <w:r>
              <w:rPr>
                <w:sz w:val="24"/>
              </w:rPr>
              <w:t>kapas</w:t>
            </w:r>
            <w:r>
              <w:rPr>
                <w:spacing w:val="12"/>
                <w:sz w:val="24"/>
              </w:rPr>
              <w:t> </w:t>
            </w:r>
            <w:r>
              <w:rPr>
                <w:sz w:val="24"/>
              </w:rPr>
              <w:t>atau</w:t>
            </w:r>
            <w:r>
              <w:rPr>
                <w:spacing w:val="15"/>
                <w:sz w:val="24"/>
              </w:rPr>
              <w:t> </w:t>
            </w:r>
            <w:r>
              <w:rPr>
                <w:sz w:val="24"/>
              </w:rPr>
              <w:t>kassa</w:t>
            </w:r>
            <w:r>
              <w:rPr>
                <w:spacing w:val="18"/>
                <w:sz w:val="24"/>
              </w:rPr>
              <w:t> </w:t>
            </w:r>
            <w:r>
              <w:rPr>
                <w:sz w:val="24"/>
              </w:rPr>
              <w:t>yang</w:t>
            </w:r>
          </w:p>
        </w:tc>
      </w:tr>
    </w:tbl>
    <w:p>
      <w:pPr>
        <w:spacing w:after="0" w:line="265" w:lineRule="exact"/>
        <w:rPr>
          <w:sz w:val="24"/>
        </w:rPr>
        <w:sectPr>
          <w:headerReference w:type="default" r:id="rId45"/>
          <w:pgSz w:w="11910" w:h="16840"/>
          <w:pgMar w:header="0" w:footer="0" w:top="1580" w:bottom="280" w:left="1580" w:right="1480"/>
        </w:sectPr>
      </w:pPr>
    </w:p>
    <w:p>
      <w:pPr>
        <w:pStyle w:val="BodyText"/>
        <w:spacing w:before="9"/>
        <w:rPr>
          <w:sz w:val="8"/>
        </w:rPr>
      </w:pP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1934" w:hRule="atLeast"/>
        </w:trPr>
        <w:tc>
          <w:tcPr>
            <w:tcW w:w="706" w:type="dxa"/>
          </w:tcPr>
          <w:p>
            <w:pPr>
              <w:pStyle w:val="TableParagraph"/>
              <w:rPr>
                <w:sz w:val="24"/>
              </w:rPr>
            </w:pPr>
          </w:p>
        </w:tc>
        <w:tc>
          <w:tcPr>
            <w:tcW w:w="6914" w:type="dxa"/>
          </w:tcPr>
          <w:p>
            <w:pPr>
              <w:pStyle w:val="TableParagraph"/>
              <w:spacing w:line="268" w:lineRule="exact"/>
              <w:ind w:left="110"/>
              <w:rPr>
                <w:sz w:val="24"/>
              </w:rPr>
            </w:pPr>
            <w:r>
              <w:rPr>
                <w:sz w:val="24"/>
              </w:rPr>
              <w:t>dibasahi air DTT.</w:t>
            </w:r>
          </w:p>
          <w:p>
            <w:pPr>
              <w:pStyle w:val="TableParagraph"/>
              <w:numPr>
                <w:ilvl w:val="0"/>
                <w:numId w:val="57"/>
              </w:numPr>
              <w:tabs>
                <w:tab w:pos="831" w:val="left" w:leader="none"/>
              </w:tabs>
              <w:spacing w:line="240" w:lineRule="auto" w:before="2" w:after="0"/>
              <w:ind w:left="830" w:right="102" w:hanging="360"/>
              <w:jc w:val="left"/>
              <w:rPr>
                <w:sz w:val="24"/>
              </w:rPr>
            </w:pPr>
            <w:r>
              <w:rPr>
                <w:sz w:val="24"/>
              </w:rPr>
              <w:t>Jika introitus vagina, perineum, atau anus terkontaminasi tinja, bersihkan dengan seksama dari arah depan</w:t>
            </w:r>
            <w:r>
              <w:rPr>
                <w:spacing w:val="-18"/>
                <w:sz w:val="24"/>
              </w:rPr>
              <w:t> </w:t>
            </w:r>
            <w:r>
              <w:rPr>
                <w:sz w:val="24"/>
              </w:rPr>
              <w:t>kebelakang.</w:t>
            </w:r>
          </w:p>
          <w:p>
            <w:pPr>
              <w:pStyle w:val="TableParagraph"/>
              <w:numPr>
                <w:ilvl w:val="0"/>
                <w:numId w:val="57"/>
              </w:numPr>
              <w:tabs>
                <w:tab w:pos="831" w:val="left" w:leader="none"/>
              </w:tabs>
              <w:spacing w:line="237" w:lineRule="auto" w:before="3" w:after="0"/>
              <w:ind w:left="830" w:right="97" w:hanging="360"/>
              <w:jc w:val="left"/>
              <w:rPr>
                <w:sz w:val="24"/>
              </w:rPr>
            </w:pPr>
            <w:r>
              <w:rPr>
                <w:sz w:val="24"/>
              </w:rPr>
              <w:t>Buang kapas atau kassa pembersih (terkontaminasi) dalam wadah yang</w:t>
            </w:r>
            <w:r>
              <w:rPr>
                <w:spacing w:val="4"/>
                <w:sz w:val="24"/>
              </w:rPr>
              <w:t> </w:t>
            </w:r>
            <w:r>
              <w:rPr>
                <w:sz w:val="24"/>
              </w:rPr>
              <w:t>tersedia.</w:t>
            </w:r>
          </w:p>
          <w:p>
            <w:pPr>
              <w:pStyle w:val="TableParagraph"/>
              <w:numPr>
                <w:ilvl w:val="0"/>
                <w:numId w:val="57"/>
              </w:numPr>
              <w:tabs>
                <w:tab w:pos="831" w:val="left" w:leader="none"/>
              </w:tabs>
              <w:spacing w:line="274" w:lineRule="exact" w:before="8" w:after="0"/>
              <w:ind w:left="830" w:right="108" w:hanging="360"/>
              <w:jc w:val="left"/>
              <w:rPr>
                <w:sz w:val="24"/>
              </w:rPr>
            </w:pPr>
            <w:r>
              <w:rPr>
                <w:sz w:val="24"/>
              </w:rPr>
              <w:t>Ganti sarung tangan jika terkontaminasi (dekontaminasi, lepaskan dan rendam dalam larutan klorin</w:t>
            </w:r>
            <w:r>
              <w:rPr>
                <w:spacing w:val="-22"/>
                <w:sz w:val="24"/>
              </w:rPr>
              <w:t> </w:t>
            </w:r>
            <w:r>
              <w:rPr>
                <w:spacing w:val="2"/>
                <w:sz w:val="24"/>
              </w:rPr>
              <w:t>0,5%).</w:t>
            </w:r>
          </w:p>
        </w:tc>
      </w:tr>
      <w:tr>
        <w:trPr>
          <w:trHeight w:val="1655" w:hRule="atLeast"/>
        </w:trPr>
        <w:tc>
          <w:tcPr>
            <w:tcW w:w="706" w:type="dxa"/>
          </w:tcPr>
          <w:p>
            <w:pPr>
              <w:pStyle w:val="TableParagraph"/>
              <w:spacing w:line="268" w:lineRule="exact"/>
              <w:ind w:left="110"/>
              <w:rPr>
                <w:sz w:val="24"/>
              </w:rPr>
            </w:pPr>
            <w:r>
              <w:rPr>
                <w:sz w:val="24"/>
              </w:rPr>
              <w:t>26.</w:t>
            </w:r>
          </w:p>
        </w:tc>
        <w:tc>
          <w:tcPr>
            <w:tcW w:w="6914" w:type="dxa"/>
          </w:tcPr>
          <w:p>
            <w:pPr>
              <w:pStyle w:val="TableParagraph"/>
              <w:spacing w:line="242" w:lineRule="auto"/>
              <w:ind w:left="110"/>
              <w:rPr>
                <w:sz w:val="24"/>
              </w:rPr>
            </w:pPr>
            <w:r>
              <w:rPr>
                <w:sz w:val="24"/>
              </w:rPr>
              <w:t>Lakukan pemeriksaan dalam untuk memastikan pembukaan sudah lengkap.</w:t>
            </w:r>
          </w:p>
          <w:p>
            <w:pPr>
              <w:pStyle w:val="TableParagraph"/>
              <w:numPr>
                <w:ilvl w:val="0"/>
                <w:numId w:val="58"/>
              </w:numPr>
              <w:tabs>
                <w:tab w:pos="831" w:val="left" w:leader="none"/>
              </w:tabs>
              <w:spacing w:line="237" w:lineRule="auto" w:before="0" w:after="0"/>
              <w:ind w:left="830" w:right="101" w:hanging="360"/>
              <w:jc w:val="left"/>
              <w:rPr>
                <w:sz w:val="24"/>
              </w:rPr>
            </w:pPr>
            <w:r>
              <w:rPr>
                <w:sz w:val="24"/>
              </w:rPr>
              <w:t>Bila selaput ketuban belum pecah dan pembukaan sudah lengkap, maka lakukan</w:t>
            </w:r>
            <w:r>
              <w:rPr>
                <w:spacing w:val="11"/>
                <w:sz w:val="24"/>
              </w:rPr>
              <w:t> </w:t>
            </w:r>
            <w:r>
              <w:rPr>
                <w:sz w:val="24"/>
              </w:rPr>
              <w:t>amniotomi.</w:t>
            </w:r>
          </w:p>
          <w:p>
            <w:pPr>
              <w:pStyle w:val="TableParagraph"/>
              <w:numPr>
                <w:ilvl w:val="0"/>
                <w:numId w:val="58"/>
              </w:numPr>
              <w:tabs>
                <w:tab w:pos="831" w:val="left" w:leader="none"/>
              </w:tabs>
              <w:spacing w:line="274" w:lineRule="exact" w:before="0" w:after="0"/>
              <w:ind w:left="830" w:right="105" w:hanging="360"/>
              <w:jc w:val="left"/>
              <w:rPr>
                <w:sz w:val="24"/>
              </w:rPr>
            </w:pPr>
            <w:r>
              <w:rPr>
                <w:sz w:val="24"/>
              </w:rPr>
              <w:t>Patahkan ampul lidokain dan tempatkan pada area yang mudah terjangkau dan</w:t>
            </w:r>
            <w:r>
              <w:rPr>
                <w:spacing w:val="-5"/>
                <w:sz w:val="24"/>
              </w:rPr>
              <w:t> </w:t>
            </w:r>
            <w:r>
              <w:rPr>
                <w:sz w:val="24"/>
              </w:rPr>
              <w:t>aman.</w:t>
            </w:r>
          </w:p>
        </w:tc>
      </w:tr>
      <w:tr>
        <w:trPr>
          <w:trHeight w:val="1382" w:hRule="atLeast"/>
        </w:trPr>
        <w:tc>
          <w:tcPr>
            <w:tcW w:w="706" w:type="dxa"/>
          </w:tcPr>
          <w:p>
            <w:pPr>
              <w:pStyle w:val="TableParagraph"/>
              <w:spacing w:line="268" w:lineRule="exact"/>
              <w:ind w:left="110"/>
              <w:rPr>
                <w:sz w:val="24"/>
              </w:rPr>
            </w:pPr>
            <w:r>
              <w:rPr>
                <w:sz w:val="24"/>
              </w:rPr>
              <w:t>27.</w:t>
            </w:r>
          </w:p>
        </w:tc>
        <w:tc>
          <w:tcPr>
            <w:tcW w:w="6914" w:type="dxa"/>
          </w:tcPr>
          <w:p>
            <w:pPr>
              <w:pStyle w:val="TableParagraph"/>
              <w:ind w:left="110" w:right="98"/>
              <w:jc w:val="both"/>
              <w:rPr>
                <w:sz w:val="24"/>
              </w:rPr>
            </w:pPr>
            <w:r>
              <w:rPr>
                <w:sz w:val="24"/>
              </w:rPr>
              <w:t>Dekontaminasi sarung tangan dengan cara mencelupkan tangan yang masih memakai sarung tangan ke dalam larutan klorin 0,5%, kemudian lepaskan sarung tangan dalam keadaan terbalik dan</w:t>
            </w:r>
          </w:p>
          <w:p>
            <w:pPr>
              <w:pStyle w:val="TableParagraph"/>
              <w:spacing w:line="274" w:lineRule="exact"/>
              <w:ind w:left="110" w:right="98"/>
              <w:jc w:val="both"/>
              <w:rPr>
                <w:sz w:val="24"/>
              </w:rPr>
            </w:pPr>
            <w:r>
              <w:rPr>
                <w:sz w:val="24"/>
              </w:rPr>
              <w:t>merendamnya dalam larutan klorin 0,5% selama 10 menit. Cuci kedua tangan setelah sarung tangan dilepaskan.</w:t>
            </w:r>
          </w:p>
        </w:tc>
      </w:tr>
      <w:tr>
        <w:trPr>
          <w:trHeight w:val="1929" w:hRule="atLeast"/>
        </w:trPr>
        <w:tc>
          <w:tcPr>
            <w:tcW w:w="706" w:type="dxa"/>
          </w:tcPr>
          <w:p>
            <w:pPr>
              <w:pStyle w:val="TableParagraph"/>
              <w:spacing w:line="268" w:lineRule="exact"/>
              <w:ind w:left="110"/>
              <w:rPr>
                <w:sz w:val="24"/>
              </w:rPr>
            </w:pPr>
            <w:r>
              <w:rPr>
                <w:sz w:val="24"/>
              </w:rPr>
              <w:t>28.</w:t>
            </w:r>
          </w:p>
        </w:tc>
        <w:tc>
          <w:tcPr>
            <w:tcW w:w="6914" w:type="dxa"/>
          </w:tcPr>
          <w:p>
            <w:pPr>
              <w:pStyle w:val="TableParagraph"/>
              <w:ind w:left="110" w:right="98"/>
              <w:jc w:val="both"/>
              <w:rPr>
                <w:sz w:val="24"/>
              </w:rPr>
            </w:pPr>
            <w:r>
              <w:rPr>
                <w:sz w:val="24"/>
              </w:rPr>
              <w:t>Periksa denyut jantung janin (DJJ) setelah kontraksi/saat relaksasi uterus untuk memastikan bahwa DJJ dalam batas normal (120-160 x/menit).</w:t>
            </w:r>
          </w:p>
          <w:p>
            <w:pPr>
              <w:pStyle w:val="TableParagraph"/>
              <w:numPr>
                <w:ilvl w:val="0"/>
                <w:numId w:val="59"/>
              </w:numPr>
              <w:tabs>
                <w:tab w:pos="831" w:val="left" w:leader="none"/>
              </w:tabs>
              <w:spacing w:line="274" w:lineRule="exact" w:before="0" w:after="0"/>
              <w:ind w:left="830" w:right="0" w:hanging="361"/>
              <w:jc w:val="both"/>
              <w:rPr>
                <w:sz w:val="24"/>
              </w:rPr>
            </w:pPr>
            <w:r>
              <w:rPr>
                <w:sz w:val="24"/>
              </w:rPr>
              <w:t>Memastikan yang sesuai jika DJJ tidak</w:t>
            </w:r>
            <w:r>
              <w:rPr>
                <w:spacing w:val="-1"/>
                <w:sz w:val="24"/>
              </w:rPr>
              <w:t> </w:t>
            </w:r>
            <w:r>
              <w:rPr>
                <w:sz w:val="24"/>
              </w:rPr>
              <w:t>normal.</w:t>
            </w:r>
          </w:p>
          <w:p>
            <w:pPr>
              <w:pStyle w:val="TableParagraph"/>
              <w:numPr>
                <w:ilvl w:val="0"/>
                <w:numId w:val="59"/>
              </w:numPr>
              <w:tabs>
                <w:tab w:pos="831" w:val="left" w:leader="none"/>
              </w:tabs>
              <w:spacing w:line="237" w:lineRule="auto" w:before="0" w:after="0"/>
              <w:ind w:left="830" w:right="98" w:hanging="360"/>
              <w:jc w:val="both"/>
              <w:rPr>
                <w:sz w:val="24"/>
              </w:rPr>
            </w:pPr>
            <w:r>
              <w:rPr>
                <w:sz w:val="24"/>
              </w:rPr>
              <w:t>Mendokumentasikan hasil-hasil pemeriksaan </w:t>
            </w:r>
            <w:r>
              <w:rPr>
                <w:spacing w:val="-3"/>
                <w:sz w:val="24"/>
              </w:rPr>
              <w:t>dalam, </w:t>
            </w:r>
            <w:r>
              <w:rPr>
                <w:sz w:val="24"/>
              </w:rPr>
              <w:t>DJJ, dan semua hasil-hasil penilaian serta asuhan lainnya</w:t>
            </w:r>
            <w:r>
              <w:rPr>
                <w:spacing w:val="54"/>
                <w:sz w:val="24"/>
              </w:rPr>
              <w:t> </w:t>
            </w:r>
            <w:r>
              <w:rPr>
                <w:sz w:val="24"/>
              </w:rPr>
              <w:t>pada</w:t>
            </w:r>
          </w:p>
          <w:p>
            <w:pPr>
              <w:pStyle w:val="TableParagraph"/>
              <w:spacing w:line="261" w:lineRule="exact"/>
              <w:ind w:left="830"/>
              <w:rPr>
                <w:sz w:val="24"/>
              </w:rPr>
            </w:pPr>
            <w:r>
              <w:rPr>
                <w:sz w:val="24"/>
              </w:rPr>
              <w:t>partograf.</w:t>
            </w:r>
          </w:p>
        </w:tc>
      </w:tr>
      <w:tr>
        <w:trPr>
          <w:trHeight w:val="549" w:hRule="atLeast"/>
        </w:trPr>
        <w:tc>
          <w:tcPr>
            <w:tcW w:w="706" w:type="dxa"/>
            <w:tcBorders>
              <w:bottom w:val="single" w:sz="6" w:space="0" w:color="000000"/>
            </w:tcBorders>
          </w:tcPr>
          <w:p>
            <w:pPr>
              <w:pStyle w:val="TableParagraph"/>
              <w:rPr>
                <w:sz w:val="24"/>
              </w:rPr>
            </w:pPr>
          </w:p>
        </w:tc>
        <w:tc>
          <w:tcPr>
            <w:tcW w:w="6914" w:type="dxa"/>
            <w:tcBorders>
              <w:bottom w:val="single" w:sz="6" w:space="0" w:color="000000"/>
            </w:tcBorders>
          </w:tcPr>
          <w:p>
            <w:pPr>
              <w:pStyle w:val="TableParagraph"/>
              <w:spacing w:line="273" w:lineRule="exact"/>
              <w:ind w:left="110"/>
              <w:rPr>
                <w:b/>
                <w:sz w:val="24"/>
              </w:rPr>
            </w:pPr>
            <w:r>
              <w:rPr>
                <w:b/>
                <w:sz w:val="24"/>
              </w:rPr>
              <w:t>Menyiapkan Ibu dan Keluarga untuk membantu bimbingan</w:t>
            </w:r>
          </w:p>
          <w:p>
            <w:pPr>
              <w:pStyle w:val="TableParagraph"/>
              <w:spacing w:line="254" w:lineRule="exact" w:before="2"/>
              <w:ind w:left="110"/>
              <w:rPr>
                <w:b/>
                <w:sz w:val="24"/>
              </w:rPr>
            </w:pPr>
            <w:r>
              <w:rPr>
                <w:b/>
                <w:sz w:val="24"/>
              </w:rPr>
              <w:t>meneran</w:t>
            </w:r>
          </w:p>
        </w:tc>
      </w:tr>
      <w:tr>
        <w:trPr>
          <w:trHeight w:val="2757" w:hRule="atLeast"/>
        </w:trPr>
        <w:tc>
          <w:tcPr>
            <w:tcW w:w="706" w:type="dxa"/>
            <w:tcBorders>
              <w:top w:val="single" w:sz="6" w:space="0" w:color="000000"/>
            </w:tcBorders>
          </w:tcPr>
          <w:p>
            <w:pPr>
              <w:pStyle w:val="TableParagraph"/>
              <w:spacing w:line="265" w:lineRule="exact"/>
              <w:ind w:left="110"/>
              <w:rPr>
                <w:sz w:val="24"/>
              </w:rPr>
            </w:pPr>
            <w:r>
              <w:rPr>
                <w:sz w:val="24"/>
              </w:rPr>
              <w:t>29.</w:t>
            </w:r>
          </w:p>
        </w:tc>
        <w:tc>
          <w:tcPr>
            <w:tcW w:w="6914" w:type="dxa"/>
            <w:tcBorders>
              <w:top w:val="single" w:sz="6" w:space="0" w:color="000000"/>
            </w:tcBorders>
          </w:tcPr>
          <w:p>
            <w:pPr>
              <w:pStyle w:val="TableParagraph"/>
              <w:ind w:left="110" w:right="100"/>
              <w:jc w:val="both"/>
              <w:rPr>
                <w:sz w:val="24"/>
              </w:rPr>
            </w:pPr>
            <w:r>
              <w:rPr>
                <w:sz w:val="24"/>
              </w:rPr>
              <w:t>Beritahukan bahwa pembukaan sudah lengkap dan keadaan janin baik. Membantu ibu dalam menemukan posisi yang nyaman dan sesuai dengan keinginannya.</w:t>
            </w:r>
          </w:p>
          <w:p>
            <w:pPr>
              <w:pStyle w:val="TableParagraph"/>
              <w:numPr>
                <w:ilvl w:val="0"/>
                <w:numId w:val="60"/>
              </w:numPr>
              <w:tabs>
                <w:tab w:pos="831" w:val="left" w:leader="none"/>
              </w:tabs>
              <w:spacing w:line="240" w:lineRule="auto" w:before="0" w:after="0"/>
              <w:ind w:left="830" w:right="89" w:hanging="360"/>
              <w:jc w:val="both"/>
              <w:rPr>
                <w:sz w:val="24"/>
              </w:rPr>
            </w:pPr>
            <w:r>
              <w:rPr>
                <w:sz w:val="24"/>
              </w:rPr>
              <w:t>Tunggu hingga timbul rasa ingin meneran, lanjutkan pemantauan kondisi dan kenyamanan </w:t>
            </w:r>
            <w:r>
              <w:rPr>
                <w:spacing w:val="-4"/>
                <w:sz w:val="24"/>
              </w:rPr>
              <w:t>ibu </w:t>
            </w:r>
            <w:r>
              <w:rPr>
                <w:sz w:val="24"/>
              </w:rPr>
              <w:t>dan janin (ikuti pedoman penatalaksanaan </w:t>
            </w:r>
            <w:r>
              <w:rPr>
                <w:spacing w:val="-3"/>
                <w:sz w:val="24"/>
              </w:rPr>
              <w:t>fase </w:t>
            </w:r>
            <w:r>
              <w:rPr>
                <w:sz w:val="24"/>
              </w:rPr>
              <w:t>aktif) dan dokumentasikan semua temuan yang</w:t>
            </w:r>
            <w:r>
              <w:rPr>
                <w:spacing w:val="4"/>
                <w:sz w:val="24"/>
              </w:rPr>
              <w:t> </w:t>
            </w:r>
            <w:r>
              <w:rPr>
                <w:sz w:val="24"/>
              </w:rPr>
              <w:t>ada.</w:t>
            </w:r>
          </w:p>
          <w:p>
            <w:pPr>
              <w:pStyle w:val="TableParagraph"/>
              <w:numPr>
                <w:ilvl w:val="0"/>
                <w:numId w:val="60"/>
              </w:numPr>
              <w:tabs>
                <w:tab w:pos="831" w:val="left" w:leader="none"/>
              </w:tabs>
              <w:spacing w:line="237" w:lineRule="auto" w:before="0" w:after="0"/>
              <w:ind w:left="830" w:right="100" w:hanging="360"/>
              <w:jc w:val="both"/>
              <w:rPr>
                <w:sz w:val="24"/>
              </w:rPr>
            </w:pPr>
            <w:r>
              <w:rPr>
                <w:sz w:val="24"/>
              </w:rPr>
              <w:t>Jelaskan pada anggota keluarga tentang bagaimana peran mereka untuk mendukung dan memberi semangat pada</w:t>
            </w:r>
            <w:r>
              <w:rPr>
                <w:spacing w:val="-20"/>
                <w:sz w:val="24"/>
              </w:rPr>
              <w:t> </w:t>
            </w:r>
            <w:r>
              <w:rPr>
                <w:sz w:val="24"/>
              </w:rPr>
              <w:t>ibu</w:t>
            </w:r>
          </w:p>
          <w:p>
            <w:pPr>
              <w:pStyle w:val="TableParagraph"/>
              <w:spacing w:line="261" w:lineRule="exact"/>
              <w:ind w:left="830"/>
              <w:jc w:val="both"/>
              <w:rPr>
                <w:sz w:val="24"/>
              </w:rPr>
            </w:pPr>
            <w:r>
              <w:rPr>
                <w:sz w:val="24"/>
              </w:rPr>
              <w:t>untuk meneran dengan benar.</w:t>
            </w:r>
          </w:p>
        </w:tc>
      </w:tr>
      <w:tr>
        <w:trPr>
          <w:trHeight w:val="1104" w:hRule="atLeast"/>
        </w:trPr>
        <w:tc>
          <w:tcPr>
            <w:tcW w:w="706" w:type="dxa"/>
          </w:tcPr>
          <w:p>
            <w:pPr>
              <w:pStyle w:val="TableParagraph"/>
              <w:spacing w:line="268" w:lineRule="exact"/>
              <w:ind w:left="110"/>
              <w:rPr>
                <w:sz w:val="24"/>
              </w:rPr>
            </w:pPr>
            <w:r>
              <w:rPr>
                <w:sz w:val="24"/>
              </w:rPr>
              <w:t>30.</w:t>
            </w:r>
          </w:p>
        </w:tc>
        <w:tc>
          <w:tcPr>
            <w:tcW w:w="6914" w:type="dxa"/>
          </w:tcPr>
          <w:p>
            <w:pPr>
              <w:pStyle w:val="TableParagraph"/>
              <w:ind w:left="110" w:right="97"/>
              <w:jc w:val="both"/>
              <w:rPr>
                <w:sz w:val="24"/>
              </w:rPr>
            </w:pPr>
            <w:r>
              <w:rPr>
                <w:sz w:val="24"/>
              </w:rPr>
              <w:t>Minta bantuan keluarga untuk menyiapkan posisi ibu untuk meneran (bila sudah ada rasa ingin meneran dan terjadi kontraksi yang kuat, bantu </w:t>
            </w:r>
            <w:r>
              <w:rPr>
                <w:spacing w:val="-4"/>
                <w:sz w:val="24"/>
              </w:rPr>
              <w:t>ibu</w:t>
            </w:r>
            <w:r>
              <w:rPr>
                <w:spacing w:val="52"/>
                <w:sz w:val="24"/>
              </w:rPr>
              <w:t> </w:t>
            </w:r>
            <w:r>
              <w:rPr>
                <w:sz w:val="24"/>
              </w:rPr>
              <w:t>dalam posisi setengah duduk, dan posisi lain yang</w:t>
            </w:r>
          </w:p>
          <w:p>
            <w:pPr>
              <w:pStyle w:val="TableParagraph"/>
              <w:spacing w:line="261" w:lineRule="exact"/>
              <w:ind w:left="110"/>
              <w:jc w:val="both"/>
              <w:rPr>
                <w:sz w:val="24"/>
              </w:rPr>
            </w:pPr>
            <w:r>
              <w:rPr>
                <w:sz w:val="24"/>
              </w:rPr>
              <w:t>diinginkan dan pastikan ia merasa nyaman).</w:t>
            </w:r>
          </w:p>
        </w:tc>
      </w:tr>
      <w:tr>
        <w:trPr>
          <w:trHeight w:val="1934" w:hRule="atLeast"/>
        </w:trPr>
        <w:tc>
          <w:tcPr>
            <w:tcW w:w="706" w:type="dxa"/>
          </w:tcPr>
          <w:p>
            <w:pPr>
              <w:pStyle w:val="TableParagraph"/>
              <w:spacing w:line="268" w:lineRule="exact"/>
              <w:ind w:left="110"/>
              <w:rPr>
                <w:sz w:val="24"/>
              </w:rPr>
            </w:pPr>
            <w:r>
              <w:rPr>
                <w:sz w:val="24"/>
              </w:rPr>
              <w:t>31.</w:t>
            </w:r>
          </w:p>
        </w:tc>
        <w:tc>
          <w:tcPr>
            <w:tcW w:w="6914" w:type="dxa"/>
          </w:tcPr>
          <w:p>
            <w:pPr>
              <w:pStyle w:val="TableParagraph"/>
              <w:spacing w:line="242" w:lineRule="auto"/>
              <w:ind w:left="110"/>
              <w:rPr>
                <w:sz w:val="24"/>
              </w:rPr>
            </w:pPr>
            <w:r>
              <w:rPr>
                <w:sz w:val="24"/>
              </w:rPr>
              <w:t>Laksanakan bimbingan meneran saat ibu mempunyai dorongan yang kuat untuk meneran :</w:t>
            </w:r>
          </w:p>
          <w:p>
            <w:pPr>
              <w:pStyle w:val="TableParagraph"/>
              <w:numPr>
                <w:ilvl w:val="0"/>
                <w:numId w:val="61"/>
              </w:numPr>
              <w:tabs>
                <w:tab w:pos="831" w:val="left" w:leader="none"/>
              </w:tabs>
              <w:spacing w:line="271" w:lineRule="exact" w:before="0" w:after="0"/>
              <w:ind w:left="830" w:right="0" w:hanging="361"/>
              <w:jc w:val="left"/>
              <w:rPr>
                <w:sz w:val="24"/>
              </w:rPr>
            </w:pPr>
            <w:r>
              <w:rPr>
                <w:sz w:val="24"/>
              </w:rPr>
              <w:t>Bimbing </w:t>
            </w:r>
            <w:r>
              <w:rPr>
                <w:spacing w:val="-4"/>
                <w:sz w:val="24"/>
              </w:rPr>
              <w:t>ibu </w:t>
            </w:r>
            <w:r>
              <w:rPr>
                <w:sz w:val="24"/>
              </w:rPr>
              <w:t>agar dapat meneran secara benar dan</w:t>
            </w:r>
            <w:r>
              <w:rPr>
                <w:spacing w:val="6"/>
                <w:sz w:val="24"/>
              </w:rPr>
              <w:t> </w:t>
            </w:r>
            <w:r>
              <w:rPr>
                <w:sz w:val="24"/>
              </w:rPr>
              <w:t>efektif.</w:t>
            </w:r>
          </w:p>
          <w:p>
            <w:pPr>
              <w:pStyle w:val="TableParagraph"/>
              <w:numPr>
                <w:ilvl w:val="0"/>
                <w:numId w:val="61"/>
              </w:numPr>
              <w:tabs>
                <w:tab w:pos="831" w:val="left" w:leader="none"/>
              </w:tabs>
              <w:spacing w:line="240" w:lineRule="auto" w:before="0" w:after="0"/>
              <w:ind w:left="830" w:right="96" w:hanging="360"/>
              <w:jc w:val="left"/>
              <w:rPr>
                <w:sz w:val="24"/>
              </w:rPr>
            </w:pPr>
            <w:r>
              <w:rPr>
                <w:sz w:val="24"/>
              </w:rPr>
              <w:t>Dukung dan beri semangat pada saatmeneran dan perbaiki cara meneran apabila rasanya tidak</w:t>
            </w:r>
            <w:r>
              <w:rPr>
                <w:spacing w:val="3"/>
                <w:sz w:val="24"/>
              </w:rPr>
              <w:t> </w:t>
            </w:r>
            <w:r>
              <w:rPr>
                <w:sz w:val="24"/>
              </w:rPr>
              <w:t>sesuai.</w:t>
            </w:r>
          </w:p>
          <w:p>
            <w:pPr>
              <w:pStyle w:val="TableParagraph"/>
              <w:numPr>
                <w:ilvl w:val="0"/>
                <w:numId w:val="61"/>
              </w:numPr>
              <w:tabs>
                <w:tab w:pos="831" w:val="left" w:leader="none"/>
              </w:tabs>
              <w:spacing w:line="274" w:lineRule="exact" w:before="0" w:after="0"/>
              <w:ind w:left="830" w:right="101" w:hanging="360"/>
              <w:jc w:val="left"/>
              <w:rPr>
                <w:sz w:val="24"/>
              </w:rPr>
            </w:pPr>
            <w:r>
              <w:rPr>
                <w:sz w:val="24"/>
              </w:rPr>
              <w:t>Bantu </w:t>
            </w:r>
            <w:r>
              <w:rPr>
                <w:spacing w:val="-4"/>
                <w:sz w:val="24"/>
              </w:rPr>
              <w:t>ibu</w:t>
            </w:r>
            <w:r>
              <w:rPr>
                <w:spacing w:val="52"/>
                <w:sz w:val="24"/>
              </w:rPr>
              <w:t> </w:t>
            </w:r>
            <w:r>
              <w:rPr>
                <w:sz w:val="24"/>
              </w:rPr>
              <w:t>mengambil posisi yang nyaman sesuai dengan pilihannya (kecuali posisi berbaring terlentang dalam</w:t>
            </w:r>
            <w:r>
              <w:rPr>
                <w:spacing w:val="13"/>
                <w:sz w:val="24"/>
              </w:rPr>
              <w:t> </w:t>
            </w:r>
            <w:r>
              <w:rPr>
                <w:sz w:val="24"/>
              </w:rPr>
              <w:t>waktu</w:t>
            </w:r>
          </w:p>
        </w:tc>
      </w:tr>
    </w:tbl>
    <w:p>
      <w:pPr>
        <w:spacing w:after="0" w:line="274" w:lineRule="exact"/>
        <w:jc w:val="left"/>
        <w:rPr>
          <w:sz w:val="24"/>
        </w:rPr>
        <w:sectPr>
          <w:headerReference w:type="default" r:id="rId46"/>
          <w:pgSz w:w="11910" w:h="16840"/>
          <w:pgMar w:header="0" w:footer="0" w:top="1580" w:bottom="280" w:left="1580" w:right="1480"/>
        </w:sectPr>
      </w:pPr>
    </w:p>
    <w:p>
      <w:pPr>
        <w:pStyle w:val="BodyText"/>
        <w:spacing w:before="9"/>
        <w:rPr>
          <w:sz w:val="8"/>
        </w:rPr>
      </w:pP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2487" w:hRule="atLeast"/>
        </w:trPr>
        <w:tc>
          <w:tcPr>
            <w:tcW w:w="706" w:type="dxa"/>
          </w:tcPr>
          <w:p>
            <w:pPr>
              <w:pStyle w:val="TableParagraph"/>
              <w:rPr>
                <w:sz w:val="24"/>
              </w:rPr>
            </w:pPr>
          </w:p>
        </w:tc>
        <w:tc>
          <w:tcPr>
            <w:tcW w:w="6914" w:type="dxa"/>
          </w:tcPr>
          <w:p>
            <w:pPr>
              <w:pStyle w:val="TableParagraph"/>
              <w:spacing w:line="268" w:lineRule="exact"/>
              <w:ind w:left="830"/>
              <w:rPr>
                <w:sz w:val="24"/>
              </w:rPr>
            </w:pPr>
            <w:r>
              <w:rPr>
                <w:sz w:val="24"/>
              </w:rPr>
              <w:t>yang lama).</w:t>
            </w:r>
          </w:p>
          <w:p>
            <w:pPr>
              <w:pStyle w:val="TableParagraph"/>
              <w:numPr>
                <w:ilvl w:val="0"/>
                <w:numId w:val="62"/>
              </w:numPr>
              <w:tabs>
                <w:tab w:pos="831" w:val="left" w:leader="none"/>
              </w:tabs>
              <w:spacing w:line="275" w:lineRule="exact" w:before="2" w:after="0"/>
              <w:ind w:left="830" w:right="0" w:hanging="361"/>
              <w:jc w:val="left"/>
              <w:rPr>
                <w:sz w:val="24"/>
              </w:rPr>
            </w:pPr>
            <w:r>
              <w:rPr>
                <w:sz w:val="24"/>
              </w:rPr>
              <w:t>Anjurkan </w:t>
            </w:r>
            <w:r>
              <w:rPr>
                <w:spacing w:val="-4"/>
                <w:sz w:val="24"/>
              </w:rPr>
              <w:t>ibu </w:t>
            </w:r>
            <w:r>
              <w:rPr>
                <w:sz w:val="24"/>
              </w:rPr>
              <w:t>untuk beristirahat di antara</w:t>
            </w:r>
            <w:r>
              <w:rPr>
                <w:spacing w:val="8"/>
                <w:sz w:val="24"/>
              </w:rPr>
              <w:t> </w:t>
            </w:r>
            <w:r>
              <w:rPr>
                <w:sz w:val="24"/>
              </w:rPr>
              <w:t>kontraksi.</w:t>
            </w:r>
          </w:p>
          <w:p>
            <w:pPr>
              <w:pStyle w:val="TableParagraph"/>
              <w:numPr>
                <w:ilvl w:val="0"/>
                <w:numId w:val="62"/>
              </w:numPr>
              <w:tabs>
                <w:tab w:pos="831" w:val="left" w:leader="none"/>
                <w:tab w:pos="1976" w:val="left" w:leader="none"/>
                <w:tab w:pos="3041" w:val="left" w:leader="none"/>
                <w:tab w:pos="3832" w:val="left" w:leader="none"/>
                <w:tab w:pos="5266" w:val="left" w:leader="none"/>
                <w:tab w:pos="6451" w:val="left" w:leader="none"/>
              </w:tabs>
              <w:spacing w:line="242" w:lineRule="auto" w:before="0" w:after="0"/>
              <w:ind w:left="830" w:right="99" w:hanging="360"/>
              <w:jc w:val="left"/>
              <w:rPr>
                <w:sz w:val="24"/>
              </w:rPr>
            </w:pPr>
            <w:r>
              <w:rPr>
                <w:sz w:val="24"/>
              </w:rPr>
              <w:t>Anjurkan</w:t>
              <w:tab/>
              <w:t>keluarga</w:t>
              <w:tab/>
              <w:t>untuk</w:t>
              <w:tab/>
              <w:t>memberikan</w:t>
              <w:tab/>
              <w:t>dukungan</w:t>
              <w:tab/>
            </w:r>
            <w:r>
              <w:rPr>
                <w:spacing w:val="-5"/>
                <w:sz w:val="24"/>
              </w:rPr>
              <w:t>dan </w:t>
            </w:r>
            <w:r>
              <w:rPr>
                <w:sz w:val="24"/>
              </w:rPr>
              <w:t>semangat untuk</w:t>
            </w:r>
            <w:r>
              <w:rPr>
                <w:spacing w:val="8"/>
                <w:sz w:val="24"/>
              </w:rPr>
              <w:t> </w:t>
            </w:r>
            <w:r>
              <w:rPr>
                <w:sz w:val="24"/>
              </w:rPr>
              <w:t>ibu.</w:t>
            </w:r>
          </w:p>
          <w:p>
            <w:pPr>
              <w:pStyle w:val="TableParagraph"/>
              <w:numPr>
                <w:ilvl w:val="0"/>
                <w:numId w:val="62"/>
              </w:numPr>
              <w:tabs>
                <w:tab w:pos="830" w:val="left" w:leader="none"/>
                <w:tab w:pos="831" w:val="left" w:leader="none"/>
              </w:tabs>
              <w:spacing w:line="271" w:lineRule="exact" w:before="0" w:after="0"/>
              <w:ind w:left="830" w:right="0" w:hanging="361"/>
              <w:jc w:val="left"/>
              <w:rPr>
                <w:sz w:val="24"/>
              </w:rPr>
            </w:pPr>
            <w:r>
              <w:rPr>
                <w:sz w:val="24"/>
              </w:rPr>
              <w:t>Berikan cukup asupan cairan peroral</w:t>
            </w:r>
            <w:r>
              <w:rPr>
                <w:spacing w:val="-15"/>
                <w:sz w:val="24"/>
              </w:rPr>
              <w:t> </w:t>
            </w:r>
            <w:r>
              <w:rPr>
                <w:sz w:val="24"/>
              </w:rPr>
              <w:t>(minum).</w:t>
            </w:r>
          </w:p>
          <w:p>
            <w:pPr>
              <w:pStyle w:val="TableParagraph"/>
              <w:numPr>
                <w:ilvl w:val="0"/>
                <w:numId w:val="62"/>
              </w:numPr>
              <w:tabs>
                <w:tab w:pos="831" w:val="left" w:leader="none"/>
              </w:tabs>
              <w:spacing w:line="275" w:lineRule="exact" w:before="2" w:after="0"/>
              <w:ind w:left="830" w:right="0" w:hanging="361"/>
              <w:jc w:val="left"/>
              <w:rPr>
                <w:sz w:val="24"/>
              </w:rPr>
            </w:pPr>
            <w:r>
              <w:rPr>
                <w:sz w:val="24"/>
              </w:rPr>
              <w:t>Menilai DJJ setiap kontraksi uterus</w:t>
            </w:r>
            <w:r>
              <w:rPr>
                <w:spacing w:val="-6"/>
                <w:sz w:val="24"/>
              </w:rPr>
              <w:t> </w:t>
            </w:r>
            <w:r>
              <w:rPr>
                <w:sz w:val="24"/>
              </w:rPr>
              <w:t>selesai.</w:t>
            </w:r>
          </w:p>
          <w:p>
            <w:pPr>
              <w:pStyle w:val="TableParagraph"/>
              <w:numPr>
                <w:ilvl w:val="0"/>
                <w:numId w:val="62"/>
              </w:numPr>
              <w:tabs>
                <w:tab w:pos="831" w:val="left" w:leader="none"/>
              </w:tabs>
              <w:spacing w:line="275" w:lineRule="exact" w:before="0" w:after="0"/>
              <w:ind w:left="830" w:right="0" w:hanging="360"/>
              <w:jc w:val="left"/>
              <w:rPr>
                <w:sz w:val="24"/>
              </w:rPr>
            </w:pPr>
            <w:r>
              <w:rPr>
                <w:sz w:val="24"/>
              </w:rPr>
              <w:t>Segera rujuk </w:t>
            </w:r>
            <w:r>
              <w:rPr>
                <w:spacing w:val="-3"/>
                <w:sz w:val="24"/>
              </w:rPr>
              <w:t>jika </w:t>
            </w:r>
            <w:r>
              <w:rPr>
                <w:sz w:val="24"/>
              </w:rPr>
              <w:t>bayi belum atau tidak akan segera</w:t>
            </w:r>
            <w:r>
              <w:rPr>
                <w:spacing w:val="41"/>
                <w:sz w:val="24"/>
              </w:rPr>
              <w:t> </w:t>
            </w:r>
            <w:r>
              <w:rPr>
                <w:spacing w:val="-3"/>
                <w:sz w:val="24"/>
              </w:rPr>
              <w:t>lahir</w:t>
            </w:r>
          </w:p>
          <w:p>
            <w:pPr>
              <w:pStyle w:val="TableParagraph"/>
              <w:spacing w:line="274" w:lineRule="exact" w:before="7"/>
              <w:ind w:left="830" w:right="104"/>
              <w:rPr>
                <w:sz w:val="24"/>
              </w:rPr>
            </w:pPr>
            <w:r>
              <w:rPr>
                <w:sz w:val="24"/>
              </w:rPr>
              <w:t>setelah 120 menit (2 jam) meneran (primipara) atau 60 menit (1 jam) meneran (multigravida).</w:t>
            </w:r>
          </w:p>
        </w:tc>
      </w:tr>
      <w:tr>
        <w:trPr>
          <w:trHeight w:val="825" w:hRule="atLeast"/>
        </w:trPr>
        <w:tc>
          <w:tcPr>
            <w:tcW w:w="706" w:type="dxa"/>
          </w:tcPr>
          <w:p>
            <w:pPr>
              <w:pStyle w:val="TableParagraph"/>
              <w:spacing w:line="268" w:lineRule="exact"/>
              <w:ind w:left="110"/>
              <w:rPr>
                <w:sz w:val="24"/>
              </w:rPr>
            </w:pPr>
            <w:r>
              <w:rPr>
                <w:sz w:val="24"/>
              </w:rPr>
              <w:t>32.</w:t>
            </w:r>
          </w:p>
        </w:tc>
        <w:tc>
          <w:tcPr>
            <w:tcW w:w="6914" w:type="dxa"/>
          </w:tcPr>
          <w:p>
            <w:pPr>
              <w:pStyle w:val="TableParagraph"/>
              <w:spacing w:line="237" w:lineRule="auto"/>
              <w:ind w:left="110"/>
              <w:rPr>
                <w:sz w:val="24"/>
              </w:rPr>
            </w:pPr>
            <w:r>
              <w:rPr>
                <w:sz w:val="24"/>
              </w:rPr>
              <w:t>Anjurkan ibu untuk berjalan, berjongkok atau mengambil posisi nyaman, jika ibu belum merasa ada dorongan untuk meneran dalam</w:t>
            </w:r>
          </w:p>
          <w:p>
            <w:pPr>
              <w:pStyle w:val="TableParagraph"/>
              <w:spacing w:line="261" w:lineRule="exact"/>
              <w:ind w:left="110"/>
              <w:rPr>
                <w:sz w:val="24"/>
              </w:rPr>
            </w:pPr>
            <w:r>
              <w:rPr>
                <w:sz w:val="24"/>
              </w:rPr>
              <w:t>60 menit.</w:t>
            </w:r>
          </w:p>
        </w:tc>
      </w:tr>
      <w:tr>
        <w:trPr>
          <w:trHeight w:val="277" w:hRule="atLeast"/>
        </w:trPr>
        <w:tc>
          <w:tcPr>
            <w:tcW w:w="706" w:type="dxa"/>
          </w:tcPr>
          <w:p>
            <w:pPr>
              <w:pStyle w:val="TableParagraph"/>
              <w:rPr>
                <w:sz w:val="20"/>
              </w:rPr>
            </w:pPr>
          </w:p>
        </w:tc>
        <w:tc>
          <w:tcPr>
            <w:tcW w:w="6914" w:type="dxa"/>
          </w:tcPr>
          <w:p>
            <w:pPr>
              <w:pStyle w:val="TableParagraph"/>
              <w:spacing w:line="257" w:lineRule="exact" w:before="1"/>
              <w:ind w:left="110"/>
              <w:rPr>
                <w:b/>
                <w:sz w:val="24"/>
              </w:rPr>
            </w:pPr>
            <w:r>
              <w:rPr>
                <w:b/>
                <w:sz w:val="24"/>
              </w:rPr>
              <w:t>Persiapan Pertolongan Bayi</w:t>
            </w:r>
          </w:p>
        </w:tc>
      </w:tr>
      <w:tr>
        <w:trPr>
          <w:trHeight w:val="830" w:hRule="atLeast"/>
        </w:trPr>
        <w:tc>
          <w:tcPr>
            <w:tcW w:w="706" w:type="dxa"/>
          </w:tcPr>
          <w:p>
            <w:pPr>
              <w:pStyle w:val="TableParagraph"/>
              <w:spacing w:line="268" w:lineRule="exact"/>
              <w:ind w:left="110"/>
              <w:rPr>
                <w:sz w:val="24"/>
              </w:rPr>
            </w:pPr>
            <w:r>
              <w:rPr>
                <w:sz w:val="24"/>
              </w:rPr>
              <w:t>33.</w:t>
            </w:r>
          </w:p>
        </w:tc>
        <w:tc>
          <w:tcPr>
            <w:tcW w:w="6914" w:type="dxa"/>
          </w:tcPr>
          <w:p>
            <w:pPr>
              <w:pStyle w:val="TableParagraph"/>
              <w:spacing w:line="268" w:lineRule="exact"/>
              <w:ind w:left="110"/>
              <w:rPr>
                <w:sz w:val="24"/>
              </w:rPr>
            </w:pPr>
            <w:r>
              <w:rPr>
                <w:sz w:val="24"/>
              </w:rPr>
              <w:t>Letakkan handuk bersih (untuk mengeringkan bayi) di perut ibu, jika</w:t>
            </w:r>
          </w:p>
          <w:p>
            <w:pPr>
              <w:pStyle w:val="TableParagraph"/>
              <w:spacing w:line="274" w:lineRule="exact" w:before="7"/>
              <w:ind w:left="110" w:right="104"/>
              <w:rPr>
                <w:sz w:val="24"/>
              </w:rPr>
            </w:pPr>
            <w:r>
              <w:rPr>
                <w:sz w:val="24"/>
              </w:rPr>
              <w:t>kepala bayi telah tampak pada vulva yang membuka dengan diameter 5-6 cm.</w:t>
            </w:r>
          </w:p>
        </w:tc>
      </w:tr>
      <w:tr>
        <w:trPr>
          <w:trHeight w:val="273" w:hRule="atLeast"/>
        </w:trPr>
        <w:tc>
          <w:tcPr>
            <w:tcW w:w="706" w:type="dxa"/>
          </w:tcPr>
          <w:p>
            <w:pPr>
              <w:pStyle w:val="TableParagraph"/>
              <w:spacing w:line="253" w:lineRule="exact"/>
              <w:ind w:left="110"/>
              <w:rPr>
                <w:sz w:val="24"/>
              </w:rPr>
            </w:pPr>
            <w:r>
              <w:rPr>
                <w:sz w:val="24"/>
              </w:rPr>
              <w:t>34.</w:t>
            </w:r>
          </w:p>
        </w:tc>
        <w:tc>
          <w:tcPr>
            <w:tcW w:w="6914" w:type="dxa"/>
          </w:tcPr>
          <w:p>
            <w:pPr>
              <w:pStyle w:val="TableParagraph"/>
              <w:spacing w:line="253" w:lineRule="exact"/>
              <w:ind w:left="110"/>
              <w:rPr>
                <w:sz w:val="24"/>
              </w:rPr>
            </w:pPr>
            <w:r>
              <w:rPr>
                <w:sz w:val="24"/>
              </w:rPr>
              <w:t>Letakkan kain bersih yang dilipat 1/3 bagian bawah bokong ibu.</w:t>
            </w:r>
          </w:p>
        </w:tc>
      </w:tr>
      <w:tr>
        <w:trPr>
          <w:trHeight w:val="551" w:hRule="atLeast"/>
        </w:trPr>
        <w:tc>
          <w:tcPr>
            <w:tcW w:w="706" w:type="dxa"/>
          </w:tcPr>
          <w:p>
            <w:pPr>
              <w:pStyle w:val="TableParagraph"/>
              <w:spacing w:line="268" w:lineRule="exact"/>
              <w:ind w:left="110"/>
              <w:rPr>
                <w:sz w:val="24"/>
              </w:rPr>
            </w:pPr>
            <w:r>
              <w:rPr>
                <w:sz w:val="24"/>
              </w:rPr>
              <w:t>35.</w:t>
            </w:r>
          </w:p>
        </w:tc>
        <w:tc>
          <w:tcPr>
            <w:tcW w:w="6914" w:type="dxa"/>
          </w:tcPr>
          <w:p>
            <w:pPr>
              <w:pStyle w:val="TableParagraph"/>
              <w:spacing w:line="268" w:lineRule="exact"/>
              <w:ind w:left="110"/>
              <w:rPr>
                <w:sz w:val="24"/>
              </w:rPr>
            </w:pPr>
            <w:r>
              <w:rPr>
                <w:sz w:val="24"/>
              </w:rPr>
              <w:t>Buka tutup partus set dan memperhatikan kembali kelengkapan alat</w:t>
            </w:r>
          </w:p>
          <w:p>
            <w:pPr>
              <w:pStyle w:val="TableParagraph"/>
              <w:spacing w:line="261" w:lineRule="exact" w:before="2"/>
              <w:ind w:left="110"/>
              <w:rPr>
                <w:sz w:val="24"/>
              </w:rPr>
            </w:pPr>
            <w:r>
              <w:rPr>
                <w:sz w:val="24"/>
              </w:rPr>
              <w:t>dan bahan.</w:t>
            </w:r>
          </w:p>
        </w:tc>
      </w:tr>
      <w:tr>
        <w:trPr>
          <w:trHeight w:val="277" w:hRule="atLeast"/>
        </w:trPr>
        <w:tc>
          <w:tcPr>
            <w:tcW w:w="706" w:type="dxa"/>
          </w:tcPr>
          <w:p>
            <w:pPr>
              <w:pStyle w:val="TableParagraph"/>
              <w:spacing w:line="258" w:lineRule="exact"/>
              <w:ind w:left="110"/>
              <w:rPr>
                <w:sz w:val="24"/>
              </w:rPr>
            </w:pPr>
            <w:r>
              <w:rPr>
                <w:sz w:val="24"/>
              </w:rPr>
              <w:t>36.</w:t>
            </w:r>
          </w:p>
        </w:tc>
        <w:tc>
          <w:tcPr>
            <w:tcW w:w="6914" w:type="dxa"/>
          </w:tcPr>
          <w:p>
            <w:pPr>
              <w:pStyle w:val="TableParagraph"/>
              <w:spacing w:line="258" w:lineRule="exact"/>
              <w:ind w:left="110"/>
              <w:rPr>
                <w:sz w:val="24"/>
              </w:rPr>
            </w:pPr>
            <w:r>
              <w:rPr>
                <w:sz w:val="24"/>
              </w:rPr>
              <w:t>Pakai sarung tangan DTT pada kedua tangan.</w:t>
            </w:r>
          </w:p>
        </w:tc>
      </w:tr>
      <w:tr>
        <w:trPr>
          <w:trHeight w:val="273" w:hRule="atLeast"/>
        </w:trPr>
        <w:tc>
          <w:tcPr>
            <w:tcW w:w="706" w:type="dxa"/>
          </w:tcPr>
          <w:p>
            <w:pPr>
              <w:pStyle w:val="TableParagraph"/>
              <w:rPr>
                <w:sz w:val="20"/>
              </w:rPr>
            </w:pPr>
          </w:p>
        </w:tc>
        <w:tc>
          <w:tcPr>
            <w:tcW w:w="6914" w:type="dxa"/>
          </w:tcPr>
          <w:p>
            <w:pPr>
              <w:pStyle w:val="TableParagraph"/>
              <w:spacing w:line="254" w:lineRule="exact"/>
              <w:ind w:left="110"/>
              <w:rPr>
                <w:b/>
                <w:sz w:val="24"/>
              </w:rPr>
            </w:pPr>
            <w:r>
              <w:rPr>
                <w:b/>
                <w:sz w:val="24"/>
              </w:rPr>
              <w:t>Lahirnya Kepala</w:t>
            </w:r>
          </w:p>
        </w:tc>
      </w:tr>
      <w:tr>
        <w:trPr>
          <w:trHeight w:val="1382" w:hRule="atLeast"/>
        </w:trPr>
        <w:tc>
          <w:tcPr>
            <w:tcW w:w="706" w:type="dxa"/>
          </w:tcPr>
          <w:p>
            <w:pPr>
              <w:pStyle w:val="TableParagraph"/>
              <w:spacing w:line="273" w:lineRule="exact"/>
              <w:ind w:left="110"/>
              <w:rPr>
                <w:sz w:val="24"/>
              </w:rPr>
            </w:pPr>
            <w:r>
              <w:rPr>
                <w:sz w:val="24"/>
              </w:rPr>
              <w:t>37.</w:t>
            </w:r>
          </w:p>
        </w:tc>
        <w:tc>
          <w:tcPr>
            <w:tcW w:w="6914" w:type="dxa"/>
          </w:tcPr>
          <w:p>
            <w:pPr>
              <w:pStyle w:val="TableParagraph"/>
              <w:ind w:left="110" w:right="99"/>
              <w:jc w:val="both"/>
              <w:rPr>
                <w:sz w:val="24"/>
              </w:rPr>
            </w:pPr>
            <w:r>
              <w:rPr>
                <w:sz w:val="24"/>
              </w:rPr>
              <w:t>Setelah tampak kepala janin dengan diameter </w:t>
            </w:r>
            <w:r>
              <w:rPr>
                <w:spacing w:val="2"/>
                <w:sz w:val="24"/>
              </w:rPr>
              <w:t>5-6 </w:t>
            </w:r>
            <w:r>
              <w:rPr>
                <w:spacing w:val="-3"/>
                <w:sz w:val="24"/>
              </w:rPr>
              <w:t>cm </w:t>
            </w:r>
            <w:r>
              <w:rPr>
                <w:sz w:val="24"/>
              </w:rPr>
              <w:t>membuka vulva maka lindungi perineum dengan satu tangan </w:t>
            </w:r>
            <w:r>
              <w:rPr>
                <w:spacing w:val="-3"/>
                <w:sz w:val="24"/>
              </w:rPr>
              <w:t>yang </w:t>
            </w:r>
            <w:r>
              <w:rPr>
                <w:sz w:val="24"/>
              </w:rPr>
              <w:t>dilapisi dengan kain bersih </w:t>
            </w:r>
            <w:r>
              <w:rPr>
                <w:spacing w:val="2"/>
                <w:sz w:val="24"/>
              </w:rPr>
              <w:t>dan </w:t>
            </w:r>
            <w:r>
              <w:rPr>
                <w:sz w:val="24"/>
              </w:rPr>
              <w:t>kering. Tangan </w:t>
            </w:r>
            <w:r>
              <w:rPr>
                <w:spacing w:val="-3"/>
                <w:sz w:val="24"/>
              </w:rPr>
              <w:t>yang lain </w:t>
            </w:r>
            <w:r>
              <w:rPr>
                <w:sz w:val="24"/>
              </w:rPr>
              <w:t>menahan kepala bayi untuk menahan posisi depleksi dan membantu lahirnya kepala.</w:t>
            </w:r>
            <w:r>
              <w:rPr>
                <w:spacing w:val="45"/>
                <w:sz w:val="24"/>
              </w:rPr>
              <w:t> </w:t>
            </w:r>
            <w:r>
              <w:rPr>
                <w:sz w:val="24"/>
              </w:rPr>
              <w:t>Anjurkan</w:t>
            </w:r>
          </w:p>
          <w:p>
            <w:pPr>
              <w:pStyle w:val="TableParagraph"/>
              <w:spacing w:line="261" w:lineRule="exact"/>
              <w:ind w:left="110"/>
              <w:jc w:val="both"/>
              <w:rPr>
                <w:sz w:val="24"/>
              </w:rPr>
            </w:pPr>
            <w:r>
              <w:rPr>
                <w:sz w:val="24"/>
              </w:rPr>
              <w:t>ibu untuk meneran perlahan atau bernafas cepat dan dangkal.</w:t>
            </w:r>
          </w:p>
        </w:tc>
      </w:tr>
      <w:tr>
        <w:trPr>
          <w:trHeight w:val="1934" w:hRule="atLeast"/>
        </w:trPr>
        <w:tc>
          <w:tcPr>
            <w:tcW w:w="706" w:type="dxa"/>
          </w:tcPr>
          <w:p>
            <w:pPr>
              <w:pStyle w:val="TableParagraph"/>
              <w:spacing w:line="268" w:lineRule="exact"/>
              <w:ind w:left="110"/>
              <w:rPr>
                <w:sz w:val="24"/>
              </w:rPr>
            </w:pPr>
            <w:r>
              <w:rPr>
                <w:sz w:val="24"/>
              </w:rPr>
              <w:t>38.</w:t>
            </w:r>
          </w:p>
        </w:tc>
        <w:tc>
          <w:tcPr>
            <w:tcW w:w="6914" w:type="dxa"/>
          </w:tcPr>
          <w:p>
            <w:pPr>
              <w:pStyle w:val="TableParagraph"/>
              <w:ind w:left="110" w:right="102"/>
              <w:jc w:val="both"/>
              <w:rPr>
                <w:sz w:val="24"/>
              </w:rPr>
            </w:pPr>
            <w:r>
              <w:rPr>
                <w:sz w:val="24"/>
              </w:rPr>
              <w:t>Periksa adanya kemungkinan lilitan tali pusat dan ambil tindakan yang sesuai jika hal ini terjadi, dan segera dilanjutkan proses kelahiran bayi.</w:t>
            </w:r>
          </w:p>
          <w:p>
            <w:pPr>
              <w:pStyle w:val="TableParagraph"/>
              <w:numPr>
                <w:ilvl w:val="0"/>
                <w:numId w:val="63"/>
              </w:numPr>
              <w:tabs>
                <w:tab w:pos="831" w:val="left" w:leader="none"/>
              </w:tabs>
              <w:spacing w:line="237" w:lineRule="auto" w:before="0" w:after="0"/>
              <w:ind w:left="830" w:right="102" w:hanging="360"/>
              <w:jc w:val="both"/>
              <w:rPr>
                <w:sz w:val="24"/>
              </w:rPr>
            </w:pPr>
            <w:r>
              <w:rPr>
                <w:sz w:val="24"/>
              </w:rPr>
              <w:t>Jika tali pusat </w:t>
            </w:r>
            <w:r>
              <w:rPr>
                <w:spacing w:val="-3"/>
                <w:sz w:val="24"/>
              </w:rPr>
              <w:t>melilit </w:t>
            </w:r>
            <w:r>
              <w:rPr>
                <w:sz w:val="24"/>
              </w:rPr>
              <w:t>secara longgar, lepaskan lewat bagian atas kepala bayi.</w:t>
            </w:r>
          </w:p>
          <w:p>
            <w:pPr>
              <w:pStyle w:val="TableParagraph"/>
              <w:numPr>
                <w:ilvl w:val="0"/>
                <w:numId w:val="63"/>
              </w:numPr>
              <w:tabs>
                <w:tab w:pos="831" w:val="left" w:leader="none"/>
              </w:tabs>
              <w:spacing w:line="274" w:lineRule="exact" w:before="5" w:after="0"/>
              <w:ind w:left="830" w:right="96" w:hanging="360"/>
              <w:jc w:val="both"/>
              <w:rPr>
                <w:sz w:val="24"/>
              </w:rPr>
            </w:pPr>
            <w:r>
              <w:rPr>
                <w:sz w:val="24"/>
              </w:rPr>
              <w:t>Jika tali pusat </w:t>
            </w:r>
            <w:r>
              <w:rPr>
                <w:spacing w:val="-3"/>
                <w:sz w:val="24"/>
              </w:rPr>
              <w:t>melilit </w:t>
            </w:r>
            <w:r>
              <w:rPr>
                <w:sz w:val="24"/>
              </w:rPr>
              <w:t>secara kuat, klem tali pusat di dua tempat dan potong di antara dua klem</w:t>
            </w:r>
            <w:r>
              <w:rPr>
                <w:spacing w:val="-4"/>
                <w:sz w:val="24"/>
              </w:rPr>
              <w:t> </w:t>
            </w:r>
            <w:r>
              <w:rPr>
                <w:sz w:val="24"/>
              </w:rPr>
              <w:t>tersebut.</w:t>
            </w:r>
          </w:p>
        </w:tc>
      </w:tr>
      <w:tr>
        <w:trPr>
          <w:trHeight w:val="551" w:hRule="atLeast"/>
        </w:trPr>
        <w:tc>
          <w:tcPr>
            <w:tcW w:w="706" w:type="dxa"/>
          </w:tcPr>
          <w:p>
            <w:pPr>
              <w:pStyle w:val="TableParagraph"/>
              <w:spacing w:line="268" w:lineRule="exact"/>
              <w:ind w:left="110"/>
              <w:rPr>
                <w:sz w:val="24"/>
              </w:rPr>
            </w:pPr>
            <w:r>
              <w:rPr>
                <w:sz w:val="24"/>
              </w:rPr>
              <w:t>39.</w:t>
            </w:r>
          </w:p>
        </w:tc>
        <w:tc>
          <w:tcPr>
            <w:tcW w:w="6914" w:type="dxa"/>
          </w:tcPr>
          <w:p>
            <w:pPr>
              <w:pStyle w:val="TableParagraph"/>
              <w:spacing w:line="267" w:lineRule="exact"/>
              <w:ind w:left="110"/>
              <w:rPr>
                <w:sz w:val="24"/>
              </w:rPr>
            </w:pPr>
            <w:r>
              <w:rPr>
                <w:sz w:val="24"/>
              </w:rPr>
              <w:t>Tunggu kepala janin selesai melakukan putaran paksi luar secara</w:t>
            </w:r>
          </w:p>
          <w:p>
            <w:pPr>
              <w:pStyle w:val="TableParagraph"/>
              <w:spacing w:line="265" w:lineRule="exact"/>
              <w:ind w:left="110"/>
              <w:rPr>
                <w:sz w:val="24"/>
              </w:rPr>
            </w:pPr>
            <w:r>
              <w:rPr>
                <w:sz w:val="24"/>
              </w:rPr>
              <w:t>spontan.</w:t>
            </w:r>
          </w:p>
        </w:tc>
      </w:tr>
      <w:tr>
        <w:trPr>
          <w:trHeight w:val="273" w:hRule="atLeast"/>
        </w:trPr>
        <w:tc>
          <w:tcPr>
            <w:tcW w:w="706" w:type="dxa"/>
          </w:tcPr>
          <w:p>
            <w:pPr>
              <w:pStyle w:val="TableParagraph"/>
              <w:rPr>
                <w:sz w:val="20"/>
              </w:rPr>
            </w:pPr>
          </w:p>
        </w:tc>
        <w:tc>
          <w:tcPr>
            <w:tcW w:w="6914" w:type="dxa"/>
          </w:tcPr>
          <w:p>
            <w:pPr>
              <w:pStyle w:val="TableParagraph"/>
              <w:spacing w:line="253" w:lineRule="exact"/>
              <w:ind w:left="110"/>
              <w:rPr>
                <w:b/>
                <w:sz w:val="24"/>
              </w:rPr>
            </w:pPr>
            <w:r>
              <w:rPr>
                <w:b/>
                <w:sz w:val="24"/>
              </w:rPr>
              <w:t>Lahirnya Bahu</w:t>
            </w:r>
          </w:p>
        </w:tc>
      </w:tr>
      <w:tr>
        <w:trPr>
          <w:trHeight w:val="1382" w:hRule="atLeast"/>
        </w:trPr>
        <w:tc>
          <w:tcPr>
            <w:tcW w:w="706" w:type="dxa"/>
          </w:tcPr>
          <w:p>
            <w:pPr>
              <w:pStyle w:val="TableParagraph"/>
              <w:spacing w:line="268" w:lineRule="exact"/>
              <w:ind w:left="110"/>
              <w:rPr>
                <w:sz w:val="24"/>
              </w:rPr>
            </w:pPr>
            <w:r>
              <w:rPr>
                <w:sz w:val="24"/>
              </w:rPr>
              <w:t>40.</w:t>
            </w:r>
          </w:p>
        </w:tc>
        <w:tc>
          <w:tcPr>
            <w:tcW w:w="6914" w:type="dxa"/>
          </w:tcPr>
          <w:p>
            <w:pPr>
              <w:pStyle w:val="TableParagraph"/>
              <w:ind w:left="110" w:right="98"/>
              <w:jc w:val="both"/>
              <w:rPr>
                <w:sz w:val="24"/>
              </w:rPr>
            </w:pPr>
            <w:r>
              <w:rPr>
                <w:sz w:val="24"/>
              </w:rPr>
              <w:t>Setelah kepala melakukan putaran paksi luar, pegang secara biparietal. Anjurkan ibu untuk meneran saat kontraksi. Dengan lembut gerakkan kepala ke arah bawah dan distal hingga bahu depan</w:t>
            </w:r>
          </w:p>
          <w:p>
            <w:pPr>
              <w:pStyle w:val="TableParagraph"/>
              <w:spacing w:line="274" w:lineRule="exact"/>
              <w:ind w:left="110" w:right="99"/>
              <w:jc w:val="both"/>
              <w:rPr>
                <w:sz w:val="24"/>
              </w:rPr>
            </w:pPr>
            <w:r>
              <w:rPr>
                <w:sz w:val="24"/>
              </w:rPr>
              <w:t>muncul di bawah arkus pubis dan kemudian gerakkan ke arah atas dan distal untuk melahirkan bahu belakang.</w:t>
            </w:r>
          </w:p>
        </w:tc>
      </w:tr>
      <w:tr>
        <w:trPr>
          <w:trHeight w:val="273" w:hRule="atLeast"/>
        </w:trPr>
        <w:tc>
          <w:tcPr>
            <w:tcW w:w="706" w:type="dxa"/>
          </w:tcPr>
          <w:p>
            <w:pPr>
              <w:pStyle w:val="TableParagraph"/>
              <w:rPr>
                <w:sz w:val="20"/>
              </w:rPr>
            </w:pPr>
          </w:p>
        </w:tc>
        <w:tc>
          <w:tcPr>
            <w:tcW w:w="6914" w:type="dxa"/>
          </w:tcPr>
          <w:p>
            <w:pPr>
              <w:pStyle w:val="TableParagraph"/>
              <w:spacing w:line="253" w:lineRule="exact"/>
              <w:ind w:left="110"/>
              <w:rPr>
                <w:b/>
                <w:sz w:val="24"/>
              </w:rPr>
            </w:pPr>
            <w:r>
              <w:rPr>
                <w:b/>
                <w:sz w:val="24"/>
              </w:rPr>
              <w:t>Lahirnya Badan dan Tungkai</w:t>
            </w:r>
          </w:p>
        </w:tc>
      </w:tr>
      <w:tr>
        <w:trPr>
          <w:trHeight w:val="830" w:hRule="atLeast"/>
        </w:trPr>
        <w:tc>
          <w:tcPr>
            <w:tcW w:w="706" w:type="dxa"/>
          </w:tcPr>
          <w:p>
            <w:pPr>
              <w:pStyle w:val="TableParagraph"/>
              <w:spacing w:line="268" w:lineRule="exact"/>
              <w:ind w:left="110"/>
              <w:rPr>
                <w:sz w:val="24"/>
              </w:rPr>
            </w:pPr>
            <w:r>
              <w:rPr>
                <w:sz w:val="24"/>
              </w:rPr>
              <w:t>41.</w:t>
            </w:r>
          </w:p>
        </w:tc>
        <w:tc>
          <w:tcPr>
            <w:tcW w:w="6914" w:type="dxa"/>
          </w:tcPr>
          <w:p>
            <w:pPr>
              <w:pStyle w:val="TableParagraph"/>
              <w:spacing w:line="268" w:lineRule="exact"/>
              <w:ind w:left="110"/>
              <w:rPr>
                <w:sz w:val="24"/>
              </w:rPr>
            </w:pPr>
            <w:r>
              <w:rPr>
                <w:sz w:val="24"/>
              </w:rPr>
              <w:t>Setelah bahu lahir, geser tangan bawah untuk menyangga kepala dan</w:t>
            </w:r>
          </w:p>
          <w:p>
            <w:pPr>
              <w:pStyle w:val="TableParagraph"/>
              <w:spacing w:line="274" w:lineRule="exact" w:before="7"/>
              <w:ind w:left="110"/>
              <w:rPr>
                <w:sz w:val="24"/>
              </w:rPr>
            </w:pPr>
            <w:r>
              <w:rPr>
                <w:sz w:val="24"/>
              </w:rPr>
              <w:t>bahu. Gunakan tangan atas untuk menelusuri dan memegang lengan dan siku sebelah atas.</w:t>
            </w:r>
          </w:p>
        </w:tc>
      </w:tr>
      <w:tr>
        <w:trPr>
          <w:trHeight w:val="829" w:hRule="atLeast"/>
        </w:trPr>
        <w:tc>
          <w:tcPr>
            <w:tcW w:w="706" w:type="dxa"/>
          </w:tcPr>
          <w:p>
            <w:pPr>
              <w:pStyle w:val="TableParagraph"/>
              <w:spacing w:line="268" w:lineRule="exact"/>
              <w:ind w:left="110"/>
              <w:rPr>
                <w:sz w:val="24"/>
              </w:rPr>
            </w:pPr>
            <w:r>
              <w:rPr>
                <w:sz w:val="24"/>
              </w:rPr>
              <w:t>42.</w:t>
            </w:r>
          </w:p>
        </w:tc>
        <w:tc>
          <w:tcPr>
            <w:tcW w:w="6914" w:type="dxa"/>
          </w:tcPr>
          <w:p>
            <w:pPr>
              <w:pStyle w:val="TableParagraph"/>
              <w:spacing w:line="237" w:lineRule="auto"/>
              <w:ind w:left="110"/>
              <w:rPr>
                <w:sz w:val="24"/>
              </w:rPr>
            </w:pPr>
            <w:r>
              <w:rPr>
                <w:sz w:val="24"/>
              </w:rPr>
              <w:t>Setelah tubuh dan lengan lahir, penelusuran tangan atas berlanjut ke bokong,  tungkai dan  kaki (selipkan  jari telunjuk  di antara  kaki</w:t>
            </w:r>
            <w:r>
              <w:rPr>
                <w:spacing w:val="-6"/>
                <w:sz w:val="24"/>
              </w:rPr>
              <w:t> </w:t>
            </w:r>
            <w:r>
              <w:rPr>
                <w:sz w:val="24"/>
              </w:rPr>
              <w:t>dan</w:t>
            </w:r>
          </w:p>
          <w:p>
            <w:pPr>
              <w:pStyle w:val="TableParagraph"/>
              <w:spacing w:line="266" w:lineRule="exact"/>
              <w:ind w:left="110"/>
              <w:rPr>
                <w:sz w:val="24"/>
              </w:rPr>
            </w:pPr>
            <w:r>
              <w:rPr>
                <w:sz w:val="24"/>
              </w:rPr>
              <w:t>pegang   masing-masing   mata   kaki  dengan   </w:t>
            </w:r>
            <w:r>
              <w:rPr>
                <w:spacing w:val="-4"/>
                <w:sz w:val="24"/>
              </w:rPr>
              <w:t>ibu </w:t>
            </w:r>
            <w:r>
              <w:rPr>
                <w:spacing w:val="52"/>
                <w:sz w:val="24"/>
              </w:rPr>
              <w:t> </w:t>
            </w:r>
            <w:r>
              <w:rPr>
                <w:sz w:val="24"/>
              </w:rPr>
              <w:t>jari  dan </w:t>
            </w:r>
            <w:r>
              <w:rPr>
                <w:spacing w:val="22"/>
                <w:sz w:val="24"/>
              </w:rPr>
              <w:t> </w:t>
            </w:r>
            <w:r>
              <w:rPr>
                <w:sz w:val="24"/>
              </w:rPr>
              <w:t>jari-jari</w:t>
            </w:r>
          </w:p>
        </w:tc>
      </w:tr>
    </w:tbl>
    <w:p>
      <w:pPr>
        <w:spacing w:after="0" w:line="266" w:lineRule="exact"/>
        <w:rPr>
          <w:sz w:val="24"/>
        </w:rPr>
        <w:sectPr>
          <w:headerReference w:type="default" r:id="rId47"/>
          <w:pgSz w:w="11910" w:h="16840"/>
          <w:pgMar w:header="0" w:footer="0" w:top="1580" w:bottom="280" w:left="1580" w:right="1480"/>
        </w:sectPr>
      </w:pPr>
    </w:p>
    <w:p>
      <w:pPr>
        <w:pStyle w:val="BodyText"/>
        <w:spacing w:before="9"/>
        <w:rPr>
          <w:sz w:val="8"/>
        </w:rPr>
      </w:pP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278" w:hRule="atLeast"/>
        </w:trPr>
        <w:tc>
          <w:tcPr>
            <w:tcW w:w="706" w:type="dxa"/>
          </w:tcPr>
          <w:p>
            <w:pPr>
              <w:pStyle w:val="TableParagraph"/>
              <w:rPr>
                <w:sz w:val="20"/>
              </w:rPr>
            </w:pPr>
          </w:p>
        </w:tc>
        <w:tc>
          <w:tcPr>
            <w:tcW w:w="6914" w:type="dxa"/>
          </w:tcPr>
          <w:p>
            <w:pPr>
              <w:pStyle w:val="TableParagraph"/>
              <w:spacing w:line="258" w:lineRule="exact"/>
              <w:ind w:left="110"/>
              <w:rPr>
                <w:sz w:val="24"/>
              </w:rPr>
            </w:pPr>
            <w:r>
              <w:rPr>
                <w:sz w:val="24"/>
              </w:rPr>
              <w:t>lainnya).</w:t>
            </w:r>
          </w:p>
        </w:tc>
      </w:tr>
      <w:tr>
        <w:trPr>
          <w:trHeight w:val="277" w:hRule="atLeast"/>
        </w:trPr>
        <w:tc>
          <w:tcPr>
            <w:tcW w:w="706" w:type="dxa"/>
          </w:tcPr>
          <w:p>
            <w:pPr>
              <w:pStyle w:val="TableParagraph"/>
              <w:rPr>
                <w:sz w:val="20"/>
              </w:rPr>
            </w:pPr>
          </w:p>
        </w:tc>
        <w:tc>
          <w:tcPr>
            <w:tcW w:w="6914" w:type="dxa"/>
          </w:tcPr>
          <w:p>
            <w:pPr>
              <w:pStyle w:val="TableParagraph"/>
              <w:spacing w:line="258" w:lineRule="exact"/>
              <w:ind w:left="110"/>
              <w:rPr>
                <w:b/>
                <w:sz w:val="24"/>
              </w:rPr>
            </w:pPr>
            <w:r>
              <w:rPr>
                <w:b/>
                <w:sz w:val="24"/>
              </w:rPr>
              <w:t>Penanganan Bayi Baru Lahir</w:t>
            </w:r>
          </w:p>
        </w:tc>
      </w:tr>
      <w:tr>
        <w:trPr>
          <w:trHeight w:val="2482" w:hRule="atLeast"/>
        </w:trPr>
        <w:tc>
          <w:tcPr>
            <w:tcW w:w="706" w:type="dxa"/>
          </w:tcPr>
          <w:p>
            <w:pPr>
              <w:pStyle w:val="TableParagraph"/>
              <w:spacing w:line="268" w:lineRule="exact"/>
              <w:ind w:left="110"/>
              <w:rPr>
                <w:sz w:val="24"/>
              </w:rPr>
            </w:pPr>
            <w:r>
              <w:rPr>
                <w:sz w:val="24"/>
              </w:rPr>
              <w:t>43.</w:t>
            </w:r>
          </w:p>
        </w:tc>
        <w:tc>
          <w:tcPr>
            <w:tcW w:w="6914" w:type="dxa"/>
          </w:tcPr>
          <w:p>
            <w:pPr>
              <w:pStyle w:val="TableParagraph"/>
              <w:spacing w:line="267" w:lineRule="exact"/>
              <w:ind w:left="110"/>
              <w:rPr>
                <w:sz w:val="24"/>
              </w:rPr>
            </w:pPr>
            <w:r>
              <w:rPr>
                <w:sz w:val="24"/>
              </w:rPr>
              <w:t>Melakukan penilaian selintas :</w:t>
            </w:r>
          </w:p>
          <w:p>
            <w:pPr>
              <w:pStyle w:val="TableParagraph"/>
              <w:numPr>
                <w:ilvl w:val="0"/>
                <w:numId w:val="64"/>
              </w:numPr>
              <w:tabs>
                <w:tab w:pos="831" w:val="left" w:leader="none"/>
              </w:tabs>
              <w:spacing w:line="275" w:lineRule="exact" w:before="0" w:after="0"/>
              <w:ind w:left="830" w:right="0" w:hanging="361"/>
              <w:jc w:val="left"/>
              <w:rPr>
                <w:sz w:val="24"/>
              </w:rPr>
            </w:pPr>
            <w:r>
              <w:rPr>
                <w:sz w:val="24"/>
              </w:rPr>
              <w:t>Apakah bayi cukup bulan</w:t>
            </w:r>
            <w:r>
              <w:rPr>
                <w:spacing w:val="2"/>
                <w:sz w:val="24"/>
              </w:rPr>
              <w:t> </w:t>
            </w:r>
            <w:r>
              <w:rPr>
                <w:sz w:val="24"/>
              </w:rPr>
              <w:t>?</w:t>
            </w:r>
          </w:p>
          <w:p>
            <w:pPr>
              <w:pStyle w:val="TableParagraph"/>
              <w:numPr>
                <w:ilvl w:val="0"/>
                <w:numId w:val="64"/>
              </w:numPr>
              <w:tabs>
                <w:tab w:pos="831" w:val="left" w:leader="none"/>
              </w:tabs>
              <w:spacing w:line="275" w:lineRule="exact" w:before="2" w:after="0"/>
              <w:ind w:left="830" w:right="0" w:hanging="361"/>
              <w:jc w:val="left"/>
              <w:rPr>
                <w:sz w:val="24"/>
              </w:rPr>
            </w:pPr>
            <w:r>
              <w:rPr>
                <w:sz w:val="24"/>
              </w:rPr>
              <w:t>Apakah air ketuban jernih, tidak bercampur mekonium</w:t>
            </w:r>
            <w:r>
              <w:rPr>
                <w:spacing w:val="-2"/>
                <w:sz w:val="24"/>
              </w:rPr>
              <w:t> </w:t>
            </w:r>
            <w:r>
              <w:rPr>
                <w:sz w:val="24"/>
              </w:rPr>
              <w:t>?</w:t>
            </w:r>
          </w:p>
          <w:p>
            <w:pPr>
              <w:pStyle w:val="TableParagraph"/>
              <w:numPr>
                <w:ilvl w:val="0"/>
                <w:numId w:val="64"/>
              </w:numPr>
              <w:tabs>
                <w:tab w:pos="831" w:val="left" w:leader="none"/>
                <w:tab w:pos="1776" w:val="left" w:leader="none"/>
                <w:tab w:pos="2390" w:val="left" w:leader="none"/>
                <w:tab w:pos="4125" w:val="left" w:leader="none"/>
                <w:tab w:pos="5272" w:val="left" w:leader="none"/>
              </w:tabs>
              <w:spacing w:line="242" w:lineRule="auto" w:before="0" w:after="0"/>
              <w:ind w:left="830" w:right="103" w:hanging="360"/>
              <w:jc w:val="left"/>
              <w:rPr>
                <w:sz w:val="24"/>
              </w:rPr>
            </w:pPr>
            <w:r>
              <w:rPr>
                <w:sz w:val="24"/>
              </w:rPr>
              <w:t>Apakah</w:t>
              <w:tab/>
              <w:t>bayi</w:t>
              <w:tab/>
              <w:t>menangis  </w:t>
            </w:r>
            <w:r>
              <w:rPr>
                <w:spacing w:val="14"/>
                <w:sz w:val="24"/>
              </w:rPr>
              <w:t> </w:t>
            </w:r>
            <w:r>
              <w:rPr>
                <w:sz w:val="24"/>
              </w:rPr>
              <w:t>kuat</w:t>
              <w:tab/>
              <w:t>dan  </w:t>
            </w:r>
            <w:r>
              <w:rPr>
                <w:spacing w:val="18"/>
                <w:sz w:val="24"/>
              </w:rPr>
              <w:t> </w:t>
            </w:r>
            <w:r>
              <w:rPr>
                <w:sz w:val="24"/>
              </w:rPr>
              <w:t>atau</w:t>
              <w:tab/>
              <w:t>bernafas </w:t>
            </w:r>
            <w:r>
              <w:rPr>
                <w:spacing w:val="-3"/>
                <w:sz w:val="24"/>
              </w:rPr>
              <w:t>tanpa </w:t>
            </w:r>
            <w:r>
              <w:rPr>
                <w:sz w:val="24"/>
              </w:rPr>
              <w:t>kesulitan</w:t>
            </w:r>
            <w:r>
              <w:rPr>
                <w:spacing w:val="1"/>
                <w:sz w:val="24"/>
              </w:rPr>
              <w:t> </w:t>
            </w:r>
            <w:r>
              <w:rPr>
                <w:sz w:val="24"/>
              </w:rPr>
              <w:t>?</w:t>
            </w:r>
          </w:p>
          <w:p>
            <w:pPr>
              <w:pStyle w:val="TableParagraph"/>
              <w:numPr>
                <w:ilvl w:val="0"/>
                <w:numId w:val="64"/>
              </w:numPr>
              <w:tabs>
                <w:tab w:pos="831" w:val="left" w:leader="none"/>
              </w:tabs>
              <w:spacing w:line="271" w:lineRule="exact" w:before="0" w:after="0"/>
              <w:ind w:left="830" w:right="0" w:hanging="361"/>
              <w:jc w:val="left"/>
              <w:rPr>
                <w:sz w:val="24"/>
              </w:rPr>
            </w:pPr>
            <w:r>
              <w:rPr>
                <w:sz w:val="24"/>
              </w:rPr>
              <w:t>Apakah bayi bergerak aktif</w:t>
            </w:r>
            <w:r>
              <w:rPr>
                <w:spacing w:val="4"/>
                <w:sz w:val="24"/>
              </w:rPr>
              <w:t> </w:t>
            </w:r>
            <w:r>
              <w:rPr>
                <w:sz w:val="24"/>
              </w:rPr>
              <w:t>?</w:t>
            </w:r>
          </w:p>
          <w:p>
            <w:pPr>
              <w:pStyle w:val="TableParagraph"/>
              <w:spacing w:line="237" w:lineRule="auto" w:before="4"/>
              <w:ind w:left="110" w:right="82"/>
              <w:rPr>
                <w:sz w:val="24"/>
              </w:rPr>
            </w:pPr>
            <w:r>
              <w:rPr>
                <w:sz w:val="24"/>
              </w:rPr>
              <w:t>Bila salah satu jawaban adalah “TIDAK”, lanjut ke langkah resusitasi pada asfiksia bayi baru lahir.</w:t>
            </w:r>
          </w:p>
          <w:p>
            <w:pPr>
              <w:pStyle w:val="TableParagraph"/>
              <w:spacing w:line="261" w:lineRule="exact" w:before="3"/>
              <w:ind w:left="110"/>
              <w:rPr>
                <w:sz w:val="24"/>
              </w:rPr>
            </w:pPr>
            <w:r>
              <w:rPr>
                <w:sz w:val="24"/>
              </w:rPr>
              <w:t>Bila semua jawaban adalah “YA”, lanjut ke langkah berikutnya.</w:t>
            </w:r>
          </w:p>
        </w:tc>
      </w:tr>
      <w:tr>
        <w:trPr>
          <w:trHeight w:val="1104" w:hRule="atLeast"/>
        </w:trPr>
        <w:tc>
          <w:tcPr>
            <w:tcW w:w="706" w:type="dxa"/>
          </w:tcPr>
          <w:p>
            <w:pPr>
              <w:pStyle w:val="TableParagraph"/>
              <w:spacing w:line="268" w:lineRule="exact"/>
              <w:ind w:left="110"/>
              <w:rPr>
                <w:sz w:val="24"/>
              </w:rPr>
            </w:pPr>
            <w:r>
              <w:rPr>
                <w:sz w:val="24"/>
              </w:rPr>
              <w:t>44.</w:t>
            </w:r>
          </w:p>
        </w:tc>
        <w:tc>
          <w:tcPr>
            <w:tcW w:w="6914" w:type="dxa"/>
          </w:tcPr>
          <w:p>
            <w:pPr>
              <w:pStyle w:val="TableParagraph"/>
              <w:ind w:left="110" w:right="97"/>
              <w:jc w:val="both"/>
              <w:rPr>
                <w:sz w:val="24"/>
              </w:rPr>
            </w:pPr>
            <w:r>
              <w:rPr>
                <w:sz w:val="24"/>
              </w:rPr>
              <w:t>Keringkan tubuh bayi mulai dari muka, kepala, dan bagian tubuh lainnya kecuali bagian tangan tanpa membersihkan verniks. Ganti handuk basah dengan handuk/kain yang kering. Biarkan bayi di atas</w:t>
            </w:r>
          </w:p>
          <w:p>
            <w:pPr>
              <w:pStyle w:val="TableParagraph"/>
              <w:spacing w:line="262" w:lineRule="exact"/>
              <w:ind w:left="110"/>
              <w:jc w:val="both"/>
              <w:rPr>
                <w:sz w:val="24"/>
              </w:rPr>
            </w:pPr>
            <w:r>
              <w:rPr>
                <w:sz w:val="24"/>
              </w:rPr>
              <w:t>perut ibu.</w:t>
            </w:r>
          </w:p>
        </w:tc>
      </w:tr>
      <w:tr>
        <w:trPr>
          <w:trHeight w:val="551" w:hRule="atLeast"/>
        </w:trPr>
        <w:tc>
          <w:tcPr>
            <w:tcW w:w="706" w:type="dxa"/>
          </w:tcPr>
          <w:p>
            <w:pPr>
              <w:pStyle w:val="TableParagraph"/>
              <w:spacing w:line="268" w:lineRule="exact"/>
              <w:ind w:left="110"/>
              <w:rPr>
                <w:sz w:val="24"/>
              </w:rPr>
            </w:pPr>
            <w:r>
              <w:rPr>
                <w:sz w:val="24"/>
              </w:rPr>
              <w:t>45.</w:t>
            </w:r>
          </w:p>
        </w:tc>
        <w:tc>
          <w:tcPr>
            <w:tcW w:w="6914" w:type="dxa"/>
          </w:tcPr>
          <w:p>
            <w:pPr>
              <w:pStyle w:val="TableParagraph"/>
              <w:spacing w:line="268" w:lineRule="exact"/>
              <w:ind w:left="110"/>
              <w:rPr>
                <w:sz w:val="24"/>
              </w:rPr>
            </w:pPr>
            <w:r>
              <w:rPr>
                <w:sz w:val="24"/>
              </w:rPr>
              <w:t>Periksa kembali uterus untuk memastikan tidak ada lagi bayi dalam</w:t>
            </w:r>
          </w:p>
          <w:p>
            <w:pPr>
              <w:pStyle w:val="TableParagraph"/>
              <w:spacing w:line="261" w:lineRule="exact" w:before="2"/>
              <w:ind w:left="110"/>
              <w:rPr>
                <w:sz w:val="24"/>
              </w:rPr>
            </w:pPr>
            <w:r>
              <w:rPr>
                <w:sz w:val="24"/>
              </w:rPr>
              <w:t>uterus (bayi tunggal).</w:t>
            </w:r>
          </w:p>
        </w:tc>
      </w:tr>
      <w:tr>
        <w:trPr>
          <w:trHeight w:val="551" w:hRule="atLeast"/>
        </w:trPr>
        <w:tc>
          <w:tcPr>
            <w:tcW w:w="706" w:type="dxa"/>
          </w:tcPr>
          <w:p>
            <w:pPr>
              <w:pStyle w:val="TableParagraph"/>
              <w:spacing w:line="268" w:lineRule="exact"/>
              <w:ind w:left="110"/>
              <w:rPr>
                <w:sz w:val="24"/>
              </w:rPr>
            </w:pPr>
            <w:r>
              <w:rPr>
                <w:sz w:val="24"/>
              </w:rPr>
              <w:t>46.</w:t>
            </w:r>
          </w:p>
        </w:tc>
        <w:tc>
          <w:tcPr>
            <w:tcW w:w="6914" w:type="dxa"/>
          </w:tcPr>
          <w:p>
            <w:pPr>
              <w:pStyle w:val="TableParagraph"/>
              <w:tabs>
                <w:tab w:pos="1146" w:val="left" w:leader="none"/>
                <w:tab w:pos="1659" w:val="left" w:leader="none"/>
                <w:tab w:pos="2494" w:val="left" w:leader="none"/>
                <w:tab w:pos="2873" w:val="left" w:leader="none"/>
                <w:tab w:pos="3534" w:val="left" w:leader="none"/>
                <w:tab w:pos="4513" w:val="left" w:leader="none"/>
                <w:tab w:pos="5587" w:val="left" w:leader="none"/>
                <w:tab w:pos="6210" w:val="left" w:leader="none"/>
              </w:tabs>
              <w:spacing w:line="268" w:lineRule="exact"/>
              <w:ind w:left="110"/>
              <w:rPr>
                <w:sz w:val="24"/>
              </w:rPr>
            </w:pPr>
            <w:r>
              <w:rPr>
                <w:sz w:val="24"/>
              </w:rPr>
              <w:t>Beritahu</w:t>
              <w:tab/>
            </w:r>
            <w:r>
              <w:rPr>
                <w:spacing w:val="-4"/>
                <w:sz w:val="24"/>
              </w:rPr>
              <w:t>ibu</w:t>
              <w:tab/>
            </w:r>
            <w:r>
              <w:rPr>
                <w:sz w:val="24"/>
              </w:rPr>
              <w:t>bahwa</w:t>
              <w:tab/>
            </w:r>
            <w:r>
              <w:rPr>
                <w:spacing w:val="-3"/>
                <w:sz w:val="24"/>
              </w:rPr>
              <w:t>ia</w:t>
              <w:tab/>
            </w:r>
            <w:r>
              <w:rPr>
                <w:sz w:val="24"/>
              </w:rPr>
              <w:t>akan</w:t>
              <w:tab/>
              <w:t>disuntik</w:t>
              <w:tab/>
              <w:t>oksitosin</w:t>
              <w:tab/>
              <w:t>agar</w:t>
              <w:tab/>
              <w:t>uterus</w:t>
            </w:r>
          </w:p>
          <w:p>
            <w:pPr>
              <w:pStyle w:val="TableParagraph"/>
              <w:spacing w:line="261" w:lineRule="exact" w:before="2"/>
              <w:ind w:left="110"/>
              <w:rPr>
                <w:sz w:val="24"/>
              </w:rPr>
            </w:pPr>
            <w:r>
              <w:rPr>
                <w:sz w:val="24"/>
              </w:rPr>
              <w:t>berkontraksi baik.</w:t>
            </w:r>
          </w:p>
        </w:tc>
      </w:tr>
      <w:tr>
        <w:trPr>
          <w:trHeight w:val="830" w:hRule="atLeast"/>
        </w:trPr>
        <w:tc>
          <w:tcPr>
            <w:tcW w:w="706" w:type="dxa"/>
          </w:tcPr>
          <w:p>
            <w:pPr>
              <w:pStyle w:val="TableParagraph"/>
              <w:spacing w:line="268" w:lineRule="exact"/>
              <w:ind w:left="110"/>
              <w:rPr>
                <w:sz w:val="24"/>
              </w:rPr>
            </w:pPr>
            <w:r>
              <w:rPr>
                <w:sz w:val="24"/>
              </w:rPr>
              <w:t>47.</w:t>
            </w:r>
          </w:p>
        </w:tc>
        <w:tc>
          <w:tcPr>
            <w:tcW w:w="6914" w:type="dxa"/>
          </w:tcPr>
          <w:p>
            <w:pPr>
              <w:pStyle w:val="TableParagraph"/>
              <w:spacing w:line="268" w:lineRule="exact"/>
              <w:ind w:left="110"/>
              <w:rPr>
                <w:sz w:val="24"/>
              </w:rPr>
            </w:pPr>
            <w:r>
              <w:rPr>
                <w:sz w:val="24"/>
              </w:rPr>
              <w:t>Dalam waktu 1 menit setelah bayi lahir, suntikkan oksitosin 10 unit</w:t>
            </w:r>
          </w:p>
          <w:p>
            <w:pPr>
              <w:pStyle w:val="TableParagraph"/>
              <w:spacing w:line="274" w:lineRule="exact" w:before="7"/>
              <w:ind w:left="110"/>
              <w:rPr>
                <w:sz w:val="24"/>
              </w:rPr>
            </w:pPr>
            <w:r>
              <w:rPr>
                <w:sz w:val="24"/>
              </w:rPr>
              <w:t>IM (intra muskuler) di 1/3 paha atas bagian distal lateral (lakukan aspirasi sebelum menyuntikkan oksitosin).</w:t>
            </w:r>
          </w:p>
        </w:tc>
      </w:tr>
      <w:tr>
        <w:trPr>
          <w:trHeight w:val="825" w:hRule="atLeast"/>
        </w:trPr>
        <w:tc>
          <w:tcPr>
            <w:tcW w:w="706" w:type="dxa"/>
          </w:tcPr>
          <w:p>
            <w:pPr>
              <w:pStyle w:val="TableParagraph"/>
              <w:spacing w:line="268" w:lineRule="exact"/>
              <w:ind w:left="110"/>
              <w:rPr>
                <w:sz w:val="24"/>
              </w:rPr>
            </w:pPr>
            <w:r>
              <w:rPr>
                <w:sz w:val="24"/>
              </w:rPr>
              <w:t>48.</w:t>
            </w:r>
          </w:p>
        </w:tc>
        <w:tc>
          <w:tcPr>
            <w:tcW w:w="6914" w:type="dxa"/>
          </w:tcPr>
          <w:p>
            <w:pPr>
              <w:pStyle w:val="TableParagraph"/>
              <w:spacing w:line="237" w:lineRule="auto"/>
              <w:ind w:left="110" w:right="104"/>
              <w:rPr>
                <w:sz w:val="24"/>
              </w:rPr>
            </w:pPr>
            <w:r>
              <w:rPr>
                <w:sz w:val="24"/>
              </w:rPr>
              <w:t>Setelah 2 menit pasca persalinan, jepit tali pusat dengan klem kira- kira 3 cm dari pusat bayi. Mendorong isi tali pusat ke arah distal</w:t>
            </w:r>
          </w:p>
          <w:p>
            <w:pPr>
              <w:pStyle w:val="TableParagraph"/>
              <w:spacing w:line="261" w:lineRule="exact"/>
              <w:ind w:left="110"/>
              <w:rPr>
                <w:sz w:val="24"/>
              </w:rPr>
            </w:pPr>
            <w:r>
              <w:rPr>
                <w:sz w:val="24"/>
              </w:rPr>
              <w:t>(ibu) dan jepit kembali tali pusat pada 2 cm distal dari klem pertama.</w:t>
            </w:r>
          </w:p>
        </w:tc>
      </w:tr>
      <w:tr>
        <w:trPr>
          <w:trHeight w:val="2487" w:hRule="atLeast"/>
        </w:trPr>
        <w:tc>
          <w:tcPr>
            <w:tcW w:w="706" w:type="dxa"/>
          </w:tcPr>
          <w:p>
            <w:pPr>
              <w:pStyle w:val="TableParagraph"/>
              <w:spacing w:line="273" w:lineRule="exact"/>
              <w:ind w:left="110"/>
              <w:rPr>
                <w:sz w:val="24"/>
              </w:rPr>
            </w:pPr>
            <w:r>
              <w:rPr>
                <w:sz w:val="24"/>
              </w:rPr>
              <w:t>49.</w:t>
            </w:r>
          </w:p>
        </w:tc>
        <w:tc>
          <w:tcPr>
            <w:tcW w:w="6914" w:type="dxa"/>
          </w:tcPr>
          <w:p>
            <w:pPr>
              <w:pStyle w:val="TableParagraph"/>
              <w:spacing w:line="271" w:lineRule="exact"/>
              <w:ind w:left="110"/>
              <w:jc w:val="both"/>
              <w:rPr>
                <w:sz w:val="24"/>
              </w:rPr>
            </w:pPr>
            <w:r>
              <w:rPr>
                <w:sz w:val="24"/>
              </w:rPr>
              <w:t>Pemotongan dan pengikatan tali pusat.</w:t>
            </w:r>
          </w:p>
          <w:p>
            <w:pPr>
              <w:pStyle w:val="TableParagraph"/>
              <w:numPr>
                <w:ilvl w:val="0"/>
                <w:numId w:val="65"/>
              </w:numPr>
              <w:tabs>
                <w:tab w:pos="831" w:val="left" w:leader="none"/>
              </w:tabs>
              <w:spacing w:line="240" w:lineRule="auto" w:before="0" w:after="0"/>
              <w:ind w:left="830" w:right="98" w:hanging="360"/>
              <w:jc w:val="both"/>
              <w:rPr>
                <w:sz w:val="24"/>
              </w:rPr>
            </w:pPr>
            <w:r>
              <w:rPr>
                <w:sz w:val="24"/>
              </w:rPr>
              <w:t>Dengan satu tangan, pegang tali pusat </w:t>
            </w:r>
            <w:r>
              <w:rPr>
                <w:spacing w:val="-3"/>
                <w:sz w:val="24"/>
              </w:rPr>
              <w:t>yang </w:t>
            </w:r>
            <w:r>
              <w:rPr>
                <w:sz w:val="24"/>
              </w:rPr>
              <w:t>telah dijepit (lindungi perut bayi), dan lakukan pengguntingan tali pusat di antara 2 klem</w:t>
            </w:r>
            <w:r>
              <w:rPr>
                <w:spacing w:val="-1"/>
                <w:sz w:val="24"/>
              </w:rPr>
              <w:t> </w:t>
            </w:r>
            <w:r>
              <w:rPr>
                <w:sz w:val="24"/>
              </w:rPr>
              <w:t>tersebut.</w:t>
            </w:r>
          </w:p>
          <w:p>
            <w:pPr>
              <w:pStyle w:val="TableParagraph"/>
              <w:numPr>
                <w:ilvl w:val="0"/>
                <w:numId w:val="65"/>
              </w:numPr>
              <w:tabs>
                <w:tab w:pos="831" w:val="left" w:leader="none"/>
              </w:tabs>
              <w:spacing w:line="240" w:lineRule="auto" w:before="0" w:after="0"/>
              <w:ind w:left="830" w:right="95" w:hanging="360"/>
              <w:jc w:val="both"/>
              <w:rPr>
                <w:sz w:val="24"/>
              </w:rPr>
            </w:pPr>
            <w:r>
              <w:rPr>
                <w:sz w:val="24"/>
              </w:rPr>
              <w:t>Ikat tali pusat dengan benang DTT atau steril pada satu sisi kemudian melingkarkan kembali benang tersebut dan mengikatnya dengan simpul kunci pada sisi</w:t>
            </w:r>
            <w:r>
              <w:rPr>
                <w:spacing w:val="-10"/>
                <w:sz w:val="24"/>
              </w:rPr>
              <w:t> </w:t>
            </w:r>
            <w:r>
              <w:rPr>
                <w:sz w:val="24"/>
              </w:rPr>
              <w:t>lainnya.</w:t>
            </w:r>
          </w:p>
          <w:p>
            <w:pPr>
              <w:pStyle w:val="TableParagraph"/>
              <w:numPr>
                <w:ilvl w:val="0"/>
                <w:numId w:val="65"/>
              </w:numPr>
              <w:tabs>
                <w:tab w:pos="831" w:val="left" w:leader="none"/>
              </w:tabs>
              <w:spacing w:line="274" w:lineRule="exact" w:before="4" w:after="0"/>
              <w:ind w:left="830" w:right="100" w:hanging="360"/>
              <w:jc w:val="both"/>
              <w:rPr>
                <w:sz w:val="24"/>
              </w:rPr>
            </w:pPr>
            <w:r>
              <w:rPr>
                <w:sz w:val="24"/>
              </w:rPr>
              <w:t>Lepaskan klem dan masukkan dalam wadah yang telah disediakan.</w:t>
            </w:r>
          </w:p>
        </w:tc>
      </w:tr>
      <w:tr>
        <w:trPr>
          <w:trHeight w:val="1379" w:hRule="atLeast"/>
        </w:trPr>
        <w:tc>
          <w:tcPr>
            <w:tcW w:w="706" w:type="dxa"/>
            <w:tcBorders>
              <w:bottom w:val="single" w:sz="6" w:space="0" w:color="000000"/>
            </w:tcBorders>
          </w:tcPr>
          <w:p>
            <w:pPr>
              <w:pStyle w:val="TableParagraph"/>
              <w:spacing w:line="268" w:lineRule="exact"/>
              <w:ind w:left="110"/>
              <w:rPr>
                <w:sz w:val="24"/>
              </w:rPr>
            </w:pPr>
            <w:r>
              <w:rPr>
                <w:sz w:val="24"/>
              </w:rPr>
              <w:t>50.</w:t>
            </w:r>
          </w:p>
        </w:tc>
        <w:tc>
          <w:tcPr>
            <w:tcW w:w="6914" w:type="dxa"/>
            <w:tcBorders>
              <w:bottom w:val="single" w:sz="6" w:space="0" w:color="000000"/>
            </w:tcBorders>
          </w:tcPr>
          <w:p>
            <w:pPr>
              <w:pStyle w:val="TableParagraph"/>
              <w:spacing w:line="268" w:lineRule="exact"/>
              <w:ind w:left="110"/>
              <w:jc w:val="both"/>
              <w:rPr>
                <w:sz w:val="24"/>
              </w:rPr>
            </w:pPr>
            <w:r>
              <w:rPr>
                <w:sz w:val="24"/>
              </w:rPr>
              <w:t>Letakkan bayi agar ada kontak kulit ibu ke kulit bayi.</w:t>
            </w:r>
          </w:p>
          <w:p>
            <w:pPr>
              <w:pStyle w:val="TableParagraph"/>
              <w:spacing w:line="237" w:lineRule="auto" w:before="4"/>
              <w:ind w:left="830" w:right="92" w:hanging="360"/>
              <w:jc w:val="both"/>
              <w:rPr>
                <w:sz w:val="24"/>
              </w:rPr>
            </w:pPr>
            <w:r>
              <w:rPr>
                <w:rFonts w:ascii="Carlito"/>
                <w:sz w:val="22"/>
              </w:rPr>
              <w:t>a. </w:t>
            </w:r>
            <w:r>
              <w:rPr>
                <w:sz w:val="24"/>
              </w:rPr>
              <w:t>Letakkan bayi tengkurap di dada ibu. Luruskan bahu bayi sehingga bayi menempel di dada/perut ibu. Usahakan kepala bayi berada di antara payudara ibu dengan posisi lebih rendah</w:t>
            </w:r>
          </w:p>
          <w:p>
            <w:pPr>
              <w:pStyle w:val="TableParagraph"/>
              <w:spacing w:line="261" w:lineRule="exact"/>
              <w:ind w:left="830"/>
              <w:jc w:val="both"/>
              <w:rPr>
                <w:sz w:val="24"/>
              </w:rPr>
            </w:pPr>
            <w:r>
              <w:rPr>
                <w:sz w:val="24"/>
              </w:rPr>
              <w:t>dari puting payudara ibu.</w:t>
            </w:r>
          </w:p>
        </w:tc>
      </w:tr>
      <w:tr>
        <w:trPr>
          <w:trHeight w:val="549" w:hRule="atLeast"/>
        </w:trPr>
        <w:tc>
          <w:tcPr>
            <w:tcW w:w="706" w:type="dxa"/>
            <w:tcBorders>
              <w:top w:val="single" w:sz="6" w:space="0" w:color="000000"/>
            </w:tcBorders>
          </w:tcPr>
          <w:p>
            <w:pPr>
              <w:pStyle w:val="TableParagraph"/>
              <w:spacing w:line="265" w:lineRule="exact"/>
              <w:ind w:left="110"/>
              <w:rPr>
                <w:sz w:val="24"/>
              </w:rPr>
            </w:pPr>
            <w:r>
              <w:rPr>
                <w:sz w:val="24"/>
              </w:rPr>
              <w:t>51.</w:t>
            </w:r>
          </w:p>
        </w:tc>
        <w:tc>
          <w:tcPr>
            <w:tcW w:w="6914" w:type="dxa"/>
            <w:tcBorders>
              <w:top w:val="single" w:sz="6" w:space="0" w:color="000000"/>
            </w:tcBorders>
          </w:tcPr>
          <w:p>
            <w:pPr>
              <w:pStyle w:val="TableParagraph"/>
              <w:spacing w:line="264" w:lineRule="exact"/>
              <w:ind w:left="110"/>
              <w:rPr>
                <w:sz w:val="24"/>
              </w:rPr>
            </w:pPr>
            <w:r>
              <w:rPr>
                <w:sz w:val="24"/>
              </w:rPr>
              <w:t>Selimuti ibu dan bayi dengan kain hangat dan memasang topi di</w:t>
            </w:r>
          </w:p>
          <w:p>
            <w:pPr>
              <w:pStyle w:val="TableParagraph"/>
              <w:spacing w:line="265" w:lineRule="exact"/>
              <w:ind w:left="110"/>
              <w:rPr>
                <w:sz w:val="24"/>
              </w:rPr>
            </w:pPr>
            <w:r>
              <w:rPr>
                <w:sz w:val="24"/>
              </w:rPr>
              <w:t>kepala bayi.</w:t>
            </w:r>
          </w:p>
        </w:tc>
      </w:tr>
      <w:tr>
        <w:trPr>
          <w:trHeight w:val="273" w:hRule="atLeast"/>
        </w:trPr>
        <w:tc>
          <w:tcPr>
            <w:tcW w:w="706" w:type="dxa"/>
          </w:tcPr>
          <w:p>
            <w:pPr>
              <w:pStyle w:val="TableParagraph"/>
              <w:rPr>
                <w:sz w:val="20"/>
              </w:rPr>
            </w:pPr>
          </w:p>
        </w:tc>
        <w:tc>
          <w:tcPr>
            <w:tcW w:w="6914" w:type="dxa"/>
          </w:tcPr>
          <w:p>
            <w:pPr>
              <w:pStyle w:val="TableParagraph"/>
              <w:spacing w:line="253" w:lineRule="exact"/>
              <w:ind w:left="110"/>
              <w:rPr>
                <w:b/>
                <w:sz w:val="24"/>
              </w:rPr>
            </w:pPr>
            <w:r>
              <w:rPr>
                <w:b/>
                <w:sz w:val="24"/>
              </w:rPr>
              <w:t>Penatalaksanaan Aktif Kala III</w:t>
            </w:r>
          </w:p>
        </w:tc>
      </w:tr>
      <w:tr>
        <w:trPr>
          <w:trHeight w:val="277" w:hRule="atLeast"/>
        </w:trPr>
        <w:tc>
          <w:tcPr>
            <w:tcW w:w="706" w:type="dxa"/>
          </w:tcPr>
          <w:p>
            <w:pPr>
              <w:pStyle w:val="TableParagraph"/>
              <w:spacing w:line="258" w:lineRule="exact"/>
              <w:ind w:left="110"/>
              <w:rPr>
                <w:sz w:val="24"/>
              </w:rPr>
            </w:pPr>
            <w:r>
              <w:rPr>
                <w:sz w:val="24"/>
              </w:rPr>
              <w:t>52.</w:t>
            </w:r>
          </w:p>
        </w:tc>
        <w:tc>
          <w:tcPr>
            <w:tcW w:w="6914" w:type="dxa"/>
          </w:tcPr>
          <w:p>
            <w:pPr>
              <w:pStyle w:val="TableParagraph"/>
              <w:spacing w:line="258" w:lineRule="exact"/>
              <w:ind w:left="110"/>
              <w:rPr>
                <w:sz w:val="24"/>
              </w:rPr>
            </w:pPr>
            <w:r>
              <w:rPr>
                <w:sz w:val="24"/>
              </w:rPr>
              <w:t>Pindahkan klem pada tali pusat hingga berjarak 5-10 cm dari vulva.</w:t>
            </w:r>
          </w:p>
        </w:tc>
      </w:tr>
      <w:tr>
        <w:trPr>
          <w:trHeight w:val="552" w:hRule="atLeast"/>
        </w:trPr>
        <w:tc>
          <w:tcPr>
            <w:tcW w:w="706" w:type="dxa"/>
          </w:tcPr>
          <w:p>
            <w:pPr>
              <w:pStyle w:val="TableParagraph"/>
              <w:spacing w:line="268" w:lineRule="exact"/>
              <w:ind w:left="110"/>
              <w:rPr>
                <w:sz w:val="24"/>
              </w:rPr>
            </w:pPr>
            <w:r>
              <w:rPr>
                <w:sz w:val="24"/>
              </w:rPr>
              <w:t>53.</w:t>
            </w:r>
          </w:p>
        </w:tc>
        <w:tc>
          <w:tcPr>
            <w:tcW w:w="6914" w:type="dxa"/>
          </w:tcPr>
          <w:p>
            <w:pPr>
              <w:pStyle w:val="TableParagraph"/>
              <w:spacing w:line="267" w:lineRule="exact"/>
              <w:ind w:left="110"/>
              <w:rPr>
                <w:sz w:val="24"/>
              </w:rPr>
            </w:pPr>
            <w:r>
              <w:rPr>
                <w:sz w:val="24"/>
              </w:rPr>
              <w:t>Letakkan satu tangan di atas kain pada perut ibu, di tepi atas simfisis,</w:t>
            </w:r>
          </w:p>
          <w:p>
            <w:pPr>
              <w:pStyle w:val="TableParagraph"/>
              <w:spacing w:line="266" w:lineRule="exact"/>
              <w:ind w:left="110"/>
              <w:rPr>
                <w:sz w:val="24"/>
              </w:rPr>
            </w:pPr>
            <w:r>
              <w:rPr>
                <w:sz w:val="24"/>
              </w:rPr>
              <w:t>untuk mendeteksi. Tangan lain menegangkan tali pusat.</w:t>
            </w:r>
          </w:p>
        </w:tc>
      </w:tr>
      <w:tr>
        <w:trPr>
          <w:trHeight w:val="825" w:hRule="atLeast"/>
        </w:trPr>
        <w:tc>
          <w:tcPr>
            <w:tcW w:w="706" w:type="dxa"/>
          </w:tcPr>
          <w:p>
            <w:pPr>
              <w:pStyle w:val="TableParagraph"/>
              <w:spacing w:line="268" w:lineRule="exact"/>
              <w:ind w:left="110"/>
              <w:rPr>
                <w:sz w:val="24"/>
              </w:rPr>
            </w:pPr>
            <w:r>
              <w:rPr>
                <w:sz w:val="24"/>
              </w:rPr>
              <w:t>54.</w:t>
            </w:r>
          </w:p>
        </w:tc>
        <w:tc>
          <w:tcPr>
            <w:tcW w:w="6914" w:type="dxa"/>
          </w:tcPr>
          <w:p>
            <w:pPr>
              <w:pStyle w:val="TableParagraph"/>
              <w:spacing w:line="237" w:lineRule="auto"/>
              <w:ind w:left="110" w:right="95"/>
              <w:rPr>
                <w:sz w:val="24"/>
              </w:rPr>
            </w:pPr>
            <w:r>
              <w:rPr>
                <w:sz w:val="24"/>
              </w:rPr>
              <w:t>Setelah uterus berkontraksi, tegangkan tali pusat ke arah bawah dengan  </w:t>
            </w:r>
            <w:r>
              <w:rPr>
                <w:spacing w:val="9"/>
                <w:sz w:val="24"/>
              </w:rPr>
              <w:t> </w:t>
            </w:r>
            <w:r>
              <w:rPr>
                <w:sz w:val="24"/>
              </w:rPr>
              <w:t>tangan  </w:t>
            </w:r>
            <w:r>
              <w:rPr>
                <w:spacing w:val="14"/>
                <w:sz w:val="24"/>
              </w:rPr>
              <w:t> </w:t>
            </w:r>
            <w:r>
              <w:rPr>
                <w:sz w:val="24"/>
              </w:rPr>
              <w:t>lain  </w:t>
            </w:r>
            <w:r>
              <w:rPr>
                <w:spacing w:val="15"/>
                <w:sz w:val="24"/>
              </w:rPr>
              <w:t> </w:t>
            </w:r>
            <w:r>
              <w:rPr>
                <w:sz w:val="24"/>
              </w:rPr>
              <w:t>mendorong  </w:t>
            </w:r>
            <w:r>
              <w:rPr>
                <w:spacing w:val="14"/>
                <w:sz w:val="24"/>
              </w:rPr>
              <w:t> </w:t>
            </w:r>
            <w:r>
              <w:rPr>
                <w:sz w:val="24"/>
              </w:rPr>
              <w:t>uterus  </w:t>
            </w:r>
            <w:r>
              <w:rPr>
                <w:spacing w:val="13"/>
                <w:sz w:val="24"/>
              </w:rPr>
              <w:t> </w:t>
            </w:r>
            <w:r>
              <w:rPr>
                <w:sz w:val="24"/>
              </w:rPr>
              <w:t>ke  </w:t>
            </w:r>
            <w:r>
              <w:rPr>
                <w:spacing w:val="13"/>
                <w:sz w:val="24"/>
              </w:rPr>
              <w:t> </w:t>
            </w:r>
            <w:r>
              <w:rPr>
                <w:sz w:val="24"/>
              </w:rPr>
              <w:t>arah  </w:t>
            </w:r>
            <w:r>
              <w:rPr>
                <w:spacing w:val="9"/>
                <w:sz w:val="24"/>
              </w:rPr>
              <w:t> </w:t>
            </w:r>
            <w:r>
              <w:rPr>
                <w:sz w:val="24"/>
              </w:rPr>
              <w:t>belakang-atas</w:t>
            </w:r>
          </w:p>
          <w:p>
            <w:pPr>
              <w:pStyle w:val="TableParagraph"/>
              <w:spacing w:line="261" w:lineRule="exact"/>
              <w:ind w:left="110"/>
              <w:rPr>
                <w:sz w:val="24"/>
              </w:rPr>
            </w:pPr>
            <w:r>
              <w:rPr>
                <w:sz w:val="24"/>
              </w:rPr>
              <w:t>(dorsokranial) secara hati-hati (untuk mencegah inversion uteri).</w:t>
            </w:r>
            <w:r>
              <w:rPr>
                <w:spacing w:val="26"/>
                <w:sz w:val="24"/>
              </w:rPr>
              <w:t> </w:t>
            </w:r>
            <w:r>
              <w:rPr>
                <w:sz w:val="24"/>
              </w:rPr>
              <w:t>Jika</w:t>
            </w:r>
          </w:p>
        </w:tc>
      </w:tr>
    </w:tbl>
    <w:p>
      <w:pPr>
        <w:spacing w:after="0" w:line="261" w:lineRule="exact"/>
        <w:rPr>
          <w:sz w:val="24"/>
        </w:rPr>
        <w:sectPr>
          <w:headerReference w:type="default" r:id="rId48"/>
          <w:pgSz w:w="11910" w:h="16840"/>
          <w:pgMar w:header="0" w:footer="0" w:top="1580" w:bottom="280" w:left="1580" w:right="1480"/>
        </w:sectPr>
      </w:pPr>
    </w:p>
    <w:p>
      <w:pPr>
        <w:pStyle w:val="BodyText"/>
        <w:spacing w:before="9"/>
        <w:rPr>
          <w:sz w:val="8"/>
        </w:rPr>
      </w:pP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1382" w:hRule="atLeast"/>
        </w:trPr>
        <w:tc>
          <w:tcPr>
            <w:tcW w:w="706" w:type="dxa"/>
          </w:tcPr>
          <w:p>
            <w:pPr>
              <w:pStyle w:val="TableParagraph"/>
              <w:rPr>
                <w:sz w:val="24"/>
              </w:rPr>
            </w:pPr>
          </w:p>
        </w:tc>
        <w:tc>
          <w:tcPr>
            <w:tcW w:w="6914" w:type="dxa"/>
          </w:tcPr>
          <w:p>
            <w:pPr>
              <w:pStyle w:val="TableParagraph"/>
              <w:ind w:left="110" w:right="94"/>
              <w:jc w:val="both"/>
              <w:rPr>
                <w:sz w:val="24"/>
              </w:rPr>
            </w:pPr>
            <w:r>
              <w:rPr>
                <w:sz w:val="24"/>
              </w:rPr>
              <w:t>plasenta tidak lahir setelah 30-40 detik, hentikan penegangan tali pusat dan menunggu hingga timbul kontraksi berikutnya dan mengulangi prosedur di atas.</w:t>
            </w:r>
          </w:p>
          <w:p>
            <w:pPr>
              <w:pStyle w:val="TableParagraph"/>
              <w:spacing w:line="274" w:lineRule="exact"/>
              <w:ind w:left="830" w:right="102" w:hanging="360"/>
              <w:jc w:val="both"/>
              <w:rPr>
                <w:sz w:val="24"/>
              </w:rPr>
            </w:pPr>
            <w:r>
              <w:rPr>
                <w:sz w:val="24"/>
              </w:rPr>
              <w:t>a. Jika uterus tidak segera berkontraksi, minta ibu, suami, atau anggota keluarga untuk melakukan stimulasi puting susu.</w:t>
            </w:r>
          </w:p>
        </w:tc>
      </w:tr>
      <w:tr>
        <w:trPr>
          <w:trHeight w:val="277" w:hRule="atLeast"/>
        </w:trPr>
        <w:tc>
          <w:tcPr>
            <w:tcW w:w="706" w:type="dxa"/>
          </w:tcPr>
          <w:p>
            <w:pPr>
              <w:pStyle w:val="TableParagraph"/>
              <w:rPr>
                <w:sz w:val="20"/>
              </w:rPr>
            </w:pPr>
          </w:p>
        </w:tc>
        <w:tc>
          <w:tcPr>
            <w:tcW w:w="6914" w:type="dxa"/>
          </w:tcPr>
          <w:p>
            <w:pPr>
              <w:pStyle w:val="TableParagraph"/>
              <w:spacing w:line="258" w:lineRule="exact"/>
              <w:ind w:left="110"/>
              <w:rPr>
                <w:b/>
                <w:sz w:val="24"/>
              </w:rPr>
            </w:pPr>
            <w:r>
              <w:rPr>
                <w:b/>
                <w:sz w:val="24"/>
              </w:rPr>
              <w:t>Mengeluarkan Plasenta</w:t>
            </w:r>
          </w:p>
        </w:tc>
      </w:tr>
      <w:tr>
        <w:trPr>
          <w:trHeight w:val="4138" w:hRule="atLeast"/>
        </w:trPr>
        <w:tc>
          <w:tcPr>
            <w:tcW w:w="706" w:type="dxa"/>
          </w:tcPr>
          <w:p>
            <w:pPr>
              <w:pStyle w:val="TableParagraph"/>
              <w:spacing w:line="268" w:lineRule="exact"/>
              <w:ind w:left="110"/>
              <w:rPr>
                <w:sz w:val="24"/>
              </w:rPr>
            </w:pPr>
            <w:r>
              <w:rPr>
                <w:sz w:val="24"/>
              </w:rPr>
              <w:t>55.</w:t>
            </w:r>
          </w:p>
        </w:tc>
        <w:tc>
          <w:tcPr>
            <w:tcW w:w="6914" w:type="dxa"/>
          </w:tcPr>
          <w:p>
            <w:pPr>
              <w:pStyle w:val="TableParagraph"/>
              <w:ind w:left="110" w:right="96"/>
              <w:jc w:val="both"/>
              <w:rPr>
                <w:sz w:val="24"/>
              </w:rPr>
            </w:pPr>
            <w:r>
              <w:rPr>
                <w:sz w:val="24"/>
              </w:rPr>
              <w:t>Lakukan penegangan dan dorongan dorsokranial hingga plasenta terlepas, minta </w:t>
            </w:r>
            <w:r>
              <w:rPr>
                <w:spacing w:val="-4"/>
                <w:sz w:val="24"/>
              </w:rPr>
              <w:t>ibu</w:t>
            </w:r>
            <w:r>
              <w:rPr>
                <w:spacing w:val="52"/>
                <w:sz w:val="24"/>
              </w:rPr>
              <w:t> </w:t>
            </w:r>
            <w:r>
              <w:rPr>
                <w:sz w:val="24"/>
              </w:rPr>
              <w:t>meneran sambil penolong menarik tali pusat dengan sejajar lantai dan kemudian ke arah atas, mengikuti poros jalan </w:t>
            </w:r>
            <w:r>
              <w:rPr>
                <w:spacing w:val="-3"/>
                <w:sz w:val="24"/>
              </w:rPr>
              <w:t>lahir </w:t>
            </w:r>
            <w:r>
              <w:rPr>
                <w:sz w:val="24"/>
              </w:rPr>
              <w:t>(tetap lakukan tekanan dorsokranial).</w:t>
            </w:r>
          </w:p>
          <w:p>
            <w:pPr>
              <w:pStyle w:val="TableParagraph"/>
              <w:numPr>
                <w:ilvl w:val="0"/>
                <w:numId w:val="66"/>
              </w:numPr>
              <w:tabs>
                <w:tab w:pos="831" w:val="left" w:leader="none"/>
              </w:tabs>
              <w:spacing w:line="237" w:lineRule="auto" w:before="0" w:after="0"/>
              <w:ind w:left="830" w:right="97" w:hanging="360"/>
              <w:jc w:val="both"/>
              <w:rPr>
                <w:sz w:val="24"/>
              </w:rPr>
            </w:pPr>
            <w:r>
              <w:rPr>
                <w:sz w:val="24"/>
              </w:rPr>
              <w:t>Jika tali pusat bertambah panjang, pindahkan klem hingga berjarak sekitar 5-10 dari vulva dan lahirkan</w:t>
            </w:r>
            <w:r>
              <w:rPr>
                <w:spacing w:val="-5"/>
                <w:sz w:val="24"/>
              </w:rPr>
              <w:t> </w:t>
            </w:r>
            <w:r>
              <w:rPr>
                <w:sz w:val="24"/>
              </w:rPr>
              <w:t>plasenta.</w:t>
            </w:r>
          </w:p>
          <w:p>
            <w:pPr>
              <w:pStyle w:val="TableParagraph"/>
              <w:numPr>
                <w:ilvl w:val="0"/>
                <w:numId w:val="66"/>
              </w:numPr>
              <w:tabs>
                <w:tab w:pos="831" w:val="left" w:leader="none"/>
              </w:tabs>
              <w:spacing w:line="237" w:lineRule="auto" w:before="0" w:after="0"/>
              <w:ind w:left="830" w:right="98" w:hanging="360"/>
              <w:jc w:val="both"/>
              <w:rPr>
                <w:sz w:val="24"/>
              </w:rPr>
            </w:pPr>
            <w:r>
              <w:rPr>
                <w:sz w:val="24"/>
              </w:rPr>
              <w:t>Jika plasenta tidak lepas setelah 15 </w:t>
            </w:r>
            <w:r>
              <w:rPr>
                <w:spacing w:val="-4"/>
                <w:sz w:val="24"/>
              </w:rPr>
              <w:t>menit </w:t>
            </w:r>
            <w:r>
              <w:rPr>
                <w:sz w:val="24"/>
              </w:rPr>
              <w:t>menegangkan tali pusat:</w:t>
            </w:r>
          </w:p>
          <w:p>
            <w:pPr>
              <w:pStyle w:val="TableParagraph"/>
              <w:numPr>
                <w:ilvl w:val="1"/>
                <w:numId w:val="66"/>
              </w:numPr>
              <w:tabs>
                <w:tab w:pos="1191" w:val="left" w:leader="none"/>
              </w:tabs>
              <w:spacing w:line="275" w:lineRule="exact" w:before="3" w:after="0"/>
              <w:ind w:left="1190" w:right="0" w:hanging="361"/>
              <w:jc w:val="left"/>
              <w:rPr>
                <w:sz w:val="24"/>
              </w:rPr>
            </w:pPr>
            <w:r>
              <w:rPr>
                <w:sz w:val="24"/>
              </w:rPr>
              <w:t>Beri dosis ulangan oksitosin 10 </w:t>
            </w:r>
            <w:r>
              <w:rPr>
                <w:spacing w:val="-3"/>
                <w:sz w:val="24"/>
              </w:rPr>
              <w:t>unit</w:t>
            </w:r>
            <w:r>
              <w:rPr>
                <w:spacing w:val="-4"/>
                <w:sz w:val="24"/>
              </w:rPr>
              <w:t> </w:t>
            </w:r>
            <w:r>
              <w:rPr>
                <w:sz w:val="24"/>
              </w:rPr>
              <w:t>IM.</w:t>
            </w:r>
          </w:p>
          <w:p>
            <w:pPr>
              <w:pStyle w:val="TableParagraph"/>
              <w:numPr>
                <w:ilvl w:val="1"/>
                <w:numId w:val="66"/>
              </w:numPr>
              <w:tabs>
                <w:tab w:pos="1191" w:val="left" w:leader="none"/>
              </w:tabs>
              <w:spacing w:line="275" w:lineRule="exact" w:before="0" w:after="0"/>
              <w:ind w:left="1190" w:right="0" w:hanging="361"/>
              <w:jc w:val="left"/>
              <w:rPr>
                <w:sz w:val="24"/>
              </w:rPr>
            </w:pPr>
            <w:r>
              <w:rPr>
                <w:sz w:val="24"/>
              </w:rPr>
              <w:t>Lakukan kateterisasi (aseptik) </w:t>
            </w:r>
            <w:r>
              <w:rPr>
                <w:spacing w:val="-3"/>
                <w:sz w:val="24"/>
              </w:rPr>
              <w:t>jika </w:t>
            </w:r>
            <w:r>
              <w:rPr>
                <w:sz w:val="24"/>
              </w:rPr>
              <w:t>kandung kemih</w:t>
            </w:r>
            <w:r>
              <w:rPr>
                <w:spacing w:val="1"/>
                <w:sz w:val="24"/>
              </w:rPr>
              <w:t> </w:t>
            </w:r>
            <w:r>
              <w:rPr>
                <w:sz w:val="24"/>
              </w:rPr>
              <w:t>penuh.</w:t>
            </w:r>
          </w:p>
          <w:p>
            <w:pPr>
              <w:pStyle w:val="TableParagraph"/>
              <w:numPr>
                <w:ilvl w:val="1"/>
                <w:numId w:val="66"/>
              </w:numPr>
              <w:tabs>
                <w:tab w:pos="1191" w:val="left" w:leader="none"/>
              </w:tabs>
              <w:spacing w:line="275" w:lineRule="exact" w:before="2" w:after="0"/>
              <w:ind w:left="1190" w:right="0" w:hanging="361"/>
              <w:jc w:val="left"/>
              <w:rPr>
                <w:sz w:val="24"/>
              </w:rPr>
            </w:pPr>
            <w:r>
              <w:rPr>
                <w:sz w:val="24"/>
              </w:rPr>
              <w:t>Minta keluarga untuk menyiapkan</w:t>
            </w:r>
            <w:r>
              <w:rPr>
                <w:spacing w:val="4"/>
                <w:sz w:val="24"/>
              </w:rPr>
              <w:t> </w:t>
            </w:r>
            <w:r>
              <w:rPr>
                <w:sz w:val="24"/>
              </w:rPr>
              <w:t>rujukan.</w:t>
            </w:r>
          </w:p>
          <w:p>
            <w:pPr>
              <w:pStyle w:val="TableParagraph"/>
              <w:numPr>
                <w:ilvl w:val="1"/>
                <w:numId w:val="66"/>
              </w:numPr>
              <w:tabs>
                <w:tab w:pos="1191" w:val="left" w:leader="none"/>
              </w:tabs>
              <w:spacing w:line="275" w:lineRule="exact" w:before="0" w:after="0"/>
              <w:ind w:left="1190" w:right="0" w:hanging="361"/>
              <w:jc w:val="left"/>
              <w:rPr>
                <w:sz w:val="24"/>
              </w:rPr>
            </w:pPr>
            <w:r>
              <w:rPr>
                <w:sz w:val="24"/>
              </w:rPr>
              <w:t>Ulangi penegangan tali pusat 15 </w:t>
            </w:r>
            <w:r>
              <w:rPr>
                <w:spacing w:val="-4"/>
                <w:sz w:val="24"/>
              </w:rPr>
              <w:t>menit</w:t>
            </w:r>
            <w:r>
              <w:rPr>
                <w:spacing w:val="2"/>
                <w:sz w:val="24"/>
              </w:rPr>
              <w:t> </w:t>
            </w:r>
            <w:r>
              <w:rPr>
                <w:sz w:val="24"/>
              </w:rPr>
              <w:t>berikutnya.</w:t>
            </w:r>
          </w:p>
          <w:p>
            <w:pPr>
              <w:pStyle w:val="TableParagraph"/>
              <w:numPr>
                <w:ilvl w:val="1"/>
                <w:numId w:val="66"/>
              </w:numPr>
              <w:tabs>
                <w:tab w:pos="1191" w:val="left" w:leader="none"/>
              </w:tabs>
              <w:spacing w:line="237" w:lineRule="auto" w:before="5" w:after="0"/>
              <w:ind w:left="1190" w:right="99" w:hanging="361"/>
              <w:jc w:val="left"/>
              <w:rPr>
                <w:sz w:val="24"/>
              </w:rPr>
            </w:pPr>
            <w:r>
              <w:rPr>
                <w:sz w:val="24"/>
              </w:rPr>
              <w:t>Jika plasenta tidak lahir dalam 30 </w:t>
            </w:r>
            <w:r>
              <w:rPr>
                <w:spacing w:val="-3"/>
                <w:sz w:val="24"/>
              </w:rPr>
              <w:t>menit </w:t>
            </w:r>
            <w:r>
              <w:rPr>
                <w:sz w:val="24"/>
              </w:rPr>
              <w:t>setelah bayi lahir atau </w:t>
            </w:r>
            <w:r>
              <w:rPr>
                <w:spacing w:val="-4"/>
                <w:sz w:val="24"/>
              </w:rPr>
              <w:t>bila</w:t>
            </w:r>
            <w:r>
              <w:rPr>
                <w:spacing w:val="52"/>
                <w:sz w:val="24"/>
              </w:rPr>
              <w:t> </w:t>
            </w:r>
            <w:r>
              <w:rPr>
                <w:sz w:val="24"/>
              </w:rPr>
              <w:t>terjadi perdarahan, segera lakukan</w:t>
            </w:r>
            <w:r>
              <w:rPr>
                <w:spacing w:val="7"/>
                <w:sz w:val="24"/>
              </w:rPr>
              <w:t> </w:t>
            </w:r>
            <w:r>
              <w:rPr>
                <w:sz w:val="24"/>
              </w:rPr>
              <w:t>plasenta</w:t>
            </w:r>
          </w:p>
          <w:p>
            <w:pPr>
              <w:pStyle w:val="TableParagraph"/>
              <w:spacing w:line="262" w:lineRule="exact" w:before="3"/>
              <w:ind w:left="1190"/>
              <w:rPr>
                <w:sz w:val="24"/>
              </w:rPr>
            </w:pPr>
            <w:r>
              <w:rPr>
                <w:sz w:val="24"/>
              </w:rPr>
              <w:t>manual.</w:t>
            </w:r>
          </w:p>
        </w:tc>
      </w:tr>
      <w:tr>
        <w:trPr>
          <w:trHeight w:val="2207" w:hRule="atLeast"/>
        </w:trPr>
        <w:tc>
          <w:tcPr>
            <w:tcW w:w="706" w:type="dxa"/>
          </w:tcPr>
          <w:p>
            <w:pPr>
              <w:pStyle w:val="TableParagraph"/>
              <w:spacing w:line="268" w:lineRule="exact"/>
              <w:ind w:left="110"/>
              <w:rPr>
                <w:sz w:val="24"/>
              </w:rPr>
            </w:pPr>
            <w:r>
              <w:rPr>
                <w:sz w:val="24"/>
              </w:rPr>
              <w:t>56.</w:t>
            </w:r>
          </w:p>
        </w:tc>
        <w:tc>
          <w:tcPr>
            <w:tcW w:w="6914" w:type="dxa"/>
          </w:tcPr>
          <w:p>
            <w:pPr>
              <w:pStyle w:val="TableParagraph"/>
              <w:ind w:left="110" w:right="93"/>
              <w:jc w:val="both"/>
              <w:rPr>
                <w:sz w:val="24"/>
              </w:rPr>
            </w:pPr>
            <w:r>
              <w:rPr>
                <w:sz w:val="24"/>
              </w:rPr>
              <w:t>Saat plasenta muncul di introitus vagina, lahirkan plasenta dengan kedua tangan. Pegang dan putar plasenta sehingga selaput ketuban terpilin kemudian lahirkan dan tempatkan plasenta pada wadah yang telah disediakan.</w:t>
            </w:r>
          </w:p>
          <w:p>
            <w:pPr>
              <w:pStyle w:val="TableParagraph"/>
              <w:ind w:left="830" w:right="95" w:hanging="360"/>
              <w:jc w:val="both"/>
              <w:rPr>
                <w:sz w:val="24"/>
              </w:rPr>
            </w:pPr>
            <w:r>
              <w:rPr>
                <w:sz w:val="24"/>
              </w:rPr>
              <w:t>a. Jika selaput ketuban robek, pakai sarung tangan DTT (steril) untuk melakukan eksplorasi sisa selaput kemudian gunakan jari-jari tangan atau klem DTT atau steril untuk mengeluarkan</w:t>
            </w:r>
          </w:p>
          <w:p>
            <w:pPr>
              <w:pStyle w:val="TableParagraph"/>
              <w:spacing w:line="261" w:lineRule="exact"/>
              <w:ind w:left="830"/>
              <w:jc w:val="both"/>
              <w:rPr>
                <w:sz w:val="24"/>
              </w:rPr>
            </w:pPr>
            <w:r>
              <w:rPr>
                <w:sz w:val="24"/>
              </w:rPr>
              <w:t>bagian selaput yang tertinggal.</w:t>
            </w:r>
          </w:p>
        </w:tc>
      </w:tr>
      <w:tr>
        <w:trPr>
          <w:trHeight w:val="278" w:hRule="atLeast"/>
        </w:trPr>
        <w:tc>
          <w:tcPr>
            <w:tcW w:w="706" w:type="dxa"/>
          </w:tcPr>
          <w:p>
            <w:pPr>
              <w:pStyle w:val="TableParagraph"/>
              <w:rPr>
                <w:sz w:val="20"/>
              </w:rPr>
            </w:pPr>
          </w:p>
        </w:tc>
        <w:tc>
          <w:tcPr>
            <w:tcW w:w="6914" w:type="dxa"/>
          </w:tcPr>
          <w:p>
            <w:pPr>
              <w:pStyle w:val="TableParagraph"/>
              <w:spacing w:line="258" w:lineRule="exact"/>
              <w:ind w:left="110"/>
              <w:rPr>
                <w:b/>
                <w:sz w:val="24"/>
              </w:rPr>
            </w:pPr>
            <w:r>
              <w:rPr>
                <w:b/>
                <w:sz w:val="24"/>
              </w:rPr>
              <w:t>Rangsangan Taktil (Massage) Uterus</w:t>
            </w:r>
          </w:p>
        </w:tc>
      </w:tr>
      <w:tr>
        <w:trPr>
          <w:trHeight w:val="1656" w:hRule="atLeast"/>
        </w:trPr>
        <w:tc>
          <w:tcPr>
            <w:tcW w:w="706" w:type="dxa"/>
          </w:tcPr>
          <w:p>
            <w:pPr>
              <w:pStyle w:val="TableParagraph"/>
              <w:spacing w:line="268" w:lineRule="exact"/>
              <w:ind w:left="110"/>
              <w:rPr>
                <w:sz w:val="24"/>
              </w:rPr>
            </w:pPr>
            <w:r>
              <w:rPr>
                <w:sz w:val="24"/>
              </w:rPr>
              <w:t>57.</w:t>
            </w:r>
          </w:p>
        </w:tc>
        <w:tc>
          <w:tcPr>
            <w:tcW w:w="6914" w:type="dxa"/>
          </w:tcPr>
          <w:p>
            <w:pPr>
              <w:pStyle w:val="TableParagraph"/>
              <w:ind w:left="110" w:right="96"/>
              <w:jc w:val="both"/>
              <w:rPr>
                <w:sz w:val="24"/>
              </w:rPr>
            </w:pPr>
            <w:r>
              <w:rPr>
                <w:sz w:val="24"/>
              </w:rPr>
              <w:t>Segera setelah plasenta lahir, melakukan masase uterus, letakkan telapak tangan di fundus dan lakukan masase dengan gerakan melingkar dengan lembut hingga uterus berkontraksi (fundus teraba keras).</w:t>
            </w:r>
          </w:p>
          <w:p>
            <w:pPr>
              <w:pStyle w:val="TableParagraph"/>
              <w:spacing w:line="274" w:lineRule="exact"/>
              <w:ind w:left="830" w:right="104" w:hanging="360"/>
              <w:jc w:val="both"/>
              <w:rPr>
                <w:sz w:val="24"/>
              </w:rPr>
            </w:pPr>
            <w:r>
              <w:rPr>
                <w:sz w:val="24"/>
              </w:rPr>
              <w:t>a. Lakukan tindakan yang diperlukan jika uterus tidak berkontraksi setelah 15 detik massase.</w:t>
            </w:r>
          </w:p>
        </w:tc>
      </w:tr>
      <w:tr>
        <w:trPr>
          <w:trHeight w:val="273" w:hRule="atLeast"/>
        </w:trPr>
        <w:tc>
          <w:tcPr>
            <w:tcW w:w="706" w:type="dxa"/>
          </w:tcPr>
          <w:p>
            <w:pPr>
              <w:pStyle w:val="TableParagraph"/>
              <w:rPr>
                <w:sz w:val="20"/>
              </w:rPr>
            </w:pPr>
          </w:p>
        </w:tc>
        <w:tc>
          <w:tcPr>
            <w:tcW w:w="6914" w:type="dxa"/>
          </w:tcPr>
          <w:p>
            <w:pPr>
              <w:pStyle w:val="TableParagraph"/>
              <w:spacing w:line="253" w:lineRule="exact"/>
              <w:ind w:left="110"/>
              <w:rPr>
                <w:b/>
                <w:sz w:val="24"/>
              </w:rPr>
            </w:pPr>
            <w:r>
              <w:rPr>
                <w:b/>
                <w:sz w:val="24"/>
              </w:rPr>
              <w:t>Menilai Perdarahan</w:t>
            </w:r>
          </w:p>
        </w:tc>
      </w:tr>
      <w:tr>
        <w:trPr>
          <w:trHeight w:val="830" w:hRule="atLeast"/>
        </w:trPr>
        <w:tc>
          <w:tcPr>
            <w:tcW w:w="706" w:type="dxa"/>
          </w:tcPr>
          <w:p>
            <w:pPr>
              <w:pStyle w:val="TableParagraph"/>
              <w:spacing w:line="268" w:lineRule="exact"/>
              <w:ind w:left="110"/>
              <w:rPr>
                <w:sz w:val="24"/>
              </w:rPr>
            </w:pPr>
            <w:r>
              <w:rPr>
                <w:sz w:val="24"/>
              </w:rPr>
              <w:t>58.</w:t>
            </w:r>
          </w:p>
        </w:tc>
        <w:tc>
          <w:tcPr>
            <w:tcW w:w="6914" w:type="dxa"/>
          </w:tcPr>
          <w:p>
            <w:pPr>
              <w:pStyle w:val="TableParagraph"/>
              <w:spacing w:line="268" w:lineRule="exact"/>
              <w:ind w:left="110"/>
              <w:rPr>
                <w:sz w:val="24"/>
              </w:rPr>
            </w:pPr>
            <w:r>
              <w:rPr>
                <w:sz w:val="24"/>
              </w:rPr>
              <w:t>Periksa kedua sisi plasenta baik bagian maternal (ibu) dan bagian</w:t>
            </w:r>
          </w:p>
          <w:p>
            <w:pPr>
              <w:pStyle w:val="TableParagraph"/>
              <w:spacing w:line="274" w:lineRule="exact" w:before="7"/>
              <w:ind w:left="110" w:right="136"/>
              <w:rPr>
                <w:sz w:val="24"/>
              </w:rPr>
            </w:pPr>
            <w:r>
              <w:rPr>
                <w:sz w:val="24"/>
              </w:rPr>
              <w:t>fetal (bayi) dan pastikan selaput ketuban lengkap dan utuh. Masukkan plasenta ke dalam kantung plastik atau tempat</w:t>
            </w:r>
            <w:r>
              <w:rPr>
                <w:spacing w:val="-12"/>
                <w:sz w:val="24"/>
              </w:rPr>
              <w:t> </w:t>
            </w:r>
            <w:r>
              <w:rPr>
                <w:sz w:val="24"/>
              </w:rPr>
              <w:t>khusus.</w:t>
            </w:r>
          </w:p>
        </w:tc>
      </w:tr>
      <w:tr>
        <w:trPr>
          <w:trHeight w:val="1103" w:hRule="atLeast"/>
        </w:trPr>
        <w:tc>
          <w:tcPr>
            <w:tcW w:w="706" w:type="dxa"/>
          </w:tcPr>
          <w:p>
            <w:pPr>
              <w:pStyle w:val="TableParagraph"/>
              <w:spacing w:line="268" w:lineRule="exact"/>
              <w:ind w:left="110"/>
              <w:rPr>
                <w:sz w:val="24"/>
              </w:rPr>
            </w:pPr>
            <w:r>
              <w:rPr>
                <w:sz w:val="24"/>
              </w:rPr>
              <w:t>59.</w:t>
            </w:r>
          </w:p>
        </w:tc>
        <w:tc>
          <w:tcPr>
            <w:tcW w:w="6914" w:type="dxa"/>
          </w:tcPr>
          <w:p>
            <w:pPr>
              <w:pStyle w:val="TableParagraph"/>
              <w:tabs>
                <w:tab w:pos="1169" w:val="left" w:leader="none"/>
                <w:tab w:pos="2718" w:val="left" w:leader="none"/>
                <w:tab w:pos="3673" w:val="left" w:leader="none"/>
                <w:tab w:pos="4368" w:val="left" w:leader="none"/>
                <w:tab w:pos="5246" w:val="left" w:leader="none"/>
                <w:tab w:pos="5826" w:val="left" w:leader="none"/>
              </w:tabs>
              <w:spacing w:line="237" w:lineRule="auto"/>
              <w:ind w:left="110" w:right="108"/>
              <w:rPr>
                <w:sz w:val="24"/>
              </w:rPr>
            </w:pPr>
            <w:r>
              <w:rPr>
                <w:sz w:val="24"/>
              </w:rPr>
              <w:t>Evaluasi</w:t>
              <w:tab/>
              <w:t>kemungkinan</w:t>
              <w:tab/>
              <w:t>laserasi</w:t>
              <w:tab/>
              <w:t>pada</w:t>
              <w:tab/>
              <w:t>vagina</w:t>
              <w:tab/>
              <w:t>dan</w:t>
              <w:tab/>
            </w:r>
            <w:r>
              <w:rPr>
                <w:spacing w:val="-3"/>
                <w:sz w:val="24"/>
              </w:rPr>
              <w:t>perineum. </w:t>
            </w:r>
            <w:r>
              <w:rPr>
                <w:sz w:val="24"/>
              </w:rPr>
              <w:t>Melakukan penjahitan bila laserasi menyebabkan</w:t>
            </w:r>
            <w:r>
              <w:rPr>
                <w:spacing w:val="-6"/>
                <w:sz w:val="24"/>
              </w:rPr>
              <w:t> </w:t>
            </w:r>
            <w:r>
              <w:rPr>
                <w:sz w:val="24"/>
              </w:rPr>
              <w:t>perdarahan.</w:t>
            </w:r>
          </w:p>
          <w:p>
            <w:pPr>
              <w:pStyle w:val="TableParagraph"/>
              <w:spacing w:line="274" w:lineRule="exact" w:before="2"/>
              <w:ind w:left="110" w:right="104"/>
              <w:rPr>
                <w:i/>
                <w:sz w:val="24"/>
              </w:rPr>
            </w:pPr>
            <w:r>
              <w:rPr>
                <w:i/>
                <w:sz w:val="24"/>
              </w:rPr>
              <w:t>Bila ada robekan yang menimbulkan perdarahan aktif, segera </w:t>
            </w:r>
            <w:r>
              <w:rPr>
                <w:i/>
                <w:sz w:val="24"/>
              </w:rPr>
              <w:t>lakukan penjahitan.</w:t>
            </w:r>
          </w:p>
        </w:tc>
      </w:tr>
      <w:tr>
        <w:trPr>
          <w:trHeight w:val="273" w:hRule="atLeast"/>
        </w:trPr>
        <w:tc>
          <w:tcPr>
            <w:tcW w:w="706" w:type="dxa"/>
          </w:tcPr>
          <w:p>
            <w:pPr>
              <w:pStyle w:val="TableParagraph"/>
              <w:rPr>
                <w:sz w:val="20"/>
              </w:rPr>
            </w:pPr>
          </w:p>
        </w:tc>
        <w:tc>
          <w:tcPr>
            <w:tcW w:w="6914" w:type="dxa"/>
          </w:tcPr>
          <w:p>
            <w:pPr>
              <w:pStyle w:val="TableParagraph"/>
              <w:spacing w:line="253" w:lineRule="exact"/>
              <w:ind w:left="110"/>
              <w:rPr>
                <w:b/>
                <w:sz w:val="24"/>
              </w:rPr>
            </w:pPr>
            <w:r>
              <w:rPr>
                <w:b/>
                <w:sz w:val="24"/>
              </w:rPr>
              <w:t>Melakukan Prosedur Pasca Persalinan</w:t>
            </w:r>
          </w:p>
        </w:tc>
      </w:tr>
      <w:tr>
        <w:trPr>
          <w:trHeight w:val="557" w:hRule="atLeast"/>
        </w:trPr>
        <w:tc>
          <w:tcPr>
            <w:tcW w:w="706" w:type="dxa"/>
          </w:tcPr>
          <w:p>
            <w:pPr>
              <w:pStyle w:val="TableParagraph"/>
              <w:spacing w:line="273" w:lineRule="exact"/>
              <w:ind w:left="110"/>
              <w:rPr>
                <w:sz w:val="24"/>
              </w:rPr>
            </w:pPr>
            <w:r>
              <w:rPr>
                <w:sz w:val="24"/>
              </w:rPr>
              <w:t>60.</w:t>
            </w:r>
          </w:p>
        </w:tc>
        <w:tc>
          <w:tcPr>
            <w:tcW w:w="6914" w:type="dxa"/>
          </w:tcPr>
          <w:p>
            <w:pPr>
              <w:pStyle w:val="TableParagraph"/>
              <w:spacing w:line="274" w:lineRule="exact" w:before="2"/>
              <w:ind w:left="110"/>
              <w:rPr>
                <w:sz w:val="24"/>
              </w:rPr>
            </w:pPr>
            <w:r>
              <w:rPr>
                <w:sz w:val="24"/>
              </w:rPr>
              <w:t>Pastikan uterus berkontraksi dengan baik dan tidak terjadi perdarahan pervaginam.</w:t>
            </w:r>
          </w:p>
        </w:tc>
      </w:tr>
      <w:tr>
        <w:trPr>
          <w:trHeight w:val="273" w:hRule="atLeast"/>
        </w:trPr>
        <w:tc>
          <w:tcPr>
            <w:tcW w:w="706" w:type="dxa"/>
          </w:tcPr>
          <w:p>
            <w:pPr>
              <w:pStyle w:val="TableParagraph"/>
              <w:spacing w:line="253" w:lineRule="exact"/>
              <w:ind w:left="110"/>
              <w:rPr>
                <w:sz w:val="24"/>
              </w:rPr>
            </w:pPr>
            <w:r>
              <w:rPr>
                <w:sz w:val="24"/>
              </w:rPr>
              <w:t>61.</w:t>
            </w:r>
          </w:p>
        </w:tc>
        <w:tc>
          <w:tcPr>
            <w:tcW w:w="6914" w:type="dxa"/>
          </w:tcPr>
          <w:p>
            <w:pPr>
              <w:pStyle w:val="TableParagraph"/>
              <w:spacing w:line="253" w:lineRule="exact"/>
              <w:ind w:left="110"/>
              <w:rPr>
                <w:sz w:val="24"/>
              </w:rPr>
            </w:pPr>
            <w:r>
              <w:rPr>
                <w:sz w:val="24"/>
              </w:rPr>
              <w:t>Biarkan bayi tetap melakukan kontak kulit ke kulit di dada ibu paling</w:t>
            </w:r>
          </w:p>
        </w:tc>
      </w:tr>
    </w:tbl>
    <w:p>
      <w:pPr>
        <w:spacing w:after="0" w:line="253" w:lineRule="exact"/>
        <w:rPr>
          <w:sz w:val="24"/>
        </w:rPr>
        <w:sectPr>
          <w:headerReference w:type="default" r:id="rId49"/>
          <w:pgSz w:w="11910" w:h="16840"/>
          <w:pgMar w:header="0" w:footer="0" w:top="1580" w:bottom="280" w:left="1580" w:right="1480"/>
        </w:sectPr>
      </w:pPr>
    </w:p>
    <w:p>
      <w:pPr>
        <w:pStyle w:val="BodyText"/>
        <w:spacing w:before="9"/>
        <w:rPr>
          <w:sz w:val="8"/>
        </w:rPr>
      </w:pP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1934" w:hRule="atLeast"/>
        </w:trPr>
        <w:tc>
          <w:tcPr>
            <w:tcW w:w="706" w:type="dxa"/>
          </w:tcPr>
          <w:p>
            <w:pPr>
              <w:pStyle w:val="TableParagraph"/>
              <w:rPr>
                <w:sz w:val="24"/>
              </w:rPr>
            </w:pPr>
          </w:p>
        </w:tc>
        <w:tc>
          <w:tcPr>
            <w:tcW w:w="6914" w:type="dxa"/>
          </w:tcPr>
          <w:p>
            <w:pPr>
              <w:pStyle w:val="TableParagraph"/>
              <w:spacing w:line="268" w:lineRule="exact"/>
              <w:ind w:left="110"/>
              <w:jc w:val="both"/>
              <w:rPr>
                <w:sz w:val="24"/>
              </w:rPr>
            </w:pPr>
            <w:r>
              <w:rPr>
                <w:sz w:val="24"/>
              </w:rPr>
              <w:t>sedikit 1 jam.</w:t>
            </w:r>
          </w:p>
          <w:p>
            <w:pPr>
              <w:pStyle w:val="TableParagraph"/>
              <w:numPr>
                <w:ilvl w:val="0"/>
                <w:numId w:val="67"/>
              </w:numPr>
              <w:tabs>
                <w:tab w:pos="831" w:val="left" w:leader="none"/>
              </w:tabs>
              <w:spacing w:line="240" w:lineRule="auto" w:before="2" w:after="0"/>
              <w:ind w:left="830" w:right="95" w:hanging="360"/>
              <w:jc w:val="both"/>
              <w:rPr>
                <w:sz w:val="24"/>
              </w:rPr>
            </w:pPr>
            <w:r>
              <w:rPr>
                <w:sz w:val="24"/>
              </w:rPr>
              <w:t>Sebagian besar bayi akan berhasil melakukan inisiasi menyusui dini (IMD) dalam waktu 30-60 menit. Menyusui pertama biasanya berlangsung sekitar 10-15 menit. Bayi cukup menyusui dari satu</w:t>
            </w:r>
            <w:r>
              <w:rPr>
                <w:spacing w:val="-2"/>
                <w:sz w:val="24"/>
              </w:rPr>
              <w:t> </w:t>
            </w:r>
            <w:r>
              <w:rPr>
                <w:sz w:val="24"/>
              </w:rPr>
              <w:t>payudara.</w:t>
            </w:r>
          </w:p>
          <w:p>
            <w:pPr>
              <w:pStyle w:val="TableParagraph"/>
              <w:numPr>
                <w:ilvl w:val="0"/>
                <w:numId w:val="67"/>
              </w:numPr>
              <w:tabs>
                <w:tab w:pos="831" w:val="left" w:leader="none"/>
              </w:tabs>
              <w:spacing w:line="274" w:lineRule="exact" w:before="6" w:after="0"/>
              <w:ind w:left="830" w:right="101" w:hanging="360"/>
              <w:jc w:val="both"/>
              <w:rPr>
                <w:sz w:val="24"/>
              </w:rPr>
            </w:pPr>
            <w:r>
              <w:rPr>
                <w:sz w:val="24"/>
              </w:rPr>
              <w:t>Biarkan bayi berada di dada </w:t>
            </w:r>
            <w:r>
              <w:rPr>
                <w:spacing w:val="-4"/>
                <w:sz w:val="24"/>
              </w:rPr>
              <w:t>ibu </w:t>
            </w:r>
            <w:r>
              <w:rPr>
                <w:sz w:val="24"/>
              </w:rPr>
              <w:t>selama 1 </w:t>
            </w:r>
            <w:r>
              <w:rPr>
                <w:spacing w:val="-3"/>
                <w:sz w:val="24"/>
              </w:rPr>
              <w:t>jam </w:t>
            </w:r>
            <w:r>
              <w:rPr>
                <w:sz w:val="24"/>
              </w:rPr>
              <w:t>walaupun bayi sudah berhasil</w:t>
            </w:r>
            <w:r>
              <w:rPr>
                <w:spacing w:val="-2"/>
                <w:sz w:val="24"/>
              </w:rPr>
              <w:t> </w:t>
            </w:r>
            <w:r>
              <w:rPr>
                <w:sz w:val="24"/>
              </w:rPr>
              <w:t>menyusui.</w:t>
            </w:r>
          </w:p>
        </w:tc>
      </w:tr>
      <w:tr>
        <w:trPr>
          <w:trHeight w:val="825" w:hRule="atLeast"/>
        </w:trPr>
        <w:tc>
          <w:tcPr>
            <w:tcW w:w="706" w:type="dxa"/>
          </w:tcPr>
          <w:p>
            <w:pPr>
              <w:pStyle w:val="TableParagraph"/>
              <w:spacing w:line="268" w:lineRule="exact"/>
              <w:ind w:left="110"/>
              <w:rPr>
                <w:sz w:val="24"/>
              </w:rPr>
            </w:pPr>
            <w:r>
              <w:rPr>
                <w:sz w:val="24"/>
              </w:rPr>
              <w:t>62.</w:t>
            </w:r>
          </w:p>
        </w:tc>
        <w:tc>
          <w:tcPr>
            <w:tcW w:w="6914" w:type="dxa"/>
          </w:tcPr>
          <w:p>
            <w:pPr>
              <w:pStyle w:val="TableParagraph"/>
              <w:spacing w:line="268" w:lineRule="exact"/>
              <w:ind w:left="110"/>
              <w:rPr>
                <w:sz w:val="24"/>
              </w:rPr>
            </w:pPr>
            <w:r>
              <w:rPr>
                <w:sz w:val="24"/>
              </w:rPr>
              <w:t>Setelah satu jam, lakukan pemeriksaan fisik bayi baru lahir, beri</w:t>
            </w:r>
          </w:p>
          <w:p>
            <w:pPr>
              <w:pStyle w:val="TableParagraph"/>
              <w:spacing w:line="274" w:lineRule="exact" w:before="7"/>
              <w:ind w:left="110"/>
              <w:rPr>
                <w:sz w:val="24"/>
              </w:rPr>
            </w:pPr>
            <w:r>
              <w:rPr>
                <w:sz w:val="24"/>
              </w:rPr>
              <w:t>antibiotika salep mata untuk pencegahan dan vitamin K1 1 mg IM di paha kiri anterolateral.</w:t>
            </w:r>
          </w:p>
        </w:tc>
      </w:tr>
      <w:tr>
        <w:trPr>
          <w:trHeight w:val="1934" w:hRule="atLeast"/>
        </w:trPr>
        <w:tc>
          <w:tcPr>
            <w:tcW w:w="706" w:type="dxa"/>
          </w:tcPr>
          <w:p>
            <w:pPr>
              <w:pStyle w:val="TableParagraph"/>
              <w:spacing w:line="273" w:lineRule="exact"/>
              <w:ind w:left="110"/>
              <w:rPr>
                <w:sz w:val="24"/>
              </w:rPr>
            </w:pPr>
            <w:r>
              <w:rPr>
                <w:sz w:val="24"/>
              </w:rPr>
              <w:t>63.</w:t>
            </w:r>
          </w:p>
        </w:tc>
        <w:tc>
          <w:tcPr>
            <w:tcW w:w="6914" w:type="dxa"/>
          </w:tcPr>
          <w:p>
            <w:pPr>
              <w:pStyle w:val="TableParagraph"/>
              <w:spacing w:line="237" w:lineRule="auto"/>
              <w:ind w:left="110"/>
              <w:rPr>
                <w:sz w:val="24"/>
              </w:rPr>
            </w:pPr>
            <w:r>
              <w:rPr>
                <w:sz w:val="24"/>
              </w:rPr>
              <w:t>Setelah satu jam pemberian vitamin K1, berikan suntikan imunisasi Hepatitis B di paha kanan anterolateral.</w:t>
            </w:r>
          </w:p>
          <w:p>
            <w:pPr>
              <w:pStyle w:val="TableParagraph"/>
              <w:numPr>
                <w:ilvl w:val="0"/>
                <w:numId w:val="68"/>
              </w:numPr>
              <w:tabs>
                <w:tab w:pos="831" w:val="left" w:leader="none"/>
              </w:tabs>
              <w:spacing w:line="237" w:lineRule="auto" w:before="4" w:after="0"/>
              <w:ind w:left="830" w:right="104" w:hanging="360"/>
              <w:jc w:val="left"/>
              <w:rPr>
                <w:sz w:val="24"/>
              </w:rPr>
            </w:pPr>
            <w:r>
              <w:rPr>
                <w:sz w:val="24"/>
              </w:rPr>
              <w:t>Letakkan bayi dalam jangkauan </w:t>
            </w:r>
            <w:r>
              <w:rPr>
                <w:spacing w:val="-4"/>
                <w:sz w:val="24"/>
              </w:rPr>
              <w:t>ibu </w:t>
            </w:r>
            <w:r>
              <w:rPr>
                <w:sz w:val="24"/>
              </w:rPr>
              <w:t>agar sewaktuwaktu </w:t>
            </w:r>
            <w:r>
              <w:rPr>
                <w:spacing w:val="-4"/>
                <w:sz w:val="24"/>
              </w:rPr>
              <w:t>bisa</w:t>
            </w:r>
            <w:r>
              <w:rPr>
                <w:spacing w:val="52"/>
                <w:sz w:val="24"/>
              </w:rPr>
              <w:t> </w:t>
            </w:r>
            <w:r>
              <w:rPr>
                <w:sz w:val="24"/>
              </w:rPr>
              <w:t>disusukan.</w:t>
            </w:r>
          </w:p>
          <w:p>
            <w:pPr>
              <w:pStyle w:val="TableParagraph"/>
              <w:numPr>
                <w:ilvl w:val="0"/>
                <w:numId w:val="68"/>
              </w:numPr>
              <w:tabs>
                <w:tab w:pos="831" w:val="left" w:leader="none"/>
              </w:tabs>
              <w:spacing w:line="240" w:lineRule="auto" w:before="3" w:after="0"/>
              <w:ind w:left="830" w:right="97" w:hanging="360"/>
              <w:jc w:val="left"/>
              <w:rPr>
                <w:sz w:val="24"/>
              </w:rPr>
            </w:pPr>
            <w:r>
              <w:rPr>
                <w:sz w:val="24"/>
              </w:rPr>
              <w:t>Letakkan kembali pada dada </w:t>
            </w:r>
            <w:r>
              <w:rPr>
                <w:spacing w:val="-4"/>
                <w:sz w:val="24"/>
              </w:rPr>
              <w:t>ibu </w:t>
            </w:r>
            <w:r>
              <w:rPr>
                <w:sz w:val="24"/>
              </w:rPr>
              <w:t>bila bayi belum berhasil menyusui di dalam satu jam pertama dan biarkan sampai</w:t>
            </w:r>
            <w:r>
              <w:rPr>
                <w:spacing w:val="27"/>
                <w:sz w:val="24"/>
              </w:rPr>
              <w:t> </w:t>
            </w:r>
            <w:r>
              <w:rPr>
                <w:sz w:val="24"/>
              </w:rPr>
              <w:t>bayi</w:t>
            </w:r>
          </w:p>
          <w:p>
            <w:pPr>
              <w:pStyle w:val="TableParagraph"/>
              <w:spacing w:line="261" w:lineRule="exact" w:before="1"/>
              <w:ind w:left="830"/>
              <w:rPr>
                <w:sz w:val="24"/>
              </w:rPr>
            </w:pPr>
            <w:r>
              <w:rPr>
                <w:sz w:val="24"/>
              </w:rPr>
              <w:t>berhasil menyusui.</w:t>
            </w:r>
          </w:p>
        </w:tc>
      </w:tr>
      <w:tr>
        <w:trPr>
          <w:trHeight w:val="278" w:hRule="atLeast"/>
        </w:trPr>
        <w:tc>
          <w:tcPr>
            <w:tcW w:w="706" w:type="dxa"/>
          </w:tcPr>
          <w:p>
            <w:pPr>
              <w:pStyle w:val="TableParagraph"/>
              <w:rPr>
                <w:sz w:val="20"/>
              </w:rPr>
            </w:pPr>
          </w:p>
        </w:tc>
        <w:tc>
          <w:tcPr>
            <w:tcW w:w="6914" w:type="dxa"/>
          </w:tcPr>
          <w:p>
            <w:pPr>
              <w:pStyle w:val="TableParagraph"/>
              <w:spacing w:line="258" w:lineRule="exact"/>
              <w:ind w:left="110"/>
              <w:rPr>
                <w:b/>
                <w:sz w:val="24"/>
              </w:rPr>
            </w:pPr>
            <w:r>
              <w:rPr>
                <w:b/>
                <w:sz w:val="24"/>
              </w:rPr>
              <w:t>Evaluasi (Kala IV)</w:t>
            </w:r>
          </w:p>
        </w:tc>
      </w:tr>
      <w:tr>
        <w:trPr>
          <w:trHeight w:val="1929" w:hRule="atLeast"/>
        </w:trPr>
        <w:tc>
          <w:tcPr>
            <w:tcW w:w="706" w:type="dxa"/>
          </w:tcPr>
          <w:p>
            <w:pPr>
              <w:pStyle w:val="TableParagraph"/>
              <w:spacing w:line="268" w:lineRule="exact"/>
              <w:ind w:left="110"/>
              <w:rPr>
                <w:sz w:val="24"/>
              </w:rPr>
            </w:pPr>
            <w:r>
              <w:rPr>
                <w:sz w:val="24"/>
              </w:rPr>
              <w:t>64.</w:t>
            </w:r>
          </w:p>
        </w:tc>
        <w:tc>
          <w:tcPr>
            <w:tcW w:w="6914" w:type="dxa"/>
          </w:tcPr>
          <w:p>
            <w:pPr>
              <w:pStyle w:val="TableParagraph"/>
              <w:tabs>
                <w:tab w:pos="1338" w:val="left" w:leader="none"/>
                <w:tab w:pos="2752" w:val="left" w:leader="none"/>
                <w:tab w:pos="3898" w:val="left" w:leader="none"/>
                <w:tab w:pos="4507" w:val="left" w:leader="none"/>
                <w:tab w:pos="5731" w:val="left" w:leader="none"/>
              </w:tabs>
              <w:spacing w:line="237" w:lineRule="auto"/>
              <w:ind w:left="110" w:right="101"/>
              <w:rPr>
                <w:sz w:val="24"/>
              </w:rPr>
            </w:pPr>
            <w:r>
              <w:rPr>
                <w:sz w:val="24"/>
              </w:rPr>
              <w:t>Lanjutkan</w:t>
              <w:tab/>
              <w:t>pemantauan</w:t>
              <w:tab/>
              <w:t>kontraksi</w:t>
              <w:tab/>
              <w:t>dan</w:t>
              <w:tab/>
              <w:t>mencegah</w:t>
              <w:tab/>
            </w:r>
            <w:r>
              <w:rPr>
                <w:spacing w:val="-1"/>
                <w:sz w:val="24"/>
              </w:rPr>
              <w:t>perdarahan </w:t>
            </w:r>
            <w:r>
              <w:rPr>
                <w:sz w:val="24"/>
              </w:rPr>
              <w:t>pervaginam.</w:t>
            </w:r>
          </w:p>
          <w:p>
            <w:pPr>
              <w:pStyle w:val="TableParagraph"/>
              <w:numPr>
                <w:ilvl w:val="0"/>
                <w:numId w:val="69"/>
              </w:numPr>
              <w:tabs>
                <w:tab w:pos="831" w:val="left" w:leader="none"/>
              </w:tabs>
              <w:spacing w:line="275" w:lineRule="exact" w:before="0" w:after="0"/>
              <w:ind w:left="830" w:right="0" w:hanging="361"/>
              <w:jc w:val="left"/>
              <w:rPr>
                <w:sz w:val="24"/>
              </w:rPr>
            </w:pPr>
            <w:r>
              <w:rPr>
                <w:sz w:val="24"/>
              </w:rPr>
              <w:t>2-3 kali dalma 15 </w:t>
            </w:r>
            <w:r>
              <w:rPr>
                <w:spacing w:val="-4"/>
                <w:sz w:val="24"/>
              </w:rPr>
              <w:t>menit </w:t>
            </w:r>
            <w:r>
              <w:rPr>
                <w:sz w:val="24"/>
              </w:rPr>
              <w:t>pertama pasca</w:t>
            </w:r>
            <w:r>
              <w:rPr>
                <w:spacing w:val="15"/>
                <w:sz w:val="24"/>
              </w:rPr>
              <w:t> </w:t>
            </w:r>
            <w:r>
              <w:rPr>
                <w:sz w:val="24"/>
              </w:rPr>
              <w:t>persalinan.</w:t>
            </w:r>
          </w:p>
          <w:p>
            <w:pPr>
              <w:pStyle w:val="TableParagraph"/>
              <w:numPr>
                <w:ilvl w:val="0"/>
                <w:numId w:val="69"/>
              </w:numPr>
              <w:tabs>
                <w:tab w:pos="831" w:val="left" w:leader="none"/>
              </w:tabs>
              <w:spacing w:line="275" w:lineRule="exact" w:before="0" w:after="0"/>
              <w:ind w:left="830" w:right="0" w:hanging="361"/>
              <w:jc w:val="left"/>
              <w:rPr>
                <w:sz w:val="24"/>
              </w:rPr>
            </w:pPr>
            <w:r>
              <w:rPr>
                <w:sz w:val="24"/>
              </w:rPr>
              <w:t>Setiap 15 </w:t>
            </w:r>
            <w:r>
              <w:rPr>
                <w:spacing w:val="-4"/>
                <w:sz w:val="24"/>
              </w:rPr>
              <w:t>menit </w:t>
            </w:r>
            <w:r>
              <w:rPr>
                <w:sz w:val="24"/>
              </w:rPr>
              <w:t>pada 1 </w:t>
            </w:r>
            <w:r>
              <w:rPr>
                <w:spacing w:val="-3"/>
                <w:sz w:val="24"/>
              </w:rPr>
              <w:t>jam </w:t>
            </w:r>
            <w:r>
              <w:rPr>
                <w:sz w:val="24"/>
              </w:rPr>
              <w:t>pertama pasca</w:t>
            </w:r>
            <w:r>
              <w:rPr>
                <w:spacing w:val="20"/>
                <w:sz w:val="24"/>
              </w:rPr>
              <w:t> </w:t>
            </w:r>
            <w:r>
              <w:rPr>
                <w:sz w:val="24"/>
              </w:rPr>
              <w:t>persalinan.</w:t>
            </w:r>
          </w:p>
          <w:p>
            <w:pPr>
              <w:pStyle w:val="TableParagraph"/>
              <w:numPr>
                <w:ilvl w:val="0"/>
                <w:numId w:val="69"/>
              </w:numPr>
              <w:tabs>
                <w:tab w:pos="831" w:val="left" w:leader="none"/>
              </w:tabs>
              <w:spacing w:line="275" w:lineRule="exact" w:before="0" w:after="0"/>
              <w:ind w:left="830" w:right="0" w:hanging="361"/>
              <w:jc w:val="left"/>
              <w:rPr>
                <w:sz w:val="24"/>
              </w:rPr>
            </w:pPr>
            <w:r>
              <w:rPr>
                <w:sz w:val="24"/>
              </w:rPr>
              <w:t>Setiap 20-30 </w:t>
            </w:r>
            <w:r>
              <w:rPr>
                <w:spacing w:val="-3"/>
                <w:sz w:val="24"/>
              </w:rPr>
              <w:t>menit </w:t>
            </w:r>
            <w:r>
              <w:rPr>
                <w:sz w:val="24"/>
              </w:rPr>
              <w:t>pada 2 </w:t>
            </w:r>
            <w:r>
              <w:rPr>
                <w:spacing w:val="-3"/>
                <w:sz w:val="24"/>
              </w:rPr>
              <w:t>jam </w:t>
            </w:r>
            <w:r>
              <w:rPr>
                <w:sz w:val="24"/>
              </w:rPr>
              <w:t>kedua pasca</w:t>
            </w:r>
            <w:r>
              <w:rPr>
                <w:spacing w:val="15"/>
                <w:sz w:val="24"/>
              </w:rPr>
              <w:t> </w:t>
            </w:r>
            <w:r>
              <w:rPr>
                <w:sz w:val="24"/>
              </w:rPr>
              <w:t>persalinan.</w:t>
            </w:r>
          </w:p>
          <w:p>
            <w:pPr>
              <w:pStyle w:val="TableParagraph"/>
              <w:numPr>
                <w:ilvl w:val="0"/>
                <w:numId w:val="69"/>
              </w:numPr>
              <w:tabs>
                <w:tab w:pos="831" w:val="left" w:leader="none"/>
              </w:tabs>
              <w:spacing w:line="278" w:lineRule="exact" w:before="0" w:after="0"/>
              <w:ind w:left="830" w:right="102" w:hanging="360"/>
              <w:jc w:val="left"/>
              <w:rPr>
                <w:sz w:val="24"/>
              </w:rPr>
            </w:pPr>
            <w:r>
              <w:rPr>
                <w:sz w:val="24"/>
              </w:rPr>
              <w:t>Jika uterus tidak berkontraksi dengan baik, melakukan asuhan yang sesuai untuk penatalaksanaan atonia</w:t>
            </w:r>
            <w:r>
              <w:rPr>
                <w:spacing w:val="-7"/>
                <w:sz w:val="24"/>
              </w:rPr>
              <w:t> </w:t>
            </w:r>
            <w:r>
              <w:rPr>
                <w:sz w:val="24"/>
              </w:rPr>
              <w:t>uteri.</w:t>
            </w:r>
          </w:p>
        </w:tc>
      </w:tr>
      <w:tr>
        <w:trPr>
          <w:trHeight w:val="552" w:hRule="atLeast"/>
        </w:trPr>
        <w:tc>
          <w:tcPr>
            <w:tcW w:w="706" w:type="dxa"/>
          </w:tcPr>
          <w:p>
            <w:pPr>
              <w:pStyle w:val="TableParagraph"/>
              <w:spacing w:line="268" w:lineRule="exact"/>
              <w:ind w:left="110"/>
              <w:rPr>
                <w:sz w:val="24"/>
              </w:rPr>
            </w:pPr>
            <w:r>
              <w:rPr>
                <w:sz w:val="24"/>
              </w:rPr>
              <w:t>65.</w:t>
            </w:r>
          </w:p>
        </w:tc>
        <w:tc>
          <w:tcPr>
            <w:tcW w:w="6914" w:type="dxa"/>
          </w:tcPr>
          <w:p>
            <w:pPr>
              <w:pStyle w:val="TableParagraph"/>
              <w:spacing w:line="268" w:lineRule="exact"/>
              <w:ind w:left="110"/>
              <w:rPr>
                <w:sz w:val="24"/>
              </w:rPr>
            </w:pPr>
            <w:r>
              <w:rPr>
                <w:sz w:val="24"/>
              </w:rPr>
              <w:t>Ajarkan ibu/keluarga cara melakukan masase uterus dan menilai</w:t>
            </w:r>
          </w:p>
          <w:p>
            <w:pPr>
              <w:pStyle w:val="TableParagraph"/>
              <w:spacing w:line="262" w:lineRule="exact" w:before="2"/>
              <w:ind w:left="110"/>
              <w:rPr>
                <w:sz w:val="24"/>
              </w:rPr>
            </w:pPr>
            <w:r>
              <w:rPr>
                <w:sz w:val="24"/>
              </w:rPr>
              <w:t>kontraksi.</w:t>
            </w:r>
          </w:p>
        </w:tc>
      </w:tr>
      <w:tr>
        <w:trPr>
          <w:trHeight w:val="277" w:hRule="atLeast"/>
        </w:trPr>
        <w:tc>
          <w:tcPr>
            <w:tcW w:w="706" w:type="dxa"/>
          </w:tcPr>
          <w:p>
            <w:pPr>
              <w:pStyle w:val="TableParagraph"/>
              <w:spacing w:line="258" w:lineRule="exact"/>
              <w:ind w:left="110"/>
              <w:rPr>
                <w:sz w:val="24"/>
              </w:rPr>
            </w:pPr>
            <w:r>
              <w:rPr>
                <w:sz w:val="24"/>
              </w:rPr>
              <w:t>66.</w:t>
            </w:r>
          </w:p>
        </w:tc>
        <w:tc>
          <w:tcPr>
            <w:tcW w:w="6914" w:type="dxa"/>
          </w:tcPr>
          <w:p>
            <w:pPr>
              <w:pStyle w:val="TableParagraph"/>
              <w:spacing w:line="258" w:lineRule="exact"/>
              <w:ind w:left="110"/>
              <w:rPr>
                <w:sz w:val="24"/>
              </w:rPr>
            </w:pPr>
            <w:r>
              <w:rPr>
                <w:sz w:val="24"/>
              </w:rPr>
              <w:t>Evaluasi dan estimasi jumlah kehilangan darah.</w:t>
            </w:r>
          </w:p>
        </w:tc>
      </w:tr>
      <w:tr>
        <w:trPr>
          <w:trHeight w:val="1929" w:hRule="atLeast"/>
        </w:trPr>
        <w:tc>
          <w:tcPr>
            <w:tcW w:w="706" w:type="dxa"/>
          </w:tcPr>
          <w:p>
            <w:pPr>
              <w:pStyle w:val="TableParagraph"/>
              <w:spacing w:line="268" w:lineRule="exact"/>
              <w:ind w:left="110"/>
              <w:rPr>
                <w:sz w:val="24"/>
              </w:rPr>
            </w:pPr>
            <w:r>
              <w:rPr>
                <w:sz w:val="24"/>
              </w:rPr>
              <w:t>67.</w:t>
            </w:r>
          </w:p>
        </w:tc>
        <w:tc>
          <w:tcPr>
            <w:tcW w:w="6914" w:type="dxa"/>
          </w:tcPr>
          <w:p>
            <w:pPr>
              <w:pStyle w:val="TableParagraph"/>
              <w:ind w:left="110" w:right="107"/>
              <w:jc w:val="both"/>
              <w:rPr>
                <w:sz w:val="24"/>
              </w:rPr>
            </w:pPr>
            <w:r>
              <w:rPr>
                <w:sz w:val="24"/>
              </w:rPr>
              <w:t>Memeriksakan nadi ibu dan keadaan kandung kemih setiap 15 menit selama 1 jam pertama pasca persalinan dan setiap 30 menit selama jam kedua pasca persalinan.</w:t>
            </w:r>
          </w:p>
          <w:p>
            <w:pPr>
              <w:pStyle w:val="TableParagraph"/>
              <w:numPr>
                <w:ilvl w:val="0"/>
                <w:numId w:val="70"/>
              </w:numPr>
              <w:tabs>
                <w:tab w:pos="831" w:val="left" w:leader="none"/>
              </w:tabs>
              <w:spacing w:line="242" w:lineRule="auto" w:before="0" w:after="0"/>
              <w:ind w:left="830" w:right="98" w:hanging="360"/>
              <w:jc w:val="both"/>
              <w:rPr>
                <w:sz w:val="24"/>
              </w:rPr>
            </w:pPr>
            <w:r>
              <w:rPr>
                <w:sz w:val="24"/>
              </w:rPr>
              <w:t>Memeriksa temperatur tubuh </w:t>
            </w:r>
            <w:r>
              <w:rPr>
                <w:spacing w:val="-4"/>
                <w:sz w:val="24"/>
              </w:rPr>
              <w:t>ibu </w:t>
            </w:r>
            <w:r>
              <w:rPr>
                <w:sz w:val="24"/>
              </w:rPr>
              <w:t>sekali setiap 2 </w:t>
            </w:r>
            <w:r>
              <w:rPr>
                <w:spacing w:val="-3"/>
                <w:sz w:val="24"/>
              </w:rPr>
              <w:t>jam </w:t>
            </w:r>
            <w:r>
              <w:rPr>
                <w:sz w:val="24"/>
              </w:rPr>
              <w:t>pasca persalinan.</w:t>
            </w:r>
          </w:p>
          <w:p>
            <w:pPr>
              <w:pStyle w:val="TableParagraph"/>
              <w:numPr>
                <w:ilvl w:val="0"/>
                <w:numId w:val="70"/>
              </w:numPr>
              <w:tabs>
                <w:tab w:pos="831" w:val="left" w:leader="none"/>
              </w:tabs>
              <w:spacing w:line="271" w:lineRule="exact" w:before="0" w:after="0"/>
              <w:ind w:left="830" w:right="0" w:hanging="361"/>
              <w:jc w:val="both"/>
              <w:rPr>
                <w:sz w:val="24"/>
              </w:rPr>
            </w:pPr>
            <w:r>
              <w:rPr>
                <w:sz w:val="24"/>
              </w:rPr>
              <w:t>Melakukan tindakan yang sesuai untuk temuan yang</w:t>
            </w:r>
            <w:r>
              <w:rPr>
                <w:spacing w:val="12"/>
                <w:sz w:val="24"/>
              </w:rPr>
              <w:t> </w:t>
            </w:r>
            <w:r>
              <w:rPr>
                <w:sz w:val="24"/>
              </w:rPr>
              <w:t>tidak</w:t>
            </w:r>
          </w:p>
          <w:p>
            <w:pPr>
              <w:pStyle w:val="TableParagraph"/>
              <w:spacing w:line="261" w:lineRule="exact"/>
              <w:ind w:left="830"/>
              <w:rPr>
                <w:sz w:val="24"/>
              </w:rPr>
            </w:pPr>
            <w:r>
              <w:rPr>
                <w:sz w:val="24"/>
              </w:rPr>
              <w:t>normal.</w:t>
            </w:r>
          </w:p>
        </w:tc>
      </w:tr>
      <w:tr>
        <w:trPr>
          <w:trHeight w:val="2486" w:hRule="atLeast"/>
        </w:trPr>
        <w:tc>
          <w:tcPr>
            <w:tcW w:w="706" w:type="dxa"/>
          </w:tcPr>
          <w:p>
            <w:pPr>
              <w:pStyle w:val="TableParagraph"/>
              <w:spacing w:line="268" w:lineRule="exact"/>
              <w:ind w:left="110"/>
              <w:rPr>
                <w:sz w:val="24"/>
              </w:rPr>
            </w:pPr>
            <w:r>
              <w:rPr>
                <w:sz w:val="24"/>
              </w:rPr>
              <w:t>68.</w:t>
            </w:r>
          </w:p>
        </w:tc>
        <w:tc>
          <w:tcPr>
            <w:tcW w:w="6914" w:type="dxa"/>
          </w:tcPr>
          <w:p>
            <w:pPr>
              <w:pStyle w:val="TableParagraph"/>
              <w:ind w:left="110" w:right="102"/>
              <w:jc w:val="both"/>
              <w:rPr>
                <w:sz w:val="24"/>
              </w:rPr>
            </w:pPr>
            <w:r>
              <w:rPr>
                <w:sz w:val="24"/>
              </w:rPr>
              <w:t>Periksa kembali bayi dan pantau setiap 15 menit untuk pastikan bahwa bayi bernafas dengan baik (40-60 kali permenit) serta suhu tubuh normal (36,5-37,5</w:t>
            </w:r>
            <w:r>
              <w:rPr>
                <w:sz w:val="24"/>
                <w:vertAlign w:val="superscript"/>
              </w:rPr>
              <w:t>o</w:t>
            </w:r>
            <w:r>
              <w:rPr>
                <w:sz w:val="24"/>
                <w:vertAlign w:val="baseline"/>
              </w:rPr>
              <w:t>C).</w:t>
            </w:r>
          </w:p>
          <w:p>
            <w:pPr>
              <w:pStyle w:val="TableParagraph"/>
              <w:numPr>
                <w:ilvl w:val="0"/>
                <w:numId w:val="71"/>
              </w:numPr>
              <w:tabs>
                <w:tab w:pos="831" w:val="left" w:leader="none"/>
              </w:tabs>
              <w:spacing w:line="240" w:lineRule="auto" w:before="0" w:after="0"/>
              <w:ind w:left="830" w:right="97" w:hanging="360"/>
              <w:jc w:val="left"/>
              <w:rPr>
                <w:sz w:val="24"/>
              </w:rPr>
            </w:pPr>
            <w:r>
              <w:rPr>
                <w:sz w:val="24"/>
              </w:rPr>
              <w:t>Jika bayi sulit bernafas, merintih, atau retraksi, di resusitasi dan segera rujuk kerumah</w:t>
            </w:r>
            <w:r>
              <w:rPr>
                <w:spacing w:val="-4"/>
                <w:sz w:val="24"/>
              </w:rPr>
              <w:t> </w:t>
            </w:r>
            <w:r>
              <w:rPr>
                <w:sz w:val="24"/>
              </w:rPr>
              <w:t>sakit.</w:t>
            </w:r>
          </w:p>
          <w:p>
            <w:pPr>
              <w:pStyle w:val="TableParagraph"/>
              <w:numPr>
                <w:ilvl w:val="0"/>
                <w:numId w:val="71"/>
              </w:numPr>
              <w:tabs>
                <w:tab w:pos="831" w:val="left" w:leader="none"/>
              </w:tabs>
              <w:spacing w:line="275" w:lineRule="exact" w:before="0" w:after="0"/>
              <w:ind w:left="830" w:right="0" w:hanging="361"/>
              <w:jc w:val="left"/>
              <w:rPr>
                <w:sz w:val="24"/>
              </w:rPr>
            </w:pPr>
            <w:r>
              <w:rPr>
                <w:sz w:val="24"/>
              </w:rPr>
              <w:t>Jika nafas bayi terlalu cepat, segera</w:t>
            </w:r>
            <w:r>
              <w:rPr>
                <w:spacing w:val="1"/>
                <w:sz w:val="24"/>
              </w:rPr>
              <w:t> </w:t>
            </w:r>
            <w:r>
              <w:rPr>
                <w:sz w:val="24"/>
              </w:rPr>
              <w:t>rujuk.</w:t>
            </w:r>
          </w:p>
          <w:p>
            <w:pPr>
              <w:pStyle w:val="TableParagraph"/>
              <w:numPr>
                <w:ilvl w:val="0"/>
                <w:numId w:val="71"/>
              </w:numPr>
              <w:tabs>
                <w:tab w:pos="831" w:val="left" w:leader="none"/>
              </w:tabs>
              <w:spacing w:line="275" w:lineRule="exact" w:before="0" w:after="0"/>
              <w:ind w:left="830" w:right="0" w:hanging="360"/>
              <w:jc w:val="left"/>
              <w:rPr>
                <w:sz w:val="24"/>
              </w:rPr>
            </w:pPr>
            <w:r>
              <w:rPr>
                <w:sz w:val="24"/>
              </w:rPr>
              <w:t>Jika kaki teraba dingin, pastikan ruangan hangat.</w:t>
            </w:r>
            <w:r>
              <w:rPr>
                <w:spacing w:val="27"/>
                <w:sz w:val="24"/>
              </w:rPr>
              <w:t> </w:t>
            </w:r>
            <w:r>
              <w:rPr>
                <w:sz w:val="24"/>
              </w:rPr>
              <w:t>Kembalikan</w:t>
            </w:r>
          </w:p>
          <w:p>
            <w:pPr>
              <w:pStyle w:val="TableParagraph"/>
              <w:spacing w:line="274" w:lineRule="exact" w:before="2"/>
              <w:ind w:left="830"/>
              <w:rPr>
                <w:sz w:val="24"/>
              </w:rPr>
            </w:pPr>
            <w:r>
              <w:rPr>
                <w:sz w:val="24"/>
              </w:rPr>
              <w:t>bayi kulit kekulit dengan ibunya dan selimuti ibu dan bayi dengan satu selimut.</w:t>
            </w:r>
          </w:p>
        </w:tc>
      </w:tr>
      <w:tr>
        <w:trPr>
          <w:trHeight w:val="273" w:hRule="atLeast"/>
        </w:trPr>
        <w:tc>
          <w:tcPr>
            <w:tcW w:w="706" w:type="dxa"/>
          </w:tcPr>
          <w:p>
            <w:pPr>
              <w:pStyle w:val="TableParagraph"/>
              <w:rPr>
                <w:sz w:val="20"/>
              </w:rPr>
            </w:pPr>
          </w:p>
        </w:tc>
        <w:tc>
          <w:tcPr>
            <w:tcW w:w="6914" w:type="dxa"/>
          </w:tcPr>
          <w:p>
            <w:pPr>
              <w:pStyle w:val="TableParagraph"/>
              <w:spacing w:line="253" w:lineRule="exact"/>
              <w:ind w:left="110"/>
              <w:rPr>
                <w:b/>
                <w:sz w:val="24"/>
              </w:rPr>
            </w:pPr>
            <w:r>
              <w:rPr>
                <w:b/>
                <w:sz w:val="24"/>
              </w:rPr>
              <w:t>Kebersihan dan Keamanan</w:t>
            </w:r>
          </w:p>
        </w:tc>
      </w:tr>
      <w:tr>
        <w:trPr>
          <w:trHeight w:val="830" w:hRule="atLeast"/>
        </w:trPr>
        <w:tc>
          <w:tcPr>
            <w:tcW w:w="706" w:type="dxa"/>
          </w:tcPr>
          <w:p>
            <w:pPr>
              <w:pStyle w:val="TableParagraph"/>
              <w:spacing w:line="273" w:lineRule="exact"/>
              <w:ind w:left="110"/>
              <w:rPr>
                <w:sz w:val="24"/>
              </w:rPr>
            </w:pPr>
            <w:r>
              <w:rPr>
                <w:sz w:val="24"/>
              </w:rPr>
              <w:t>69.</w:t>
            </w:r>
          </w:p>
        </w:tc>
        <w:tc>
          <w:tcPr>
            <w:tcW w:w="6914" w:type="dxa"/>
          </w:tcPr>
          <w:p>
            <w:pPr>
              <w:pStyle w:val="TableParagraph"/>
              <w:spacing w:line="237" w:lineRule="auto"/>
              <w:ind w:left="110"/>
              <w:rPr>
                <w:sz w:val="24"/>
              </w:rPr>
            </w:pPr>
            <w:r>
              <w:rPr>
                <w:sz w:val="24"/>
              </w:rPr>
              <w:t>Tempatkan semua peralatan bekas pakai dalam larutan klorin 0,5% untuk dekontaminasi (10 menit). Cuci dan bilas peralatan setelah</w:t>
            </w:r>
          </w:p>
          <w:p>
            <w:pPr>
              <w:pStyle w:val="TableParagraph"/>
              <w:spacing w:line="261" w:lineRule="exact" w:before="2"/>
              <w:ind w:left="110"/>
              <w:rPr>
                <w:sz w:val="24"/>
              </w:rPr>
            </w:pPr>
            <w:r>
              <w:rPr>
                <w:sz w:val="24"/>
              </w:rPr>
              <w:t>dekontaminasi.</w:t>
            </w:r>
          </w:p>
        </w:tc>
      </w:tr>
    </w:tbl>
    <w:p>
      <w:pPr>
        <w:spacing w:after="0" w:line="261" w:lineRule="exact"/>
        <w:rPr>
          <w:sz w:val="24"/>
        </w:rPr>
        <w:sectPr>
          <w:headerReference w:type="default" r:id="rId50"/>
          <w:pgSz w:w="11910" w:h="16840"/>
          <w:pgMar w:header="0" w:footer="0" w:top="1580" w:bottom="280" w:left="1580" w:right="1480"/>
        </w:sectPr>
      </w:pPr>
    </w:p>
    <w:p>
      <w:pPr>
        <w:pStyle w:val="BodyText"/>
        <w:spacing w:before="9"/>
        <w:rPr>
          <w:sz w:val="8"/>
        </w:rPr>
      </w:pP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914"/>
      </w:tblGrid>
      <w:tr>
        <w:trPr>
          <w:trHeight w:val="551" w:hRule="atLeast"/>
        </w:trPr>
        <w:tc>
          <w:tcPr>
            <w:tcW w:w="706" w:type="dxa"/>
          </w:tcPr>
          <w:p>
            <w:pPr>
              <w:pStyle w:val="TableParagraph"/>
              <w:spacing w:line="268" w:lineRule="exact"/>
              <w:ind w:left="110"/>
              <w:rPr>
                <w:sz w:val="24"/>
              </w:rPr>
            </w:pPr>
            <w:r>
              <w:rPr>
                <w:sz w:val="24"/>
              </w:rPr>
              <w:t>70.</w:t>
            </w:r>
          </w:p>
        </w:tc>
        <w:tc>
          <w:tcPr>
            <w:tcW w:w="6914" w:type="dxa"/>
          </w:tcPr>
          <w:p>
            <w:pPr>
              <w:pStyle w:val="TableParagraph"/>
              <w:spacing w:line="268" w:lineRule="exact"/>
              <w:ind w:left="110"/>
              <w:rPr>
                <w:sz w:val="24"/>
              </w:rPr>
            </w:pPr>
            <w:r>
              <w:rPr>
                <w:sz w:val="24"/>
              </w:rPr>
              <w:t>Buang bahan-bahan yang terkontaminasi ke tempat sampah yang</w:t>
            </w:r>
          </w:p>
          <w:p>
            <w:pPr>
              <w:pStyle w:val="TableParagraph"/>
              <w:spacing w:line="261" w:lineRule="exact" w:before="2"/>
              <w:ind w:left="110"/>
              <w:rPr>
                <w:sz w:val="24"/>
              </w:rPr>
            </w:pPr>
            <w:r>
              <w:rPr>
                <w:sz w:val="24"/>
              </w:rPr>
              <w:t>sesuai.</w:t>
            </w:r>
          </w:p>
        </w:tc>
      </w:tr>
      <w:tr>
        <w:trPr>
          <w:trHeight w:val="830" w:hRule="atLeast"/>
        </w:trPr>
        <w:tc>
          <w:tcPr>
            <w:tcW w:w="706" w:type="dxa"/>
          </w:tcPr>
          <w:p>
            <w:pPr>
              <w:pStyle w:val="TableParagraph"/>
              <w:spacing w:line="273" w:lineRule="exact"/>
              <w:ind w:left="110"/>
              <w:rPr>
                <w:sz w:val="24"/>
              </w:rPr>
            </w:pPr>
            <w:r>
              <w:rPr>
                <w:sz w:val="24"/>
              </w:rPr>
              <w:t>71.</w:t>
            </w:r>
          </w:p>
        </w:tc>
        <w:tc>
          <w:tcPr>
            <w:tcW w:w="6914" w:type="dxa"/>
          </w:tcPr>
          <w:p>
            <w:pPr>
              <w:pStyle w:val="TableParagraph"/>
              <w:spacing w:line="237" w:lineRule="auto"/>
              <w:ind w:left="110"/>
              <w:rPr>
                <w:sz w:val="24"/>
              </w:rPr>
            </w:pPr>
            <w:r>
              <w:rPr>
                <w:sz w:val="24"/>
              </w:rPr>
              <w:t>Bersihkan </w:t>
            </w:r>
            <w:r>
              <w:rPr>
                <w:spacing w:val="-4"/>
                <w:sz w:val="24"/>
              </w:rPr>
              <w:t>ibu </w:t>
            </w:r>
            <w:r>
              <w:rPr>
                <w:sz w:val="24"/>
              </w:rPr>
              <w:t>dengan menggunakan air DTT. Bersihkan sisa cairan ketuban, </w:t>
            </w:r>
            <w:r>
              <w:rPr>
                <w:spacing w:val="-3"/>
                <w:sz w:val="24"/>
              </w:rPr>
              <w:t>lendir </w:t>
            </w:r>
            <w:r>
              <w:rPr>
                <w:sz w:val="24"/>
              </w:rPr>
              <w:t>dan darah. Bantu </w:t>
            </w:r>
            <w:r>
              <w:rPr>
                <w:spacing w:val="-4"/>
                <w:sz w:val="24"/>
              </w:rPr>
              <w:t>ibu </w:t>
            </w:r>
            <w:r>
              <w:rPr>
                <w:sz w:val="24"/>
              </w:rPr>
              <w:t>memakai pakaian bersih</w:t>
            </w:r>
            <w:r>
              <w:rPr>
                <w:spacing w:val="52"/>
                <w:sz w:val="24"/>
              </w:rPr>
              <w:t> </w:t>
            </w:r>
            <w:r>
              <w:rPr>
                <w:spacing w:val="2"/>
                <w:sz w:val="24"/>
              </w:rPr>
              <w:t>dan</w:t>
            </w:r>
          </w:p>
          <w:p>
            <w:pPr>
              <w:pStyle w:val="TableParagraph"/>
              <w:spacing w:line="261" w:lineRule="exact" w:before="2"/>
              <w:ind w:left="110"/>
              <w:rPr>
                <w:sz w:val="24"/>
              </w:rPr>
            </w:pPr>
            <w:r>
              <w:rPr>
                <w:sz w:val="24"/>
              </w:rPr>
              <w:t>kering.</w:t>
            </w:r>
          </w:p>
        </w:tc>
      </w:tr>
      <w:tr>
        <w:trPr>
          <w:trHeight w:val="830" w:hRule="atLeast"/>
        </w:trPr>
        <w:tc>
          <w:tcPr>
            <w:tcW w:w="706" w:type="dxa"/>
          </w:tcPr>
          <w:p>
            <w:pPr>
              <w:pStyle w:val="TableParagraph"/>
              <w:spacing w:line="268" w:lineRule="exact"/>
              <w:ind w:left="110"/>
              <w:rPr>
                <w:sz w:val="24"/>
              </w:rPr>
            </w:pPr>
            <w:r>
              <w:rPr>
                <w:sz w:val="24"/>
              </w:rPr>
              <w:t>72.</w:t>
            </w:r>
          </w:p>
        </w:tc>
        <w:tc>
          <w:tcPr>
            <w:tcW w:w="6914" w:type="dxa"/>
          </w:tcPr>
          <w:p>
            <w:pPr>
              <w:pStyle w:val="TableParagraph"/>
              <w:spacing w:line="268" w:lineRule="exact"/>
              <w:ind w:left="110"/>
              <w:rPr>
                <w:sz w:val="24"/>
              </w:rPr>
            </w:pPr>
            <w:r>
              <w:rPr>
                <w:sz w:val="24"/>
              </w:rPr>
              <w:t>Pastikan ibu merasa nyaman. Bantu ibu memberikan ASI. Anjurkan</w:t>
            </w:r>
          </w:p>
          <w:p>
            <w:pPr>
              <w:pStyle w:val="TableParagraph"/>
              <w:tabs>
                <w:tab w:pos="1155" w:val="left" w:leader="none"/>
                <w:tab w:pos="1937" w:val="left" w:leader="none"/>
                <w:tab w:pos="3006" w:val="left" w:leader="none"/>
                <w:tab w:pos="3539" w:val="left" w:leader="none"/>
                <w:tab w:pos="4666" w:val="left" w:leader="none"/>
                <w:tab w:pos="5246" w:val="left" w:leader="none"/>
                <w:tab w:pos="6330" w:val="left" w:leader="none"/>
              </w:tabs>
              <w:spacing w:line="274" w:lineRule="exact" w:before="7"/>
              <w:ind w:left="110" w:right="105"/>
              <w:rPr>
                <w:sz w:val="24"/>
              </w:rPr>
            </w:pPr>
            <w:r>
              <w:rPr>
                <w:sz w:val="24"/>
              </w:rPr>
              <w:t>keluarga</w:t>
              <w:tab/>
              <w:t>untuk</w:t>
              <w:tab/>
              <w:t>memberi</w:t>
              <w:tab/>
              <w:t>ibu</w:t>
              <w:tab/>
              <w:t>minuman</w:t>
              <w:tab/>
              <w:t>dan</w:t>
              <w:tab/>
              <w:t>makanan</w:t>
              <w:tab/>
            </w:r>
            <w:r>
              <w:rPr>
                <w:spacing w:val="-5"/>
                <w:sz w:val="24"/>
              </w:rPr>
              <w:t>yang </w:t>
            </w:r>
            <w:r>
              <w:rPr>
                <w:sz w:val="24"/>
              </w:rPr>
              <w:t>diinginkannya.</w:t>
            </w:r>
          </w:p>
        </w:tc>
      </w:tr>
      <w:tr>
        <w:trPr>
          <w:trHeight w:val="273" w:hRule="atLeast"/>
        </w:trPr>
        <w:tc>
          <w:tcPr>
            <w:tcW w:w="706" w:type="dxa"/>
          </w:tcPr>
          <w:p>
            <w:pPr>
              <w:pStyle w:val="TableParagraph"/>
              <w:spacing w:line="254" w:lineRule="exact"/>
              <w:ind w:left="110"/>
              <w:rPr>
                <w:sz w:val="24"/>
              </w:rPr>
            </w:pPr>
            <w:r>
              <w:rPr>
                <w:sz w:val="24"/>
              </w:rPr>
              <w:t>73.</w:t>
            </w:r>
          </w:p>
        </w:tc>
        <w:tc>
          <w:tcPr>
            <w:tcW w:w="6914" w:type="dxa"/>
          </w:tcPr>
          <w:p>
            <w:pPr>
              <w:pStyle w:val="TableParagraph"/>
              <w:spacing w:line="254" w:lineRule="exact"/>
              <w:ind w:left="110"/>
              <w:rPr>
                <w:sz w:val="24"/>
              </w:rPr>
            </w:pPr>
            <w:r>
              <w:rPr>
                <w:sz w:val="24"/>
              </w:rPr>
              <w:t>Dekontaminasi tempat persalinan dengan larutan klorin 0,5%.</w:t>
            </w:r>
          </w:p>
        </w:tc>
      </w:tr>
      <w:tr>
        <w:trPr>
          <w:trHeight w:val="830" w:hRule="atLeast"/>
        </w:trPr>
        <w:tc>
          <w:tcPr>
            <w:tcW w:w="706" w:type="dxa"/>
          </w:tcPr>
          <w:p>
            <w:pPr>
              <w:pStyle w:val="TableParagraph"/>
              <w:spacing w:line="268" w:lineRule="exact"/>
              <w:ind w:left="110"/>
              <w:rPr>
                <w:sz w:val="24"/>
              </w:rPr>
            </w:pPr>
            <w:r>
              <w:rPr>
                <w:sz w:val="24"/>
              </w:rPr>
              <w:t>74.</w:t>
            </w:r>
          </w:p>
        </w:tc>
        <w:tc>
          <w:tcPr>
            <w:tcW w:w="6914" w:type="dxa"/>
          </w:tcPr>
          <w:p>
            <w:pPr>
              <w:pStyle w:val="TableParagraph"/>
              <w:spacing w:line="268" w:lineRule="exact"/>
              <w:ind w:left="110"/>
              <w:rPr>
                <w:sz w:val="24"/>
              </w:rPr>
            </w:pPr>
            <w:r>
              <w:rPr>
                <w:sz w:val="24"/>
              </w:rPr>
              <w:t>Celupkan sarung tangan kotor ke dalam larutan klorin 0,5%, balikkan</w:t>
            </w:r>
          </w:p>
          <w:p>
            <w:pPr>
              <w:pStyle w:val="TableParagraph"/>
              <w:spacing w:line="274" w:lineRule="exact" w:before="7"/>
              <w:ind w:left="110" w:right="104"/>
              <w:rPr>
                <w:sz w:val="24"/>
              </w:rPr>
            </w:pPr>
            <w:r>
              <w:rPr>
                <w:sz w:val="24"/>
              </w:rPr>
              <w:t>bagian dalam ke luar dan rendam dalam larutan klorin 0,5% selama 10 menit.</w:t>
            </w:r>
          </w:p>
        </w:tc>
      </w:tr>
      <w:tr>
        <w:trPr>
          <w:trHeight w:val="273" w:hRule="atLeast"/>
        </w:trPr>
        <w:tc>
          <w:tcPr>
            <w:tcW w:w="7620" w:type="dxa"/>
            <w:gridSpan w:val="2"/>
          </w:tcPr>
          <w:p>
            <w:pPr>
              <w:pStyle w:val="TableParagraph"/>
              <w:spacing w:line="253" w:lineRule="exact"/>
              <w:ind w:left="110"/>
              <w:rPr>
                <w:b/>
                <w:sz w:val="24"/>
              </w:rPr>
            </w:pPr>
            <w:r>
              <w:rPr>
                <w:b/>
                <w:sz w:val="24"/>
              </w:rPr>
              <w:t>FASE TERMINASI</w:t>
            </w:r>
          </w:p>
        </w:tc>
      </w:tr>
      <w:tr>
        <w:trPr>
          <w:trHeight w:val="277" w:hRule="atLeast"/>
        </w:trPr>
        <w:tc>
          <w:tcPr>
            <w:tcW w:w="706" w:type="dxa"/>
          </w:tcPr>
          <w:p>
            <w:pPr>
              <w:pStyle w:val="TableParagraph"/>
              <w:spacing w:line="258" w:lineRule="exact"/>
              <w:ind w:left="110"/>
              <w:rPr>
                <w:sz w:val="24"/>
              </w:rPr>
            </w:pPr>
            <w:r>
              <w:rPr>
                <w:sz w:val="24"/>
              </w:rPr>
              <w:t>75.</w:t>
            </w:r>
          </w:p>
        </w:tc>
        <w:tc>
          <w:tcPr>
            <w:tcW w:w="6914" w:type="dxa"/>
          </w:tcPr>
          <w:p>
            <w:pPr>
              <w:pStyle w:val="TableParagraph"/>
              <w:spacing w:line="258" w:lineRule="exact"/>
              <w:ind w:left="110"/>
              <w:rPr>
                <w:sz w:val="24"/>
              </w:rPr>
            </w:pPr>
            <w:r>
              <w:rPr>
                <w:sz w:val="24"/>
              </w:rPr>
              <w:t>Baca hamdalah.</w:t>
            </w:r>
          </w:p>
        </w:tc>
      </w:tr>
      <w:tr>
        <w:trPr>
          <w:trHeight w:val="552" w:hRule="atLeast"/>
        </w:trPr>
        <w:tc>
          <w:tcPr>
            <w:tcW w:w="706" w:type="dxa"/>
          </w:tcPr>
          <w:p>
            <w:pPr>
              <w:pStyle w:val="TableParagraph"/>
              <w:spacing w:line="268" w:lineRule="exact"/>
              <w:ind w:left="110"/>
              <w:rPr>
                <w:sz w:val="24"/>
              </w:rPr>
            </w:pPr>
            <w:r>
              <w:rPr>
                <w:sz w:val="24"/>
              </w:rPr>
              <w:t>76.</w:t>
            </w:r>
          </w:p>
        </w:tc>
        <w:tc>
          <w:tcPr>
            <w:tcW w:w="6914" w:type="dxa"/>
          </w:tcPr>
          <w:p>
            <w:pPr>
              <w:pStyle w:val="TableParagraph"/>
              <w:spacing w:line="267" w:lineRule="exact"/>
              <w:ind w:left="110"/>
              <w:rPr>
                <w:sz w:val="24"/>
              </w:rPr>
            </w:pPr>
            <w:r>
              <w:rPr>
                <w:sz w:val="24"/>
              </w:rPr>
              <w:t>Evaluasi kegiatan yang telah dilakukan sesuai dengan tujuan yang</w:t>
            </w:r>
          </w:p>
          <w:p>
            <w:pPr>
              <w:pStyle w:val="TableParagraph"/>
              <w:spacing w:line="265" w:lineRule="exact"/>
              <w:ind w:left="110"/>
              <w:rPr>
                <w:sz w:val="24"/>
              </w:rPr>
            </w:pPr>
            <w:r>
              <w:rPr>
                <w:sz w:val="24"/>
              </w:rPr>
              <w:t>diharapkan (subyektif dan obyektif).</w:t>
            </w:r>
          </w:p>
        </w:tc>
      </w:tr>
      <w:tr>
        <w:trPr>
          <w:trHeight w:val="277" w:hRule="atLeast"/>
        </w:trPr>
        <w:tc>
          <w:tcPr>
            <w:tcW w:w="706" w:type="dxa"/>
          </w:tcPr>
          <w:p>
            <w:pPr>
              <w:pStyle w:val="TableParagraph"/>
              <w:spacing w:line="258" w:lineRule="exact"/>
              <w:ind w:left="110"/>
              <w:rPr>
                <w:sz w:val="24"/>
              </w:rPr>
            </w:pPr>
            <w:r>
              <w:rPr>
                <w:sz w:val="24"/>
              </w:rPr>
              <w:t>77.</w:t>
            </w:r>
          </w:p>
        </w:tc>
        <w:tc>
          <w:tcPr>
            <w:tcW w:w="6914" w:type="dxa"/>
          </w:tcPr>
          <w:p>
            <w:pPr>
              <w:pStyle w:val="TableParagraph"/>
              <w:spacing w:line="258" w:lineRule="exact"/>
              <w:ind w:left="110"/>
              <w:rPr>
                <w:sz w:val="24"/>
              </w:rPr>
            </w:pPr>
            <w:r>
              <w:rPr>
                <w:sz w:val="24"/>
              </w:rPr>
              <w:t>Beri reinforcement positif pada klien.</w:t>
            </w:r>
          </w:p>
        </w:tc>
      </w:tr>
      <w:tr>
        <w:trPr>
          <w:trHeight w:val="273" w:hRule="atLeast"/>
        </w:trPr>
        <w:tc>
          <w:tcPr>
            <w:tcW w:w="706" w:type="dxa"/>
          </w:tcPr>
          <w:p>
            <w:pPr>
              <w:pStyle w:val="TableParagraph"/>
              <w:spacing w:line="253" w:lineRule="exact"/>
              <w:ind w:left="110"/>
              <w:rPr>
                <w:sz w:val="24"/>
              </w:rPr>
            </w:pPr>
            <w:r>
              <w:rPr>
                <w:sz w:val="24"/>
              </w:rPr>
              <w:t>78.</w:t>
            </w:r>
          </w:p>
        </w:tc>
        <w:tc>
          <w:tcPr>
            <w:tcW w:w="6914" w:type="dxa"/>
          </w:tcPr>
          <w:p>
            <w:pPr>
              <w:pStyle w:val="TableParagraph"/>
              <w:spacing w:line="253" w:lineRule="exact"/>
              <w:ind w:left="110"/>
              <w:rPr>
                <w:sz w:val="24"/>
              </w:rPr>
            </w:pPr>
            <w:r>
              <w:rPr>
                <w:sz w:val="24"/>
              </w:rPr>
              <w:t>Kontrak pertemuan selanjutnya.</w:t>
            </w:r>
          </w:p>
        </w:tc>
      </w:tr>
      <w:tr>
        <w:trPr>
          <w:trHeight w:val="830" w:hRule="atLeast"/>
        </w:trPr>
        <w:tc>
          <w:tcPr>
            <w:tcW w:w="706" w:type="dxa"/>
          </w:tcPr>
          <w:p>
            <w:pPr>
              <w:pStyle w:val="TableParagraph"/>
              <w:spacing w:line="268" w:lineRule="exact"/>
              <w:ind w:left="110"/>
              <w:rPr>
                <w:sz w:val="24"/>
              </w:rPr>
            </w:pPr>
            <w:r>
              <w:rPr>
                <w:sz w:val="24"/>
              </w:rPr>
              <w:t>79.</w:t>
            </w:r>
          </w:p>
        </w:tc>
        <w:tc>
          <w:tcPr>
            <w:tcW w:w="6914" w:type="dxa"/>
          </w:tcPr>
          <w:p>
            <w:pPr>
              <w:pStyle w:val="TableParagraph"/>
              <w:tabs>
                <w:tab w:pos="1429" w:val="left" w:leader="none"/>
                <w:tab w:pos="3725" w:val="left" w:leader="none"/>
                <w:tab w:pos="4627" w:val="left" w:leader="none"/>
                <w:tab w:pos="5313" w:val="left" w:leader="none"/>
                <w:tab w:pos="6310" w:val="left" w:leader="none"/>
              </w:tabs>
              <w:spacing w:line="268" w:lineRule="exact"/>
              <w:ind w:left="110"/>
              <w:rPr>
                <w:sz w:val="24"/>
              </w:rPr>
            </w:pPr>
            <w:r>
              <w:rPr>
                <w:sz w:val="24"/>
              </w:rPr>
              <w:t>Mengakhiri</w:t>
              <w:tab/>
              <w:t>pertemuan/pertemuan</w:t>
              <w:tab/>
              <w:t>dengan</w:t>
              <w:tab/>
              <w:t>baik:</w:t>
              <w:tab/>
              <w:t>bersama</w:t>
              <w:tab/>
              <w:t>klien</w:t>
            </w:r>
          </w:p>
          <w:p>
            <w:pPr>
              <w:pStyle w:val="TableParagraph"/>
              <w:spacing w:line="274" w:lineRule="exact" w:before="7"/>
              <w:ind w:left="110"/>
              <w:rPr>
                <w:sz w:val="24"/>
              </w:rPr>
            </w:pPr>
            <w:r>
              <w:rPr>
                <w:sz w:val="24"/>
              </w:rPr>
              <w:t>membaca hamdalah dan berpamitan dengan mengucap salam pada klien.</w:t>
            </w:r>
          </w:p>
        </w:tc>
      </w:tr>
      <w:tr>
        <w:trPr>
          <w:trHeight w:val="273" w:hRule="atLeast"/>
        </w:trPr>
        <w:tc>
          <w:tcPr>
            <w:tcW w:w="706" w:type="dxa"/>
          </w:tcPr>
          <w:p>
            <w:pPr>
              <w:pStyle w:val="TableParagraph"/>
              <w:spacing w:line="253" w:lineRule="exact"/>
              <w:ind w:left="110"/>
              <w:rPr>
                <w:sz w:val="24"/>
              </w:rPr>
            </w:pPr>
            <w:r>
              <w:rPr>
                <w:sz w:val="24"/>
              </w:rPr>
              <w:t>80.</w:t>
            </w:r>
          </w:p>
        </w:tc>
        <w:tc>
          <w:tcPr>
            <w:tcW w:w="6914" w:type="dxa"/>
          </w:tcPr>
          <w:p>
            <w:pPr>
              <w:pStyle w:val="TableParagraph"/>
              <w:spacing w:line="253" w:lineRule="exact"/>
              <w:ind w:left="110"/>
              <w:rPr>
                <w:sz w:val="24"/>
              </w:rPr>
            </w:pPr>
            <w:r>
              <w:rPr>
                <w:sz w:val="24"/>
              </w:rPr>
              <w:t>Kumpulkan dan bersihkan alat-alat.</w:t>
            </w:r>
          </w:p>
        </w:tc>
      </w:tr>
      <w:tr>
        <w:trPr>
          <w:trHeight w:val="278" w:hRule="atLeast"/>
        </w:trPr>
        <w:tc>
          <w:tcPr>
            <w:tcW w:w="706" w:type="dxa"/>
          </w:tcPr>
          <w:p>
            <w:pPr>
              <w:pStyle w:val="TableParagraph"/>
              <w:spacing w:line="258" w:lineRule="exact"/>
              <w:ind w:left="110"/>
              <w:rPr>
                <w:sz w:val="24"/>
              </w:rPr>
            </w:pPr>
            <w:r>
              <w:rPr>
                <w:sz w:val="24"/>
              </w:rPr>
              <w:t>81.</w:t>
            </w:r>
          </w:p>
        </w:tc>
        <w:tc>
          <w:tcPr>
            <w:tcW w:w="6914" w:type="dxa"/>
          </w:tcPr>
          <w:p>
            <w:pPr>
              <w:pStyle w:val="TableParagraph"/>
              <w:spacing w:line="258" w:lineRule="exact"/>
              <w:ind w:left="110"/>
              <w:rPr>
                <w:sz w:val="24"/>
              </w:rPr>
            </w:pPr>
            <w:r>
              <w:rPr>
                <w:sz w:val="24"/>
              </w:rPr>
              <w:t>Mencuci tangan dengan air mengalir.</w:t>
            </w:r>
          </w:p>
        </w:tc>
      </w:tr>
      <w:tr>
        <w:trPr>
          <w:trHeight w:val="273" w:hRule="atLeast"/>
        </w:trPr>
        <w:tc>
          <w:tcPr>
            <w:tcW w:w="7620" w:type="dxa"/>
            <w:gridSpan w:val="2"/>
          </w:tcPr>
          <w:p>
            <w:pPr>
              <w:pStyle w:val="TableParagraph"/>
              <w:spacing w:line="253" w:lineRule="exact"/>
              <w:ind w:left="110"/>
              <w:rPr>
                <w:b/>
                <w:sz w:val="24"/>
              </w:rPr>
            </w:pPr>
            <w:r>
              <w:rPr>
                <w:b/>
                <w:sz w:val="24"/>
              </w:rPr>
              <w:t>EVALUASI</w:t>
            </w:r>
          </w:p>
        </w:tc>
      </w:tr>
      <w:tr>
        <w:trPr>
          <w:trHeight w:val="278" w:hRule="atLeast"/>
        </w:trPr>
        <w:tc>
          <w:tcPr>
            <w:tcW w:w="706" w:type="dxa"/>
          </w:tcPr>
          <w:p>
            <w:pPr>
              <w:pStyle w:val="TableParagraph"/>
              <w:spacing w:line="258" w:lineRule="exact"/>
              <w:ind w:left="110"/>
              <w:rPr>
                <w:sz w:val="24"/>
              </w:rPr>
            </w:pPr>
            <w:r>
              <w:rPr>
                <w:sz w:val="24"/>
              </w:rPr>
              <w:t>82.</w:t>
            </w:r>
          </w:p>
        </w:tc>
        <w:tc>
          <w:tcPr>
            <w:tcW w:w="6914" w:type="dxa"/>
          </w:tcPr>
          <w:p>
            <w:pPr>
              <w:pStyle w:val="TableParagraph"/>
              <w:spacing w:line="258" w:lineRule="exact"/>
              <w:ind w:left="110"/>
              <w:rPr>
                <w:sz w:val="24"/>
              </w:rPr>
            </w:pPr>
            <w:r>
              <w:rPr>
                <w:sz w:val="24"/>
              </w:rPr>
              <w:t>Evaluasi respon klien.</w:t>
            </w:r>
          </w:p>
        </w:tc>
      </w:tr>
      <w:tr>
        <w:trPr>
          <w:trHeight w:val="277" w:hRule="atLeast"/>
        </w:trPr>
        <w:tc>
          <w:tcPr>
            <w:tcW w:w="706" w:type="dxa"/>
          </w:tcPr>
          <w:p>
            <w:pPr>
              <w:pStyle w:val="TableParagraph"/>
              <w:spacing w:line="258" w:lineRule="exact"/>
              <w:ind w:left="110"/>
              <w:rPr>
                <w:sz w:val="24"/>
              </w:rPr>
            </w:pPr>
            <w:r>
              <w:rPr>
                <w:sz w:val="24"/>
              </w:rPr>
              <w:t>83.</w:t>
            </w:r>
          </w:p>
        </w:tc>
        <w:tc>
          <w:tcPr>
            <w:tcW w:w="6914" w:type="dxa"/>
          </w:tcPr>
          <w:p>
            <w:pPr>
              <w:pStyle w:val="TableParagraph"/>
              <w:spacing w:line="258" w:lineRule="exact"/>
              <w:ind w:left="110"/>
              <w:rPr>
                <w:sz w:val="24"/>
              </w:rPr>
            </w:pPr>
            <w:r>
              <w:rPr>
                <w:sz w:val="24"/>
              </w:rPr>
              <w:t>Evaluasi kontraksi uterus.</w:t>
            </w:r>
          </w:p>
        </w:tc>
      </w:tr>
      <w:tr>
        <w:trPr>
          <w:trHeight w:val="273" w:hRule="atLeast"/>
        </w:trPr>
        <w:tc>
          <w:tcPr>
            <w:tcW w:w="706" w:type="dxa"/>
          </w:tcPr>
          <w:p>
            <w:pPr>
              <w:pStyle w:val="TableParagraph"/>
              <w:spacing w:line="254" w:lineRule="exact"/>
              <w:ind w:left="110"/>
              <w:rPr>
                <w:sz w:val="24"/>
              </w:rPr>
            </w:pPr>
            <w:r>
              <w:rPr>
                <w:sz w:val="24"/>
              </w:rPr>
              <w:t>84.</w:t>
            </w:r>
          </w:p>
        </w:tc>
        <w:tc>
          <w:tcPr>
            <w:tcW w:w="6914" w:type="dxa"/>
          </w:tcPr>
          <w:p>
            <w:pPr>
              <w:pStyle w:val="TableParagraph"/>
              <w:spacing w:line="254" w:lineRule="exact"/>
              <w:ind w:left="110"/>
              <w:rPr>
                <w:sz w:val="24"/>
              </w:rPr>
            </w:pPr>
            <w:r>
              <w:rPr>
                <w:sz w:val="24"/>
              </w:rPr>
              <w:t>Evaluasi adanya perdarahan.</w:t>
            </w:r>
          </w:p>
        </w:tc>
      </w:tr>
      <w:tr>
        <w:trPr>
          <w:trHeight w:val="278" w:hRule="atLeast"/>
        </w:trPr>
        <w:tc>
          <w:tcPr>
            <w:tcW w:w="706" w:type="dxa"/>
          </w:tcPr>
          <w:p>
            <w:pPr>
              <w:pStyle w:val="TableParagraph"/>
              <w:spacing w:line="258" w:lineRule="exact"/>
              <w:ind w:left="110"/>
              <w:rPr>
                <w:sz w:val="24"/>
              </w:rPr>
            </w:pPr>
            <w:r>
              <w:rPr>
                <w:sz w:val="24"/>
              </w:rPr>
              <w:t>85.</w:t>
            </w:r>
          </w:p>
        </w:tc>
        <w:tc>
          <w:tcPr>
            <w:tcW w:w="6914" w:type="dxa"/>
          </w:tcPr>
          <w:p>
            <w:pPr>
              <w:pStyle w:val="TableParagraph"/>
              <w:spacing w:line="258" w:lineRule="exact"/>
              <w:ind w:left="110"/>
              <w:rPr>
                <w:sz w:val="24"/>
              </w:rPr>
            </w:pPr>
            <w:r>
              <w:rPr>
                <w:sz w:val="24"/>
              </w:rPr>
              <w:t>Evaluasi tanda-tanda vital.</w:t>
            </w:r>
          </w:p>
        </w:tc>
      </w:tr>
      <w:tr>
        <w:trPr>
          <w:trHeight w:val="273" w:hRule="atLeast"/>
        </w:trPr>
        <w:tc>
          <w:tcPr>
            <w:tcW w:w="7620" w:type="dxa"/>
            <w:gridSpan w:val="2"/>
          </w:tcPr>
          <w:p>
            <w:pPr>
              <w:pStyle w:val="TableParagraph"/>
              <w:spacing w:line="253" w:lineRule="exact"/>
              <w:ind w:left="110"/>
              <w:rPr>
                <w:b/>
                <w:sz w:val="24"/>
              </w:rPr>
            </w:pPr>
            <w:r>
              <w:rPr>
                <w:b/>
                <w:sz w:val="24"/>
              </w:rPr>
              <w:t>DOKUMENTASI</w:t>
            </w:r>
          </w:p>
        </w:tc>
      </w:tr>
      <w:tr>
        <w:trPr>
          <w:trHeight w:val="278" w:hRule="atLeast"/>
        </w:trPr>
        <w:tc>
          <w:tcPr>
            <w:tcW w:w="706" w:type="dxa"/>
          </w:tcPr>
          <w:p>
            <w:pPr>
              <w:pStyle w:val="TableParagraph"/>
              <w:spacing w:line="258" w:lineRule="exact"/>
              <w:ind w:left="110"/>
              <w:rPr>
                <w:sz w:val="24"/>
              </w:rPr>
            </w:pPr>
            <w:r>
              <w:rPr>
                <w:sz w:val="24"/>
              </w:rPr>
              <w:t>86.</w:t>
            </w:r>
          </w:p>
        </w:tc>
        <w:tc>
          <w:tcPr>
            <w:tcW w:w="6914" w:type="dxa"/>
          </w:tcPr>
          <w:p>
            <w:pPr>
              <w:pStyle w:val="TableParagraph"/>
              <w:spacing w:line="258" w:lineRule="exact"/>
              <w:ind w:left="110"/>
              <w:rPr>
                <w:sz w:val="24"/>
              </w:rPr>
            </w:pPr>
            <w:r>
              <w:rPr>
                <w:sz w:val="24"/>
              </w:rPr>
              <w:t>Melengkapi partograf.</w:t>
            </w:r>
          </w:p>
        </w:tc>
      </w:tr>
    </w:tbl>
    <w:p>
      <w:pPr>
        <w:pStyle w:val="BodyText"/>
        <w:spacing w:line="268" w:lineRule="exact"/>
        <w:ind w:left="1406"/>
      </w:pPr>
      <w:r>
        <w:rPr/>
        <w:t>Sumber : (Maternitas, 2019)</w:t>
      </w:r>
    </w:p>
    <w:sectPr>
      <w:headerReference w:type="default" r:id="rId51"/>
      <w:pgSz w:w="11910" w:h="16840"/>
      <w:pgMar w:header="0" w:footer="0" w:top="1580" w:bottom="280" w:left="15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TeX Gyre Bonum">
    <w:altName w:val="TeX Gyre Bonum"/>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4.380005pt;margin-top:84.326622pt;width:134.7pt;height:15.3pt;mso-position-horizontal-relative:page;mso-position-vertical-relative:page;z-index:-18285056"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82824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15</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579983pt;width:17.05pt;height:13.05pt;mso-position-horizontal-relative:page;mso-position-vertical-relative:page;z-index:-182819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22</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020004pt;margin-top:84.56662pt;width:129.4500pt;height:15.3pt;mso-position-horizontal-relative:page;mso-position-vertical-relative:page;z-index:-18284544"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819984pt;width:17.05pt;height:13.05pt;mso-position-horizontal-relative:page;mso-position-vertical-relative:page;z-index:-182814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68</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900024pt;margin-top:36.820011pt;width:17.05pt;height:13.05pt;mso-position-horizontal-relative:page;mso-position-vertical-relative:page;z-index:-182809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78</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819984pt;width:17.05pt;height:13.05pt;mso-position-horizontal-relative:page;mso-position-vertical-relative:page;z-index:-182804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87</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579983pt;width:17.05pt;height:13.05pt;mso-position-horizontal-relative:page;mso-position-vertical-relative:page;z-index:-182799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92</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59998pt;margin-top:84.56662pt;width:155.4pt;height:15.3pt;mso-position-horizontal-relative:page;mso-position-vertical-relative:page;z-index:-18284032"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979996pt;margin-top:84.326622pt;width:151.550pt;height:15.3pt;mso-position-horizontal-relative:page;mso-position-vertical-relative:page;z-index:-18283520"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3.979996pt;margin-top:84.56662pt;width:115.55pt;height:15.3pt;mso-position-horizontal-relative:page;mso-position-vertical-relative:page;z-index:-18283008"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27"/>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9">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9"/>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8">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7">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3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6">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27"/>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5">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1"/>
      <w:numFmt w:val="decimal"/>
      <w:lvlText w:val="%2."/>
      <w:lvlJc w:val="left"/>
      <w:pPr>
        <w:ind w:left="1190" w:hanging="361"/>
        <w:jc w:val="left"/>
      </w:pPr>
      <w:rPr>
        <w:rFonts w:hint="default" w:ascii="Times New Roman" w:hAnsi="Times New Roman" w:eastAsia="Times New Roman" w:cs="Times New Roman"/>
        <w:spacing w:val="-10"/>
        <w:w w:val="99"/>
        <w:sz w:val="24"/>
        <w:szCs w:val="24"/>
        <w:lang w:val="ms" w:eastAsia="en-US" w:bidi="ar-SA"/>
      </w:rPr>
    </w:lvl>
    <w:lvl w:ilvl="2">
      <w:start w:val="0"/>
      <w:numFmt w:val="bullet"/>
      <w:lvlText w:val="•"/>
      <w:lvlJc w:val="left"/>
      <w:pPr>
        <w:ind w:left="1833" w:hanging="361"/>
      </w:pPr>
      <w:rPr>
        <w:rFonts w:hint="default"/>
        <w:lang w:val="ms" w:eastAsia="en-US" w:bidi="ar-SA"/>
      </w:rPr>
    </w:lvl>
    <w:lvl w:ilvl="3">
      <w:start w:val="0"/>
      <w:numFmt w:val="bullet"/>
      <w:lvlText w:val="•"/>
      <w:lvlJc w:val="left"/>
      <w:pPr>
        <w:ind w:left="2467" w:hanging="361"/>
      </w:pPr>
      <w:rPr>
        <w:rFonts w:hint="default"/>
        <w:lang w:val="ms" w:eastAsia="en-US" w:bidi="ar-SA"/>
      </w:rPr>
    </w:lvl>
    <w:lvl w:ilvl="4">
      <w:start w:val="0"/>
      <w:numFmt w:val="bullet"/>
      <w:lvlText w:val="•"/>
      <w:lvlJc w:val="left"/>
      <w:pPr>
        <w:ind w:left="3101" w:hanging="361"/>
      </w:pPr>
      <w:rPr>
        <w:rFonts w:hint="default"/>
        <w:lang w:val="ms" w:eastAsia="en-US" w:bidi="ar-SA"/>
      </w:rPr>
    </w:lvl>
    <w:lvl w:ilvl="5">
      <w:start w:val="0"/>
      <w:numFmt w:val="bullet"/>
      <w:lvlText w:val="•"/>
      <w:lvlJc w:val="left"/>
      <w:pPr>
        <w:ind w:left="3735" w:hanging="361"/>
      </w:pPr>
      <w:rPr>
        <w:rFonts w:hint="default"/>
        <w:lang w:val="ms" w:eastAsia="en-US" w:bidi="ar-SA"/>
      </w:rPr>
    </w:lvl>
    <w:lvl w:ilvl="6">
      <w:start w:val="0"/>
      <w:numFmt w:val="bullet"/>
      <w:lvlText w:val="•"/>
      <w:lvlJc w:val="left"/>
      <w:pPr>
        <w:ind w:left="4368" w:hanging="361"/>
      </w:pPr>
      <w:rPr>
        <w:rFonts w:hint="default"/>
        <w:lang w:val="ms" w:eastAsia="en-US" w:bidi="ar-SA"/>
      </w:rPr>
    </w:lvl>
    <w:lvl w:ilvl="7">
      <w:start w:val="0"/>
      <w:numFmt w:val="bullet"/>
      <w:lvlText w:val="•"/>
      <w:lvlJc w:val="left"/>
      <w:pPr>
        <w:ind w:left="5002" w:hanging="361"/>
      </w:pPr>
      <w:rPr>
        <w:rFonts w:hint="default"/>
        <w:lang w:val="ms" w:eastAsia="en-US" w:bidi="ar-SA"/>
      </w:rPr>
    </w:lvl>
    <w:lvl w:ilvl="8">
      <w:start w:val="0"/>
      <w:numFmt w:val="bullet"/>
      <w:lvlText w:val="•"/>
      <w:lvlJc w:val="left"/>
      <w:pPr>
        <w:ind w:left="5636" w:hanging="361"/>
      </w:pPr>
      <w:rPr>
        <w:rFonts w:hint="default"/>
        <w:lang w:val="ms" w:eastAsia="en-US" w:bidi="ar-SA"/>
      </w:rPr>
    </w:lvl>
  </w:abstractNum>
  <w:abstractNum w:abstractNumId="64">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3">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2">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29"/>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1">
    <w:multiLevelType w:val="hybridMultilevel"/>
    <w:lvl w:ilvl="0">
      <w:start w:val="4"/>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60">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59">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26"/>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58">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57">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56">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55">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3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54">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446" w:hanging="360"/>
      </w:pPr>
      <w:rPr>
        <w:rFonts w:hint="default"/>
        <w:lang w:val="ms" w:eastAsia="en-US" w:bidi="ar-SA"/>
      </w:rPr>
    </w:lvl>
    <w:lvl w:ilvl="2">
      <w:start w:val="0"/>
      <w:numFmt w:val="bullet"/>
      <w:lvlText w:val="•"/>
      <w:lvlJc w:val="left"/>
      <w:pPr>
        <w:ind w:left="2052" w:hanging="360"/>
      </w:pPr>
      <w:rPr>
        <w:rFonts w:hint="default"/>
        <w:lang w:val="ms" w:eastAsia="en-US" w:bidi="ar-SA"/>
      </w:rPr>
    </w:lvl>
    <w:lvl w:ilvl="3">
      <w:start w:val="0"/>
      <w:numFmt w:val="bullet"/>
      <w:lvlText w:val="•"/>
      <w:lvlJc w:val="left"/>
      <w:pPr>
        <w:ind w:left="2659" w:hanging="360"/>
      </w:pPr>
      <w:rPr>
        <w:rFonts w:hint="default"/>
        <w:lang w:val="ms" w:eastAsia="en-US" w:bidi="ar-SA"/>
      </w:rPr>
    </w:lvl>
    <w:lvl w:ilvl="4">
      <w:start w:val="0"/>
      <w:numFmt w:val="bullet"/>
      <w:lvlText w:val="•"/>
      <w:lvlJc w:val="left"/>
      <w:pPr>
        <w:ind w:left="3265" w:hanging="360"/>
      </w:pPr>
      <w:rPr>
        <w:rFonts w:hint="default"/>
        <w:lang w:val="ms" w:eastAsia="en-US" w:bidi="ar-SA"/>
      </w:rPr>
    </w:lvl>
    <w:lvl w:ilvl="5">
      <w:start w:val="0"/>
      <w:numFmt w:val="bullet"/>
      <w:lvlText w:val="•"/>
      <w:lvlJc w:val="left"/>
      <w:pPr>
        <w:ind w:left="3872" w:hanging="360"/>
      </w:pPr>
      <w:rPr>
        <w:rFonts w:hint="default"/>
        <w:lang w:val="ms" w:eastAsia="en-US" w:bidi="ar-SA"/>
      </w:rPr>
    </w:lvl>
    <w:lvl w:ilvl="6">
      <w:start w:val="0"/>
      <w:numFmt w:val="bullet"/>
      <w:lvlText w:val="•"/>
      <w:lvlJc w:val="left"/>
      <w:pPr>
        <w:ind w:left="4478" w:hanging="360"/>
      </w:pPr>
      <w:rPr>
        <w:rFonts w:hint="default"/>
        <w:lang w:val="ms" w:eastAsia="en-US" w:bidi="ar-SA"/>
      </w:rPr>
    </w:lvl>
    <w:lvl w:ilvl="7">
      <w:start w:val="0"/>
      <w:numFmt w:val="bullet"/>
      <w:lvlText w:val="•"/>
      <w:lvlJc w:val="left"/>
      <w:pPr>
        <w:ind w:left="5084" w:hanging="360"/>
      </w:pPr>
      <w:rPr>
        <w:rFonts w:hint="default"/>
        <w:lang w:val="ms" w:eastAsia="en-US" w:bidi="ar-SA"/>
      </w:rPr>
    </w:lvl>
    <w:lvl w:ilvl="8">
      <w:start w:val="0"/>
      <w:numFmt w:val="bullet"/>
      <w:lvlText w:val="•"/>
      <w:lvlJc w:val="left"/>
      <w:pPr>
        <w:ind w:left="5691" w:hanging="360"/>
      </w:pPr>
      <w:rPr>
        <w:rFonts w:hint="default"/>
        <w:lang w:val="ms" w:eastAsia="en-US" w:bidi="ar-SA"/>
      </w:rPr>
    </w:lvl>
  </w:abstractNum>
  <w:abstractNum w:abstractNumId="53">
    <w:multiLevelType w:val="hybridMultilevel"/>
    <w:lvl w:ilvl="0">
      <w:start w:val="1"/>
      <w:numFmt w:val="lowerLetter"/>
      <w:lvlText w:val="%1."/>
      <w:lvlJc w:val="left"/>
      <w:pPr>
        <w:ind w:left="710" w:hanging="360"/>
        <w:jc w:val="left"/>
      </w:pPr>
      <w:rPr>
        <w:rFonts w:hint="default" w:ascii="Times New Roman" w:hAnsi="Times New Roman" w:eastAsia="Times New Roman" w:cs="Times New Roman"/>
        <w:spacing w:val="-10"/>
        <w:w w:val="99"/>
        <w:sz w:val="24"/>
        <w:szCs w:val="24"/>
        <w:lang w:val="ms" w:eastAsia="en-US" w:bidi="ar-SA"/>
      </w:rPr>
    </w:lvl>
    <w:lvl w:ilvl="1">
      <w:start w:val="1"/>
      <w:numFmt w:val="decimal"/>
      <w:lvlText w:val="%2."/>
      <w:lvlJc w:val="left"/>
      <w:pPr>
        <w:ind w:left="1070" w:hanging="361"/>
        <w:jc w:val="left"/>
      </w:pPr>
      <w:rPr>
        <w:rFonts w:hint="default" w:ascii="Times New Roman" w:hAnsi="Times New Roman" w:eastAsia="Times New Roman" w:cs="Times New Roman"/>
        <w:spacing w:val="-10"/>
        <w:w w:val="99"/>
        <w:sz w:val="24"/>
        <w:szCs w:val="24"/>
        <w:lang w:val="ms" w:eastAsia="en-US" w:bidi="ar-SA"/>
      </w:rPr>
    </w:lvl>
    <w:lvl w:ilvl="2">
      <w:start w:val="0"/>
      <w:numFmt w:val="bullet"/>
      <w:lvlText w:val="•"/>
      <w:lvlJc w:val="left"/>
      <w:pPr>
        <w:ind w:left="1727" w:hanging="361"/>
      </w:pPr>
      <w:rPr>
        <w:rFonts w:hint="default"/>
        <w:lang w:val="ms" w:eastAsia="en-US" w:bidi="ar-SA"/>
      </w:rPr>
    </w:lvl>
    <w:lvl w:ilvl="3">
      <w:start w:val="0"/>
      <w:numFmt w:val="bullet"/>
      <w:lvlText w:val="•"/>
      <w:lvlJc w:val="left"/>
      <w:pPr>
        <w:ind w:left="2374" w:hanging="361"/>
      </w:pPr>
      <w:rPr>
        <w:rFonts w:hint="default"/>
        <w:lang w:val="ms" w:eastAsia="en-US" w:bidi="ar-SA"/>
      </w:rPr>
    </w:lvl>
    <w:lvl w:ilvl="4">
      <w:start w:val="0"/>
      <w:numFmt w:val="bullet"/>
      <w:lvlText w:val="•"/>
      <w:lvlJc w:val="left"/>
      <w:pPr>
        <w:ind w:left="3021" w:hanging="361"/>
      </w:pPr>
      <w:rPr>
        <w:rFonts w:hint="default"/>
        <w:lang w:val="ms" w:eastAsia="en-US" w:bidi="ar-SA"/>
      </w:rPr>
    </w:lvl>
    <w:lvl w:ilvl="5">
      <w:start w:val="0"/>
      <w:numFmt w:val="bullet"/>
      <w:lvlText w:val="•"/>
      <w:lvlJc w:val="left"/>
      <w:pPr>
        <w:ind w:left="3668" w:hanging="361"/>
      </w:pPr>
      <w:rPr>
        <w:rFonts w:hint="default"/>
        <w:lang w:val="ms" w:eastAsia="en-US" w:bidi="ar-SA"/>
      </w:rPr>
    </w:lvl>
    <w:lvl w:ilvl="6">
      <w:start w:val="0"/>
      <w:numFmt w:val="bullet"/>
      <w:lvlText w:val="•"/>
      <w:lvlJc w:val="left"/>
      <w:pPr>
        <w:ind w:left="4315" w:hanging="361"/>
      </w:pPr>
      <w:rPr>
        <w:rFonts w:hint="default"/>
        <w:lang w:val="ms" w:eastAsia="en-US" w:bidi="ar-SA"/>
      </w:rPr>
    </w:lvl>
    <w:lvl w:ilvl="7">
      <w:start w:val="0"/>
      <w:numFmt w:val="bullet"/>
      <w:lvlText w:val="•"/>
      <w:lvlJc w:val="left"/>
      <w:pPr>
        <w:ind w:left="4962" w:hanging="361"/>
      </w:pPr>
      <w:rPr>
        <w:rFonts w:hint="default"/>
        <w:lang w:val="ms" w:eastAsia="en-US" w:bidi="ar-SA"/>
      </w:rPr>
    </w:lvl>
    <w:lvl w:ilvl="8">
      <w:start w:val="0"/>
      <w:numFmt w:val="bullet"/>
      <w:lvlText w:val="•"/>
      <w:lvlJc w:val="left"/>
      <w:pPr>
        <w:ind w:left="5609" w:hanging="361"/>
      </w:pPr>
      <w:rPr>
        <w:rFonts w:hint="default"/>
        <w:lang w:val="ms" w:eastAsia="en-US" w:bidi="ar-SA"/>
      </w:rPr>
    </w:lvl>
  </w:abstractNum>
  <w:abstractNum w:abstractNumId="52">
    <w:multiLevelType w:val="hybridMultilevel"/>
    <w:lvl w:ilvl="0">
      <w:start w:val="1"/>
      <w:numFmt w:val="decimal"/>
      <w:lvlText w:val="%1."/>
      <w:lvlJc w:val="left"/>
      <w:pPr>
        <w:ind w:left="969" w:hanging="284"/>
        <w:jc w:val="left"/>
      </w:pPr>
      <w:rPr>
        <w:rFonts w:hint="default" w:ascii="Times New Roman" w:hAnsi="Times New Roman" w:eastAsia="Times New Roman" w:cs="Times New Roman"/>
        <w:b/>
        <w:bCs/>
        <w:spacing w:val="-17"/>
        <w:w w:val="99"/>
        <w:sz w:val="24"/>
        <w:szCs w:val="24"/>
        <w:lang w:val="ms" w:eastAsia="en-US" w:bidi="ar-SA"/>
      </w:rPr>
    </w:lvl>
    <w:lvl w:ilvl="1">
      <w:start w:val="0"/>
      <w:numFmt w:val="bullet"/>
      <w:lvlText w:val="•"/>
      <w:lvlJc w:val="left"/>
      <w:pPr>
        <w:ind w:left="1748" w:hanging="284"/>
      </w:pPr>
      <w:rPr>
        <w:rFonts w:hint="default"/>
        <w:lang w:val="ms" w:eastAsia="en-US" w:bidi="ar-SA"/>
      </w:rPr>
    </w:lvl>
    <w:lvl w:ilvl="2">
      <w:start w:val="0"/>
      <w:numFmt w:val="bullet"/>
      <w:lvlText w:val="•"/>
      <w:lvlJc w:val="left"/>
      <w:pPr>
        <w:ind w:left="2536" w:hanging="284"/>
      </w:pPr>
      <w:rPr>
        <w:rFonts w:hint="default"/>
        <w:lang w:val="ms" w:eastAsia="en-US" w:bidi="ar-SA"/>
      </w:rPr>
    </w:lvl>
    <w:lvl w:ilvl="3">
      <w:start w:val="0"/>
      <w:numFmt w:val="bullet"/>
      <w:lvlText w:val="•"/>
      <w:lvlJc w:val="left"/>
      <w:pPr>
        <w:ind w:left="3325" w:hanging="284"/>
      </w:pPr>
      <w:rPr>
        <w:rFonts w:hint="default"/>
        <w:lang w:val="ms" w:eastAsia="en-US" w:bidi="ar-SA"/>
      </w:rPr>
    </w:lvl>
    <w:lvl w:ilvl="4">
      <w:start w:val="0"/>
      <w:numFmt w:val="bullet"/>
      <w:lvlText w:val="•"/>
      <w:lvlJc w:val="left"/>
      <w:pPr>
        <w:ind w:left="4113" w:hanging="284"/>
      </w:pPr>
      <w:rPr>
        <w:rFonts w:hint="default"/>
        <w:lang w:val="ms" w:eastAsia="en-US" w:bidi="ar-SA"/>
      </w:rPr>
    </w:lvl>
    <w:lvl w:ilvl="5">
      <w:start w:val="0"/>
      <w:numFmt w:val="bullet"/>
      <w:lvlText w:val="•"/>
      <w:lvlJc w:val="left"/>
      <w:pPr>
        <w:ind w:left="4902" w:hanging="284"/>
      </w:pPr>
      <w:rPr>
        <w:rFonts w:hint="default"/>
        <w:lang w:val="ms" w:eastAsia="en-US" w:bidi="ar-SA"/>
      </w:rPr>
    </w:lvl>
    <w:lvl w:ilvl="6">
      <w:start w:val="0"/>
      <w:numFmt w:val="bullet"/>
      <w:lvlText w:val="•"/>
      <w:lvlJc w:val="left"/>
      <w:pPr>
        <w:ind w:left="5690" w:hanging="284"/>
      </w:pPr>
      <w:rPr>
        <w:rFonts w:hint="default"/>
        <w:lang w:val="ms" w:eastAsia="en-US" w:bidi="ar-SA"/>
      </w:rPr>
    </w:lvl>
    <w:lvl w:ilvl="7">
      <w:start w:val="0"/>
      <w:numFmt w:val="bullet"/>
      <w:lvlText w:val="•"/>
      <w:lvlJc w:val="left"/>
      <w:pPr>
        <w:ind w:left="6478" w:hanging="284"/>
      </w:pPr>
      <w:rPr>
        <w:rFonts w:hint="default"/>
        <w:lang w:val="ms" w:eastAsia="en-US" w:bidi="ar-SA"/>
      </w:rPr>
    </w:lvl>
    <w:lvl w:ilvl="8">
      <w:start w:val="0"/>
      <w:numFmt w:val="bullet"/>
      <w:lvlText w:val="•"/>
      <w:lvlJc w:val="left"/>
      <w:pPr>
        <w:ind w:left="7267" w:hanging="284"/>
      </w:pPr>
      <w:rPr>
        <w:rFonts w:hint="default"/>
        <w:lang w:val="ms" w:eastAsia="en-US" w:bidi="ar-SA"/>
      </w:rPr>
    </w:lvl>
  </w:abstractNum>
  <w:abstractNum w:abstractNumId="51">
    <w:multiLevelType w:val="hybridMultilevel"/>
    <w:lvl w:ilvl="0">
      <w:start w:val="1"/>
      <w:numFmt w:val="decimal"/>
      <w:lvlText w:val="%1."/>
      <w:lvlJc w:val="left"/>
      <w:pPr>
        <w:ind w:left="1397" w:hanging="711"/>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2144" w:hanging="711"/>
      </w:pPr>
      <w:rPr>
        <w:rFonts w:hint="default"/>
        <w:lang w:val="ms" w:eastAsia="en-US" w:bidi="ar-SA"/>
      </w:rPr>
    </w:lvl>
    <w:lvl w:ilvl="2">
      <w:start w:val="0"/>
      <w:numFmt w:val="bullet"/>
      <w:lvlText w:val="•"/>
      <w:lvlJc w:val="left"/>
      <w:pPr>
        <w:ind w:left="2888" w:hanging="711"/>
      </w:pPr>
      <w:rPr>
        <w:rFonts w:hint="default"/>
        <w:lang w:val="ms" w:eastAsia="en-US" w:bidi="ar-SA"/>
      </w:rPr>
    </w:lvl>
    <w:lvl w:ilvl="3">
      <w:start w:val="0"/>
      <w:numFmt w:val="bullet"/>
      <w:lvlText w:val="•"/>
      <w:lvlJc w:val="left"/>
      <w:pPr>
        <w:ind w:left="3633" w:hanging="711"/>
      </w:pPr>
      <w:rPr>
        <w:rFonts w:hint="default"/>
        <w:lang w:val="ms" w:eastAsia="en-US" w:bidi="ar-SA"/>
      </w:rPr>
    </w:lvl>
    <w:lvl w:ilvl="4">
      <w:start w:val="0"/>
      <w:numFmt w:val="bullet"/>
      <w:lvlText w:val="•"/>
      <w:lvlJc w:val="left"/>
      <w:pPr>
        <w:ind w:left="4377" w:hanging="711"/>
      </w:pPr>
      <w:rPr>
        <w:rFonts w:hint="default"/>
        <w:lang w:val="ms" w:eastAsia="en-US" w:bidi="ar-SA"/>
      </w:rPr>
    </w:lvl>
    <w:lvl w:ilvl="5">
      <w:start w:val="0"/>
      <w:numFmt w:val="bullet"/>
      <w:lvlText w:val="•"/>
      <w:lvlJc w:val="left"/>
      <w:pPr>
        <w:ind w:left="5122" w:hanging="711"/>
      </w:pPr>
      <w:rPr>
        <w:rFonts w:hint="default"/>
        <w:lang w:val="ms" w:eastAsia="en-US" w:bidi="ar-SA"/>
      </w:rPr>
    </w:lvl>
    <w:lvl w:ilvl="6">
      <w:start w:val="0"/>
      <w:numFmt w:val="bullet"/>
      <w:lvlText w:val="•"/>
      <w:lvlJc w:val="left"/>
      <w:pPr>
        <w:ind w:left="5866" w:hanging="711"/>
      </w:pPr>
      <w:rPr>
        <w:rFonts w:hint="default"/>
        <w:lang w:val="ms" w:eastAsia="en-US" w:bidi="ar-SA"/>
      </w:rPr>
    </w:lvl>
    <w:lvl w:ilvl="7">
      <w:start w:val="0"/>
      <w:numFmt w:val="bullet"/>
      <w:lvlText w:val="•"/>
      <w:lvlJc w:val="left"/>
      <w:pPr>
        <w:ind w:left="6610" w:hanging="711"/>
      </w:pPr>
      <w:rPr>
        <w:rFonts w:hint="default"/>
        <w:lang w:val="ms" w:eastAsia="en-US" w:bidi="ar-SA"/>
      </w:rPr>
    </w:lvl>
    <w:lvl w:ilvl="8">
      <w:start w:val="0"/>
      <w:numFmt w:val="bullet"/>
      <w:lvlText w:val="•"/>
      <w:lvlJc w:val="left"/>
      <w:pPr>
        <w:ind w:left="7355" w:hanging="711"/>
      </w:pPr>
      <w:rPr>
        <w:rFonts w:hint="default"/>
        <w:lang w:val="ms" w:eastAsia="en-US" w:bidi="ar-SA"/>
      </w:rPr>
    </w:lvl>
  </w:abstractNum>
  <w:abstractNum w:abstractNumId="50">
    <w:multiLevelType w:val="hybridMultilevel"/>
    <w:lvl w:ilvl="0">
      <w:start w:val="1"/>
      <w:numFmt w:val="decimal"/>
      <w:lvlText w:val="%1."/>
      <w:lvlJc w:val="left"/>
      <w:pPr>
        <w:ind w:left="1253" w:hanging="567"/>
        <w:jc w:val="left"/>
      </w:pPr>
      <w:rPr>
        <w:rFonts w:hint="default" w:ascii="Times New Roman" w:hAnsi="Times New Roman" w:eastAsia="Times New Roman" w:cs="Times New Roman"/>
        <w:spacing w:val="-30"/>
        <w:w w:val="99"/>
        <w:sz w:val="24"/>
        <w:szCs w:val="24"/>
        <w:lang w:val="ms" w:eastAsia="en-US" w:bidi="ar-SA"/>
      </w:rPr>
    </w:lvl>
    <w:lvl w:ilvl="1">
      <w:start w:val="0"/>
      <w:numFmt w:val="bullet"/>
      <w:lvlText w:val="•"/>
      <w:lvlJc w:val="left"/>
      <w:pPr>
        <w:ind w:left="2018" w:hanging="567"/>
      </w:pPr>
      <w:rPr>
        <w:rFonts w:hint="default"/>
        <w:lang w:val="ms" w:eastAsia="en-US" w:bidi="ar-SA"/>
      </w:rPr>
    </w:lvl>
    <w:lvl w:ilvl="2">
      <w:start w:val="0"/>
      <w:numFmt w:val="bullet"/>
      <w:lvlText w:val="•"/>
      <w:lvlJc w:val="left"/>
      <w:pPr>
        <w:ind w:left="2776" w:hanging="567"/>
      </w:pPr>
      <w:rPr>
        <w:rFonts w:hint="default"/>
        <w:lang w:val="ms" w:eastAsia="en-US" w:bidi="ar-SA"/>
      </w:rPr>
    </w:lvl>
    <w:lvl w:ilvl="3">
      <w:start w:val="0"/>
      <w:numFmt w:val="bullet"/>
      <w:lvlText w:val="•"/>
      <w:lvlJc w:val="left"/>
      <w:pPr>
        <w:ind w:left="3535" w:hanging="567"/>
      </w:pPr>
      <w:rPr>
        <w:rFonts w:hint="default"/>
        <w:lang w:val="ms" w:eastAsia="en-US" w:bidi="ar-SA"/>
      </w:rPr>
    </w:lvl>
    <w:lvl w:ilvl="4">
      <w:start w:val="0"/>
      <w:numFmt w:val="bullet"/>
      <w:lvlText w:val="•"/>
      <w:lvlJc w:val="left"/>
      <w:pPr>
        <w:ind w:left="4293" w:hanging="567"/>
      </w:pPr>
      <w:rPr>
        <w:rFonts w:hint="default"/>
        <w:lang w:val="ms" w:eastAsia="en-US" w:bidi="ar-SA"/>
      </w:rPr>
    </w:lvl>
    <w:lvl w:ilvl="5">
      <w:start w:val="0"/>
      <w:numFmt w:val="bullet"/>
      <w:lvlText w:val="•"/>
      <w:lvlJc w:val="left"/>
      <w:pPr>
        <w:ind w:left="5052" w:hanging="567"/>
      </w:pPr>
      <w:rPr>
        <w:rFonts w:hint="default"/>
        <w:lang w:val="ms" w:eastAsia="en-US" w:bidi="ar-SA"/>
      </w:rPr>
    </w:lvl>
    <w:lvl w:ilvl="6">
      <w:start w:val="0"/>
      <w:numFmt w:val="bullet"/>
      <w:lvlText w:val="•"/>
      <w:lvlJc w:val="left"/>
      <w:pPr>
        <w:ind w:left="5810" w:hanging="567"/>
      </w:pPr>
      <w:rPr>
        <w:rFonts w:hint="default"/>
        <w:lang w:val="ms" w:eastAsia="en-US" w:bidi="ar-SA"/>
      </w:rPr>
    </w:lvl>
    <w:lvl w:ilvl="7">
      <w:start w:val="0"/>
      <w:numFmt w:val="bullet"/>
      <w:lvlText w:val="•"/>
      <w:lvlJc w:val="left"/>
      <w:pPr>
        <w:ind w:left="6568" w:hanging="567"/>
      </w:pPr>
      <w:rPr>
        <w:rFonts w:hint="default"/>
        <w:lang w:val="ms" w:eastAsia="en-US" w:bidi="ar-SA"/>
      </w:rPr>
    </w:lvl>
    <w:lvl w:ilvl="8">
      <w:start w:val="0"/>
      <w:numFmt w:val="bullet"/>
      <w:lvlText w:val="•"/>
      <w:lvlJc w:val="left"/>
      <w:pPr>
        <w:ind w:left="7327" w:hanging="567"/>
      </w:pPr>
      <w:rPr>
        <w:rFonts w:hint="default"/>
        <w:lang w:val="ms" w:eastAsia="en-US" w:bidi="ar-SA"/>
      </w:rPr>
    </w:lvl>
  </w:abstractNum>
  <w:abstractNum w:abstractNumId="49">
    <w:multiLevelType w:val="hybridMultilevel"/>
    <w:lvl w:ilvl="0">
      <w:start w:val="5"/>
      <w:numFmt w:val="decimal"/>
      <w:lvlText w:val="%1"/>
      <w:lvlJc w:val="left"/>
      <w:pPr>
        <w:ind w:left="1397" w:hanging="711"/>
        <w:jc w:val="left"/>
      </w:pPr>
      <w:rPr>
        <w:rFonts w:hint="default"/>
        <w:lang w:val="ms" w:eastAsia="en-US" w:bidi="ar-SA"/>
      </w:rPr>
    </w:lvl>
    <w:lvl w:ilvl="1">
      <w:start w:val="1"/>
      <w:numFmt w:val="decimal"/>
      <w:lvlText w:val="%1.%2"/>
      <w:lvlJc w:val="left"/>
      <w:pPr>
        <w:ind w:left="1397" w:hanging="711"/>
        <w:jc w:val="left"/>
      </w:pPr>
      <w:rPr>
        <w:rFonts w:hint="default" w:ascii="Times New Roman" w:hAnsi="Times New Roman" w:eastAsia="Times New Roman" w:cs="Times New Roman"/>
        <w:b/>
        <w:bCs/>
        <w:spacing w:val="-12"/>
        <w:w w:val="99"/>
        <w:sz w:val="24"/>
        <w:szCs w:val="24"/>
        <w:lang w:val="ms" w:eastAsia="en-US" w:bidi="ar-SA"/>
      </w:rPr>
    </w:lvl>
    <w:lvl w:ilvl="2">
      <w:start w:val="0"/>
      <w:numFmt w:val="bullet"/>
      <w:lvlText w:val="•"/>
      <w:lvlJc w:val="left"/>
      <w:pPr>
        <w:ind w:left="2888" w:hanging="711"/>
      </w:pPr>
      <w:rPr>
        <w:rFonts w:hint="default"/>
        <w:lang w:val="ms" w:eastAsia="en-US" w:bidi="ar-SA"/>
      </w:rPr>
    </w:lvl>
    <w:lvl w:ilvl="3">
      <w:start w:val="0"/>
      <w:numFmt w:val="bullet"/>
      <w:lvlText w:val="•"/>
      <w:lvlJc w:val="left"/>
      <w:pPr>
        <w:ind w:left="3633" w:hanging="711"/>
      </w:pPr>
      <w:rPr>
        <w:rFonts w:hint="default"/>
        <w:lang w:val="ms" w:eastAsia="en-US" w:bidi="ar-SA"/>
      </w:rPr>
    </w:lvl>
    <w:lvl w:ilvl="4">
      <w:start w:val="0"/>
      <w:numFmt w:val="bullet"/>
      <w:lvlText w:val="•"/>
      <w:lvlJc w:val="left"/>
      <w:pPr>
        <w:ind w:left="4377" w:hanging="711"/>
      </w:pPr>
      <w:rPr>
        <w:rFonts w:hint="default"/>
        <w:lang w:val="ms" w:eastAsia="en-US" w:bidi="ar-SA"/>
      </w:rPr>
    </w:lvl>
    <w:lvl w:ilvl="5">
      <w:start w:val="0"/>
      <w:numFmt w:val="bullet"/>
      <w:lvlText w:val="•"/>
      <w:lvlJc w:val="left"/>
      <w:pPr>
        <w:ind w:left="5122" w:hanging="711"/>
      </w:pPr>
      <w:rPr>
        <w:rFonts w:hint="default"/>
        <w:lang w:val="ms" w:eastAsia="en-US" w:bidi="ar-SA"/>
      </w:rPr>
    </w:lvl>
    <w:lvl w:ilvl="6">
      <w:start w:val="0"/>
      <w:numFmt w:val="bullet"/>
      <w:lvlText w:val="•"/>
      <w:lvlJc w:val="left"/>
      <w:pPr>
        <w:ind w:left="5866" w:hanging="711"/>
      </w:pPr>
      <w:rPr>
        <w:rFonts w:hint="default"/>
        <w:lang w:val="ms" w:eastAsia="en-US" w:bidi="ar-SA"/>
      </w:rPr>
    </w:lvl>
    <w:lvl w:ilvl="7">
      <w:start w:val="0"/>
      <w:numFmt w:val="bullet"/>
      <w:lvlText w:val="•"/>
      <w:lvlJc w:val="left"/>
      <w:pPr>
        <w:ind w:left="6610" w:hanging="711"/>
      </w:pPr>
      <w:rPr>
        <w:rFonts w:hint="default"/>
        <w:lang w:val="ms" w:eastAsia="en-US" w:bidi="ar-SA"/>
      </w:rPr>
    </w:lvl>
    <w:lvl w:ilvl="8">
      <w:start w:val="0"/>
      <w:numFmt w:val="bullet"/>
      <w:lvlText w:val="•"/>
      <w:lvlJc w:val="left"/>
      <w:pPr>
        <w:ind w:left="7355" w:hanging="711"/>
      </w:pPr>
      <w:rPr>
        <w:rFonts w:hint="default"/>
        <w:lang w:val="ms" w:eastAsia="en-US" w:bidi="ar-SA"/>
      </w:rPr>
    </w:lvl>
  </w:abstractNum>
  <w:abstractNum w:abstractNumId="48">
    <w:multiLevelType w:val="hybridMultilevel"/>
    <w:lvl w:ilvl="0">
      <w:start w:val="1"/>
      <w:numFmt w:val="decimal"/>
      <w:lvlText w:val="%1."/>
      <w:lvlJc w:val="left"/>
      <w:pPr>
        <w:ind w:left="1046" w:hanging="360"/>
        <w:jc w:val="left"/>
      </w:pPr>
      <w:rPr>
        <w:rFonts w:hint="default" w:ascii="Times New Roman" w:hAnsi="Times New Roman" w:eastAsia="Times New Roman" w:cs="Times New Roman"/>
        <w:spacing w:val="-18"/>
        <w:w w:val="99"/>
        <w:sz w:val="24"/>
        <w:szCs w:val="24"/>
        <w:lang w:val="ms" w:eastAsia="en-US" w:bidi="ar-SA"/>
      </w:rPr>
    </w:lvl>
    <w:lvl w:ilvl="1">
      <w:start w:val="0"/>
      <w:numFmt w:val="bullet"/>
      <w:lvlText w:val="•"/>
      <w:lvlJc w:val="left"/>
      <w:pPr>
        <w:ind w:left="1820" w:hanging="360"/>
      </w:pPr>
      <w:rPr>
        <w:rFonts w:hint="default"/>
        <w:lang w:val="ms" w:eastAsia="en-US" w:bidi="ar-SA"/>
      </w:rPr>
    </w:lvl>
    <w:lvl w:ilvl="2">
      <w:start w:val="0"/>
      <w:numFmt w:val="bullet"/>
      <w:lvlText w:val="•"/>
      <w:lvlJc w:val="left"/>
      <w:pPr>
        <w:ind w:left="2600" w:hanging="360"/>
      </w:pPr>
      <w:rPr>
        <w:rFonts w:hint="default"/>
        <w:lang w:val="ms" w:eastAsia="en-US" w:bidi="ar-SA"/>
      </w:rPr>
    </w:lvl>
    <w:lvl w:ilvl="3">
      <w:start w:val="0"/>
      <w:numFmt w:val="bullet"/>
      <w:lvlText w:val="•"/>
      <w:lvlJc w:val="left"/>
      <w:pPr>
        <w:ind w:left="3381" w:hanging="360"/>
      </w:pPr>
      <w:rPr>
        <w:rFonts w:hint="default"/>
        <w:lang w:val="ms" w:eastAsia="en-US" w:bidi="ar-SA"/>
      </w:rPr>
    </w:lvl>
    <w:lvl w:ilvl="4">
      <w:start w:val="0"/>
      <w:numFmt w:val="bullet"/>
      <w:lvlText w:val="•"/>
      <w:lvlJc w:val="left"/>
      <w:pPr>
        <w:ind w:left="4161" w:hanging="360"/>
      </w:pPr>
      <w:rPr>
        <w:rFonts w:hint="default"/>
        <w:lang w:val="ms" w:eastAsia="en-US" w:bidi="ar-SA"/>
      </w:rPr>
    </w:lvl>
    <w:lvl w:ilvl="5">
      <w:start w:val="0"/>
      <w:numFmt w:val="bullet"/>
      <w:lvlText w:val="•"/>
      <w:lvlJc w:val="left"/>
      <w:pPr>
        <w:ind w:left="4942" w:hanging="360"/>
      </w:pPr>
      <w:rPr>
        <w:rFonts w:hint="default"/>
        <w:lang w:val="ms" w:eastAsia="en-US" w:bidi="ar-SA"/>
      </w:rPr>
    </w:lvl>
    <w:lvl w:ilvl="6">
      <w:start w:val="0"/>
      <w:numFmt w:val="bullet"/>
      <w:lvlText w:val="•"/>
      <w:lvlJc w:val="left"/>
      <w:pPr>
        <w:ind w:left="5722" w:hanging="360"/>
      </w:pPr>
      <w:rPr>
        <w:rFonts w:hint="default"/>
        <w:lang w:val="ms" w:eastAsia="en-US" w:bidi="ar-SA"/>
      </w:rPr>
    </w:lvl>
    <w:lvl w:ilvl="7">
      <w:start w:val="0"/>
      <w:numFmt w:val="bullet"/>
      <w:lvlText w:val="•"/>
      <w:lvlJc w:val="left"/>
      <w:pPr>
        <w:ind w:left="6502" w:hanging="360"/>
      </w:pPr>
      <w:rPr>
        <w:rFonts w:hint="default"/>
        <w:lang w:val="ms" w:eastAsia="en-US" w:bidi="ar-SA"/>
      </w:rPr>
    </w:lvl>
    <w:lvl w:ilvl="8">
      <w:start w:val="0"/>
      <w:numFmt w:val="bullet"/>
      <w:lvlText w:val="•"/>
      <w:lvlJc w:val="left"/>
      <w:pPr>
        <w:ind w:left="7283" w:hanging="360"/>
      </w:pPr>
      <w:rPr>
        <w:rFonts w:hint="default"/>
        <w:lang w:val="ms" w:eastAsia="en-US" w:bidi="ar-SA"/>
      </w:rPr>
    </w:lvl>
  </w:abstractNum>
  <w:abstractNum w:abstractNumId="47">
    <w:multiLevelType w:val="hybridMultilevel"/>
    <w:lvl w:ilvl="0">
      <w:start w:val="1"/>
      <w:numFmt w:val="decimal"/>
      <w:lvlText w:val="%1."/>
      <w:lvlJc w:val="left"/>
      <w:pPr>
        <w:ind w:left="1046"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1820" w:hanging="360"/>
      </w:pPr>
      <w:rPr>
        <w:rFonts w:hint="default"/>
        <w:lang w:val="ms" w:eastAsia="en-US" w:bidi="ar-SA"/>
      </w:rPr>
    </w:lvl>
    <w:lvl w:ilvl="2">
      <w:start w:val="0"/>
      <w:numFmt w:val="bullet"/>
      <w:lvlText w:val="•"/>
      <w:lvlJc w:val="left"/>
      <w:pPr>
        <w:ind w:left="2600" w:hanging="360"/>
      </w:pPr>
      <w:rPr>
        <w:rFonts w:hint="default"/>
        <w:lang w:val="ms" w:eastAsia="en-US" w:bidi="ar-SA"/>
      </w:rPr>
    </w:lvl>
    <w:lvl w:ilvl="3">
      <w:start w:val="0"/>
      <w:numFmt w:val="bullet"/>
      <w:lvlText w:val="•"/>
      <w:lvlJc w:val="left"/>
      <w:pPr>
        <w:ind w:left="3381" w:hanging="360"/>
      </w:pPr>
      <w:rPr>
        <w:rFonts w:hint="default"/>
        <w:lang w:val="ms" w:eastAsia="en-US" w:bidi="ar-SA"/>
      </w:rPr>
    </w:lvl>
    <w:lvl w:ilvl="4">
      <w:start w:val="0"/>
      <w:numFmt w:val="bullet"/>
      <w:lvlText w:val="•"/>
      <w:lvlJc w:val="left"/>
      <w:pPr>
        <w:ind w:left="4161" w:hanging="360"/>
      </w:pPr>
      <w:rPr>
        <w:rFonts w:hint="default"/>
        <w:lang w:val="ms" w:eastAsia="en-US" w:bidi="ar-SA"/>
      </w:rPr>
    </w:lvl>
    <w:lvl w:ilvl="5">
      <w:start w:val="0"/>
      <w:numFmt w:val="bullet"/>
      <w:lvlText w:val="•"/>
      <w:lvlJc w:val="left"/>
      <w:pPr>
        <w:ind w:left="4942" w:hanging="360"/>
      </w:pPr>
      <w:rPr>
        <w:rFonts w:hint="default"/>
        <w:lang w:val="ms" w:eastAsia="en-US" w:bidi="ar-SA"/>
      </w:rPr>
    </w:lvl>
    <w:lvl w:ilvl="6">
      <w:start w:val="0"/>
      <w:numFmt w:val="bullet"/>
      <w:lvlText w:val="•"/>
      <w:lvlJc w:val="left"/>
      <w:pPr>
        <w:ind w:left="5722" w:hanging="360"/>
      </w:pPr>
      <w:rPr>
        <w:rFonts w:hint="default"/>
        <w:lang w:val="ms" w:eastAsia="en-US" w:bidi="ar-SA"/>
      </w:rPr>
    </w:lvl>
    <w:lvl w:ilvl="7">
      <w:start w:val="0"/>
      <w:numFmt w:val="bullet"/>
      <w:lvlText w:val="•"/>
      <w:lvlJc w:val="left"/>
      <w:pPr>
        <w:ind w:left="6502" w:hanging="360"/>
      </w:pPr>
      <w:rPr>
        <w:rFonts w:hint="default"/>
        <w:lang w:val="ms" w:eastAsia="en-US" w:bidi="ar-SA"/>
      </w:rPr>
    </w:lvl>
    <w:lvl w:ilvl="8">
      <w:start w:val="0"/>
      <w:numFmt w:val="bullet"/>
      <w:lvlText w:val="•"/>
      <w:lvlJc w:val="left"/>
      <w:pPr>
        <w:ind w:left="7283" w:hanging="360"/>
      </w:pPr>
      <w:rPr>
        <w:rFonts w:hint="default"/>
        <w:lang w:val="ms" w:eastAsia="en-US" w:bidi="ar-SA"/>
      </w:rPr>
    </w:lvl>
  </w:abstractNum>
  <w:abstractNum w:abstractNumId="46">
    <w:multiLevelType w:val="hybridMultilevel"/>
    <w:lvl w:ilvl="0">
      <w:start w:val="4"/>
      <w:numFmt w:val="decimal"/>
      <w:lvlText w:val="%1"/>
      <w:lvlJc w:val="left"/>
      <w:pPr>
        <w:ind w:left="686" w:hanging="567"/>
        <w:jc w:val="left"/>
      </w:pPr>
      <w:rPr>
        <w:rFonts w:hint="default"/>
        <w:lang w:val="ms" w:eastAsia="en-US" w:bidi="ar-SA"/>
      </w:rPr>
    </w:lvl>
    <w:lvl w:ilvl="1">
      <w:start w:val="1"/>
      <w:numFmt w:val="decimal"/>
      <w:lvlText w:val="%1.%2"/>
      <w:lvlJc w:val="left"/>
      <w:pPr>
        <w:ind w:left="686" w:hanging="567"/>
        <w:jc w:val="left"/>
      </w:pPr>
      <w:rPr>
        <w:rFonts w:hint="default" w:ascii="Times New Roman" w:hAnsi="Times New Roman" w:eastAsia="Times New Roman" w:cs="Times New Roman"/>
        <w:b/>
        <w:bCs/>
        <w:spacing w:val="-4"/>
        <w:w w:val="99"/>
        <w:sz w:val="24"/>
        <w:szCs w:val="24"/>
        <w:lang w:val="ms" w:eastAsia="en-US" w:bidi="ar-SA"/>
      </w:rPr>
    </w:lvl>
    <w:lvl w:ilvl="2">
      <w:start w:val="1"/>
      <w:numFmt w:val="decimal"/>
      <w:lvlText w:val="%3."/>
      <w:lvlJc w:val="left"/>
      <w:pPr>
        <w:ind w:left="1046" w:hanging="360"/>
        <w:jc w:val="left"/>
      </w:pPr>
      <w:rPr>
        <w:rFonts w:hint="default" w:ascii="Times New Roman" w:hAnsi="Times New Roman" w:eastAsia="Times New Roman" w:cs="Times New Roman"/>
        <w:spacing w:val="-10"/>
        <w:w w:val="99"/>
        <w:sz w:val="24"/>
        <w:szCs w:val="24"/>
        <w:lang w:val="ms" w:eastAsia="en-US" w:bidi="ar-SA"/>
      </w:rPr>
    </w:lvl>
    <w:lvl w:ilvl="3">
      <w:start w:val="0"/>
      <w:numFmt w:val="bullet"/>
      <w:lvlText w:val="•"/>
      <w:lvlJc w:val="left"/>
      <w:pPr>
        <w:ind w:left="2774" w:hanging="360"/>
      </w:pPr>
      <w:rPr>
        <w:rFonts w:hint="default"/>
        <w:lang w:val="ms" w:eastAsia="en-US" w:bidi="ar-SA"/>
      </w:rPr>
    </w:lvl>
    <w:lvl w:ilvl="4">
      <w:start w:val="0"/>
      <w:numFmt w:val="bullet"/>
      <w:lvlText w:val="•"/>
      <w:lvlJc w:val="left"/>
      <w:pPr>
        <w:ind w:left="3641" w:hanging="360"/>
      </w:pPr>
      <w:rPr>
        <w:rFonts w:hint="default"/>
        <w:lang w:val="ms" w:eastAsia="en-US" w:bidi="ar-SA"/>
      </w:rPr>
    </w:lvl>
    <w:lvl w:ilvl="5">
      <w:start w:val="0"/>
      <w:numFmt w:val="bullet"/>
      <w:lvlText w:val="•"/>
      <w:lvlJc w:val="left"/>
      <w:pPr>
        <w:ind w:left="4508" w:hanging="360"/>
      </w:pPr>
      <w:rPr>
        <w:rFonts w:hint="default"/>
        <w:lang w:val="ms" w:eastAsia="en-US" w:bidi="ar-SA"/>
      </w:rPr>
    </w:lvl>
    <w:lvl w:ilvl="6">
      <w:start w:val="0"/>
      <w:numFmt w:val="bullet"/>
      <w:lvlText w:val="•"/>
      <w:lvlJc w:val="left"/>
      <w:pPr>
        <w:ind w:left="5375" w:hanging="360"/>
      </w:pPr>
      <w:rPr>
        <w:rFonts w:hint="default"/>
        <w:lang w:val="ms" w:eastAsia="en-US" w:bidi="ar-SA"/>
      </w:rPr>
    </w:lvl>
    <w:lvl w:ilvl="7">
      <w:start w:val="0"/>
      <w:numFmt w:val="bullet"/>
      <w:lvlText w:val="•"/>
      <w:lvlJc w:val="left"/>
      <w:pPr>
        <w:ind w:left="6242" w:hanging="360"/>
      </w:pPr>
      <w:rPr>
        <w:rFonts w:hint="default"/>
        <w:lang w:val="ms" w:eastAsia="en-US" w:bidi="ar-SA"/>
      </w:rPr>
    </w:lvl>
    <w:lvl w:ilvl="8">
      <w:start w:val="0"/>
      <w:numFmt w:val="bullet"/>
      <w:lvlText w:val="•"/>
      <w:lvlJc w:val="left"/>
      <w:pPr>
        <w:ind w:left="7109" w:hanging="360"/>
      </w:pPr>
      <w:rPr>
        <w:rFonts w:hint="default"/>
        <w:lang w:val="ms" w:eastAsia="en-US" w:bidi="ar-SA"/>
      </w:rPr>
    </w:lvl>
  </w:abstractNum>
  <w:abstractNum w:abstractNumId="45">
    <w:multiLevelType w:val="hybridMultilevel"/>
    <w:lvl w:ilvl="0">
      <w:start w:val="0"/>
      <w:numFmt w:val="bullet"/>
      <w:lvlText w:val="-"/>
      <w:lvlJc w:val="left"/>
      <w:pPr>
        <w:ind w:left="465"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799" w:hanging="284"/>
      </w:pPr>
      <w:rPr>
        <w:rFonts w:hint="default"/>
        <w:lang w:val="ms" w:eastAsia="en-US" w:bidi="ar-SA"/>
      </w:rPr>
    </w:lvl>
    <w:lvl w:ilvl="2">
      <w:start w:val="0"/>
      <w:numFmt w:val="bullet"/>
      <w:lvlText w:val="•"/>
      <w:lvlJc w:val="left"/>
      <w:pPr>
        <w:ind w:left="1139" w:hanging="284"/>
      </w:pPr>
      <w:rPr>
        <w:rFonts w:hint="default"/>
        <w:lang w:val="ms" w:eastAsia="en-US" w:bidi="ar-SA"/>
      </w:rPr>
    </w:lvl>
    <w:lvl w:ilvl="3">
      <w:start w:val="0"/>
      <w:numFmt w:val="bullet"/>
      <w:lvlText w:val="•"/>
      <w:lvlJc w:val="left"/>
      <w:pPr>
        <w:ind w:left="1479" w:hanging="284"/>
      </w:pPr>
      <w:rPr>
        <w:rFonts w:hint="default"/>
        <w:lang w:val="ms" w:eastAsia="en-US" w:bidi="ar-SA"/>
      </w:rPr>
    </w:lvl>
    <w:lvl w:ilvl="4">
      <w:start w:val="0"/>
      <w:numFmt w:val="bullet"/>
      <w:lvlText w:val="•"/>
      <w:lvlJc w:val="left"/>
      <w:pPr>
        <w:ind w:left="1819" w:hanging="284"/>
      </w:pPr>
      <w:rPr>
        <w:rFonts w:hint="default"/>
        <w:lang w:val="ms" w:eastAsia="en-US" w:bidi="ar-SA"/>
      </w:rPr>
    </w:lvl>
    <w:lvl w:ilvl="5">
      <w:start w:val="0"/>
      <w:numFmt w:val="bullet"/>
      <w:lvlText w:val="•"/>
      <w:lvlJc w:val="left"/>
      <w:pPr>
        <w:ind w:left="2159" w:hanging="284"/>
      </w:pPr>
      <w:rPr>
        <w:rFonts w:hint="default"/>
        <w:lang w:val="ms" w:eastAsia="en-US" w:bidi="ar-SA"/>
      </w:rPr>
    </w:lvl>
    <w:lvl w:ilvl="6">
      <w:start w:val="0"/>
      <w:numFmt w:val="bullet"/>
      <w:lvlText w:val="•"/>
      <w:lvlJc w:val="left"/>
      <w:pPr>
        <w:ind w:left="2499" w:hanging="284"/>
      </w:pPr>
      <w:rPr>
        <w:rFonts w:hint="default"/>
        <w:lang w:val="ms" w:eastAsia="en-US" w:bidi="ar-SA"/>
      </w:rPr>
    </w:lvl>
    <w:lvl w:ilvl="7">
      <w:start w:val="0"/>
      <w:numFmt w:val="bullet"/>
      <w:lvlText w:val="•"/>
      <w:lvlJc w:val="left"/>
      <w:pPr>
        <w:ind w:left="2839" w:hanging="284"/>
      </w:pPr>
      <w:rPr>
        <w:rFonts w:hint="default"/>
        <w:lang w:val="ms" w:eastAsia="en-US" w:bidi="ar-SA"/>
      </w:rPr>
    </w:lvl>
    <w:lvl w:ilvl="8">
      <w:start w:val="0"/>
      <w:numFmt w:val="bullet"/>
      <w:lvlText w:val="•"/>
      <w:lvlJc w:val="left"/>
      <w:pPr>
        <w:ind w:left="3179" w:hanging="284"/>
      </w:pPr>
      <w:rPr>
        <w:rFonts w:hint="default"/>
        <w:lang w:val="ms" w:eastAsia="en-US" w:bidi="ar-SA"/>
      </w:rPr>
    </w:lvl>
  </w:abstractNum>
  <w:abstractNum w:abstractNumId="44">
    <w:multiLevelType w:val="hybridMultilevel"/>
    <w:lvl w:ilvl="0">
      <w:start w:val="0"/>
      <w:numFmt w:val="bullet"/>
      <w:lvlText w:val="-"/>
      <w:lvlJc w:val="left"/>
      <w:pPr>
        <w:ind w:left="551" w:hanging="428"/>
      </w:pPr>
      <w:rPr>
        <w:rFonts w:hint="default" w:ascii="Times New Roman" w:hAnsi="Times New Roman" w:eastAsia="Times New Roman" w:cs="Times New Roman"/>
        <w:spacing w:val="-7"/>
        <w:w w:val="97"/>
        <w:sz w:val="24"/>
        <w:szCs w:val="24"/>
        <w:lang w:val="ms" w:eastAsia="en-US" w:bidi="ar-SA"/>
      </w:rPr>
    </w:lvl>
    <w:lvl w:ilvl="1">
      <w:start w:val="0"/>
      <w:numFmt w:val="bullet"/>
      <w:lvlText w:val="•"/>
      <w:lvlJc w:val="left"/>
      <w:pPr>
        <w:ind w:left="912" w:hanging="428"/>
      </w:pPr>
      <w:rPr>
        <w:rFonts w:hint="default"/>
        <w:lang w:val="ms" w:eastAsia="en-US" w:bidi="ar-SA"/>
      </w:rPr>
    </w:lvl>
    <w:lvl w:ilvl="2">
      <w:start w:val="0"/>
      <w:numFmt w:val="bullet"/>
      <w:lvlText w:val="•"/>
      <w:lvlJc w:val="left"/>
      <w:pPr>
        <w:ind w:left="1264" w:hanging="428"/>
      </w:pPr>
      <w:rPr>
        <w:rFonts w:hint="default"/>
        <w:lang w:val="ms" w:eastAsia="en-US" w:bidi="ar-SA"/>
      </w:rPr>
    </w:lvl>
    <w:lvl w:ilvl="3">
      <w:start w:val="0"/>
      <w:numFmt w:val="bullet"/>
      <w:lvlText w:val="•"/>
      <w:lvlJc w:val="left"/>
      <w:pPr>
        <w:ind w:left="1616" w:hanging="428"/>
      </w:pPr>
      <w:rPr>
        <w:rFonts w:hint="default"/>
        <w:lang w:val="ms" w:eastAsia="en-US" w:bidi="ar-SA"/>
      </w:rPr>
    </w:lvl>
    <w:lvl w:ilvl="4">
      <w:start w:val="0"/>
      <w:numFmt w:val="bullet"/>
      <w:lvlText w:val="•"/>
      <w:lvlJc w:val="left"/>
      <w:pPr>
        <w:ind w:left="1968" w:hanging="428"/>
      </w:pPr>
      <w:rPr>
        <w:rFonts w:hint="default"/>
        <w:lang w:val="ms" w:eastAsia="en-US" w:bidi="ar-SA"/>
      </w:rPr>
    </w:lvl>
    <w:lvl w:ilvl="5">
      <w:start w:val="0"/>
      <w:numFmt w:val="bullet"/>
      <w:lvlText w:val="•"/>
      <w:lvlJc w:val="left"/>
      <w:pPr>
        <w:ind w:left="2320" w:hanging="428"/>
      </w:pPr>
      <w:rPr>
        <w:rFonts w:hint="default"/>
        <w:lang w:val="ms" w:eastAsia="en-US" w:bidi="ar-SA"/>
      </w:rPr>
    </w:lvl>
    <w:lvl w:ilvl="6">
      <w:start w:val="0"/>
      <w:numFmt w:val="bullet"/>
      <w:lvlText w:val="•"/>
      <w:lvlJc w:val="left"/>
      <w:pPr>
        <w:ind w:left="2672" w:hanging="428"/>
      </w:pPr>
      <w:rPr>
        <w:rFonts w:hint="default"/>
        <w:lang w:val="ms" w:eastAsia="en-US" w:bidi="ar-SA"/>
      </w:rPr>
    </w:lvl>
    <w:lvl w:ilvl="7">
      <w:start w:val="0"/>
      <w:numFmt w:val="bullet"/>
      <w:lvlText w:val="•"/>
      <w:lvlJc w:val="left"/>
      <w:pPr>
        <w:ind w:left="3024" w:hanging="428"/>
      </w:pPr>
      <w:rPr>
        <w:rFonts w:hint="default"/>
        <w:lang w:val="ms" w:eastAsia="en-US" w:bidi="ar-SA"/>
      </w:rPr>
    </w:lvl>
    <w:lvl w:ilvl="8">
      <w:start w:val="0"/>
      <w:numFmt w:val="bullet"/>
      <w:lvlText w:val="•"/>
      <w:lvlJc w:val="left"/>
      <w:pPr>
        <w:ind w:left="3376" w:hanging="428"/>
      </w:pPr>
      <w:rPr>
        <w:rFonts w:hint="default"/>
        <w:lang w:val="ms" w:eastAsia="en-US" w:bidi="ar-SA"/>
      </w:rPr>
    </w:lvl>
  </w:abstractNum>
  <w:abstractNum w:abstractNumId="43">
    <w:multiLevelType w:val="hybridMultilevel"/>
    <w:lvl w:ilvl="0">
      <w:start w:val="0"/>
      <w:numFmt w:val="bullet"/>
      <w:lvlText w:val="-"/>
      <w:lvlJc w:val="left"/>
      <w:pPr>
        <w:ind w:left="551"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912" w:hanging="284"/>
      </w:pPr>
      <w:rPr>
        <w:rFonts w:hint="default"/>
        <w:lang w:val="ms" w:eastAsia="en-US" w:bidi="ar-SA"/>
      </w:rPr>
    </w:lvl>
    <w:lvl w:ilvl="2">
      <w:start w:val="0"/>
      <w:numFmt w:val="bullet"/>
      <w:lvlText w:val="•"/>
      <w:lvlJc w:val="left"/>
      <w:pPr>
        <w:ind w:left="1264" w:hanging="284"/>
      </w:pPr>
      <w:rPr>
        <w:rFonts w:hint="default"/>
        <w:lang w:val="ms" w:eastAsia="en-US" w:bidi="ar-SA"/>
      </w:rPr>
    </w:lvl>
    <w:lvl w:ilvl="3">
      <w:start w:val="0"/>
      <w:numFmt w:val="bullet"/>
      <w:lvlText w:val="•"/>
      <w:lvlJc w:val="left"/>
      <w:pPr>
        <w:ind w:left="1616" w:hanging="284"/>
      </w:pPr>
      <w:rPr>
        <w:rFonts w:hint="default"/>
        <w:lang w:val="ms" w:eastAsia="en-US" w:bidi="ar-SA"/>
      </w:rPr>
    </w:lvl>
    <w:lvl w:ilvl="4">
      <w:start w:val="0"/>
      <w:numFmt w:val="bullet"/>
      <w:lvlText w:val="•"/>
      <w:lvlJc w:val="left"/>
      <w:pPr>
        <w:ind w:left="1968" w:hanging="284"/>
      </w:pPr>
      <w:rPr>
        <w:rFonts w:hint="default"/>
        <w:lang w:val="ms" w:eastAsia="en-US" w:bidi="ar-SA"/>
      </w:rPr>
    </w:lvl>
    <w:lvl w:ilvl="5">
      <w:start w:val="0"/>
      <w:numFmt w:val="bullet"/>
      <w:lvlText w:val="•"/>
      <w:lvlJc w:val="left"/>
      <w:pPr>
        <w:ind w:left="2320" w:hanging="284"/>
      </w:pPr>
      <w:rPr>
        <w:rFonts w:hint="default"/>
        <w:lang w:val="ms" w:eastAsia="en-US" w:bidi="ar-SA"/>
      </w:rPr>
    </w:lvl>
    <w:lvl w:ilvl="6">
      <w:start w:val="0"/>
      <w:numFmt w:val="bullet"/>
      <w:lvlText w:val="•"/>
      <w:lvlJc w:val="left"/>
      <w:pPr>
        <w:ind w:left="2672" w:hanging="284"/>
      </w:pPr>
      <w:rPr>
        <w:rFonts w:hint="default"/>
        <w:lang w:val="ms" w:eastAsia="en-US" w:bidi="ar-SA"/>
      </w:rPr>
    </w:lvl>
    <w:lvl w:ilvl="7">
      <w:start w:val="0"/>
      <w:numFmt w:val="bullet"/>
      <w:lvlText w:val="•"/>
      <w:lvlJc w:val="left"/>
      <w:pPr>
        <w:ind w:left="3024" w:hanging="284"/>
      </w:pPr>
      <w:rPr>
        <w:rFonts w:hint="default"/>
        <w:lang w:val="ms" w:eastAsia="en-US" w:bidi="ar-SA"/>
      </w:rPr>
    </w:lvl>
    <w:lvl w:ilvl="8">
      <w:start w:val="0"/>
      <w:numFmt w:val="bullet"/>
      <w:lvlText w:val="•"/>
      <w:lvlJc w:val="left"/>
      <w:pPr>
        <w:ind w:left="3376" w:hanging="284"/>
      </w:pPr>
      <w:rPr>
        <w:rFonts w:hint="default"/>
        <w:lang w:val="ms" w:eastAsia="en-US" w:bidi="ar-SA"/>
      </w:rPr>
    </w:lvl>
  </w:abstractNum>
  <w:abstractNum w:abstractNumId="42">
    <w:multiLevelType w:val="hybridMultilevel"/>
    <w:lvl w:ilvl="0">
      <w:start w:val="0"/>
      <w:numFmt w:val="bullet"/>
      <w:lvlText w:val="-"/>
      <w:lvlJc w:val="left"/>
      <w:pPr>
        <w:ind w:left="551" w:hanging="284"/>
      </w:pPr>
      <w:rPr>
        <w:rFonts w:hint="default" w:ascii="Times New Roman" w:hAnsi="Times New Roman" w:eastAsia="Times New Roman" w:cs="Times New Roman"/>
        <w:spacing w:val="-7"/>
        <w:w w:val="99"/>
        <w:sz w:val="24"/>
        <w:szCs w:val="24"/>
        <w:lang w:val="ms" w:eastAsia="en-US" w:bidi="ar-SA"/>
      </w:rPr>
    </w:lvl>
    <w:lvl w:ilvl="1">
      <w:start w:val="0"/>
      <w:numFmt w:val="bullet"/>
      <w:lvlText w:val="•"/>
      <w:lvlJc w:val="left"/>
      <w:pPr>
        <w:ind w:left="912" w:hanging="284"/>
      </w:pPr>
      <w:rPr>
        <w:rFonts w:hint="default"/>
        <w:lang w:val="ms" w:eastAsia="en-US" w:bidi="ar-SA"/>
      </w:rPr>
    </w:lvl>
    <w:lvl w:ilvl="2">
      <w:start w:val="0"/>
      <w:numFmt w:val="bullet"/>
      <w:lvlText w:val="•"/>
      <w:lvlJc w:val="left"/>
      <w:pPr>
        <w:ind w:left="1264" w:hanging="284"/>
      </w:pPr>
      <w:rPr>
        <w:rFonts w:hint="default"/>
        <w:lang w:val="ms" w:eastAsia="en-US" w:bidi="ar-SA"/>
      </w:rPr>
    </w:lvl>
    <w:lvl w:ilvl="3">
      <w:start w:val="0"/>
      <w:numFmt w:val="bullet"/>
      <w:lvlText w:val="•"/>
      <w:lvlJc w:val="left"/>
      <w:pPr>
        <w:ind w:left="1616" w:hanging="284"/>
      </w:pPr>
      <w:rPr>
        <w:rFonts w:hint="default"/>
        <w:lang w:val="ms" w:eastAsia="en-US" w:bidi="ar-SA"/>
      </w:rPr>
    </w:lvl>
    <w:lvl w:ilvl="4">
      <w:start w:val="0"/>
      <w:numFmt w:val="bullet"/>
      <w:lvlText w:val="•"/>
      <w:lvlJc w:val="left"/>
      <w:pPr>
        <w:ind w:left="1968" w:hanging="284"/>
      </w:pPr>
      <w:rPr>
        <w:rFonts w:hint="default"/>
        <w:lang w:val="ms" w:eastAsia="en-US" w:bidi="ar-SA"/>
      </w:rPr>
    </w:lvl>
    <w:lvl w:ilvl="5">
      <w:start w:val="0"/>
      <w:numFmt w:val="bullet"/>
      <w:lvlText w:val="•"/>
      <w:lvlJc w:val="left"/>
      <w:pPr>
        <w:ind w:left="2320" w:hanging="284"/>
      </w:pPr>
      <w:rPr>
        <w:rFonts w:hint="default"/>
        <w:lang w:val="ms" w:eastAsia="en-US" w:bidi="ar-SA"/>
      </w:rPr>
    </w:lvl>
    <w:lvl w:ilvl="6">
      <w:start w:val="0"/>
      <w:numFmt w:val="bullet"/>
      <w:lvlText w:val="•"/>
      <w:lvlJc w:val="left"/>
      <w:pPr>
        <w:ind w:left="2672" w:hanging="284"/>
      </w:pPr>
      <w:rPr>
        <w:rFonts w:hint="default"/>
        <w:lang w:val="ms" w:eastAsia="en-US" w:bidi="ar-SA"/>
      </w:rPr>
    </w:lvl>
    <w:lvl w:ilvl="7">
      <w:start w:val="0"/>
      <w:numFmt w:val="bullet"/>
      <w:lvlText w:val="•"/>
      <w:lvlJc w:val="left"/>
      <w:pPr>
        <w:ind w:left="3024" w:hanging="284"/>
      </w:pPr>
      <w:rPr>
        <w:rFonts w:hint="default"/>
        <w:lang w:val="ms" w:eastAsia="en-US" w:bidi="ar-SA"/>
      </w:rPr>
    </w:lvl>
    <w:lvl w:ilvl="8">
      <w:start w:val="0"/>
      <w:numFmt w:val="bullet"/>
      <w:lvlText w:val="•"/>
      <w:lvlJc w:val="left"/>
      <w:pPr>
        <w:ind w:left="3376" w:hanging="284"/>
      </w:pPr>
      <w:rPr>
        <w:rFonts w:hint="default"/>
        <w:lang w:val="ms" w:eastAsia="en-US" w:bidi="ar-SA"/>
      </w:rPr>
    </w:lvl>
  </w:abstractNum>
  <w:abstractNum w:abstractNumId="41">
    <w:multiLevelType w:val="hybridMultilevel"/>
    <w:lvl w:ilvl="0">
      <w:start w:val="0"/>
      <w:numFmt w:val="bullet"/>
      <w:lvlText w:val="-"/>
      <w:lvlJc w:val="left"/>
      <w:pPr>
        <w:ind w:left="465"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799" w:hanging="284"/>
      </w:pPr>
      <w:rPr>
        <w:rFonts w:hint="default"/>
        <w:lang w:val="ms" w:eastAsia="en-US" w:bidi="ar-SA"/>
      </w:rPr>
    </w:lvl>
    <w:lvl w:ilvl="2">
      <w:start w:val="0"/>
      <w:numFmt w:val="bullet"/>
      <w:lvlText w:val="•"/>
      <w:lvlJc w:val="left"/>
      <w:pPr>
        <w:ind w:left="1139" w:hanging="284"/>
      </w:pPr>
      <w:rPr>
        <w:rFonts w:hint="default"/>
        <w:lang w:val="ms" w:eastAsia="en-US" w:bidi="ar-SA"/>
      </w:rPr>
    </w:lvl>
    <w:lvl w:ilvl="3">
      <w:start w:val="0"/>
      <w:numFmt w:val="bullet"/>
      <w:lvlText w:val="•"/>
      <w:lvlJc w:val="left"/>
      <w:pPr>
        <w:ind w:left="1479" w:hanging="284"/>
      </w:pPr>
      <w:rPr>
        <w:rFonts w:hint="default"/>
        <w:lang w:val="ms" w:eastAsia="en-US" w:bidi="ar-SA"/>
      </w:rPr>
    </w:lvl>
    <w:lvl w:ilvl="4">
      <w:start w:val="0"/>
      <w:numFmt w:val="bullet"/>
      <w:lvlText w:val="•"/>
      <w:lvlJc w:val="left"/>
      <w:pPr>
        <w:ind w:left="1819" w:hanging="284"/>
      </w:pPr>
      <w:rPr>
        <w:rFonts w:hint="default"/>
        <w:lang w:val="ms" w:eastAsia="en-US" w:bidi="ar-SA"/>
      </w:rPr>
    </w:lvl>
    <w:lvl w:ilvl="5">
      <w:start w:val="0"/>
      <w:numFmt w:val="bullet"/>
      <w:lvlText w:val="•"/>
      <w:lvlJc w:val="left"/>
      <w:pPr>
        <w:ind w:left="2159" w:hanging="284"/>
      </w:pPr>
      <w:rPr>
        <w:rFonts w:hint="default"/>
        <w:lang w:val="ms" w:eastAsia="en-US" w:bidi="ar-SA"/>
      </w:rPr>
    </w:lvl>
    <w:lvl w:ilvl="6">
      <w:start w:val="0"/>
      <w:numFmt w:val="bullet"/>
      <w:lvlText w:val="•"/>
      <w:lvlJc w:val="left"/>
      <w:pPr>
        <w:ind w:left="2499" w:hanging="284"/>
      </w:pPr>
      <w:rPr>
        <w:rFonts w:hint="default"/>
        <w:lang w:val="ms" w:eastAsia="en-US" w:bidi="ar-SA"/>
      </w:rPr>
    </w:lvl>
    <w:lvl w:ilvl="7">
      <w:start w:val="0"/>
      <w:numFmt w:val="bullet"/>
      <w:lvlText w:val="•"/>
      <w:lvlJc w:val="left"/>
      <w:pPr>
        <w:ind w:left="2839" w:hanging="284"/>
      </w:pPr>
      <w:rPr>
        <w:rFonts w:hint="default"/>
        <w:lang w:val="ms" w:eastAsia="en-US" w:bidi="ar-SA"/>
      </w:rPr>
    </w:lvl>
    <w:lvl w:ilvl="8">
      <w:start w:val="0"/>
      <w:numFmt w:val="bullet"/>
      <w:lvlText w:val="•"/>
      <w:lvlJc w:val="left"/>
      <w:pPr>
        <w:ind w:left="3179" w:hanging="284"/>
      </w:pPr>
      <w:rPr>
        <w:rFonts w:hint="default"/>
        <w:lang w:val="ms" w:eastAsia="en-US" w:bidi="ar-SA"/>
      </w:rPr>
    </w:lvl>
  </w:abstractNum>
  <w:abstractNum w:abstractNumId="40">
    <w:multiLevelType w:val="hybridMultilevel"/>
    <w:lvl w:ilvl="0">
      <w:start w:val="0"/>
      <w:numFmt w:val="bullet"/>
      <w:lvlText w:val="-"/>
      <w:lvlJc w:val="left"/>
      <w:pPr>
        <w:ind w:left="551"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912" w:hanging="284"/>
      </w:pPr>
      <w:rPr>
        <w:rFonts w:hint="default"/>
        <w:lang w:val="ms" w:eastAsia="en-US" w:bidi="ar-SA"/>
      </w:rPr>
    </w:lvl>
    <w:lvl w:ilvl="2">
      <w:start w:val="0"/>
      <w:numFmt w:val="bullet"/>
      <w:lvlText w:val="•"/>
      <w:lvlJc w:val="left"/>
      <w:pPr>
        <w:ind w:left="1264" w:hanging="284"/>
      </w:pPr>
      <w:rPr>
        <w:rFonts w:hint="default"/>
        <w:lang w:val="ms" w:eastAsia="en-US" w:bidi="ar-SA"/>
      </w:rPr>
    </w:lvl>
    <w:lvl w:ilvl="3">
      <w:start w:val="0"/>
      <w:numFmt w:val="bullet"/>
      <w:lvlText w:val="•"/>
      <w:lvlJc w:val="left"/>
      <w:pPr>
        <w:ind w:left="1616" w:hanging="284"/>
      </w:pPr>
      <w:rPr>
        <w:rFonts w:hint="default"/>
        <w:lang w:val="ms" w:eastAsia="en-US" w:bidi="ar-SA"/>
      </w:rPr>
    </w:lvl>
    <w:lvl w:ilvl="4">
      <w:start w:val="0"/>
      <w:numFmt w:val="bullet"/>
      <w:lvlText w:val="•"/>
      <w:lvlJc w:val="left"/>
      <w:pPr>
        <w:ind w:left="1968" w:hanging="284"/>
      </w:pPr>
      <w:rPr>
        <w:rFonts w:hint="default"/>
        <w:lang w:val="ms" w:eastAsia="en-US" w:bidi="ar-SA"/>
      </w:rPr>
    </w:lvl>
    <w:lvl w:ilvl="5">
      <w:start w:val="0"/>
      <w:numFmt w:val="bullet"/>
      <w:lvlText w:val="•"/>
      <w:lvlJc w:val="left"/>
      <w:pPr>
        <w:ind w:left="2320" w:hanging="284"/>
      </w:pPr>
      <w:rPr>
        <w:rFonts w:hint="default"/>
        <w:lang w:val="ms" w:eastAsia="en-US" w:bidi="ar-SA"/>
      </w:rPr>
    </w:lvl>
    <w:lvl w:ilvl="6">
      <w:start w:val="0"/>
      <w:numFmt w:val="bullet"/>
      <w:lvlText w:val="•"/>
      <w:lvlJc w:val="left"/>
      <w:pPr>
        <w:ind w:left="2672" w:hanging="284"/>
      </w:pPr>
      <w:rPr>
        <w:rFonts w:hint="default"/>
        <w:lang w:val="ms" w:eastAsia="en-US" w:bidi="ar-SA"/>
      </w:rPr>
    </w:lvl>
    <w:lvl w:ilvl="7">
      <w:start w:val="0"/>
      <w:numFmt w:val="bullet"/>
      <w:lvlText w:val="•"/>
      <w:lvlJc w:val="left"/>
      <w:pPr>
        <w:ind w:left="3024" w:hanging="284"/>
      </w:pPr>
      <w:rPr>
        <w:rFonts w:hint="default"/>
        <w:lang w:val="ms" w:eastAsia="en-US" w:bidi="ar-SA"/>
      </w:rPr>
    </w:lvl>
    <w:lvl w:ilvl="8">
      <w:start w:val="0"/>
      <w:numFmt w:val="bullet"/>
      <w:lvlText w:val="•"/>
      <w:lvlJc w:val="left"/>
      <w:pPr>
        <w:ind w:left="3376" w:hanging="284"/>
      </w:pPr>
      <w:rPr>
        <w:rFonts w:hint="default"/>
        <w:lang w:val="ms" w:eastAsia="en-US" w:bidi="ar-SA"/>
      </w:rPr>
    </w:lvl>
  </w:abstractNum>
  <w:abstractNum w:abstractNumId="39">
    <w:multiLevelType w:val="hybridMultilevel"/>
    <w:lvl w:ilvl="0">
      <w:start w:val="0"/>
      <w:numFmt w:val="bullet"/>
      <w:lvlText w:val="-"/>
      <w:lvlJc w:val="left"/>
      <w:pPr>
        <w:ind w:left="465"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799" w:hanging="284"/>
      </w:pPr>
      <w:rPr>
        <w:rFonts w:hint="default"/>
        <w:lang w:val="ms" w:eastAsia="en-US" w:bidi="ar-SA"/>
      </w:rPr>
    </w:lvl>
    <w:lvl w:ilvl="2">
      <w:start w:val="0"/>
      <w:numFmt w:val="bullet"/>
      <w:lvlText w:val="•"/>
      <w:lvlJc w:val="left"/>
      <w:pPr>
        <w:ind w:left="1139" w:hanging="284"/>
      </w:pPr>
      <w:rPr>
        <w:rFonts w:hint="default"/>
        <w:lang w:val="ms" w:eastAsia="en-US" w:bidi="ar-SA"/>
      </w:rPr>
    </w:lvl>
    <w:lvl w:ilvl="3">
      <w:start w:val="0"/>
      <w:numFmt w:val="bullet"/>
      <w:lvlText w:val="•"/>
      <w:lvlJc w:val="left"/>
      <w:pPr>
        <w:ind w:left="1479" w:hanging="284"/>
      </w:pPr>
      <w:rPr>
        <w:rFonts w:hint="default"/>
        <w:lang w:val="ms" w:eastAsia="en-US" w:bidi="ar-SA"/>
      </w:rPr>
    </w:lvl>
    <w:lvl w:ilvl="4">
      <w:start w:val="0"/>
      <w:numFmt w:val="bullet"/>
      <w:lvlText w:val="•"/>
      <w:lvlJc w:val="left"/>
      <w:pPr>
        <w:ind w:left="1819" w:hanging="284"/>
      </w:pPr>
      <w:rPr>
        <w:rFonts w:hint="default"/>
        <w:lang w:val="ms" w:eastAsia="en-US" w:bidi="ar-SA"/>
      </w:rPr>
    </w:lvl>
    <w:lvl w:ilvl="5">
      <w:start w:val="0"/>
      <w:numFmt w:val="bullet"/>
      <w:lvlText w:val="•"/>
      <w:lvlJc w:val="left"/>
      <w:pPr>
        <w:ind w:left="2159" w:hanging="284"/>
      </w:pPr>
      <w:rPr>
        <w:rFonts w:hint="default"/>
        <w:lang w:val="ms" w:eastAsia="en-US" w:bidi="ar-SA"/>
      </w:rPr>
    </w:lvl>
    <w:lvl w:ilvl="6">
      <w:start w:val="0"/>
      <w:numFmt w:val="bullet"/>
      <w:lvlText w:val="•"/>
      <w:lvlJc w:val="left"/>
      <w:pPr>
        <w:ind w:left="2499" w:hanging="284"/>
      </w:pPr>
      <w:rPr>
        <w:rFonts w:hint="default"/>
        <w:lang w:val="ms" w:eastAsia="en-US" w:bidi="ar-SA"/>
      </w:rPr>
    </w:lvl>
    <w:lvl w:ilvl="7">
      <w:start w:val="0"/>
      <w:numFmt w:val="bullet"/>
      <w:lvlText w:val="•"/>
      <w:lvlJc w:val="left"/>
      <w:pPr>
        <w:ind w:left="2839" w:hanging="284"/>
      </w:pPr>
      <w:rPr>
        <w:rFonts w:hint="default"/>
        <w:lang w:val="ms" w:eastAsia="en-US" w:bidi="ar-SA"/>
      </w:rPr>
    </w:lvl>
    <w:lvl w:ilvl="8">
      <w:start w:val="0"/>
      <w:numFmt w:val="bullet"/>
      <w:lvlText w:val="•"/>
      <w:lvlJc w:val="left"/>
      <w:pPr>
        <w:ind w:left="3179" w:hanging="284"/>
      </w:pPr>
      <w:rPr>
        <w:rFonts w:hint="default"/>
        <w:lang w:val="ms" w:eastAsia="en-US" w:bidi="ar-SA"/>
      </w:rPr>
    </w:lvl>
  </w:abstractNum>
  <w:abstractNum w:abstractNumId="38">
    <w:multiLevelType w:val="hybridMultilevel"/>
    <w:lvl w:ilvl="0">
      <w:start w:val="0"/>
      <w:numFmt w:val="bullet"/>
      <w:lvlText w:val="-"/>
      <w:lvlJc w:val="left"/>
      <w:pPr>
        <w:ind w:left="551"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912" w:hanging="284"/>
      </w:pPr>
      <w:rPr>
        <w:rFonts w:hint="default"/>
        <w:lang w:val="ms" w:eastAsia="en-US" w:bidi="ar-SA"/>
      </w:rPr>
    </w:lvl>
    <w:lvl w:ilvl="2">
      <w:start w:val="0"/>
      <w:numFmt w:val="bullet"/>
      <w:lvlText w:val="•"/>
      <w:lvlJc w:val="left"/>
      <w:pPr>
        <w:ind w:left="1264" w:hanging="284"/>
      </w:pPr>
      <w:rPr>
        <w:rFonts w:hint="default"/>
        <w:lang w:val="ms" w:eastAsia="en-US" w:bidi="ar-SA"/>
      </w:rPr>
    </w:lvl>
    <w:lvl w:ilvl="3">
      <w:start w:val="0"/>
      <w:numFmt w:val="bullet"/>
      <w:lvlText w:val="•"/>
      <w:lvlJc w:val="left"/>
      <w:pPr>
        <w:ind w:left="1616" w:hanging="284"/>
      </w:pPr>
      <w:rPr>
        <w:rFonts w:hint="default"/>
        <w:lang w:val="ms" w:eastAsia="en-US" w:bidi="ar-SA"/>
      </w:rPr>
    </w:lvl>
    <w:lvl w:ilvl="4">
      <w:start w:val="0"/>
      <w:numFmt w:val="bullet"/>
      <w:lvlText w:val="•"/>
      <w:lvlJc w:val="left"/>
      <w:pPr>
        <w:ind w:left="1968" w:hanging="284"/>
      </w:pPr>
      <w:rPr>
        <w:rFonts w:hint="default"/>
        <w:lang w:val="ms" w:eastAsia="en-US" w:bidi="ar-SA"/>
      </w:rPr>
    </w:lvl>
    <w:lvl w:ilvl="5">
      <w:start w:val="0"/>
      <w:numFmt w:val="bullet"/>
      <w:lvlText w:val="•"/>
      <w:lvlJc w:val="left"/>
      <w:pPr>
        <w:ind w:left="2320" w:hanging="284"/>
      </w:pPr>
      <w:rPr>
        <w:rFonts w:hint="default"/>
        <w:lang w:val="ms" w:eastAsia="en-US" w:bidi="ar-SA"/>
      </w:rPr>
    </w:lvl>
    <w:lvl w:ilvl="6">
      <w:start w:val="0"/>
      <w:numFmt w:val="bullet"/>
      <w:lvlText w:val="•"/>
      <w:lvlJc w:val="left"/>
      <w:pPr>
        <w:ind w:left="2672" w:hanging="284"/>
      </w:pPr>
      <w:rPr>
        <w:rFonts w:hint="default"/>
        <w:lang w:val="ms" w:eastAsia="en-US" w:bidi="ar-SA"/>
      </w:rPr>
    </w:lvl>
    <w:lvl w:ilvl="7">
      <w:start w:val="0"/>
      <w:numFmt w:val="bullet"/>
      <w:lvlText w:val="•"/>
      <w:lvlJc w:val="left"/>
      <w:pPr>
        <w:ind w:left="3024" w:hanging="284"/>
      </w:pPr>
      <w:rPr>
        <w:rFonts w:hint="default"/>
        <w:lang w:val="ms" w:eastAsia="en-US" w:bidi="ar-SA"/>
      </w:rPr>
    </w:lvl>
    <w:lvl w:ilvl="8">
      <w:start w:val="0"/>
      <w:numFmt w:val="bullet"/>
      <w:lvlText w:val="•"/>
      <w:lvlJc w:val="left"/>
      <w:pPr>
        <w:ind w:left="3376" w:hanging="284"/>
      </w:pPr>
      <w:rPr>
        <w:rFonts w:hint="default"/>
        <w:lang w:val="ms" w:eastAsia="en-US" w:bidi="ar-SA"/>
      </w:rPr>
    </w:lvl>
  </w:abstractNum>
  <w:abstractNum w:abstractNumId="37">
    <w:multiLevelType w:val="hybridMultilevel"/>
    <w:lvl w:ilvl="0">
      <w:start w:val="0"/>
      <w:numFmt w:val="bullet"/>
      <w:lvlText w:val="-"/>
      <w:lvlJc w:val="left"/>
      <w:pPr>
        <w:ind w:left="542"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894" w:hanging="284"/>
      </w:pPr>
      <w:rPr>
        <w:rFonts w:hint="default"/>
        <w:lang w:val="ms" w:eastAsia="en-US" w:bidi="ar-SA"/>
      </w:rPr>
    </w:lvl>
    <w:lvl w:ilvl="2">
      <w:start w:val="0"/>
      <w:numFmt w:val="bullet"/>
      <w:lvlText w:val="•"/>
      <w:lvlJc w:val="left"/>
      <w:pPr>
        <w:ind w:left="1248" w:hanging="284"/>
      </w:pPr>
      <w:rPr>
        <w:rFonts w:hint="default"/>
        <w:lang w:val="ms" w:eastAsia="en-US" w:bidi="ar-SA"/>
      </w:rPr>
    </w:lvl>
    <w:lvl w:ilvl="3">
      <w:start w:val="0"/>
      <w:numFmt w:val="bullet"/>
      <w:lvlText w:val="•"/>
      <w:lvlJc w:val="left"/>
      <w:pPr>
        <w:ind w:left="1602" w:hanging="284"/>
      </w:pPr>
      <w:rPr>
        <w:rFonts w:hint="default"/>
        <w:lang w:val="ms" w:eastAsia="en-US" w:bidi="ar-SA"/>
      </w:rPr>
    </w:lvl>
    <w:lvl w:ilvl="4">
      <w:start w:val="0"/>
      <w:numFmt w:val="bullet"/>
      <w:lvlText w:val="•"/>
      <w:lvlJc w:val="left"/>
      <w:pPr>
        <w:ind w:left="1956" w:hanging="284"/>
      </w:pPr>
      <w:rPr>
        <w:rFonts w:hint="default"/>
        <w:lang w:val="ms" w:eastAsia="en-US" w:bidi="ar-SA"/>
      </w:rPr>
    </w:lvl>
    <w:lvl w:ilvl="5">
      <w:start w:val="0"/>
      <w:numFmt w:val="bullet"/>
      <w:lvlText w:val="•"/>
      <w:lvlJc w:val="left"/>
      <w:pPr>
        <w:ind w:left="2310" w:hanging="284"/>
      </w:pPr>
      <w:rPr>
        <w:rFonts w:hint="default"/>
        <w:lang w:val="ms" w:eastAsia="en-US" w:bidi="ar-SA"/>
      </w:rPr>
    </w:lvl>
    <w:lvl w:ilvl="6">
      <w:start w:val="0"/>
      <w:numFmt w:val="bullet"/>
      <w:lvlText w:val="•"/>
      <w:lvlJc w:val="left"/>
      <w:pPr>
        <w:ind w:left="2664" w:hanging="284"/>
      </w:pPr>
      <w:rPr>
        <w:rFonts w:hint="default"/>
        <w:lang w:val="ms" w:eastAsia="en-US" w:bidi="ar-SA"/>
      </w:rPr>
    </w:lvl>
    <w:lvl w:ilvl="7">
      <w:start w:val="0"/>
      <w:numFmt w:val="bullet"/>
      <w:lvlText w:val="•"/>
      <w:lvlJc w:val="left"/>
      <w:pPr>
        <w:ind w:left="3018" w:hanging="284"/>
      </w:pPr>
      <w:rPr>
        <w:rFonts w:hint="default"/>
        <w:lang w:val="ms" w:eastAsia="en-US" w:bidi="ar-SA"/>
      </w:rPr>
    </w:lvl>
    <w:lvl w:ilvl="8">
      <w:start w:val="0"/>
      <w:numFmt w:val="bullet"/>
      <w:lvlText w:val="•"/>
      <w:lvlJc w:val="left"/>
      <w:pPr>
        <w:ind w:left="3372" w:hanging="284"/>
      </w:pPr>
      <w:rPr>
        <w:rFonts w:hint="default"/>
        <w:lang w:val="ms" w:eastAsia="en-US" w:bidi="ar-SA"/>
      </w:rPr>
    </w:lvl>
  </w:abstractNum>
  <w:abstractNum w:abstractNumId="36">
    <w:multiLevelType w:val="hybridMultilevel"/>
    <w:lvl w:ilvl="0">
      <w:start w:val="0"/>
      <w:numFmt w:val="bullet"/>
      <w:lvlText w:val="-"/>
      <w:lvlJc w:val="left"/>
      <w:pPr>
        <w:ind w:left="465"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799" w:hanging="284"/>
      </w:pPr>
      <w:rPr>
        <w:rFonts w:hint="default"/>
        <w:lang w:val="ms" w:eastAsia="en-US" w:bidi="ar-SA"/>
      </w:rPr>
    </w:lvl>
    <w:lvl w:ilvl="2">
      <w:start w:val="0"/>
      <w:numFmt w:val="bullet"/>
      <w:lvlText w:val="•"/>
      <w:lvlJc w:val="left"/>
      <w:pPr>
        <w:ind w:left="1139" w:hanging="284"/>
      </w:pPr>
      <w:rPr>
        <w:rFonts w:hint="default"/>
        <w:lang w:val="ms" w:eastAsia="en-US" w:bidi="ar-SA"/>
      </w:rPr>
    </w:lvl>
    <w:lvl w:ilvl="3">
      <w:start w:val="0"/>
      <w:numFmt w:val="bullet"/>
      <w:lvlText w:val="•"/>
      <w:lvlJc w:val="left"/>
      <w:pPr>
        <w:ind w:left="1479" w:hanging="284"/>
      </w:pPr>
      <w:rPr>
        <w:rFonts w:hint="default"/>
        <w:lang w:val="ms" w:eastAsia="en-US" w:bidi="ar-SA"/>
      </w:rPr>
    </w:lvl>
    <w:lvl w:ilvl="4">
      <w:start w:val="0"/>
      <w:numFmt w:val="bullet"/>
      <w:lvlText w:val="•"/>
      <w:lvlJc w:val="left"/>
      <w:pPr>
        <w:ind w:left="1819" w:hanging="284"/>
      </w:pPr>
      <w:rPr>
        <w:rFonts w:hint="default"/>
        <w:lang w:val="ms" w:eastAsia="en-US" w:bidi="ar-SA"/>
      </w:rPr>
    </w:lvl>
    <w:lvl w:ilvl="5">
      <w:start w:val="0"/>
      <w:numFmt w:val="bullet"/>
      <w:lvlText w:val="•"/>
      <w:lvlJc w:val="left"/>
      <w:pPr>
        <w:ind w:left="2159" w:hanging="284"/>
      </w:pPr>
      <w:rPr>
        <w:rFonts w:hint="default"/>
        <w:lang w:val="ms" w:eastAsia="en-US" w:bidi="ar-SA"/>
      </w:rPr>
    </w:lvl>
    <w:lvl w:ilvl="6">
      <w:start w:val="0"/>
      <w:numFmt w:val="bullet"/>
      <w:lvlText w:val="•"/>
      <w:lvlJc w:val="left"/>
      <w:pPr>
        <w:ind w:left="2499" w:hanging="284"/>
      </w:pPr>
      <w:rPr>
        <w:rFonts w:hint="default"/>
        <w:lang w:val="ms" w:eastAsia="en-US" w:bidi="ar-SA"/>
      </w:rPr>
    </w:lvl>
    <w:lvl w:ilvl="7">
      <w:start w:val="0"/>
      <w:numFmt w:val="bullet"/>
      <w:lvlText w:val="•"/>
      <w:lvlJc w:val="left"/>
      <w:pPr>
        <w:ind w:left="2839" w:hanging="284"/>
      </w:pPr>
      <w:rPr>
        <w:rFonts w:hint="default"/>
        <w:lang w:val="ms" w:eastAsia="en-US" w:bidi="ar-SA"/>
      </w:rPr>
    </w:lvl>
    <w:lvl w:ilvl="8">
      <w:start w:val="0"/>
      <w:numFmt w:val="bullet"/>
      <w:lvlText w:val="•"/>
      <w:lvlJc w:val="left"/>
      <w:pPr>
        <w:ind w:left="3179" w:hanging="284"/>
      </w:pPr>
      <w:rPr>
        <w:rFonts w:hint="default"/>
        <w:lang w:val="ms" w:eastAsia="en-US" w:bidi="ar-SA"/>
      </w:rPr>
    </w:lvl>
  </w:abstractNum>
  <w:abstractNum w:abstractNumId="35">
    <w:multiLevelType w:val="hybridMultilevel"/>
    <w:lvl w:ilvl="0">
      <w:start w:val="0"/>
      <w:numFmt w:val="bullet"/>
      <w:lvlText w:val="-"/>
      <w:lvlJc w:val="left"/>
      <w:pPr>
        <w:ind w:left="542"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894" w:hanging="284"/>
      </w:pPr>
      <w:rPr>
        <w:rFonts w:hint="default"/>
        <w:lang w:val="ms" w:eastAsia="en-US" w:bidi="ar-SA"/>
      </w:rPr>
    </w:lvl>
    <w:lvl w:ilvl="2">
      <w:start w:val="0"/>
      <w:numFmt w:val="bullet"/>
      <w:lvlText w:val="•"/>
      <w:lvlJc w:val="left"/>
      <w:pPr>
        <w:ind w:left="1248" w:hanging="284"/>
      </w:pPr>
      <w:rPr>
        <w:rFonts w:hint="default"/>
        <w:lang w:val="ms" w:eastAsia="en-US" w:bidi="ar-SA"/>
      </w:rPr>
    </w:lvl>
    <w:lvl w:ilvl="3">
      <w:start w:val="0"/>
      <w:numFmt w:val="bullet"/>
      <w:lvlText w:val="•"/>
      <w:lvlJc w:val="left"/>
      <w:pPr>
        <w:ind w:left="1602" w:hanging="284"/>
      </w:pPr>
      <w:rPr>
        <w:rFonts w:hint="default"/>
        <w:lang w:val="ms" w:eastAsia="en-US" w:bidi="ar-SA"/>
      </w:rPr>
    </w:lvl>
    <w:lvl w:ilvl="4">
      <w:start w:val="0"/>
      <w:numFmt w:val="bullet"/>
      <w:lvlText w:val="•"/>
      <w:lvlJc w:val="left"/>
      <w:pPr>
        <w:ind w:left="1956" w:hanging="284"/>
      </w:pPr>
      <w:rPr>
        <w:rFonts w:hint="default"/>
        <w:lang w:val="ms" w:eastAsia="en-US" w:bidi="ar-SA"/>
      </w:rPr>
    </w:lvl>
    <w:lvl w:ilvl="5">
      <w:start w:val="0"/>
      <w:numFmt w:val="bullet"/>
      <w:lvlText w:val="•"/>
      <w:lvlJc w:val="left"/>
      <w:pPr>
        <w:ind w:left="2310" w:hanging="284"/>
      </w:pPr>
      <w:rPr>
        <w:rFonts w:hint="default"/>
        <w:lang w:val="ms" w:eastAsia="en-US" w:bidi="ar-SA"/>
      </w:rPr>
    </w:lvl>
    <w:lvl w:ilvl="6">
      <w:start w:val="0"/>
      <w:numFmt w:val="bullet"/>
      <w:lvlText w:val="•"/>
      <w:lvlJc w:val="left"/>
      <w:pPr>
        <w:ind w:left="2664" w:hanging="284"/>
      </w:pPr>
      <w:rPr>
        <w:rFonts w:hint="default"/>
        <w:lang w:val="ms" w:eastAsia="en-US" w:bidi="ar-SA"/>
      </w:rPr>
    </w:lvl>
    <w:lvl w:ilvl="7">
      <w:start w:val="0"/>
      <w:numFmt w:val="bullet"/>
      <w:lvlText w:val="•"/>
      <w:lvlJc w:val="left"/>
      <w:pPr>
        <w:ind w:left="3018" w:hanging="284"/>
      </w:pPr>
      <w:rPr>
        <w:rFonts w:hint="default"/>
        <w:lang w:val="ms" w:eastAsia="en-US" w:bidi="ar-SA"/>
      </w:rPr>
    </w:lvl>
    <w:lvl w:ilvl="8">
      <w:start w:val="0"/>
      <w:numFmt w:val="bullet"/>
      <w:lvlText w:val="•"/>
      <w:lvlJc w:val="left"/>
      <w:pPr>
        <w:ind w:left="3372" w:hanging="284"/>
      </w:pPr>
      <w:rPr>
        <w:rFonts w:hint="default"/>
        <w:lang w:val="ms" w:eastAsia="en-US" w:bidi="ar-SA"/>
      </w:rPr>
    </w:lvl>
  </w:abstractNum>
  <w:abstractNum w:abstractNumId="34">
    <w:multiLevelType w:val="hybridMultilevel"/>
    <w:lvl w:ilvl="0">
      <w:start w:val="0"/>
      <w:numFmt w:val="bullet"/>
      <w:lvlText w:val="-"/>
      <w:lvlJc w:val="left"/>
      <w:pPr>
        <w:ind w:left="465" w:hanging="284"/>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799" w:hanging="284"/>
      </w:pPr>
      <w:rPr>
        <w:rFonts w:hint="default"/>
        <w:lang w:val="ms" w:eastAsia="en-US" w:bidi="ar-SA"/>
      </w:rPr>
    </w:lvl>
    <w:lvl w:ilvl="2">
      <w:start w:val="0"/>
      <w:numFmt w:val="bullet"/>
      <w:lvlText w:val="•"/>
      <w:lvlJc w:val="left"/>
      <w:pPr>
        <w:ind w:left="1139" w:hanging="284"/>
      </w:pPr>
      <w:rPr>
        <w:rFonts w:hint="default"/>
        <w:lang w:val="ms" w:eastAsia="en-US" w:bidi="ar-SA"/>
      </w:rPr>
    </w:lvl>
    <w:lvl w:ilvl="3">
      <w:start w:val="0"/>
      <w:numFmt w:val="bullet"/>
      <w:lvlText w:val="•"/>
      <w:lvlJc w:val="left"/>
      <w:pPr>
        <w:ind w:left="1479" w:hanging="284"/>
      </w:pPr>
      <w:rPr>
        <w:rFonts w:hint="default"/>
        <w:lang w:val="ms" w:eastAsia="en-US" w:bidi="ar-SA"/>
      </w:rPr>
    </w:lvl>
    <w:lvl w:ilvl="4">
      <w:start w:val="0"/>
      <w:numFmt w:val="bullet"/>
      <w:lvlText w:val="•"/>
      <w:lvlJc w:val="left"/>
      <w:pPr>
        <w:ind w:left="1819" w:hanging="284"/>
      </w:pPr>
      <w:rPr>
        <w:rFonts w:hint="default"/>
        <w:lang w:val="ms" w:eastAsia="en-US" w:bidi="ar-SA"/>
      </w:rPr>
    </w:lvl>
    <w:lvl w:ilvl="5">
      <w:start w:val="0"/>
      <w:numFmt w:val="bullet"/>
      <w:lvlText w:val="•"/>
      <w:lvlJc w:val="left"/>
      <w:pPr>
        <w:ind w:left="2159" w:hanging="284"/>
      </w:pPr>
      <w:rPr>
        <w:rFonts w:hint="default"/>
        <w:lang w:val="ms" w:eastAsia="en-US" w:bidi="ar-SA"/>
      </w:rPr>
    </w:lvl>
    <w:lvl w:ilvl="6">
      <w:start w:val="0"/>
      <w:numFmt w:val="bullet"/>
      <w:lvlText w:val="•"/>
      <w:lvlJc w:val="left"/>
      <w:pPr>
        <w:ind w:left="2499" w:hanging="284"/>
      </w:pPr>
      <w:rPr>
        <w:rFonts w:hint="default"/>
        <w:lang w:val="ms" w:eastAsia="en-US" w:bidi="ar-SA"/>
      </w:rPr>
    </w:lvl>
    <w:lvl w:ilvl="7">
      <w:start w:val="0"/>
      <w:numFmt w:val="bullet"/>
      <w:lvlText w:val="•"/>
      <w:lvlJc w:val="left"/>
      <w:pPr>
        <w:ind w:left="2839" w:hanging="284"/>
      </w:pPr>
      <w:rPr>
        <w:rFonts w:hint="default"/>
        <w:lang w:val="ms" w:eastAsia="en-US" w:bidi="ar-SA"/>
      </w:rPr>
    </w:lvl>
    <w:lvl w:ilvl="8">
      <w:start w:val="0"/>
      <w:numFmt w:val="bullet"/>
      <w:lvlText w:val="•"/>
      <w:lvlJc w:val="left"/>
      <w:pPr>
        <w:ind w:left="3179" w:hanging="284"/>
      </w:pPr>
      <w:rPr>
        <w:rFonts w:hint="default"/>
        <w:lang w:val="ms" w:eastAsia="en-US" w:bidi="ar-SA"/>
      </w:rPr>
    </w:lvl>
  </w:abstractNum>
  <w:abstractNum w:abstractNumId="33">
    <w:multiLevelType w:val="hybridMultilevel"/>
    <w:lvl w:ilvl="0">
      <w:start w:val="0"/>
      <w:numFmt w:val="bullet"/>
      <w:lvlText w:val="-"/>
      <w:lvlJc w:val="left"/>
      <w:pPr>
        <w:ind w:left="542" w:hanging="284"/>
      </w:pPr>
      <w:rPr>
        <w:rFonts w:hint="default" w:ascii="Times New Roman" w:hAnsi="Times New Roman" w:eastAsia="Times New Roman" w:cs="Times New Roman"/>
        <w:spacing w:val="-7"/>
        <w:w w:val="97"/>
        <w:sz w:val="24"/>
        <w:szCs w:val="24"/>
        <w:lang w:val="ms" w:eastAsia="en-US" w:bidi="ar-SA"/>
      </w:rPr>
    </w:lvl>
    <w:lvl w:ilvl="1">
      <w:start w:val="0"/>
      <w:numFmt w:val="bullet"/>
      <w:lvlText w:val="•"/>
      <w:lvlJc w:val="left"/>
      <w:pPr>
        <w:ind w:left="894" w:hanging="284"/>
      </w:pPr>
      <w:rPr>
        <w:rFonts w:hint="default"/>
        <w:lang w:val="ms" w:eastAsia="en-US" w:bidi="ar-SA"/>
      </w:rPr>
    </w:lvl>
    <w:lvl w:ilvl="2">
      <w:start w:val="0"/>
      <w:numFmt w:val="bullet"/>
      <w:lvlText w:val="•"/>
      <w:lvlJc w:val="left"/>
      <w:pPr>
        <w:ind w:left="1248" w:hanging="284"/>
      </w:pPr>
      <w:rPr>
        <w:rFonts w:hint="default"/>
        <w:lang w:val="ms" w:eastAsia="en-US" w:bidi="ar-SA"/>
      </w:rPr>
    </w:lvl>
    <w:lvl w:ilvl="3">
      <w:start w:val="0"/>
      <w:numFmt w:val="bullet"/>
      <w:lvlText w:val="•"/>
      <w:lvlJc w:val="left"/>
      <w:pPr>
        <w:ind w:left="1602" w:hanging="284"/>
      </w:pPr>
      <w:rPr>
        <w:rFonts w:hint="default"/>
        <w:lang w:val="ms" w:eastAsia="en-US" w:bidi="ar-SA"/>
      </w:rPr>
    </w:lvl>
    <w:lvl w:ilvl="4">
      <w:start w:val="0"/>
      <w:numFmt w:val="bullet"/>
      <w:lvlText w:val="•"/>
      <w:lvlJc w:val="left"/>
      <w:pPr>
        <w:ind w:left="1956" w:hanging="284"/>
      </w:pPr>
      <w:rPr>
        <w:rFonts w:hint="default"/>
        <w:lang w:val="ms" w:eastAsia="en-US" w:bidi="ar-SA"/>
      </w:rPr>
    </w:lvl>
    <w:lvl w:ilvl="5">
      <w:start w:val="0"/>
      <w:numFmt w:val="bullet"/>
      <w:lvlText w:val="•"/>
      <w:lvlJc w:val="left"/>
      <w:pPr>
        <w:ind w:left="2310" w:hanging="284"/>
      </w:pPr>
      <w:rPr>
        <w:rFonts w:hint="default"/>
        <w:lang w:val="ms" w:eastAsia="en-US" w:bidi="ar-SA"/>
      </w:rPr>
    </w:lvl>
    <w:lvl w:ilvl="6">
      <w:start w:val="0"/>
      <w:numFmt w:val="bullet"/>
      <w:lvlText w:val="•"/>
      <w:lvlJc w:val="left"/>
      <w:pPr>
        <w:ind w:left="2664" w:hanging="284"/>
      </w:pPr>
      <w:rPr>
        <w:rFonts w:hint="default"/>
        <w:lang w:val="ms" w:eastAsia="en-US" w:bidi="ar-SA"/>
      </w:rPr>
    </w:lvl>
    <w:lvl w:ilvl="7">
      <w:start w:val="0"/>
      <w:numFmt w:val="bullet"/>
      <w:lvlText w:val="•"/>
      <w:lvlJc w:val="left"/>
      <w:pPr>
        <w:ind w:left="3018" w:hanging="284"/>
      </w:pPr>
      <w:rPr>
        <w:rFonts w:hint="default"/>
        <w:lang w:val="ms" w:eastAsia="en-US" w:bidi="ar-SA"/>
      </w:rPr>
    </w:lvl>
    <w:lvl w:ilvl="8">
      <w:start w:val="0"/>
      <w:numFmt w:val="bullet"/>
      <w:lvlText w:val="•"/>
      <w:lvlJc w:val="left"/>
      <w:pPr>
        <w:ind w:left="3372" w:hanging="284"/>
      </w:pPr>
      <w:rPr>
        <w:rFonts w:hint="default"/>
        <w:lang w:val="ms" w:eastAsia="en-US" w:bidi="ar-SA"/>
      </w:rPr>
    </w:lvl>
  </w:abstractNum>
  <w:abstractNum w:abstractNumId="32">
    <w:multiLevelType w:val="hybridMultilevel"/>
    <w:lvl w:ilvl="0">
      <w:start w:val="0"/>
      <w:numFmt w:val="bullet"/>
      <w:lvlText w:val="-"/>
      <w:lvlJc w:val="left"/>
      <w:pPr>
        <w:ind w:left="331" w:hanging="144"/>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691" w:hanging="144"/>
      </w:pPr>
      <w:rPr>
        <w:rFonts w:hint="default"/>
        <w:lang w:val="ms" w:eastAsia="en-US" w:bidi="ar-SA"/>
      </w:rPr>
    </w:lvl>
    <w:lvl w:ilvl="2">
      <w:start w:val="0"/>
      <w:numFmt w:val="bullet"/>
      <w:lvlText w:val="•"/>
      <w:lvlJc w:val="left"/>
      <w:pPr>
        <w:ind w:left="1043" w:hanging="144"/>
      </w:pPr>
      <w:rPr>
        <w:rFonts w:hint="default"/>
        <w:lang w:val="ms" w:eastAsia="en-US" w:bidi="ar-SA"/>
      </w:rPr>
    </w:lvl>
    <w:lvl w:ilvl="3">
      <w:start w:val="0"/>
      <w:numFmt w:val="bullet"/>
      <w:lvlText w:val="•"/>
      <w:lvlJc w:val="left"/>
      <w:pPr>
        <w:ind w:left="1395" w:hanging="144"/>
      </w:pPr>
      <w:rPr>
        <w:rFonts w:hint="default"/>
        <w:lang w:val="ms" w:eastAsia="en-US" w:bidi="ar-SA"/>
      </w:rPr>
    </w:lvl>
    <w:lvl w:ilvl="4">
      <w:start w:val="0"/>
      <w:numFmt w:val="bullet"/>
      <w:lvlText w:val="•"/>
      <w:lvlJc w:val="left"/>
      <w:pPr>
        <w:ind w:left="1747" w:hanging="144"/>
      </w:pPr>
      <w:rPr>
        <w:rFonts w:hint="default"/>
        <w:lang w:val="ms" w:eastAsia="en-US" w:bidi="ar-SA"/>
      </w:rPr>
    </w:lvl>
    <w:lvl w:ilvl="5">
      <w:start w:val="0"/>
      <w:numFmt w:val="bullet"/>
      <w:lvlText w:val="•"/>
      <w:lvlJc w:val="left"/>
      <w:pPr>
        <w:ind w:left="2099" w:hanging="144"/>
      </w:pPr>
      <w:rPr>
        <w:rFonts w:hint="default"/>
        <w:lang w:val="ms" w:eastAsia="en-US" w:bidi="ar-SA"/>
      </w:rPr>
    </w:lvl>
    <w:lvl w:ilvl="6">
      <w:start w:val="0"/>
      <w:numFmt w:val="bullet"/>
      <w:lvlText w:val="•"/>
      <w:lvlJc w:val="left"/>
      <w:pPr>
        <w:ind w:left="2451" w:hanging="144"/>
      </w:pPr>
      <w:rPr>
        <w:rFonts w:hint="default"/>
        <w:lang w:val="ms" w:eastAsia="en-US" w:bidi="ar-SA"/>
      </w:rPr>
    </w:lvl>
    <w:lvl w:ilvl="7">
      <w:start w:val="0"/>
      <w:numFmt w:val="bullet"/>
      <w:lvlText w:val="•"/>
      <w:lvlJc w:val="left"/>
      <w:pPr>
        <w:ind w:left="2803" w:hanging="144"/>
      </w:pPr>
      <w:rPr>
        <w:rFonts w:hint="default"/>
        <w:lang w:val="ms" w:eastAsia="en-US" w:bidi="ar-SA"/>
      </w:rPr>
    </w:lvl>
    <w:lvl w:ilvl="8">
      <w:start w:val="0"/>
      <w:numFmt w:val="bullet"/>
      <w:lvlText w:val="•"/>
      <w:lvlJc w:val="left"/>
      <w:pPr>
        <w:ind w:left="3155" w:hanging="144"/>
      </w:pPr>
      <w:rPr>
        <w:rFonts w:hint="default"/>
        <w:lang w:val="ms" w:eastAsia="en-US" w:bidi="ar-SA"/>
      </w:rPr>
    </w:lvl>
  </w:abstractNum>
  <w:abstractNum w:abstractNumId="31">
    <w:multiLevelType w:val="hybridMultilevel"/>
    <w:lvl w:ilvl="0">
      <w:start w:val="0"/>
      <w:numFmt w:val="bullet"/>
      <w:lvlText w:val="-"/>
      <w:lvlJc w:val="left"/>
      <w:pPr>
        <w:ind w:left="542" w:hanging="284"/>
      </w:pPr>
      <w:rPr>
        <w:rFonts w:hint="default" w:ascii="Times New Roman" w:hAnsi="Times New Roman" w:eastAsia="Times New Roman" w:cs="Times New Roman"/>
        <w:spacing w:val="-7"/>
        <w:w w:val="97"/>
        <w:sz w:val="24"/>
        <w:szCs w:val="24"/>
        <w:lang w:val="ms" w:eastAsia="en-US" w:bidi="ar-SA"/>
      </w:rPr>
    </w:lvl>
    <w:lvl w:ilvl="1">
      <w:start w:val="0"/>
      <w:numFmt w:val="bullet"/>
      <w:lvlText w:val="•"/>
      <w:lvlJc w:val="left"/>
      <w:pPr>
        <w:ind w:left="894" w:hanging="284"/>
      </w:pPr>
      <w:rPr>
        <w:rFonts w:hint="default"/>
        <w:lang w:val="ms" w:eastAsia="en-US" w:bidi="ar-SA"/>
      </w:rPr>
    </w:lvl>
    <w:lvl w:ilvl="2">
      <w:start w:val="0"/>
      <w:numFmt w:val="bullet"/>
      <w:lvlText w:val="•"/>
      <w:lvlJc w:val="left"/>
      <w:pPr>
        <w:ind w:left="1248" w:hanging="284"/>
      </w:pPr>
      <w:rPr>
        <w:rFonts w:hint="default"/>
        <w:lang w:val="ms" w:eastAsia="en-US" w:bidi="ar-SA"/>
      </w:rPr>
    </w:lvl>
    <w:lvl w:ilvl="3">
      <w:start w:val="0"/>
      <w:numFmt w:val="bullet"/>
      <w:lvlText w:val="•"/>
      <w:lvlJc w:val="left"/>
      <w:pPr>
        <w:ind w:left="1602" w:hanging="284"/>
      </w:pPr>
      <w:rPr>
        <w:rFonts w:hint="default"/>
        <w:lang w:val="ms" w:eastAsia="en-US" w:bidi="ar-SA"/>
      </w:rPr>
    </w:lvl>
    <w:lvl w:ilvl="4">
      <w:start w:val="0"/>
      <w:numFmt w:val="bullet"/>
      <w:lvlText w:val="•"/>
      <w:lvlJc w:val="left"/>
      <w:pPr>
        <w:ind w:left="1956" w:hanging="284"/>
      </w:pPr>
      <w:rPr>
        <w:rFonts w:hint="default"/>
        <w:lang w:val="ms" w:eastAsia="en-US" w:bidi="ar-SA"/>
      </w:rPr>
    </w:lvl>
    <w:lvl w:ilvl="5">
      <w:start w:val="0"/>
      <w:numFmt w:val="bullet"/>
      <w:lvlText w:val="•"/>
      <w:lvlJc w:val="left"/>
      <w:pPr>
        <w:ind w:left="2310" w:hanging="284"/>
      </w:pPr>
      <w:rPr>
        <w:rFonts w:hint="default"/>
        <w:lang w:val="ms" w:eastAsia="en-US" w:bidi="ar-SA"/>
      </w:rPr>
    </w:lvl>
    <w:lvl w:ilvl="6">
      <w:start w:val="0"/>
      <w:numFmt w:val="bullet"/>
      <w:lvlText w:val="•"/>
      <w:lvlJc w:val="left"/>
      <w:pPr>
        <w:ind w:left="2664" w:hanging="284"/>
      </w:pPr>
      <w:rPr>
        <w:rFonts w:hint="default"/>
        <w:lang w:val="ms" w:eastAsia="en-US" w:bidi="ar-SA"/>
      </w:rPr>
    </w:lvl>
    <w:lvl w:ilvl="7">
      <w:start w:val="0"/>
      <w:numFmt w:val="bullet"/>
      <w:lvlText w:val="•"/>
      <w:lvlJc w:val="left"/>
      <w:pPr>
        <w:ind w:left="3018" w:hanging="284"/>
      </w:pPr>
      <w:rPr>
        <w:rFonts w:hint="default"/>
        <w:lang w:val="ms" w:eastAsia="en-US" w:bidi="ar-SA"/>
      </w:rPr>
    </w:lvl>
    <w:lvl w:ilvl="8">
      <w:start w:val="0"/>
      <w:numFmt w:val="bullet"/>
      <w:lvlText w:val="•"/>
      <w:lvlJc w:val="left"/>
      <w:pPr>
        <w:ind w:left="3372" w:hanging="284"/>
      </w:pPr>
      <w:rPr>
        <w:rFonts w:hint="default"/>
        <w:lang w:val="ms" w:eastAsia="en-US" w:bidi="ar-SA"/>
      </w:rPr>
    </w:lvl>
  </w:abstractNum>
  <w:abstractNum w:abstractNumId="30">
    <w:multiLevelType w:val="hybridMultilevel"/>
    <w:lvl w:ilvl="0">
      <w:start w:val="1"/>
      <w:numFmt w:val="decimal"/>
      <w:lvlText w:val="%1."/>
      <w:lvlJc w:val="left"/>
      <w:pPr>
        <w:ind w:left="429" w:hanging="322"/>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589" w:hanging="322"/>
      </w:pPr>
      <w:rPr>
        <w:rFonts w:hint="default"/>
        <w:lang w:val="ms" w:eastAsia="en-US" w:bidi="ar-SA"/>
      </w:rPr>
    </w:lvl>
    <w:lvl w:ilvl="2">
      <w:start w:val="0"/>
      <w:numFmt w:val="bullet"/>
      <w:lvlText w:val="•"/>
      <w:lvlJc w:val="left"/>
      <w:pPr>
        <w:ind w:left="758" w:hanging="322"/>
      </w:pPr>
      <w:rPr>
        <w:rFonts w:hint="default"/>
        <w:lang w:val="ms" w:eastAsia="en-US" w:bidi="ar-SA"/>
      </w:rPr>
    </w:lvl>
    <w:lvl w:ilvl="3">
      <w:start w:val="0"/>
      <w:numFmt w:val="bullet"/>
      <w:lvlText w:val="•"/>
      <w:lvlJc w:val="left"/>
      <w:pPr>
        <w:ind w:left="928" w:hanging="322"/>
      </w:pPr>
      <w:rPr>
        <w:rFonts w:hint="default"/>
        <w:lang w:val="ms" w:eastAsia="en-US" w:bidi="ar-SA"/>
      </w:rPr>
    </w:lvl>
    <w:lvl w:ilvl="4">
      <w:start w:val="0"/>
      <w:numFmt w:val="bullet"/>
      <w:lvlText w:val="•"/>
      <w:lvlJc w:val="left"/>
      <w:pPr>
        <w:ind w:left="1097" w:hanging="322"/>
      </w:pPr>
      <w:rPr>
        <w:rFonts w:hint="default"/>
        <w:lang w:val="ms" w:eastAsia="en-US" w:bidi="ar-SA"/>
      </w:rPr>
    </w:lvl>
    <w:lvl w:ilvl="5">
      <w:start w:val="0"/>
      <w:numFmt w:val="bullet"/>
      <w:lvlText w:val="•"/>
      <w:lvlJc w:val="left"/>
      <w:pPr>
        <w:ind w:left="1267" w:hanging="322"/>
      </w:pPr>
      <w:rPr>
        <w:rFonts w:hint="default"/>
        <w:lang w:val="ms" w:eastAsia="en-US" w:bidi="ar-SA"/>
      </w:rPr>
    </w:lvl>
    <w:lvl w:ilvl="6">
      <w:start w:val="0"/>
      <w:numFmt w:val="bullet"/>
      <w:lvlText w:val="•"/>
      <w:lvlJc w:val="left"/>
      <w:pPr>
        <w:ind w:left="1436" w:hanging="322"/>
      </w:pPr>
      <w:rPr>
        <w:rFonts w:hint="default"/>
        <w:lang w:val="ms" w:eastAsia="en-US" w:bidi="ar-SA"/>
      </w:rPr>
    </w:lvl>
    <w:lvl w:ilvl="7">
      <w:start w:val="0"/>
      <w:numFmt w:val="bullet"/>
      <w:lvlText w:val="•"/>
      <w:lvlJc w:val="left"/>
      <w:pPr>
        <w:ind w:left="1605" w:hanging="322"/>
      </w:pPr>
      <w:rPr>
        <w:rFonts w:hint="default"/>
        <w:lang w:val="ms" w:eastAsia="en-US" w:bidi="ar-SA"/>
      </w:rPr>
    </w:lvl>
    <w:lvl w:ilvl="8">
      <w:start w:val="0"/>
      <w:numFmt w:val="bullet"/>
      <w:lvlText w:val="•"/>
      <w:lvlJc w:val="left"/>
      <w:pPr>
        <w:ind w:left="1775" w:hanging="322"/>
      </w:pPr>
      <w:rPr>
        <w:rFonts w:hint="default"/>
        <w:lang w:val="ms" w:eastAsia="en-US" w:bidi="ar-SA"/>
      </w:rPr>
    </w:lvl>
  </w:abstractNum>
  <w:abstractNum w:abstractNumId="29">
    <w:multiLevelType w:val="hybridMultilevel"/>
    <w:lvl w:ilvl="0">
      <w:start w:val="1"/>
      <w:numFmt w:val="decimal"/>
      <w:lvlText w:val="%1."/>
      <w:lvlJc w:val="left"/>
      <w:pPr>
        <w:ind w:left="425" w:hanging="317"/>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574" w:hanging="317"/>
      </w:pPr>
      <w:rPr>
        <w:rFonts w:hint="default"/>
        <w:lang w:val="ms" w:eastAsia="en-US" w:bidi="ar-SA"/>
      </w:rPr>
    </w:lvl>
    <w:lvl w:ilvl="2">
      <w:start w:val="0"/>
      <w:numFmt w:val="bullet"/>
      <w:lvlText w:val="•"/>
      <w:lvlJc w:val="left"/>
      <w:pPr>
        <w:ind w:left="729" w:hanging="317"/>
      </w:pPr>
      <w:rPr>
        <w:rFonts w:hint="default"/>
        <w:lang w:val="ms" w:eastAsia="en-US" w:bidi="ar-SA"/>
      </w:rPr>
    </w:lvl>
    <w:lvl w:ilvl="3">
      <w:start w:val="0"/>
      <w:numFmt w:val="bullet"/>
      <w:lvlText w:val="•"/>
      <w:lvlJc w:val="left"/>
      <w:pPr>
        <w:ind w:left="884" w:hanging="317"/>
      </w:pPr>
      <w:rPr>
        <w:rFonts w:hint="default"/>
        <w:lang w:val="ms" w:eastAsia="en-US" w:bidi="ar-SA"/>
      </w:rPr>
    </w:lvl>
    <w:lvl w:ilvl="4">
      <w:start w:val="0"/>
      <w:numFmt w:val="bullet"/>
      <w:lvlText w:val="•"/>
      <w:lvlJc w:val="left"/>
      <w:pPr>
        <w:ind w:left="1039" w:hanging="317"/>
      </w:pPr>
      <w:rPr>
        <w:rFonts w:hint="default"/>
        <w:lang w:val="ms" w:eastAsia="en-US" w:bidi="ar-SA"/>
      </w:rPr>
    </w:lvl>
    <w:lvl w:ilvl="5">
      <w:start w:val="0"/>
      <w:numFmt w:val="bullet"/>
      <w:lvlText w:val="•"/>
      <w:lvlJc w:val="left"/>
      <w:pPr>
        <w:ind w:left="1194" w:hanging="317"/>
      </w:pPr>
      <w:rPr>
        <w:rFonts w:hint="default"/>
        <w:lang w:val="ms" w:eastAsia="en-US" w:bidi="ar-SA"/>
      </w:rPr>
    </w:lvl>
    <w:lvl w:ilvl="6">
      <w:start w:val="0"/>
      <w:numFmt w:val="bullet"/>
      <w:lvlText w:val="•"/>
      <w:lvlJc w:val="left"/>
      <w:pPr>
        <w:ind w:left="1349" w:hanging="317"/>
      </w:pPr>
      <w:rPr>
        <w:rFonts w:hint="default"/>
        <w:lang w:val="ms" w:eastAsia="en-US" w:bidi="ar-SA"/>
      </w:rPr>
    </w:lvl>
    <w:lvl w:ilvl="7">
      <w:start w:val="0"/>
      <w:numFmt w:val="bullet"/>
      <w:lvlText w:val="•"/>
      <w:lvlJc w:val="left"/>
      <w:pPr>
        <w:ind w:left="1504" w:hanging="317"/>
      </w:pPr>
      <w:rPr>
        <w:rFonts w:hint="default"/>
        <w:lang w:val="ms" w:eastAsia="en-US" w:bidi="ar-SA"/>
      </w:rPr>
    </w:lvl>
    <w:lvl w:ilvl="8">
      <w:start w:val="0"/>
      <w:numFmt w:val="bullet"/>
      <w:lvlText w:val="•"/>
      <w:lvlJc w:val="left"/>
      <w:pPr>
        <w:ind w:left="1659" w:hanging="317"/>
      </w:pPr>
      <w:rPr>
        <w:rFonts w:hint="default"/>
        <w:lang w:val="ms" w:eastAsia="en-US" w:bidi="ar-SA"/>
      </w:rPr>
    </w:lvl>
  </w:abstractNum>
  <w:abstractNum w:abstractNumId="28">
    <w:multiLevelType w:val="hybridMultilevel"/>
    <w:lvl w:ilvl="0">
      <w:start w:val="1"/>
      <w:numFmt w:val="decimal"/>
      <w:lvlText w:val="%1."/>
      <w:lvlJc w:val="left"/>
      <w:pPr>
        <w:ind w:left="427"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544" w:hanging="284"/>
      </w:pPr>
      <w:rPr>
        <w:rFonts w:hint="default"/>
        <w:lang w:val="ms" w:eastAsia="en-US" w:bidi="ar-SA"/>
      </w:rPr>
    </w:lvl>
    <w:lvl w:ilvl="2">
      <w:start w:val="0"/>
      <w:numFmt w:val="bullet"/>
      <w:lvlText w:val="•"/>
      <w:lvlJc w:val="left"/>
      <w:pPr>
        <w:ind w:left="669" w:hanging="284"/>
      </w:pPr>
      <w:rPr>
        <w:rFonts w:hint="default"/>
        <w:lang w:val="ms" w:eastAsia="en-US" w:bidi="ar-SA"/>
      </w:rPr>
    </w:lvl>
    <w:lvl w:ilvl="3">
      <w:start w:val="0"/>
      <w:numFmt w:val="bullet"/>
      <w:lvlText w:val="•"/>
      <w:lvlJc w:val="left"/>
      <w:pPr>
        <w:ind w:left="794" w:hanging="284"/>
      </w:pPr>
      <w:rPr>
        <w:rFonts w:hint="default"/>
        <w:lang w:val="ms" w:eastAsia="en-US" w:bidi="ar-SA"/>
      </w:rPr>
    </w:lvl>
    <w:lvl w:ilvl="4">
      <w:start w:val="0"/>
      <w:numFmt w:val="bullet"/>
      <w:lvlText w:val="•"/>
      <w:lvlJc w:val="left"/>
      <w:pPr>
        <w:ind w:left="918" w:hanging="284"/>
      </w:pPr>
      <w:rPr>
        <w:rFonts w:hint="default"/>
        <w:lang w:val="ms" w:eastAsia="en-US" w:bidi="ar-SA"/>
      </w:rPr>
    </w:lvl>
    <w:lvl w:ilvl="5">
      <w:start w:val="0"/>
      <w:numFmt w:val="bullet"/>
      <w:lvlText w:val="•"/>
      <w:lvlJc w:val="left"/>
      <w:pPr>
        <w:ind w:left="1043" w:hanging="284"/>
      </w:pPr>
      <w:rPr>
        <w:rFonts w:hint="default"/>
        <w:lang w:val="ms" w:eastAsia="en-US" w:bidi="ar-SA"/>
      </w:rPr>
    </w:lvl>
    <w:lvl w:ilvl="6">
      <w:start w:val="0"/>
      <w:numFmt w:val="bullet"/>
      <w:lvlText w:val="•"/>
      <w:lvlJc w:val="left"/>
      <w:pPr>
        <w:ind w:left="1168" w:hanging="284"/>
      </w:pPr>
      <w:rPr>
        <w:rFonts w:hint="default"/>
        <w:lang w:val="ms" w:eastAsia="en-US" w:bidi="ar-SA"/>
      </w:rPr>
    </w:lvl>
    <w:lvl w:ilvl="7">
      <w:start w:val="0"/>
      <w:numFmt w:val="bullet"/>
      <w:lvlText w:val="•"/>
      <w:lvlJc w:val="left"/>
      <w:pPr>
        <w:ind w:left="1292" w:hanging="284"/>
      </w:pPr>
      <w:rPr>
        <w:rFonts w:hint="default"/>
        <w:lang w:val="ms" w:eastAsia="en-US" w:bidi="ar-SA"/>
      </w:rPr>
    </w:lvl>
    <w:lvl w:ilvl="8">
      <w:start w:val="0"/>
      <w:numFmt w:val="bullet"/>
      <w:lvlText w:val="•"/>
      <w:lvlJc w:val="left"/>
      <w:pPr>
        <w:ind w:left="1417" w:hanging="284"/>
      </w:pPr>
      <w:rPr>
        <w:rFonts w:hint="default"/>
        <w:lang w:val="ms" w:eastAsia="en-US" w:bidi="ar-SA"/>
      </w:rPr>
    </w:lvl>
  </w:abstractNum>
  <w:abstractNum w:abstractNumId="27">
    <w:multiLevelType w:val="hybridMultilevel"/>
    <w:lvl w:ilvl="0">
      <w:start w:val="4"/>
      <w:numFmt w:val="decimal"/>
      <w:lvlText w:val="%1."/>
      <w:lvlJc w:val="left"/>
      <w:pPr>
        <w:ind w:left="429" w:hanging="322"/>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589" w:hanging="322"/>
      </w:pPr>
      <w:rPr>
        <w:rFonts w:hint="default"/>
        <w:lang w:val="ms" w:eastAsia="en-US" w:bidi="ar-SA"/>
      </w:rPr>
    </w:lvl>
    <w:lvl w:ilvl="2">
      <w:start w:val="0"/>
      <w:numFmt w:val="bullet"/>
      <w:lvlText w:val="•"/>
      <w:lvlJc w:val="left"/>
      <w:pPr>
        <w:ind w:left="758" w:hanging="322"/>
      </w:pPr>
      <w:rPr>
        <w:rFonts w:hint="default"/>
        <w:lang w:val="ms" w:eastAsia="en-US" w:bidi="ar-SA"/>
      </w:rPr>
    </w:lvl>
    <w:lvl w:ilvl="3">
      <w:start w:val="0"/>
      <w:numFmt w:val="bullet"/>
      <w:lvlText w:val="•"/>
      <w:lvlJc w:val="left"/>
      <w:pPr>
        <w:ind w:left="928" w:hanging="322"/>
      </w:pPr>
      <w:rPr>
        <w:rFonts w:hint="default"/>
        <w:lang w:val="ms" w:eastAsia="en-US" w:bidi="ar-SA"/>
      </w:rPr>
    </w:lvl>
    <w:lvl w:ilvl="4">
      <w:start w:val="0"/>
      <w:numFmt w:val="bullet"/>
      <w:lvlText w:val="•"/>
      <w:lvlJc w:val="left"/>
      <w:pPr>
        <w:ind w:left="1097" w:hanging="322"/>
      </w:pPr>
      <w:rPr>
        <w:rFonts w:hint="default"/>
        <w:lang w:val="ms" w:eastAsia="en-US" w:bidi="ar-SA"/>
      </w:rPr>
    </w:lvl>
    <w:lvl w:ilvl="5">
      <w:start w:val="0"/>
      <w:numFmt w:val="bullet"/>
      <w:lvlText w:val="•"/>
      <w:lvlJc w:val="left"/>
      <w:pPr>
        <w:ind w:left="1267" w:hanging="322"/>
      </w:pPr>
      <w:rPr>
        <w:rFonts w:hint="default"/>
        <w:lang w:val="ms" w:eastAsia="en-US" w:bidi="ar-SA"/>
      </w:rPr>
    </w:lvl>
    <w:lvl w:ilvl="6">
      <w:start w:val="0"/>
      <w:numFmt w:val="bullet"/>
      <w:lvlText w:val="•"/>
      <w:lvlJc w:val="left"/>
      <w:pPr>
        <w:ind w:left="1436" w:hanging="322"/>
      </w:pPr>
      <w:rPr>
        <w:rFonts w:hint="default"/>
        <w:lang w:val="ms" w:eastAsia="en-US" w:bidi="ar-SA"/>
      </w:rPr>
    </w:lvl>
    <w:lvl w:ilvl="7">
      <w:start w:val="0"/>
      <w:numFmt w:val="bullet"/>
      <w:lvlText w:val="•"/>
      <w:lvlJc w:val="left"/>
      <w:pPr>
        <w:ind w:left="1605" w:hanging="322"/>
      </w:pPr>
      <w:rPr>
        <w:rFonts w:hint="default"/>
        <w:lang w:val="ms" w:eastAsia="en-US" w:bidi="ar-SA"/>
      </w:rPr>
    </w:lvl>
    <w:lvl w:ilvl="8">
      <w:start w:val="0"/>
      <w:numFmt w:val="bullet"/>
      <w:lvlText w:val="•"/>
      <w:lvlJc w:val="left"/>
      <w:pPr>
        <w:ind w:left="1775" w:hanging="322"/>
      </w:pPr>
      <w:rPr>
        <w:rFonts w:hint="default"/>
        <w:lang w:val="ms" w:eastAsia="en-US" w:bidi="ar-SA"/>
      </w:rPr>
    </w:lvl>
  </w:abstractNum>
  <w:abstractNum w:abstractNumId="26">
    <w:multiLevelType w:val="hybridMultilevel"/>
    <w:lvl w:ilvl="0">
      <w:start w:val="3"/>
      <w:numFmt w:val="decimal"/>
      <w:lvlText w:val="%1."/>
      <w:lvlJc w:val="left"/>
      <w:pPr>
        <w:ind w:left="425"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574" w:hanging="284"/>
      </w:pPr>
      <w:rPr>
        <w:rFonts w:hint="default"/>
        <w:lang w:val="ms" w:eastAsia="en-US" w:bidi="ar-SA"/>
      </w:rPr>
    </w:lvl>
    <w:lvl w:ilvl="2">
      <w:start w:val="0"/>
      <w:numFmt w:val="bullet"/>
      <w:lvlText w:val="•"/>
      <w:lvlJc w:val="left"/>
      <w:pPr>
        <w:ind w:left="729" w:hanging="284"/>
      </w:pPr>
      <w:rPr>
        <w:rFonts w:hint="default"/>
        <w:lang w:val="ms" w:eastAsia="en-US" w:bidi="ar-SA"/>
      </w:rPr>
    </w:lvl>
    <w:lvl w:ilvl="3">
      <w:start w:val="0"/>
      <w:numFmt w:val="bullet"/>
      <w:lvlText w:val="•"/>
      <w:lvlJc w:val="left"/>
      <w:pPr>
        <w:ind w:left="884" w:hanging="284"/>
      </w:pPr>
      <w:rPr>
        <w:rFonts w:hint="default"/>
        <w:lang w:val="ms" w:eastAsia="en-US" w:bidi="ar-SA"/>
      </w:rPr>
    </w:lvl>
    <w:lvl w:ilvl="4">
      <w:start w:val="0"/>
      <w:numFmt w:val="bullet"/>
      <w:lvlText w:val="•"/>
      <w:lvlJc w:val="left"/>
      <w:pPr>
        <w:ind w:left="1039" w:hanging="284"/>
      </w:pPr>
      <w:rPr>
        <w:rFonts w:hint="default"/>
        <w:lang w:val="ms" w:eastAsia="en-US" w:bidi="ar-SA"/>
      </w:rPr>
    </w:lvl>
    <w:lvl w:ilvl="5">
      <w:start w:val="0"/>
      <w:numFmt w:val="bullet"/>
      <w:lvlText w:val="•"/>
      <w:lvlJc w:val="left"/>
      <w:pPr>
        <w:ind w:left="1194" w:hanging="284"/>
      </w:pPr>
      <w:rPr>
        <w:rFonts w:hint="default"/>
        <w:lang w:val="ms" w:eastAsia="en-US" w:bidi="ar-SA"/>
      </w:rPr>
    </w:lvl>
    <w:lvl w:ilvl="6">
      <w:start w:val="0"/>
      <w:numFmt w:val="bullet"/>
      <w:lvlText w:val="•"/>
      <w:lvlJc w:val="left"/>
      <w:pPr>
        <w:ind w:left="1349" w:hanging="284"/>
      </w:pPr>
      <w:rPr>
        <w:rFonts w:hint="default"/>
        <w:lang w:val="ms" w:eastAsia="en-US" w:bidi="ar-SA"/>
      </w:rPr>
    </w:lvl>
    <w:lvl w:ilvl="7">
      <w:start w:val="0"/>
      <w:numFmt w:val="bullet"/>
      <w:lvlText w:val="•"/>
      <w:lvlJc w:val="left"/>
      <w:pPr>
        <w:ind w:left="1504" w:hanging="284"/>
      </w:pPr>
      <w:rPr>
        <w:rFonts w:hint="default"/>
        <w:lang w:val="ms" w:eastAsia="en-US" w:bidi="ar-SA"/>
      </w:rPr>
    </w:lvl>
    <w:lvl w:ilvl="8">
      <w:start w:val="0"/>
      <w:numFmt w:val="bullet"/>
      <w:lvlText w:val="•"/>
      <w:lvlJc w:val="left"/>
      <w:pPr>
        <w:ind w:left="1659" w:hanging="284"/>
      </w:pPr>
      <w:rPr>
        <w:rFonts w:hint="default"/>
        <w:lang w:val="ms" w:eastAsia="en-US" w:bidi="ar-SA"/>
      </w:rPr>
    </w:lvl>
  </w:abstractNum>
  <w:abstractNum w:abstractNumId="25">
    <w:multiLevelType w:val="hybridMultilevel"/>
    <w:lvl w:ilvl="0">
      <w:start w:val="1"/>
      <w:numFmt w:val="decimal"/>
      <w:lvlText w:val="%1."/>
      <w:lvlJc w:val="left"/>
      <w:pPr>
        <w:ind w:left="427" w:hanging="323"/>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544" w:hanging="323"/>
      </w:pPr>
      <w:rPr>
        <w:rFonts w:hint="default"/>
        <w:lang w:val="ms" w:eastAsia="en-US" w:bidi="ar-SA"/>
      </w:rPr>
    </w:lvl>
    <w:lvl w:ilvl="2">
      <w:start w:val="0"/>
      <w:numFmt w:val="bullet"/>
      <w:lvlText w:val="•"/>
      <w:lvlJc w:val="left"/>
      <w:pPr>
        <w:ind w:left="669" w:hanging="323"/>
      </w:pPr>
      <w:rPr>
        <w:rFonts w:hint="default"/>
        <w:lang w:val="ms" w:eastAsia="en-US" w:bidi="ar-SA"/>
      </w:rPr>
    </w:lvl>
    <w:lvl w:ilvl="3">
      <w:start w:val="0"/>
      <w:numFmt w:val="bullet"/>
      <w:lvlText w:val="•"/>
      <w:lvlJc w:val="left"/>
      <w:pPr>
        <w:ind w:left="794" w:hanging="323"/>
      </w:pPr>
      <w:rPr>
        <w:rFonts w:hint="default"/>
        <w:lang w:val="ms" w:eastAsia="en-US" w:bidi="ar-SA"/>
      </w:rPr>
    </w:lvl>
    <w:lvl w:ilvl="4">
      <w:start w:val="0"/>
      <w:numFmt w:val="bullet"/>
      <w:lvlText w:val="•"/>
      <w:lvlJc w:val="left"/>
      <w:pPr>
        <w:ind w:left="918" w:hanging="323"/>
      </w:pPr>
      <w:rPr>
        <w:rFonts w:hint="default"/>
        <w:lang w:val="ms" w:eastAsia="en-US" w:bidi="ar-SA"/>
      </w:rPr>
    </w:lvl>
    <w:lvl w:ilvl="5">
      <w:start w:val="0"/>
      <w:numFmt w:val="bullet"/>
      <w:lvlText w:val="•"/>
      <w:lvlJc w:val="left"/>
      <w:pPr>
        <w:ind w:left="1043" w:hanging="323"/>
      </w:pPr>
      <w:rPr>
        <w:rFonts w:hint="default"/>
        <w:lang w:val="ms" w:eastAsia="en-US" w:bidi="ar-SA"/>
      </w:rPr>
    </w:lvl>
    <w:lvl w:ilvl="6">
      <w:start w:val="0"/>
      <w:numFmt w:val="bullet"/>
      <w:lvlText w:val="•"/>
      <w:lvlJc w:val="left"/>
      <w:pPr>
        <w:ind w:left="1168" w:hanging="323"/>
      </w:pPr>
      <w:rPr>
        <w:rFonts w:hint="default"/>
        <w:lang w:val="ms" w:eastAsia="en-US" w:bidi="ar-SA"/>
      </w:rPr>
    </w:lvl>
    <w:lvl w:ilvl="7">
      <w:start w:val="0"/>
      <w:numFmt w:val="bullet"/>
      <w:lvlText w:val="•"/>
      <w:lvlJc w:val="left"/>
      <w:pPr>
        <w:ind w:left="1292" w:hanging="323"/>
      </w:pPr>
      <w:rPr>
        <w:rFonts w:hint="default"/>
        <w:lang w:val="ms" w:eastAsia="en-US" w:bidi="ar-SA"/>
      </w:rPr>
    </w:lvl>
    <w:lvl w:ilvl="8">
      <w:start w:val="0"/>
      <w:numFmt w:val="bullet"/>
      <w:lvlText w:val="•"/>
      <w:lvlJc w:val="left"/>
      <w:pPr>
        <w:ind w:left="1417" w:hanging="323"/>
      </w:pPr>
      <w:rPr>
        <w:rFonts w:hint="default"/>
        <w:lang w:val="ms" w:eastAsia="en-US" w:bidi="ar-SA"/>
      </w:rPr>
    </w:lvl>
  </w:abstractNum>
  <w:abstractNum w:abstractNumId="24">
    <w:multiLevelType w:val="hybridMultilevel"/>
    <w:lvl w:ilvl="0">
      <w:start w:val="1"/>
      <w:numFmt w:val="decimal"/>
      <w:lvlText w:val="%1."/>
      <w:lvlJc w:val="left"/>
      <w:pPr>
        <w:ind w:left="429" w:hanging="322"/>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589" w:hanging="322"/>
      </w:pPr>
      <w:rPr>
        <w:rFonts w:hint="default"/>
        <w:lang w:val="ms" w:eastAsia="en-US" w:bidi="ar-SA"/>
      </w:rPr>
    </w:lvl>
    <w:lvl w:ilvl="2">
      <w:start w:val="0"/>
      <w:numFmt w:val="bullet"/>
      <w:lvlText w:val="•"/>
      <w:lvlJc w:val="left"/>
      <w:pPr>
        <w:ind w:left="758" w:hanging="322"/>
      </w:pPr>
      <w:rPr>
        <w:rFonts w:hint="default"/>
        <w:lang w:val="ms" w:eastAsia="en-US" w:bidi="ar-SA"/>
      </w:rPr>
    </w:lvl>
    <w:lvl w:ilvl="3">
      <w:start w:val="0"/>
      <w:numFmt w:val="bullet"/>
      <w:lvlText w:val="•"/>
      <w:lvlJc w:val="left"/>
      <w:pPr>
        <w:ind w:left="928" w:hanging="322"/>
      </w:pPr>
      <w:rPr>
        <w:rFonts w:hint="default"/>
        <w:lang w:val="ms" w:eastAsia="en-US" w:bidi="ar-SA"/>
      </w:rPr>
    </w:lvl>
    <w:lvl w:ilvl="4">
      <w:start w:val="0"/>
      <w:numFmt w:val="bullet"/>
      <w:lvlText w:val="•"/>
      <w:lvlJc w:val="left"/>
      <w:pPr>
        <w:ind w:left="1097" w:hanging="322"/>
      </w:pPr>
      <w:rPr>
        <w:rFonts w:hint="default"/>
        <w:lang w:val="ms" w:eastAsia="en-US" w:bidi="ar-SA"/>
      </w:rPr>
    </w:lvl>
    <w:lvl w:ilvl="5">
      <w:start w:val="0"/>
      <w:numFmt w:val="bullet"/>
      <w:lvlText w:val="•"/>
      <w:lvlJc w:val="left"/>
      <w:pPr>
        <w:ind w:left="1267" w:hanging="322"/>
      </w:pPr>
      <w:rPr>
        <w:rFonts w:hint="default"/>
        <w:lang w:val="ms" w:eastAsia="en-US" w:bidi="ar-SA"/>
      </w:rPr>
    </w:lvl>
    <w:lvl w:ilvl="6">
      <w:start w:val="0"/>
      <w:numFmt w:val="bullet"/>
      <w:lvlText w:val="•"/>
      <w:lvlJc w:val="left"/>
      <w:pPr>
        <w:ind w:left="1436" w:hanging="322"/>
      </w:pPr>
      <w:rPr>
        <w:rFonts w:hint="default"/>
        <w:lang w:val="ms" w:eastAsia="en-US" w:bidi="ar-SA"/>
      </w:rPr>
    </w:lvl>
    <w:lvl w:ilvl="7">
      <w:start w:val="0"/>
      <w:numFmt w:val="bullet"/>
      <w:lvlText w:val="•"/>
      <w:lvlJc w:val="left"/>
      <w:pPr>
        <w:ind w:left="1605" w:hanging="322"/>
      </w:pPr>
      <w:rPr>
        <w:rFonts w:hint="default"/>
        <w:lang w:val="ms" w:eastAsia="en-US" w:bidi="ar-SA"/>
      </w:rPr>
    </w:lvl>
    <w:lvl w:ilvl="8">
      <w:start w:val="0"/>
      <w:numFmt w:val="bullet"/>
      <w:lvlText w:val="•"/>
      <w:lvlJc w:val="left"/>
      <w:pPr>
        <w:ind w:left="1775" w:hanging="322"/>
      </w:pPr>
      <w:rPr>
        <w:rFonts w:hint="default"/>
        <w:lang w:val="ms" w:eastAsia="en-US" w:bidi="ar-SA"/>
      </w:rPr>
    </w:lvl>
  </w:abstractNum>
  <w:abstractNum w:abstractNumId="23">
    <w:multiLevelType w:val="hybridMultilevel"/>
    <w:lvl w:ilvl="0">
      <w:start w:val="1"/>
      <w:numFmt w:val="decimal"/>
      <w:lvlText w:val="%1."/>
      <w:lvlJc w:val="left"/>
      <w:pPr>
        <w:ind w:left="425" w:hanging="317"/>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574" w:hanging="317"/>
      </w:pPr>
      <w:rPr>
        <w:rFonts w:hint="default"/>
        <w:lang w:val="ms" w:eastAsia="en-US" w:bidi="ar-SA"/>
      </w:rPr>
    </w:lvl>
    <w:lvl w:ilvl="2">
      <w:start w:val="0"/>
      <w:numFmt w:val="bullet"/>
      <w:lvlText w:val="•"/>
      <w:lvlJc w:val="left"/>
      <w:pPr>
        <w:ind w:left="729" w:hanging="317"/>
      </w:pPr>
      <w:rPr>
        <w:rFonts w:hint="default"/>
        <w:lang w:val="ms" w:eastAsia="en-US" w:bidi="ar-SA"/>
      </w:rPr>
    </w:lvl>
    <w:lvl w:ilvl="3">
      <w:start w:val="0"/>
      <w:numFmt w:val="bullet"/>
      <w:lvlText w:val="•"/>
      <w:lvlJc w:val="left"/>
      <w:pPr>
        <w:ind w:left="884" w:hanging="317"/>
      </w:pPr>
      <w:rPr>
        <w:rFonts w:hint="default"/>
        <w:lang w:val="ms" w:eastAsia="en-US" w:bidi="ar-SA"/>
      </w:rPr>
    </w:lvl>
    <w:lvl w:ilvl="4">
      <w:start w:val="0"/>
      <w:numFmt w:val="bullet"/>
      <w:lvlText w:val="•"/>
      <w:lvlJc w:val="left"/>
      <w:pPr>
        <w:ind w:left="1039" w:hanging="317"/>
      </w:pPr>
      <w:rPr>
        <w:rFonts w:hint="default"/>
        <w:lang w:val="ms" w:eastAsia="en-US" w:bidi="ar-SA"/>
      </w:rPr>
    </w:lvl>
    <w:lvl w:ilvl="5">
      <w:start w:val="0"/>
      <w:numFmt w:val="bullet"/>
      <w:lvlText w:val="•"/>
      <w:lvlJc w:val="left"/>
      <w:pPr>
        <w:ind w:left="1194" w:hanging="317"/>
      </w:pPr>
      <w:rPr>
        <w:rFonts w:hint="default"/>
        <w:lang w:val="ms" w:eastAsia="en-US" w:bidi="ar-SA"/>
      </w:rPr>
    </w:lvl>
    <w:lvl w:ilvl="6">
      <w:start w:val="0"/>
      <w:numFmt w:val="bullet"/>
      <w:lvlText w:val="•"/>
      <w:lvlJc w:val="left"/>
      <w:pPr>
        <w:ind w:left="1349" w:hanging="317"/>
      </w:pPr>
      <w:rPr>
        <w:rFonts w:hint="default"/>
        <w:lang w:val="ms" w:eastAsia="en-US" w:bidi="ar-SA"/>
      </w:rPr>
    </w:lvl>
    <w:lvl w:ilvl="7">
      <w:start w:val="0"/>
      <w:numFmt w:val="bullet"/>
      <w:lvlText w:val="•"/>
      <w:lvlJc w:val="left"/>
      <w:pPr>
        <w:ind w:left="1504" w:hanging="317"/>
      </w:pPr>
      <w:rPr>
        <w:rFonts w:hint="default"/>
        <w:lang w:val="ms" w:eastAsia="en-US" w:bidi="ar-SA"/>
      </w:rPr>
    </w:lvl>
    <w:lvl w:ilvl="8">
      <w:start w:val="0"/>
      <w:numFmt w:val="bullet"/>
      <w:lvlText w:val="•"/>
      <w:lvlJc w:val="left"/>
      <w:pPr>
        <w:ind w:left="1659" w:hanging="317"/>
      </w:pPr>
      <w:rPr>
        <w:rFonts w:hint="default"/>
        <w:lang w:val="ms" w:eastAsia="en-US" w:bidi="ar-SA"/>
      </w:rPr>
    </w:lvl>
  </w:abstractNum>
  <w:abstractNum w:abstractNumId="22">
    <w:multiLevelType w:val="hybridMultilevel"/>
    <w:lvl w:ilvl="0">
      <w:start w:val="1"/>
      <w:numFmt w:val="decimal"/>
      <w:lvlText w:val="%1."/>
      <w:lvlJc w:val="left"/>
      <w:pPr>
        <w:ind w:left="429"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589" w:hanging="284"/>
      </w:pPr>
      <w:rPr>
        <w:rFonts w:hint="default"/>
        <w:lang w:val="ms" w:eastAsia="en-US" w:bidi="ar-SA"/>
      </w:rPr>
    </w:lvl>
    <w:lvl w:ilvl="2">
      <w:start w:val="0"/>
      <w:numFmt w:val="bullet"/>
      <w:lvlText w:val="•"/>
      <w:lvlJc w:val="left"/>
      <w:pPr>
        <w:ind w:left="758" w:hanging="284"/>
      </w:pPr>
      <w:rPr>
        <w:rFonts w:hint="default"/>
        <w:lang w:val="ms" w:eastAsia="en-US" w:bidi="ar-SA"/>
      </w:rPr>
    </w:lvl>
    <w:lvl w:ilvl="3">
      <w:start w:val="0"/>
      <w:numFmt w:val="bullet"/>
      <w:lvlText w:val="•"/>
      <w:lvlJc w:val="left"/>
      <w:pPr>
        <w:ind w:left="928" w:hanging="284"/>
      </w:pPr>
      <w:rPr>
        <w:rFonts w:hint="default"/>
        <w:lang w:val="ms" w:eastAsia="en-US" w:bidi="ar-SA"/>
      </w:rPr>
    </w:lvl>
    <w:lvl w:ilvl="4">
      <w:start w:val="0"/>
      <w:numFmt w:val="bullet"/>
      <w:lvlText w:val="•"/>
      <w:lvlJc w:val="left"/>
      <w:pPr>
        <w:ind w:left="1097" w:hanging="284"/>
      </w:pPr>
      <w:rPr>
        <w:rFonts w:hint="default"/>
        <w:lang w:val="ms" w:eastAsia="en-US" w:bidi="ar-SA"/>
      </w:rPr>
    </w:lvl>
    <w:lvl w:ilvl="5">
      <w:start w:val="0"/>
      <w:numFmt w:val="bullet"/>
      <w:lvlText w:val="•"/>
      <w:lvlJc w:val="left"/>
      <w:pPr>
        <w:ind w:left="1267" w:hanging="284"/>
      </w:pPr>
      <w:rPr>
        <w:rFonts w:hint="default"/>
        <w:lang w:val="ms" w:eastAsia="en-US" w:bidi="ar-SA"/>
      </w:rPr>
    </w:lvl>
    <w:lvl w:ilvl="6">
      <w:start w:val="0"/>
      <w:numFmt w:val="bullet"/>
      <w:lvlText w:val="•"/>
      <w:lvlJc w:val="left"/>
      <w:pPr>
        <w:ind w:left="1436" w:hanging="284"/>
      </w:pPr>
      <w:rPr>
        <w:rFonts w:hint="default"/>
        <w:lang w:val="ms" w:eastAsia="en-US" w:bidi="ar-SA"/>
      </w:rPr>
    </w:lvl>
    <w:lvl w:ilvl="7">
      <w:start w:val="0"/>
      <w:numFmt w:val="bullet"/>
      <w:lvlText w:val="•"/>
      <w:lvlJc w:val="left"/>
      <w:pPr>
        <w:ind w:left="1605" w:hanging="284"/>
      </w:pPr>
      <w:rPr>
        <w:rFonts w:hint="default"/>
        <w:lang w:val="ms" w:eastAsia="en-US" w:bidi="ar-SA"/>
      </w:rPr>
    </w:lvl>
    <w:lvl w:ilvl="8">
      <w:start w:val="0"/>
      <w:numFmt w:val="bullet"/>
      <w:lvlText w:val="•"/>
      <w:lvlJc w:val="left"/>
      <w:pPr>
        <w:ind w:left="1775" w:hanging="284"/>
      </w:pPr>
      <w:rPr>
        <w:rFonts w:hint="default"/>
        <w:lang w:val="ms" w:eastAsia="en-US" w:bidi="ar-SA"/>
      </w:rPr>
    </w:lvl>
  </w:abstractNum>
  <w:abstractNum w:abstractNumId="21">
    <w:multiLevelType w:val="hybridMultilevel"/>
    <w:lvl w:ilvl="0">
      <w:start w:val="1"/>
      <w:numFmt w:val="decimal"/>
      <w:lvlText w:val="%1."/>
      <w:lvlJc w:val="left"/>
      <w:pPr>
        <w:ind w:left="425"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574" w:hanging="284"/>
      </w:pPr>
      <w:rPr>
        <w:rFonts w:hint="default"/>
        <w:lang w:val="ms" w:eastAsia="en-US" w:bidi="ar-SA"/>
      </w:rPr>
    </w:lvl>
    <w:lvl w:ilvl="2">
      <w:start w:val="0"/>
      <w:numFmt w:val="bullet"/>
      <w:lvlText w:val="•"/>
      <w:lvlJc w:val="left"/>
      <w:pPr>
        <w:ind w:left="729" w:hanging="284"/>
      </w:pPr>
      <w:rPr>
        <w:rFonts w:hint="default"/>
        <w:lang w:val="ms" w:eastAsia="en-US" w:bidi="ar-SA"/>
      </w:rPr>
    </w:lvl>
    <w:lvl w:ilvl="3">
      <w:start w:val="0"/>
      <w:numFmt w:val="bullet"/>
      <w:lvlText w:val="•"/>
      <w:lvlJc w:val="left"/>
      <w:pPr>
        <w:ind w:left="884" w:hanging="284"/>
      </w:pPr>
      <w:rPr>
        <w:rFonts w:hint="default"/>
        <w:lang w:val="ms" w:eastAsia="en-US" w:bidi="ar-SA"/>
      </w:rPr>
    </w:lvl>
    <w:lvl w:ilvl="4">
      <w:start w:val="0"/>
      <w:numFmt w:val="bullet"/>
      <w:lvlText w:val="•"/>
      <w:lvlJc w:val="left"/>
      <w:pPr>
        <w:ind w:left="1039" w:hanging="284"/>
      </w:pPr>
      <w:rPr>
        <w:rFonts w:hint="default"/>
        <w:lang w:val="ms" w:eastAsia="en-US" w:bidi="ar-SA"/>
      </w:rPr>
    </w:lvl>
    <w:lvl w:ilvl="5">
      <w:start w:val="0"/>
      <w:numFmt w:val="bullet"/>
      <w:lvlText w:val="•"/>
      <w:lvlJc w:val="left"/>
      <w:pPr>
        <w:ind w:left="1194" w:hanging="284"/>
      </w:pPr>
      <w:rPr>
        <w:rFonts w:hint="default"/>
        <w:lang w:val="ms" w:eastAsia="en-US" w:bidi="ar-SA"/>
      </w:rPr>
    </w:lvl>
    <w:lvl w:ilvl="6">
      <w:start w:val="0"/>
      <w:numFmt w:val="bullet"/>
      <w:lvlText w:val="•"/>
      <w:lvlJc w:val="left"/>
      <w:pPr>
        <w:ind w:left="1349" w:hanging="284"/>
      </w:pPr>
      <w:rPr>
        <w:rFonts w:hint="default"/>
        <w:lang w:val="ms" w:eastAsia="en-US" w:bidi="ar-SA"/>
      </w:rPr>
    </w:lvl>
    <w:lvl w:ilvl="7">
      <w:start w:val="0"/>
      <w:numFmt w:val="bullet"/>
      <w:lvlText w:val="•"/>
      <w:lvlJc w:val="left"/>
      <w:pPr>
        <w:ind w:left="1504" w:hanging="284"/>
      </w:pPr>
      <w:rPr>
        <w:rFonts w:hint="default"/>
        <w:lang w:val="ms" w:eastAsia="en-US" w:bidi="ar-SA"/>
      </w:rPr>
    </w:lvl>
    <w:lvl w:ilvl="8">
      <w:start w:val="0"/>
      <w:numFmt w:val="bullet"/>
      <w:lvlText w:val="•"/>
      <w:lvlJc w:val="left"/>
      <w:pPr>
        <w:ind w:left="1659" w:hanging="284"/>
      </w:pPr>
      <w:rPr>
        <w:rFonts w:hint="default"/>
        <w:lang w:val="ms" w:eastAsia="en-US" w:bidi="ar-SA"/>
      </w:rPr>
    </w:lvl>
  </w:abstractNum>
  <w:abstractNum w:abstractNumId="20">
    <w:multiLevelType w:val="hybridMultilevel"/>
    <w:lvl w:ilvl="0">
      <w:start w:val="1"/>
      <w:numFmt w:val="decimal"/>
      <w:lvlText w:val="%1."/>
      <w:lvlJc w:val="left"/>
      <w:pPr>
        <w:ind w:left="427"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544" w:hanging="284"/>
      </w:pPr>
      <w:rPr>
        <w:rFonts w:hint="default"/>
        <w:lang w:val="ms" w:eastAsia="en-US" w:bidi="ar-SA"/>
      </w:rPr>
    </w:lvl>
    <w:lvl w:ilvl="2">
      <w:start w:val="0"/>
      <w:numFmt w:val="bullet"/>
      <w:lvlText w:val="•"/>
      <w:lvlJc w:val="left"/>
      <w:pPr>
        <w:ind w:left="669" w:hanging="284"/>
      </w:pPr>
      <w:rPr>
        <w:rFonts w:hint="default"/>
        <w:lang w:val="ms" w:eastAsia="en-US" w:bidi="ar-SA"/>
      </w:rPr>
    </w:lvl>
    <w:lvl w:ilvl="3">
      <w:start w:val="0"/>
      <w:numFmt w:val="bullet"/>
      <w:lvlText w:val="•"/>
      <w:lvlJc w:val="left"/>
      <w:pPr>
        <w:ind w:left="794" w:hanging="284"/>
      </w:pPr>
      <w:rPr>
        <w:rFonts w:hint="default"/>
        <w:lang w:val="ms" w:eastAsia="en-US" w:bidi="ar-SA"/>
      </w:rPr>
    </w:lvl>
    <w:lvl w:ilvl="4">
      <w:start w:val="0"/>
      <w:numFmt w:val="bullet"/>
      <w:lvlText w:val="•"/>
      <w:lvlJc w:val="left"/>
      <w:pPr>
        <w:ind w:left="918" w:hanging="284"/>
      </w:pPr>
      <w:rPr>
        <w:rFonts w:hint="default"/>
        <w:lang w:val="ms" w:eastAsia="en-US" w:bidi="ar-SA"/>
      </w:rPr>
    </w:lvl>
    <w:lvl w:ilvl="5">
      <w:start w:val="0"/>
      <w:numFmt w:val="bullet"/>
      <w:lvlText w:val="•"/>
      <w:lvlJc w:val="left"/>
      <w:pPr>
        <w:ind w:left="1043" w:hanging="284"/>
      </w:pPr>
      <w:rPr>
        <w:rFonts w:hint="default"/>
        <w:lang w:val="ms" w:eastAsia="en-US" w:bidi="ar-SA"/>
      </w:rPr>
    </w:lvl>
    <w:lvl w:ilvl="6">
      <w:start w:val="0"/>
      <w:numFmt w:val="bullet"/>
      <w:lvlText w:val="•"/>
      <w:lvlJc w:val="left"/>
      <w:pPr>
        <w:ind w:left="1168" w:hanging="284"/>
      </w:pPr>
      <w:rPr>
        <w:rFonts w:hint="default"/>
        <w:lang w:val="ms" w:eastAsia="en-US" w:bidi="ar-SA"/>
      </w:rPr>
    </w:lvl>
    <w:lvl w:ilvl="7">
      <w:start w:val="0"/>
      <w:numFmt w:val="bullet"/>
      <w:lvlText w:val="•"/>
      <w:lvlJc w:val="left"/>
      <w:pPr>
        <w:ind w:left="1292" w:hanging="284"/>
      </w:pPr>
      <w:rPr>
        <w:rFonts w:hint="default"/>
        <w:lang w:val="ms" w:eastAsia="en-US" w:bidi="ar-SA"/>
      </w:rPr>
    </w:lvl>
    <w:lvl w:ilvl="8">
      <w:start w:val="0"/>
      <w:numFmt w:val="bullet"/>
      <w:lvlText w:val="•"/>
      <w:lvlJc w:val="left"/>
      <w:pPr>
        <w:ind w:left="1417" w:hanging="284"/>
      </w:pPr>
      <w:rPr>
        <w:rFonts w:hint="default"/>
        <w:lang w:val="ms" w:eastAsia="en-US" w:bidi="ar-SA"/>
      </w:rPr>
    </w:lvl>
  </w:abstractNum>
  <w:abstractNum w:abstractNumId="19">
    <w:multiLevelType w:val="hybridMultilevel"/>
    <w:lvl w:ilvl="0">
      <w:start w:val="0"/>
      <w:numFmt w:val="bullet"/>
      <w:lvlText w:val="-"/>
      <w:lvlJc w:val="left"/>
      <w:pPr>
        <w:ind w:left="287" w:hanging="183"/>
      </w:pPr>
      <w:rPr>
        <w:rFonts w:hint="default" w:ascii="Times New Roman" w:hAnsi="Times New Roman" w:eastAsia="Times New Roman" w:cs="Times New Roman"/>
        <w:spacing w:val="-18"/>
        <w:w w:val="99"/>
        <w:sz w:val="24"/>
        <w:szCs w:val="24"/>
        <w:lang w:val="ms" w:eastAsia="en-US" w:bidi="ar-SA"/>
      </w:rPr>
    </w:lvl>
    <w:lvl w:ilvl="1">
      <w:start w:val="0"/>
      <w:numFmt w:val="bullet"/>
      <w:lvlText w:val="•"/>
      <w:lvlJc w:val="left"/>
      <w:pPr>
        <w:ind w:left="633" w:hanging="183"/>
      </w:pPr>
      <w:rPr>
        <w:rFonts w:hint="default"/>
        <w:lang w:val="ms" w:eastAsia="en-US" w:bidi="ar-SA"/>
      </w:rPr>
    </w:lvl>
    <w:lvl w:ilvl="2">
      <w:start w:val="0"/>
      <w:numFmt w:val="bullet"/>
      <w:lvlText w:val="•"/>
      <w:lvlJc w:val="left"/>
      <w:pPr>
        <w:ind w:left="987" w:hanging="183"/>
      </w:pPr>
      <w:rPr>
        <w:rFonts w:hint="default"/>
        <w:lang w:val="ms" w:eastAsia="en-US" w:bidi="ar-SA"/>
      </w:rPr>
    </w:lvl>
    <w:lvl w:ilvl="3">
      <w:start w:val="0"/>
      <w:numFmt w:val="bullet"/>
      <w:lvlText w:val="•"/>
      <w:lvlJc w:val="left"/>
      <w:pPr>
        <w:ind w:left="1341" w:hanging="183"/>
      </w:pPr>
      <w:rPr>
        <w:rFonts w:hint="default"/>
        <w:lang w:val="ms" w:eastAsia="en-US" w:bidi="ar-SA"/>
      </w:rPr>
    </w:lvl>
    <w:lvl w:ilvl="4">
      <w:start w:val="0"/>
      <w:numFmt w:val="bullet"/>
      <w:lvlText w:val="•"/>
      <w:lvlJc w:val="left"/>
      <w:pPr>
        <w:ind w:left="1694" w:hanging="183"/>
      </w:pPr>
      <w:rPr>
        <w:rFonts w:hint="default"/>
        <w:lang w:val="ms" w:eastAsia="en-US" w:bidi="ar-SA"/>
      </w:rPr>
    </w:lvl>
    <w:lvl w:ilvl="5">
      <w:start w:val="0"/>
      <w:numFmt w:val="bullet"/>
      <w:lvlText w:val="•"/>
      <w:lvlJc w:val="left"/>
      <w:pPr>
        <w:ind w:left="2048" w:hanging="183"/>
      </w:pPr>
      <w:rPr>
        <w:rFonts w:hint="default"/>
        <w:lang w:val="ms" w:eastAsia="en-US" w:bidi="ar-SA"/>
      </w:rPr>
    </w:lvl>
    <w:lvl w:ilvl="6">
      <w:start w:val="0"/>
      <w:numFmt w:val="bullet"/>
      <w:lvlText w:val="•"/>
      <w:lvlJc w:val="left"/>
      <w:pPr>
        <w:ind w:left="2402" w:hanging="183"/>
      </w:pPr>
      <w:rPr>
        <w:rFonts w:hint="default"/>
        <w:lang w:val="ms" w:eastAsia="en-US" w:bidi="ar-SA"/>
      </w:rPr>
    </w:lvl>
    <w:lvl w:ilvl="7">
      <w:start w:val="0"/>
      <w:numFmt w:val="bullet"/>
      <w:lvlText w:val="•"/>
      <w:lvlJc w:val="left"/>
      <w:pPr>
        <w:ind w:left="2755" w:hanging="183"/>
      </w:pPr>
      <w:rPr>
        <w:rFonts w:hint="default"/>
        <w:lang w:val="ms" w:eastAsia="en-US" w:bidi="ar-SA"/>
      </w:rPr>
    </w:lvl>
    <w:lvl w:ilvl="8">
      <w:start w:val="0"/>
      <w:numFmt w:val="bullet"/>
      <w:lvlText w:val="•"/>
      <w:lvlJc w:val="left"/>
      <w:pPr>
        <w:ind w:left="3109" w:hanging="183"/>
      </w:pPr>
      <w:rPr>
        <w:rFonts w:hint="default"/>
        <w:lang w:val="ms" w:eastAsia="en-US" w:bidi="ar-SA"/>
      </w:rPr>
    </w:lvl>
  </w:abstractNum>
  <w:abstractNum w:abstractNumId="18">
    <w:multiLevelType w:val="hybridMultilevel"/>
    <w:lvl w:ilvl="0">
      <w:start w:val="0"/>
      <w:numFmt w:val="bullet"/>
      <w:lvlText w:val="-"/>
      <w:lvlJc w:val="left"/>
      <w:pPr>
        <w:ind w:left="421" w:hanging="317"/>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759" w:hanging="317"/>
      </w:pPr>
      <w:rPr>
        <w:rFonts w:hint="default"/>
        <w:lang w:val="ms" w:eastAsia="en-US" w:bidi="ar-SA"/>
      </w:rPr>
    </w:lvl>
    <w:lvl w:ilvl="2">
      <w:start w:val="0"/>
      <w:numFmt w:val="bullet"/>
      <w:lvlText w:val="•"/>
      <w:lvlJc w:val="left"/>
      <w:pPr>
        <w:ind w:left="1099" w:hanging="317"/>
      </w:pPr>
      <w:rPr>
        <w:rFonts w:hint="default"/>
        <w:lang w:val="ms" w:eastAsia="en-US" w:bidi="ar-SA"/>
      </w:rPr>
    </w:lvl>
    <w:lvl w:ilvl="3">
      <w:start w:val="0"/>
      <w:numFmt w:val="bullet"/>
      <w:lvlText w:val="•"/>
      <w:lvlJc w:val="left"/>
      <w:pPr>
        <w:ind w:left="1439" w:hanging="317"/>
      </w:pPr>
      <w:rPr>
        <w:rFonts w:hint="default"/>
        <w:lang w:val="ms" w:eastAsia="en-US" w:bidi="ar-SA"/>
      </w:rPr>
    </w:lvl>
    <w:lvl w:ilvl="4">
      <w:start w:val="0"/>
      <w:numFmt w:val="bullet"/>
      <w:lvlText w:val="•"/>
      <w:lvlJc w:val="left"/>
      <w:pPr>
        <w:ind w:left="1778" w:hanging="317"/>
      </w:pPr>
      <w:rPr>
        <w:rFonts w:hint="default"/>
        <w:lang w:val="ms" w:eastAsia="en-US" w:bidi="ar-SA"/>
      </w:rPr>
    </w:lvl>
    <w:lvl w:ilvl="5">
      <w:start w:val="0"/>
      <w:numFmt w:val="bullet"/>
      <w:lvlText w:val="•"/>
      <w:lvlJc w:val="left"/>
      <w:pPr>
        <w:ind w:left="2118" w:hanging="317"/>
      </w:pPr>
      <w:rPr>
        <w:rFonts w:hint="default"/>
        <w:lang w:val="ms" w:eastAsia="en-US" w:bidi="ar-SA"/>
      </w:rPr>
    </w:lvl>
    <w:lvl w:ilvl="6">
      <w:start w:val="0"/>
      <w:numFmt w:val="bullet"/>
      <w:lvlText w:val="•"/>
      <w:lvlJc w:val="left"/>
      <w:pPr>
        <w:ind w:left="2458" w:hanging="317"/>
      </w:pPr>
      <w:rPr>
        <w:rFonts w:hint="default"/>
        <w:lang w:val="ms" w:eastAsia="en-US" w:bidi="ar-SA"/>
      </w:rPr>
    </w:lvl>
    <w:lvl w:ilvl="7">
      <w:start w:val="0"/>
      <w:numFmt w:val="bullet"/>
      <w:lvlText w:val="•"/>
      <w:lvlJc w:val="left"/>
      <w:pPr>
        <w:ind w:left="2797" w:hanging="317"/>
      </w:pPr>
      <w:rPr>
        <w:rFonts w:hint="default"/>
        <w:lang w:val="ms" w:eastAsia="en-US" w:bidi="ar-SA"/>
      </w:rPr>
    </w:lvl>
    <w:lvl w:ilvl="8">
      <w:start w:val="0"/>
      <w:numFmt w:val="bullet"/>
      <w:lvlText w:val="•"/>
      <w:lvlJc w:val="left"/>
      <w:pPr>
        <w:ind w:left="3137" w:hanging="317"/>
      </w:pPr>
      <w:rPr>
        <w:rFonts w:hint="default"/>
        <w:lang w:val="ms" w:eastAsia="en-US" w:bidi="ar-SA"/>
      </w:rPr>
    </w:lvl>
  </w:abstractNum>
  <w:abstractNum w:abstractNumId="17">
    <w:multiLevelType w:val="hybridMultilevel"/>
    <w:lvl w:ilvl="0">
      <w:start w:val="3"/>
      <w:numFmt w:val="decimal"/>
      <w:lvlText w:val="%1"/>
      <w:lvlJc w:val="left"/>
      <w:pPr>
        <w:ind w:left="1013" w:hanging="428"/>
        <w:jc w:val="left"/>
      </w:pPr>
      <w:rPr>
        <w:rFonts w:hint="default"/>
        <w:lang w:val="ms" w:eastAsia="en-US" w:bidi="ar-SA"/>
      </w:rPr>
    </w:lvl>
    <w:lvl w:ilvl="1">
      <w:start w:val="1"/>
      <w:numFmt w:val="decimal"/>
      <w:lvlText w:val="%1.%2"/>
      <w:lvlJc w:val="left"/>
      <w:pPr>
        <w:ind w:left="1013" w:hanging="428"/>
        <w:jc w:val="right"/>
      </w:pPr>
      <w:rPr>
        <w:rFonts w:hint="default" w:ascii="Times New Roman" w:hAnsi="Times New Roman" w:eastAsia="Times New Roman" w:cs="Times New Roman"/>
        <w:b/>
        <w:bCs/>
        <w:spacing w:val="-4"/>
        <w:w w:val="99"/>
        <w:sz w:val="24"/>
        <w:szCs w:val="24"/>
        <w:lang w:val="ms" w:eastAsia="en-US" w:bidi="ar-SA"/>
      </w:rPr>
    </w:lvl>
    <w:lvl w:ilvl="2">
      <w:start w:val="1"/>
      <w:numFmt w:val="decimal"/>
      <w:lvlText w:val="%1.%2.%3"/>
      <w:lvlJc w:val="left"/>
      <w:pPr>
        <w:ind w:left="1297" w:hanging="711"/>
        <w:jc w:val="right"/>
      </w:pPr>
      <w:rPr>
        <w:rFonts w:hint="default" w:ascii="Times New Roman" w:hAnsi="Times New Roman" w:eastAsia="Times New Roman" w:cs="Times New Roman"/>
        <w:spacing w:val="-14"/>
        <w:w w:val="99"/>
        <w:sz w:val="24"/>
        <w:szCs w:val="24"/>
        <w:lang w:val="ms" w:eastAsia="en-US" w:bidi="ar-SA"/>
      </w:rPr>
    </w:lvl>
    <w:lvl w:ilvl="3">
      <w:start w:val="1"/>
      <w:numFmt w:val="decimal"/>
      <w:lvlText w:val="%4."/>
      <w:lvlJc w:val="left"/>
      <w:pPr>
        <w:ind w:left="1657" w:hanging="361"/>
        <w:jc w:val="right"/>
      </w:pPr>
      <w:rPr>
        <w:rFonts w:hint="default" w:ascii="Times New Roman" w:hAnsi="Times New Roman" w:eastAsia="Times New Roman" w:cs="Times New Roman"/>
        <w:spacing w:val="-10"/>
        <w:w w:val="99"/>
        <w:sz w:val="24"/>
        <w:szCs w:val="24"/>
        <w:lang w:val="ms" w:eastAsia="en-US" w:bidi="ar-SA"/>
      </w:rPr>
    </w:lvl>
    <w:lvl w:ilvl="4">
      <w:start w:val="1"/>
      <w:numFmt w:val="lowerLetter"/>
      <w:lvlText w:val="%5."/>
      <w:lvlJc w:val="left"/>
      <w:pPr>
        <w:ind w:left="1593" w:hanging="360"/>
        <w:jc w:val="left"/>
      </w:pPr>
      <w:rPr>
        <w:rFonts w:hint="default" w:ascii="Times New Roman" w:hAnsi="Times New Roman" w:eastAsia="Times New Roman" w:cs="Times New Roman"/>
        <w:spacing w:val="-6"/>
        <w:w w:val="99"/>
        <w:sz w:val="24"/>
        <w:szCs w:val="24"/>
        <w:lang w:val="ms" w:eastAsia="en-US" w:bidi="ar-SA"/>
      </w:rPr>
    </w:lvl>
    <w:lvl w:ilvl="5">
      <w:start w:val="0"/>
      <w:numFmt w:val="bullet"/>
      <w:lvlText w:val="•"/>
      <w:lvlJc w:val="left"/>
      <w:pPr>
        <w:ind w:left="1680" w:hanging="360"/>
      </w:pPr>
      <w:rPr>
        <w:rFonts w:hint="default"/>
        <w:lang w:val="ms" w:eastAsia="en-US" w:bidi="ar-SA"/>
      </w:rPr>
    </w:lvl>
    <w:lvl w:ilvl="6">
      <w:start w:val="0"/>
      <w:numFmt w:val="bullet"/>
      <w:lvlText w:val="•"/>
      <w:lvlJc w:val="left"/>
      <w:pPr>
        <w:ind w:left="3052" w:hanging="360"/>
      </w:pPr>
      <w:rPr>
        <w:rFonts w:hint="default"/>
        <w:lang w:val="ms" w:eastAsia="en-US" w:bidi="ar-SA"/>
      </w:rPr>
    </w:lvl>
    <w:lvl w:ilvl="7">
      <w:start w:val="0"/>
      <w:numFmt w:val="bullet"/>
      <w:lvlText w:val="•"/>
      <w:lvlJc w:val="left"/>
      <w:pPr>
        <w:ind w:left="4425" w:hanging="360"/>
      </w:pPr>
      <w:rPr>
        <w:rFonts w:hint="default"/>
        <w:lang w:val="ms" w:eastAsia="en-US" w:bidi="ar-SA"/>
      </w:rPr>
    </w:lvl>
    <w:lvl w:ilvl="8">
      <w:start w:val="0"/>
      <w:numFmt w:val="bullet"/>
      <w:lvlText w:val="•"/>
      <w:lvlJc w:val="left"/>
      <w:pPr>
        <w:ind w:left="5798" w:hanging="360"/>
      </w:pPr>
      <w:rPr>
        <w:rFonts w:hint="default"/>
        <w:lang w:val="ms" w:eastAsia="en-US" w:bidi="ar-SA"/>
      </w:rPr>
    </w:lvl>
  </w:abstractNum>
  <w:abstractNum w:abstractNumId="16">
    <w:multiLevelType w:val="hybridMultilevel"/>
    <w:lvl w:ilvl="0">
      <w:start w:val="1"/>
      <w:numFmt w:val="lowerLetter"/>
      <w:lvlText w:val="%1."/>
      <w:lvlJc w:val="left"/>
      <w:pPr>
        <w:ind w:left="1667" w:hanging="361"/>
        <w:jc w:val="left"/>
      </w:pPr>
      <w:rPr>
        <w:rFonts w:hint="default" w:ascii="Times New Roman" w:hAnsi="Times New Roman" w:eastAsia="Times New Roman" w:cs="Times New Roman"/>
        <w:spacing w:val="-10"/>
        <w:w w:val="99"/>
        <w:sz w:val="24"/>
        <w:szCs w:val="24"/>
        <w:lang w:val="ms" w:eastAsia="en-US" w:bidi="ar-SA"/>
      </w:rPr>
    </w:lvl>
    <w:lvl w:ilvl="1">
      <w:start w:val="1"/>
      <w:numFmt w:val="decimal"/>
      <w:lvlText w:val="%2."/>
      <w:lvlJc w:val="left"/>
      <w:pPr>
        <w:ind w:left="2027" w:hanging="360"/>
        <w:jc w:val="left"/>
      </w:pPr>
      <w:rPr>
        <w:rFonts w:hint="default" w:ascii="Times New Roman" w:hAnsi="Times New Roman" w:eastAsia="Times New Roman" w:cs="Times New Roman"/>
        <w:spacing w:val="-10"/>
        <w:w w:val="99"/>
        <w:sz w:val="24"/>
        <w:szCs w:val="24"/>
        <w:lang w:val="ms" w:eastAsia="en-US" w:bidi="ar-SA"/>
      </w:rPr>
    </w:lvl>
    <w:lvl w:ilvl="2">
      <w:start w:val="0"/>
      <w:numFmt w:val="bullet"/>
      <w:lvlText w:val="•"/>
      <w:lvlJc w:val="left"/>
      <w:pPr>
        <w:ind w:left="2020" w:hanging="360"/>
      </w:pPr>
      <w:rPr>
        <w:rFonts w:hint="default"/>
        <w:lang w:val="ms" w:eastAsia="en-US" w:bidi="ar-SA"/>
      </w:rPr>
    </w:lvl>
    <w:lvl w:ilvl="3">
      <w:start w:val="0"/>
      <w:numFmt w:val="bullet"/>
      <w:lvlText w:val="•"/>
      <w:lvlJc w:val="left"/>
      <w:pPr>
        <w:ind w:left="2853" w:hanging="360"/>
      </w:pPr>
      <w:rPr>
        <w:rFonts w:hint="default"/>
        <w:lang w:val="ms" w:eastAsia="en-US" w:bidi="ar-SA"/>
      </w:rPr>
    </w:lvl>
    <w:lvl w:ilvl="4">
      <w:start w:val="0"/>
      <w:numFmt w:val="bullet"/>
      <w:lvlText w:val="•"/>
      <w:lvlJc w:val="left"/>
      <w:pPr>
        <w:ind w:left="3686" w:hanging="360"/>
      </w:pPr>
      <w:rPr>
        <w:rFonts w:hint="default"/>
        <w:lang w:val="ms" w:eastAsia="en-US" w:bidi="ar-SA"/>
      </w:rPr>
    </w:lvl>
    <w:lvl w:ilvl="5">
      <w:start w:val="0"/>
      <w:numFmt w:val="bullet"/>
      <w:lvlText w:val="•"/>
      <w:lvlJc w:val="left"/>
      <w:pPr>
        <w:ind w:left="4519" w:hanging="360"/>
      </w:pPr>
      <w:rPr>
        <w:rFonts w:hint="default"/>
        <w:lang w:val="ms" w:eastAsia="en-US" w:bidi="ar-SA"/>
      </w:rPr>
    </w:lvl>
    <w:lvl w:ilvl="6">
      <w:start w:val="0"/>
      <w:numFmt w:val="bullet"/>
      <w:lvlText w:val="•"/>
      <w:lvlJc w:val="left"/>
      <w:pPr>
        <w:ind w:left="5352" w:hanging="360"/>
      </w:pPr>
      <w:rPr>
        <w:rFonts w:hint="default"/>
        <w:lang w:val="ms" w:eastAsia="en-US" w:bidi="ar-SA"/>
      </w:rPr>
    </w:lvl>
    <w:lvl w:ilvl="7">
      <w:start w:val="0"/>
      <w:numFmt w:val="bullet"/>
      <w:lvlText w:val="•"/>
      <w:lvlJc w:val="left"/>
      <w:pPr>
        <w:ind w:left="6185" w:hanging="360"/>
      </w:pPr>
      <w:rPr>
        <w:rFonts w:hint="default"/>
        <w:lang w:val="ms" w:eastAsia="en-US" w:bidi="ar-SA"/>
      </w:rPr>
    </w:lvl>
    <w:lvl w:ilvl="8">
      <w:start w:val="0"/>
      <w:numFmt w:val="bullet"/>
      <w:lvlText w:val="•"/>
      <w:lvlJc w:val="left"/>
      <w:pPr>
        <w:ind w:left="7018" w:hanging="360"/>
      </w:pPr>
      <w:rPr>
        <w:rFonts w:hint="default"/>
        <w:lang w:val="ms" w:eastAsia="en-US" w:bidi="ar-SA"/>
      </w:rPr>
    </w:lvl>
  </w:abstractNum>
  <w:abstractNum w:abstractNumId="15">
    <w:multiLevelType w:val="hybridMultilevel"/>
    <w:lvl w:ilvl="0">
      <w:start w:val="1"/>
      <w:numFmt w:val="decimal"/>
      <w:lvlText w:val="%1."/>
      <w:lvlJc w:val="left"/>
      <w:pPr>
        <w:ind w:left="2286" w:hanging="284"/>
        <w:jc w:val="righ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2740" w:hanging="284"/>
      </w:pPr>
      <w:rPr>
        <w:rFonts w:hint="default"/>
        <w:lang w:val="ms" w:eastAsia="en-US" w:bidi="ar-SA"/>
      </w:rPr>
    </w:lvl>
    <w:lvl w:ilvl="2">
      <w:start w:val="0"/>
      <w:numFmt w:val="bullet"/>
      <w:lvlText w:val="•"/>
      <w:lvlJc w:val="left"/>
      <w:pPr>
        <w:ind w:left="3400" w:hanging="284"/>
      </w:pPr>
      <w:rPr>
        <w:rFonts w:hint="default"/>
        <w:lang w:val="ms" w:eastAsia="en-US" w:bidi="ar-SA"/>
      </w:rPr>
    </w:lvl>
    <w:lvl w:ilvl="3">
      <w:start w:val="0"/>
      <w:numFmt w:val="bullet"/>
      <w:lvlText w:val="•"/>
      <w:lvlJc w:val="left"/>
      <w:pPr>
        <w:ind w:left="4060" w:hanging="284"/>
      </w:pPr>
      <w:rPr>
        <w:rFonts w:hint="default"/>
        <w:lang w:val="ms" w:eastAsia="en-US" w:bidi="ar-SA"/>
      </w:rPr>
    </w:lvl>
    <w:lvl w:ilvl="4">
      <w:start w:val="0"/>
      <w:numFmt w:val="bullet"/>
      <w:lvlText w:val="•"/>
      <w:lvlJc w:val="left"/>
      <w:pPr>
        <w:ind w:left="4721" w:hanging="284"/>
      </w:pPr>
      <w:rPr>
        <w:rFonts w:hint="default"/>
        <w:lang w:val="ms" w:eastAsia="en-US" w:bidi="ar-SA"/>
      </w:rPr>
    </w:lvl>
    <w:lvl w:ilvl="5">
      <w:start w:val="0"/>
      <w:numFmt w:val="bullet"/>
      <w:lvlText w:val="•"/>
      <w:lvlJc w:val="left"/>
      <w:pPr>
        <w:ind w:left="5381" w:hanging="284"/>
      </w:pPr>
      <w:rPr>
        <w:rFonts w:hint="default"/>
        <w:lang w:val="ms" w:eastAsia="en-US" w:bidi="ar-SA"/>
      </w:rPr>
    </w:lvl>
    <w:lvl w:ilvl="6">
      <w:start w:val="0"/>
      <w:numFmt w:val="bullet"/>
      <w:lvlText w:val="•"/>
      <w:lvlJc w:val="left"/>
      <w:pPr>
        <w:ind w:left="6042" w:hanging="284"/>
      </w:pPr>
      <w:rPr>
        <w:rFonts w:hint="default"/>
        <w:lang w:val="ms" w:eastAsia="en-US" w:bidi="ar-SA"/>
      </w:rPr>
    </w:lvl>
    <w:lvl w:ilvl="7">
      <w:start w:val="0"/>
      <w:numFmt w:val="bullet"/>
      <w:lvlText w:val="•"/>
      <w:lvlJc w:val="left"/>
      <w:pPr>
        <w:ind w:left="6702" w:hanging="284"/>
      </w:pPr>
      <w:rPr>
        <w:rFonts w:hint="default"/>
        <w:lang w:val="ms" w:eastAsia="en-US" w:bidi="ar-SA"/>
      </w:rPr>
    </w:lvl>
    <w:lvl w:ilvl="8">
      <w:start w:val="0"/>
      <w:numFmt w:val="bullet"/>
      <w:lvlText w:val="•"/>
      <w:lvlJc w:val="left"/>
      <w:pPr>
        <w:ind w:left="7363" w:hanging="284"/>
      </w:pPr>
      <w:rPr>
        <w:rFonts w:hint="default"/>
        <w:lang w:val="ms" w:eastAsia="en-US" w:bidi="ar-SA"/>
      </w:rPr>
    </w:lvl>
  </w:abstractNum>
  <w:abstractNum w:abstractNumId="14">
    <w:multiLevelType w:val="hybridMultilevel"/>
    <w:lvl w:ilvl="0">
      <w:start w:val="1"/>
      <w:numFmt w:val="lowerLetter"/>
      <w:lvlText w:val="%1."/>
      <w:lvlJc w:val="left"/>
      <w:pPr>
        <w:ind w:left="1657" w:hanging="361"/>
        <w:jc w:val="left"/>
      </w:pPr>
      <w:rPr>
        <w:rFonts w:hint="default" w:ascii="Times New Roman" w:hAnsi="Times New Roman" w:eastAsia="Times New Roman" w:cs="Times New Roman"/>
        <w:spacing w:val="-6"/>
        <w:w w:val="99"/>
        <w:sz w:val="24"/>
        <w:szCs w:val="24"/>
        <w:lang w:val="ms" w:eastAsia="en-US" w:bidi="ar-SA"/>
      </w:rPr>
    </w:lvl>
    <w:lvl w:ilvl="1">
      <w:start w:val="1"/>
      <w:numFmt w:val="decimal"/>
      <w:lvlText w:val="%2."/>
      <w:lvlJc w:val="left"/>
      <w:pPr>
        <w:ind w:left="2017" w:hanging="360"/>
        <w:jc w:val="left"/>
      </w:pPr>
      <w:rPr>
        <w:rFonts w:hint="default" w:ascii="Times New Roman" w:hAnsi="Times New Roman" w:eastAsia="Times New Roman" w:cs="Times New Roman"/>
        <w:spacing w:val="-10"/>
        <w:w w:val="99"/>
        <w:sz w:val="24"/>
        <w:szCs w:val="24"/>
        <w:lang w:val="ms" w:eastAsia="en-US" w:bidi="ar-SA"/>
      </w:rPr>
    </w:lvl>
    <w:lvl w:ilvl="2">
      <w:start w:val="0"/>
      <w:numFmt w:val="bullet"/>
      <w:lvlText w:val="•"/>
      <w:lvlJc w:val="left"/>
      <w:pPr>
        <w:ind w:left="2760" w:hanging="360"/>
      </w:pPr>
      <w:rPr>
        <w:rFonts w:hint="default"/>
        <w:lang w:val="ms" w:eastAsia="en-US" w:bidi="ar-SA"/>
      </w:rPr>
    </w:lvl>
    <w:lvl w:ilvl="3">
      <w:start w:val="0"/>
      <w:numFmt w:val="bullet"/>
      <w:lvlText w:val="•"/>
      <w:lvlJc w:val="left"/>
      <w:pPr>
        <w:ind w:left="3500" w:hanging="360"/>
      </w:pPr>
      <w:rPr>
        <w:rFonts w:hint="default"/>
        <w:lang w:val="ms" w:eastAsia="en-US" w:bidi="ar-SA"/>
      </w:rPr>
    </w:lvl>
    <w:lvl w:ilvl="4">
      <w:start w:val="0"/>
      <w:numFmt w:val="bullet"/>
      <w:lvlText w:val="•"/>
      <w:lvlJc w:val="left"/>
      <w:pPr>
        <w:ind w:left="4241" w:hanging="360"/>
      </w:pPr>
      <w:rPr>
        <w:rFonts w:hint="default"/>
        <w:lang w:val="ms" w:eastAsia="en-US" w:bidi="ar-SA"/>
      </w:rPr>
    </w:lvl>
    <w:lvl w:ilvl="5">
      <w:start w:val="0"/>
      <w:numFmt w:val="bullet"/>
      <w:lvlText w:val="•"/>
      <w:lvlJc w:val="left"/>
      <w:pPr>
        <w:ind w:left="4981" w:hanging="360"/>
      </w:pPr>
      <w:rPr>
        <w:rFonts w:hint="default"/>
        <w:lang w:val="ms" w:eastAsia="en-US" w:bidi="ar-SA"/>
      </w:rPr>
    </w:lvl>
    <w:lvl w:ilvl="6">
      <w:start w:val="0"/>
      <w:numFmt w:val="bullet"/>
      <w:lvlText w:val="•"/>
      <w:lvlJc w:val="left"/>
      <w:pPr>
        <w:ind w:left="5722" w:hanging="360"/>
      </w:pPr>
      <w:rPr>
        <w:rFonts w:hint="default"/>
        <w:lang w:val="ms" w:eastAsia="en-US" w:bidi="ar-SA"/>
      </w:rPr>
    </w:lvl>
    <w:lvl w:ilvl="7">
      <w:start w:val="0"/>
      <w:numFmt w:val="bullet"/>
      <w:lvlText w:val="•"/>
      <w:lvlJc w:val="left"/>
      <w:pPr>
        <w:ind w:left="6462" w:hanging="360"/>
      </w:pPr>
      <w:rPr>
        <w:rFonts w:hint="default"/>
        <w:lang w:val="ms" w:eastAsia="en-US" w:bidi="ar-SA"/>
      </w:rPr>
    </w:lvl>
    <w:lvl w:ilvl="8">
      <w:start w:val="0"/>
      <w:numFmt w:val="bullet"/>
      <w:lvlText w:val="•"/>
      <w:lvlJc w:val="left"/>
      <w:pPr>
        <w:ind w:left="7203" w:hanging="360"/>
      </w:pPr>
      <w:rPr>
        <w:rFonts w:hint="default"/>
        <w:lang w:val="ms" w:eastAsia="en-US" w:bidi="ar-SA"/>
      </w:rPr>
    </w:lvl>
  </w:abstractNum>
  <w:abstractNum w:abstractNumId="13">
    <w:multiLevelType w:val="hybridMultilevel"/>
    <w:lvl w:ilvl="0">
      <w:start w:val="2"/>
      <w:numFmt w:val="decimal"/>
      <w:lvlText w:val="%1."/>
      <w:lvlJc w:val="left"/>
      <w:pPr>
        <w:ind w:left="1657" w:hanging="361"/>
        <w:jc w:val="left"/>
      </w:pPr>
      <w:rPr>
        <w:rFonts w:hint="default" w:ascii="Times New Roman" w:hAnsi="Times New Roman" w:eastAsia="Times New Roman" w:cs="Times New Roman"/>
        <w:spacing w:val="-3"/>
        <w:w w:val="99"/>
        <w:sz w:val="24"/>
        <w:szCs w:val="24"/>
        <w:lang w:val="ms" w:eastAsia="en-US" w:bidi="ar-SA"/>
      </w:rPr>
    </w:lvl>
    <w:lvl w:ilvl="1">
      <w:start w:val="1"/>
      <w:numFmt w:val="lowerLetter"/>
      <w:lvlText w:val="%2."/>
      <w:lvlJc w:val="left"/>
      <w:pPr>
        <w:ind w:left="2017" w:hanging="360"/>
        <w:jc w:val="left"/>
      </w:pPr>
      <w:rPr>
        <w:rFonts w:hint="default" w:ascii="Times New Roman" w:hAnsi="Times New Roman" w:eastAsia="Times New Roman" w:cs="Times New Roman"/>
        <w:spacing w:val="-10"/>
        <w:w w:val="99"/>
        <w:sz w:val="24"/>
        <w:szCs w:val="24"/>
        <w:lang w:val="ms" w:eastAsia="en-US" w:bidi="ar-SA"/>
      </w:rPr>
    </w:lvl>
    <w:lvl w:ilvl="2">
      <w:start w:val="0"/>
      <w:numFmt w:val="bullet"/>
      <w:lvlText w:val="•"/>
      <w:lvlJc w:val="left"/>
      <w:pPr>
        <w:ind w:left="2760" w:hanging="360"/>
      </w:pPr>
      <w:rPr>
        <w:rFonts w:hint="default"/>
        <w:lang w:val="ms" w:eastAsia="en-US" w:bidi="ar-SA"/>
      </w:rPr>
    </w:lvl>
    <w:lvl w:ilvl="3">
      <w:start w:val="0"/>
      <w:numFmt w:val="bullet"/>
      <w:lvlText w:val="•"/>
      <w:lvlJc w:val="left"/>
      <w:pPr>
        <w:ind w:left="3500" w:hanging="360"/>
      </w:pPr>
      <w:rPr>
        <w:rFonts w:hint="default"/>
        <w:lang w:val="ms" w:eastAsia="en-US" w:bidi="ar-SA"/>
      </w:rPr>
    </w:lvl>
    <w:lvl w:ilvl="4">
      <w:start w:val="0"/>
      <w:numFmt w:val="bullet"/>
      <w:lvlText w:val="•"/>
      <w:lvlJc w:val="left"/>
      <w:pPr>
        <w:ind w:left="4241" w:hanging="360"/>
      </w:pPr>
      <w:rPr>
        <w:rFonts w:hint="default"/>
        <w:lang w:val="ms" w:eastAsia="en-US" w:bidi="ar-SA"/>
      </w:rPr>
    </w:lvl>
    <w:lvl w:ilvl="5">
      <w:start w:val="0"/>
      <w:numFmt w:val="bullet"/>
      <w:lvlText w:val="•"/>
      <w:lvlJc w:val="left"/>
      <w:pPr>
        <w:ind w:left="4981" w:hanging="360"/>
      </w:pPr>
      <w:rPr>
        <w:rFonts w:hint="default"/>
        <w:lang w:val="ms" w:eastAsia="en-US" w:bidi="ar-SA"/>
      </w:rPr>
    </w:lvl>
    <w:lvl w:ilvl="6">
      <w:start w:val="0"/>
      <w:numFmt w:val="bullet"/>
      <w:lvlText w:val="•"/>
      <w:lvlJc w:val="left"/>
      <w:pPr>
        <w:ind w:left="5722" w:hanging="360"/>
      </w:pPr>
      <w:rPr>
        <w:rFonts w:hint="default"/>
        <w:lang w:val="ms" w:eastAsia="en-US" w:bidi="ar-SA"/>
      </w:rPr>
    </w:lvl>
    <w:lvl w:ilvl="7">
      <w:start w:val="0"/>
      <w:numFmt w:val="bullet"/>
      <w:lvlText w:val="•"/>
      <w:lvlJc w:val="left"/>
      <w:pPr>
        <w:ind w:left="6462" w:hanging="360"/>
      </w:pPr>
      <w:rPr>
        <w:rFonts w:hint="default"/>
        <w:lang w:val="ms" w:eastAsia="en-US" w:bidi="ar-SA"/>
      </w:rPr>
    </w:lvl>
    <w:lvl w:ilvl="8">
      <w:start w:val="0"/>
      <w:numFmt w:val="bullet"/>
      <w:lvlText w:val="•"/>
      <w:lvlJc w:val="left"/>
      <w:pPr>
        <w:ind w:left="7203" w:hanging="360"/>
      </w:pPr>
      <w:rPr>
        <w:rFonts w:hint="default"/>
        <w:lang w:val="ms" w:eastAsia="en-US" w:bidi="ar-SA"/>
      </w:rPr>
    </w:lvl>
  </w:abstractNum>
  <w:abstractNum w:abstractNumId="12">
    <w:multiLevelType w:val="hybridMultilevel"/>
    <w:lvl w:ilvl="0">
      <w:start w:val="1"/>
      <w:numFmt w:val="decimal"/>
      <w:lvlText w:val="%1."/>
      <w:lvlJc w:val="left"/>
      <w:pPr>
        <w:ind w:left="2363" w:hanging="360"/>
        <w:jc w:val="left"/>
      </w:pPr>
      <w:rPr>
        <w:rFonts w:hint="default" w:ascii="Times New Roman" w:hAnsi="Times New Roman" w:eastAsia="Times New Roman" w:cs="Times New Roman"/>
        <w:spacing w:val="-10"/>
        <w:w w:val="100"/>
        <w:sz w:val="24"/>
        <w:szCs w:val="24"/>
        <w:lang w:val="ms" w:eastAsia="en-US" w:bidi="ar-SA"/>
      </w:rPr>
    </w:lvl>
    <w:lvl w:ilvl="1">
      <w:start w:val="0"/>
      <w:numFmt w:val="bullet"/>
      <w:lvlText w:val="•"/>
      <w:lvlJc w:val="left"/>
      <w:pPr>
        <w:ind w:left="2992" w:hanging="360"/>
      </w:pPr>
      <w:rPr>
        <w:rFonts w:hint="default"/>
        <w:lang w:val="ms" w:eastAsia="en-US" w:bidi="ar-SA"/>
      </w:rPr>
    </w:lvl>
    <w:lvl w:ilvl="2">
      <w:start w:val="0"/>
      <w:numFmt w:val="bullet"/>
      <w:lvlText w:val="•"/>
      <w:lvlJc w:val="left"/>
      <w:pPr>
        <w:ind w:left="3624" w:hanging="360"/>
      </w:pPr>
      <w:rPr>
        <w:rFonts w:hint="default"/>
        <w:lang w:val="ms" w:eastAsia="en-US" w:bidi="ar-SA"/>
      </w:rPr>
    </w:lvl>
    <w:lvl w:ilvl="3">
      <w:start w:val="0"/>
      <w:numFmt w:val="bullet"/>
      <w:lvlText w:val="•"/>
      <w:lvlJc w:val="left"/>
      <w:pPr>
        <w:ind w:left="4257" w:hanging="360"/>
      </w:pPr>
      <w:rPr>
        <w:rFonts w:hint="default"/>
        <w:lang w:val="ms" w:eastAsia="en-US" w:bidi="ar-SA"/>
      </w:rPr>
    </w:lvl>
    <w:lvl w:ilvl="4">
      <w:start w:val="0"/>
      <w:numFmt w:val="bullet"/>
      <w:lvlText w:val="•"/>
      <w:lvlJc w:val="left"/>
      <w:pPr>
        <w:ind w:left="4889" w:hanging="360"/>
      </w:pPr>
      <w:rPr>
        <w:rFonts w:hint="default"/>
        <w:lang w:val="ms" w:eastAsia="en-US" w:bidi="ar-SA"/>
      </w:rPr>
    </w:lvl>
    <w:lvl w:ilvl="5">
      <w:start w:val="0"/>
      <w:numFmt w:val="bullet"/>
      <w:lvlText w:val="•"/>
      <w:lvlJc w:val="left"/>
      <w:pPr>
        <w:ind w:left="5522" w:hanging="360"/>
      </w:pPr>
      <w:rPr>
        <w:rFonts w:hint="default"/>
        <w:lang w:val="ms" w:eastAsia="en-US" w:bidi="ar-SA"/>
      </w:rPr>
    </w:lvl>
    <w:lvl w:ilvl="6">
      <w:start w:val="0"/>
      <w:numFmt w:val="bullet"/>
      <w:lvlText w:val="•"/>
      <w:lvlJc w:val="left"/>
      <w:pPr>
        <w:ind w:left="6154" w:hanging="360"/>
      </w:pPr>
      <w:rPr>
        <w:rFonts w:hint="default"/>
        <w:lang w:val="ms" w:eastAsia="en-US" w:bidi="ar-SA"/>
      </w:rPr>
    </w:lvl>
    <w:lvl w:ilvl="7">
      <w:start w:val="0"/>
      <w:numFmt w:val="bullet"/>
      <w:lvlText w:val="•"/>
      <w:lvlJc w:val="left"/>
      <w:pPr>
        <w:ind w:left="6786" w:hanging="360"/>
      </w:pPr>
      <w:rPr>
        <w:rFonts w:hint="default"/>
        <w:lang w:val="ms" w:eastAsia="en-US" w:bidi="ar-SA"/>
      </w:rPr>
    </w:lvl>
    <w:lvl w:ilvl="8">
      <w:start w:val="0"/>
      <w:numFmt w:val="bullet"/>
      <w:lvlText w:val="•"/>
      <w:lvlJc w:val="left"/>
      <w:pPr>
        <w:ind w:left="7419" w:hanging="360"/>
      </w:pPr>
      <w:rPr>
        <w:rFonts w:hint="default"/>
        <w:lang w:val="ms" w:eastAsia="en-US" w:bidi="ar-SA"/>
      </w:rPr>
    </w:lvl>
  </w:abstractNum>
  <w:abstractNum w:abstractNumId="11">
    <w:multiLevelType w:val="hybridMultilevel"/>
    <w:lvl w:ilvl="0">
      <w:start w:val="1"/>
      <w:numFmt w:val="decimal"/>
      <w:lvlText w:val="%1."/>
      <w:lvlJc w:val="left"/>
      <w:pPr>
        <w:ind w:left="2714" w:hanging="428"/>
        <w:jc w:val="left"/>
      </w:pPr>
      <w:rPr>
        <w:rFonts w:hint="default" w:ascii="Times New Roman" w:hAnsi="Times New Roman" w:eastAsia="Times New Roman" w:cs="Times New Roman"/>
        <w:spacing w:val="-30"/>
        <w:w w:val="99"/>
        <w:sz w:val="24"/>
        <w:szCs w:val="24"/>
        <w:lang w:val="ms" w:eastAsia="en-US" w:bidi="ar-SA"/>
      </w:rPr>
    </w:lvl>
    <w:lvl w:ilvl="1">
      <w:start w:val="0"/>
      <w:numFmt w:val="bullet"/>
      <w:lvlText w:val="•"/>
      <w:lvlJc w:val="left"/>
      <w:pPr>
        <w:ind w:left="3316" w:hanging="428"/>
      </w:pPr>
      <w:rPr>
        <w:rFonts w:hint="default"/>
        <w:lang w:val="ms" w:eastAsia="en-US" w:bidi="ar-SA"/>
      </w:rPr>
    </w:lvl>
    <w:lvl w:ilvl="2">
      <w:start w:val="0"/>
      <w:numFmt w:val="bullet"/>
      <w:lvlText w:val="•"/>
      <w:lvlJc w:val="left"/>
      <w:pPr>
        <w:ind w:left="3912" w:hanging="428"/>
      </w:pPr>
      <w:rPr>
        <w:rFonts w:hint="default"/>
        <w:lang w:val="ms" w:eastAsia="en-US" w:bidi="ar-SA"/>
      </w:rPr>
    </w:lvl>
    <w:lvl w:ilvl="3">
      <w:start w:val="0"/>
      <w:numFmt w:val="bullet"/>
      <w:lvlText w:val="•"/>
      <w:lvlJc w:val="left"/>
      <w:pPr>
        <w:ind w:left="4509" w:hanging="428"/>
      </w:pPr>
      <w:rPr>
        <w:rFonts w:hint="default"/>
        <w:lang w:val="ms" w:eastAsia="en-US" w:bidi="ar-SA"/>
      </w:rPr>
    </w:lvl>
    <w:lvl w:ilvl="4">
      <w:start w:val="0"/>
      <w:numFmt w:val="bullet"/>
      <w:lvlText w:val="•"/>
      <w:lvlJc w:val="left"/>
      <w:pPr>
        <w:ind w:left="5105" w:hanging="428"/>
      </w:pPr>
      <w:rPr>
        <w:rFonts w:hint="default"/>
        <w:lang w:val="ms" w:eastAsia="en-US" w:bidi="ar-SA"/>
      </w:rPr>
    </w:lvl>
    <w:lvl w:ilvl="5">
      <w:start w:val="0"/>
      <w:numFmt w:val="bullet"/>
      <w:lvlText w:val="•"/>
      <w:lvlJc w:val="left"/>
      <w:pPr>
        <w:ind w:left="5702" w:hanging="428"/>
      </w:pPr>
      <w:rPr>
        <w:rFonts w:hint="default"/>
        <w:lang w:val="ms" w:eastAsia="en-US" w:bidi="ar-SA"/>
      </w:rPr>
    </w:lvl>
    <w:lvl w:ilvl="6">
      <w:start w:val="0"/>
      <w:numFmt w:val="bullet"/>
      <w:lvlText w:val="•"/>
      <w:lvlJc w:val="left"/>
      <w:pPr>
        <w:ind w:left="6298" w:hanging="428"/>
      </w:pPr>
      <w:rPr>
        <w:rFonts w:hint="default"/>
        <w:lang w:val="ms" w:eastAsia="en-US" w:bidi="ar-SA"/>
      </w:rPr>
    </w:lvl>
    <w:lvl w:ilvl="7">
      <w:start w:val="0"/>
      <w:numFmt w:val="bullet"/>
      <w:lvlText w:val="•"/>
      <w:lvlJc w:val="left"/>
      <w:pPr>
        <w:ind w:left="6894" w:hanging="428"/>
      </w:pPr>
      <w:rPr>
        <w:rFonts w:hint="default"/>
        <w:lang w:val="ms" w:eastAsia="en-US" w:bidi="ar-SA"/>
      </w:rPr>
    </w:lvl>
    <w:lvl w:ilvl="8">
      <w:start w:val="0"/>
      <w:numFmt w:val="bullet"/>
      <w:lvlText w:val="•"/>
      <w:lvlJc w:val="left"/>
      <w:pPr>
        <w:ind w:left="7491" w:hanging="428"/>
      </w:pPr>
      <w:rPr>
        <w:rFonts w:hint="default"/>
        <w:lang w:val="ms" w:eastAsia="en-US" w:bidi="ar-SA"/>
      </w:rPr>
    </w:lvl>
  </w:abstractNum>
  <w:abstractNum w:abstractNumId="10">
    <w:multiLevelType w:val="hybridMultilevel"/>
    <w:lvl w:ilvl="0">
      <w:start w:val="1"/>
      <w:numFmt w:val="decimal"/>
      <w:lvlText w:val="%1."/>
      <w:lvlJc w:val="left"/>
      <w:pPr>
        <w:ind w:left="2714" w:hanging="428"/>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3316" w:hanging="428"/>
      </w:pPr>
      <w:rPr>
        <w:rFonts w:hint="default"/>
        <w:lang w:val="ms" w:eastAsia="en-US" w:bidi="ar-SA"/>
      </w:rPr>
    </w:lvl>
    <w:lvl w:ilvl="2">
      <w:start w:val="0"/>
      <w:numFmt w:val="bullet"/>
      <w:lvlText w:val="•"/>
      <w:lvlJc w:val="left"/>
      <w:pPr>
        <w:ind w:left="3912" w:hanging="428"/>
      </w:pPr>
      <w:rPr>
        <w:rFonts w:hint="default"/>
        <w:lang w:val="ms" w:eastAsia="en-US" w:bidi="ar-SA"/>
      </w:rPr>
    </w:lvl>
    <w:lvl w:ilvl="3">
      <w:start w:val="0"/>
      <w:numFmt w:val="bullet"/>
      <w:lvlText w:val="•"/>
      <w:lvlJc w:val="left"/>
      <w:pPr>
        <w:ind w:left="4509" w:hanging="428"/>
      </w:pPr>
      <w:rPr>
        <w:rFonts w:hint="default"/>
        <w:lang w:val="ms" w:eastAsia="en-US" w:bidi="ar-SA"/>
      </w:rPr>
    </w:lvl>
    <w:lvl w:ilvl="4">
      <w:start w:val="0"/>
      <w:numFmt w:val="bullet"/>
      <w:lvlText w:val="•"/>
      <w:lvlJc w:val="left"/>
      <w:pPr>
        <w:ind w:left="5105" w:hanging="428"/>
      </w:pPr>
      <w:rPr>
        <w:rFonts w:hint="default"/>
        <w:lang w:val="ms" w:eastAsia="en-US" w:bidi="ar-SA"/>
      </w:rPr>
    </w:lvl>
    <w:lvl w:ilvl="5">
      <w:start w:val="0"/>
      <w:numFmt w:val="bullet"/>
      <w:lvlText w:val="•"/>
      <w:lvlJc w:val="left"/>
      <w:pPr>
        <w:ind w:left="5702" w:hanging="428"/>
      </w:pPr>
      <w:rPr>
        <w:rFonts w:hint="default"/>
        <w:lang w:val="ms" w:eastAsia="en-US" w:bidi="ar-SA"/>
      </w:rPr>
    </w:lvl>
    <w:lvl w:ilvl="6">
      <w:start w:val="0"/>
      <w:numFmt w:val="bullet"/>
      <w:lvlText w:val="•"/>
      <w:lvlJc w:val="left"/>
      <w:pPr>
        <w:ind w:left="6298" w:hanging="428"/>
      </w:pPr>
      <w:rPr>
        <w:rFonts w:hint="default"/>
        <w:lang w:val="ms" w:eastAsia="en-US" w:bidi="ar-SA"/>
      </w:rPr>
    </w:lvl>
    <w:lvl w:ilvl="7">
      <w:start w:val="0"/>
      <w:numFmt w:val="bullet"/>
      <w:lvlText w:val="•"/>
      <w:lvlJc w:val="left"/>
      <w:pPr>
        <w:ind w:left="6894" w:hanging="428"/>
      </w:pPr>
      <w:rPr>
        <w:rFonts w:hint="default"/>
        <w:lang w:val="ms" w:eastAsia="en-US" w:bidi="ar-SA"/>
      </w:rPr>
    </w:lvl>
    <w:lvl w:ilvl="8">
      <w:start w:val="0"/>
      <w:numFmt w:val="bullet"/>
      <w:lvlText w:val="•"/>
      <w:lvlJc w:val="left"/>
      <w:pPr>
        <w:ind w:left="7491" w:hanging="428"/>
      </w:pPr>
      <w:rPr>
        <w:rFonts w:hint="default"/>
        <w:lang w:val="ms" w:eastAsia="en-US" w:bidi="ar-SA"/>
      </w:rPr>
    </w:lvl>
  </w:abstractNum>
  <w:abstractNum w:abstractNumId="9">
    <w:multiLevelType w:val="hybridMultilevel"/>
    <w:lvl w:ilvl="0">
      <w:start w:val="1"/>
      <w:numFmt w:val="lowerLetter"/>
      <w:lvlText w:val="%1."/>
      <w:lvlJc w:val="left"/>
      <w:pPr>
        <w:ind w:left="1657" w:hanging="361"/>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2362" w:hanging="361"/>
      </w:pPr>
      <w:rPr>
        <w:rFonts w:hint="default"/>
        <w:lang w:val="ms" w:eastAsia="en-US" w:bidi="ar-SA"/>
      </w:rPr>
    </w:lvl>
    <w:lvl w:ilvl="2">
      <w:start w:val="0"/>
      <w:numFmt w:val="bullet"/>
      <w:lvlText w:val="•"/>
      <w:lvlJc w:val="left"/>
      <w:pPr>
        <w:ind w:left="3064" w:hanging="361"/>
      </w:pPr>
      <w:rPr>
        <w:rFonts w:hint="default"/>
        <w:lang w:val="ms" w:eastAsia="en-US" w:bidi="ar-SA"/>
      </w:rPr>
    </w:lvl>
    <w:lvl w:ilvl="3">
      <w:start w:val="0"/>
      <w:numFmt w:val="bullet"/>
      <w:lvlText w:val="•"/>
      <w:lvlJc w:val="left"/>
      <w:pPr>
        <w:ind w:left="3767" w:hanging="361"/>
      </w:pPr>
      <w:rPr>
        <w:rFonts w:hint="default"/>
        <w:lang w:val="ms" w:eastAsia="en-US" w:bidi="ar-SA"/>
      </w:rPr>
    </w:lvl>
    <w:lvl w:ilvl="4">
      <w:start w:val="0"/>
      <w:numFmt w:val="bullet"/>
      <w:lvlText w:val="•"/>
      <w:lvlJc w:val="left"/>
      <w:pPr>
        <w:ind w:left="4469" w:hanging="361"/>
      </w:pPr>
      <w:rPr>
        <w:rFonts w:hint="default"/>
        <w:lang w:val="ms" w:eastAsia="en-US" w:bidi="ar-SA"/>
      </w:rPr>
    </w:lvl>
    <w:lvl w:ilvl="5">
      <w:start w:val="0"/>
      <w:numFmt w:val="bullet"/>
      <w:lvlText w:val="•"/>
      <w:lvlJc w:val="left"/>
      <w:pPr>
        <w:ind w:left="5172" w:hanging="361"/>
      </w:pPr>
      <w:rPr>
        <w:rFonts w:hint="default"/>
        <w:lang w:val="ms" w:eastAsia="en-US" w:bidi="ar-SA"/>
      </w:rPr>
    </w:lvl>
    <w:lvl w:ilvl="6">
      <w:start w:val="0"/>
      <w:numFmt w:val="bullet"/>
      <w:lvlText w:val="•"/>
      <w:lvlJc w:val="left"/>
      <w:pPr>
        <w:ind w:left="5874" w:hanging="361"/>
      </w:pPr>
      <w:rPr>
        <w:rFonts w:hint="default"/>
        <w:lang w:val="ms" w:eastAsia="en-US" w:bidi="ar-SA"/>
      </w:rPr>
    </w:lvl>
    <w:lvl w:ilvl="7">
      <w:start w:val="0"/>
      <w:numFmt w:val="bullet"/>
      <w:lvlText w:val="•"/>
      <w:lvlJc w:val="left"/>
      <w:pPr>
        <w:ind w:left="6576" w:hanging="361"/>
      </w:pPr>
      <w:rPr>
        <w:rFonts w:hint="default"/>
        <w:lang w:val="ms" w:eastAsia="en-US" w:bidi="ar-SA"/>
      </w:rPr>
    </w:lvl>
    <w:lvl w:ilvl="8">
      <w:start w:val="0"/>
      <w:numFmt w:val="bullet"/>
      <w:lvlText w:val="•"/>
      <w:lvlJc w:val="left"/>
      <w:pPr>
        <w:ind w:left="7279" w:hanging="361"/>
      </w:pPr>
      <w:rPr>
        <w:rFonts w:hint="default"/>
        <w:lang w:val="ms" w:eastAsia="en-US" w:bidi="ar-SA"/>
      </w:rPr>
    </w:lvl>
  </w:abstractNum>
  <w:abstractNum w:abstractNumId="8">
    <w:multiLevelType w:val="hybridMultilevel"/>
    <w:lvl w:ilvl="0">
      <w:start w:val="1"/>
      <w:numFmt w:val="lowerLetter"/>
      <w:lvlText w:val="%1."/>
      <w:lvlJc w:val="left"/>
      <w:pPr>
        <w:ind w:left="2377"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3010" w:hanging="360"/>
      </w:pPr>
      <w:rPr>
        <w:rFonts w:hint="default"/>
        <w:lang w:val="ms" w:eastAsia="en-US" w:bidi="ar-SA"/>
      </w:rPr>
    </w:lvl>
    <w:lvl w:ilvl="2">
      <w:start w:val="0"/>
      <w:numFmt w:val="bullet"/>
      <w:lvlText w:val="•"/>
      <w:lvlJc w:val="left"/>
      <w:pPr>
        <w:ind w:left="3640" w:hanging="360"/>
      </w:pPr>
      <w:rPr>
        <w:rFonts w:hint="default"/>
        <w:lang w:val="ms" w:eastAsia="en-US" w:bidi="ar-SA"/>
      </w:rPr>
    </w:lvl>
    <w:lvl w:ilvl="3">
      <w:start w:val="0"/>
      <w:numFmt w:val="bullet"/>
      <w:lvlText w:val="•"/>
      <w:lvlJc w:val="left"/>
      <w:pPr>
        <w:ind w:left="4271" w:hanging="360"/>
      </w:pPr>
      <w:rPr>
        <w:rFonts w:hint="default"/>
        <w:lang w:val="ms" w:eastAsia="en-US" w:bidi="ar-SA"/>
      </w:rPr>
    </w:lvl>
    <w:lvl w:ilvl="4">
      <w:start w:val="0"/>
      <w:numFmt w:val="bullet"/>
      <w:lvlText w:val="•"/>
      <w:lvlJc w:val="left"/>
      <w:pPr>
        <w:ind w:left="4901" w:hanging="360"/>
      </w:pPr>
      <w:rPr>
        <w:rFonts w:hint="default"/>
        <w:lang w:val="ms" w:eastAsia="en-US" w:bidi="ar-SA"/>
      </w:rPr>
    </w:lvl>
    <w:lvl w:ilvl="5">
      <w:start w:val="0"/>
      <w:numFmt w:val="bullet"/>
      <w:lvlText w:val="•"/>
      <w:lvlJc w:val="left"/>
      <w:pPr>
        <w:ind w:left="5532" w:hanging="360"/>
      </w:pPr>
      <w:rPr>
        <w:rFonts w:hint="default"/>
        <w:lang w:val="ms" w:eastAsia="en-US" w:bidi="ar-SA"/>
      </w:rPr>
    </w:lvl>
    <w:lvl w:ilvl="6">
      <w:start w:val="0"/>
      <w:numFmt w:val="bullet"/>
      <w:lvlText w:val="•"/>
      <w:lvlJc w:val="left"/>
      <w:pPr>
        <w:ind w:left="6162" w:hanging="360"/>
      </w:pPr>
      <w:rPr>
        <w:rFonts w:hint="default"/>
        <w:lang w:val="ms" w:eastAsia="en-US" w:bidi="ar-SA"/>
      </w:rPr>
    </w:lvl>
    <w:lvl w:ilvl="7">
      <w:start w:val="0"/>
      <w:numFmt w:val="bullet"/>
      <w:lvlText w:val="•"/>
      <w:lvlJc w:val="left"/>
      <w:pPr>
        <w:ind w:left="6792" w:hanging="360"/>
      </w:pPr>
      <w:rPr>
        <w:rFonts w:hint="default"/>
        <w:lang w:val="ms" w:eastAsia="en-US" w:bidi="ar-SA"/>
      </w:rPr>
    </w:lvl>
    <w:lvl w:ilvl="8">
      <w:start w:val="0"/>
      <w:numFmt w:val="bullet"/>
      <w:lvlText w:val="•"/>
      <w:lvlJc w:val="left"/>
      <w:pPr>
        <w:ind w:left="7423" w:hanging="360"/>
      </w:pPr>
      <w:rPr>
        <w:rFonts w:hint="default"/>
        <w:lang w:val="ms" w:eastAsia="en-US" w:bidi="ar-SA"/>
      </w:rPr>
    </w:lvl>
  </w:abstractNum>
  <w:abstractNum w:abstractNumId="7">
    <w:multiLevelType w:val="hybridMultilevel"/>
    <w:lvl w:ilvl="0">
      <w:start w:val="1"/>
      <w:numFmt w:val="lowerLetter"/>
      <w:lvlText w:val="%1."/>
      <w:lvlJc w:val="left"/>
      <w:pPr>
        <w:ind w:left="2377" w:hanging="360"/>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3010" w:hanging="360"/>
      </w:pPr>
      <w:rPr>
        <w:rFonts w:hint="default"/>
        <w:lang w:val="ms" w:eastAsia="en-US" w:bidi="ar-SA"/>
      </w:rPr>
    </w:lvl>
    <w:lvl w:ilvl="2">
      <w:start w:val="0"/>
      <w:numFmt w:val="bullet"/>
      <w:lvlText w:val="•"/>
      <w:lvlJc w:val="left"/>
      <w:pPr>
        <w:ind w:left="3640" w:hanging="360"/>
      </w:pPr>
      <w:rPr>
        <w:rFonts w:hint="default"/>
        <w:lang w:val="ms" w:eastAsia="en-US" w:bidi="ar-SA"/>
      </w:rPr>
    </w:lvl>
    <w:lvl w:ilvl="3">
      <w:start w:val="0"/>
      <w:numFmt w:val="bullet"/>
      <w:lvlText w:val="•"/>
      <w:lvlJc w:val="left"/>
      <w:pPr>
        <w:ind w:left="4271" w:hanging="360"/>
      </w:pPr>
      <w:rPr>
        <w:rFonts w:hint="default"/>
        <w:lang w:val="ms" w:eastAsia="en-US" w:bidi="ar-SA"/>
      </w:rPr>
    </w:lvl>
    <w:lvl w:ilvl="4">
      <w:start w:val="0"/>
      <w:numFmt w:val="bullet"/>
      <w:lvlText w:val="•"/>
      <w:lvlJc w:val="left"/>
      <w:pPr>
        <w:ind w:left="4901" w:hanging="360"/>
      </w:pPr>
      <w:rPr>
        <w:rFonts w:hint="default"/>
        <w:lang w:val="ms" w:eastAsia="en-US" w:bidi="ar-SA"/>
      </w:rPr>
    </w:lvl>
    <w:lvl w:ilvl="5">
      <w:start w:val="0"/>
      <w:numFmt w:val="bullet"/>
      <w:lvlText w:val="•"/>
      <w:lvlJc w:val="left"/>
      <w:pPr>
        <w:ind w:left="5532" w:hanging="360"/>
      </w:pPr>
      <w:rPr>
        <w:rFonts w:hint="default"/>
        <w:lang w:val="ms" w:eastAsia="en-US" w:bidi="ar-SA"/>
      </w:rPr>
    </w:lvl>
    <w:lvl w:ilvl="6">
      <w:start w:val="0"/>
      <w:numFmt w:val="bullet"/>
      <w:lvlText w:val="•"/>
      <w:lvlJc w:val="left"/>
      <w:pPr>
        <w:ind w:left="6162" w:hanging="360"/>
      </w:pPr>
      <w:rPr>
        <w:rFonts w:hint="default"/>
        <w:lang w:val="ms" w:eastAsia="en-US" w:bidi="ar-SA"/>
      </w:rPr>
    </w:lvl>
    <w:lvl w:ilvl="7">
      <w:start w:val="0"/>
      <w:numFmt w:val="bullet"/>
      <w:lvlText w:val="•"/>
      <w:lvlJc w:val="left"/>
      <w:pPr>
        <w:ind w:left="6792" w:hanging="360"/>
      </w:pPr>
      <w:rPr>
        <w:rFonts w:hint="default"/>
        <w:lang w:val="ms" w:eastAsia="en-US" w:bidi="ar-SA"/>
      </w:rPr>
    </w:lvl>
    <w:lvl w:ilvl="8">
      <w:start w:val="0"/>
      <w:numFmt w:val="bullet"/>
      <w:lvlText w:val="•"/>
      <w:lvlJc w:val="left"/>
      <w:pPr>
        <w:ind w:left="7423" w:hanging="360"/>
      </w:pPr>
      <w:rPr>
        <w:rFonts w:hint="default"/>
        <w:lang w:val="ms" w:eastAsia="en-US" w:bidi="ar-SA"/>
      </w:rPr>
    </w:lvl>
  </w:abstractNum>
  <w:abstractNum w:abstractNumId="6">
    <w:multiLevelType w:val="hybridMultilevel"/>
    <w:lvl w:ilvl="0">
      <w:start w:val="2"/>
      <w:numFmt w:val="decimal"/>
      <w:lvlText w:val="%1"/>
      <w:lvlJc w:val="left"/>
      <w:pPr>
        <w:ind w:left="1297" w:hanging="711"/>
        <w:jc w:val="left"/>
      </w:pPr>
      <w:rPr>
        <w:rFonts w:hint="default"/>
        <w:lang w:val="ms" w:eastAsia="en-US" w:bidi="ar-SA"/>
      </w:rPr>
    </w:lvl>
    <w:lvl w:ilvl="1">
      <w:start w:val="1"/>
      <w:numFmt w:val="decimal"/>
      <w:lvlText w:val="%1.%2"/>
      <w:lvlJc w:val="left"/>
      <w:pPr>
        <w:ind w:left="1297" w:hanging="711"/>
        <w:jc w:val="right"/>
      </w:pPr>
      <w:rPr>
        <w:rFonts w:hint="default" w:ascii="Times New Roman" w:hAnsi="Times New Roman" w:eastAsia="Times New Roman" w:cs="Times New Roman"/>
        <w:b/>
        <w:bCs/>
        <w:spacing w:val="-12"/>
        <w:w w:val="99"/>
        <w:sz w:val="24"/>
        <w:szCs w:val="24"/>
        <w:lang w:val="ms" w:eastAsia="en-US" w:bidi="ar-SA"/>
      </w:rPr>
    </w:lvl>
    <w:lvl w:ilvl="2">
      <w:start w:val="1"/>
      <w:numFmt w:val="decimal"/>
      <w:lvlText w:val="%1.%2.%3"/>
      <w:lvlJc w:val="left"/>
      <w:pPr>
        <w:ind w:left="1297" w:hanging="711"/>
        <w:jc w:val="left"/>
      </w:pPr>
      <w:rPr>
        <w:rFonts w:hint="default" w:ascii="Times New Roman" w:hAnsi="Times New Roman" w:eastAsia="Times New Roman" w:cs="Times New Roman"/>
        <w:b/>
        <w:bCs/>
        <w:spacing w:val="-14"/>
        <w:w w:val="99"/>
        <w:sz w:val="24"/>
        <w:szCs w:val="24"/>
        <w:lang w:val="ms" w:eastAsia="en-US" w:bidi="ar-SA"/>
      </w:rPr>
    </w:lvl>
    <w:lvl w:ilvl="3">
      <w:start w:val="1"/>
      <w:numFmt w:val="decimal"/>
      <w:lvlText w:val="%4."/>
      <w:lvlJc w:val="left"/>
      <w:pPr>
        <w:ind w:left="1657" w:hanging="361"/>
        <w:jc w:val="left"/>
      </w:pPr>
      <w:rPr>
        <w:rFonts w:hint="default" w:ascii="Times New Roman" w:hAnsi="Times New Roman" w:eastAsia="Times New Roman" w:cs="Times New Roman"/>
        <w:spacing w:val="-10"/>
        <w:w w:val="99"/>
        <w:sz w:val="24"/>
        <w:szCs w:val="24"/>
        <w:lang w:val="ms" w:eastAsia="en-US" w:bidi="ar-SA"/>
      </w:rPr>
    </w:lvl>
    <w:lvl w:ilvl="4">
      <w:start w:val="1"/>
      <w:numFmt w:val="lowerLetter"/>
      <w:lvlText w:val="%5."/>
      <w:lvlJc w:val="left"/>
      <w:pPr>
        <w:ind w:left="2017" w:hanging="360"/>
        <w:jc w:val="left"/>
      </w:pPr>
      <w:rPr>
        <w:rFonts w:hint="default" w:ascii="Times New Roman" w:hAnsi="Times New Roman" w:eastAsia="Times New Roman" w:cs="Times New Roman"/>
        <w:spacing w:val="-10"/>
        <w:w w:val="99"/>
        <w:sz w:val="24"/>
        <w:szCs w:val="24"/>
        <w:lang w:val="ms" w:eastAsia="en-US" w:bidi="ar-SA"/>
      </w:rPr>
    </w:lvl>
    <w:lvl w:ilvl="5">
      <w:start w:val="1"/>
      <w:numFmt w:val="lowerLetter"/>
      <w:lvlText w:val="%6."/>
      <w:lvlJc w:val="left"/>
      <w:pPr>
        <w:ind w:left="2377" w:hanging="360"/>
        <w:jc w:val="left"/>
      </w:pPr>
      <w:rPr>
        <w:rFonts w:hint="default" w:ascii="Times New Roman" w:hAnsi="Times New Roman" w:eastAsia="Times New Roman" w:cs="Times New Roman"/>
        <w:spacing w:val="-10"/>
        <w:w w:val="99"/>
        <w:sz w:val="24"/>
        <w:szCs w:val="24"/>
        <w:lang w:val="ms" w:eastAsia="en-US" w:bidi="ar-SA"/>
      </w:rPr>
    </w:lvl>
    <w:lvl w:ilvl="6">
      <w:start w:val="1"/>
      <w:numFmt w:val="decimal"/>
      <w:lvlText w:val="%7."/>
      <w:lvlJc w:val="left"/>
      <w:pPr>
        <w:ind w:left="2593" w:hanging="360"/>
        <w:jc w:val="left"/>
      </w:pPr>
      <w:rPr>
        <w:rFonts w:hint="default" w:ascii="Times New Roman" w:hAnsi="Times New Roman" w:eastAsia="Times New Roman" w:cs="Times New Roman"/>
        <w:spacing w:val="-27"/>
        <w:w w:val="99"/>
        <w:sz w:val="24"/>
        <w:szCs w:val="24"/>
        <w:lang w:val="ms" w:eastAsia="en-US" w:bidi="ar-SA"/>
      </w:rPr>
    </w:lvl>
    <w:lvl w:ilvl="7">
      <w:start w:val="0"/>
      <w:numFmt w:val="bullet"/>
      <w:lvlText w:val="•"/>
      <w:lvlJc w:val="left"/>
      <w:pPr>
        <w:ind w:left="2380" w:hanging="360"/>
      </w:pPr>
      <w:rPr>
        <w:rFonts w:hint="default"/>
        <w:lang w:val="ms" w:eastAsia="en-US" w:bidi="ar-SA"/>
      </w:rPr>
    </w:lvl>
    <w:lvl w:ilvl="8">
      <w:start w:val="0"/>
      <w:numFmt w:val="bullet"/>
      <w:lvlText w:val="•"/>
      <w:lvlJc w:val="left"/>
      <w:pPr>
        <w:ind w:left="2600" w:hanging="360"/>
      </w:pPr>
      <w:rPr>
        <w:rFonts w:hint="default"/>
        <w:lang w:val="ms" w:eastAsia="en-US" w:bidi="ar-SA"/>
      </w:rPr>
    </w:lvl>
  </w:abstractNum>
  <w:abstractNum w:abstractNumId="5">
    <w:multiLevelType w:val="hybridMultilevel"/>
    <w:lvl w:ilvl="0">
      <w:start w:val="1"/>
      <w:numFmt w:val="decimal"/>
      <w:lvlText w:val="%1."/>
      <w:lvlJc w:val="left"/>
      <w:pPr>
        <w:ind w:left="1373"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2110" w:hanging="360"/>
      </w:pPr>
      <w:rPr>
        <w:rFonts w:hint="default"/>
        <w:lang w:val="ms" w:eastAsia="en-US" w:bidi="ar-SA"/>
      </w:rPr>
    </w:lvl>
    <w:lvl w:ilvl="2">
      <w:start w:val="0"/>
      <w:numFmt w:val="bullet"/>
      <w:lvlText w:val="•"/>
      <w:lvlJc w:val="left"/>
      <w:pPr>
        <w:ind w:left="2840" w:hanging="360"/>
      </w:pPr>
      <w:rPr>
        <w:rFonts w:hint="default"/>
        <w:lang w:val="ms" w:eastAsia="en-US" w:bidi="ar-SA"/>
      </w:rPr>
    </w:lvl>
    <w:lvl w:ilvl="3">
      <w:start w:val="0"/>
      <w:numFmt w:val="bullet"/>
      <w:lvlText w:val="•"/>
      <w:lvlJc w:val="left"/>
      <w:pPr>
        <w:ind w:left="3571" w:hanging="360"/>
      </w:pPr>
      <w:rPr>
        <w:rFonts w:hint="default"/>
        <w:lang w:val="ms" w:eastAsia="en-US" w:bidi="ar-SA"/>
      </w:rPr>
    </w:lvl>
    <w:lvl w:ilvl="4">
      <w:start w:val="0"/>
      <w:numFmt w:val="bullet"/>
      <w:lvlText w:val="•"/>
      <w:lvlJc w:val="left"/>
      <w:pPr>
        <w:ind w:left="4301" w:hanging="360"/>
      </w:pPr>
      <w:rPr>
        <w:rFonts w:hint="default"/>
        <w:lang w:val="ms" w:eastAsia="en-US" w:bidi="ar-SA"/>
      </w:rPr>
    </w:lvl>
    <w:lvl w:ilvl="5">
      <w:start w:val="0"/>
      <w:numFmt w:val="bullet"/>
      <w:lvlText w:val="•"/>
      <w:lvlJc w:val="left"/>
      <w:pPr>
        <w:ind w:left="5032" w:hanging="360"/>
      </w:pPr>
      <w:rPr>
        <w:rFonts w:hint="default"/>
        <w:lang w:val="ms" w:eastAsia="en-US" w:bidi="ar-SA"/>
      </w:rPr>
    </w:lvl>
    <w:lvl w:ilvl="6">
      <w:start w:val="0"/>
      <w:numFmt w:val="bullet"/>
      <w:lvlText w:val="•"/>
      <w:lvlJc w:val="left"/>
      <w:pPr>
        <w:ind w:left="5762" w:hanging="360"/>
      </w:pPr>
      <w:rPr>
        <w:rFonts w:hint="default"/>
        <w:lang w:val="ms" w:eastAsia="en-US" w:bidi="ar-SA"/>
      </w:rPr>
    </w:lvl>
    <w:lvl w:ilvl="7">
      <w:start w:val="0"/>
      <w:numFmt w:val="bullet"/>
      <w:lvlText w:val="•"/>
      <w:lvlJc w:val="left"/>
      <w:pPr>
        <w:ind w:left="6492" w:hanging="360"/>
      </w:pPr>
      <w:rPr>
        <w:rFonts w:hint="default"/>
        <w:lang w:val="ms" w:eastAsia="en-US" w:bidi="ar-SA"/>
      </w:rPr>
    </w:lvl>
    <w:lvl w:ilvl="8">
      <w:start w:val="0"/>
      <w:numFmt w:val="bullet"/>
      <w:lvlText w:val="•"/>
      <w:lvlJc w:val="left"/>
      <w:pPr>
        <w:ind w:left="7223" w:hanging="360"/>
      </w:pPr>
      <w:rPr>
        <w:rFonts w:hint="default"/>
        <w:lang w:val="ms" w:eastAsia="en-US" w:bidi="ar-SA"/>
      </w:rPr>
    </w:lvl>
  </w:abstractNum>
  <w:abstractNum w:abstractNumId="4">
    <w:multiLevelType w:val="hybridMultilevel"/>
    <w:lvl w:ilvl="0">
      <w:start w:val="1"/>
      <w:numFmt w:val="decimal"/>
      <w:lvlText w:val="%1"/>
      <w:lvlJc w:val="left"/>
      <w:pPr>
        <w:ind w:left="1013" w:hanging="428"/>
        <w:jc w:val="left"/>
      </w:pPr>
      <w:rPr>
        <w:rFonts w:hint="default"/>
        <w:lang w:val="ms" w:eastAsia="en-US" w:bidi="ar-SA"/>
      </w:rPr>
    </w:lvl>
    <w:lvl w:ilvl="1">
      <w:start w:val="1"/>
      <w:numFmt w:val="decimal"/>
      <w:lvlText w:val="%1.%2"/>
      <w:lvlJc w:val="left"/>
      <w:pPr>
        <w:ind w:left="1013" w:hanging="428"/>
        <w:jc w:val="left"/>
      </w:pPr>
      <w:rPr>
        <w:rFonts w:hint="default" w:ascii="Times New Roman" w:hAnsi="Times New Roman" w:eastAsia="Times New Roman" w:cs="Times New Roman"/>
        <w:b/>
        <w:bCs/>
        <w:spacing w:val="-5"/>
        <w:w w:val="99"/>
        <w:sz w:val="24"/>
        <w:szCs w:val="24"/>
        <w:lang w:val="ms" w:eastAsia="en-US" w:bidi="ar-SA"/>
      </w:rPr>
    </w:lvl>
    <w:lvl w:ilvl="2">
      <w:start w:val="1"/>
      <w:numFmt w:val="decimal"/>
      <w:lvlText w:val="%1.%2.%3"/>
      <w:lvlJc w:val="left"/>
      <w:pPr>
        <w:ind w:left="1734" w:hanging="721"/>
        <w:jc w:val="left"/>
      </w:pPr>
      <w:rPr>
        <w:rFonts w:hint="default" w:ascii="Times New Roman" w:hAnsi="Times New Roman" w:eastAsia="Times New Roman" w:cs="Times New Roman"/>
        <w:b/>
        <w:bCs/>
        <w:spacing w:val="-4"/>
        <w:w w:val="99"/>
        <w:sz w:val="24"/>
        <w:szCs w:val="24"/>
        <w:lang w:val="ms" w:eastAsia="en-US" w:bidi="ar-SA"/>
      </w:rPr>
    </w:lvl>
    <w:lvl w:ilvl="3">
      <w:start w:val="1"/>
      <w:numFmt w:val="decimal"/>
      <w:lvlText w:val="%4."/>
      <w:lvlJc w:val="left"/>
      <w:pPr>
        <w:ind w:left="2094" w:hanging="360"/>
        <w:jc w:val="left"/>
      </w:pPr>
      <w:rPr>
        <w:rFonts w:hint="default" w:ascii="Times New Roman" w:hAnsi="Times New Roman" w:eastAsia="Times New Roman" w:cs="Times New Roman"/>
        <w:spacing w:val="-10"/>
        <w:w w:val="99"/>
        <w:sz w:val="24"/>
        <w:szCs w:val="24"/>
        <w:lang w:val="ms" w:eastAsia="en-US" w:bidi="ar-SA"/>
      </w:rPr>
    </w:lvl>
    <w:lvl w:ilvl="4">
      <w:start w:val="0"/>
      <w:numFmt w:val="bullet"/>
      <w:lvlText w:val="•"/>
      <w:lvlJc w:val="left"/>
      <w:pPr>
        <w:ind w:left="3074" w:hanging="360"/>
      </w:pPr>
      <w:rPr>
        <w:rFonts w:hint="default"/>
        <w:lang w:val="ms" w:eastAsia="en-US" w:bidi="ar-SA"/>
      </w:rPr>
    </w:lvl>
    <w:lvl w:ilvl="5">
      <w:start w:val="0"/>
      <w:numFmt w:val="bullet"/>
      <w:lvlText w:val="•"/>
      <w:lvlJc w:val="left"/>
      <w:pPr>
        <w:ind w:left="4009" w:hanging="360"/>
      </w:pPr>
      <w:rPr>
        <w:rFonts w:hint="default"/>
        <w:lang w:val="ms" w:eastAsia="en-US" w:bidi="ar-SA"/>
      </w:rPr>
    </w:lvl>
    <w:lvl w:ilvl="6">
      <w:start w:val="0"/>
      <w:numFmt w:val="bullet"/>
      <w:lvlText w:val="•"/>
      <w:lvlJc w:val="left"/>
      <w:pPr>
        <w:ind w:left="4944" w:hanging="360"/>
      </w:pPr>
      <w:rPr>
        <w:rFonts w:hint="default"/>
        <w:lang w:val="ms" w:eastAsia="en-US" w:bidi="ar-SA"/>
      </w:rPr>
    </w:lvl>
    <w:lvl w:ilvl="7">
      <w:start w:val="0"/>
      <w:numFmt w:val="bullet"/>
      <w:lvlText w:val="•"/>
      <w:lvlJc w:val="left"/>
      <w:pPr>
        <w:ind w:left="5879" w:hanging="360"/>
      </w:pPr>
      <w:rPr>
        <w:rFonts w:hint="default"/>
        <w:lang w:val="ms" w:eastAsia="en-US" w:bidi="ar-SA"/>
      </w:rPr>
    </w:lvl>
    <w:lvl w:ilvl="8">
      <w:start w:val="0"/>
      <w:numFmt w:val="bullet"/>
      <w:lvlText w:val="•"/>
      <w:lvlJc w:val="left"/>
      <w:pPr>
        <w:ind w:left="6814" w:hanging="360"/>
      </w:pPr>
      <w:rPr>
        <w:rFonts w:hint="default"/>
        <w:lang w:val="ms" w:eastAsia="en-US" w:bidi="ar-SA"/>
      </w:rPr>
    </w:lvl>
  </w:abstractNum>
  <w:abstractNum w:abstractNumId="3">
    <w:multiLevelType w:val="hybridMultilevel"/>
    <w:lvl w:ilvl="0">
      <w:start w:val="19"/>
      <w:numFmt w:val="upperLetter"/>
      <w:lvlText w:val="%1"/>
      <w:lvlJc w:val="left"/>
      <w:pPr>
        <w:ind w:left="1436" w:hanging="85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164" w:hanging="850"/>
      </w:pPr>
      <w:rPr>
        <w:rFonts w:hint="default"/>
        <w:lang w:val="ms" w:eastAsia="en-US" w:bidi="ar-SA"/>
      </w:rPr>
    </w:lvl>
    <w:lvl w:ilvl="2">
      <w:start w:val="0"/>
      <w:numFmt w:val="bullet"/>
      <w:lvlText w:val="•"/>
      <w:lvlJc w:val="left"/>
      <w:pPr>
        <w:ind w:left="2888" w:hanging="850"/>
      </w:pPr>
      <w:rPr>
        <w:rFonts w:hint="default"/>
        <w:lang w:val="ms" w:eastAsia="en-US" w:bidi="ar-SA"/>
      </w:rPr>
    </w:lvl>
    <w:lvl w:ilvl="3">
      <w:start w:val="0"/>
      <w:numFmt w:val="bullet"/>
      <w:lvlText w:val="•"/>
      <w:lvlJc w:val="left"/>
      <w:pPr>
        <w:ind w:left="3613" w:hanging="850"/>
      </w:pPr>
      <w:rPr>
        <w:rFonts w:hint="default"/>
        <w:lang w:val="ms" w:eastAsia="en-US" w:bidi="ar-SA"/>
      </w:rPr>
    </w:lvl>
    <w:lvl w:ilvl="4">
      <w:start w:val="0"/>
      <w:numFmt w:val="bullet"/>
      <w:lvlText w:val="•"/>
      <w:lvlJc w:val="left"/>
      <w:pPr>
        <w:ind w:left="4337" w:hanging="850"/>
      </w:pPr>
      <w:rPr>
        <w:rFonts w:hint="default"/>
        <w:lang w:val="ms" w:eastAsia="en-US" w:bidi="ar-SA"/>
      </w:rPr>
    </w:lvl>
    <w:lvl w:ilvl="5">
      <w:start w:val="0"/>
      <w:numFmt w:val="bullet"/>
      <w:lvlText w:val="•"/>
      <w:lvlJc w:val="left"/>
      <w:pPr>
        <w:ind w:left="5062" w:hanging="850"/>
      </w:pPr>
      <w:rPr>
        <w:rFonts w:hint="default"/>
        <w:lang w:val="ms" w:eastAsia="en-US" w:bidi="ar-SA"/>
      </w:rPr>
    </w:lvl>
    <w:lvl w:ilvl="6">
      <w:start w:val="0"/>
      <w:numFmt w:val="bullet"/>
      <w:lvlText w:val="•"/>
      <w:lvlJc w:val="left"/>
      <w:pPr>
        <w:ind w:left="5786" w:hanging="850"/>
      </w:pPr>
      <w:rPr>
        <w:rFonts w:hint="default"/>
        <w:lang w:val="ms" w:eastAsia="en-US" w:bidi="ar-SA"/>
      </w:rPr>
    </w:lvl>
    <w:lvl w:ilvl="7">
      <w:start w:val="0"/>
      <w:numFmt w:val="bullet"/>
      <w:lvlText w:val="•"/>
      <w:lvlJc w:val="left"/>
      <w:pPr>
        <w:ind w:left="6510" w:hanging="850"/>
      </w:pPr>
      <w:rPr>
        <w:rFonts w:hint="default"/>
        <w:lang w:val="ms" w:eastAsia="en-US" w:bidi="ar-SA"/>
      </w:rPr>
    </w:lvl>
    <w:lvl w:ilvl="8">
      <w:start w:val="0"/>
      <w:numFmt w:val="bullet"/>
      <w:lvlText w:val="•"/>
      <w:lvlJc w:val="left"/>
      <w:pPr>
        <w:ind w:left="7235" w:hanging="850"/>
      </w:pPr>
      <w:rPr>
        <w:rFonts w:hint="default"/>
        <w:lang w:val="ms" w:eastAsia="en-US" w:bidi="ar-SA"/>
      </w:rPr>
    </w:lvl>
  </w:abstractNum>
  <w:abstractNum w:abstractNumId="2">
    <w:multiLevelType w:val="hybridMultilevel"/>
    <w:lvl w:ilvl="0">
      <w:start w:val="15"/>
      <w:numFmt w:val="upperLetter"/>
      <w:lvlText w:val="%1"/>
      <w:lvlJc w:val="left"/>
      <w:pPr>
        <w:ind w:left="1436" w:hanging="85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164" w:hanging="850"/>
      </w:pPr>
      <w:rPr>
        <w:rFonts w:hint="default"/>
        <w:lang w:val="ms" w:eastAsia="en-US" w:bidi="ar-SA"/>
      </w:rPr>
    </w:lvl>
    <w:lvl w:ilvl="2">
      <w:start w:val="0"/>
      <w:numFmt w:val="bullet"/>
      <w:lvlText w:val="•"/>
      <w:lvlJc w:val="left"/>
      <w:pPr>
        <w:ind w:left="2888" w:hanging="850"/>
      </w:pPr>
      <w:rPr>
        <w:rFonts w:hint="default"/>
        <w:lang w:val="ms" w:eastAsia="en-US" w:bidi="ar-SA"/>
      </w:rPr>
    </w:lvl>
    <w:lvl w:ilvl="3">
      <w:start w:val="0"/>
      <w:numFmt w:val="bullet"/>
      <w:lvlText w:val="•"/>
      <w:lvlJc w:val="left"/>
      <w:pPr>
        <w:ind w:left="3613" w:hanging="850"/>
      </w:pPr>
      <w:rPr>
        <w:rFonts w:hint="default"/>
        <w:lang w:val="ms" w:eastAsia="en-US" w:bidi="ar-SA"/>
      </w:rPr>
    </w:lvl>
    <w:lvl w:ilvl="4">
      <w:start w:val="0"/>
      <w:numFmt w:val="bullet"/>
      <w:lvlText w:val="•"/>
      <w:lvlJc w:val="left"/>
      <w:pPr>
        <w:ind w:left="4337" w:hanging="850"/>
      </w:pPr>
      <w:rPr>
        <w:rFonts w:hint="default"/>
        <w:lang w:val="ms" w:eastAsia="en-US" w:bidi="ar-SA"/>
      </w:rPr>
    </w:lvl>
    <w:lvl w:ilvl="5">
      <w:start w:val="0"/>
      <w:numFmt w:val="bullet"/>
      <w:lvlText w:val="•"/>
      <w:lvlJc w:val="left"/>
      <w:pPr>
        <w:ind w:left="5062" w:hanging="850"/>
      </w:pPr>
      <w:rPr>
        <w:rFonts w:hint="default"/>
        <w:lang w:val="ms" w:eastAsia="en-US" w:bidi="ar-SA"/>
      </w:rPr>
    </w:lvl>
    <w:lvl w:ilvl="6">
      <w:start w:val="0"/>
      <w:numFmt w:val="bullet"/>
      <w:lvlText w:val="•"/>
      <w:lvlJc w:val="left"/>
      <w:pPr>
        <w:ind w:left="5786" w:hanging="850"/>
      </w:pPr>
      <w:rPr>
        <w:rFonts w:hint="default"/>
        <w:lang w:val="ms" w:eastAsia="en-US" w:bidi="ar-SA"/>
      </w:rPr>
    </w:lvl>
    <w:lvl w:ilvl="7">
      <w:start w:val="0"/>
      <w:numFmt w:val="bullet"/>
      <w:lvlText w:val="•"/>
      <w:lvlJc w:val="left"/>
      <w:pPr>
        <w:ind w:left="6510" w:hanging="850"/>
      </w:pPr>
      <w:rPr>
        <w:rFonts w:hint="default"/>
        <w:lang w:val="ms" w:eastAsia="en-US" w:bidi="ar-SA"/>
      </w:rPr>
    </w:lvl>
    <w:lvl w:ilvl="8">
      <w:start w:val="0"/>
      <w:numFmt w:val="bullet"/>
      <w:lvlText w:val="•"/>
      <w:lvlJc w:val="left"/>
      <w:pPr>
        <w:ind w:left="7235" w:hanging="850"/>
      </w:pPr>
      <w:rPr>
        <w:rFonts w:hint="default"/>
        <w:lang w:val="ms" w:eastAsia="en-US" w:bidi="ar-SA"/>
      </w:rPr>
    </w:lvl>
  </w:abstractNum>
  <w:abstractNum w:abstractNumId="1">
    <w:multiLevelType w:val="hybridMultilevel"/>
    <w:lvl w:ilvl="0">
      <w:start w:val="5"/>
      <w:numFmt w:val="decimal"/>
      <w:lvlText w:val="%1"/>
      <w:lvlJc w:val="left"/>
      <w:pPr>
        <w:ind w:left="1013" w:hanging="428"/>
        <w:jc w:val="left"/>
      </w:pPr>
      <w:rPr>
        <w:rFonts w:hint="default"/>
        <w:lang w:val="ms" w:eastAsia="en-US" w:bidi="ar-SA"/>
      </w:rPr>
    </w:lvl>
    <w:lvl w:ilvl="1">
      <w:start w:val="1"/>
      <w:numFmt w:val="decimal"/>
      <w:lvlText w:val="%1.%2"/>
      <w:lvlJc w:val="left"/>
      <w:pPr>
        <w:ind w:left="1013" w:hanging="428"/>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2552" w:hanging="428"/>
      </w:pPr>
      <w:rPr>
        <w:rFonts w:hint="default"/>
        <w:lang w:val="ms" w:eastAsia="en-US" w:bidi="ar-SA"/>
      </w:rPr>
    </w:lvl>
    <w:lvl w:ilvl="3">
      <w:start w:val="0"/>
      <w:numFmt w:val="bullet"/>
      <w:lvlText w:val="•"/>
      <w:lvlJc w:val="left"/>
      <w:pPr>
        <w:ind w:left="3319" w:hanging="428"/>
      </w:pPr>
      <w:rPr>
        <w:rFonts w:hint="default"/>
        <w:lang w:val="ms" w:eastAsia="en-US" w:bidi="ar-SA"/>
      </w:rPr>
    </w:lvl>
    <w:lvl w:ilvl="4">
      <w:start w:val="0"/>
      <w:numFmt w:val="bullet"/>
      <w:lvlText w:val="•"/>
      <w:lvlJc w:val="left"/>
      <w:pPr>
        <w:ind w:left="4085" w:hanging="428"/>
      </w:pPr>
      <w:rPr>
        <w:rFonts w:hint="default"/>
        <w:lang w:val="ms" w:eastAsia="en-US" w:bidi="ar-SA"/>
      </w:rPr>
    </w:lvl>
    <w:lvl w:ilvl="5">
      <w:start w:val="0"/>
      <w:numFmt w:val="bullet"/>
      <w:lvlText w:val="•"/>
      <w:lvlJc w:val="left"/>
      <w:pPr>
        <w:ind w:left="4852" w:hanging="428"/>
      </w:pPr>
      <w:rPr>
        <w:rFonts w:hint="default"/>
        <w:lang w:val="ms" w:eastAsia="en-US" w:bidi="ar-SA"/>
      </w:rPr>
    </w:lvl>
    <w:lvl w:ilvl="6">
      <w:start w:val="0"/>
      <w:numFmt w:val="bullet"/>
      <w:lvlText w:val="•"/>
      <w:lvlJc w:val="left"/>
      <w:pPr>
        <w:ind w:left="5618" w:hanging="428"/>
      </w:pPr>
      <w:rPr>
        <w:rFonts w:hint="default"/>
        <w:lang w:val="ms" w:eastAsia="en-US" w:bidi="ar-SA"/>
      </w:rPr>
    </w:lvl>
    <w:lvl w:ilvl="7">
      <w:start w:val="0"/>
      <w:numFmt w:val="bullet"/>
      <w:lvlText w:val="•"/>
      <w:lvlJc w:val="left"/>
      <w:pPr>
        <w:ind w:left="6384" w:hanging="428"/>
      </w:pPr>
      <w:rPr>
        <w:rFonts w:hint="default"/>
        <w:lang w:val="ms" w:eastAsia="en-US" w:bidi="ar-SA"/>
      </w:rPr>
    </w:lvl>
    <w:lvl w:ilvl="8">
      <w:start w:val="0"/>
      <w:numFmt w:val="bullet"/>
      <w:lvlText w:val="•"/>
      <w:lvlJc w:val="left"/>
      <w:pPr>
        <w:ind w:left="7151" w:hanging="428"/>
      </w:pPr>
      <w:rPr>
        <w:rFonts w:hint="default"/>
        <w:lang w:val="ms" w:eastAsia="en-US" w:bidi="ar-SA"/>
      </w:rPr>
    </w:lvl>
  </w:abstractNum>
  <w:abstractNum w:abstractNumId="0">
    <w:multiLevelType w:val="hybridMultilevel"/>
    <w:lvl w:ilvl="0">
      <w:start w:val="1"/>
      <w:numFmt w:val="decimal"/>
      <w:lvlText w:val="%1."/>
      <w:lvlJc w:val="left"/>
      <w:pPr>
        <w:ind w:left="1306" w:hanging="360"/>
        <w:jc w:val="left"/>
      </w:pPr>
      <w:rPr>
        <w:rFonts w:hint="default" w:ascii="Times New Roman" w:hAnsi="Times New Roman" w:eastAsia="Times New Roman" w:cs="Times New Roman"/>
        <w:spacing w:val="-28"/>
        <w:w w:val="99"/>
        <w:sz w:val="24"/>
        <w:szCs w:val="24"/>
        <w:lang w:val="ms" w:eastAsia="en-US" w:bidi="ar-SA"/>
      </w:rPr>
    </w:lvl>
    <w:lvl w:ilvl="1">
      <w:start w:val="0"/>
      <w:numFmt w:val="bullet"/>
      <w:lvlText w:val="•"/>
      <w:lvlJc w:val="left"/>
      <w:pPr>
        <w:ind w:left="2038" w:hanging="360"/>
      </w:pPr>
      <w:rPr>
        <w:rFonts w:hint="default"/>
        <w:lang w:val="ms" w:eastAsia="en-US" w:bidi="ar-SA"/>
      </w:rPr>
    </w:lvl>
    <w:lvl w:ilvl="2">
      <w:start w:val="0"/>
      <w:numFmt w:val="bullet"/>
      <w:lvlText w:val="•"/>
      <w:lvlJc w:val="left"/>
      <w:pPr>
        <w:ind w:left="2776" w:hanging="360"/>
      </w:pPr>
      <w:rPr>
        <w:rFonts w:hint="default"/>
        <w:lang w:val="ms" w:eastAsia="en-US" w:bidi="ar-SA"/>
      </w:rPr>
    </w:lvl>
    <w:lvl w:ilvl="3">
      <w:start w:val="0"/>
      <w:numFmt w:val="bullet"/>
      <w:lvlText w:val="•"/>
      <w:lvlJc w:val="left"/>
      <w:pPr>
        <w:ind w:left="3515" w:hanging="360"/>
      </w:pPr>
      <w:rPr>
        <w:rFonts w:hint="default"/>
        <w:lang w:val="ms" w:eastAsia="en-US" w:bidi="ar-SA"/>
      </w:rPr>
    </w:lvl>
    <w:lvl w:ilvl="4">
      <w:start w:val="0"/>
      <w:numFmt w:val="bullet"/>
      <w:lvlText w:val="•"/>
      <w:lvlJc w:val="left"/>
      <w:pPr>
        <w:ind w:left="4253" w:hanging="360"/>
      </w:pPr>
      <w:rPr>
        <w:rFonts w:hint="default"/>
        <w:lang w:val="ms" w:eastAsia="en-US" w:bidi="ar-SA"/>
      </w:rPr>
    </w:lvl>
    <w:lvl w:ilvl="5">
      <w:start w:val="0"/>
      <w:numFmt w:val="bullet"/>
      <w:lvlText w:val="•"/>
      <w:lvlJc w:val="left"/>
      <w:pPr>
        <w:ind w:left="4992" w:hanging="360"/>
      </w:pPr>
      <w:rPr>
        <w:rFonts w:hint="default"/>
        <w:lang w:val="ms" w:eastAsia="en-US" w:bidi="ar-SA"/>
      </w:rPr>
    </w:lvl>
    <w:lvl w:ilvl="6">
      <w:start w:val="0"/>
      <w:numFmt w:val="bullet"/>
      <w:lvlText w:val="•"/>
      <w:lvlJc w:val="left"/>
      <w:pPr>
        <w:ind w:left="5730" w:hanging="360"/>
      </w:pPr>
      <w:rPr>
        <w:rFonts w:hint="default"/>
        <w:lang w:val="ms" w:eastAsia="en-US" w:bidi="ar-SA"/>
      </w:rPr>
    </w:lvl>
    <w:lvl w:ilvl="7">
      <w:start w:val="0"/>
      <w:numFmt w:val="bullet"/>
      <w:lvlText w:val="•"/>
      <w:lvlJc w:val="left"/>
      <w:pPr>
        <w:ind w:left="6468" w:hanging="360"/>
      </w:pPr>
      <w:rPr>
        <w:rFonts w:hint="default"/>
        <w:lang w:val="ms" w:eastAsia="en-US" w:bidi="ar-SA"/>
      </w:rPr>
    </w:lvl>
    <w:lvl w:ilvl="8">
      <w:start w:val="0"/>
      <w:numFmt w:val="bullet"/>
      <w:lvlText w:val="•"/>
      <w:lvlJc w:val="left"/>
      <w:pPr>
        <w:ind w:left="7207" w:hanging="360"/>
      </w:pPr>
      <w:rPr>
        <w:rFonts w:hint="default"/>
        <w:lang w:val="ms" w:eastAsia="en-US" w:bidi="ar-SA"/>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98" w:line="275" w:lineRule="exact"/>
      <w:ind w:left="586"/>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line="274" w:lineRule="exact"/>
      <w:ind w:left="1013" w:hanging="428"/>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1297"/>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ind w:left="2286" w:hanging="361"/>
      <w:jc w:val="both"/>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jpeg"/><Relationship Id="rId10" Type="http://schemas.openxmlformats.org/officeDocument/2006/relationships/header" Target="header3.xml"/><Relationship Id="rId11" Type="http://schemas.openxmlformats.org/officeDocument/2006/relationships/image" Target="media/image4.jpeg"/><Relationship Id="rId12" Type="http://schemas.openxmlformats.org/officeDocument/2006/relationships/header" Target="header4.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image" Target="media/image7.jpeg"/><Relationship Id="rId29" Type="http://schemas.openxmlformats.org/officeDocument/2006/relationships/image" Target="media/image8.jpeg"/><Relationship Id="rId30" Type="http://schemas.openxmlformats.org/officeDocument/2006/relationships/image" Target="media/image9.jpeg"/><Relationship Id="rId31" Type="http://schemas.openxmlformats.org/officeDocument/2006/relationships/header" Target="header18.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header" Target="header21.xml"/><Relationship Id="rId35" Type="http://schemas.openxmlformats.org/officeDocument/2006/relationships/image" Target="media/image10.png"/><Relationship Id="rId36" Type="http://schemas.openxmlformats.org/officeDocument/2006/relationships/image" Target="media/image11.png"/><Relationship Id="rId37" Type="http://schemas.openxmlformats.org/officeDocument/2006/relationships/header" Target="header22.xml"/><Relationship Id="rId38" Type="http://schemas.openxmlformats.org/officeDocument/2006/relationships/header" Target="header23.xml"/><Relationship Id="rId39" Type="http://schemas.openxmlformats.org/officeDocument/2006/relationships/header" Target="header24.xml"/><Relationship Id="rId40" Type="http://schemas.openxmlformats.org/officeDocument/2006/relationships/header" Target="header25.xml"/><Relationship Id="rId41" Type="http://schemas.openxmlformats.org/officeDocument/2006/relationships/header" Target="header26.xml"/><Relationship Id="rId42" Type="http://schemas.openxmlformats.org/officeDocument/2006/relationships/header" Target="header27.xml"/><Relationship Id="rId43" Type="http://schemas.openxmlformats.org/officeDocument/2006/relationships/header" Target="header28.xml"/><Relationship Id="rId44" Type="http://schemas.openxmlformats.org/officeDocument/2006/relationships/header" Target="header29.xml"/><Relationship Id="rId45" Type="http://schemas.openxmlformats.org/officeDocument/2006/relationships/header" Target="header30.xml"/><Relationship Id="rId46" Type="http://schemas.openxmlformats.org/officeDocument/2006/relationships/header" Target="header31.xml"/><Relationship Id="rId47" Type="http://schemas.openxmlformats.org/officeDocument/2006/relationships/header" Target="header32.xml"/><Relationship Id="rId48" Type="http://schemas.openxmlformats.org/officeDocument/2006/relationships/header" Target="header33.xml"/><Relationship Id="rId49" Type="http://schemas.openxmlformats.org/officeDocument/2006/relationships/header" Target="header34.xml"/><Relationship Id="rId50" Type="http://schemas.openxmlformats.org/officeDocument/2006/relationships/header" Target="header35.xml"/><Relationship Id="rId51" Type="http://schemas.openxmlformats.org/officeDocument/2006/relationships/header" Target="header36.xm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JURUSAH</dc:creator>
  <dcterms:created xsi:type="dcterms:W3CDTF">2022-01-21T04:22:11Z</dcterms:created>
  <dcterms:modified xsi:type="dcterms:W3CDTF">2022-01-21T04:22:11Z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2021-07-17T00:00:00Z</vt:filetime>
  </property>
  <property fmtid="{D5CDD505-2E9C-101B-9397-08002B2CF9AE}" pid="3" name="Creator">
    <vt:lpwstr>Microsoft® Word 2016</vt:lpwstr>
  </property>
  <property fmtid="{D5CDD505-2E9C-101B-9397-08002B2CF9AE}" pid="4" name="LastSaved">
    <vt:filetime>2022-01-21T00:00:00Z</vt:filetime>
  </property>
</Properties>
</file>